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7CDDE" w14:textId="77777777" w:rsidR="00D246BB" w:rsidRDefault="00D246BB" w:rsidP="00CD09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C8B80F9" w14:textId="77777777" w:rsidR="00D246BB" w:rsidRDefault="00D246BB" w:rsidP="00CD09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04DF410" w14:textId="77777777" w:rsidR="00D246BB" w:rsidRDefault="00D246BB" w:rsidP="00CD09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C1FAFC8" w14:textId="77777777" w:rsidR="00D246BB" w:rsidRDefault="00D246BB" w:rsidP="00CD09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3659757" w14:textId="77777777" w:rsidR="00D246BB" w:rsidRDefault="00D246BB" w:rsidP="00CD09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4E2E19E" w14:textId="77777777" w:rsidR="00D246BB" w:rsidRDefault="00D246BB" w:rsidP="00894B0E">
      <w:pPr>
        <w:rPr>
          <w:rFonts w:ascii="Times New Roman" w:hAnsi="Times New Roman" w:cs="Times New Roman"/>
          <w:b/>
          <w:sz w:val="32"/>
          <w:szCs w:val="32"/>
        </w:rPr>
      </w:pPr>
    </w:p>
    <w:p w14:paraId="67E6F25E" w14:textId="77777777" w:rsidR="00D246BB" w:rsidRDefault="00D246BB" w:rsidP="00CD09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6E68B69" w14:textId="15BE5CF0" w:rsidR="00D246BB" w:rsidRDefault="00D246BB" w:rsidP="00CD09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Санитарно-микробиологическая оценка состояния воздуха некоторых закрытых помещений Детского технопарка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Кванториум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»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седиментационным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методом</w:t>
      </w:r>
    </w:p>
    <w:p w14:paraId="77962728" w14:textId="77777777" w:rsidR="00D246BB" w:rsidRDefault="00D246BB" w:rsidP="00894B0E">
      <w:pPr>
        <w:rPr>
          <w:rFonts w:ascii="Times New Roman" w:hAnsi="Times New Roman" w:cs="Times New Roman"/>
          <w:b/>
          <w:sz w:val="32"/>
          <w:szCs w:val="32"/>
        </w:rPr>
      </w:pPr>
    </w:p>
    <w:p w14:paraId="19705A1F" w14:textId="77777777" w:rsidR="00D246BB" w:rsidRPr="00894B0E" w:rsidRDefault="00D246BB" w:rsidP="00894B0E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166DD7FB" w14:textId="6807336F" w:rsidR="00D246BB" w:rsidRPr="00894B0E" w:rsidRDefault="00D246BB" w:rsidP="00894B0E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94B0E">
        <w:rPr>
          <w:rFonts w:ascii="Times New Roman" w:hAnsi="Times New Roman" w:cs="Times New Roman"/>
          <w:bCs/>
          <w:sz w:val="28"/>
          <w:szCs w:val="28"/>
        </w:rPr>
        <w:t xml:space="preserve">Выполнила </w:t>
      </w:r>
    </w:p>
    <w:p w14:paraId="774D1E49" w14:textId="09E8B7C0" w:rsidR="00D246BB" w:rsidRPr="00894B0E" w:rsidRDefault="00D246BB" w:rsidP="00894B0E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94B0E">
        <w:rPr>
          <w:rFonts w:ascii="Times New Roman" w:hAnsi="Times New Roman" w:cs="Times New Roman"/>
          <w:bCs/>
          <w:sz w:val="28"/>
          <w:szCs w:val="28"/>
        </w:rPr>
        <w:t>Ученица 9 «Б»</w:t>
      </w:r>
      <w:r w:rsidR="00C428C7">
        <w:rPr>
          <w:rFonts w:ascii="Times New Roman" w:hAnsi="Times New Roman" w:cs="Times New Roman"/>
          <w:bCs/>
          <w:sz w:val="28"/>
          <w:szCs w:val="28"/>
        </w:rPr>
        <w:t xml:space="preserve"> класса</w:t>
      </w:r>
    </w:p>
    <w:p w14:paraId="44083C44" w14:textId="41553CFB" w:rsidR="00894B0E" w:rsidRPr="00894B0E" w:rsidRDefault="00894B0E" w:rsidP="00894B0E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94B0E">
        <w:rPr>
          <w:rFonts w:ascii="Times New Roman" w:hAnsi="Times New Roman" w:cs="Times New Roman"/>
          <w:bCs/>
          <w:sz w:val="28"/>
          <w:szCs w:val="28"/>
        </w:rPr>
        <w:t>Прищеп Дарина</w:t>
      </w:r>
    </w:p>
    <w:p w14:paraId="7E11512E" w14:textId="2FC91C38" w:rsidR="00894B0E" w:rsidRPr="00894B0E" w:rsidRDefault="00894B0E" w:rsidP="00894B0E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94B0E">
        <w:rPr>
          <w:rFonts w:ascii="Times New Roman" w:hAnsi="Times New Roman" w:cs="Times New Roman"/>
          <w:bCs/>
          <w:sz w:val="28"/>
          <w:szCs w:val="28"/>
        </w:rPr>
        <w:t>Научный руководитель:</w:t>
      </w:r>
    </w:p>
    <w:p w14:paraId="514C6D54" w14:textId="15B58B60" w:rsidR="00894B0E" w:rsidRPr="00894B0E" w:rsidRDefault="00894B0E" w:rsidP="00894B0E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94B0E">
        <w:rPr>
          <w:rFonts w:ascii="Times New Roman" w:hAnsi="Times New Roman" w:cs="Times New Roman"/>
          <w:bCs/>
          <w:sz w:val="28"/>
          <w:szCs w:val="28"/>
        </w:rPr>
        <w:t>Педагог дополнительного образования первой категории МАОУ ДО «Детский технопарк» «</w:t>
      </w:r>
      <w:proofErr w:type="spellStart"/>
      <w:r w:rsidRPr="00894B0E">
        <w:rPr>
          <w:rFonts w:ascii="Times New Roman" w:hAnsi="Times New Roman" w:cs="Times New Roman"/>
          <w:bCs/>
          <w:sz w:val="28"/>
          <w:szCs w:val="28"/>
        </w:rPr>
        <w:t>Кванториум</w:t>
      </w:r>
      <w:proofErr w:type="spellEnd"/>
      <w:r w:rsidRPr="00894B0E">
        <w:rPr>
          <w:rFonts w:ascii="Times New Roman" w:hAnsi="Times New Roman" w:cs="Times New Roman"/>
          <w:bCs/>
          <w:sz w:val="28"/>
          <w:szCs w:val="28"/>
        </w:rPr>
        <w:t>»</w:t>
      </w:r>
    </w:p>
    <w:p w14:paraId="70B0ADA0" w14:textId="09942859" w:rsidR="00894B0E" w:rsidRPr="00894B0E" w:rsidRDefault="00894B0E" w:rsidP="00894B0E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94B0E">
        <w:rPr>
          <w:rFonts w:ascii="Times New Roman" w:hAnsi="Times New Roman" w:cs="Times New Roman"/>
          <w:bCs/>
          <w:sz w:val="28"/>
          <w:szCs w:val="28"/>
        </w:rPr>
        <w:t>Андреева Алла Викторовна</w:t>
      </w:r>
    </w:p>
    <w:p w14:paraId="11A4DFCD" w14:textId="77777777" w:rsidR="00D246BB" w:rsidRPr="00894B0E" w:rsidRDefault="00D246BB" w:rsidP="00894B0E">
      <w:pPr>
        <w:jc w:val="right"/>
        <w:rPr>
          <w:rFonts w:ascii="Times New Roman" w:hAnsi="Times New Roman" w:cs="Times New Roman"/>
          <w:bCs/>
          <w:sz w:val="32"/>
          <w:szCs w:val="32"/>
        </w:rPr>
      </w:pPr>
    </w:p>
    <w:p w14:paraId="627BB497" w14:textId="77777777" w:rsidR="00D246BB" w:rsidRDefault="00D246BB" w:rsidP="00CD09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1A63C3F" w14:textId="77777777" w:rsidR="00D246BB" w:rsidRDefault="00D246BB" w:rsidP="00CD09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274DCCA" w14:textId="2C30C8D5" w:rsidR="00D246BB" w:rsidRDefault="00D246BB" w:rsidP="00CD09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E62684C" w14:textId="204821A0" w:rsidR="00EC759E" w:rsidRDefault="00894B0E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59E">
        <w:rPr>
          <w:rFonts w:ascii="Times New Roman" w:hAnsi="Times New Roman" w:cs="Times New Roman"/>
          <w:b/>
          <w:sz w:val="28"/>
          <w:szCs w:val="28"/>
        </w:rPr>
        <w:t>Череповец</w:t>
      </w:r>
    </w:p>
    <w:p w14:paraId="669564E6" w14:textId="3167A19D" w:rsidR="00894B0E" w:rsidRDefault="00894B0E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59E">
        <w:rPr>
          <w:rFonts w:ascii="Times New Roman" w:hAnsi="Times New Roman" w:cs="Times New Roman"/>
          <w:b/>
          <w:sz w:val="28"/>
          <w:szCs w:val="28"/>
        </w:rPr>
        <w:t>2023</w:t>
      </w:r>
      <w:r w:rsidR="006124BD">
        <w:rPr>
          <w:rFonts w:ascii="Times New Roman" w:hAnsi="Times New Roman" w:cs="Times New Roman"/>
          <w:b/>
          <w:sz w:val="28"/>
          <w:szCs w:val="28"/>
        </w:rPr>
        <w:t>-2024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3813306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2821B91" w14:textId="4B86AB7D" w:rsidR="002B3D06" w:rsidRPr="005D2A40" w:rsidRDefault="002B3D06" w:rsidP="001C6656">
          <w:pPr>
            <w:pStyle w:val="a7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5D2A40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2182AD5B" w14:textId="483333CE" w:rsidR="002B3D06" w:rsidRPr="005D2A40" w:rsidRDefault="002B3D06" w:rsidP="005D2A40">
          <w:pPr>
            <w:pStyle w:val="12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5D2A4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5D2A4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D2A4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62706496" w:history="1">
            <w:r w:rsidRPr="005D2A40">
              <w:rPr>
                <w:rStyle w:val="a4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Введение</w:t>
            </w:r>
            <w:r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_Toc162706496 \h </w:instrText>
            </w:r>
            <w:r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24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415081" w14:textId="03B6848E" w:rsidR="002B3D06" w:rsidRPr="005D2A40" w:rsidRDefault="00000000" w:rsidP="005D2A40">
          <w:pPr>
            <w:pStyle w:val="12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2706497" w:history="1">
            <w:r w:rsidR="002B3D06" w:rsidRPr="005D2A40">
              <w:rPr>
                <w:rStyle w:val="a4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Глава 1. Обзор литературы</w:t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_Toc162706497 \h </w:instrText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24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BA338A" w14:textId="27038F24" w:rsidR="002B3D06" w:rsidRPr="005D2A40" w:rsidRDefault="00000000" w:rsidP="005D2A40">
          <w:pPr>
            <w:pStyle w:val="12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2706498" w:history="1">
            <w:r w:rsidR="002B3D06" w:rsidRPr="005D2A40">
              <w:rPr>
                <w:rStyle w:val="a4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Глава 2. Методика исследования</w:t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_Toc162706498 \h </w:instrText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24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580455" w14:textId="188E1F9E" w:rsidR="002B3D06" w:rsidRPr="005D2A40" w:rsidRDefault="00000000" w:rsidP="005D2A40">
          <w:pPr>
            <w:pStyle w:val="12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2706499" w:history="1">
            <w:r w:rsidR="002B3D06" w:rsidRPr="005D2A40">
              <w:rPr>
                <w:rStyle w:val="a4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Глава 3. Результаты исследования</w:t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_Toc162706499 \h </w:instrText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24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AB0A7E" w14:textId="32C29E30" w:rsidR="002B3D06" w:rsidRPr="005D2A40" w:rsidRDefault="00000000" w:rsidP="005D2A40">
          <w:pPr>
            <w:pStyle w:val="12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2706500" w:history="1">
            <w:r w:rsidR="002B3D06" w:rsidRPr="005D2A40">
              <w:rPr>
                <w:rStyle w:val="a4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Выводы</w:t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_Toc162706500 \h </w:instrText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24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BE66E7" w14:textId="5328687C" w:rsidR="002B3D06" w:rsidRPr="005D2A40" w:rsidRDefault="00000000" w:rsidP="005D2A40">
          <w:pPr>
            <w:pStyle w:val="12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2706501" w:history="1">
            <w:r w:rsidR="002B3D06" w:rsidRPr="005D2A40">
              <w:rPr>
                <w:rStyle w:val="a4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Список литературы</w:t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_Toc162706501 \h </w:instrText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24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2B3D06" w:rsidRPr="005D2A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6876B2" w14:textId="7BF6F0F4" w:rsidR="002B3D06" w:rsidRDefault="002B3D06">
          <w:r w:rsidRPr="005D2A4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71F9E0B5" w14:textId="77777777" w:rsidR="002B3D06" w:rsidRDefault="002B3D06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A342B4" w14:textId="77777777" w:rsidR="002B3D06" w:rsidRDefault="002B3D06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8E4F4" w14:textId="77777777" w:rsidR="002B3D06" w:rsidRDefault="002B3D06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F77F9B" w14:textId="77777777" w:rsidR="002B3D06" w:rsidRDefault="002B3D06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1E514E" w14:textId="77777777" w:rsidR="002B3D06" w:rsidRDefault="002B3D06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BC9F2F" w14:textId="77777777" w:rsidR="002B3D06" w:rsidRDefault="002B3D06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4CFCA7" w14:textId="77777777" w:rsidR="002B3D06" w:rsidRDefault="002B3D06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A53692" w14:textId="77777777" w:rsidR="002B3D06" w:rsidRDefault="002B3D06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87E856" w14:textId="77777777" w:rsidR="002B3D06" w:rsidRDefault="002B3D06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4B2123" w14:textId="77777777" w:rsidR="002B3D06" w:rsidRDefault="002B3D06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5CA7EB" w14:textId="77777777" w:rsidR="002B3D06" w:rsidRDefault="002B3D06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B0AB8F" w14:textId="77777777" w:rsidR="002B3D06" w:rsidRDefault="002B3D06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E0E89E" w14:textId="77777777" w:rsidR="002B3D06" w:rsidRDefault="002B3D06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1DB97C" w14:textId="77777777" w:rsidR="002B3D06" w:rsidRDefault="002B3D06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E5A85E" w14:textId="77777777" w:rsidR="002B3D06" w:rsidRDefault="002B3D06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E74FF4" w14:textId="77777777" w:rsidR="002B3D06" w:rsidRDefault="002B3D06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C51B98" w14:textId="77777777" w:rsidR="002B3D06" w:rsidRDefault="002B3D06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8B414D" w14:textId="77777777" w:rsidR="002B3D06" w:rsidRDefault="002B3D06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233853" w14:textId="77777777" w:rsidR="002B3D06" w:rsidRPr="00EC759E" w:rsidRDefault="002B3D06" w:rsidP="00CD09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583130" w14:textId="51638868" w:rsidR="00F87218" w:rsidRDefault="00CD0952" w:rsidP="00EC759E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162706496"/>
      <w:r w:rsidRPr="00EC759E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0"/>
    </w:p>
    <w:p w14:paraId="0BA74300" w14:textId="77777777" w:rsidR="002B3D06" w:rsidRPr="002B3D06" w:rsidRDefault="002B3D06" w:rsidP="002B3D06"/>
    <w:p w14:paraId="4C63D009" w14:textId="46451D09" w:rsidR="00CD0952" w:rsidRPr="002B3D06" w:rsidRDefault="00CD0952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D06">
        <w:rPr>
          <w:rFonts w:ascii="Times New Roman" w:hAnsi="Times New Roman" w:cs="Times New Roman"/>
          <w:sz w:val="28"/>
          <w:szCs w:val="28"/>
        </w:rPr>
        <w:t xml:space="preserve">По всему миру обитают </w:t>
      </w:r>
      <w:r w:rsidR="00EE7F66" w:rsidRPr="002B3D06">
        <w:rPr>
          <w:rFonts w:ascii="Times New Roman" w:hAnsi="Times New Roman" w:cs="Times New Roman"/>
          <w:sz w:val="28"/>
          <w:szCs w:val="28"/>
        </w:rPr>
        <w:t>микроорганизмы</w:t>
      </w:r>
      <w:r w:rsidRPr="002B3D06">
        <w:rPr>
          <w:rFonts w:ascii="Times New Roman" w:hAnsi="Times New Roman" w:cs="Times New Roman"/>
          <w:sz w:val="28"/>
          <w:szCs w:val="28"/>
        </w:rPr>
        <w:t>. Практически каждый день мы сталкиваемся с большими группами людей, ходим в торговые центры, ездим на автобусах, ходим в школу</w:t>
      </w:r>
      <w:r w:rsidR="00B31EEC">
        <w:rPr>
          <w:rFonts w:ascii="Times New Roman" w:hAnsi="Times New Roman" w:cs="Times New Roman"/>
          <w:sz w:val="28"/>
          <w:szCs w:val="28"/>
        </w:rPr>
        <w:t>,</w:t>
      </w:r>
      <w:r w:rsidRPr="002B3D06">
        <w:rPr>
          <w:rFonts w:ascii="Times New Roman" w:hAnsi="Times New Roman" w:cs="Times New Roman"/>
          <w:sz w:val="28"/>
          <w:szCs w:val="28"/>
        </w:rPr>
        <w:t xml:space="preserve"> либо на работу. Люди всегда передвигаются, хвата</w:t>
      </w:r>
      <w:r w:rsidR="00EE7F66" w:rsidRPr="002B3D06">
        <w:rPr>
          <w:rFonts w:ascii="Times New Roman" w:hAnsi="Times New Roman" w:cs="Times New Roman"/>
          <w:sz w:val="28"/>
          <w:szCs w:val="28"/>
        </w:rPr>
        <w:t>ясь</w:t>
      </w:r>
      <w:r w:rsidRPr="002B3D06">
        <w:rPr>
          <w:rFonts w:ascii="Times New Roman" w:hAnsi="Times New Roman" w:cs="Times New Roman"/>
          <w:sz w:val="28"/>
          <w:szCs w:val="28"/>
        </w:rPr>
        <w:t xml:space="preserve"> за ручки дверей</w:t>
      </w:r>
      <w:r w:rsidR="00C65812" w:rsidRPr="002B3D06">
        <w:rPr>
          <w:rFonts w:ascii="Times New Roman" w:hAnsi="Times New Roman" w:cs="Times New Roman"/>
          <w:sz w:val="28"/>
          <w:szCs w:val="28"/>
        </w:rPr>
        <w:t>, за стены, даже дома присутс</w:t>
      </w:r>
      <w:r w:rsidR="00EE7F66" w:rsidRPr="002B3D06">
        <w:rPr>
          <w:rFonts w:ascii="Times New Roman" w:hAnsi="Times New Roman" w:cs="Times New Roman"/>
          <w:sz w:val="28"/>
          <w:szCs w:val="28"/>
        </w:rPr>
        <w:t>т</w:t>
      </w:r>
      <w:r w:rsidR="00C65812" w:rsidRPr="002B3D06">
        <w:rPr>
          <w:rFonts w:ascii="Times New Roman" w:hAnsi="Times New Roman" w:cs="Times New Roman"/>
          <w:sz w:val="28"/>
          <w:szCs w:val="28"/>
        </w:rPr>
        <w:t xml:space="preserve">вуют </w:t>
      </w:r>
      <w:r w:rsidR="00EE7F66" w:rsidRPr="002B3D06">
        <w:rPr>
          <w:rFonts w:ascii="Times New Roman" w:hAnsi="Times New Roman" w:cs="Times New Roman"/>
          <w:sz w:val="28"/>
          <w:szCs w:val="28"/>
        </w:rPr>
        <w:t>микроорганизмы</w:t>
      </w:r>
      <w:r w:rsidR="00B31EEC">
        <w:rPr>
          <w:rFonts w:ascii="Times New Roman" w:hAnsi="Times New Roman" w:cs="Times New Roman"/>
          <w:sz w:val="28"/>
          <w:szCs w:val="28"/>
        </w:rPr>
        <w:t>.</w:t>
      </w:r>
      <w:r w:rsidR="00C65812" w:rsidRPr="002B3D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9D47A5" w14:textId="78EBCF82" w:rsidR="005E3637" w:rsidRPr="002B3D06" w:rsidRDefault="00C65812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D06">
        <w:rPr>
          <w:rFonts w:ascii="Times New Roman" w:hAnsi="Times New Roman" w:cs="Times New Roman"/>
          <w:sz w:val="28"/>
          <w:szCs w:val="28"/>
        </w:rPr>
        <w:t>Мы даже не подозреваем</w:t>
      </w:r>
      <w:r w:rsidR="00B31EEC">
        <w:rPr>
          <w:rFonts w:ascii="Times New Roman" w:hAnsi="Times New Roman" w:cs="Times New Roman"/>
          <w:sz w:val="28"/>
          <w:szCs w:val="28"/>
        </w:rPr>
        <w:t>,</w:t>
      </w:r>
      <w:r w:rsidRPr="002B3D06">
        <w:rPr>
          <w:rFonts w:ascii="Times New Roman" w:hAnsi="Times New Roman" w:cs="Times New Roman"/>
          <w:sz w:val="28"/>
          <w:szCs w:val="28"/>
        </w:rPr>
        <w:t xml:space="preserve"> что они могут сидеть и на нас, эти очень маленькие организмы</w:t>
      </w:r>
      <w:r w:rsidR="00B31EEC">
        <w:rPr>
          <w:rFonts w:ascii="Times New Roman" w:hAnsi="Times New Roman" w:cs="Times New Roman"/>
          <w:sz w:val="28"/>
          <w:szCs w:val="28"/>
        </w:rPr>
        <w:t>,</w:t>
      </w:r>
      <w:r w:rsidRPr="002B3D06">
        <w:rPr>
          <w:rFonts w:ascii="Times New Roman" w:hAnsi="Times New Roman" w:cs="Times New Roman"/>
          <w:sz w:val="28"/>
          <w:szCs w:val="28"/>
        </w:rPr>
        <w:t xml:space="preserve"> которые мы не сможем увидеть вооруженным глазом. </w:t>
      </w:r>
      <w:r w:rsidR="00162C8A" w:rsidRPr="002B3D06">
        <w:rPr>
          <w:rFonts w:ascii="Times New Roman" w:hAnsi="Times New Roman" w:cs="Times New Roman"/>
          <w:sz w:val="28"/>
          <w:szCs w:val="28"/>
        </w:rPr>
        <w:t>Подать руку или обняться, так же могут привести к различным заболеваниям</w:t>
      </w:r>
      <w:r w:rsidR="00DE5CD7" w:rsidRPr="002B3D06">
        <w:rPr>
          <w:rFonts w:ascii="Times New Roman" w:hAnsi="Times New Roman" w:cs="Times New Roman"/>
          <w:sz w:val="28"/>
          <w:szCs w:val="28"/>
        </w:rPr>
        <w:t>, так как во всех людных местах может передаться какая- либо болезнь</w:t>
      </w:r>
      <w:r w:rsidR="005E3637" w:rsidRPr="002B3D06">
        <w:rPr>
          <w:rFonts w:ascii="Times New Roman" w:hAnsi="Times New Roman" w:cs="Times New Roman"/>
          <w:sz w:val="28"/>
          <w:szCs w:val="28"/>
        </w:rPr>
        <w:t>. Именно поэтому нужно соблюдать и использовать средства гигиены. Поэтому мы решили посмотреть сколько и в каких особенно местах детского технопарка «</w:t>
      </w:r>
      <w:proofErr w:type="spellStart"/>
      <w:r w:rsidR="005E3637" w:rsidRPr="002B3D06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5E3637" w:rsidRPr="002B3D06">
        <w:rPr>
          <w:rFonts w:ascii="Times New Roman" w:hAnsi="Times New Roman" w:cs="Times New Roman"/>
          <w:sz w:val="28"/>
          <w:szCs w:val="28"/>
        </w:rPr>
        <w:t xml:space="preserve">» будет </w:t>
      </w:r>
      <w:r w:rsidR="00B31EEC">
        <w:rPr>
          <w:rFonts w:ascii="Times New Roman" w:hAnsi="Times New Roman" w:cs="Times New Roman"/>
          <w:sz w:val="28"/>
          <w:szCs w:val="28"/>
        </w:rPr>
        <w:t>больше микроорганизмов.</w:t>
      </w:r>
    </w:p>
    <w:p w14:paraId="466C325C" w14:textId="3FD4C744" w:rsidR="00402603" w:rsidRPr="002B3D06" w:rsidRDefault="00402603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D06">
        <w:rPr>
          <w:rFonts w:ascii="Times New Roman" w:hAnsi="Times New Roman" w:cs="Times New Roman"/>
          <w:sz w:val="28"/>
          <w:szCs w:val="28"/>
        </w:rPr>
        <w:t>Исследование микрофлоры воздуха позволяет судить о степени загрязненности окружающей среды, что в свою очередь позволяет разрабатывать методы для эффективно борьбы с загрязнением и профилактики инфекционных заболеваний.</w:t>
      </w:r>
    </w:p>
    <w:p w14:paraId="00D276B0" w14:textId="77777777" w:rsidR="00A029CD" w:rsidRPr="002B3D06" w:rsidRDefault="00F1725F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D06">
        <w:rPr>
          <w:rFonts w:ascii="Times New Roman" w:hAnsi="Times New Roman" w:cs="Times New Roman"/>
          <w:b/>
          <w:sz w:val="28"/>
          <w:szCs w:val="28"/>
        </w:rPr>
        <w:t>Цель:</w:t>
      </w:r>
      <w:r w:rsidRPr="002B3D06">
        <w:rPr>
          <w:rFonts w:ascii="Times New Roman" w:hAnsi="Times New Roman" w:cs="Times New Roman"/>
          <w:sz w:val="28"/>
          <w:szCs w:val="28"/>
        </w:rPr>
        <w:t xml:space="preserve"> изучить санитарно- микробиологическое состояние воздуха помещений детского технопарка «</w:t>
      </w:r>
      <w:proofErr w:type="spellStart"/>
      <w:r w:rsidRPr="002B3D06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2B3D0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B3D06">
        <w:rPr>
          <w:rFonts w:ascii="Times New Roman" w:hAnsi="Times New Roman" w:cs="Times New Roman"/>
          <w:sz w:val="28"/>
          <w:szCs w:val="28"/>
        </w:rPr>
        <w:t>седиментационным</w:t>
      </w:r>
      <w:proofErr w:type="spellEnd"/>
      <w:r w:rsidRPr="002B3D06">
        <w:rPr>
          <w:rFonts w:ascii="Times New Roman" w:hAnsi="Times New Roman" w:cs="Times New Roman"/>
          <w:sz w:val="28"/>
          <w:szCs w:val="28"/>
        </w:rPr>
        <w:t xml:space="preserve"> методом.</w:t>
      </w:r>
    </w:p>
    <w:p w14:paraId="251FE713" w14:textId="77777777" w:rsidR="00F1725F" w:rsidRPr="002B3D06" w:rsidRDefault="00F1725F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3D06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1CD874C0" w14:textId="38E62397" w:rsidR="00B10BE4" w:rsidRPr="004A6356" w:rsidRDefault="004A6356" w:rsidP="002B3D06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6356">
        <w:rPr>
          <w:rFonts w:ascii="Times New Roman" w:hAnsi="Times New Roman" w:cs="Times New Roman"/>
          <w:bCs/>
          <w:sz w:val="28"/>
          <w:szCs w:val="28"/>
        </w:rPr>
        <w:t xml:space="preserve">Описать </w:t>
      </w:r>
      <w:proofErr w:type="spellStart"/>
      <w:r w:rsidRPr="004A6356">
        <w:rPr>
          <w:rFonts w:ascii="Times New Roman" w:hAnsi="Times New Roman" w:cs="Times New Roman"/>
          <w:bCs/>
          <w:sz w:val="28"/>
          <w:szCs w:val="28"/>
        </w:rPr>
        <w:t>культуральные</w:t>
      </w:r>
      <w:proofErr w:type="spellEnd"/>
      <w:r w:rsidRPr="004A6356">
        <w:rPr>
          <w:rFonts w:ascii="Times New Roman" w:hAnsi="Times New Roman" w:cs="Times New Roman"/>
          <w:bCs/>
          <w:sz w:val="28"/>
          <w:szCs w:val="28"/>
        </w:rPr>
        <w:t xml:space="preserve"> свой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4A6356">
        <w:rPr>
          <w:rFonts w:ascii="Times New Roman" w:hAnsi="Times New Roman" w:cs="Times New Roman"/>
          <w:bCs/>
          <w:sz w:val="28"/>
          <w:szCs w:val="28"/>
        </w:rPr>
        <w:t>тва выросших колоний микроорганизмов</w:t>
      </w:r>
    </w:p>
    <w:p w14:paraId="06E584C4" w14:textId="29021F20" w:rsidR="004A6356" w:rsidRPr="004A6356" w:rsidRDefault="004A6356" w:rsidP="002B3D06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6356">
        <w:rPr>
          <w:rFonts w:ascii="Times New Roman" w:hAnsi="Times New Roman" w:cs="Times New Roman"/>
          <w:bCs/>
          <w:sz w:val="28"/>
          <w:szCs w:val="28"/>
        </w:rPr>
        <w:t>Определить содержание микроорганизмов в 1 м3 помещения</w:t>
      </w:r>
    </w:p>
    <w:p w14:paraId="72343EAD" w14:textId="7D9D092C" w:rsidR="004A6356" w:rsidRPr="004A6356" w:rsidRDefault="004A6356" w:rsidP="002B3D06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6356">
        <w:rPr>
          <w:rFonts w:ascii="Times New Roman" w:hAnsi="Times New Roman" w:cs="Times New Roman"/>
          <w:bCs/>
          <w:sz w:val="28"/>
          <w:szCs w:val="28"/>
        </w:rPr>
        <w:t>Сравнить полученные данные с</w:t>
      </w:r>
      <w:r>
        <w:rPr>
          <w:rFonts w:ascii="Times New Roman" w:hAnsi="Times New Roman" w:cs="Times New Roman"/>
          <w:bCs/>
          <w:sz w:val="28"/>
          <w:szCs w:val="28"/>
        </w:rPr>
        <w:t xml:space="preserve"> ПДК</w:t>
      </w:r>
    </w:p>
    <w:p w14:paraId="284FE178" w14:textId="05F82CB9" w:rsidR="00964ED5" w:rsidRPr="004A6356" w:rsidRDefault="00964ED5" w:rsidP="002B3D06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6356">
        <w:rPr>
          <w:rFonts w:ascii="Times New Roman" w:hAnsi="Times New Roman" w:cs="Times New Roman"/>
          <w:bCs/>
          <w:sz w:val="28"/>
          <w:szCs w:val="28"/>
        </w:rPr>
        <w:t>Определить самое чистое и самое грязное помещение детского технопарка «</w:t>
      </w:r>
      <w:proofErr w:type="spellStart"/>
      <w:r w:rsidRPr="004A6356">
        <w:rPr>
          <w:rFonts w:ascii="Times New Roman" w:hAnsi="Times New Roman" w:cs="Times New Roman"/>
          <w:bCs/>
          <w:sz w:val="28"/>
          <w:szCs w:val="28"/>
        </w:rPr>
        <w:t>Кванториум</w:t>
      </w:r>
      <w:proofErr w:type="spellEnd"/>
      <w:r w:rsidRPr="004A6356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D246BB" w:rsidRPr="004A6356">
        <w:rPr>
          <w:rFonts w:ascii="Times New Roman" w:hAnsi="Times New Roman" w:cs="Times New Roman"/>
          <w:bCs/>
          <w:sz w:val="28"/>
          <w:szCs w:val="28"/>
        </w:rPr>
        <w:t>из исследуемых</w:t>
      </w:r>
    </w:p>
    <w:p w14:paraId="1B89871F" w14:textId="3FE13437" w:rsidR="00964ED5" w:rsidRPr="002B3D06" w:rsidRDefault="001C6656" w:rsidP="001C665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964ED5" w:rsidRPr="002B3D06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</w:p>
    <w:p w14:paraId="06117187" w14:textId="5AB45FF0" w:rsidR="00964ED5" w:rsidRPr="002B3D06" w:rsidRDefault="004A63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Микрофлора воздуха</w:t>
      </w:r>
    </w:p>
    <w:p w14:paraId="663D0389" w14:textId="0F417A40" w:rsidR="00964ED5" w:rsidRPr="002B3D06" w:rsidRDefault="001C6656" w:rsidP="001C665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964ED5" w:rsidRPr="002B3D06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</w:p>
    <w:p w14:paraId="4DBD8126" w14:textId="77777777" w:rsidR="00964ED5" w:rsidRPr="002B3D06" w:rsidRDefault="00964ED5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D06">
        <w:rPr>
          <w:rFonts w:ascii="Times New Roman" w:hAnsi="Times New Roman" w:cs="Times New Roman"/>
          <w:sz w:val="28"/>
          <w:szCs w:val="28"/>
        </w:rPr>
        <w:lastRenderedPageBreak/>
        <w:t>Раз</w:t>
      </w:r>
      <w:r w:rsidR="00873154" w:rsidRPr="002B3D06">
        <w:rPr>
          <w:rFonts w:ascii="Times New Roman" w:hAnsi="Times New Roman" w:cs="Times New Roman"/>
          <w:sz w:val="28"/>
          <w:szCs w:val="28"/>
        </w:rPr>
        <w:t>нообразие видового состава выро</w:t>
      </w:r>
      <w:r w:rsidRPr="002B3D06">
        <w:rPr>
          <w:rFonts w:ascii="Times New Roman" w:hAnsi="Times New Roman" w:cs="Times New Roman"/>
          <w:sz w:val="28"/>
          <w:szCs w:val="28"/>
        </w:rPr>
        <w:t xml:space="preserve">сших колоний </w:t>
      </w:r>
      <w:r w:rsidR="00873154" w:rsidRPr="002B3D06">
        <w:rPr>
          <w:rFonts w:ascii="Times New Roman" w:hAnsi="Times New Roman" w:cs="Times New Roman"/>
          <w:sz w:val="28"/>
          <w:szCs w:val="28"/>
        </w:rPr>
        <w:t>на плотной среде в чашках Петри, в различных помещениях детского технопарка «</w:t>
      </w:r>
      <w:proofErr w:type="spellStart"/>
      <w:r w:rsidR="00873154" w:rsidRPr="002B3D06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873154" w:rsidRPr="002B3D06">
        <w:rPr>
          <w:rFonts w:ascii="Times New Roman" w:hAnsi="Times New Roman" w:cs="Times New Roman"/>
          <w:sz w:val="28"/>
          <w:szCs w:val="28"/>
        </w:rPr>
        <w:t>».</w:t>
      </w:r>
    </w:p>
    <w:p w14:paraId="7A107B99" w14:textId="77777777" w:rsidR="00873154" w:rsidRPr="002B3D06" w:rsidRDefault="00873154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3D06">
        <w:rPr>
          <w:rFonts w:ascii="Times New Roman" w:hAnsi="Times New Roman" w:cs="Times New Roman"/>
          <w:b/>
          <w:sz w:val="28"/>
          <w:szCs w:val="28"/>
        </w:rPr>
        <w:t xml:space="preserve">Гипотеза исследования: </w:t>
      </w:r>
    </w:p>
    <w:p w14:paraId="656292E4" w14:textId="51013F48" w:rsidR="00873154" w:rsidRDefault="004A63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73154" w:rsidRPr="002B3D06">
        <w:rPr>
          <w:rFonts w:ascii="Times New Roman" w:hAnsi="Times New Roman" w:cs="Times New Roman"/>
          <w:sz w:val="28"/>
          <w:szCs w:val="28"/>
        </w:rPr>
        <w:t>оличество колоний микроорганизмов в разных помещениях будет различен.</w:t>
      </w:r>
    </w:p>
    <w:p w14:paraId="17BB68A0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9B0965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78C569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ECAA13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BEC18F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4EF84D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147DB1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BDD148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F764CB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A795EA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DFA65D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F7DBC9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3403F1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B6B71B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B38655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947B28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425DC4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296EEF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F47DC7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3660DE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DDFF78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040E3C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E7C64E" w14:textId="77777777" w:rsidR="001C665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188FA7" w14:textId="77777777" w:rsidR="001C6656" w:rsidRPr="002B3D06" w:rsidRDefault="001C6656" w:rsidP="002B3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C67935" w14:textId="7C3BC5EF" w:rsidR="00EC759E" w:rsidRDefault="00EC759E" w:rsidP="00EC759E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62706497"/>
      <w:r w:rsidRPr="00EC759E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Глава 1.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EC759E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Обзор литературы</w:t>
      </w:r>
      <w:bookmarkEnd w:id="1"/>
    </w:p>
    <w:p w14:paraId="6FA9FA56" w14:textId="77777777" w:rsidR="001C6656" w:rsidRPr="001C6656" w:rsidRDefault="001C6656" w:rsidP="001C6656"/>
    <w:p w14:paraId="76C7FD90" w14:textId="6342F4F7" w:rsidR="00B31EEC" w:rsidRDefault="00402603" w:rsidP="001C6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9CB">
        <w:rPr>
          <w:rFonts w:ascii="Times New Roman" w:hAnsi="Times New Roman" w:cs="Times New Roman"/>
          <w:sz w:val="28"/>
          <w:szCs w:val="28"/>
        </w:rPr>
        <w:t>Воздух – это одна из главных сред в жизни. Без воздуха не было бы ничего живого на нашей планете. Но помимо газов в нашем воздухе содержатся микроорганизмы. Хоть воздух и является одной из самых стерильных сред, обитающие в нем организмы способны вызывать у человека различного рода инфекционные заболевания. Наибольшее число микроорганизмов находится в воздухе закрытых помещений. Загрязненный воздух помещений по данным ВОЗ входит в 5 главных факторов, ухудшающих здоровье человека.</w:t>
      </w:r>
      <w:r w:rsidR="001952A9" w:rsidRPr="00A949CB">
        <w:rPr>
          <w:rFonts w:ascii="Times New Roman" w:hAnsi="Times New Roman" w:cs="Times New Roman"/>
          <w:sz w:val="28"/>
          <w:szCs w:val="28"/>
        </w:rPr>
        <w:t xml:space="preserve"> Воздушная среда является одним из наиболее распространенных факторов передачи </w:t>
      </w:r>
      <w:proofErr w:type="spellStart"/>
      <w:r w:rsidR="001952A9" w:rsidRPr="00A949CB">
        <w:rPr>
          <w:rFonts w:ascii="Times New Roman" w:hAnsi="Times New Roman" w:cs="Times New Roman"/>
          <w:sz w:val="28"/>
          <w:szCs w:val="28"/>
        </w:rPr>
        <w:t>воздушнокапельных</w:t>
      </w:r>
      <w:proofErr w:type="spellEnd"/>
      <w:r w:rsidR="001952A9" w:rsidRPr="00A949CB">
        <w:rPr>
          <w:rFonts w:ascii="Times New Roman" w:hAnsi="Times New Roman" w:cs="Times New Roman"/>
          <w:sz w:val="28"/>
          <w:szCs w:val="28"/>
        </w:rPr>
        <w:t xml:space="preserve"> инфекций, как бактериальных, так и вирусных</w:t>
      </w:r>
      <w:r w:rsidR="00A90870" w:rsidRPr="00A90870">
        <w:rPr>
          <w:rFonts w:ascii="Times New Roman" w:hAnsi="Times New Roman" w:cs="Times New Roman"/>
          <w:sz w:val="28"/>
          <w:szCs w:val="28"/>
        </w:rPr>
        <w:t xml:space="preserve"> [1]</w:t>
      </w:r>
      <w:r w:rsidR="00B31EEC">
        <w:rPr>
          <w:rFonts w:ascii="Times New Roman" w:hAnsi="Times New Roman" w:cs="Times New Roman"/>
          <w:sz w:val="28"/>
          <w:szCs w:val="28"/>
        </w:rPr>
        <w:t>.</w:t>
      </w:r>
    </w:p>
    <w:p w14:paraId="1F040073" w14:textId="541DF3E5" w:rsidR="00402603" w:rsidRPr="00A949CB" w:rsidRDefault="00402603" w:rsidP="001C6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9CB">
        <w:rPr>
          <w:rFonts w:ascii="Times New Roman" w:hAnsi="Times New Roman" w:cs="Times New Roman"/>
          <w:sz w:val="28"/>
          <w:szCs w:val="28"/>
        </w:rPr>
        <w:t xml:space="preserve"> </w:t>
      </w:r>
      <w:r w:rsidR="001952A9" w:rsidRPr="00A949CB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A949CB">
        <w:rPr>
          <w:rFonts w:ascii="Times New Roman" w:hAnsi="Times New Roman" w:cs="Times New Roman"/>
          <w:sz w:val="28"/>
          <w:szCs w:val="28"/>
        </w:rPr>
        <w:t xml:space="preserve">ВОЗ </w:t>
      </w:r>
      <w:r w:rsidR="001952A9" w:rsidRPr="00A949CB">
        <w:rPr>
          <w:rFonts w:ascii="Times New Roman" w:hAnsi="Times New Roman" w:cs="Times New Roman"/>
          <w:sz w:val="28"/>
          <w:szCs w:val="28"/>
        </w:rPr>
        <w:t>каждый взрослый в среднем болеет ОРВИ 2 раза в года, школьник -</w:t>
      </w:r>
      <w:proofErr w:type="gramStart"/>
      <w:r w:rsidR="001952A9" w:rsidRPr="00A949CB">
        <w:rPr>
          <w:rFonts w:ascii="Times New Roman" w:hAnsi="Times New Roman" w:cs="Times New Roman"/>
          <w:sz w:val="28"/>
          <w:szCs w:val="28"/>
        </w:rPr>
        <w:t>3,дошкольник</w:t>
      </w:r>
      <w:proofErr w:type="gramEnd"/>
      <w:r w:rsidR="001952A9" w:rsidRPr="00A949CB">
        <w:rPr>
          <w:rFonts w:ascii="Times New Roman" w:hAnsi="Times New Roman" w:cs="Times New Roman"/>
          <w:sz w:val="28"/>
          <w:szCs w:val="28"/>
        </w:rPr>
        <w:t xml:space="preserve"> -до 6 раз.</w:t>
      </w:r>
      <w:r w:rsidR="0086478C">
        <w:rPr>
          <w:rFonts w:ascii="Times New Roman" w:hAnsi="Times New Roman" w:cs="Times New Roman"/>
          <w:sz w:val="28"/>
          <w:szCs w:val="28"/>
        </w:rPr>
        <w:t xml:space="preserve"> </w:t>
      </w:r>
      <w:r w:rsidR="001952A9" w:rsidRPr="00A949CB">
        <w:rPr>
          <w:rFonts w:ascii="Times New Roman" w:hAnsi="Times New Roman" w:cs="Times New Roman"/>
          <w:sz w:val="28"/>
          <w:szCs w:val="28"/>
        </w:rPr>
        <w:t>Среди всех болеющих доля детей 7-18 лет составляет 47,6</w:t>
      </w:r>
      <w:proofErr w:type="gramStart"/>
      <w:r w:rsidR="001952A9" w:rsidRPr="00A949CB">
        <w:rPr>
          <w:rFonts w:ascii="Times New Roman" w:hAnsi="Times New Roman" w:cs="Times New Roman"/>
          <w:sz w:val="28"/>
          <w:szCs w:val="28"/>
        </w:rPr>
        <w:t>%</w:t>
      </w:r>
      <w:r w:rsidR="00A90870">
        <w:rPr>
          <w:rFonts w:ascii="Times New Roman" w:hAnsi="Times New Roman" w:cs="Times New Roman"/>
          <w:sz w:val="28"/>
          <w:szCs w:val="28"/>
        </w:rPr>
        <w:t xml:space="preserve"> </w:t>
      </w:r>
      <w:r w:rsidR="00A90870" w:rsidRPr="00A90870">
        <w:rPr>
          <w:rFonts w:ascii="Times New Roman" w:hAnsi="Times New Roman" w:cs="Times New Roman"/>
          <w:sz w:val="28"/>
          <w:szCs w:val="28"/>
        </w:rPr>
        <w:t xml:space="preserve"> [</w:t>
      </w:r>
      <w:proofErr w:type="gramEnd"/>
      <w:r w:rsidR="00A90870" w:rsidRPr="00A90870">
        <w:rPr>
          <w:rFonts w:ascii="Times New Roman" w:hAnsi="Times New Roman" w:cs="Times New Roman"/>
          <w:sz w:val="28"/>
          <w:szCs w:val="28"/>
        </w:rPr>
        <w:t>1]</w:t>
      </w:r>
      <w:r w:rsidR="001952A9" w:rsidRPr="00A949CB">
        <w:rPr>
          <w:rFonts w:ascii="Times New Roman" w:hAnsi="Times New Roman" w:cs="Times New Roman"/>
          <w:sz w:val="28"/>
          <w:szCs w:val="28"/>
        </w:rPr>
        <w:t>.</w:t>
      </w:r>
      <w:r w:rsidR="001952A9" w:rsidRPr="00A949CB">
        <w:rPr>
          <w:rFonts w:ascii="Times New Roman" w:hAnsi="Times New Roman" w:cs="Times New Roman"/>
          <w:sz w:val="28"/>
          <w:szCs w:val="28"/>
        </w:rPr>
        <w:tab/>
      </w:r>
    </w:p>
    <w:p w14:paraId="5938FD7E" w14:textId="07546838" w:rsidR="001952A9" w:rsidRPr="00A949CB" w:rsidRDefault="001952A9" w:rsidP="001C6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9CB">
        <w:rPr>
          <w:rFonts w:ascii="Times New Roman" w:hAnsi="Times New Roman" w:cs="Times New Roman"/>
          <w:sz w:val="28"/>
          <w:szCs w:val="28"/>
        </w:rPr>
        <w:t xml:space="preserve">Качество воздуха внутри замкнутых пространств организованных коллективов, таких как школы, детские дошкольные учреждения, стало предметом растущей озабоченности в настоящее время, если учесть тот факт, что ученики пребывают в школе основную часть активного времени, порой до 7–8 </w:t>
      </w:r>
      <w:proofErr w:type="gramStart"/>
      <w:r w:rsidRPr="00A949CB">
        <w:rPr>
          <w:rFonts w:ascii="Times New Roman" w:hAnsi="Times New Roman" w:cs="Times New Roman"/>
          <w:sz w:val="28"/>
          <w:szCs w:val="28"/>
        </w:rPr>
        <w:t>часов .</w:t>
      </w:r>
      <w:proofErr w:type="gramEnd"/>
    </w:p>
    <w:p w14:paraId="4DA08951" w14:textId="472EB17E" w:rsidR="001952A9" w:rsidRPr="00A949CB" w:rsidRDefault="001952A9" w:rsidP="001C6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9CB">
        <w:rPr>
          <w:rFonts w:ascii="Times New Roman" w:hAnsi="Times New Roman" w:cs="Times New Roman"/>
          <w:sz w:val="28"/>
          <w:szCs w:val="28"/>
        </w:rPr>
        <w:t xml:space="preserve">Общеизвестно, что болезнетворные микроорганизмы выделяются больными людьми или бактерионосителями при кашле, чихании и даже разговоре. </w:t>
      </w:r>
    </w:p>
    <w:p w14:paraId="623A5ABD" w14:textId="6AF05C05" w:rsidR="00DB2A50" w:rsidRDefault="00A949CB" w:rsidP="001C6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9CB">
        <w:rPr>
          <w:rFonts w:ascii="Times New Roman" w:hAnsi="Times New Roman" w:cs="Times New Roman"/>
          <w:sz w:val="28"/>
          <w:szCs w:val="28"/>
        </w:rPr>
        <w:t xml:space="preserve">Микрофлору воздуха можно условно разделить на постоянную, часто встречающуюся, и переменную, представители которой, попадая в воздух из свойственных им мест обитания, недолго сохраняют жизнеспособность. Постоянно в воздухе обнаруживаются пигментообразующие кокки, палочки, дрожжи, грибы, актиномицеты, спороносные бациллы и </w:t>
      </w:r>
      <w:proofErr w:type="spellStart"/>
      <w:r w:rsidRPr="00A949CB">
        <w:rPr>
          <w:rFonts w:ascii="Times New Roman" w:hAnsi="Times New Roman" w:cs="Times New Roman"/>
          <w:sz w:val="28"/>
          <w:szCs w:val="28"/>
        </w:rPr>
        <w:t>клостридии</w:t>
      </w:r>
      <w:proofErr w:type="spellEnd"/>
      <w:r w:rsidRPr="00A949CB">
        <w:rPr>
          <w:rFonts w:ascii="Times New Roman" w:hAnsi="Times New Roman" w:cs="Times New Roman"/>
          <w:sz w:val="28"/>
          <w:szCs w:val="28"/>
        </w:rPr>
        <w:t xml:space="preserve"> и др., т. е. микроорганизмы, устойчивые к свету, высыханию. В воздухе крупных городов количество микроорганизмов больше, чем в сельской местности. Над </w:t>
      </w:r>
      <w:r w:rsidRPr="00A949CB">
        <w:rPr>
          <w:rFonts w:ascii="Times New Roman" w:hAnsi="Times New Roman" w:cs="Times New Roman"/>
          <w:sz w:val="28"/>
          <w:szCs w:val="28"/>
        </w:rPr>
        <w:lastRenderedPageBreak/>
        <w:t>лесами, морями воздух содержит мало микробов (в 1 м3 — единицы микробных клеток). Дождь и снег способствуют очищению воздуха от микробов. В воздухе закрытых помещений микробов значительно больше, чем в открытых воздушных бассейнах, особенно зимой, при недостаточном проветривании. Состав микрофлоры и количество микроорганизмов, обнаруживаемых в 1 м3 воздуха (микробное число воздуха), зависят от санитарно-гигиенического режима, числа находящихся в помещении людей, состояния их здоровья и других условий. В воздух могут попадать и патогенные микроорганизмы от животных, людей (больных и носителей). Пылевые частицы служат благоприятной средой для жизнедеятельности различных микроорганизмов</w:t>
      </w:r>
      <w:r w:rsidR="00A90870" w:rsidRPr="00C428C7">
        <w:rPr>
          <w:rFonts w:ascii="Times New Roman" w:hAnsi="Times New Roman" w:cs="Times New Roman"/>
          <w:sz w:val="28"/>
          <w:szCs w:val="28"/>
        </w:rPr>
        <w:t xml:space="preserve"> [3]</w:t>
      </w:r>
      <w:r w:rsidRPr="00A949C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0C6BFA" w14:textId="26279A0D" w:rsidR="00DB2A50" w:rsidRPr="00A90870" w:rsidRDefault="00A949CB" w:rsidP="001C6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9CB">
        <w:rPr>
          <w:rFonts w:ascii="Times New Roman" w:hAnsi="Times New Roman" w:cs="Times New Roman"/>
          <w:sz w:val="28"/>
          <w:szCs w:val="28"/>
        </w:rPr>
        <w:t>Источниками загрязнения воздуха являются почва, вода, растения, животные, человек и продукты жизнедеятельности живых организмов. Микрофлора воздуха зависит от микрофлоры почвы или воды, над которыми расположены слои воздуха. В почве и воде микробы могут размножаться, в воздухе же они не размножаются, а только некоторое время сохраняются. Поднятые в воздух пылью они или оседают с каплями обратно на поверхность земли, или погибают в воздухе от недостатка питания и от действия ультрафиолетовых лучей. Поэтому микрофлора воздуха менее обильна, чем микрофлора воды и почвы</w:t>
      </w:r>
      <w:r w:rsidR="00A90870" w:rsidRPr="00A90870">
        <w:rPr>
          <w:rFonts w:ascii="Times New Roman" w:hAnsi="Times New Roman" w:cs="Times New Roman"/>
          <w:sz w:val="28"/>
          <w:szCs w:val="28"/>
        </w:rPr>
        <w:t xml:space="preserve"> </w:t>
      </w:r>
      <w:r w:rsidRPr="00A949CB">
        <w:rPr>
          <w:rFonts w:ascii="Times New Roman" w:hAnsi="Times New Roman" w:cs="Times New Roman"/>
          <w:sz w:val="28"/>
          <w:szCs w:val="28"/>
        </w:rPr>
        <w:t>[5]</w:t>
      </w:r>
      <w:r w:rsidR="00A90870" w:rsidRPr="00A90870">
        <w:rPr>
          <w:rFonts w:ascii="Times New Roman" w:hAnsi="Times New Roman" w:cs="Times New Roman"/>
          <w:sz w:val="28"/>
          <w:szCs w:val="28"/>
        </w:rPr>
        <w:t>.</w:t>
      </w:r>
    </w:p>
    <w:p w14:paraId="7D74150D" w14:textId="69C53C10" w:rsidR="00DB2A50" w:rsidRDefault="00A949CB" w:rsidP="001C6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9CB">
        <w:rPr>
          <w:rFonts w:ascii="Times New Roman" w:hAnsi="Times New Roman" w:cs="Times New Roman"/>
          <w:sz w:val="28"/>
          <w:szCs w:val="28"/>
        </w:rPr>
        <w:t xml:space="preserve">Вместе с безвредными </w:t>
      </w:r>
      <w:r w:rsidR="00DB2A50">
        <w:rPr>
          <w:rFonts w:ascii="Times New Roman" w:hAnsi="Times New Roman" w:cs="Times New Roman"/>
          <w:sz w:val="28"/>
          <w:szCs w:val="28"/>
        </w:rPr>
        <w:t>микроорганизмами</w:t>
      </w:r>
      <w:r w:rsidRPr="00A949CB">
        <w:rPr>
          <w:rFonts w:ascii="Times New Roman" w:hAnsi="Times New Roman" w:cs="Times New Roman"/>
          <w:sz w:val="28"/>
          <w:szCs w:val="28"/>
        </w:rPr>
        <w:t xml:space="preserve"> в воздухе, особенно закрытых помещений, могут находиться и болезнетворные микробы: туберкулезная палочка, стрептококки, стафилококки, возбудители гриппа, коклюша и так далее. Гриппом, корью, коклюшем заражаются исключительно капельно-воздушным путем. При кашле, чихании выбрасываются в воздух мельчайшие капельки, содержащие возбудителей заболеваний, которые вдыхают другие люди и, заразившись, заболевают. Чем чище воздух в общественных местах, вокруг человеческого жилья и в комнатах, тем меньше люди болеют</w:t>
      </w:r>
    </w:p>
    <w:p w14:paraId="5BEF0DFE" w14:textId="7331CCBC" w:rsidR="00402603" w:rsidRPr="00402603" w:rsidRDefault="00402603" w:rsidP="001C6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2603">
        <w:rPr>
          <w:rFonts w:ascii="Times New Roman" w:hAnsi="Times New Roman" w:cs="Times New Roman"/>
          <w:sz w:val="28"/>
          <w:szCs w:val="28"/>
        </w:rPr>
        <w:t>Седиментационный</w:t>
      </w:r>
      <w:proofErr w:type="spellEnd"/>
      <w:r w:rsidRPr="00402603">
        <w:rPr>
          <w:rFonts w:ascii="Times New Roman" w:hAnsi="Times New Roman" w:cs="Times New Roman"/>
          <w:sz w:val="28"/>
          <w:szCs w:val="28"/>
        </w:rPr>
        <w:t xml:space="preserve"> метод оценки качества воздуха является одним из методов мониторинга загрязнения воздуха. Этот метод основан на </w:t>
      </w:r>
      <w:r w:rsidRPr="00402603">
        <w:rPr>
          <w:rFonts w:ascii="Times New Roman" w:hAnsi="Times New Roman" w:cs="Times New Roman"/>
          <w:sz w:val="28"/>
          <w:szCs w:val="28"/>
        </w:rPr>
        <w:lastRenderedPageBreak/>
        <w:t>использовании наблюдений за осаждением загрязнений на поверхности фильтров или коллекторов</w:t>
      </w:r>
      <w:r w:rsidR="006124BD"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402603">
        <w:rPr>
          <w:rFonts w:ascii="Times New Roman" w:hAnsi="Times New Roman" w:cs="Times New Roman"/>
          <w:sz w:val="28"/>
          <w:szCs w:val="28"/>
        </w:rPr>
        <w:t>.</w:t>
      </w:r>
      <w:r w:rsidR="006124BD">
        <w:rPr>
          <w:rFonts w:ascii="Times New Roman" w:hAnsi="Times New Roman" w:cs="Times New Roman"/>
          <w:sz w:val="28"/>
          <w:szCs w:val="28"/>
        </w:rPr>
        <w:t xml:space="preserve"> </w:t>
      </w:r>
      <w:r w:rsidRPr="00402603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proofErr w:type="spellStart"/>
      <w:r w:rsidRPr="00402603">
        <w:rPr>
          <w:rFonts w:ascii="Times New Roman" w:hAnsi="Times New Roman" w:cs="Times New Roman"/>
          <w:sz w:val="28"/>
          <w:szCs w:val="28"/>
        </w:rPr>
        <w:t>седиментационного</w:t>
      </w:r>
      <w:proofErr w:type="spellEnd"/>
      <w:r w:rsidRPr="00402603">
        <w:rPr>
          <w:rFonts w:ascii="Times New Roman" w:hAnsi="Times New Roman" w:cs="Times New Roman"/>
          <w:sz w:val="28"/>
          <w:szCs w:val="28"/>
        </w:rPr>
        <w:t xml:space="preserve"> метода необходимо установить коллектор или фильтр на определенной высоте от земли, чтобы зафиксировать осаждение загрязнений на его поверхности. Затем регулярно снимать образцы и проводить анализ содержимого аэрозоля.</w:t>
      </w:r>
      <w:r w:rsidRPr="0040260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02603">
        <w:rPr>
          <w:rFonts w:ascii="Times New Roman" w:hAnsi="Times New Roman" w:cs="Times New Roman"/>
          <w:sz w:val="28"/>
          <w:szCs w:val="28"/>
        </w:rPr>
        <w:t>Седиментационный</w:t>
      </w:r>
      <w:proofErr w:type="spellEnd"/>
      <w:r w:rsidRPr="00402603">
        <w:rPr>
          <w:rFonts w:ascii="Times New Roman" w:hAnsi="Times New Roman" w:cs="Times New Roman"/>
          <w:sz w:val="28"/>
          <w:szCs w:val="28"/>
        </w:rPr>
        <w:t xml:space="preserve"> метод позволяет оценить концентрацию различных загрязнений в атмосфере, таких как пыль, тяжелые металлы, бактерии и другие вредные вещества. Эта информация позволяет определить степень загрязнения воздуха и принимать меры по его снижению.</w:t>
      </w:r>
      <w:r w:rsidRPr="00402603">
        <w:rPr>
          <w:rFonts w:ascii="Times New Roman" w:hAnsi="Times New Roman" w:cs="Times New Roman"/>
          <w:sz w:val="28"/>
          <w:szCs w:val="28"/>
        </w:rPr>
        <w:br/>
        <w:t xml:space="preserve">Для более точной оценки качества воздуха </w:t>
      </w:r>
      <w:proofErr w:type="spellStart"/>
      <w:r w:rsidRPr="00402603">
        <w:rPr>
          <w:rFonts w:ascii="Times New Roman" w:hAnsi="Times New Roman" w:cs="Times New Roman"/>
          <w:sz w:val="28"/>
          <w:szCs w:val="28"/>
        </w:rPr>
        <w:t>седиментационный</w:t>
      </w:r>
      <w:proofErr w:type="spellEnd"/>
      <w:r w:rsidRPr="00402603">
        <w:rPr>
          <w:rFonts w:ascii="Times New Roman" w:hAnsi="Times New Roman" w:cs="Times New Roman"/>
          <w:sz w:val="28"/>
          <w:szCs w:val="28"/>
        </w:rPr>
        <w:t xml:space="preserve"> метод часто сочетается с другими методами мониторинга, такими как газовая хроматография или масс-спектрометрия. Такой комплексный подход позволяет получить более полную картину загрязнения атмосферы.</w:t>
      </w:r>
      <w:r w:rsidRPr="0040260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02603">
        <w:rPr>
          <w:rFonts w:ascii="Times New Roman" w:hAnsi="Times New Roman" w:cs="Times New Roman"/>
          <w:sz w:val="28"/>
          <w:szCs w:val="28"/>
        </w:rPr>
        <w:t>Седиментационный</w:t>
      </w:r>
      <w:proofErr w:type="spellEnd"/>
      <w:r w:rsidRPr="00402603">
        <w:rPr>
          <w:rFonts w:ascii="Times New Roman" w:hAnsi="Times New Roman" w:cs="Times New Roman"/>
          <w:sz w:val="28"/>
          <w:szCs w:val="28"/>
        </w:rPr>
        <w:t xml:space="preserve"> метод оценки качества воздуха широко используется исследователями и специалистами по охране окружающей среды для контроля и анализа состояния атмосферы в различных регионах и подразделениях промышленности</w:t>
      </w:r>
      <w:r w:rsidR="00A90870" w:rsidRPr="00A90870">
        <w:rPr>
          <w:rFonts w:ascii="Times New Roman" w:hAnsi="Times New Roman" w:cs="Times New Roman"/>
          <w:sz w:val="28"/>
          <w:szCs w:val="28"/>
        </w:rPr>
        <w:t xml:space="preserve"> [2]</w:t>
      </w:r>
      <w:r w:rsidR="00DB2A50">
        <w:rPr>
          <w:rFonts w:ascii="Times New Roman" w:hAnsi="Times New Roman" w:cs="Times New Roman"/>
          <w:sz w:val="28"/>
          <w:szCs w:val="28"/>
        </w:rPr>
        <w:t>.</w:t>
      </w:r>
    </w:p>
    <w:p w14:paraId="7CF8AF8C" w14:textId="2502BB97" w:rsidR="00402603" w:rsidRDefault="002B3D06" w:rsidP="00A90870">
      <w:pPr>
        <w:jc w:val="center"/>
      </w:pPr>
      <w:r>
        <w:rPr>
          <w:noProof/>
          <w:lang w:eastAsia="ru-RU"/>
        </w:rPr>
        <w:drawing>
          <wp:inline distT="0" distB="0" distL="0" distR="0" wp14:anchorId="2DDF4902" wp14:editId="05919E71">
            <wp:extent cx="4660866" cy="2621644"/>
            <wp:effectExtent l="0" t="0" r="6985" b="7620"/>
            <wp:docPr id="54677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09" cy="263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101D4" w14:textId="6CC765AA" w:rsidR="004A6356" w:rsidRPr="00C428C7" w:rsidRDefault="002B3D06" w:rsidP="005D2A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3D06">
        <w:rPr>
          <w:rFonts w:ascii="Times New Roman" w:hAnsi="Times New Roman" w:cs="Times New Roman"/>
          <w:b/>
          <w:bCs/>
          <w:sz w:val="28"/>
          <w:szCs w:val="28"/>
        </w:rPr>
        <w:t>Рис.1.Процесс седиментаци</w:t>
      </w:r>
      <w:bookmarkStart w:id="2" w:name="_Toc162706498"/>
      <w:r w:rsidR="001C6656"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14:paraId="33F606E7" w14:textId="5477B5D9" w:rsidR="00EC759E" w:rsidRPr="00EC759E" w:rsidRDefault="00EC759E" w:rsidP="004A6356">
      <w:pPr>
        <w:pageBreakBefore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759E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2. Методика исследования</w:t>
      </w:r>
      <w:bookmarkEnd w:id="2"/>
    </w:p>
    <w:p w14:paraId="6E0FC7A4" w14:textId="005CD8BE" w:rsidR="00EC759E" w:rsidRDefault="001C6656" w:rsidP="005D2A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C22">
        <w:rPr>
          <w:rFonts w:ascii="Times New Roman" w:hAnsi="Times New Roman" w:cs="Times New Roman"/>
          <w:sz w:val="28"/>
          <w:szCs w:val="28"/>
        </w:rPr>
        <w:t>Исследование проводилось с октября по декабрь 2023 года на территории различных кабинетов МАОУ ДО «Детский технопарк «</w:t>
      </w:r>
      <w:proofErr w:type="spellStart"/>
      <w:r w:rsidRPr="00DC6C22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DC6C22">
        <w:rPr>
          <w:rFonts w:ascii="Times New Roman" w:hAnsi="Times New Roman" w:cs="Times New Roman"/>
          <w:sz w:val="28"/>
          <w:szCs w:val="28"/>
        </w:rPr>
        <w:t>»</w:t>
      </w:r>
      <w:r w:rsidR="00DC6C22" w:rsidRPr="00DC6C2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E18C56" w14:textId="0BADC42B" w:rsidR="00DC6C22" w:rsidRDefault="00DC6C22" w:rsidP="005D2A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выращивания микроорганизмов была выбрана питательная среда БТН-агар сухая (рис.2)</w:t>
      </w:r>
    </w:p>
    <w:p w14:paraId="1BAC2169" w14:textId="206F931A" w:rsidR="00DC6C22" w:rsidRDefault="00DC6C22" w:rsidP="00DC6C22">
      <w:pPr>
        <w:jc w:val="center"/>
        <w:rPr>
          <w:rFonts w:ascii="Times New Roman" w:hAnsi="Times New Roman" w:cs="Times New Roman"/>
          <w:sz w:val="28"/>
          <w:szCs w:val="28"/>
        </w:rPr>
      </w:pPr>
      <w:r w:rsidRPr="00DC6C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6B19EB" wp14:editId="521CEEEE">
            <wp:extent cx="2057400" cy="2743200"/>
            <wp:effectExtent l="0" t="0" r="0" b="0"/>
            <wp:docPr id="12103797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797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7644" cy="27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A1566" w14:textId="5AF89EB7" w:rsidR="00DC6C22" w:rsidRPr="00C575B3" w:rsidRDefault="00DC6C22" w:rsidP="00DC6C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75B3">
        <w:rPr>
          <w:rFonts w:ascii="Times New Roman" w:hAnsi="Times New Roman" w:cs="Times New Roman"/>
          <w:b/>
          <w:bCs/>
          <w:sz w:val="28"/>
          <w:szCs w:val="28"/>
        </w:rPr>
        <w:t>Рис.2.Питательная среда для выращивания микроорганизмов</w:t>
      </w:r>
    </w:p>
    <w:p w14:paraId="65CEF1D1" w14:textId="10D6B197" w:rsidR="00A10753" w:rsidRDefault="00B92491" w:rsidP="005D2A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491">
        <w:rPr>
          <w:rFonts w:ascii="Times New Roman" w:hAnsi="Times New Roman" w:cs="Times New Roman"/>
          <w:sz w:val="28"/>
          <w:szCs w:val="28"/>
        </w:rPr>
        <w:t>Сухую среду в количестве 40 г размеш</w:t>
      </w:r>
      <w:r>
        <w:rPr>
          <w:rFonts w:ascii="Times New Roman" w:hAnsi="Times New Roman" w:cs="Times New Roman"/>
          <w:sz w:val="28"/>
          <w:szCs w:val="28"/>
        </w:rPr>
        <w:t>али</w:t>
      </w:r>
      <w:r w:rsidRPr="00B92491">
        <w:rPr>
          <w:rFonts w:ascii="Times New Roman" w:hAnsi="Times New Roman" w:cs="Times New Roman"/>
          <w:sz w:val="28"/>
          <w:szCs w:val="28"/>
        </w:rPr>
        <w:t xml:space="preserve"> в 1 л воды очищенной,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вскипятили </w:t>
      </w:r>
      <w:r w:rsidRPr="00B92491">
        <w:rPr>
          <w:rFonts w:ascii="Times New Roman" w:hAnsi="Times New Roman" w:cs="Times New Roman"/>
          <w:sz w:val="28"/>
          <w:szCs w:val="28"/>
        </w:rPr>
        <w:t xml:space="preserve"> до</w:t>
      </w:r>
      <w:proofErr w:type="gramEnd"/>
      <w:r w:rsidRPr="00B92491">
        <w:rPr>
          <w:rFonts w:ascii="Times New Roman" w:hAnsi="Times New Roman" w:cs="Times New Roman"/>
          <w:sz w:val="28"/>
          <w:szCs w:val="28"/>
        </w:rPr>
        <w:t xml:space="preserve"> полного растворения среды и  профильтрова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A10753">
        <w:rPr>
          <w:rFonts w:ascii="Times New Roman" w:hAnsi="Times New Roman" w:cs="Times New Roman"/>
          <w:sz w:val="28"/>
          <w:szCs w:val="28"/>
        </w:rPr>
        <w:t xml:space="preserve"> (рис.3)</w:t>
      </w:r>
      <w:r w:rsidRPr="00B92491">
        <w:rPr>
          <w:rFonts w:ascii="Times New Roman" w:hAnsi="Times New Roman" w:cs="Times New Roman"/>
          <w:sz w:val="28"/>
          <w:szCs w:val="28"/>
        </w:rPr>
        <w:t>.</w:t>
      </w:r>
    </w:p>
    <w:p w14:paraId="0F08A87E" w14:textId="023D6040" w:rsidR="00A10753" w:rsidRDefault="00A10753" w:rsidP="00A107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6520FB" wp14:editId="000199D8">
            <wp:extent cx="2545054" cy="2814510"/>
            <wp:effectExtent l="0" t="0" r="8255" b="5080"/>
            <wp:docPr id="154870429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2" b="23136"/>
                    <a:stretch/>
                  </pic:blipFill>
                  <pic:spPr bwMode="auto">
                    <a:xfrm>
                      <a:off x="0" y="0"/>
                      <a:ext cx="2555101" cy="282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81ECB" w14:textId="797C21CC" w:rsidR="00A10753" w:rsidRPr="00C575B3" w:rsidRDefault="00A10753" w:rsidP="00A107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75B3">
        <w:rPr>
          <w:rFonts w:ascii="Times New Roman" w:hAnsi="Times New Roman" w:cs="Times New Roman"/>
          <w:b/>
          <w:bCs/>
          <w:sz w:val="28"/>
          <w:szCs w:val="28"/>
        </w:rPr>
        <w:t>Рис.3.Взвешивание среды</w:t>
      </w:r>
    </w:p>
    <w:p w14:paraId="011783DA" w14:textId="70FF016B" w:rsidR="00A10753" w:rsidRDefault="00B92491" w:rsidP="005D2A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491">
        <w:rPr>
          <w:rFonts w:ascii="Times New Roman" w:hAnsi="Times New Roman" w:cs="Times New Roman"/>
          <w:sz w:val="28"/>
          <w:szCs w:val="28"/>
        </w:rPr>
        <w:lastRenderedPageBreak/>
        <w:t xml:space="preserve"> Стерилизова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B92491">
        <w:rPr>
          <w:rFonts w:ascii="Times New Roman" w:hAnsi="Times New Roman" w:cs="Times New Roman"/>
          <w:sz w:val="28"/>
          <w:szCs w:val="28"/>
        </w:rPr>
        <w:t xml:space="preserve"> при температуре 121C в течении 15 минут</w:t>
      </w:r>
      <w:r w:rsidR="00A10753">
        <w:rPr>
          <w:rFonts w:ascii="Times New Roman" w:hAnsi="Times New Roman" w:cs="Times New Roman"/>
          <w:sz w:val="28"/>
          <w:szCs w:val="28"/>
        </w:rPr>
        <w:t xml:space="preserve"> (рис.4)</w:t>
      </w:r>
      <w:r w:rsidRPr="00B92491">
        <w:rPr>
          <w:rFonts w:ascii="Times New Roman" w:hAnsi="Times New Roman" w:cs="Times New Roman"/>
          <w:sz w:val="28"/>
          <w:szCs w:val="28"/>
        </w:rPr>
        <w:t>. Среду охлади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B92491">
        <w:rPr>
          <w:rFonts w:ascii="Times New Roman" w:hAnsi="Times New Roman" w:cs="Times New Roman"/>
          <w:sz w:val="28"/>
          <w:szCs w:val="28"/>
        </w:rPr>
        <w:t xml:space="preserve"> до температуры 50°C, разли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B92491">
        <w:rPr>
          <w:rFonts w:ascii="Times New Roman" w:hAnsi="Times New Roman" w:cs="Times New Roman"/>
          <w:sz w:val="28"/>
          <w:szCs w:val="28"/>
        </w:rPr>
        <w:t xml:space="preserve"> в стерильные чашки Петри.</w:t>
      </w:r>
    </w:p>
    <w:p w14:paraId="2AD0F883" w14:textId="75CA9626" w:rsidR="00A10753" w:rsidRDefault="00A10753" w:rsidP="00A107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6B3214" wp14:editId="1383102C">
            <wp:extent cx="2501900" cy="2501900"/>
            <wp:effectExtent l="0" t="0" r="0" b="0"/>
            <wp:docPr id="20797776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27756" w14:textId="23A9CEF5" w:rsidR="00A10753" w:rsidRDefault="00A10753" w:rsidP="00A10753">
      <w:pPr>
        <w:jc w:val="center"/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  <w:shd w:val="clear" w:color="auto" w:fill="FFFFFF"/>
        </w:rPr>
      </w:pPr>
      <w:r w:rsidRPr="00C575B3">
        <w:rPr>
          <w:rFonts w:ascii="Times New Roman" w:hAnsi="Times New Roman" w:cs="Times New Roman"/>
          <w:b/>
          <w:bCs/>
          <w:sz w:val="28"/>
          <w:szCs w:val="28"/>
        </w:rPr>
        <w:t xml:space="preserve">Рис.4. </w:t>
      </w:r>
      <w:hyperlink r:id="rId12" w:tgtFrame="_blank" w:history="1">
        <w:r w:rsidRPr="00C575B3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shd w:val="clear" w:color="auto" w:fill="FFFFFF"/>
          </w:rPr>
          <w:t xml:space="preserve">Стерилизатор </w:t>
        </w:r>
        <w:proofErr w:type="spellStart"/>
        <w:r w:rsidRPr="00C575B3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shd w:val="clear" w:color="auto" w:fill="FFFFFF"/>
          </w:rPr>
          <w:t>Binder</w:t>
        </w:r>
        <w:proofErr w:type="spellEnd"/>
        <w:r w:rsidRPr="00C575B3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</w:hyperlink>
    </w:p>
    <w:p w14:paraId="73B4BBC7" w14:textId="00892469" w:rsidR="00607435" w:rsidRDefault="00607435" w:rsidP="005D2A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мы </w:t>
      </w:r>
      <w:r w:rsidRPr="00607435">
        <w:rPr>
          <w:rFonts w:ascii="Times New Roman" w:hAnsi="Times New Roman" w:cs="Times New Roman"/>
          <w:sz w:val="28"/>
          <w:szCs w:val="28"/>
        </w:rPr>
        <w:t xml:space="preserve">определили кабинеты для исследования.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выбраны </w:t>
      </w:r>
      <w:r w:rsidRPr="00607435">
        <w:rPr>
          <w:rFonts w:ascii="Times New Roman" w:hAnsi="Times New Roman" w:cs="Times New Roman"/>
          <w:sz w:val="28"/>
          <w:szCs w:val="28"/>
        </w:rPr>
        <w:t xml:space="preserve"> кабинеты</w:t>
      </w:r>
      <w:proofErr w:type="gramEnd"/>
      <w:r w:rsidRPr="00607435">
        <w:rPr>
          <w:rFonts w:ascii="Times New Roman" w:hAnsi="Times New Roman" w:cs="Times New Roman"/>
          <w:sz w:val="28"/>
          <w:szCs w:val="28"/>
        </w:rPr>
        <w:t>, в которых температура была одинаковой: 19-20˚С, но другие условия разными: наличие цветов, компьютера, площадь помещения</w:t>
      </w:r>
      <w:r>
        <w:rPr>
          <w:rFonts w:ascii="Times New Roman" w:hAnsi="Times New Roman" w:cs="Times New Roman"/>
          <w:sz w:val="28"/>
          <w:szCs w:val="28"/>
        </w:rPr>
        <w:t xml:space="preserve"> (кабинет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Биоквантума,Робоквантума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квантума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2D169E1F" w14:textId="7B1EDADD" w:rsidR="00607435" w:rsidRPr="00607435" w:rsidRDefault="00607435" w:rsidP="005D2A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435">
        <w:rPr>
          <w:rFonts w:ascii="Times New Roman" w:hAnsi="Times New Roman" w:cs="Times New Roman"/>
          <w:sz w:val="28"/>
          <w:szCs w:val="28"/>
        </w:rPr>
        <w:t xml:space="preserve"> В каждом классе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07435">
        <w:rPr>
          <w:rFonts w:ascii="Times New Roman" w:hAnsi="Times New Roman" w:cs="Times New Roman"/>
          <w:sz w:val="28"/>
          <w:szCs w:val="28"/>
        </w:rPr>
        <w:t xml:space="preserve"> в один и тот же день, </w:t>
      </w:r>
      <w:r>
        <w:rPr>
          <w:rFonts w:ascii="Times New Roman" w:hAnsi="Times New Roman" w:cs="Times New Roman"/>
          <w:sz w:val="28"/>
          <w:szCs w:val="28"/>
        </w:rPr>
        <w:t>в 18 часов в момент максимального потока детей</w:t>
      </w:r>
      <w:r w:rsidRPr="00607435">
        <w:rPr>
          <w:rFonts w:ascii="Times New Roman" w:hAnsi="Times New Roman" w:cs="Times New Roman"/>
          <w:sz w:val="28"/>
          <w:szCs w:val="28"/>
        </w:rPr>
        <w:t xml:space="preserve"> приготовленные чашки Петри разместили в разных местах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Кванториума</w:t>
      </w:r>
      <w:proofErr w:type="spellEnd"/>
      <w:r w:rsidRPr="00607435">
        <w:rPr>
          <w:rFonts w:ascii="Times New Roman" w:hAnsi="Times New Roman" w:cs="Times New Roman"/>
          <w:sz w:val="28"/>
          <w:szCs w:val="28"/>
        </w:rPr>
        <w:t xml:space="preserve"> и на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07435">
        <w:rPr>
          <w:rFonts w:ascii="Times New Roman" w:hAnsi="Times New Roman" w:cs="Times New Roman"/>
          <w:sz w:val="28"/>
          <w:szCs w:val="28"/>
        </w:rPr>
        <w:t xml:space="preserve"> мин открывали крышки</w:t>
      </w:r>
      <w:r w:rsidR="004D6D11">
        <w:rPr>
          <w:rFonts w:ascii="Times New Roman" w:hAnsi="Times New Roman" w:cs="Times New Roman"/>
          <w:sz w:val="28"/>
          <w:szCs w:val="28"/>
        </w:rPr>
        <w:t xml:space="preserve"> в двукратной </w:t>
      </w:r>
      <w:proofErr w:type="gramStart"/>
      <w:r w:rsidR="004D6D11">
        <w:rPr>
          <w:rFonts w:ascii="Times New Roman" w:hAnsi="Times New Roman" w:cs="Times New Roman"/>
          <w:sz w:val="28"/>
          <w:szCs w:val="28"/>
        </w:rPr>
        <w:t>повторности</w:t>
      </w:r>
      <w:r w:rsidR="004D6D11" w:rsidRPr="004D6D11">
        <w:rPr>
          <w:rFonts w:ascii="Times New Roman" w:hAnsi="Times New Roman" w:cs="Times New Roman"/>
          <w:sz w:val="28"/>
          <w:szCs w:val="28"/>
        </w:rPr>
        <w:t xml:space="preserve"> </w:t>
      </w:r>
      <w:r w:rsidRPr="0060743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07435">
        <w:rPr>
          <w:rFonts w:ascii="Times New Roman" w:hAnsi="Times New Roman" w:cs="Times New Roman"/>
          <w:sz w:val="28"/>
          <w:szCs w:val="28"/>
        </w:rPr>
        <w:t xml:space="preserve"> При этом микроорганизмы и споры, содержащиеся в воздухе, постепенно осаждались на открытой поверхности агар-агара. Через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07435">
        <w:rPr>
          <w:rFonts w:ascii="Times New Roman" w:hAnsi="Times New Roman" w:cs="Times New Roman"/>
          <w:sz w:val="28"/>
          <w:szCs w:val="28"/>
        </w:rPr>
        <w:t xml:space="preserve"> мин чашки закрыли и на крышках отметили, где производил</w:t>
      </w:r>
      <w:r w:rsidR="001A3A92">
        <w:rPr>
          <w:rFonts w:ascii="Times New Roman" w:hAnsi="Times New Roman" w:cs="Times New Roman"/>
          <w:sz w:val="28"/>
          <w:szCs w:val="28"/>
        </w:rPr>
        <w:t>и</w:t>
      </w:r>
      <w:r w:rsidRPr="00607435">
        <w:rPr>
          <w:rFonts w:ascii="Times New Roman" w:hAnsi="Times New Roman" w:cs="Times New Roman"/>
          <w:sz w:val="28"/>
          <w:szCs w:val="28"/>
        </w:rPr>
        <w:t xml:space="preserve"> посев. </w:t>
      </w:r>
      <w:r w:rsidR="001A3A92">
        <w:rPr>
          <w:rFonts w:ascii="Times New Roman" w:hAnsi="Times New Roman" w:cs="Times New Roman"/>
          <w:sz w:val="28"/>
          <w:szCs w:val="28"/>
        </w:rPr>
        <w:t>Ч</w:t>
      </w:r>
      <w:r w:rsidRPr="00607435">
        <w:rPr>
          <w:rFonts w:ascii="Times New Roman" w:hAnsi="Times New Roman" w:cs="Times New Roman"/>
          <w:sz w:val="28"/>
          <w:szCs w:val="28"/>
        </w:rPr>
        <w:t xml:space="preserve">ашки поместили в </w:t>
      </w:r>
      <w:r w:rsidR="001A3A92">
        <w:rPr>
          <w:rFonts w:ascii="Times New Roman" w:hAnsi="Times New Roman" w:cs="Times New Roman"/>
          <w:sz w:val="28"/>
          <w:szCs w:val="28"/>
        </w:rPr>
        <w:t>термостат при температуре 30℃</w:t>
      </w:r>
      <w:r w:rsidRPr="00607435">
        <w:rPr>
          <w:rFonts w:ascii="Times New Roman" w:hAnsi="Times New Roman" w:cs="Times New Roman"/>
          <w:sz w:val="28"/>
          <w:szCs w:val="28"/>
        </w:rPr>
        <w:t xml:space="preserve"> для инкубации на 7 дней. Через 7 дней подсчитали количество колоний бактерий и грибов в чашках. Если колоний немного, их считают на всей поверхности агар-агара чашки Петри. При большом количестве колоний чашку Петри кладут на лист бумаги, разделенный на 4—6 секторов, и считают количество колоний в каждом секторе. При подсчете и рассмотрении колоний рекомендуется использовать лупы. Описание колоний микробов, выросших на питательной среде, проводят по следующим показателям: форма (округлая, неправильная); поверхность </w:t>
      </w:r>
      <w:r w:rsidRPr="00607435">
        <w:rPr>
          <w:rFonts w:ascii="Times New Roman" w:hAnsi="Times New Roman" w:cs="Times New Roman"/>
          <w:sz w:val="28"/>
          <w:szCs w:val="28"/>
        </w:rPr>
        <w:lastRenderedPageBreak/>
        <w:t>(гладкая, блестящая, шероховатая, сухая, складчатая); край (ровный, волнистый, городчатый); цвет</w:t>
      </w:r>
      <w:r w:rsidR="005D2A40" w:rsidRPr="005D2A40">
        <w:rPr>
          <w:rFonts w:ascii="Times New Roman" w:hAnsi="Times New Roman" w:cs="Times New Roman"/>
          <w:sz w:val="28"/>
          <w:szCs w:val="28"/>
        </w:rPr>
        <w:t xml:space="preserve"> [4]</w:t>
      </w:r>
      <w:r w:rsidR="00761A20">
        <w:rPr>
          <w:rFonts w:ascii="Times New Roman" w:hAnsi="Times New Roman" w:cs="Times New Roman"/>
          <w:sz w:val="28"/>
          <w:szCs w:val="28"/>
        </w:rPr>
        <w:t>.</w:t>
      </w:r>
    </w:p>
    <w:p w14:paraId="7F1AAAD2" w14:textId="77777777" w:rsidR="002B0D95" w:rsidRPr="002B0D95" w:rsidRDefault="002B0D95" w:rsidP="005D2A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D95">
        <w:rPr>
          <w:rFonts w:ascii="Times New Roman" w:hAnsi="Times New Roman" w:cs="Times New Roman"/>
          <w:sz w:val="28"/>
          <w:szCs w:val="28"/>
        </w:rPr>
        <w:t>Через 7 дней произвели подсчет выросших колоний, полагая, что каждая колония выросла из одной осевшей микробной клетки. Установлено, что за 10 мин на площадь 100 см</w:t>
      </w:r>
      <w:r w:rsidRPr="002B0D9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B0D95">
        <w:rPr>
          <w:rFonts w:ascii="Times New Roman" w:hAnsi="Times New Roman" w:cs="Times New Roman"/>
          <w:sz w:val="28"/>
          <w:szCs w:val="28"/>
        </w:rPr>
        <w:t> осядет то количество микроорганизмов, которое содержится в 10 л воздуха.</w:t>
      </w:r>
    </w:p>
    <w:p w14:paraId="3D182A3C" w14:textId="77777777" w:rsidR="002B0D95" w:rsidRPr="002B0D95" w:rsidRDefault="002B0D95" w:rsidP="005D2A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D95">
        <w:rPr>
          <w:rFonts w:ascii="Times New Roman" w:hAnsi="Times New Roman" w:cs="Times New Roman"/>
          <w:sz w:val="28"/>
          <w:szCs w:val="28"/>
        </w:rPr>
        <w:t>Зная количество колоний, выросших в чашке Петри, и её площадь (при 9 см она равна 63,6 см</w:t>
      </w:r>
      <w:r w:rsidRPr="002B0D9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B0D95">
        <w:rPr>
          <w:rFonts w:ascii="Times New Roman" w:hAnsi="Times New Roman" w:cs="Times New Roman"/>
          <w:sz w:val="28"/>
          <w:szCs w:val="28"/>
        </w:rPr>
        <w:t>), можно рассчитать, сколько микроорганизмов содержится в 10 л воздуха. Так, если на площадь, равную 63,6 см</w:t>
      </w:r>
      <w:r w:rsidRPr="002B0D9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B0D95">
        <w:rPr>
          <w:rFonts w:ascii="Times New Roman" w:hAnsi="Times New Roman" w:cs="Times New Roman"/>
          <w:sz w:val="28"/>
          <w:szCs w:val="28"/>
        </w:rPr>
        <w:t>, осядет А микроорганизмов, то на площади, равной 100 см</w:t>
      </w:r>
      <w:r w:rsidRPr="002B0D9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B0D95">
        <w:rPr>
          <w:rFonts w:ascii="Times New Roman" w:hAnsi="Times New Roman" w:cs="Times New Roman"/>
          <w:sz w:val="28"/>
          <w:szCs w:val="28"/>
        </w:rPr>
        <w:t>, содержится Х микроорганизмов:</w:t>
      </w:r>
    </w:p>
    <w:p w14:paraId="631901A8" w14:textId="77777777" w:rsidR="002B0D95" w:rsidRPr="002B0D95" w:rsidRDefault="002B0D95" w:rsidP="005D2A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D95">
        <w:rPr>
          <w:rFonts w:ascii="Times New Roman" w:hAnsi="Times New Roman" w:cs="Times New Roman"/>
          <w:sz w:val="28"/>
          <w:szCs w:val="28"/>
        </w:rPr>
        <w:t>X = 100*A/63.6</w:t>
      </w:r>
    </w:p>
    <w:p w14:paraId="51617D45" w14:textId="77777777" w:rsidR="002B0D95" w:rsidRPr="002B0D95" w:rsidRDefault="002B0D95" w:rsidP="005D2A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D95">
        <w:rPr>
          <w:rFonts w:ascii="Times New Roman" w:hAnsi="Times New Roman" w:cs="Times New Roman"/>
          <w:sz w:val="28"/>
          <w:szCs w:val="28"/>
        </w:rPr>
        <w:t>Умножив полученный результат на 100, определяют содержание микроорганизмов в 1 м</w:t>
      </w:r>
      <w:r w:rsidRPr="002B0D9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B0D95">
        <w:rPr>
          <w:rFonts w:ascii="Times New Roman" w:hAnsi="Times New Roman" w:cs="Times New Roman"/>
          <w:sz w:val="28"/>
          <w:szCs w:val="28"/>
        </w:rPr>
        <w:t>, или в 1000 л воздуха</w:t>
      </w:r>
    </w:p>
    <w:p w14:paraId="196238FC" w14:textId="14734149" w:rsidR="002B0D95" w:rsidRPr="002B0D95" w:rsidRDefault="002B0D95" w:rsidP="005D2A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D95">
        <w:rPr>
          <w:rFonts w:ascii="Times New Roman" w:hAnsi="Times New Roman" w:cs="Times New Roman"/>
          <w:sz w:val="28"/>
          <w:szCs w:val="28"/>
        </w:rPr>
        <w:t>На основании подсчета колоний, выросших в чашках Петри, была проведена оценка содержания микроорганизмов, которые содержатся в воздухе различных помещений</w:t>
      </w:r>
      <w:r w:rsidR="00FD175F">
        <w:rPr>
          <w:rFonts w:ascii="Times New Roman" w:hAnsi="Times New Roman" w:cs="Times New Roman"/>
          <w:sz w:val="28"/>
          <w:szCs w:val="28"/>
        </w:rPr>
        <w:t>. В качестве эталона качества воздуха используются ПДК (</w:t>
      </w:r>
      <w:proofErr w:type="spellStart"/>
      <w:r w:rsidR="00FD175F">
        <w:rPr>
          <w:rFonts w:ascii="Times New Roman" w:hAnsi="Times New Roman" w:cs="Times New Roman"/>
          <w:sz w:val="28"/>
          <w:szCs w:val="28"/>
        </w:rPr>
        <w:t>табл</w:t>
      </w:r>
      <w:proofErr w:type="spellEnd"/>
      <w:r w:rsidR="00FD175F">
        <w:rPr>
          <w:rFonts w:ascii="Times New Roman" w:hAnsi="Times New Roman" w:cs="Times New Roman"/>
          <w:sz w:val="28"/>
          <w:szCs w:val="28"/>
        </w:rPr>
        <w:t xml:space="preserve"> 1).</w:t>
      </w:r>
    </w:p>
    <w:p w14:paraId="6830E6D9" w14:textId="77777777" w:rsidR="002B0D95" w:rsidRDefault="002B0D95" w:rsidP="004D6D11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B0D95">
        <w:rPr>
          <w:rFonts w:ascii="Times New Roman" w:hAnsi="Times New Roman" w:cs="Times New Roman"/>
          <w:b/>
          <w:bCs/>
          <w:sz w:val="28"/>
          <w:szCs w:val="28"/>
        </w:rPr>
        <w:t>Таблица 1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14"/>
        <w:gridCol w:w="3118"/>
        <w:gridCol w:w="3113"/>
      </w:tblGrid>
      <w:tr w:rsidR="00FD175F" w14:paraId="39B8E28D" w14:textId="77777777" w:rsidTr="00FD175F">
        <w:trPr>
          <w:trHeight w:val="420"/>
        </w:trPr>
        <w:tc>
          <w:tcPr>
            <w:tcW w:w="3115" w:type="dxa"/>
            <w:vMerge w:val="restart"/>
          </w:tcPr>
          <w:p w14:paraId="770BA71A" w14:textId="44399D22" w:rsidR="00FD175F" w:rsidRPr="00FD175F" w:rsidRDefault="00FD175F" w:rsidP="00FD1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75F">
              <w:rPr>
                <w:rFonts w:ascii="Times New Roman" w:hAnsi="Times New Roman" w:cs="Times New Roman"/>
                <w:sz w:val="28"/>
                <w:szCs w:val="28"/>
              </w:rPr>
              <w:t>Оценка состояния воздуха</w:t>
            </w:r>
          </w:p>
        </w:tc>
        <w:tc>
          <w:tcPr>
            <w:tcW w:w="6230" w:type="dxa"/>
            <w:gridSpan w:val="2"/>
          </w:tcPr>
          <w:p w14:paraId="1A794781" w14:textId="09CD9B6B" w:rsidR="00FD175F" w:rsidRPr="00FD175F" w:rsidRDefault="00FD175F" w:rsidP="00FD1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Число Микроорганизмов в 1 м</w:t>
            </w:r>
            <w:r w:rsidRPr="00FD1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FD1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воздуха</w:t>
            </w:r>
          </w:p>
        </w:tc>
      </w:tr>
      <w:tr w:rsidR="00FD175F" w14:paraId="7B72ED55" w14:textId="5E7AF233" w:rsidTr="00FD175F">
        <w:trPr>
          <w:trHeight w:val="225"/>
        </w:trPr>
        <w:tc>
          <w:tcPr>
            <w:tcW w:w="3115" w:type="dxa"/>
            <w:vMerge/>
          </w:tcPr>
          <w:p w14:paraId="14354142" w14:textId="77777777" w:rsidR="00FD175F" w:rsidRPr="00FD175F" w:rsidRDefault="00FD175F" w:rsidP="00FD1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14:paraId="5A153A85" w14:textId="1096D79E" w:rsidR="00FD175F" w:rsidRPr="00FD175F" w:rsidRDefault="00FD175F" w:rsidP="00FD175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D1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Летний режим</w:t>
            </w:r>
          </w:p>
        </w:tc>
        <w:tc>
          <w:tcPr>
            <w:tcW w:w="3110" w:type="dxa"/>
          </w:tcPr>
          <w:p w14:paraId="2DAA660C" w14:textId="0A49CEB7" w:rsidR="00FD175F" w:rsidRPr="00FD175F" w:rsidRDefault="00FD175F" w:rsidP="00FD175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D1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Зимний режим</w:t>
            </w:r>
          </w:p>
        </w:tc>
      </w:tr>
      <w:tr w:rsidR="002B0D95" w14:paraId="1D2BA1B5" w14:textId="77777777" w:rsidTr="002B0D95">
        <w:tc>
          <w:tcPr>
            <w:tcW w:w="3115" w:type="dxa"/>
          </w:tcPr>
          <w:p w14:paraId="04D80807" w14:textId="6D7C9235" w:rsidR="002B0D95" w:rsidRPr="00FD175F" w:rsidRDefault="002B0D95" w:rsidP="00FD1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75F">
              <w:rPr>
                <w:rFonts w:ascii="Times New Roman" w:hAnsi="Times New Roman" w:cs="Times New Roman"/>
                <w:sz w:val="28"/>
                <w:szCs w:val="28"/>
              </w:rPr>
              <w:t>Грязный</w:t>
            </w:r>
          </w:p>
        </w:tc>
        <w:tc>
          <w:tcPr>
            <w:tcW w:w="3115" w:type="dxa"/>
          </w:tcPr>
          <w:p w14:paraId="6EB8AEFC" w14:textId="0B9355F0" w:rsidR="002B0D95" w:rsidRPr="00FD175F" w:rsidRDefault="00FD175F" w:rsidP="00FD1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Более 2500</w:t>
            </w:r>
          </w:p>
        </w:tc>
        <w:tc>
          <w:tcPr>
            <w:tcW w:w="3115" w:type="dxa"/>
          </w:tcPr>
          <w:p w14:paraId="3E1DED76" w14:textId="783E4F2D" w:rsidR="002B0D95" w:rsidRPr="00FD175F" w:rsidRDefault="00FD175F" w:rsidP="00FD1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Более 6000</w:t>
            </w:r>
          </w:p>
        </w:tc>
      </w:tr>
      <w:tr w:rsidR="002B0D95" w14:paraId="08232679" w14:textId="77777777" w:rsidTr="002B0D95">
        <w:tc>
          <w:tcPr>
            <w:tcW w:w="3115" w:type="dxa"/>
          </w:tcPr>
          <w:p w14:paraId="2DE76E6D" w14:textId="79025817" w:rsidR="002B0D95" w:rsidRPr="00FD175F" w:rsidRDefault="002B0D95" w:rsidP="00FD1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75F">
              <w:rPr>
                <w:rFonts w:ascii="Times New Roman" w:hAnsi="Times New Roman" w:cs="Times New Roman"/>
                <w:sz w:val="28"/>
                <w:szCs w:val="28"/>
              </w:rPr>
              <w:t>Чистый</w:t>
            </w:r>
          </w:p>
        </w:tc>
        <w:tc>
          <w:tcPr>
            <w:tcW w:w="3115" w:type="dxa"/>
          </w:tcPr>
          <w:p w14:paraId="228424FD" w14:textId="12298389" w:rsidR="002B0D95" w:rsidRPr="00FD175F" w:rsidRDefault="00FD175F" w:rsidP="00FD1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Менее 1500</w:t>
            </w:r>
          </w:p>
        </w:tc>
        <w:tc>
          <w:tcPr>
            <w:tcW w:w="3115" w:type="dxa"/>
          </w:tcPr>
          <w:p w14:paraId="428BCC23" w14:textId="2D11521A" w:rsidR="002B0D95" w:rsidRPr="00FD175F" w:rsidRDefault="00FD175F" w:rsidP="00FD1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Менее 4500</w:t>
            </w:r>
          </w:p>
        </w:tc>
      </w:tr>
    </w:tbl>
    <w:p w14:paraId="30D80E75" w14:textId="77777777" w:rsidR="002B0D95" w:rsidRPr="002B0D95" w:rsidRDefault="002B0D95" w:rsidP="002B0D9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49DF0B" w14:textId="2F9CA8CE" w:rsidR="00B92491" w:rsidRPr="00B92491" w:rsidRDefault="00B92491" w:rsidP="00B924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D00240" w14:textId="77777777" w:rsidR="00DC6C22" w:rsidRPr="00DC6C22" w:rsidRDefault="00DC6C22" w:rsidP="00B924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B9819B" w14:textId="77777777" w:rsidR="00DC6C22" w:rsidRPr="00DC6C22" w:rsidRDefault="00DC6C22" w:rsidP="00EC759E"/>
    <w:p w14:paraId="4DFC99B1" w14:textId="77777777" w:rsidR="00EC759E" w:rsidRPr="005D2A40" w:rsidRDefault="00EC759E" w:rsidP="00EC759E">
      <w:pPr>
        <w:rPr>
          <w:lang w:val="en-US"/>
        </w:rPr>
      </w:pPr>
    </w:p>
    <w:p w14:paraId="12C21CD1" w14:textId="77777777" w:rsidR="00EC759E" w:rsidRDefault="00EC759E" w:rsidP="00EC759E"/>
    <w:p w14:paraId="6AE25696" w14:textId="2A61E1E4" w:rsidR="00EC759E" w:rsidRDefault="00EC759E" w:rsidP="00F622DA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62706499"/>
      <w:r w:rsidRPr="00EC759E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Глава 3.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EC759E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Результаты исследования</w:t>
      </w:r>
      <w:bookmarkEnd w:id="3"/>
    </w:p>
    <w:p w14:paraId="0B6C99F2" w14:textId="77777777" w:rsidR="005D2A40" w:rsidRPr="005D2A40" w:rsidRDefault="005D2A40" w:rsidP="005D2A40"/>
    <w:p w14:paraId="61EF4199" w14:textId="32A2F05D" w:rsidR="005D2A40" w:rsidRPr="0023315D" w:rsidRDefault="005D2A40" w:rsidP="005D2A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колоний</w:t>
      </w:r>
      <w:r w:rsidRPr="005D2A4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рис.5) проводилось с использованием иллюстративного материала книги «Частная микробиология и систематика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микроорганизмов»</w:t>
      </w:r>
      <w:r w:rsidRPr="005D2A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рис.6.) </w:t>
      </w:r>
      <w:r w:rsidRPr="005D2A40">
        <w:rPr>
          <w:rFonts w:ascii="Times New Roman" w:hAnsi="Times New Roman" w:cs="Times New Roman"/>
          <w:sz w:val="28"/>
          <w:szCs w:val="28"/>
        </w:rPr>
        <w:t>[4]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B4E76E2" w14:textId="77777777" w:rsidR="00F622DA" w:rsidRPr="005D2A40" w:rsidRDefault="00F622DA" w:rsidP="00F622DA"/>
    <w:p w14:paraId="335126A7" w14:textId="3081F581" w:rsidR="004D6D11" w:rsidRDefault="00505413" w:rsidP="004D6D11">
      <w:pPr>
        <w:jc w:val="center"/>
      </w:pPr>
      <w:r>
        <w:rPr>
          <w:noProof/>
          <w:lang w:eastAsia="ru-RU"/>
        </w:rPr>
        <w:drawing>
          <wp:inline distT="0" distB="0" distL="0" distR="0" wp14:anchorId="04B43061" wp14:editId="7EC80BFB">
            <wp:extent cx="5610225" cy="3151254"/>
            <wp:effectExtent l="0" t="0" r="0" b="0"/>
            <wp:docPr id="4656795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79500" name="Рисунок 46567950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/>
                    <a:stretch/>
                  </pic:blipFill>
                  <pic:spPr bwMode="auto">
                    <a:xfrm>
                      <a:off x="0" y="0"/>
                      <a:ext cx="5618869" cy="315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CB6FD" w14:textId="05A2FFCA" w:rsidR="004D6D11" w:rsidRDefault="004D6D11" w:rsidP="004D6D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6D11">
        <w:rPr>
          <w:rFonts w:ascii="Times New Roman" w:hAnsi="Times New Roman" w:cs="Times New Roman"/>
          <w:b/>
          <w:bCs/>
          <w:sz w:val="28"/>
          <w:szCs w:val="28"/>
        </w:rPr>
        <w:t xml:space="preserve">Рис.5.Выросшие колонии </w:t>
      </w:r>
    </w:p>
    <w:p w14:paraId="5F42EE17" w14:textId="6BE07F85" w:rsidR="00A94355" w:rsidRDefault="00761A20" w:rsidP="000D3C60">
      <w:pPr>
        <w:jc w:val="both"/>
        <w:rPr>
          <w:rFonts w:ascii="Times New Roman" w:hAnsi="Times New Roman" w:cs="Times New Roman"/>
          <w:sz w:val="28"/>
          <w:szCs w:val="28"/>
        </w:rPr>
      </w:pPr>
      <w:r w:rsidRPr="00761A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547E2A" wp14:editId="72FADFE5">
            <wp:extent cx="2466975" cy="2818080"/>
            <wp:effectExtent l="0" t="0" r="0" b="1905"/>
            <wp:docPr id="12600787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07871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9108" cy="282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1A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22914F" wp14:editId="365F50D5">
            <wp:extent cx="3152775" cy="1996440"/>
            <wp:effectExtent l="0" t="0" r="9525" b="3810"/>
            <wp:docPr id="4597273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72734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6297" cy="19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90220" w14:textId="320DEDD4" w:rsidR="00761A20" w:rsidRDefault="00761A20" w:rsidP="006124BD">
      <w:pPr>
        <w:jc w:val="center"/>
        <w:rPr>
          <w:rFonts w:ascii="Times New Roman" w:hAnsi="Times New Roman" w:cs="Times New Roman"/>
          <w:sz w:val="28"/>
          <w:szCs w:val="28"/>
        </w:rPr>
      </w:pPr>
      <w:r w:rsidRPr="00761A2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69BD9F" wp14:editId="2F86CE21">
            <wp:extent cx="4514850" cy="1992630"/>
            <wp:effectExtent l="0" t="0" r="0" b="7620"/>
            <wp:docPr id="1319501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0175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7293" cy="199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74ACF" w14:textId="3BA57E8F" w:rsidR="00A94355" w:rsidRDefault="00A94355" w:rsidP="006124BD">
      <w:pPr>
        <w:jc w:val="center"/>
        <w:rPr>
          <w:rFonts w:ascii="Times New Roman" w:hAnsi="Times New Roman" w:cs="Times New Roman"/>
          <w:sz w:val="28"/>
          <w:szCs w:val="28"/>
        </w:rPr>
      </w:pPr>
      <w:r w:rsidRPr="00A943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F5107C" wp14:editId="71E7FCF7">
            <wp:extent cx="4305300" cy="1715765"/>
            <wp:effectExtent l="0" t="0" r="0" b="0"/>
            <wp:docPr id="1371751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75156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7007" cy="171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53841" w14:textId="68EB1B16" w:rsidR="005D2A40" w:rsidRDefault="005D2A40" w:rsidP="005D2A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2A40">
        <w:rPr>
          <w:rFonts w:ascii="Times New Roman" w:hAnsi="Times New Roman" w:cs="Times New Roman"/>
          <w:b/>
          <w:bCs/>
          <w:sz w:val="28"/>
          <w:szCs w:val="28"/>
        </w:rPr>
        <w:t>Рис.6.Культуральные особенности</w:t>
      </w:r>
    </w:p>
    <w:p w14:paraId="20365A56" w14:textId="77777777" w:rsidR="006124BD" w:rsidRDefault="006124BD" w:rsidP="006124B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4B710E2" w14:textId="5BDE737E" w:rsidR="005D2A40" w:rsidRPr="005D2A40" w:rsidRDefault="005D2A40" w:rsidP="005D2A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A40">
        <w:rPr>
          <w:rFonts w:ascii="Times New Roman" w:hAnsi="Times New Roman" w:cs="Times New Roman"/>
          <w:sz w:val="28"/>
          <w:szCs w:val="28"/>
        </w:rPr>
        <w:t xml:space="preserve">Всего выросло 28 колоний микроорганизмов. Из них 27 колоний бактерий и 1 - грибы. Диаметр колоний колеблется от 3мм до 25 мм. Форма </w:t>
      </w:r>
      <w:proofErr w:type="gramStart"/>
      <w:r w:rsidRPr="005D2A40">
        <w:rPr>
          <w:rFonts w:ascii="Times New Roman" w:hAnsi="Times New Roman" w:cs="Times New Roman"/>
          <w:sz w:val="28"/>
          <w:szCs w:val="28"/>
        </w:rPr>
        <w:t>колоний  круглая</w:t>
      </w:r>
      <w:proofErr w:type="gramEnd"/>
      <w:r w:rsidRPr="005D2A40">
        <w:rPr>
          <w:rFonts w:ascii="Times New Roman" w:hAnsi="Times New Roman" w:cs="Times New Roman"/>
          <w:sz w:val="28"/>
          <w:szCs w:val="28"/>
        </w:rPr>
        <w:t>, в профиль 8-х колоний – бугристый, 16-х – каплевидный, 4 – выпуклый. . Край 12 колоний бактерий гладкий, 16 - колоний волнистый. 57% колоний имеют однородную структуру, 29% - струйчатую, остальные –мелкозернистую структуру</w:t>
      </w:r>
      <w:r>
        <w:rPr>
          <w:rFonts w:ascii="Times New Roman" w:hAnsi="Times New Roman" w:cs="Times New Roman"/>
          <w:sz w:val="28"/>
          <w:szCs w:val="28"/>
        </w:rPr>
        <w:t xml:space="preserve"> (табл.2)</w:t>
      </w:r>
      <w:r w:rsidRPr="005D2A40">
        <w:rPr>
          <w:rFonts w:ascii="Times New Roman" w:hAnsi="Times New Roman" w:cs="Times New Roman"/>
          <w:sz w:val="28"/>
          <w:szCs w:val="28"/>
        </w:rPr>
        <w:t>.</w:t>
      </w:r>
    </w:p>
    <w:p w14:paraId="27448C10" w14:textId="2730E1DC" w:rsidR="00FB2757" w:rsidRPr="00FB2757" w:rsidRDefault="00FB2757" w:rsidP="00FB275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Таблица 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229"/>
        <w:gridCol w:w="1006"/>
        <w:gridCol w:w="992"/>
        <w:gridCol w:w="1417"/>
        <w:gridCol w:w="1418"/>
        <w:gridCol w:w="1417"/>
        <w:gridCol w:w="1985"/>
      </w:tblGrid>
      <w:tr w:rsidR="000D3C60" w14:paraId="14132753" w14:textId="77777777" w:rsidTr="000D3C60">
        <w:tc>
          <w:tcPr>
            <w:tcW w:w="1229" w:type="dxa"/>
          </w:tcPr>
          <w:p w14:paraId="4FB8F702" w14:textId="3E491B3C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proofErr w:type="spellStart"/>
            <w:r w:rsidRPr="006124BD">
              <w:rPr>
                <w:rFonts w:ascii="Times New Roman" w:hAnsi="Times New Roman" w:cs="Times New Roman"/>
              </w:rPr>
              <w:t>Каб</w:t>
            </w:r>
            <w:proofErr w:type="spellEnd"/>
          </w:p>
        </w:tc>
        <w:tc>
          <w:tcPr>
            <w:tcW w:w="1006" w:type="dxa"/>
          </w:tcPr>
          <w:p w14:paraId="05E8ECBC" w14:textId="1AB9ED58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№ пробы</w:t>
            </w:r>
          </w:p>
        </w:tc>
        <w:tc>
          <w:tcPr>
            <w:tcW w:w="992" w:type="dxa"/>
          </w:tcPr>
          <w:p w14:paraId="53CEAD15" w14:textId="7BB208DD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Форма</w:t>
            </w:r>
          </w:p>
        </w:tc>
        <w:tc>
          <w:tcPr>
            <w:tcW w:w="1417" w:type="dxa"/>
          </w:tcPr>
          <w:p w14:paraId="44519614" w14:textId="5A8D9DBA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Профиль</w:t>
            </w:r>
          </w:p>
        </w:tc>
        <w:tc>
          <w:tcPr>
            <w:tcW w:w="1418" w:type="dxa"/>
          </w:tcPr>
          <w:p w14:paraId="08F7554F" w14:textId="59A36233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Край</w:t>
            </w:r>
          </w:p>
        </w:tc>
        <w:tc>
          <w:tcPr>
            <w:tcW w:w="1417" w:type="dxa"/>
          </w:tcPr>
          <w:p w14:paraId="13907B96" w14:textId="065FF960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 xml:space="preserve">Структура </w:t>
            </w:r>
            <w:proofErr w:type="spellStart"/>
            <w:r w:rsidRPr="006124BD">
              <w:rPr>
                <w:rFonts w:ascii="Times New Roman" w:hAnsi="Times New Roman" w:cs="Times New Roman"/>
              </w:rPr>
              <w:t>колоннии</w:t>
            </w:r>
            <w:proofErr w:type="spellEnd"/>
          </w:p>
        </w:tc>
        <w:tc>
          <w:tcPr>
            <w:tcW w:w="1985" w:type="dxa"/>
          </w:tcPr>
          <w:p w14:paraId="28E1F2B3" w14:textId="7B7C8EE6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Цвет колонии</w:t>
            </w:r>
          </w:p>
        </w:tc>
      </w:tr>
      <w:tr w:rsidR="000D3C60" w14:paraId="0312A0DA" w14:textId="77777777" w:rsidTr="000D3C60">
        <w:trPr>
          <w:trHeight w:val="150"/>
        </w:trPr>
        <w:tc>
          <w:tcPr>
            <w:tcW w:w="1229" w:type="dxa"/>
            <w:vMerge w:val="restart"/>
          </w:tcPr>
          <w:p w14:paraId="3DD8560C" w14:textId="191DA62B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Био</w:t>
            </w:r>
          </w:p>
        </w:tc>
        <w:tc>
          <w:tcPr>
            <w:tcW w:w="1006" w:type="dxa"/>
            <w:vMerge w:val="restart"/>
          </w:tcPr>
          <w:p w14:paraId="2F69DB5C" w14:textId="5BA3C1F6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0B111977" w14:textId="7310FA3A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726290AB" w14:textId="425F194A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бугристый</w:t>
            </w:r>
          </w:p>
        </w:tc>
        <w:tc>
          <w:tcPr>
            <w:tcW w:w="1418" w:type="dxa"/>
          </w:tcPr>
          <w:p w14:paraId="4A54DBCB" w14:textId="6B99A5EC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волнистый</w:t>
            </w:r>
          </w:p>
        </w:tc>
        <w:tc>
          <w:tcPr>
            <w:tcW w:w="1417" w:type="dxa"/>
          </w:tcPr>
          <w:p w14:paraId="3480D556" w14:textId="1240F91E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однородная</w:t>
            </w:r>
          </w:p>
        </w:tc>
        <w:tc>
          <w:tcPr>
            <w:tcW w:w="1985" w:type="dxa"/>
          </w:tcPr>
          <w:p w14:paraId="4D850EDF" w14:textId="526AF50B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белый</w:t>
            </w:r>
          </w:p>
        </w:tc>
      </w:tr>
      <w:tr w:rsidR="000D3C60" w14:paraId="273DB3DC" w14:textId="77777777" w:rsidTr="000D3C60">
        <w:trPr>
          <w:trHeight w:val="105"/>
        </w:trPr>
        <w:tc>
          <w:tcPr>
            <w:tcW w:w="1229" w:type="dxa"/>
            <w:vMerge/>
          </w:tcPr>
          <w:p w14:paraId="3D5B78C8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/>
          </w:tcPr>
          <w:p w14:paraId="7935652C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07744FE" w14:textId="0D484A6C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3FF1298E" w14:textId="21B01314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бугристый</w:t>
            </w:r>
          </w:p>
        </w:tc>
        <w:tc>
          <w:tcPr>
            <w:tcW w:w="1418" w:type="dxa"/>
          </w:tcPr>
          <w:p w14:paraId="21D40813" w14:textId="60C78AF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волнистый</w:t>
            </w:r>
          </w:p>
        </w:tc>
        <w:tc>
          <w:tcPr>
            <w:tcW w:w="1417" w:type="dxa"/>
          </w:tcPr>
          <w:p w14:paraId="5E46926C" w14:textId="126F79F8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однородная</w:t>
            </w:r>
          </w:p>
        </w:tc>
        <w:tc>
          <w:tcPr>
            <w:tcW w:w="1985" w:type="dxa"/>
          </w:tcPr>
          <w:p w14:paraId="546C2B0D" w14:textId="6C47870D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желтый</w:t>
            </w:r>
          </w:p>
        </w:tc>
      </w:tr>
      <w:tr w:rsidR="000D3C60" w14:paraId="05717E23" w14:textId="77777777" w:rsidTr="000D3C60">
        <w:trPr>
          <w:trHeight w:val="165"/>
        </w:trPr>
        <w:tc>
          <w:tcPr>
            <w:tcW w:w="1229" w:type="dxa"/>
            <w:vMerge/>
          </w:tcPr>
          <w:p w14:paraId="07A096D0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/>
          </w:tcPr>
          <w:p w14:paraId="36C65B9E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2B57CC2" w14:textId="295BC802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4950E918" w14:textId="7AD8B3AA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бугристый</w:t>
            </w:r>
          </w:p>
        </w:tc>
        <w:tc>
          <w:tcPr>
            <w:tcW w:w="1418" w:type="dxa"/>
          </w:tcPr>
          <w:p w14:paraId="400B0D98" w14:textId="622B0DA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волнистый</w:t>
            </w:r>
          </w:p>
        </w:tc>
        <w:tc>
          <w:tcPr>
            <w:tcW w:w="1417" w:type="dxa"/>
          </w:tcPr>
          <w:p w14:paraId="03154BD3" w14:textId="59A6D6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однородная</w:t>
            </w:r>
          </w:p>
        </w:tc>
        <w:tc>
          <w:tcPr>
            <w:tcW w:w="1985" w:type="dxa"/>
          </w:tcPr>
          <w:p w14:paraId="630A9BB1" w14:textId="0F14F8AF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серый</w:t>
            </w:r>
          </w:p>
        </w:tc>
      </w:tr>
      <w:tr w:rsidR="000D3C60" w14:paraId="2B3E8ED5" w14:textId="77777777" w:rsidTr="000D3C60">
        <w:trPr>
          <w:trHeight w:val="90"/>
        </w:trPr>
        <w:tc>
          <w:tcPr>
            <w:tcW w:w="1229" w:type="dxa"/>
            <w:vMerge/>
          </w:tcPr>
          <w:p w14:paraId="730ABCCE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/>
          </w:tcPr>
          <w:p w14:paraId="7DFA0E1D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CFC624C" w14:textId="4114C619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24263E5E" w14:textId="667172F2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бугристый</w:t>
            </w:r>
          </w:p>
        </w:tc>
        <w:tc>
          <w:tcPr>
            <w:tcW w:w="1418" w:type="dxa"/>
          </w:tcPr>
          <w:p w14:paraId="6A335577" w14:textId="28B7BD66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волнистый</w:t>
            </w:r>
          </w:p>
        </w:tc>
        <w:tc>
          <w:tcPr>
            <w:tcW w:w="1417" w:type="dxa"/>
          </w:tcPr>
          <w:p w14:paraId="4E62B4B5" w14:textId="707E75FC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однородная</w:t>
            </w:r>
          </w:p>
        </w:tc>
        <w:tc>
          <w:tcPr>
            <w:tcW w:w="1985" w:type="dxa"/>
          </w:tcPr>
          <w:p w14:paraId="3BBB74F9" w14:textId="51A3A71A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белый</w:t>
            </w:r>
          </w:p>
        </w:tc>
      </w:tr>
      <w:tr w:rsidR="000D3C60" w14:paraId="18698F16" w14:textId="77777777" w:rsidTr="000D3C60">
        <w:trPr>
          <w:trHeight w:val="120"/>
        </w:trPr>
        <w:tc>
          <w:tcPr>
            <w:tcW w:w="1229" w:type="dxa"/>
            <w:vMerge/>
          </w:tcPr>
          <w:p w14:paraId="14E7B0A0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/>
          </w:tcPr>
          <w:p w14:paraId="176F9B6E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FAA925E" w14:textId="550090F6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3CC489BA" w14:textId="2953A73A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бугристый</w:t>
            </w:r>
          </w:p>
        </w:tc>
        <w:tc>
          <w:tcPr>
            <w:tcW w:w="1418" w:type="dxa"/>
          </w:tcPr>
          <w:p w14:paraId="5AE489B9" w14:textId="2BE9C3F4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волнистый</w:t>
            </w:r>
          </w:p>
        </w:tc>
        <w:tc>
          <w:tcPr>
            <w:tcW w:w="1417" w:type="dxa"/>
          </w:tcPr>
          <w:p w14:paraId="0C84604B" w14:textId="3E812DD2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однородная</w:t>
            </w:r>
          </w:p>
        </w:tc>
        <w:tc>
          <w:tcPr>
            <w:tcW w:w="1985" w:type="dxa"/>
          </w:tcPr>
          <w:p w14:paraId="4D6EC7CE" w14:textId="0E4E6CC3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белый</w:t>
            </w:r>
          </w:p>
        </w:tc>
      </w:tr>
      <w:tr w:rsidR="000D3C60" w14:paraId="0C965E9B" w14:textId="77777777" w:rsidTr="000D3C60">
        <w:trPr>
          <w:trHeight w:val="335"/>
        </w:trPr>
        <w:tc>
          <w:tcPr>
            <w:tcW w:w="1229" w:type="dxa"/>
            <w:vMerge/>
          </w:tcPr>
          <w:p w14:paraId="2337642C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/>
          </w:tcPr>
          <w:p w14:paraId="1F0AB651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900FC17" w14:textId="11C60C14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222416E7" w14:textId="09431279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бугристый</w:t>
            </w:r>
          </w:p>
        </w:tc>
        <w:tc>
          <w:tcPr>
            <w:tcW w:w="1418" w:type="dxa"/>
          </w:tcPr>
          <w:p w14:paraId="5D8F4F51" w14:textId="420F2F92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волнистый</w:t>
            </w:r>
          </w:p>
        </w:tc>
        <w:tc>
          <w:tcPr>
            <w:tcW w:w="1417" w:type="dxa"/>
          </w:tcPr>
          <w:p w14:paraId="5DE2C77E" w14:textId="7CC7B311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однородная</w:t>
            </w:r>
          </w:p>
        </w:tc>
        <w:tc>
          <w:tcPr>
            <w:tcW w:w="1985" w:type="dxa"/>
          </w:tcPr>
          <w:p w14:paraId="600C0A48" w14:textId="3B6A3C2C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желтый</w:t>
            </w:r>
          </w:p>
        </w:tc>
      </w:tr>
      <w:tr w:rsidR="000D3C60" w14:paraId="17AC4FBC" w14:textId="77777777" w:rsidTr="000D3C60">
        <w:trPr>
          <w:trHeight w:val="135"/>
        </w:trPr>
        <w:tc>
          <w:tcPr>
            <w:tcW w:w="1229" w:type="dxa"/>
            <w:vMerge/>
          </w:tcPr>
          <w:p w14:paraId="6CE9B32A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/>
          </w:tcPr>
          <w:p w14:paraId="5C8B4E6A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74C1198" w14:textId="75CA2584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38C186D9" w14:textId="6D285A7C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бугристый</w:t>
            </w:r>
          </w:p>
        </w:tc>
        <w:tc>
          <w:tcPr>
            <w:tcW w:w="1418" w:type="dxa"/>
          </w:tcPr>
          <w:p w14:paraId="735EFD62" w14:textId="5BA0DC43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волнистый</w:t>
            </w:r>
          </w:p>
        </w:tc>
        <w:tc>
          <w:tcPr>
            <w:tcW w:w="1417" w:type="dxa"/>
          </w:tcPr>
          <w:p w14:paraId="1E2B8E8B" w14:textId="142D94F4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однородная</w:t>
            </w:r>
          </w:p>
        </w:tc>
        <w:tc>
          <w:tcPr>
            <w:tcW w:w="1985" w:type="dxa"/>
          </w:tcPr>
          <w:p w14:paraId="08081A61" w14:textId="75933F05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желтый</w:t>
            </w:r>
          </w:p>
        </w:tc>
      </w:tr>
      <w:tr w:rsidR="000D3C60" w14:paraId="70346DFA" w14:textId="77777777" w:rsidTr="000D3C60">
        <w:trPr>
          <w:trHeight w:val="150"/>
        </w:trPr>
        <w:tc>
          <w:tcPr>
            <w:tcW w:w="1229" w:type="dxa"/>
            <w:vMerge/>
          </w:tcPr>
          <w:p w14:paraId="67E72C98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/>
          </w:tcPr>
          <w:p w14:paraId="2AA6A72D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66828A9" w14:textId="670E3961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3ABD5044" w14:textId="40243F88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бугристый</w:t>
            </w:r>
          </w:p>
        </w:tc>
        <w:tc>
          <w:tcPr>
            <w:tcW w:w="1418" w:type="dxa"/>
          </w:tcPr>
          <w:p w14:paraId="0BBD23D6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72148821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18B74D75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</w:tr>
      <w:tr w:rsidR="000D3C60" w14:paraId="65F167E5" w14:textId="77777777" w:rsidTr="000D3C60">
        <w:trPr>
          <w:trHeight w:val="150"/>
        </w:trPr>
        <w:tc>
          <w:tcPr>
            <w:tcW w:w="1229" w:type="dxa"/>
            <w:vMerge/>
          </w:tcPr>
          <w:p w14:paraId="7CB188EF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 w:val="restart"/>
          </w:tcPr>
          <w:p w14:paraId="41DF2C71" w14:textId="3454DFE5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29B8BFF2" w14:textId="27BC24F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6D382B1A" w14:textId="6B96936A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каплевидный</w:t>
            </w:r>
          </w:p>
        </w:tc>
        <w:tc>
          <w:tcPr>
            <w:tcW w:w="1418" w:type="dxa"/>
          </w:tcPr>
          <w:p w14:paraId="1EDA86AC" w14:textId="452EE994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волнистый</w:t>
            </w:r>
          </w:p>
        </w:tc>
        <w:tc>
          <w:tcPr>
            <w:tcW w:w="1417" w:type="dxa"/>
          </w:tcPr>
          <w:p w14:paraId="406D42A3" w14:textId="596917B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струйчатая</w:t>
            </w:r>
          </w:p>
        </w:tc>
        <w:tc>
          <w:tcPr>
            <w:tcW w:w="1985" w:type="dxa"/>
          </w:tcPr>
          <w:p w14:paraId="3AA22C00" w14:textId="5FE99F6A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желтый</w:t>
            </w:r>
          </w:p>
        </w:tc>
      </w:tr>
      <w:tr w:rsidR="000D3C60" w14:paraId="30F456CE" w14:textId="77777777" w:rsidTr="000D3C60">
        <w:trPr>
          <w:trHeight w:val="105"/>
        </w:trPr>
        <w:tc>
          <w:tcPr>
            <w:tcW w:w="1229" w:type="dxa"/>
            <w:vMerge/>
          </w:tcPr>
          <w:p w14:paraId="05CD9D0F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/>
          </w:tcPr>
          <w:p w14:paraId="3C0F04B1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733D5A4" w14:textId="77E2F2B1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7980F6F3" w14:textId="717BA9E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каплевидный</w:t>
            </w:r>
          </w:p>
        </w:tc>
        <w:tc>
          <w:tcPr>
            <w:tcW w:w="1418" w:type="dxa"/>
          </w:tcPr>
          <w:p w14:paraId="638EC45B" w14:textId="416F3AC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волнистый</w:t>
            </w:r>
          </w:p>
        </w:tc>
        <w:tc>
          <w:tcPr>
            <w:tcW w:w="1417" w:type="dxa"/>
          </w:tcPr>
          <w:p w14:paraId="770FCF77" w14:textId="6D14EC70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струйчатая</w:t>
            </w:r>
          </w:p>
        </w:tc>
        <w:tc>
          <w:tcPr>
            <w:tcW w:w="1985" w:type="dxa"/>
          </w:tcPr>
          <w:p w14:paraId="34970476" w14:textId="20958E43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желтый</w:t>
            </w:r>
          </w:p>
        </w:tc>
      </w:tr>
      <w:tr w:rsidR="000D3C60" w14:paraId="2EE2B6ED" w14:textId="77777777" w:rsidTr="000D3C60">
        <w:trPr>
          <w:trHeight w:val="119"/>
        </w:trPr>
        <w:tc>
          <w:tcPr>
            <w:tcW w:w="1229" w:type="dxa"/>
            <w:vMerge/>
          </w:tcPr>
          <w:p w14:paraId="1C1E2D7C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/>
          </w:tcPr>
          <w:p w14:paraId="4CC3BBF9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C0F15B4" w14:textId="58855DC5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21DCAACC" w14:textId="3031E633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каплевидный</w:t>
            </w:r>
          </w:p>
        </w:tc>
        <w:tc>
          <w:tcPr>
            <w:tcW w:w="1418" w:type="dxa"/>
          </w:tcPr>
          <w:p w14:paraId="2991105A" w14:textId="632ECDF1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волнистый</w:t>
            </w:r>
          </w:p>
        </w:tc>
        <w:tc>
          <w:tcPr>
            <w:tcW w:w="1417" w:type="dxa"/>
          </w:tcPr>
          <w:p w14:paraId="3D2D2809" w14:textId="56BF86FD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струйчатая</w:t>
            </w:r>
          </w:p>
        </w:tc>
        <w:tc>
          <w:tcPr>
            <w:tcW w:w="1985" w:type="dxa"/>
          </w:tcPr>
          <w:p w14:paraId="0865A4DC" w14:textId="247F5145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желтый</w:t>
            </w:r>
          </w:p>
        </w:tc>
      </w:tr>
      <w:tr w:rsidR="000D3C60" w14:paraId="1E6EC745" w14:textId="77777777" w:rsidTr="000D3C60">
        <w:trPr>
          <w:trHeight w:val="135"/>
        </w:trPr>
        <w:tc>
          <w:tcPr>
            <w:tcW w:w="1229" w:type="dxa"/>
            <w:vMerge/>
          </w:tcPr>
          <w:p w14:paraId="0A017FD2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/>
          </w:tcPr>
          <w:p w14:paraId="76913EF4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D29022A" w14:textId="0F6B36F2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1035AA85" w14:textId="0558FFEF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каплевидный</w:t>
            </w:r>
          </w:p>
        </w:tc>
        <w:tc>
          <w:tcPr>
            <w:tcW w:w="1418" w:type="dxa"/>
          </w:tcPr>
          <w:p w14:paraId="75DB5FBE" w14:textId="159F74BD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волнистый</w:t>
            </w:r>
          </w:p>
        </w:tc>
        <w:tc>
          <w:tcPr>
            <w:tcW w:w="1417" w:type="dxa"/>
          </w:tcPr>
          <w:p w14:paraId="7BF4FB66" w14:textId="0CAA6CF5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струйчатая</w:t>
            </w:r>
          </w:p>
        </w:tc>
        <w:tc>
          <w:tcPr>
            <w:tcW w:w="1985" w:type="dxa"/>
          </w:tcPr>
          <w:p w14:paraId="005D702B" w14:textId="435D8EFF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белый</w:t>
            </w:r>
          </w:p>
        </w:tc>
      </w:tr>
      <w:tr w:rsidR="000D3C60" w14:paraId="6F29F157" w14:textId="77777777" w:rsidTr="000D3C60">
        <w:trPr>
          <w:trHeight w:val="150"/>
        </w:trPr>
        <w:tc>
          <w:tcPr>
            <w:tcW w:w="1229" w:type="dxa"/>
            <w:vMerge w:val="restart"/>
          </w:tcPr>
          <w:p w14:paraId="792BA683" w14:textId="3E4D1CA0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proofErr w:type="spellStart"/>
            <w:r w:rsidRPr="006124BD">
              <w:rPr>
                <w:rFonts w:ascii="Times New Roman" w:hAnsi="Times New Roman" w:cs="Times New Roman"/>
              </w:rPr>
              <w:t>Робо</w:t>
            </w:r>
            <w:proofErr w:type="spellEnd"/>
          </w:p>
        </w:tc>
        <w:tc>
          <w:tcPr>
            <w:tcW w:w="1006" w:type="dxa"/>
            <w:vMerge w:val="restart"/>
          </w:tcPr>
          <w:p w14:paraId="1A9FE621" w14:textId="371E32C0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034C4141" w14:textId="1F27965E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2A0CEC32" w14:textId="0D167884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каплевидный</w:t>
            </w:r>
          </w:p>
        </w:tc>
        <w:tc>
          <w:tcPr>
            <w:tcW w:w="1418" w:type="dxa"/>
          </w:tcPr>
          <w:p w14:paraId="4CCDF13C" w14:textId="214E3680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гладкий</w:t>
            </w:r>
          </w:p>
        </w:tc>
        <w:tc>
          <w:tcPr>
            <w:tcW w:w="1417" w:type="dxa"/>
          </w:tcPr>
          <w:p w14:paraId="13AC780C" w14:textId="0122ACB4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однородная</w:t>
            </w:r>
          </w:p>
        </w:tc>
        <w:tc>
          <w:tcPr>
            <w:tcW w:w="1985" w:type="dxa"/>
          </w:tcPr>
          <w:p w14:paraId="5A861164" w14:textId="6E07019D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желтый</w:t>
            </w:r>
          </w:p>
        </w:tc>
      </w:tr>
      <w:tr w:rsidR="000D3C60" w14:paraId="2F30FB8A" w14:textId="77777777" w:rsidTr="000D3C60">
        <w:trPr>
          <w:trHeight w:val="135"/>
        </w:trPr>
        <w:tc>
          <w:tcPr>
            <w:tcW w:w="1229" w:type="dxa"/>
            <w:vMerge/>
          </w:tcPr>
          <w:p w14:paraId="7125CF58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/>
          </w:tcPr>
          <w:p w14:paraId="52905143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58A5F92" w14:textId="4CC04D51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797EAAFF" w14:textId="0FB144CB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каплевидный</w:t>
            </w:r>
          </w:p>
        </w:tc>
        <w:tc>
          <w:tcPr>
            <w:tcW w:w="1418" w:type="dxa"/>
          </w:tcPr>
          <w:p w14:paraId="0B72E86F" w14:textId="08106286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гладкий</w:t>
            </w:r>
          </w:p>
        </w:tc>
        <w:tc>
          <w:tcPr>
            <w:tcW w:w="1417" w:type="dxa"/>
          </w:tcPr>
          <w:p w14:paraId="524B9E19" w14:textId="26AB2993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однородная</w:t>
            </w:r>
          </w:p>
        </w:tc>
        <w:tc>
          <w:tcPr>
            <w:tcW w:w="1985" w:type="dxa"/>
          </w:tcPr>
          <w:p w14:paraId="39FD12A1" w14:textId="1DD5D16F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желтый</w:t>
            </w:r>
          </w:p>
        </w:tc>
      </w:tr>
      <w:tr w:rsidR="000D3C60" w14:paraId="555A9590" w14:textId="77777777" w:rsidTr="000D3C60">
        <w:trPr>
          <w:trHeight w:val="135"/>
        </w:trPr>
        <w:tc>
          <w:tcPr>
            <w:tcW w:w="1229" w:type="dxa"/>
            <w:vMerge/>
          </w:tcPr>
          <w:p w14:paraId="7FF8F35C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/>
          </w:tcPr>
          <w:p w14:paraId="0C9D0889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F5D29D6" w14:textId="08630CF9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083022DF" w14:textId="1EA8C9B5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каплевидный</w:t>
            </w:r>
          </w:p>
        </w:tc>
        <w:tc>
          <w:tcPr>
            <w:tcW w:w="1418" w:type="dxa"/>
          </w:tcPr>
          <w:p w14:paraId="39B6756B" w14:textId="77A053B1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гладкий</w:t>
            </w:r>
          </w:p>
        </w:tc>
        <w:tc>
          <w:tcPr>
            <w:tcW w:w="1417" w:type="dxa"/>
          </w:tcPr>
          <w:p w14:paraId="27C34A63" w14:textId="0F66B83C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однородная</w:t>
            </w:r>
          </w:p>
        </w:tc>
        <w:tc>
          <w:tcPr>
            <w:tcW w:w="1985" w:type="dxa"/>
          </w:tcPr>
          <w:p w14:paraId="0A097A81" w14:textId="2ED04A4B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желтый</w:t>
            </w:r>
          </w:p>
        </w:tc>
      </w:tr>
      <w:tr w:rsidR="000D3C60" w14:paraId="07ADC83C" w14:textId="77777777" w:rsidTr="000D3C60">
        <w:trPr>
          <w:trHeight w:val="120"/>
        </w:trPr>
        <w:tc>
          <w:tcPr>
            <w:tcW w:w="1229" w:type="dxa"/>
            <w:vMerge/>
          </w:tcPr>
          <w:p w14:paraId="31F75C68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/>
          </w:tcPr>
          <w:p w14:paraId="79A0C37D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7789E14" w14:textId="5AF55930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33F5DC6A" w14:textId="4C4EF3CE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каплевидный</w:t>
            </w:r>
          </w:p>
        </w:tc>
        <w:tc>
          <w:tcPr>
            <w:tcW w:w="1418" w:type="dxa"/>
          </w:tcPr>
          <w:p w14:paraId="7A15AFB0" w14:textId="5CB7A329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гладкий</w:t>
            </w:r>
          </w:p>
        </w:tc>
        <w:tc>
          <w:tcPr>
            <w:tcW w:w="1417" w:type="dxa"/>
          </w:tcPr>
          <w:p w14:paraId="2D01E355" w14:textId="72B68260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однородная</w:t>
            </w:r>
          </w:p>
        </w:tc>
        <w:tc>
          <w:tcPr>
            <w:tcW w:w="1985" w:type="dxa"/>
          </w:tcPr>
          <w:p w14:paraId="3C7AF90A" w14:textId="322F73F6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Темно-белый</w:t>
            </w:r>
          </w:p>
        </w:tc>
      </w:tr>
      <w:tr w:rsidR="000D3C60" w14:paraId="61FD89F4" w14:textId="77777777" w:rsidTr="000D3C60">
        <w:trPr>
          <w:trHeight w:val="165"/>
        </w:trPr>
        <w:tc>
          <w:tcPr>
            <w:tcW w:w="1229" w:type="dxa"/>
            <w:vMerge/>
          </w:tcPr>
          <w:p w14:paraId="4E91E847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/>
          </w:tcPr>
          <w:p w14:paraId="4E88C482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FE78B76" w14:textId="116B7123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044CF4E0" w14:textId="0BEBF184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каплевидный</w:t>
            </w:r>
          </w:p>
        </w:tc>
        <w:tc>
          <w:tcPr>
            <w:tcW w:w="1418" w:type="dxa"/>
          </w:tcPr>
          <w:p w14:paraId="175AF72A" w14:textId="0BFB5176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гладкий</w:t>
            </w:r>
          </w:p>
        </w:tc>
        <w:tc>
          <w:tcPr>
            <w:tcW w:w="1417" w:type="dxa"/>
          </w:tcPr>
          <w:p w14:paraId="17C8CC2B" w14:textId="5EB49FFF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однородная</w:t>
            </w:r>
          </w:p>
        </w:tc>
        <w:tc>
          <w:tcPr>
            <w:tcW w:w="1985" w:type="dxa"/>
          </w:tcPr>
          <w:p w14:paraId="0D4D5328" w14:textId="46375673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Темно-белый</w:t>
            </w:r>
          </w:p>
        </w:tc>
      </w:tr>
      <w:tr w:rsidR="000D3C60" w14:paraId="33BD4BCE" w14:textId="77777777" w:rsidTr="000D3C60">
        <w:trPr>
          <w:trHeight w:val="135"/>
        </w:trPr>
        <w:tc>
          <w:tcPr>
            <w:tcW w:w="1229" w:type="dxa"/>
            <w:vMerge/>
          </w:tcPr>
          <w:p w14:paraId="371C84AD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 w:val="restart"/>
          </w:tcPr>
          <w:p w14:paraId="5C1AB43E" w14:textId="1C8DD26F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07818EBC" w14:textId="61E0185D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07F96F9A" w14:textId="7EE02DE2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выпуклый</w:t>
            </w:r>
          </w:p>
        </w:tc>
        <w:tc>
          <w:tcPr>
            <w:tcW w:w="1418" w:type="dxa"/>
          </w:tcPr>
          <w:p w14:paraId="073B2EA8" w14:textId="4370CF1E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волнистый</w:t>
            </w:r>
          </w:p>
        </w:tc>
        <w:tc>
          <w:tcPr>
            <w:tcW w:w="1417" w:type="dxa"/>
          </w:tcPr>
          <w:p w14:paraId="04798FFE" w14:textId="07A6130A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однородная</w:t>
            </w:r>
          </w:p>
        </w:tc>
        <w:tc>
          <w:tcPr>
            <w:tcW w:w="1985" w:type="dxa"/>
          </w:tcPr>
          <w:p w14:paraId="4695B626" w14:textId="5114C66A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Темно-белый</w:t>
            </w:r>
          </w:p>
        </w:tc>
      </w:tr>
      <w:tr w:rsidR="000D3C60" w14:paraId="6EDEDCE5" w14:textId="77777777" w:rsidTr="000D3C60">
        <w:trPr>
          <w:trHeight w:val="120"/>
        </w:trPr>
        <w:tc>
          <w:tcPr>
            <w:tcW w:w="1229" w:type="dxa"/>
            <w:vMerge/>
          </w:tcPr>
          <w:p w14:paraId="5607499D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/>
          </w:tcPr>
          <w:p w14:paraId="709FE439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10356E4" w14:textId="6D13A104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23F4D484" w14:textId="794D2C4A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выпуклый</w:t>
            </w:r>
          </w:p>
        </w:tc>
        <w:tc>
          <w:tcPr>
            <w:tcW w:w="1418" w:type="dxa"/>
          </w:tcPr>
          <w:p w14:paraId="02899876" w14:textId="72A6FE82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волнистый</w:t>
            </w:r>
          </w:p>
        </w:tc>
        <w:tc>
          <w:tcPr>
            <w:tcW w:w="1417" w:type="dxa"/>
          </w:tcPr>
          <w:p w14:paraId="73AA856F" w14:textId="7CEA776D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однородная</w:t>
            </w:r>
          </w:p>
        </w:tc>
        <w:tc>
          <w:tcPr>
            <w:tcW w:w="1985" w:type="dxa"/>
          </w:tcPr>
          <w:p w14:paraId="6FCDF7B9" w14:textId="250CA52E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Темно-белый</w:t>
            </w:r>
          </w:p>
        </w:tc>
      </w:tr>
      <w:tr w:rsidR="000D3C60" w14:paraId="23CD8DC3" w14:textId="77777777" w:rsidTr="000D3C60">
        <w:trPr>
          <w:trHeight w:val="105"/>
        </w:trPr>
        <w:tc>
          <w:tcPr>
            <w:tcW w:w="1229" w:type="dxa"/>
            <w:vMerge/>
          </w:tcPr>
          <w:p w14:paraId="2088FAC4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/>
          </w:tcPr>
          <w:p w14:paraId="4208EEFB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BC4F719" w14:textId="2515129C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3BE74718" w14:textId="20A90719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выпуклый</w:t>
            </w:r>
          </w:p>
        </w:tc>
        <w:tc>
          <w:tcPr>
            <w:tcW w:w="1418" w:type="dxa"/>
          </w:tcPr>
          <w:p w14:paraId="329F3ADD" w14:textId="0B7EA75B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волнистый</w:t>
            </w:r>
          </w:p>
        </w:tc>
        <w:tc>
          <w:tcPr>
            <w:tcW w:w="1417" w:type="dxa"/>
          </w:tcPr>
          <w:p w14:paraId="21A1ED47" w14:textId="49F47A65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однородная</w:t>
            </w:r>
          </w:p>
        </w:tc>
        <w:tc>
          <w:tcPr>
            <w:tcW w:w="1985" w:type="dxa"/>
          </w:tcPr>
          <w:p w14:paraId="5C189116" w14:textId="7E7B23E5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Светло-коричневый</w:t>
            </w:r>
          </w:p>
        </w:tc>
      </w:tr>
      <w:tr w:rsidR="000D3C60" w14:paraId="6C72E894" w14:textId="77777777" w:rsidTr="000D3C60">
        <w:trPr>
          <w:trHeight w:val="105"/>
        </w:trPr>
        <w:tc>
          <w:tcPr>
            <w:tcW w:w="1229" w:type="dxa"/>
            <w:vMerge/>
          </w:tcPr>
          <w:p w14:paraId="6CF22C24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/>
          </w:tcPr>
          <w:p w14:paraId="2194525F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228D290" w14:textId="3477C3C3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681909A7" w14:textId="0F82196F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выпуклый</w:t>
            </w:r>
          </w:p>
        </w:tc>
        <w:tc>
          <w:tcPr>
            <w:tcW w:w="1418" w:type="dxa"/>
          </w:tcPr>
          <w:p w14:paraId="2394480E" w14:textId="14E717B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волнистый</w:t>
            </w:r>
          </w:p>
        </w:tc>
        <w:tc>
          <w:tcPr>
            <w:tcW w:w="1417" w:type="dxa"/>
          </w:tcPr>
          <w:p w14:paraId="0A9CF949" w14:textId="430860D0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однородная</w:t>
            </w:r>
          </w:p>
        </w:tc>
        <w:tc>
          <w:tcPr>
            <w:tcW w:w="1985" w:type="dxa"/>
          </w:tcPr>
          <w:p w14:paraId="431421D6" w14:textId="5A38849E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Светло-коричневый</w:t>
            </w:r>
          </w:p>
        </w:tc>
      </w:tr>
      <w:tr w:rsidR="000D3C60" w14:paraId="289F5C0A" w14:textId="77777777" w:rsidTr="000D3C60">
        <w:trPr>
          <w:trHeight w:val="135"/>
        </w:trPr>
        <w:tc>
          <w:tcPr>
            <w:tcW w:w="1229" w:type="dxa"/>
            <w:vMerge w:val="restart"/>
          </w:tcPr>
          <w:p w14:paraId="1AF77D54" w14:textId="2654E5C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  <w:lang w:val="en-US"/>
              </w:rPr>
              <w:t>IT</w:t>
            </w:r>
          </w:p>
        </w:tc>
        <w:tc>
          <w:tcPr>
            <w:tcW w:w="1006" w:type="dxa"/>
            <w:vMerge w:val="restart"/>
          </w:tcPr>
          <w:p w14:paraId="238FB65D" w14:textId="07CEA845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5B53E620" w14:textId="719DE88D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4F9643AF" w14:textId="5BA4A863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каплевидный</w:t>
            </w:r>
          </w:p>
        </w:tc>
        <w:tc>
          <w:tcPr>
            <w:tcW w:w="1418" w:type="dxa"/>
          </w:tcPr>
          <w:p w14:paraId="52AF7DAB" w14:textId="0085902A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гладкий</w:t>
            </w:r>
          </w:p>
        </w:tc>
        <w:tc>
          <w:tcPr>
            <w:tcW w:w="1417" w:type="dxa"/>
          </w:tcPr>
          <w:p w14:paraId="3174F4F2" w14:textId="73E05936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мелкозернистая</w:t>
            </w:r>
          </w:p>
        </w:tc>
        <w:tc>
          <w:tcPr>
            <w:tcW w:w="1985" w:type="dxa"/>
          </w:tcPr>
          <w:p w14:paraId="6EE5AA00" w14:textId="252CEA63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белый</w:t>
            </w:r>
          </w:p>
        </w:tc>
      </w:tr>
      <w:tr w:rsidR="000D3C60" w14:paraId="09947FF0" w14:textId="77777777" w:rsidTr="000D3C60">
        <w:trPr>
          <w:trHeight w:val="105"/>
        </w:trPr>
        <w:tc>
          <w:tcPr>
            <w:tcW w:w="1229" w:type="dxa"/>
            <w:vMerge/>
          </w:tcPr>
          <w:p w14:paraId="7DBB5126" w14:textId="77777777" w:rsidR="000D3C60" w:rsidRPr="006124BD" w:rsidRDefault="000D3C60" w:rsidP="00F622D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06" w:type="dxa"/>
            <w:vMerge/>
          </w:tcPr>
          <w:p w14:paraId="162515B8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7BEF183" w14:textId="51EF6BD2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4115F763" w14:textId="752394CB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каплевидный</w:t>
            </w:r>
          </w:p>
        </w:tc>
        <w:tc>
          <w:tcPr>
            <w:tcW w:w="1418" w:type="dxa"/>
          </w:tcPr>
          <w:p w14:paraId="02C06BC8" w14:textId="561F9AB5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гладкий</w:t>
            </w:r>
          </w:p>
        </w:tc>
        <w:tc>
          <w:tcPr>
            <w:tcW w:w="1417" w:type="dxa"/>
          </w:tcPr>
          <w:p w14:paraId="2AF390D4" w14:textId="65278D10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мелкозернистая</w:t>
            </w:r>
          </w:p>
        </w:tc>
        <w:tc>
          <w:tcPr>
            <w:tcW w:w="1985" w:type="dxa"/>
          </w:tcPr>
          <w:p w14:paraId="5D07DF32" w14:textId="124F6E73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белый</w:t>
            </w:r>
          </w:p>
        </w:tc>
      </w:tr>
      <w:tr w:rsidR="000D3C60" w14:paraId="118126AE" w14:textId="77777777" w:rsidTr="000D3C60">
        <w:trPr>
          <w:trHeight w:val="150"/>
        </w:trPr>
        <w:tc>
          <w:tcPr>
            <w:tcW w:w="1229" w:type="dxa"/>
            <w:vMerge/>
          </w:tcPr>
          <w:p w14:paraId="23D324E5" w14:textId="77777777" w:rsidR="000D3C60" w:rsidRPr="006124BD" w:rsidRDefault="000D3C60" w:rsidP="00F622D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06" w:type="dxa"/>
            <w:vMerge/>
          </w:tcPr>
          <w:p w14:paraId="763B28C6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6982DFD" w14:textId="69084834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6EA58A67" w14:textId="71102D19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каплевидный</w:t>
            </w:r>
          </w:p>
        </w:tc>
        <w:tc>
          <w:tcPr>
            <w:tcW w:w="1418" w:type="dxa"/>
          </w:tcPr>
          <w:p w14:paraId="5FBB8987" w14:textId="157EFEA1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гладкий</w:t>
            </w:r>
          </w:p>
        </w:tc>
        <w:tc>
          <w:tcPr>
            <w:tcW w:w="1417" w:type="dxa"/>
          </w:tcPr>
          <w:p w14:paraId="3897E07A" w14:textId="395B981F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мелкозернистая</w:t>
            </w:r>
          </w:p>
        </w:tc>
        <w:tc>
          <w:tcPr>
            <w:tcW w:w="1985" w:type="dxa"/>
          </w:tcPr>
          <w:p w14:paraId="358B7965" w14:textId="0C4CEBC6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белый</w:t>
            </w:r>
          </w:p>
        </w:tc>
      </w:tr>
      <w:tr w:rsidR="000D3C60" w14:paraId="5E86D105" w14:textId="77777777" w:rsidTr="000D3C60">
        <w:trPr>
          <w:trHeight w:val="135"/>
        </w:trPr>
        <w:tc>
          <w:tcPr>
            <w:tcW w:w="1229" w:type="dxa"/>
            <w:vMerge/>
          </w:tcPr>
          <w:p w14:paraId="3F8CB8DC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 w:val="restart"/>
          </w:tcPr>
          <w:p w14:paraId="149C9695" w14:textId="1E1A1E88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5649909E" w14:textId="7DC6E8D3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6545B080" w14:textId="39DA1C46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каплевидный</w:t>
            </w:r>
          </w:p>
        </w:tc>
        <w:tc>
          <w:tcPr>
            <w:tcW w:w="1418" w:type="dxa"/>
          </w:tcPr>
          <w:p w14:paraId="3D90FD6F" w14:textId="43FB170B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гладкий</w:t>
            </w:r>
          </w:p>
        </w:tc>
        <w:tc>
          <w:tcPr>
            <w:tcW w:w="1417" w:type="dxa"/>
          </w:tcPr>
          <w:p w14:paraId="7E576A7B" w14:textId="09E7BA0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струйчатая</w:t>
            </w:r>
          </w:p>
        </w:tc>
        <w:tc>
          <w:tcPr>
            <w:tcW w:w="1985" w:type="dxa"/>
          </w:tcPr>
          <w:p w14:paraId="7A9CE4BF" w14:textId="7DFDD508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белый</w:t>
            </w:r>
          </w:p>
        </w:tc>
      </w:tr>
      <w:tr w:rsidR="000D3C60" w14:paraId="6EBB6880" w14:textId="77777777" w:rsidTr="000D3C60">
        <w:trPr>
          <w:trHeight w:val="120"/>
        </w:trPr>
        <w:tc>
          <w:tcPr>
            <w:tcW w:w="1229" w:type="dxa"/>
            <w:vMerge/>
          </w:tcPr>
          <w:p w14:paraId="5A20BC76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/>
          </w:tcPr>
          <w:p w14:paraId="34EAF30E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47B210D" w14:textId="52DEE31B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59DAAD41" w14:textId="7F7B71A8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каплевидный</w:t>
            </w:r>
          </w:p>
        </w:tc>
        <w:tc>
          <w:tcPr>
            <w:tcW w:w="1418" w:type="dxa"/>
          </w:tcPr>
          <w:p w14:paraId="353581FD" w14:textId="12AFCF73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гладкий</w:t>
            </w:r>
          </w:p>
        </w:tc>
        <w:tc>
          <w:tcPr>
            <w:tcW w:w="1417" w:type="dxa"/>
          </w:tcPr>
          <w:p w14:paraId="60C8858C" w14:textId="4A79CD53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струйчатая</w:t>
            </w:r>
          </w:p>
        </w:tc>
        <w:tc>
          <w:tcPr>
            <w:tcW w:w="1985" w:type="dxa"/>
          </w:tcPr>
          <w:p w14:paraId="07B8465F" w14:textId="0DE28666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белый</w:t>
            </w:r>
          </w:p>
        </w:tc>
      </w:tr>
      <w:tr w:rsidR="000D3C60" w14:paraId="5C0C1508" w14:textId="77777777" w:rsidTr="000D3C60">
        <w:trPr>
          <w:trHeight w:val="120"/>
        </w:trPr>
        <w:tc>
          <w:tcPr>
            <w:tcW w:w="1229" w:type="dxa"/>
            <w:vMerge/>
          </w:tcPr>
          <w:p w14:paraId="76D9D7EC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/>
          </w:tcPr>
          <w:p w14:paraId="1E3D62C3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4028737" w14:textId="759D19F6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7FB5C628" w14:textId="3DC43E21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каплевидный</w:t>
            </w:r>
          </w:p>
        </w:tc>
        <w:tc>
          <w:tcPr>
            <w:tcW w:w="1418" w:type="dxa"/>
          </w:tcPr>
          <w:p w14:paraId="7B7FE59D" w14:textId="7DB62911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гладкий</w:t>
            </w:r>
          </w:p>
        </w:tc>
        <w:tc>
          <w:tcPr>
            <w:tcW w:w="1417" w:type="dxa"/>
          </w:tcPr>
          <w:p w14:paraId="7498A640" w14:textId="3DC6BFB2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струйчатая</w:t>
            </w:r>
          </w:p>
        </w:tc>
        <w:tc>
          <w:tcPr>
            <w:tcW w:w="1985" w:type="dxa"/>
          </w:tcPr>
          <w:p w14:paraId="1F2EECF3" w14:textId="464ABF83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белый</w:t>
            </w:r>
          </w:p>
        </w:tc>
      </w:tr>
      <w:tr w:rsidR="000D3C60" w14:paraId="185A053C" w14:textId="77777777" w:rsidTr="000D3C60">
        <w:trPr>
          <w:trHeight w:val="134"/>
        </w:trPr>
        <w:tc>
          <w:tcPr>
            <w:tcW w:w="1229" w:type="dxa"/>
            <w:vMerge/>
          </w:tcPr>
          <w:p w14:paraId="32A05B1F" w14:textId="77B14ED8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vMerge/>
          </w:tcPr>
          <w:p w14:paraId="4CD48C9A" w14:textId="77777777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122CFB5" w14:textId="26F9D75F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круглая</w:t>
            </w:r>
          </w:p>
        </w:tc>
        <w:tc>
          <w:tcPr>
            <w:tcW w:w="1417" w:type="dxa"/>
          </w:tcPr>
          <w:p w14:paraId="7AD00E0D" w14:textId="2C905AD2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каплевидный</w:t>
            </w:r>
          </w:p>
        </w:tc>
        <w:tc>
          <w:tcPr>
            <w:tcW w:w="1418" w:type="dxa"/>
          </w:tcPr>
          <w:p w14:paraId="1AB7F48C" w14:textId="50527D84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гладкий</w:t>
            </w:r>
          </w:p>
        </w:tc>
        <w:tc>
          <w:tcPr>
            <w:tcW w:w="1417" w:type="dxa"/>
          </w:tcPr>
          <w:p w14:paraId="1E2D6106" w14:textId="0CB4E1A4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струйчатая</w:t>
            </w:r>
          </w:p>
        </w:tc>
        <w:tc>
          <w:tcPr>
            <w:tcW w:w="1985" w:type="dxa"/>
          </w:tcPr>
          <w:p w14:paraId="4DEFE591" w14:textId="3CA1D0DE" w:rsidR="000D3C60" w:rsidRPr="006124BD" w:rsidRDefault="000D3C60" w:rsidP="00F622DA">
            <w:pPr>
              <w:rPr>
                <w:rFonts w:ascii="Times New Roman" w:hAnsi="Times New Roman" w:cs="Times New Roman"/>
              </w:rPr>
            </w:pPr>
            <w:r w:rsidRPr="006124BD">
              <w:rPr>
                <w:rFonts w:ascii="Times New Roman" w:hAnsi="Times New Roman" w:cs="Times New Roman"/>
              </w:rPr>
              <w:t>белый</w:t>
            </w:r>
          </w:p>
        </w:tc>
      </w:tr>
    </w:tbl>
    <w:p w14:paraId="37AA34BC" w14:textId="13AAB59F" w:rsidR="0023315D" w:rsidRPr="009910DE" w:rsidRDefault="0023315D" w:rsidP="006124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4" w:name="_Hlk164010357"/>
    </w:p>
    <w:bookmarkEnd w:id="4"/>
    <w:p w14:paraId="456133EE" w14:textId="170659D9" w:rsidR="00EC759E" w:rsidRPr="009910DE" w:rsidRDefault="0023315D" w:rsidP="005D2A4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10DE">
        <w:rPr>
          <w:rFonts w:ascii="Times New Roman" w:hAnsi="Times New Roman" w:cs="Times New Roman"/>
          <w:sz w:val="28"/>
          <w:szCs w:val="28"/>
        </w:rPr>
        <w:t>По количеству выросших колоний подсчитывае</w:t>
      </w:r>
      <w:r w:rsidR="009910DE" w:rsidRPr="009910DE">
        <w:rPr>
          <w:rFonts w:ascii="Times New Roman" w:hAnsi="Times New Roman" w:cs="Times New Roman"/>
          <w:sz w:val="28"/>
          <w:szCs w:val="28"/>
        </w:rPr>
        <w:t>м</w:t>
      </w:r>
      <w:r w:rsidRPr="009910DE">
        <w:rPr>
          <w:rFonts w:ascii="Times New Roman" w:hAnsi="Times New Roman" w:cs="Times New Roman"/>
          <w:sz w:val="28"/>
          <w:szCs w:val="28"/>
        </w:rPr>
        <w:t xml:space="preserve"> микробное число воздуха, пользуясь правилом </w:t>
      </w:r>
      <w:proofErr w:type="spellStart"/>
      <w:r w:rsidRPr="009910DE">
        <w:rPr>
          <w:rFonts w:ascii="Times New Roman" w:hAnsi="Times New Roman" w:cs="Times New Roman"/>
          <w:sz w:val="28"/>
          <w:szCs w:val="28"/>
        </w:rPr>
        <w:t>Омелянского</w:t>
      </w:r>
      <w:proofErr w:type="spellEnd"/>
      <w:r w:rsidRPr="009910DE">
        <w:rPr>
          <w:rFonts w:ascii="Times New Roman" w:hAnsi="Times New Roman" w:cs="Times New Roman"/>
          <w:sz w:val="28"/>
          <w:szCs w:val="28"/>
        </w:rPr>
        <w:t>, в соответствии с которым считается, что на поверхность питательной среды площадью 100 см2 в течение 5 мин оседает столько микроорганизмов, сколько их содержится в 10 л воздуха. Каждая микробная клетка дает начало одной колонии. Зная количество выросших колоний и время экспозиции, вычисляем количество микробов, содержащихся в 1 м3</w:t>
      </w:r>
      <w:r w:rsidR="006124BD">
        <w:rPr>
          <w:rFonts w:ascii="Times New Roman" w:hAnsi="Times New Roman" w:cs="Times New Roman"/>
          <w:sz w:val="28"/>
          <w:szCs w:val="28"/>
        </w:rPr>
        <w:t xml:space="preserve"> </w:t>
      </w:r>
      <w:r w:rsidRPr="009910DE">
        <w:rPr>
          <w:rFonts w:ascii="Times New Roman" w:hAnsi="Times New Roman" w:cs="Times New Roman"/>
          <w:sz w:val="28"/>
          <w:szCs w:val="28"/>
        </w:rPr>
        <w:t>(1000 л) воздуха.</w:t>
      </w:r>
    </w:p>
    <w:p w14:paraId="11425D26" w14:textId="6F8E1BF7" w:rsidR="009910DE" w:rsidRPr="009910DE" w:rsidRDefault="009910DE" w:rsidP="005D2A4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10DE">
        <w:rPr>
          <w:rFonts w:ascii="Times New Roman" w:hAnsi="Times New Roman" w:cs="Times New Roman"/>
          <w:sz w:val="28"/>
          <w:szCs w:val="28"/>
        </w:rPr>
        <w:t xml:space="preserve">В чашке </w:t>
      </w:r>
      <w:r>
        <w:rPr>
          <w:rFonts w:ascii="Times New Roman" w:hAnsi="Times New Roman" w:cs="Times New Roman"/>
          <w:sz w:val="28"/>
          <w:szCs w:val="28"/>
        </w:rPr>
        <w:t xml:space="preserve">БИО 1 </w:t>
      </w:r>
      <w:r w:rsidRPr="009910DE">
        <w:rPr>
          <w:rFonts w:ascii="Times New Roman" w:hAnsi="Times New Roman" w:cs="Times New Roman"/>
          <w:sz w:val="28"/>
          <w:szCs w:val="28"/>
        </w:rPr>
        <w:t xml:space="preserve">диаметром 10 см выросло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910DE">
        <w:rPr>
          <w:rFonts w:ascii="Times New Roman" w:hAnsi="Times New Roman" w:cs="Times New Roman"/>
          <w:sz w:val="28"/>
          <w:szCs w:val="28"/>
        </w:rPr>
        <w:t xml:space="preserve"> колония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FE21253" w14:textId="40227727" w:rsidR="009910DE" w:rsidRPr="009910DE" w:rsidRDefault="009910DE" w:rsidP="005D2A4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10DE">
        <w:rPr>
          <w:rFonts w:ascii="Times New Roman" w:hAnsi="Times New Roman" w:cs="Times New Roman"/>
          <w:sz w:val="28"/>
          <w:szCs w:val="28"/>
        </w:rPr>
        <w:t>1.Определили площадь дна (S, м2 чашки), в которой находилась питательная среда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0DE">
        <w:rPr>
          <w:rFonts w:ascii="Times New Roman" w:hAnsi="Times New Roman" w:cs="Times New Roman"/>
          <w:sz w:val="28"/>
          <w:szCs w:val="28"/>
        </w:rPr>
        <w:t>по формуле:</w:t>
      </w:r>
    </w:p>
    <w:p w14:paraId="350132DA" w14:textId="51FEB44E" w:rsidR="009910DE" w:rsidRPr="009910DE" w:rsidRDefault="009910DE" w:rsidP="005D2A4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10DE">
        <w:rPr>
          <w:rFonts w:ascii="Times New Roman" w:hAnsi="Times New Roman" w:cs="Times New Roman"/>
          <w:sz w:val="28"/>
          <w:szCs w:val="28"/>
        </w:rPr>
        <w:lastRenderedPageBreak/>
        <w:t>S = π</w:t>
      </w:r>
      <w:r w:rsidR="007D7CC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7D7CCB" w:rsidRPr="007D7CC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910DE">
        <w:rPr>
          <w:rFonts w:ascii="Times New Roman" w:hAnsi="Times New Roman" w:cs="Times New Roman"/>
          <w:sz w:val="28"/>
          <w:szCs w:val="28"/>
        </w:rPr>
        <w:t xml:space="preserve"> где π = 3,14; </w:t>
      </w:r>
      <w:r w:rsidR="007D7CC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910DE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="007D7CCB">
        <w:rPr>
          <w:rFonts w:ascii="Times New Roman" w:hAnsi="Times New Roman" w:cs="Times New Roman"/>
          <w:sz w:val="28"/>
          <w:szCs w:val="28"/>
        </w:rPr>
        <w:t xml:space="preserve">радиус </w:t>
      </w:r>
      <w:r w:rsidRPr="009910DE">
        <w:rPr>
          <w:rFonts w:ascii="Times New Roman" w:hAnsi="Times New Roman" w:cs="Times New Roman"/>
          <w:sz w:val="28"/>
          <w:szCs w:val="28"/>
        </w:rPr>
        <w:t xml:space="preserve"> чашки</w:t>
      </w:r>
      <w:proofErr w:type="gramEnd"/>
      <w:r w:rsidRPr="009910DE">
        <w:rPr>
          <w:rFonts w:ascii="Times New Roman" w:hAnsi="Times New Roman" w:cs="Times New Roman"/>
          <w:sz w:val="28"/>
          <w:szCs w:val="28"/>
        </w:rPr>
        <w:t>, т. е.</w:t>
      </w:r>
    </w:p>
    <w:p w14:paraId="0A089650" w14:textId="3C434AF9" w:rsidR="009910DE" w:rsidRPr="009910DE" w:rsidRDefault="009910DE" w:rsidP="005D2A4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10DE">
        <w:rPr>
          <w:rFonts w:ascii="Times New Roman" w:hAnsi="Times New Roman" w:cs="Times New Roman"/>
          <w:sz w:val="28"/>
          <w:szCs w:val="28"/>
        </w:rPr>
        <w:t>3,14</w:t>
      </w:r>
      <w:proofErr w:type="gramStart"/>
      <w:r w:rsidRPr="009910DE">
        <w:rPr>
          <w:rFonts w:ascii="Times New Roman" w:hAnsi="Times New Roman" w:cs="Times New Roman"/>
          <w:sz w:val="28"/>
          <w:szCs w:val="28"/>
        </w:rPr>
        <w:t>x</w:t>
      </w:r>
      <w:r w:rsidR="007D7CC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D7CCB">
        <w:rPr>
          <w:rFonts w:ascii="Times New Roman" w:hAnsi="Times New Roman" w:cs="Times New Roman"/>
          <w:sz w:val="28"/>
          <w:szCs w:val="28"/>
        </w:rPr>
        <w:t>5*5)</w:t>
      </w:r>
      <w:r w:rsidRPr="009910DE">
        <w:rPr>
          <w:rFonts w:ascii="Times New Roman" w:hAnsi="Times New Roman" w:cs="Times New Roman"/>
          <w:sz w:val="28"/>
          <w:szCs w:val="28"/>
        </w:rPr>
        <w:t>= 78,5 см</w:t>
      </w:r>
      <w:r w:rsidRPr="007D7CCB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14:paraId="41234BDD" w14:textId="3E9DE953" w:rsidR="009910DE" w:rsidRPr="009910DE" w:rsidRDefault="009910DE" w:rsidP="005D2A4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10DE">
        <w:rPr>
          <w:rFonts w:ascii="Times New Roman" w:hAnsi="Times New Roman" w:cs="Times New Roman"/>
          <w:sz w:val="28"/>
          <w:szCs w:val="28"/>
        </w:rPr>
        <w:t>2.Подсчет количества единиц бактерий на 100 см3 воздуха:</w:t>
      </w:r>
    </w:p>
    <w:p w14:paraId="1E03B01A" w14:textId="3B2D1F18" w:rsidR="009910DE" w:rsidRPr="009910DE" w:rsidRDefault="009910DE" w:rsidP="005D2A4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10DE">
        <w:rPr>
          <w:rFonts w:ascii="Times New Roman" w:hAnsi="Times New Roman" w:cs="Times New Roman"/>
          <w:sz w:val="28"/>
          <w:szCs w:val="28"/>
        </w:rPr>
        <w:t>78,5 см</w:t>
      </w:r>
      <w:r w:rsidRPr="007D7CC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9910DE">
        <w:rPr>
          <w:rFonts w:ascii="Times New Roman" w:hAnsi="Times New Roman" w:cs="Times New Roman"/>
          <w:sz w:val="28"/>
          <w:szCs w:val="28"/>
        </w:rPr>
        <w:t xml:space="preserve">: </w:t>
      </w:r>
      <w:r w:rsidR="00927D37">
        <w:rPr>
          <w:rFonts w:ascii="Times New Roman" w:hAnsi="Times New Roman" w:cs="Times New Roman"/>
          <w:sz w:val="28"/>
          <w:szCs w:val="28"/>
        </w:rPr>
        <w:t>8</w:t>
      </w:r>
      <w:r w:rsidRPr="009910DE">
        <w:rPr>
          <w:rFonts w:ascii="Times New Roman" w:hAnsi="Times New Roman" w:cs="Times New Roman"/>
          <w:sz w:val="28"/>
          <w:szCs w:val="28"/>
        </w:rPr>
        <w:t xml:space="preserve"> = 100 см</w:t>
      </w:r>
      <w:proofErr w:type="gramStart"/>
      <w:r w:rsidRPr="007D7CC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9910D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910DE">
        <w:rPr>
          <w:rFonts w:ascii="Times New Roman" w:hAnsi="Times New Roman" w:cs="Times New Roman"/>
          <w:sz w:val="28"/>
          <w:szCs w:val="28"/>
        </w:rPr>
        <w:t xml:space="preserve"> х ;</w:t>
      </w:r>
      <w:r w:rsidR="007D7CCB">
        <w:rPr>
          <w:rFonts w:ascii="Times New Roman" w:hAnsi="Times New Roman" w:cs="Times New Roman"/>
          <w:sz w:val="28"/>
          <w:szCs w:val="28"/>
        </w:rPr>
        <w:t xml:space="preserve">  </w:t>
      </w:r>
      <w:r w:rsidRPr="009910DE">
        <w:rPr>
          <w:rFonts w:ascii="Times New Roman" w:hAnsi="Times New Roman" w:cs="Times New Roman"/>
          <w:sz w:val="28"/>
          <w:szCs w:val="28"/>
        </w:rPr>
        <w:t xml:space="preserve">х = </w:t>
      </w:r>
      <w:r w:rsidR="00927D37">
        <w:rPr>
          <w:rFonts w:ascii="Times New Roman" w:hAnsi="Times New Roman" w:cs="Times New Roman"/>
          <w:sz w:val="28"/>
          <w:szCs w:val="28"/>
        </w:rPr>
        <w:t>10.2</w:t>
      </w:r>
      <w:r w:rsidRPr="009910DE">
        <w:rPr>
          <w:rFonts w:ascii="Times New Roman" w:hAnsi="Times New Roman" w:cs="Times New Roman"/>
          <w:sz w:val="28"/>
          <w:szCs w:val="28"/>
        </w:rPr>
        <w:t xml:space="preserve"> единицы на см</w:t>
      </w:r>
      <w:r w:rsidRPr="007D7CCB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7C081FD4" w14:textId="50BB7C2F" w:rsidR="00927D37" w:rsidRPr="006124BD" w:rsidRDefault="009910DE" w:rsidP="005D2A4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10DE">
        <w:rPr>
          <w:rFonts w:ascii="Times New Roman" w:hAnsi="Times New Roman" w:cs="Times New Roman"/>
          <w:sz w:val="28"/>
          <w:szCs w:val="28"/>
        </w:rPr>
        <w:t>в 1 м</w:t>
      </w:r>
      <w:r w:rsidRPr="007D7CC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927D3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927D37">
        <w:rPr>
          <w:rFonts w:ascii="Times New Roman" w:hAnsi="Times New Roman" w:cs="Times New Roman"/>
          <w:sz w:val="28"/>
          <w:szCs w:val="28"/>
        </w:rPr>
        <w:t>=1020 микроор</w:t>
      </w:r>
      <w:r w:rsidR="005D2A40">
        <w:rPr>
          <w:rFonts w:ascii="Times New Roman" w:hAnsi="Times New Roman" w:cs="Times New Roman"/>
          <w:sz w:val="28"/>
          <w:szCs w:val="28"/>
        </w:rPr>
        <w:t>г</w:t>
      </w:r>
      <w:r w:rsidR="00927D37">
        <w:rPr>
          <w:rFonts w:ascii="Times New Roman" w:hAnsi="Times New Roman" w:cs="Times New Roman"/>
          <w:sz w:val="28"/>
          <w:szCs w:val="28"/>
        </w:rPr>
        <w:t>анизмов</w:t>
      </w:r>
      <w:r w:rsidR="006124BD">
        <w:rPr>
          <w:rFonts w:ascii="Times New Roman" w:hAnsi="Times New Roman" w:cs="Times New Roman"/>
          <w:sz w:val="28"/>
          <w:szCs w:val="28"/>
        </w:rPr>
        <w:t xml:space="preserve"> (табл.3)</w:t>
      </w:r>
      <w:r w:rsidR="00927D37">
        <w:rPr>
          <w:rFonts w:ascii="Times New Roman" w:hAnsi="Times New Roman" w:cs="Times New Roman"/>
          <w:sz w:val="28"/>
          <w:szCs w:val="28"/>
        </w:rPr>
        <w:t>.</w:t>
      </w:r>
    </w:p>
    <w:p w14:paraId="4F5169B9" w14:textId="35FA8273" w:rsidR="006124BD" w:rsidRPr="00FB2757" w:rsidRDefault="006124BD" w:rsidP="006124B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Таблица 3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66"/>
        <w:gridCol w:w="1231"/>
        <w:gridCol w:w="1305"/>
        <w:gridCol w:w="2276"/>
        <w:gridCol w:w="1866"/>
        <w:gridCol w:w="1501"/>
      </w:tblGrid>
      <w:tr w:rsidR="00B10BE4" w14:paraId="148E9418" w14:textId="6A68B537" w:rsidTr="00B10BE4">
        <w:tc>
          <w:tcPr>
            <w:tcW w:w="1166" w:type="dxa"/>
          </w:tcPr>
          <w:p w14:paraId="40EF0F78" w14:textId="5546BDE0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1256" w:type="dxa"/>
          </w:tcPr>
          <w:p w14:paraId="2E315698" w14:textId="0C572110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</w:rPr>
              <w:t>№ пробы</w:t>
            </w:r>
          </w:p>
        </w:tc>
        <w:tc>
          <w:tcPr>
            <w:tcW w:w="1339" w:type="dxa"/>
          </w:tcPr>
          <w:p w14:paraId="35D3E38E" w14:textId="39207B1D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860AE0">
              <w:rPr>
                <w:rFonts w:ascii="Times New Roman" w:hAnsi="Times New Roman" w:cs="Times New Roman"/>
                <w:sz w:val="28"/>
                <w:szCs w:val="28"/>
              </w:rPr>
              <w:t xml:space="preserve"> чашка см</w:t>
            </w:r>
            <w:r w:rsidRPr="00860A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370" w:type="dxa"/>
          </w:tcPr>
          <w:p w14:paraId="1CCD8C5D" w14:textId="6CDC6A3D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</w:rPr>
              <w:t>Единицы бактерий в 100 см3</w:t>
            </w:r>
          </w:p>
        </w:tc>
        <w:tc>
          <w:tcPr>
            <w:tcW w:w="1920" w:type="dxa"/>
          </w:tcPr>
          <w:p w14:paraId="1DB7199E" w14:textId="1C99B2D1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</w:rPr>
              <w:t>Единицы бактерий в 1 м3</w:t>
            </w:r>
          </w:p>
        </w:tc>
        <w:tc>
          <w:tcPr>
            <w:tcW w:w="1520" w:type="dxa"/>
          </w:tcPr>
          <w:p w14:paraId="4DFCF464" w14:textId="57A96460" w:rsidR="00B10BE4" w:rsidRPr="00B10BE4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Среднее значение единиц бактерий</w:t>
            </w:r>
          </w:p>
        </w:tc>
      </w:tr>
      <w:tr w:rsidR="00B10BE4" w14:paraId="2C53A206" w14:textId="7C38925E" w:rsidTr="00B10BE4">
        <w:tc>
          <w:tcPr>
            <w:tcW w:w="1166" w:type="dxa"/>
          </w:tcPr>
          <w:p w14:paraId="3CD41B0F" w14:textId="34494210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</w:rPr>
              <w:t>Био</w:t>
            </w:r>
          </w:p>
        </w:tc>
        <w:tc>
          <w:tcPr>
            <w:tcW w:w="1256" w:type="dxa"/>
          </w:tcPr>
          <w:p w14:paraId="301EED16" w14:textId="442E4ACD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39" w:type="dxa"/>
          </w:tcPr>
          <w:p w14:paraId="319A22AB" w14:textId="77777777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</w:rPr>
              <w:t>78,5 см</w:t>
            </w:r>
            <w:r w:rsidRPr="00860A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  <w:p w14:paraId="2D7A2847" w14:textId="77777777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14:paraId="426809FA" w14:textId="2E245592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</w:p>
        </w:tc>
        <w:tc>
          <w:tcPr>
            <w:tcW w:w="1920" w:type="dxa"/>
          </w:tcPr>
          <w:p w14:paraId="0B26F2A6" w14:textId="79D3AFAE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1020</w:t>
            </w:r>
          </w:p>
        </w:tc>
        <w:tc>
          <w:tcPr>
            <w:tcW w:w="1520" w:type="dxa"/>
            <w:vMerge w:val="restart"/>
          </w:tcPr>
          <w:p w14:paraId="21540B86" w14:textId="4CA57BDD" w:rsidR="00B10BE4" w:rsidRPr="00B10BE4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765</w:t>
            </w:r>
          </w:p>
        </w:tc>
      </w:tr>
      <w:tr w:rsidR="00B10BE4" w14:paraId="146CBE07" w14:textId="304AD265" w:rsidTr="00B10BE4">
        <w:tc>
          <w:tcPr>
            <w:tcW w:w="1166" w:type="dxa"/>
          </w:tcPr>
          <w:p w14:paraId="1F7B90BB" w14:textId="51E47936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</w:rPr>
              <w:t>Био</w:t>
            </w:r>
          </w:p>
        </w:tc>
        <w:tc>
          <w:tcPr>
            <w:tcW w:w="1256" w:type="dxa"/>
          </w:tcPr>
          <w:p w14:paraId="626C1386" w14:textId="3EF88240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39" w:type="dxa"/>
          </w:tcPr>
          <w:p w14:paraId="0130D96F" w14:textId="77777777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</w:rPr>
              <w:t>78,5 см</w:t>
            </w:r>
            <w:r w:rsidRPr="00860A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  <w:p w14:paraId="6735E15B" w14:textId="77777777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14:paraId="19134C8F" w14:textId="3491DA70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5.1</w:t>
            </w:r>
          </w:p>
        </w:tc>
        <w:tc>
          <w:tcPr>
            <w:tcW w:w="1920" w:type="dxa"/>
          </w:tcPr>
          <w:p w14:paraId="1B9C366F" w14:textId="2FC3983D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510</w:t>
            </w:r>
          </w:p>
        </w:tc>
        <w:tc>
          <w:tcPr>
            <w:tcW w:w="1520" w:type="dxa"/>
            <w:vMerge/>
          </w:tcPr>
          <w:p w14:paraId="417647CE" w14:textId="77777777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10BE4" w14:paraId="516B762A" w14:textId="71AD7EE0" w:rsidTr="00B10BE4">
        <w:tc>
          <w:tcPr>
            <w:tcW w:w="1166" w:type="dxa"/>
          </w:tcPr>
          <w:p w14:paraId="2AC2CF3D" w14:textId="608817BC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0AE0">
              <w:rPr>
                <w:rFonts w:ascii="Times New Roman" w:hAnsi="Times New Roman" w:cs="Times New Roman"/>
                <w:sz w:val="28"/>
                <w:szCs w:val="28"/>
              </w:rPr>
              <w:t>Робо</w:t>
            </w:r>
            <w:proofErr w:type="spellEnd"/>
          </w:p>
        </w:tc>
        <w:tc>
          <w:tcPr>
            <w:tcW w:w="1256" w:type="dxa"/>
          </w:tcPr>
          <w:p w14:paraId="0E950F96" w14:textId="5EA99AAE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39" w:type="dxa"/>
          </w:tcPr>
          <w:p w14:paraId="4A122C99" w14:textId="77777777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</w:rPr>
              <w:t>78,5 см</w:t>
            </w:r>
            <w:r w:rsidRPr="00860A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  <w:p w14:paraId="0783985B" w14:textId="77777777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14:paraId="5E788AA3" w14:textId="6B3A2D6D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6.4</w:t>
            </w:r>
          </w:p>
        </w:tc>
        <w:tc>
          <w:tcPr>
            <w:tcW w:w="1920" w:type="dxa"/>
          </w:tcPr>
          <w:p w14:paraId="1E3D2B62" w14:textId="151F4DB1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640</w:t>
            </w:r>
          </w:p>
        </w:tc>
        <w:tc>
          <w:tcPr>
            <w:tcW w:w="1520" w:type="dxa"/>
            <w:vMerge w:val="restart"/>
          </w:tcPr>
          <w:p w14:paraId="27E95DCC" w14:textId="4DED89A6" w:rsidR="00B10BE4" w:rsidRPr="00B10BE4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575</w:t>
            </w:r>
          </w:p>
        </w:tc>
      </w:tr>
      <w:tr w:rsidR="00B10BE4" w14:paraId="125E3B99" w14:textId="3EC02FDB" w:rsidTr="00B10BE4">
        <w:tc>
          <w:tcPr>
            <w:tcW w:w="1166" w:type="dxa"/>
          </w:tcPr>
          <w:p w14:paraId="22A11921" w14:textId="52B24ED1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0AE0">
              <w:rPr>
                <w:rFonts w:ascii="Times New Roman" w:hAnsi="Times New Roman" w:cs="Times New Roman"/>
                <w:sz w:val="28"/>
                <w:szCs w:val="28"/>
              </w:rPr>
              <w:t>Робо</w:t>
            </w:r>
            <w:proofErr w:type="spellEnd"/>
          </w:p>
        </w:tc>
        <w:tc>
          <w:tcPr>
            <w:tcW w:w="1256" w:type="dxa"/>
          </w:tcPr>
          <w:p w14:paraId="194DC1BC" w14:textId="2B9FDF5A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39" w:type="dxa"/>
          </w:tcPr>
          <w:p w14:paraId="3645C90B" w14:textId="77777777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</w:rPr>
              <w:t>78,5 см</w:t>
            </w:r>
            <w:r w:rsidRPr="00860A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  <w:p w14:paraId="570E0C5B" w14:textId="77777777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14:paraId="50FCEEB3" w14:textId="2646111A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5.1</w:t>
            </w:r>
          </w:p>
        </w:tc>
        <w:tc>
          <w:tcPr>
            <w:tcW w:w="1920" w:type="dxa"/>
          </w:tcPr>
          <w:p w14:paraId="040CA1D1" w14:textId="690AEAA2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510</w:t>
            </w:r>
          </w:p>
        </w:tc>
        <w:tc>
          <w:tcPr>
            <w:tcW w:w="1520" w:type="dxa"/>
            <w:vMerge/>
          </w:tcPr>
          <w:p w14:paraId="6DF8A8BE" w14:textId="77777777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10BE4" w14:paraId="7A4F4C85" w14:textId="776E6619" w:rsidTr="00B10BE4">
        <w:tc>
          <w:tcPr>
            <w:tcW w:w="1166" w:type="dxa"/>
          </w:tcPr>
          <w:p w14:paraId="01056A4C" w14:textId="6D2951A9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</w:p>
        </w:tc>
        <w:tc>
          <w:tcPr>
            <w:tcW w:w="1256" w:type="dxa"/>
          </w:tcPr>
          <w:p w14:paraId="47CB9B08" w14:textId="2F4846E1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39" w:type="dxa"/>
          </w:tcPr>
          <w:p w14:paraId="2E3E79AC" w14:textId="77777777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</w:rPr>
              <w:t>78,5 см</w:t>
            </w:r>
            <w:r w:rsidRPr="00860A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  <w:p w14:paraId="69076F4D" w14:textId="77777777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14:paraId="5D45C9C4" w14:textId="0F1AC3FB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3.8</w:t>
            </w:r>
          </w:p>
        </w:tc>
        <w:tc>
          <w:tcPr>
            <w:tcW w:w="1920" w:type="dxa"/>
          </w:tcPr>
          <w:p w14:paraId="595A5A84" w14:textId="78B8E415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382</w:t>
            </w:r>
          </w:p>
        </w:tc>
        <w:tc>
          <w:tcPr>
            <w:tcW w:w="1520" w:type="dxa"/>
            <w:vMerge w:val="restart"/>
          </w:tcPr>
          <w:p w14:paraId="614FCEA2" w14:textId="170FAD3F" w:rsidR="00B10BE4" w:rsidRPr="00B10BE4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446</w:t>
            </w:r>
          </w:p>
        </w:tc>
      </w:tr>
      <w:tr w:rsidR="00B10BE4" w14:paraId="3A9BE4C3" w14:textId="4DB6F8F0" w:rsidTr="00B10BE4">
        <w:tc>
          <w:tcPr>
            <w:tcW w:w="1166" w:type="dxa"/>
          </w:tcPr>
          <w:p w14:paraId="41E22F75" w14:textId="4B101CD1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</w:p>
        </w:tc>
        <w:tc>
          <w:tcPr>
            <w:tcW w:w="1256" w:type="dxa"/>
          </w:tcPr>
          <w:p w14:paraId="1D436F80" w14:textId="02D3EEA6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39" w:type="dxa"/>
          </w:tcPr>
          <w:p w14:paraId="2DCE8AAF" w14:textId="77777777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</w:rPr>
              <w:t>78,5 см</w:t>
            </w:r>
            <w:r w:rsidRPr="00860A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  <w:p w14:paraId="3F194CBA" w14:textId="77777777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14:paraId="48A1637F" w14:textId="6C55D9A4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5.1</w:t>
            </w:r>
          </w:p>
        </w:tc>
        <w:tc>
          <w:tcPr>
            <w:tcW w:w="1920" w:type="dxa"/>
          </w:tcPr>
          <w:p w14:paraId="7272D680" w14:textId="348B57FF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A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510</w:t>
            </w:r>
          </w:p>
        </w:tc>
        <w:tc>
          <w:tcPr>
            <w:tcW w:w="1520" w:type="dxa"/>
            <w:vMerge/>
          </w:tcPr>
          <w:p w14:paraId="7F78F217" w14:textId="77777777" w:rsidR="00B10BE4" w:rsidRPr="00860AE0" w:rsidRDefault="00B10BE4" w:rsidP="00860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44988A04" w14:textId="77777777" w:rsidR="00EC759E" w:rsidRDefault="00EC759E" w:rsidP="00EC759E"/>
    <w:p w14:paraId="60063525" w14:textId="5842B2C7" w:rsidR="00EC759E" w:rsidRPr="00B10BE4" w:rsidRDefault="00B10BE4" w:rsidP="00612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BE4">
        <w:rPr>
          <w:rFonts w:ascii="Times New Roman" w:hAnsi="Times New Roman" w:cs="Times New Roman"/>
          <w:sz w:val="28"/>
          <w:szCs w:val="28"/>
        </w:rPr>
        <w:t xml:space="preserve">Наибольшее количество микроорганизмов находится в воздухе кабинета </w:t>
      </w:r>
      <w:proofErr w:type="spellStart"/>
      <w:r w:rsidRPr="00B10BE4">
        <w:rPr>
          <w:rFonts w:ascii="Times New Roman" w:hAnsi="Times New Roman" w:cs="Times New Roman"/>
          <w:sz w:val="28"/>
          <w:szCs w:val="28"/>
        </w:rPr>
        <w:t>Биоквантума</w:t>
      </w:r>
      <w:proofErr w:type="spellEnd"/>
      <w:r w:rsidRPr="00B10BE4">
        <w:rPr>
          <w:rFonts w:ascii="Times New Roman" w:hAnsi="Times New Roman" w:cs="Times New Roman"/>
          <w:sz w:val="28"/>
          <w:szCs w:val="28"/>
        </w:rPr>
        <w:t xml:space="preserve">, наименьшее – в кабинетах </w:t>
      </w:r>
      <w:r w:rsidRPr="00B10BE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B10BE4">
        <w:rPr>
          <w:rFonts w:ascii="Times New Roman" w:hAnsi="Times New Roman" w:cs="Times New Roman"/>
          <w:sz w:val="28"/>
          <w:szCs w:val="28"/>
        </w:rPr>
        <w:t xml:space="preserve">.Возможно большее количество единиц </w:t>
      </w:r>
      <w:proofErr w:type="spellStart"/>
      <w:r w:rsidRPr="00B10BE4">
        <w:rPr>
          <w:rFonts w:ascii="Times New Roman" w:hAnsi="Times New Roman" w:cs="Times New Roman"/>
          <w:sz w:val="28"/>
          <w:szCs w:val="28"/>
        </w:rPr>
        <w:t>микрорганзмов</w:t>
      </w:r>
      <w:proofErr w:type="spellEnd"/>
      <w:r w:rsidRPr="00B10BE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0BE4">
        <w:rPr>
          <w:rFonts w:ascii="Times New Roman" w:hAnsi="Times New Roman" w:cs="Times New Roman"/>
          <w:sz w:val="28"/>
          <w:szCs w:val="28"/>
        </w:rPr>
        <w:t>биоквантуме</w:t>
      </w:r>
      <w:proofErr w:type="spellEnd"/>
      <w:r w:rsidRPr="00B10BE4">
        <w:rPr>
          <w:rFonts w:ascii="Times New Roman" w:hAnsi="Times New Roman" w:cs="Times New Roman"/>
          <w:sz w:val="28"/>
          <w:szCs w:val="28"/>
        </w:rPr>
        <w:t xml:space="preserve"> связано с наличием там животных в живом уголке.</w:t>
      </w:r>
    </w:p>
    <w:p w14:paraId="3517980A" w14:textId="77777777" w:rsidR="00EC759E" w:rsidRDefault="00EC759E" w:rsidP="00EC759E"/>
    <w:p w14:paraId="112A5913" w14:textId="77777777" w:rsidR="00EC759E" w:rsidRDefault="00EC759E" w:rsidP="00EC759E"/>
    <w:p w14:paraId="7832C9FB" w14:textId="77777777" w:rsidR="004A6356" w:rsidRDefault="004A6356" w:rsidP="00EC759E"/>
    <w:p w14:paraId="10F8E6C3" w14:textId="192233D0" w:rsidR="00EC759E" w:rsidRDefault="00EC759E" w:rsidP="00EC759E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62706500"/>
      <w:r w:rsidRPr="00EC759E">
        <w:rPr>
          <w:rFonts w:ascii="Times New Roman" w:hAnsi="Times New Roman" w:cs="Times New Roman"/>
          <w:b/>
          <w:bCs/>
          <w:color w:val="auto"/>
          <w:sz w:val="28"/>
          <w:szCs w:val="28"/>
        </w:rPr>
        <w:t>Выводы</w:t>
      </w:r>
      <w:bookmarkEnd w:id="5"/>
    </w:p>
    <w:p w14:paraId="36123DB1" w14:textId="77777777" w:rsidR="00B31EEC" w:rsidRDefault="0086478C" w:rsidP="00EC759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31EEC">
        <w:rPr>
          <w:rFonts w:ascii="Times New Roman" w:hAnsi="Times New Roman" w:cs="Times New Roman"/>
          <w:sz w:val="28"/>
          <w:szCs w:val="28"/>
        </w:rPr>
        <w:t xml:space="preserve">Всего выросло 28 колоний микроорганизмов. Из них 27 колоний бактерий и 1 - грибы. Диаметр колоний колеблется от 3мм до 25 мм. Форма </w:t>
      </w:r>
      <w:proofErr w:type="gramStart"/>
      <w:r w:rsidRPr="00B31EEC">
        <w:rPr>
          <w:rFonts w:ascii="Times New Roman" w:hAnsi="Times New Roman" w:cs="Times New Roman"/>
          <w:sz w:val="28"/>
          <w:szCs w:val="28"/>
        </w:rPr>
        <w:t>колоний  круглая</w:t>
      </w:r>
      <w:proofErr w:type="gramEnd"/>
      <w:r w:rsidRPr="00B31EEC">
        <w:rPr>
          <w:rFonts w:ascii="Times New Roman" w:hAnsi="Times New Roman" w:cs="Times New Roman"/>
          <w:sz w:val="28"/>
          <w:szCs w:val="28"/>
        </w:rPr>
        <w:t xml:space="preserve">,  профиль 8-х колоний – бугристый, 16-х – каплевидный, 4 – выпуклый. . Край 12 колоний бактерий гладкий, 16 - </w:t>
      </w:r>
      <w:r w:rsidRPr="00B31EEC">
        <w:rPr>
          <w:rFonts w:ascii="Times New Roman" w:hAnsi="Times New Roman" w:cs="Times New Roman"/>
          <w:sz w:val="28"/>
          <w:szCs w:val="28"/>
        </w:rPr>
        <w:lastRenderedPageBreak/>
        <w:t>колоний волнистый. 57% колоний имеют однородную структуру, 29% - струйчатую, остальные –мелкозернистую структуру</w:t>
      </w:r>
    </w:p>
    <w:p w14:paraId="2F8CC832" w14:textId="77777777" w:rsidR="00B31EEC" w:rsidRDefault="0086478C" w:rsidP="00EC759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31EEC">
        <w:rPr>
          <w:rFonts w:ascii="Times New Roman" w:hAnsi="Times New Roman" w:cs="Times New Roman"/>
          <w:sz w:val="28"/>
          <w:szCs w:val="28"/>
        </w:rPr>
        <w:t>В 1 м</w:t>
      </w:r>
      <w:r w:rsidRPr="00B31EEC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B31EEC">
        <w:rPr>
          <w:rFonts w:ascii="Times New Roman" w:hAnsi="Times New Roman" w:cs="Times New Roman"/>
          <w:sz w:val="28"/>
          <w:szCs w:val="28"/>
        </w:rPr>
        <w:t xml:space="preserve">воздуха </w:t>
      </w:r>
      <w:proofErr w:type="spellStart"/>
      <w:r w:rsidRPr="00B31EEC">
        <w:rPr>
          <w:rFonts w:ascii="Times New Roman" w:hAnsi="Times New Roman" w:cs="Times New Roman"/>
          <w:sz w:val="28"/>
          <w:szCs w:val="28"/>
        </w:rPr>
        <w:t>Биоквантума</w:t>
      </w:r>
      <w:proofErr w:type="spellEnd"/>
      <w:r w:rsidRPr="00B31EEC">
        <w:rPr>
          <w:rFonts w:ascii="Times New Roman" w:hAnsi="Times New Roman" w:cs="Times New Roman"/>
          <w:sz w:val="28"/>
          <w:szCs w:val="28"/>
        </w:rPr>
        <w:t xml:space="preserve"> среднестатистически находится 765 микроорганизмов, в </w:t>
      </w:r>
      <w:proofErr w:type="spellStart"/>
      <w:r w:rsidRPr="00B31EEC">
        <w:rPr>
          <w:rFonts w:ascii="Times New Roman" w:hAnsi="Times New Roman" w:cs="Times New Roman"/>
          <w:sz w:val="28"/>
          <w:szCs w:val="28"/>
        </w:rPr>
        <w:t>Робоквантуме</w:t>
      </w:r>
      <w:proofErr w:type="spellEnd"/>
      <w:r w:rsidRPr="00B31EEC">
        <w:rPr>
          <w:rFonts w:ascii="Times New Roman" w:hAnsi="Times New Roman" w:cs="Times New Roman"/>
          <w:sz w:val="28"/>
          <w:szCs w:val="28"/>
        </w:rPr>
        <w:t xml:space="preserve"> -575, в </w:t>
      </w:r>
      <w:r w:rsidRPr="00B31EEC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B31EEC">
        <w:rPr>
          <w:rFonts w:ascii="Times New Roman" w:hAnsi="Times New Roman" w:cs="Times New Roman"/>
          <w:sz w:val="28"/>
          <w:szCs w:val="28"/>
        </w:rPr>
        <w:t xml:space="preserve"> -446.</w:t>
      </w:r>
    </w:p>
    <w:p w14:paraId="3A0094AC" w14:textId="77777777" w:rsidR="00B31EEC" w:rsidRDefault="0086478C" w:rsidP="00EC759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31EEC">
        <w:rPr>
          <w:rFonts w:ascii="Times New Roman" w:hAnsi="Times New Roman" w:cs="Times New Roman"/>
          <w:sz w:val="28"/>
          <w:szCs w:val="28"/>
        </w:rPr>
        <w:t>Все пробы показали, что воздух учебных кабинетов меньше ПДК и является чистым.</w:t>
      </w:r>
    </w:p>
    <w:p w14:paraId="07A90465" w14:textId="6EBBE9AD" w:rsidR="0086478C" w:rsidRPr="00B31EEC" w:rsidRDefault="0086478C" w:rsidP="00EC759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31EEC">
        <w:rPr>
          <w:rFonts w:ascii="Times New Roman" w:hAnsi="Times New Roman" w:cs="Times New Roman"/>
          <w:sz w:val="28"/>
          <w:szCs w:val="28"/>
        </w:rPr>
        <w:t xml:space="preserve">Большее количество микроорганизмов в воздухе было обнаружено в </w:t>
      </w:r>
      <w:proofErr w:type="spellStart"/>
      <w:r w:rsidRPr="00B31EEC">
        <w:rPr>
          <w:rFonts w:ascii="Times New Roman" w:hAnsi="Times New Roman" w:cs="Times New Roman"/>
          <w:sz w:val="28"/>
          <w:szCs w:val="28"/>
        </w:rPr>
        <w:t>Биоквантуме</w:t>
      </w:r>
      <w:proofErr w:type="spellEnd"/>
      <w:r w:rsidRPr="00B31EEC">
        <w:rPr>
          <w:rFonts w:ascii="Times New Roman" w:hAnsi="Times New Roman" w:cs="Times New Roman"/>
          <w:sz w:val="28"/>
          <w:szCs w:val="28"/>
        </w:rPr>
        <w:t>, что возможно связано с расположением там живого уголка.</w:t>
      </w:r>
    </w:p>
    <w:p w14:paraId="6F8CE42D" w14:textId="77777777" w:rsidR="00EC759E" w:rsidRDefault="00EC759E" w:rsidP="00EC759E"/>
    <w:p w14:paraId="125BA0AB" w14:textId="77777777" w:rsidR="00EC759E" w:rsidRDefault="00EC759E" w:rsidP="00EC759E"/>
    <w:p w14:paraId="16673249" w14:textId="77777777" w:rsidR="00EC759E" w:rsidRDefault="00EC759E" w:rsidP="00EC759E"/>
    <w:p w14:paraId="09CBE2BC" w14:textId="77777777" w:rsidR="00EC759E" w:rsidRDefault="00EC759E" w:rsidP="00EC759E"/>
    <w:p w14:paraId="60060759" w14:textId="77777777" w:rsidR="00EC759E" w:rsidRDefault="00EC759E" w:rsidP="00EC759E"/>
    <w:p w14:paraId="6B51EDFA" w14:textId="77777777" w:rsidR="00EC759E" w:rsidRDefault="00EC759E" w:rsidP="00EC759E"/>
    <w:p w14:paraId="09B2A673" w14:textId="77777777" w:rsidR="00EC759E" w:rsidRDefault="00EC759E" w:rsidP="00EC759E"/>
    <w:p w14:paraId="454235C1" w14:textId="77777777" w:rsidR="00EC759E" w:rsidRDefault="00EC759E" w:rsidP="00EC759E"/>
    <w:p w14:paraId="7B7BDC01" w14:textId="77777777" w:rsidR="00EC759E" w:rsidRDefault="00EC759E" w:rsidP="00EC759E"/>
    <w:p w14:paraId="6CEE2E59" w14:textId="77777777" w:rsidR="00EC759E" w:rsidRDefault="00EC759E" w:rsidP="00EC759E"/>
    <w:p w14:paraId="0B0A7124" w14:textId="77777777" w:rsidR="00EC759E" w:rsidRDefault="00EC759E" w:rsidP="00EC759E"/>
    <w:p w14:paraId="513A9ADE" w14:textId="77777777" w:rsidR="00EC759E" w:rsidRDefault="00EC759E" w:rsidP="00EC759E"/>
    <w:p w14:paraId="45372F81" w14:textId="77777777" w:rsidR="00EC759E" w:rsidRDefault="00EC759E" w:rsidP="00EC759E"/>
    <w:p w14:paraId="62071B55" w14:textId="77777777" w:rsidR="00EC759E" w:rsidRDefault="00EC759E" w:rsidP="00EC759E"/>
    <w:p w14:paraId="1B3555C7" w14:textId="77777777" w:rsidR="00EC759E" w:rsidRDefault="00EC759E" w:rsidP="00EC759E"/>
    <w:p w14:paraId="6C826A38" w14:textId="77777777" w:rsidR="00EC759E" w:rsidRDefault="00EC759E" w:rsidP="00EC759E"/>
    <w:p w14:paraId="2D4FB2AA" w14:textId="77777777" w:rsidR="00EC759E" w:rsidRDefault="00EC759E" w:rsidP="00EC759E"/>
    <w:p w14:paraId="5B7C4082" w14:textId="12B04E51" w:rsidR="00EC759E" w:rsidRDefault="00EC759E" w:rsidP="00EC759E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62706501"/>
      <w:r w:rsidRPr="00EC759E">
        <w:rPr>
          <w:rFonts w:ascii="Times New Roman" w:hAnsi="Times New Roman" w:cs="Times New Roman"/>
          <w:b/>
          <w:bCs/>
          <w:color w:val="auto"/>
          <w:sz w:val="28"/>
          <w:szCs w:val="28"/>
        </w:rPr>
        <w:t>Список литературы</w:t>
      </w:r>
      <w:bookmarkEnd w:id="6"/>
    </w:p>
    <w:p w14:paraId="568E996D" w14:textId="77777777" w:rsidR="00A90870" w:rsidRPr="00A90870" w:rsidRDefault="00A90870" w:rsidP="00A90870"/>
    <w:p w14:paraId="16596F63" w14:textId="2DF313DF" w:rsidR="00EC759E" w:rsidRPr="005D2A40" w:rsidRDefault="001A5F58" w:rsidP="005D2A4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2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Г.А. </w:t>
      </w:r>
      <w:proofErr w:type="gramStart"/>
      <w:r w:rsidRPr="005D2A40">
        <w:rPr>
          <w:rFonts w:ascii="Times New Roman" w:hAnsi="Times New Roman" w:cs="Times New Roman"/>
          <w:color w:val="000000" w:themeColor="text1"/>
          <w:sz w:val="28"/>
          <w:szCs w:val="28"/>
        </w:rPr>
        <w:t>Абдулина ,</w:t>
      </w:r>
      <w:proofErr w:type="gramEnd"/>
      <w:r w:rsidRPr="005D2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С.Б. Ахметова , А.Д. </w:t>
      </w:r>
      <w:proofErr w:type="spellStart"/>
      <w:r w:rsidRPr="005D2A40">
        <w:rPr>
          <w:rFonts w:ascii="Times New Roman" w:hAnsi="Times New Roman" w:cs="Times New Roman"/>
          <w:color w:val="000000" w:themeColor="text1"/>
          <w:sz w:val="28"/>
          <w:szCs w:val="28"/>
        </w:rPr>
        <w:t>Джантасова</w:t>
      </w:r>
      <w:proofErr w:type="spellEnd"/>
      <w:r w:rsidRPr="005D2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 А.Е. </w:t>
      </w:r>
      <w:proofErr w:type="spellStart"/>
      <w:r w:rsidRPr="005D2A40">
        <w:rPr>
          <w:rFonts w:ascii="Times New Roman" w:hAnsi="Times New Roman" w:cs="Times New Roman"/>
          <w:color w:val="000000" w:themeColor="text1"/>
          <w:sz w:val="28"/>
          <w:szCs w:val="28"/>
        </w:rPr>
        <w:t>Демиртола</w:t>
      </w:r>
      <w:proofErr w:type="spellEnd"/>
      <w:r w:rsidRPr="005D2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 Т. Одул , А. </w:t>
      </w:r>
      <w:proofErr w:type="spellStart"/>
      <w:r w:rsidRPr="005D2A40">
        <w:rPr>
          <w:rFonts w:ascii="Times New Roman" w:hAnsi="Times New Roman" w:cs="Times New Roman"/>
          <w:color w:val="000000" w:themeColor="text1"/>
          <w:sz w:val="28"/>
          <w:szCs w:val="28"/>
        </w:rPr>
        <w:t>Упашева</w:t>
      </w:r>
      <w:proofErr w:type="spellEnd"/>
      <w:r w:rsidRPr="005D2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 А. Мустафина Микробиологический мониторинг воздуха учебных помещений — основа профилактики воздушно-</w:t>
      </w:r>
      <w:r w:rsidRPr="005D2A4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капельных инфекций среди учащихся // Вестник Карагандинского университета. - 2018. - С. 20-27</w:t>
      </w:r>
    </w:p>
    <w:p w14:paraId="3760C7E1" w14:textId="4B5E7CAA" w:rsidR="00404CDA" w:rsidRPr="005D2A40" w:rsidRDefault="00404CDA" w:rsidP="005D2A4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2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Казакова А.А., Галиева Ч.Р. ОПРЕДЕЛЕНИЕ ПЫЛИ И МИКРООРГАНИЗМОВ В ВОЗДУХЕ ПОМЕЩЕНИЙ // Студенческий научный </w:t>
      </w:r>
      <w:proofErr w:type="gramStart"/>
      <w:r w:rsidRPr="005D2A40">
        <w:rPr>
          <w:rFonts w:ascii="Times New Roman" w:hAnsi="Times New Roman" w:cs="Times New Roman"/>
          <w:color w:val="000000" w:themeColor="text1"/>
          <w:sz w:val="28"/>
          <w:szCs w:val="28"/>
        </w:rPr>
        <w:t>форум .</w:t>
      </w:r>
      <w:proofErr w:type="gramEnd"/>
      <w:r w:rsidRPr="005D2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Уфа: ФГБОУ ВО БАШКИРСКИЙ ГОСУДАРСТВЕННЫЙ АГРАРНЫЙ УНИВЕРСИТЕТ, 2021</w:t>
      </w:r>
    </w:p>
    <w:p w14:paraId="762E8965" w14:textId="7F5E3FB5" w:rsidR="00404CDA" w:rsidRPr="005D2A40" w:rsidRDefault="00404CDA" w:rsidP="005D2A4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2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Переплетчиков И.Б МИКРОФЛОРА КАК КОМПОНЕНТ ВОЗДУШНОЙ ЭКОСИСТЕМЫ И ЕЁ ДИНАМИКА // Студенческий научный </w:t>
      </w:r>
      <w:proofErr w:type="gramStart"/>
      <w:r w:rsidRPr="005D2A40">
        <w:rPr>
          <w:rFonts w:ascii="Times New Roman" w:hAnsi="Times New Roman" w:cs="Times New Roman"/>
          <w:color w:val="000000" w:themeColor="text1"/>
          <w:sz w:val="28"/>
          <w:szCs w:val="28"/>
        </w:rPr>
        <w:t>форум .</w:t>
      </w:r>
      <w:proofErr w:type="gramEnd"/>
      <w:r w:rsidRPr="005D2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Курган: ФГБОУ ВО "Курганский государственный университет", 2017</w:t>
      </w:r>
    </w:p>
    <w:p w14:paraId="781FDA00" w14:textId="2BE912E4" w:rsidR="00A90870" w:rsidRPr="005D2A40" w:rsidRDefault="00A90870" w:rsidP="005D2A4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2A40">
        <w:rPr>
          <w:rFonts w:ascii="Times New Roman" w:hAnsi="Times New Roman" w:cs="Times New Roman"/>
          <w:color w:val="000000" w:themeColor="text1"/>
          <w:sz w:val="28"/>
          <w:szCs w:val="28"/>
        </w:rPr>
        <w:t>Плотников, А.О. Частная микробиология и систематика микроорганизмов методические указания к лабораторному практикуму / А.О. Плотников – Оренбург: ГОУ ОГУ, 2007</w:t>
      </w:r>
    </w:p>
    <w:p w14:paraId="668A665F" w14:textId="77777777" w:rsidR="00404CDA" w:rsidRPr="005D2A40" w:rsidRDefault="00404CDA" w:rsidP="005D2A4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2A40">
        <w:rPr>
          <w:rFonts w:ascii="Times New Roman" w:hAnsi="Times New Roman" w:cs="Times New Roman"/>
          <w:color w:val="000000" w:themeColor="text1"/>
          <w:sz w:val="28"/>
          <w:szCs w:val="28"/>
        </w:rPr>
        <w:t>РАСПРОСТРАНЕНИЕ МИКРООРГАНИЗМОВ В ПРИРОДЕ // petritest.ru URL: https://petritest.ru/azarov-osnovy-mikrobiologii-i-pishchevoj-gigieny/glava-5-rasprostranenie-mikroorganizmov-v-prirode (дата обращения: 14.01.2024).</w:t>
      </w:r>
    </w:p>
    <w:p w14:paraId="71DE6758" w14:textId="77777777" w:rsidR="00EC759E" w:rsidRDefault="00EC759E" w:rsidP="00EC759E"/>
    <w:p w14:paraId="490D6A31" w14:textId="77777777" w:rsidR="00EC759E" w:rsidRDefault="00EC759E" w:rsidP="00EC759E"/>
    <w:p w14:paraId="4C938955" w14:textId="77777777" w:rsidR="00EC759E" w:rsidRDefault="00EC759E" w:rsidP="00EC759E"/>
    <w:p w14:paraId="029C748E" w14:textId="77777777" w:rsidR="00EC759E" w:rsidRDefault="00EC759E" w:rsidP="00EC759E"/>
    <w:p w14:paraId="1B444494" w14:textId="77777777" w:rsidR="00EC759E" w:rsidRDefault="00EC759E" w:rsidP="00EC759E"/>
    <w:p w14:paraId="2EC45F65" w14:textId="77777777" w:rsidR="00EC759E" w:rsidRDefault="00EC759E" w:rsidP="00EC759E"/>
    <w:p w14:paraId="2DF4425E" w14:textId="77777777" w:rsidR="00EC759E" w:rsidRDefault="00EC759E" w:rsidP="00EC759E"/>
    <w:p w14:paraId="165435FF" w14:textId="77777777" w:rsidR="00EC759E" w:rsidRDefault="00EC759E" w:rsidP="00EC759E"/>
    <w:p w14:paraId="4B9311CC" w14:textId="77777777" w:rsidR="00EC759E" w:rsidRPr="00EC759E" w:rsidRDefault="00EC759E" w:rsidP="00EC759E"/>
    <w:p w14:paraId="652E1DB6" w14:textId="77777777" w:rsidR="00EC759E" w:rsidRDefault="00EC759E" w:rsidP="00EC759E"/>
    <w:p w14:paraId="10832812" w14:textId="77777777" w:rsidR="00EC759E" w:rsidRPr="00EC759E" w:rsidRDefault="00EC759E" w:rsidP="00EC759E"/>
    <w:p w14:paraId="113446F0" w14:textId="77777777" w:rsidR="00EC759E" w:rsidRPr="00EC759E" w:rsidRDefault="00EC759E" w:rsidP="00EC759E"/>
    <w:sectPr w:rsidR="00EC759E" w:rsidRPr="00EC759E" w:rsidSect="00274B5B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0F5A0" w14:textId="77777777" w:rsidR="00274B5B" w:rsidRDefault="00274B5B" w:rsidP="001C6656">
      <w:pPr>
        <w:spacing w:after="0" w:line="240" w:lineRule="auto"/>
      </w:pPr>
      <w:r>
        <w:separator/>
      </w:r>
    </w:p>
  </w:endnote>
  <w:endnote w:type="continuationSeparator" w:id="0">
    <w:p w14:paraId="073CA6B6" w14:textId="77777777" w:rsidR="00274B5B" w:rsidRDefault="00274B5B" w:rsidP="001C6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0444062"/>
      <w:docPartObj>
        <w:docPartGallery w:val="Page Numbers (Bottom of Page)"/>
        <w:docPartUnique/>
      </w:docPartObj>
    </w:sdtPr>
    <w:sdtContent>
      <w:p w14:paraId="62777189" w14:textId="19D05B9A" w:rsidR="001C6656" w:rsidRDefault="001C665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282B">
          <w:rPr>
            <w:noProof/>
          </w:rPr>
          <w:t>14</w:t>
        </w:r>
        <w:r>
          <w:fldChar w:fldCharType="end"/>
        </w:r>
      </w:p>
    </w:sdtContent>
  </w:sdt>
  <w:p w14:paraId="7F9591B0" w14:textId="77777777" w:rsidR="001C6656" w:rsidRDefault="001C665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49FE7" w14:textId="77777777" w:rsidR="00274B5B" w:rsidRDefault="00274B5B" w:rsidP="001C6656">
      <w:pPr>
        <w:spacing w:after="0" w:line="240" w:lineRule="auto"/>
      </w:pPr>
      <w:r>
        <w:separator/>
      </w:r>
    </w:p>
  </w:footnote>
  <w:footnote w:type="continuationSeparator" w:id="0">
    <w:p w14:paraId="6215C663" w14:textId="77777777" w:rsidR="00274B5B" w:rsidRDefault="00274B5B" w:rsidP="001C66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55647"/>
    <w:multiLevelType w:val="hybridMultilevel"/>
    <w:tmpl w:val="4B4E781E"/>
    <w:lvl w:ilvl="0" w:tplc="AC98D982">
      <w:start w:val="1"/>
      <w:numFmt w:val="decimal"/>
      <w:lvlText w:val="%1."/>
      <w:lvlJc w:val="left"/>
      <w:pPr>
        <w:ind w:left="793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13" w:hanging="360"/>
      </w:pPr>
    </w:lvl>
    <w:lvl w:ilvl="2" w:tplc="0419001B" w:tentative="1">
      <w:start w:val="1"/>
      <w:numFmt w:val="lowerRoman"/>
      <w:lvlText w:val="%3."/>
      <w:lvlJc w:val="right"/>
      <w:pPr>
        <w:ind w:left="2233" w:hanging="180"/>
      </w:pPr>
    </w:lvl>
    <w:lvl w:ilvl="3" w:tplc="0419000F" w:tentative="1">
      <w:start w:val="1"/>
      <w:numFmt w:val="decimal"/>
      <w:lvlText w:val="%4."/>
      <w:lvlJc w:val="left"/>
      <w:pPr>
        <w:ind w:left="2953" w:hanging="360"/>
      </w:pPr>
    </w:lvl>
    <w:lvl w:ilvl="4" w:tplc="04190019" w:tentative="1">
      <w:start w:val="1"/>
      <w:numFmt w:val="lowerLetter"/>
      <w:lvlText w:val="%5."/>
      <w:lvlJc w:val="left"/>
      <w:pPr>
        <w:ind w:left="3673" w:hanging="360"/>
      </w:pPr>
    </w:lvl>
    <w:lvl w:ilvl="5" w:tplc="0419001B" w:tentative="1">
      <w:start w:val="1"/>
      <w:numFmt w:val="lowerRoman"/>
      <w:lvlText w:val="%6."/>
      <w:lvlJc w:val="right"/>
      <w:pPr>
        <w:ind w:left="4393" w:hanging="180"/>
      </w:pPr>
    </w:lvl>
    <w:lvl w:ilvl="6" w:tplc="0419000F" w:tentative="1">
      <w:start w:val="1"/>
      <w:numFmt w:val="decimal"/>
      <w:lvlText w:val="%7."/>
      <w:lvlJc w:val="left"/>
      <w:pPr>
        <w:ind w:left="5113" w:hanging="360"/>
      </w:pPr>
    </w:lvl>
    <w:lvl w:ilvl="7" w:tplc="04190019" w:tentative="1">
      <w:start w:val="1"/>
      <w:numFmt w:val="lowerLetter"/>
      <w:lvlText w:val="%8."/>
      <w:lvlJc w:val="left"/>
      <w:pPr>
        <w:ind w:left="5833" w:hanging="360"/>
      </w:pPr>
    </w:lvl>
    <w:lvl w:ilvl="8" w:tplc="0419001B" w:tentative="1">
      <w:start w:val="1"/>
      <w:numFmt w:val="lowerRoman"/>
      <w:lvlText w:val="%9."/>
      <w:lvlJc w:val="right"/>
      <w:pPr>
        <w:ind w:left="6553" w:hanging="180"/>
      </w:pPr>
    </w:lvl>
  </w:abstractNum>
  <w:abstractNum w:abstractNumId="1" w15:restartNumberingAfterBreak="0">
    <w:nsid w:val="0AD3707C"/>
    <w:multiLevelType w:val="hybridMultilevel"/>
    <w:tmpl w:val="0CF8D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451A5"/>
    <w:multiLevelType w:val="hybridMultilevel"/>
    <w:tmpl w:val="F942F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10488"/>
    <w:multiLevelType w:val="hybridMultilevel"/>
    <w:tmpl w:val="1D800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270CBA"/>
    <w:multiLevelType w:val="hybridMultilevel"/>
    <w:tmpl w:val="B258910A"/>
    <w:lvl w:ilvl="0" w:tplc="7332CE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1722149">
    <w:abstractNumId w:val="4"/>
  </w:num>
  <w:num w:numId="2" w16cid:durableId="1918514312">
    <w:abstractNumId w:val="2"/>
  </w:num>
  <w:num w:numId="3" w16cid:durableId="1188062150">
    <w:abstractNumId w:val="0"/>
  </w:num>
  <w:num w:numId="4" w16cid:durableId="1595482073">
    <w:abstractNumId w:val="1"/>
  </w:num>
  <w:num w:numId="5" w16cid:durableId="2285393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952"/>
    <w:rsid w:val="00036CEC"/>
    <w:rsid w:val="00041CDC"/>
    <w:rsid w:val="000A64BD"/>
    <w:rsid w:val="000C0D78"/>
    <w:rsid w:val="000D3C60"/>
    <w:rsid w:val="00162C8A"/>
    <w:rsid w:val="001675A7"/>
    <w:rsid w:val="001952A9"/>
    <w:rsid w:val="001A3A92"/>
    <w:rsid w:val="001A5F58"/>
    <w:rsid w:val="001C6656"/>
    <w:rsid w:val="0023315D"/>
    <w:rsid w:val="00242EBC"/>
    <w:rsid w:val="00257E75"/>
    <w:rsid w:val="00274B5B"/>
    <w:rsid w:val="002B0D95"/>
    <w:rsid w:val="002B3D06"/>
    <w:rsid w:val="0030655E"/>
    <w:rsid w:val="00402603"/>
    <w:rsid w:val="00404CDA"/>
    <w:rsid w:val="004A6356"/>
    <w:rsid w:val="004D6D11"/>
    <w:rsid w:val="004E6B58"/>
    <w:rsid w:val="00505413"/>
    <w:rsid w:val="005C1BAB"/>
    <w:rsid w:val="005D2A40"/>
    <w:rsid w:val="005E3637"/>
    <w:rsid w:val="005E3EB7"/>
    <w:rsid w:val="00607435"/>
    <w:rsid w:val="006124BD"/>
    <w:rsid w:val="00761A20"/>
    <w:rsid w:val="007B14E9"/>
    <w:rsid w:val="007D7CCB"/>
    <w:rsid w:val="00860AE0"/>
    <w:rsid w:val="0086478C"/>
    <w:rsid w:val="00873154"/>
    <w:rsid w:val="00894B0E"/>
    <w:rsid w:val="0089681F"/>
    <w:rsid w:val="00927D37"/>
    <w:rsid w:val="0093282B"/>
    <w:rsid w:val="00964ED5"/>
    <w:rsid w:val="009910DE"/>
    <w:rsid w:val="00A029CD"/>
    <w:rsid w:val="00A10753"/>
    <w:rsid w:val="00A90870"/>
    <w:rsid w:val="00A94355"/>
    <w:rsid w:val="00A949CB"/>
    <w:rsid w:val="00B10BE4"/>
    <w:rsid w:val="00B17BA0"/>
    <w:rsid w:val="00B31EEC"/>
    <w:rsid w:val="00B44AA3"/>
    <w:rsid w:val="00B60509"/>
    <w:rsid w:val="00B92491"/>
    <w:rsid w:val="00BD352B"/>
    <w:rsid w:val="00C428C7"/>
    <w:rsid w:val="00C575B3"/>
    <w:rsid w:val="00C65812"/>
    <w:rsid w:val="00CD0952"/>
    <w:rsid w:val="00D246BB"/>
    <w:rsid w:val="00DB2A50"/>
    <w:rsid w:val="00DC6C22"/>
    <w:rsid w:val="00DE5CD7"/>
    <w:rsid w:val="00E75500"/>
    <w:rsid w:val="00EC2E4F"/>
    <w:rsid w:val="00EC759E"/>
    <w:rsid w:val="00EE7F66"/>
    <w:rsid w:val="00F1725F"/>
    <w:rsid w:val="00F622DA"/>
    <w:rsid w:val="00F87218"/>
    <w:rsid w:val="00FB2757"/>
    <w:rsid w:val="00FD1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BAA8B"/>
  <w15:docId w15:val="{425FD584-2A78-4A40-90B1-356F4A70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75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725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9681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4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AA3"/>
    <w:rPr>
      <w:rFonts w:ascii="Tahoma" w:hAnsi="Tahoma" w:cs="Tahoma"/>
      <w:sz w:val="16"/>
      <w:szCs w:val="1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246B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EC759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2B3D06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D2A40"/>
    <w:pPr>
      <w:tabs>
        <w:tab w:val="right" w:leader="dot" w:pos="9345"/>
      </w:tabs>
      <w:spacing w:after="100"/>
    </w:pPr>
  </w:style>
  <w:style w:type="paragraph" w:styleId="a8">
    <w:name w:val="header"/>
    <w:basedOn w:val="a"/>
    <w:link w:val="a9"/>
    <w:uiPriority w:val="99"/>
    <w:unhideWhenUsed/>
    <w:rsid w:val="001C6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C6656"/>
  </w:style>
  <w:style w:type="paragraph" w:styleId="aa">
    <w:name w:val="footer"/>
    <w:basedOn w:val="a"/>
    <w:link w:val="ab"/>
    <w:uiPriority w:val="99"/>
    <w:unhideWhenUsed/>
    <w:rsid w:val="001C6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C6656"/>
  </w:style>
  <w:style w:type="table" w:styleId="ac">
    <w:name w:val="Table Grid"/>
    <w:basedOn w:val="a1"/>
    <w:uiPriority w:val="59"/>
    <w:rsid w:val="002B0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9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22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6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96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803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969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2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5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9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97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80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6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zbukastom.ru/catalog/oborudovanie/sterilizator_binder_fd_53_60_l/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B5CFD-D8D8-4FD5-B8D4-5EF17962D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2346</Words>
  <Characters>13378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Николай</cp:lastModifiedBy>
  <cp:revision>2</cp:revision>
  <dcterms:created xsi:type="dcterms:W3CDTF">2024-04-15T12:34:00Z</dcterms:created>
  <dcterms:modified xsi:type="dcterms:W3CDTF">2024-04-15T12:34:00Z</dcterms:modified>
</cp:coreProperties>
</file>