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F5D" w:rsidRDefault="00F85F5D" w:rsidP="00245F2A">
      <w:pPr>
        <w:rPr>
          <w:sz w:val="36"/>
          <w:szCs w:val="36"/>
        </w:rPr>
      </w:pPr>
    </w:p>
    <w:p w:rsidR="00245F2A" w:rsidRPr="0005198B" w:rsidRDefault="00245F2A" w:rsidP="00245F2A">
      <w:pPr>
        <w:jc w:val="center"/>
        <w:rPr>
          <w:rFonts w:ascii="Times New Roman" w:hAnsi="Times New Roman" w:cs="Times New Roman"/>
          <w:sz w:val="24"/>
          <w:szCs w:val="24"/>
        </w:rPr>
      </w:pPr>
      <w:r w:rsidRPr="0005198B">
        <w:rPr>
          <w:rFonts w:ascii="Times New Roman" w:hAnsi="Times New Roman" w:cs="Times New Roman"/>
          <w:sz w:val="24"/>
          <w:szCs w:val="24"/>
        </w:rPr>
        <w:t xml:space="preserve">Государственное бюджетное общеобразовательное учреждение города Москвы </w:t>
      </w:r>
    </w:p>
    <w:p w:rsidR="00245F2A" w:rsidRPr="0005198B" w:rsidRDefault="00245F2A" w:rsidP="00E17753">
      <w:pPr>
        <w:jc w:val="center"/>
        <w:rPr>
          <w:rFonts w:ascii="Times New Roman" w:hAnsi="Times New Roman" w:cs="Times New Roman"/>
          <w:sz w:val="24"/>
          <w:szCs w:val="24"/>
        </w:rPr>
      </w:pPr>
      <w:r w:rsidRPr="0005198B">
        <w:rPr>
          <w:rFonts w:ascii="Times New Roman" w:hAnsi="Times New Roman" w:cs="Times New Roman"/>
          <w:sz w:val="24"/>
          <w:szCs w:val="24"/>
        </w:rPr>
        <w:t>«Школа № 1288 имени Героя Советского Союза Н.В. Tроян»</w:t>
      </w:r>
    </w:p>
    <w:p w:rsidR="0005198B" w:rsidRDefault="0005198B" w:rsidP="00245F2A">
      <w:pPr>
        <w:jc w:val="center"/>
        <w:rPr>
          <w:rFonts w:ascii="Times New Roman" w:hAnsi="Times New Roman" w:cs="Times New Roman"/>
          <w:b/>
          <w:sz w:val="40"/>
          <w:szCs w:val="40"/>
        </w:rPr>
      </w:pPr>
    </w:p>
    <w:p w:rsidR="00245F2A" w:rsidRPr="00911B8D" w:rsidRDefault="00245F2A" w:rsidP="00245F2A">
      <w:pPr>
        <w:jc w:val="center"/>
        <w:rPr>
          <w:rFonts w:ascii="Times New Roman" w:hAnsi="Times New Roman" w:cs="Times New Roman"/>
          <w:b/>
          <w:sz w:val="40"/>
          <w:szCs w:val="40"/>
        </w:rPr>
      </w:pPr>
      <w:r w:rsidRPr="00911B8D">
        <w:rPr>
          <w:rFonts w:ascii="Times New Roman" w:hAnsi="Times New Roman" w:cs="Times New Roman"/>
          <w:b/>
          <w:sz w:val="40"/>
          <w:szCs w:val="40"/>
        </w:rPr>
        <w:t>Исследовательская работа по теме:</w:t>
      </w:r>
    </w:p>
    <w:p w:rsidR="00245F2A" w:rsidRPr="00B95C96" w:rsidRDefault="00245F2A" w:rsidP="00245F2A">
      <w:pPr>
        <w:jc w:val="center"/>
        <w:rPr>
          <w:rFonts w:ascii="Times New Roman" w:hAnsi="Times New Roman" w:cs="Times New Roman"/>
          <w:b/>
          <w:sz w:val="36"/>
          <w:szCs w:val="36"/>
        </w:rPr>
      </w:pPr>
      <w:r w:rsidRPr="00B95C96">
        <w:rPr>
          <w:rFonts w:ascii="Times New Roman" w:hAnsi="Times New Roman" w:cs="Times New Roman"/>
          <w:b/>
          <w:sz w:val="36"/>
          <w:szCs w:val="36"/>
        </w:rPr>
        <w:t>«Защита и сохранение диких животных в Российской Федерации на примере центра «Амурский Тигр»</w:t>
      </w:r>
    </w:p>
    <w:p w:rsidR="00245F2A" w:rsidRPr="00911B8D" w:rsidRDefault="00245F2A" w:rsidP="00245F2A">
      <w:pPr>
        <w:jc w:val="center"/>
        <w:rPr>
          <w:rFonts w:ascii="Times New Roman" w:hAnsi="Times New Roman" w:cs="Times New Roman"/>
          <w:sz w:val="28"/>
          <w:szCs w:val="28"/>
        </w:rPr>
      </w:pPr>
      <w:r>
        <w:rPr>
          <w:rFonts w:ascii="Times New Roman" w:hAnsi="Times New Roman" w:cs="Times New Roman"/>
          <w:sz w:val="28"/>
          <w:szCs w:val="28"/>
        </w:rPr>
        <w:t>Естественно-научная секция</w:t>
      </w:r>
    </w:p>
    <w:p w:rsidR="00245F2A" w:rsidRPr="00911B8D" w:rsidRDefault="00E17753" w:rsidP="00245F2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339090</wp:posOffset>
            </wp:positionH>
            <wp:positionV relativeFrom="paragraph">
              <wp:posOffset>150495</wp:posOffset>
            </wp:positionV>
            <wp:extent cx="5286375" cy="2981325"/>
            <wp:effectExtent l="19050" t="0" r="9525" b="0"/>
            <wp:wrapNone/>
            <wp:docPr id="1" name="Рисунок 31" descr="Амурский тигр. Фото: Юрий Смит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мурский тигр. Фото: Юрий Смитюк"/>
                    <pic:cNvPicPr>
                      <a:picLocks noChangeAspect="1" noChangeArrowheads="1"/>
                    </pic:cNvPicPr>
                  </pic:nvPicPr>
                  <pic:blipFill>
                    <a:blip r:embed="rId7"/>
                    <a:srcRect/>
                    <a:stretch>
                      <a:fillRect/>
                    </a:stretch>
                  </pic:blipFill>
                  <pic:spPr bwMode="auto">
                    <a:xfrm>
                      <a:off x="0" y="0"/>
                      <a:ext cx="5286375" cy="2981325"/>
                    </a:xfrm>
                    <a:prstGeom prst="rect">
                      <a:avLst/>
                    </a:prstGeom>
                    <a:noFill/>
                    <a:ln w="9525">
                      <a:noFill/>
                      <a:miter lim="800000"/>
                      <a:headEnd/>
                      <a:tailEnd/>
                    </a:ln>
                  </pic:spPr>
                </pic:pic>
              </a:graphicData>
            </a:graphic>
          </wp:anchor>
        </w:drawing>
      </w:r>
    </w:p>
    <w:p w:rsidR="00245F2A" w:rsidRDefault="00245F2A" w:rsidP="00245F2A">
      <w:pPr>
        <w:jc w:val="both"/>
        <w:rPr>
          <w:rFonts w:ascii="Times New Roman" w:hAnsi="Times New Roman" w:cs="Times New Roman"/>
          <w:sz w:val="28"/>
          <w:szCs w:val="28"/>
        </w:rPr>
      </w:pPr>
    </w:p>
    <w:p w:rsidR="00245F2A" w:rsidRDefault="00245F2A" w:rsidP="00245F2A">
      <w:pPr>
        <w:jc w:val="both"/>
        <w:rPr>
          <w:rFonts w:ascii="Times New Roman" w:hAnsi="Times New Roman" w:cs="Times New Roman"/>
          <w:sz w:val="28"/>
          <w:szCs w:val="28"/>
        </w:rPr>
      </w:pPr>
    </w:p>
    <w:p w:rsidR="00245F2A" w:rsidRDefault="00245F2A" w:rsidP="00245F2A">
      <w:pPr>
        <w:jc w:val="both"/>
        <w:rPr>
          <w:rFonts w:ascii="Times New Roman" w:hAnsi="Times New Roman" w:cs="Times New Roman"/>
          <w:sz w:val="28"/>
          <w:szCs w:val="28"/>
        </w:rPr>
      </w:pPr>
    </w:p>
    <w:p w:rsidR="00E17753" w:rsidRDefault="00E17753" w:rsidP="00245F2A">
      <w:pPr>
        <w:jc w:val="both"/>
        <w:rPr>
          <w:rFonts w:ascii="Times New Roman" w:hAnsi="Times New Roman" w:cs="Times New Roman"/>
          <w:sz w:val="28"/>
          <w:szCs w:val="28"/>
        </w:rPr>
      </w:pPr>
    </w:p>
    <w:p w:rsidR="00E17753" w:rsidRDefault="00E17753" w:rsidP="00245F2A">
      <w:pPr>
        <w:jc w:val="both"/>
        <w:rPr>
          <w:rFonts w:ascii="Times New Roman" w:hAnsi="Times New Roman" w:cs="Times New Roman"/>
          <w:sz w:val="28"/>
          <w:szCs w:val="28"/>
        </w:rPr>
      </w:pPr>
    </w:p>
    <w:p w:rsidR="00E17753" w:rsidRDefault="00E17753" w:rsidP="00245F2A">
      <w:pPr>
        <w:jc w:val="both"/>
        <w:rPr>
          <w:rFonts w:ascii="Times New Roman" w:hAnsi="Times New Roman" w:cs="Times New Roman"/>
          <w:sz w:val="28"/>
          <w:szCs w:val="28"/>
        </w:rPr>
      </w:pPr>
    </w:p>
    <w:p w:rsidR="00E17753" w:rsidRPr="00911B8D" w:rsidRDefault="00E17753" w:rsidP="00245F2A">
      <w:pPr>
        <w:jc w:val="both"/>
        <w:rPr>
          <w:rFonts w:ascii="Times New Roman" w:hAnsi="Times New Roman" w:cs="Times New Roman"/>
          <w:sz w:val="28"/>
          <w:szCs w:val="28"/>
        </w:rPr>
      </w:pPr>
    </w:p>
    <w:p w:rsidR="00E17753" w:rsidRDefault="00E17753" w:rsidP="00245F2A">
      <w:pPr>
        <w:jc w:val="right"/>
        <w:rPr>
          <w:rFonts w:ascii="Times New Roman" w:hAnsi="Times New Roman" w:cs="Times New Roman"/>
          <w:sz w:val="28"/>
          <w:szCs w:val="28"/>
        </w:rPr>
      </w:pPr>
    </w:p>
    <w:p w:rsidR="00E17753" w:rsidRDefault="00E17753" w:rsidP="00245F2A">
      <w:pPr>
        <w:jc w:val="right"/>
        <w:rPr>
          <w:rFonts w:ascii="Times New Roman" w:hAnsi="Times New Roman" w:cs="Times New Roman"/>
          <w:sz w:val="28"/>
          <w:szCs w:val="28"/>
        </w:rPr>
      </w:pPr>
    </w:p>
    <w:p w:rsidR="00E17753" w:rsidRDefault="00E17753" w:rsidP="00245F2A">
      <w:pPr>
        <w:jc w:val="right"/>
        <w:rPr>
          <w:rFonts w:ascii="Times New Roman" w:hAnsi="Times New Roman" w:cs="Times New Roman"/>
          <w:sz w:val="28"/>
          <w:szCs w:val="28"/>
        </w:rPr>
      </w:pPr>
    </w:p>
    <w:p w:rsidR="0005198B" w:rsidRDefault="0005198B" w:rsidP="00245F2A">
      <w:pPr>
        <w:jc w:val="right"/>
        <w:rPr>
          <w:rFonts w:ascii="Times New Roman" w:hAnsi="Times New Roman" w:cs="Times New Roman"/>
          <w:sz w:val="28"/>
          <w:szCs w:val="28"/>
        </w:rPr>
      </w:pPr>
    </w:p>
    <w:p w:rsidR="00245F2A" w:rsidRPr="0005198B" w:rsidRDefault="00245F2A" w:rsidP="00245F2A">
      <w:pPr>
        <w:jc w:val="right"/>
        <w:rPr>
          <w:rFonts w:ascii="Times New Roman" w:hAnsi="Times New Roman" w:cs="Times New Roman"/>
          <w:sz w:val="24"/>
          <w:szCs w:val="24"/>
        </w:rPr>
      </w:pPr>
      <w:r w:rsidRPr="0005198B">
        <w:rPr>
          <w:rFonts w:ascii="Times New Roman" w:hAnsi="Times New Roman" w:cs="Times New Roman"/>
          <w:sz w:val="24"/>
          <w:szCs w:val="24"/>
        </w:rPr>
        <w:t>Работу выполнила:</w:t>
      </w:r>
    </w:p>
    <w:p w:rsidR="00DC6402" w:rsidRDefault="00245F2A" w:rsidP="00245F2A">
      <w:pPr>
        <w:jc w:val="right"/>
        <w:rPr>
          <w:rFonts w:ascii="Times New Roman" w:hAnsi="Times New Roman" w:cs="Times New Roman"/>
          <w:sz w:val="24"/>
          <w:szCs w:val="24"/>
        </w:rPr>
      </w:pPr>
      <w:r w:rsidRPr="0005198B">
        <w:rPr>
          <w:rFonts w:ascii="Times New Roman" w:hAnsi="Times New Roman" w:cs="Times New Roman"/>
          <w:sz w:val="24"/>
          <w:szCs w:val="24"/>
        </w:rPr>
        <w:t>Смоланова В</w:t>
      </w:r>
      <w:r w:rsidR="00DC6402">
        <w:rPr>
          <w:rFonts w:ascii="Times New Roman" w:hAnsi="Times New Roman" w:cs="Times New Roman"/>
          <w:sz w:val="24"/>
          <w:szCs w:val="24"/>
        </w:rPr>
        <w:t>алерия Евгеньвена,</w:t>
      </w:r>
    </w:p>
    <w:p w:rsidR="00245F2A" w:rsidRPr="0005198B" w:rsidRDefault="00245F2A" w:rsidP="00245F2A">
      <w:pPr>
        <w:jc w:val="right"/>
        <w:rPr>
          <w:rFonts w:ascii="Times New Roman" w:hAnsi="Times New Roman" w:cs="Times New Roman"/>
          <w:sz w:val="24"/>
          <w:szCs w:val="24"/>
        </w:rPr>
      </w:pPr>
      <w:r w:rsidRPr="0005198B">
        <w:rPr>
          <w:rFonts w:ascii="Times New Roman" w:hAnsi="Times New Roman" w:cs="Times New Roman"/>
          <w:sz w:val="24"/>
          <w:szCs w:val="24"/>
        </w:rPr>
        <w:t xml:space="preserve"> 6 «М» класс</w:t>
      </w:r>
    </w:p>
    <w:p w:rsidR="00245F2A" w:rsidRPr="0005198B" w:rsidRDefault="00245F2A" w:rsidP="00245F2A">
      <w:pPr>
        <w:jc w:val="right"/>
        <w:rPr>
          <w:rFonts w:ascii="Times New Roman" w:hAnsi="Times New Roman" w:cs="Times New Roman"/>
          <w:sz w:val="24"/>
          <w:szCs w:val="24"/>
        </w:rPr>
      </w:pPr>
    </w:p>
    <w:p w:rsidR="00245F2A" w:rsidRPr="0005198B" w:rsidRDefault="00245F2A" w:rsidP="00245F2A">
      <w:pPr>
        <w:jc w:val="right"/>
        <w:rPr>
          <w:rFonts w:ascii="Times New Roman" w:hAnsi="Times New Roman" w:cs="Times New Roman"/>
          <w:sz w:val="24"/>
          <w:szCs w:val="24"/>
        </w:rPr>
      </w:pPr>
      <w:r w:rsidRPr="0005198B">
        <w:rPr>
          <w:rFonts w:ascii="Times New Roman" w:hAnsi="Times New Roman" w:cs="Times New Roman"/>
          <w:sz w:val="24"/>
          <w:szCs w:val="24"/>
        </w:rPr>
        <w:t xml:space="preserve">Научный руководитель:                                                                 </w:t>
      </w:r>
    </w:p>
    <w:p w:rsidR="00245F2A" w:rsidRPr="0005198B" w:rsidRDefault="00245F2A" w:rsidP="00245F2A">
      <w:pPr>
        <w:jc w:val="right"/>
        <w:rPr>
          <w:rFonts w:ascii="Times New Roman" w:hAnsi="Times New Roman" w:cs="Times New Roman"/>
          <w:sz w:val="24"/>
          <w:szCs w:val="24"/>
        </w:rPr>
      </w:pPr>
      <w:r w:rsidRPr="0005198B">
        <w:rPr>
          <w:rFonts w:ascii="Times New Roman" w:hAnsi="Times New Roman" w:cs="Times New Roman"/>
          <w:sz w:val="24"/>
          <w:szCs w:val="24"/>
        </w:rPr>
        <w:t xml:space="preserve">         Журавлева Елена Николаевна</w:t>
      </w:r>
    </w:p>
    <w:p w:rsidR="00245F2A" w:rsidRPr="00911B8D" w:rsidRDefault="00245F2A" w:rsidP="00245F2A">
      <w:pPr>
        <w:jc w:val="both"/>
        <w:rPr>
          <w:rFonts w:ascii="Times New Roman" w:hAnsi="Times New Roman" w:cs="Times New Roman"/>
          <w:sz w:val="28"/>
          <w:szCs w:val="28"/>
        </w:rPr>
      </w:pPr>
    </w:p>
    <w:p w:rsidR="00245F2A" w:rsidRDefault="00245F2A" w:rsidP="00245F2A">
      <w:pPr>
        <w:jc w:val="both"/>
        <w:rPr>
          <w:rFonts w:ascii="Times New Roman" w:hAnsi="Times New Roman" w:cs="Times New Roman"/>
          <w:sz w:val="20"/>
          <w:szCs w:val="20"/>
        </w:rPr>
      </w:pPr>
    </w:p>
    <w:p w:rsidR="0005198B" w:rsidRPr="0005198B" w:rsidRDefault="0005198B" w:rsidP="00245F2A">
      <w:pPr>
        <w:jc w:val="both"/>
        <w:rPr>
          <w:rFonts w:ascii="Times New Roman" w:hAnsi="Times New Roman" w:cs="Times New Roman"/>
          <w:sz w:val="20"/>
          <w:szCs w:val="20"/>
        </w:rPr>
      </w:pPr>
    </w:p>
    <w:p w:rsidR="00245F2A" w:rsidRPr="0005198B" w:rsidRDefault="00245F2A" w:rsidP="00245F2A">
      <w:pPr>
        <w:jc w:val="center"/>
        <w:rPr>
          <w:rFonts w:ascii="Times New Roman" w:hAnsi="Times New Roman" w:cs="Times New Roman"/>
        </w:rPr>
      </w:pPr>
      <w:r w:rsidRPr="0005198B">
        <w:rPr>
          <w:rFonts w:ascii="Times New Roman" w:hAnsi="Times New Roman" w:cs="Times New Roman"/>
        </w:rPr>
        <w:lastRenderedPageBreak/>
        <w:t>г. Москва – 2024 г.</w:t>
      </w:r>
    </w:p>
    <w:p w:rsidR="0005198B" w:rsidRPr="0005198B" w:rsidRDefault="0005198B" w:rsidP="00245F2A">
      <w:pPr>
        <w:jc w:val="center"/>
        <w:rPr>
          <w:rFonts w:ascii="Times New Roman" w:hAnsi="Times New Roman" w:cs="Times New Roman"/>
          <w:sz w:val="20"/>
          <w:szCs w:val="20"/>
        </w:rPr>
      </w:pPr>
    </w:p>
    <w:p w:rsidR="00245F2A" w:rsidRPr="002D4455" w:rsidRDefault="00245F2A" w:rsidP="00245F2A">
      <w:pPr>
        <w:spacing w:line="360" w:lineRule="auto"/>
        <w:jc w:val="center"/>
        <w:rPr>
          <w:rFonts w:ascii="Times New Roman" w:hAnsi="Times New Roman" w:cs="Times New Roman"/>
          <w:b/>
          <w:sz w:val="24"/>
          <w:szCs w:val="24"/>
        </w:rPr>
      </w:pPr>
      <w:r w:rsidRPr="002D4455">
        <w:rPr>
          <w:rFonts w:ascii="Times New Roman" w:hAnsi="Times New Roman" w:cs="Times New Roman"/>
          <w:b/>
          <w:sz w:val="24"/>
          <w:szCs w:val="24"/>
        </w:rPr>
        <w:t>СОДЕРЖАНИЕ</w:t>
      </w:r>
    </w:p>
    <w:sdt>
      <w:sdtPr>
        <w:rPr>
          <w:rFonts w:ascii="Times New Roman" w:eastAsiaTheme="minorHAnsi" w:hAnsi="Times New Roman" w:cs="Times New Roman"/>
          <w:color w:val="auto"/>
          <w:sz w:val="24"/>
          <w:szCs w:val="24"/>
          <w:lang w:val="en-US" w:eastAsia="en-US"/>
        </w:rPr>
        <w:id w:val="619106510"/>
        <w:docPartObj>
          <w:docPartGallery w:val="Table of Contents"/>
          <w:docPartUnique/>
        </w:docPartObj>
      </w:sdtPr>
      <w:sdtEndPr>
        <w:rPr>
          <w:lang w:val="ru-RU"/>
        </w:rPr>
      </w:sdtEndPr>
      <w:sdtContent>
        <w:p w:rsidR="00245F2A" w:rsidRPr="002D4455" w:rsidRDefault="00245F2A" w:rsidP="00245F2A">
          <w:pPr>
            <w:pStyle w:val="a6"/>
            <w:spacing w:line="276" w:lineRule="auto"/>
            <w:rPr>
              <w:rFonts w:ascii="Times New Roman" w:hAnsi="Times New Roman" w:cs="Times New Roman"/>
              <w:color w:val="000000" w:themeColor="text1"/>
              <w:sz w:val="24"/>
              <w:szCs w:val="24"/>
            </w:rPr>
          </w:pPr>
          <w:r w:rsidRPr="002D4455">
            <w:rPr>
              <w:rFonts w:ascii="Times New Roman" w:hAnsi="Times New Roman" w:cs="Times New Roman"/>
              <w:color w:val="000000" w:themeColor="text1"/>
              <w:sz w:val="24"/>
              <w:szCs w:val="24"/>
            </w:rPr>
            <w:t>ВВЕДЕНИЕ</w:t>
          </w:r>
          <w:r w:rsidR="00312E29">
            <w:rPr>
              <w:rFonts w:ascii="Times New Roman" w:hAnsi="Times New Roman" w:cs="Times New Roman"/>
              <w:color w:val="000000" w:themeColor="text1"/>
              <w:sz w:val="24"/>
              <w:szCs w:val="24"/>
            </w:rPr>
            <w:t>………………………………………………………………………………</w:t>
          </w:r>
          <w:r w:rsidR="00A44927">
            <w:rPr>
              <w:rFonts w:ascii="Times New Roman" w:hAnsi="Times New Roman" w:cs="Times New Roman"/>
              <w:color w:val="000000" w:themeColor="text1"/>
              <w:sz w:val="24"/>
              <w:szCs w:val="24"/>
            </w:rPr>
            <w:t>……</w:t>
          </w:r>
          <w:r w:rsidR="00312E29">
            <w:rPr>
              <w:rFonts w:ascii="Times New Roman" w:hAnsi="Times New Roman" w:cs="Times New Roman"/>
              <w:color w:val="000000" w:themeColor="text1"/>
              <w:sz w:val="24"/>
              <w:szCs w:val="24"/>
            </w:rPr>
            <w:t xml:space="preserve"> </w:t>
          </w:r>
          <w:r w:rsidR="00312E29" w:rsidRPr="00221172">
            <w:rPr>
              <w:rFonts w:ascii="Times New Roman" w:hAnsi="Times New Roman" w:cs="Times New Roman"/>
              <w:color w:val="000000" w:themeColor="text1"/>
              <w:sz w:val="22"/>
              <w:szCs w:val="22"/>
            </w:rPr>
            <w:t>3-4</w:t>
          </w:r>
        </w:p>
        <w:p w:rsidR="00C55E16" w:rsidRDefault="00C55E16" w:rsidP="00245F2A">
          <w:pPr>
            <w:pStyle w:val="11"/>
            <w:spacing w:line="276" w:lineRule="auto"/>
            <w:ind w:left="0" w:right="0"/>
            <w:rPr>
              <w:sz w:val="24"/>
              <w:szCs w:val="24"/>
            </w:rPr>
          </w:pPr>
        </w:p>
        <w:p w:rsidR="00245F2A" w:rsidRPr="002D4455" w:rsidRDefault="00245F2A" w:rsidP="00245F2A">
          <w:pPr>
            <w:pStyle w:val="11"/>
            <w:spacing w:line="276" w:lineRule="auto"/>
            <w:ind w:left="0" w:right="0"/>
            <w:rPr>
              <w:sz w:val="24"/>
              <w:szCs w:val="24"/>
            </w:rPr>
          </w:pPr>
          <w:r w:rsidRPr="002D4455">
            <w:rPr>
              <w:sz w:val="24"/>
              <w:szCs w:val="24"/>
            </w:rPr>
            <w:t xml:space="preserve">ГЛАВА </w:t>
          </w:r>
          <w:r w:rsidRPr="002D4455">
            <w:rPr>
              <w:sz w:val="24"/>
              <w:szCs w:val="24"/>
              <w:lang w:val="en-US"/>
            </w:rPr>
            <w:t>I</w:t>
          </w:r>
          <w:r w:rsidRPr="002D4455">
            <w:rPr>
              <w:sz w:val="24"/>
              <w:szCs w:val="24"/>
            </w:rPr>
            <w:t xml:space="preserve">. </w:t>
          </w:r>
          <w:r w:rsidR="00B37EC2">
            <w:rPr>
              <w:sz w:val="24"/>
              <w:szCs w:val="24"/>
            </w:rPr>
            <w:t>КТО ТАКИЕ ТИГРЫ И ЧТО ИМ УГРОЖАЕТ</w:t>
          </w:r>
        </w:p>
        <w:p w:rsidR="00245F2A" w:rsidRPr="002D4455" w:rsidRDefault="00245F2A" w:rsidP="00245F2A">
          <w:pPr>
            <w:pStyle w:val="11"/>
            <w:spacing w:line="276" w:lineRule="auto"/>
            <w:ind w:left="283" w:right="0"/>
            <w:rPr>
              <w:sz w:val="24"/>
              <w:szCs w:val="24"/>
            </w:rPr>
          </w:pPr>
          <w:r w:rsidRPr="002D4455">
            <w:rPr>
              <w:b w:val="0"/>
              <w:sz w:val="24"/>
              <w:szCs w:val="24"/>
            </w:rPr>
            <w:t xml:space="preserve">1.1 </w:t>
          </w:r>
          <w:r w:rsidR="007B0B7D" w:rsidRPr="002D4455">
            <w:rPr>
              <w:b w:val="0"/>
              <w:sz w:val="24"/>
              <w:szCs w:val="24"/>
            </w:rPr>
            <w:t>Кто такие тигры</w:t>
          </w:r>
          <w:r w:rsidR="00312E29">
            <w:rPr>
              <w:b w:val="0"/>
              <w:sz w:val="24"/>
              <w:szCs w:val="24"/>
            </w:rPr>
            <w:t xml:space="preserve"> ……………………………………………………………………</w:t>
          </w:r>
          <w:r w:rsidR="00A44927">
            <w:rPr>
              <w:b w:val="0"/>
              <w:sz w:val="24"/>
              <w:szCs w:val="24"/>
            </w:rPr>
            <w:t>…..</w:t>
          </w:r>
          <w:r w:rsidR="00312E29">
            <w:rPr>
              <w:b w:val="0"/>
              <w:sz w:val="24"/>
              <w:szCs w:val="24"/>
            </w:rPr>
            <w:t xml:space="preserve">   </w:t>
          </w:r>
          <w:r w:rsidR="00312E29" w:rsidRPr="00221172">
            <w:rPr>
              <w:b w:val="0"/>
              <w:sz w:val="22"/>
              <w:szCs w:val="22"/>
            </w:rPr>
            <w:t>5</w:t>
          </w:r>
        </w:p>
        <w:p w:rsidR="00245F2A" w:rsidRPr="00221172" w:rsidRDefault="00245F2A" w:rsidP="00245F2A">
          <w:pPr>
            <w:pStyle w:val="11"/>
            <w:spacing w:line="276" w:lineRule="auto"/>
            <w:ind w:left="283" w:right="0"/>
            <w:rPr>
              <w:b w:val="0"/>
              <w:sz w:val="22"/>
              <w:szCs w:val="22"/>
            </w:rPr>
          </w:pPr>
          <w:r w:rsidRPr="002D4455">
            <w:rPr>
              <w:b w:val="0"/>
              <w:sz w:val="24"/>
              <w:szCs w:val="24"/>
            </w:rPr>
            <w:t xml:space="preserve">1.2 </w:t>
          </w:r>
          <w:r w:rsidR="004F3895" w:rsidRPr="002D4455">
            <w:rPr>
              <w:b w:val="0"/>
              <w:sz w:val="24"/>
              <w:szCs w:val="24"/>
            </w:rPr>
            <w:t>Основные характеристики вида</w:t>
          </w:r>
          <w:r w:rsidR="00312E29">
            <w:rPr>
              <w:b w:val="0"/>
              <w:sz w:val="24"/>
              <w:szCs w:val="24"/>
            </w:rPr>
            <w:t xml:space="preserve">…………………………………………………… </w:t>
          </w:r>
          <w:r w:rsidR="00A44927">
            <w:rPr>
              <w:b w:val="0"/>
              <w:sz w:val="24"/>
              <w:szCs w:val="24"/>
            </w:rPr>
            <w:t>..</w:t>
          </w:r>
          <w:r w:rsidR="00221172">
            <w:rPr>
              <w:b w:val="0"/>
              <w:sz w:val="24"/>
              <w:szCs w:val="24"/>
            </w:rPr>
            <w:t xml:space="preserve"> </w:t>
          </w:r>
          <w:r w:rsidR="00C43343">
            <w:rPr>
              <w:b w:val="0"/>
              <w:sz w:val="22"/>
              <w:szCs w:val="22"/>
            </w:rPr>
            <w:t>5-8</w:t>
          </w:r>
        </w:p>
        <w:p w:rsidR="00245F2A" w:rsidRPr="00221172" w:rsidRDefault="00245F2A" w:rsidP="00245F2A">
          <w:pPr>
            <w:pStyle w:val="11"/>
            <w:spacing w:line="276" w:lineRule="auto"/>
            <w:ind w:left="283" w:right="0"/>
            <w:rPr>
              <w:b w:val="0"/>
              <w:sz w:val="22"/>
              <w:szCs w:val="22"/>
            </w:rPr>
          </w:pPr>
          <w:r w:rsidRPr="002D4455">
            <w:rPr>
              <w:b w:val="0"/>
              <w:sz w:val="24"/>
              <w:szCs w:val="24"/>
            </w:rPr>
            <w:t xml:space="preserve">1.3 </w:t>
          </w:r>
          <w:r w:rsidR="004F3895" w:rsidRPr="002D4455">
            <w:rPr>
              <w:b w:val="0"/>
              <w:sz w:val="24"/>
              <w:szCs w:val="24"/>
            </w:rPr>
            <w:t>Места обитания Амурского тигра</w:t>
          </w:r>
          <w:r w:rsidR="00312E29">
            <w:rPr>
              <w:b w:val="0"/>
              <w:sz w:val="24"/>
              <w:szCs w:val="24"/>
            </w:rPr>
            <w:t>…………………………………………………</w:t>
          </w:r>
          <w:r w:rsidR="00A44927">
            <w:rPr>
              <w:b w:val="0"/>
              <w:sz w:val="24"/>
              <w:szCs w:val="24"/>
            </w:rPr>
            <w:t xml:space="preserve">…   </w:t>
          </w:r>
          <w:r w:rsidR="00C43343">
            <w:rPr>
              <w:b w:val="0"/>
              <w:sz w:val="22"/>
              <w:szCs w:val="22"/>
            </w:rPr>
            <w:t>8</w:t>
          </w:r>
        </w:p>
        <w:p w:rsidR="004F3895" w:rsidRPr="002D4455" w:rsidRDefault="004F3895" w:rsidP="004F3895">
          <w:pPr>
            <w:pStyle w:val="11"/>
            <w:spacing w:line="276" w:lineRule="auto"/>
            <w:ind w:left="283" w:right="0"/>
            <w:rPr>
              <w:b w:val="0"/>
              <w:sz w:val="24"/>
              <w:szCs w:val="24"/>
            </w:rPr>
          </w:pPr>
          <w:r w:rsidRPr="002D4455">
            <w:rPr>
              <w:b w:val="0"/>
              <w:sz w:val="24"/>
              <w:szCs w:val="24"/>
            </w:rPr>
            <w:t xml:space="preserve">1.4 Факторы воздействия, ведущие к </w:t>
          </w:r>
          <w:r w:rsidR="00E17753" w:rsidRPr="002D4455">
            <w:rPr>
              <w:b w:val="0"/>
              <w:sz w:val="24"/>
              <w:szCs w:val="24"/>
            </w:rPr>
            <w:t xml:space="preserve">угрозе </w:t>
          </w:r>
          <w:r w:rsidRPr="002D4455">
            <w:rPr>
              <w:b w:val="0"/>
              <w:sz w:val="24"/>
              <w:szCs w:val="24"/>
            </w:rPr>
            <w:t>уничтожени</w:t>
          </w:r>
          <w:r w:rsidR="00E17753" w:rsidRPr="002D4455">
            <w:rPr>
              <w:b w:val="0"/>
              <w:sz w:val="24"/>
              <w:szCs w:val="24"/>
            </w:rPr>
            <w:t>я</w:t>
          </w:r>
          <w:r w:rsidRPr="002D4455">
            <w:rPr>
              <w:b w:val="0"/>
              <w:sz w:val="24"/>
              <w:szCs w:val="24"/>
            </w:rPr>
            <w:t xml:space="preserve"> вида</w:t>
          </w:r>
          <w:r w:rsidR="00312E29">
            <w:rPr>
              <w:b w:val="0"/>
              <w:sz w:val="24"/>
              <w:szCs w:val="24"/>
            </w:rPr>
            <w:t>……………………</w:t>
          </w:r>
          <w:r w:rsidR="00A44927">
            <w:rPr>
              <w:b w:val="0"/>
              <w:sz w:val="24"/>
              <w:szCs w:val="24"/>
            </w:rPr>
            <w:t>…...</w:t>
          </w:r>
          <w:r w:rsidR="00C43343">
            <w:rPr>
              <w:b w:val="0"/>
              <w:sz w:val="22"/>
              <w:szCs w:val="22"/>
            </w:rPr>
            <w:t>8</w:t>
          </w:r>
        </w:p>
        <w:p w:rsidR="004F3895" w:rsidRPr="002D4455" w:rsidRDefault="004F3895" w:rsidP="004F3895">
          <w:pPr>
            <w:rPr>
              <w:sz w:val="24"/>
              <w:szCs w:val="24"/>
              <w:lang w:eastAsia="ru-RU"/>
            </w:rPr>
          </w:pPr>
        </w:p>
        <w:p w:rsidR="00245F2A" w:rsidRPr="002D4455" w:rsidRDefault="00245F2A" w:rsidP="00245F2A">
          <w:pPr>
            <w:pStyle w:val="11"/>
            <w:spacing w:line="276" w:lineRule="auto"/>
            <w:ind w:left="0" w:right="0"/>
            <w:rPr>
              <w:sz w:val="24"/>
              <w:szCs w:val="24"/>
            </w:rPr>
          </w:pPr>
          <w:r w:rsidRPr="002D4455">
            <w:rPr>
              <w:sz w:val="24"/>
              <w:szCs w:val="24"/>
            </w:rPr>
            <w:t xml:space="preserve">ГЛАВА </w:t>
          </w:r>
          <w:r w:rsidRPr="002D4455">
            <w:rPr>
              <w:sz w:val="24"/>
              <w:szCs w:val="24"/>
              <w:lang w:val="en-US"/>
            </w:rPr>
            <w:t>II</w:t>
          </w:r>
          <w:r w:rsidRPr="002D4455">
            <w:rPr>
              <w:sz w:val="24"/>
              <w:szCs w:val="24"/>
            </w:rPr>
            <w:t xml:space="preserve">. </w:t>
          </w:r>
          <w:r w:rsidR="00B37EC2">
            <w:rPr>
              <w:sz w:val="24"/>
              <w:szCs w:val="24"/>
            </w:rPr>
            <w:t>ЦЕНТР «АМУРСКИЙ ТИГР</w:t>
          </w:r>
          <w:r w:rsidR="004F3895" w:rsidRPr="002D4455">
            <w:rPr>
              <w:sz w:val="24"/>
              <w:szCs w:val="24"/>
            </w:rPr>
            <w:t>»</w:t>
          </w:r>
        </w:p>
        <w:p w:rsidR="00245F2A" w:rsidRPr="002D4455" w:rsidRDefault="00245F2A" w:rsidP="00245F2A">
          <w:pPr>
            <w:pStyle w:val="11"/>
            <w:spacing w:line="276" w:lineRule="auto"/>
            <w:ind w:left="283" w:right="0"/>
            <w:rPr>
              <w:b w:val="0"/>
              <w:sz w:val="24"/>
              <w:szCs w:val="24"/>
            </w:rPr>
          </w:pPr>
          <w:r w:rsidRPr="002D4455">
            <w:rPr>
              <w:b w:val="0"/>
              <w:sz w:val="24"/>
              <w:szCs w:val="24"/>
            </w:rPr>
            <w:t xml:space="preserve">2.1 </w:t>
          </w:r>
          <w:r w:rsidR="00312E29">
            <w:rPr>
              <w:b w:val="0"/>
              <w:sz w:val="24"/>
              <w:szCs w:val="24"/>
            </w:rPr>
            <w:t>Центр «Амурский Тигр»…………………………………………………………</w:t>
          </w:r>
          <w:r w:rsidR="00A44927">
            <w:rPr>
              <w:b w:val="0"/>
              <w:sz w:val="24"/>
              <w:szCs w:val="24"/>
            </w:rPr>
            <w:t xml:space="preserve">... </w:t>
          </w:r>
          <w:r w:rsidR="00221172">
            <w:rPr>
              <w:b w:val="0"/>
              <w:sz w:val="24"/>
              <w:szCs w:val="24"/>
            </w:rPr>
            <w:t xml:space="preserve">  </w:t>
          </w:r>
          <w:r w:rsidR="00C43343">
            <w:rPr>
              <w:b w:val="0"/>
              <w:sz w:val="22"/>
              <w:szCs w:val="22"/>
            </w:rPr>
            <w:t>9</w:t>
          </w:r>
        </w:p>
        <w:p w:rsidR="00312E29" w:rsidRPr="00312E29" w:rsidRDefault="00245F2A" w:rsidP="00312E29">
          <w:pPr>
            <w:pStyle w:val="11"/>
            <w:spacing w:line="276" w:lineRule="auto"/>
            <w:ind w:left="283" w:right="0"/>
            <w:rPr>
              <w:b w:val="0"/>
              <w:sz w:val="24"/>
              <w:szCs w:val="24"/>
            </w:rPr>
          </w:pPr>
          <w:r w:rsidRPr="002D4455">
            <w:rPr>
              <w:b w:val="0"/>
              <w:sz w:val="24"/>
              <w:szCs w:val="24"/>
            </w:rPr>
            <w:t xml:space="preserve">2.2 </w:t>
          </w:r>
          <w:r w:rsidR="00312E29">
            <w:rPr>
              <w:b w:val="0"/>
              <w:sz w:val="24"/>
              <w:szCs w:val="24"/>
            </w:rPr>
            <w:t>Как охраняют Амурского тигра, его кормовую базу и среду обитания………</w:t>
          </w:r>
          <w:r w:rsidR="00A44927">
            <w:rPr>
              <w:b w:val="0"/>
              <w:sz w:val="24"/>
              <w:szCs w:val="24"/>
            </w:rPr>
            <w:t xml:space="preserve">........ </w:t>
          </w:r>
          <w:r w:rsidR="00221172">
            <w:rPr>
              <w:b w:val="0"/>
              <w:sz w:val="24"/>
              <w:szCs w:val="24"/>
            </w:rPr>
            <w:t xml:space="preserve"> </w:t>
          </w:r>
          <w:r w:rsidR="00DC6402">
            <w:rPr>
              <w:b w:val="0"/>
              <w:sz w:val="22"/>
              <w:szCs w:val="22"/>
            </w:rPr>
            <w:t>10</w:t>
          </w:r>
        </w:p>
        <w:p w:rsidR="00245F2A" w:rsidRDefault="00312E29" w:rsidP="00245F2A">
          <w:pPr>
            <w:pStyle w:val="11"/>
            <w:spacing w:line="276" w:lineRule="auto"/>
            <w:ind w:left="283" w:right="0"/>
            <w:rPr>
              <w:b w:val="0"/>
              <w:sz w:val="24"/>
              <w:szCs w:val="24"/>
            </w:rPr>
          </w:pPr>
          <w:r>
            <w:rPr>
              <w:b w:val="0"/>
              <w:sz w:val="24"/>
              <w:szCs w:val="24"/>
            </w:rPr>
            <w:t>2.3 Программы поддержки охотничьего надзора и охотничьих хозяйств в ареале обитания тигра, реализуемые центром «Амурский тигр»…………………………</w:t>
          </w:r>
          <w:r w:rsidR="00A44927">
            <w:rPr>
              <w:b w:val="0"/>
              <w:sz w:val="24"/>
              <w:szCs w:val="24"/>
            </w:rPr>
            <w:t>...</w:t>
          </w:r>
          <w:r w:rsidR="00221172">
            <w:rPr>
              <w:b w:val="0"/>
              <w:sz w:val="24"/>
              <w:szCs w:val="24"/>
            </w:rPr>
            <w:t xml:space="preserve">   </w:t>
          </w:r>
          <w:r w:rsidR="00DC6402">
            <w:rPr>
              <w:b w:val="0"/>
              <w:sz w:val="22"/>
              <w:szCs w:val="22"/>
            </w:rPr>
            <w:t>10-12</w:t>
          </w:r>
        </w:p>
        <w:p w:rsidR="00312E29" w:rsidRPr="00312E29" w:rsidRDefault="00312E29" w:rsidP="00312E29">
          <w:pPr>
            <w:rPr>
              <w:rFonts w:ascii="Times New Roman" w:hAnsi="Times New Roman" w:cs="Times New Roman"/>
              <w:sz w:val="24"/>
              <w:szCs w:val="24"/>
              <w:lang w:eastAsia="ru-RU"/>
            </w:rPr>
          </w:pPr>
          <w:r w:rsidRPr="00312E29">
            <w:rPr>
              <w:rFonts w:ascii="Times New Roman" w:hAnsi="Times New Roman" w:cs="Times New Roman"/>
              <w:sz w:val="24"/>
              <w:szCs w:val="24"/>
              <w:lang w:eastAsia="ru-RU"/>
            </w:rPr>
            <w:t xml:space="preserve">      2.4 Поддержка Федеральных особо охраняемых природных территории</w:t>
          </w:r>
          <w:r>
            <w:rPr>
              <w:rFonts w:ascii="Times New Roman" w:hAnsi="Times New Roman" w:cs="Times New Roman"/>
              <w:sz w:val="24"/>
              <w:szCs w:val="24"/>
              <w:lang w:eastAsia="ru-RU"/>
            </w:rPr>
            <w:t>………</w:t>
          </w:r>
          <w:r w:rsidR="00A44927">
            <w:rPr>
              <w:rFonts w:ascii="Times New Roman" w:hAnsi="Times New Roman" w:cs="Times New Roman"/>
              <w:sz w:val="24"/>
              <w:szCs w:val="24"/>
              <w:lang w:eastAsia="ru-RU"/>
            </w:rPr>
            <w:t>. ..</w:t>
          </w:r>
          <w:r w:rsidR="00221172">
            <w:rPr>
              <w:rFonts w:ascii="Times New Roman" w:hAnsi="Times New Roman" w:cs="Times New Roman"/>
              <w:sz w:val="24"/>
              <w:szCs w:val="24"/>
              <w:lang w:eastAsia="ru-RU"/>
            </w:rPr>
            <w:t xml:space="preserve">  </w:t>
          </w:r>
          <w:r w:rsidR="00DC6402">
            <w:rPr>
              <w:rFonts w:ascii="Times New Roman" w:hAnsi="Times New Roman" w:cs="Times New Roman"/>
              <w:lang w:eastAsia="ru-RU"/>
            </w:rPr>
            <w:t>12-13</w:t>
          </w:r>
        </w:p>
        <w:p w:rsidR="00312E29" w:rsidRPr="00312E29" w:rsidRDefault="00312E29" w:rsidP="00312E29">
          <w:pPr>
            <w:rPr>
              <w:rFonts w:ascii="Times New Roman" w:hAnsi="Times New Roman" w:cs="Times New Roman"/>
              <w:sz w:val="24"/>
              <w:szCs w:val="24"/>
              <w:lang w:eastAsia="ru-RU"/>
            </w:rPr>
          </w:pPr>
          <w:r w:rsidRPr="00312E29">
            <w:rPr>
              <w:rFonts w:ascii="Times New Roman" w:hAnsi="Times New Roman" w:cs="Times New Roman"/>
              <w:sz w:val="24"/>
              <w:szCs w:val="24"/>
              <w:lang w:eastAsia="ru-RU"/>
            </w:rPr>
            <w:t xml:space="preserve">      2.5 Правовая охрана тигра</w:t>
          </w:r>
          <w:r>
            <w:rPr>
              <w:rFonts w:ascii="Times New Roman" w:hAnsi="Times New Roman" w:cs="Times New Roman"/>
              <w:sz w:val="24"/>
              <w:szCs w:val="24"/>
              <w:lang w:eastAsia="ru-RU"/>
            </w:rPr>
            <w:t>……………………………………………………………</w:t>
          </w:r>
          <w:r w:rsidR="00C32D73">
            <w:rPr>
              <w:rFonts w:ascii="Times New Roman" w:hAnsi="Times New Roman" w:cs="Times New Roman"/>
              <w:sz w:val="24"/>
              <w:szCs w:val="24"/>
              <w:lang w:eastAsia="ru-RU"/>
            </w:rPr>
            <w:t xml:space="preserve"> .</w:t>
          </w:r>
          <w:r w:rsidR="00221172">
            <w:rPr>
              <w:rFonts w:ascii="Times New Roman" w:hAnsi="Times New Roman" w:cs="Times New Roman"/>
              <w:sz w:val="24"/>
              <w:szCs w:val="24"/>
              <w:lang w:eastAsia="ru-RU"/>
            </w:rPr>
            <w:t xml:space="preserve">  </w:t>
          </w:r>
          <w:r w:rsidR="00DC6402">
            <w:rPr>
              <w:rFonts w:ascii="Times New Roman" w:hAnsi="Times New Roman" w:cs="Times New Roman"/>
              <w:lang w:eastAsia="ru-RU"/>
            </w:rPr>
            <w:t>14</w:t>
          </w:r>
        </w:p>
        <w:p w:rsidR="00312E29" w:rsidRPr="00312E29" w:rsidRDefault="00312E29" w:rsidP="00312E29">
          <w:pPr>
            <w:rPr>
              <w:rFonts w:ascii="Times New Roman" w:hAnsi="Times New Roman" w:cs="Times New Roman"/>
              <w:sz w:val="24"/>
              <w:szCs w:val="24"/>
              <w:lang w:eastAsia="ru-RU"/>
            </w:rPr>
          </w:pPr>
          <w:r w:rsidRPr="00312E29">
            <w:rPr>
              <w:rFonts w:ascii="Times New Roman" w:hAnsi="Times New Roman" w:cs="Times New Roman"/>
              <w:sz w:val="24"/>
              <w:szCs w:val="24"/>
              <w:lang w:eastAsia="ru-RU"/>
            </w:rPr>
            <w:t xml:space="preserve">      2.6 Способы изучения Амурского тигра</w:t>
          </w:r>
          <w:r>
            <w:rPr>
              <w:rFonts w:ascii="Times New Roman" w:hAnsi="Times New Roman" w:cs="Times New Roman"/>
              <w:sz w:val="24"/>
              <w:szCs w:val="24"/>
              <w:lang w:eastAsia="ru-RU"/>
            </w:rPr>
            <w:t>……………………………………………</w:t>
          </w:r>
          <w:r w:rsidR="00221172">
            <w:rPr>
              <w:rFonts w:ascii="Times New Roman" w:hAnsi="Times New Roman" w:cs="Times New Roman"/>
              <w:sz w:val="24"/>
              <w:szCs w:val="24"/>
              <w:lang w:eastAsia="ru-RU"/>
            </w:rPr>
            <w:t xml:space="preserve">     </w:t>
          </w:r>
          <w:r w:rsidR="00DC6402">
            <w:rPr>
              <w:rFonts w:ascii="Times New Roman" w:hAnsi="Times New Roman" w:cs="Times New Roman"/>
              <w:lang w:eastAsia="ru-RU"/>
            </w:rPr>
            <w:t>14</w:t>
          </w:r>
        </w:p>
        <w:p w:rsidR="00312E29" w:rsidRPr="00312E29" w:rsidRDefault="00312E29" w:rsidP="00312E29">
          <w:pPr>
            <w:rPr>
              <w:rFonts w:ascii="Times New Roman" w:hAnsi="Times New Roman" w:cs="Times New Roman"/>
              <w:sz w:val="24"/>
              <w:szCs w:val="24"/>
              <w:lang w:eastAsia="ru-RU"/>
            </w:rPr>
          </w:pPr>
          <w:r w:rsidRPr="00312E29">
            <w:rPr>
              <w:rFonts w:ascii="Times New Roman" w:hAnsi="Times New Roman" w:cs="Times New Roman"/>
              <w:sz w:val="24"/>
              <w:szCs w:val="24"/>
              <w:lang w:eastAsia="ru-RU"/>
            </w:rPr>
            <w:t xml:space="preserve">      2.7 Образовательно просветительская деятельность</w:t>
          </w:r>
          <w:r>
            <w:rPr>
              <w:rFonts w:ascii="Times New Roman" w:hAnsi="Times New Roman" w:cs="Times New Roman"/>
              <w:sz w:val="24"/>
              <w:szCs w:val="24"/>
              <w:lang w:eastAsia="ru-RU"/>
            </w:rPr>
            <w:t>………………………………</w:t>
          </w:r>
          <w:r w:rsidR="00A44927">
            <w:rPr>
              <w:rFonts w:ascii="Times New Roman" w:hAnsi="Times New Roman" w:cs="Times New Roman"/>
              <w:sz w:val="24"/>
              <w:szCs w:val="24"/>
              <w:lang w:eastAsia="ru-RU"/>
            </w:rPr>
            <w:t>…</w:t>
          </w:r>
          <w:r w:rsidR="00221172">
            <w:rPr>
              <w:rFonts w:ascii="Times New Roman" w:hAnsi="Times New Roman" w:cs="Times New Roman"/>
              <w:sz w:val="24"/>
              <w:szCs w:val="24"/>
              <w:lang w:eastAsia="ru-RU"/>
            </w:rPr>
            <w:t xml:space="preserve">      </w:t>
          </w:r>
          <w:r w:rsidR="00DC6402">
            <w:rPr>
              <w:rFonts w:ascii="Times New Roman" w:hAnsi="Times New Roman" w:cs="Times New Roman"/>
              <w:lang w:eastAsia="ru-RU"/>
            </w:rPr>
            <w:t>15</w:t>
          </w:r>
        </w:p>
        <w:p w:rsidR="00312E29" w:rsidRPr="00312E29" w:rsidRDefault="00312E29" w:rsidP="00312E29">
          <w:pPr>
            <w:rPr>
              <w:rFonts w:ascii="Times New Roman" w:hAnsi="Times New Roman" w:cs="Times New Roman"/>
              <w:sz w:val="24"/>
              <w:szCs w:val="24"/>
              <w:lang w:eastAsia="ru-RU"/>
            </w:rPr>
          </w:pPr>
          <w:r w:rsidRPr="00312E29">
            <w:rPr>
              <w:rFonts w:ascii="Times New Roman" w:hAnsi="Times New Roman" w:cs="Times New Roman"/>
              <w:sz w:val="24"/>
              <w:szCs w:val="24"/>
              <w:lang w:eastAsia="ru-RU"/>
            </w:rPr>
            <w:t xml:space="preserve">      2.8 Международная деятельность</w:t>
          </w:r>
          <w:r>
            <w:rPr>
              <w:rFonts w:ascii="Times New Roman" w:hAnsi="Times New Roman" w:cs="Times New Roman"/>
              <w:sz w:val="24"/>
              <w:szCs w:val="24"/>
              <w:lang w:eastAsia="ru-RU"/>
            </w:rPr>
            <w:t>……………………………………………………</w:t>
          </w:r>
          <w:r w:rsidR="00221172">
            <w:rPr>
              <w:rFonts w:ascii="Times New Roman" w:hAnsi="Times New Roman" w:cs="Times New Roman"/>
              <w:sz w:val="24"/>
              <w:szCs w:val="24"/>
              <w:lang w:eastAsia="ru-RU"/>
            </w:rPr>
            <w:t xml:space="preserve">…    </w:t>
          </w:r>
          <w:r w:rsidR="00DC6402">
            <w:rPr>
              <w:rFonts w:ascii="Times New Roman" w:hAnsi="Times New Roman" w:cs="Times New Roman"/>
              <w:sz w:val="24"/>
              <w:szCs w:val="24"/>
              <w:lang w:eastAsia="ru-RU"/>
            </w:rPr>
            <w:t>15</w:t>
          </w:r>
        </w:p>
        <w:p w:rsidR="00C55E16" w:rsidRDefault="00C55E16" w:rsidP="00F80D22">
          <w:pPr>
            <w:pStyle w:val="11"/>
            <w:spacing w:line="276" w:lineRule="auto"/>
            <w:ind w:left="0" w:right="0"/>
            <w:rPr>
              <w:sz w:val="24"/>
              <w:szCs w:val="24"/>
            </w:rPr>
          </w:pPr>
        </w:p>
        <w:p w:rsidR="00F80D22" w:rsidRDefault="006536BD" w:rsidP="00F80D22">
          <w:pPr>
            <w:pStyle w:val="11"/>
            <w:spacing w:line="276" w:lineRule="auto"/>
            <w:ind w:left="0" w:right="0"/>
            <w:rPr>
              <w:b w:val="0"/>
              <w:sz w:val="24"/>
              <w:szCs w:val="24"/>
            </w:rPr>
          </w:pPr>
          <w:r w:rsidRPr="002D4455">
            <w:rPr>
              <w:sz w:val="24"/>
              <w:szCs w:val="24"/>
            </w:rPr>
            <w:t xml:space="preserve">ГЛАВА </w:t>
          </w:r>
          <w:r w:rsidRPr="002D4455">
            <w:rPr>
              <w:sz w:val="24"/>
              <w:szCs w:val="24"/>
              <w:lang w:val="en-US"/>
            </w:rPr>
            <w:t>II</w:t>
          </w:r>
          <w:r>
            <w:rPr>
              <w:sz w:val="24"/>
              <w:szCs w:val="24"/>
              <w:lang w:val="en-US"/>
            </w:rPr>
            <w:t>I</w:t>
          </w:r>
          <w:r w:rsidRPr="002D4455">
            <w:rPr>
              <w:sz w:val="24"/>
              <w:szCs w:val="24"/>
            </w:rPr>
            <w:t xml:space="preserve">. </w:t>
          </w:r>
          <w:r w:rsidR="00F80D22" w:rsidRPr="00F80D22">
            <w:rPr>
              <w:sz w:val="24"/>
              <w:szCs w:val="24"/>
            </w:rPr>
            <w:t>П</w:t>
          </w:r>
          <w:r w:rsidR="00C55E16">
            <w:rPr>
              <w:sz w:val="24"/>
              <w:szCs w:val="24"/>
            </w:rPr>
            <w:t>РАКТИЧЕСКАЯ РАБОТА В ЦЕЛЯХ ПОПУЛЯРИЗАЦИИ ВОПРОСЫ ПО ОХРАНЕ И ЗАЩИТЕ ДИКИХ ЖИВОТНЫХ В РФ НА ПРИМЕРЕ АМУРСКОГО ТИГРА</w:t>
          </w:r>
          <w:r w:rsidR="00F80D22">
            <w:rPr>
              <w:b w:val="0"/>
              <w:sz w:val="24"/>
              <w:szCs w:val="24"/>
            </w:rPr>
            <w:t xml:space="preserve"> </w:t>
          </w:r>
        </w:p>
        <w:p w:rsidR="006536BD" w:rsidRPr="002D4455" w:rsidRDefault="00C55E16" w:rsidP="00F80D22">
          <w:pPr>
            <w:pStyle w:val="11"/>
            <w:spacing w:line="276" w:lineRule="auto"/>
            <w:ind w:left="0" w:right="0"/>
            <w:rPr>
              <w:b w:val="0"/>
              <w:sz w:val="24"/>
              <w:szCs w:val="24"/>
            </w:rPr>
          </w:pPr>
          <w:r>
            <w:rPr>
              <w:b w:val="0"/>
              <w:sz w:val="24"/>
              <w:szCs w:val="24"/>
            </w:rPr>
            <w:t xml:space="preserve">   </w:t>
          </w:r>
          <w:r w:rsidR="006536BD">
            <w:rPr>
              <w:b w:val="0"/>
              <w:sz w:val="24"/>
              <w:szCs w:val="24"/>
            </w:rPr>
            <w:t xml:space="preserve">3.1 Познавательное анкетирование </w:t>
          </w:r>
          <w:r w:rsidR="00F80D22">
            <w:rPr>
              <w:b w:val="0"/>
              <w:sz w:val="24"/>
              <w:szCs w:val="24"/>
            </w:rPr>
            <w:t>……………………………………………………</w:t>
          </w:r>
          <w:r w:rsidR="00DC6402">
            <w:rPr>
              <w:b w:val="0"/>
              <w:sz w:val="24"/>
              <w:szCs w:val="24"/>
            </w:rPr>
            <w:t xml:space="preserve">  16-17</w:t>
          </w:r>
        </w:p>
        <w:p w:rsidR="006536BD" w:rsidRPr="00312E29" w:rsidRDefault="006536BD" w:rsidP="00C55E16">
          <w:pPr>
            <w:pStyle w:val="11"/>
            <w:spacing w:line="276" w:lineRule="auto"/>
            <w:ind w:right="0"/>
            <w:rPr>
              <w:b w:val="0"/>
              <w:sz w:val="24"/>
              <w:szCs w:val="24"/>
            </w:rPr>
          </w:pPr>
          <w:r>
            <w:rPr>
              <w:b w:val="0"/>
              <w:sz w:val="24"/>
              <w:szCs w:val="24"/>
            </w:rPr>
            <w:t>3</w:t>
          </w:r>
          <w:r w:rsidRPr="002D4455">
            <w:rPr>
              <w:b w:val="0"/>
              <w:sz w:val="24"/>
              <w:szCs w:val="24"/>
            </w:rPr>
            <w:t xml:space="preserve">.2 </w:t>
          </w:r>
          <w:r w:rsidR="00F80D22">
            <w:rPr>
              <w:b w:val="0"/>
              <w:sz w:val="24"/>
              <w:szCs w:val="24"/>
            </w:rPr>
            <w:t>Памятка по охране и защите диких животных РФ на примере Амурского тигра…</w:t>
          </w:r>
          <w:r w:rsidR="00DC6402">
            <w:rPr>
              <w:b w:val="0"/>
              <w:sz w:val="24"/>
              <w:szCs w:val="24"/>
            </w:rPr>
            <w:t xml:space="preserve">  17</w:t>
          </w:r>
        </w:p>
        <w:p w:rsidR="00245F2A" w:rsidRPr="002D4455" w:rsidRDefault="00245F2A" w:rsidP="00245F2A">
          <w:pPr>
            <w:rPr>
              <w:sz w:val="24"/>
              <w:szCs w:val="24"/>
              <w:lang w:eastAsia="ru-RU"/>
            </w:rPr>
          </w:pPr>
        </w:p>
        <w:p w:rsidR="00245F2A" w:rsidRPr="002D4455" w:rsidRDefault="00245F2A" w:rsidP="00245F2A">
          <w:pPr>
            <w:rPr>
              <w:rFonts w:ascii="Times New Roman" w:hAnsi="Times New Roman" w:cs="Times New Roman"/>
              <w:sz w:val="24"/>
              <w:szCs w:val="24"/>
              <w:lang w:eastAsia="ru-RU"/>
            </w:rPr>
          </w:pPr>
          <w:r w:rsidRPr="002D4455">
            <w:rPr>
              <w:rFonts w:ascii="Times New Roman" w:hAnsi="Times New Roman" w:cs="Times New Roman"/>
              <w:sz w:val="24"/>
              <w:szCs w:val="24"/>
              <w:lang w:eastAsia="ru-RU"/>
            </w:rPr>
            <w:t xml:space="preserve">ЗАКЛЮЧЕНИЕ </w:t>
          </w:r>
          <w:r w:rsidR="00A44927">
            <w:rPr>
              <w:rFonts w:ascii="Times New Roman" w:hAnsi="Times New Roman" w:cs="Times New Roman"/>
              <w:sz w:val="24"/>
              <w:szCs w:val="24"/>
            </w:rPr>
            <w:t xml:space="preserve">……………………………………………………………………………..   </w:t>
          </w:r>
          <w:r w:rsidR="00DC6402">
            <w:rPr>
              <w:rFonts w:ascii="Times New Roman" w:hAnsi="Times New Roman" w:cs="Times New Roman"/>
              <w:sz w:val="24"/>
              <w:szCs w:val="24"/>
            </w:rPr>
            <w:t xml:space="preserve"> 18</w:t>
          </w:r>
        </w:p>
        <w:p w:rsidR="00245F2A" w:rsidRPr="00221172" w:rsidRDefault="00245F2A" w:rsidP="00245F2A">
          <w:pPr>
            <w:rPr>
              <w:rFonts w:ascii="Times New Roman" w:hAnsi="Times New Roman" w:cs="Times New Roman"/>
              <w:lang w:eastAsia="ru-RU"/>
            </w:rPr>
          </w:pPr>
          <w:r w:rsidRPr="002D4455">
            <w:rPr>
              <w:rFonts w:ascii="Times New Roman" w:hAnsi="Times New Roman" w:cs="Times New Roman"/>
              <w:sz w:val="24"/>
              <w:szCs w:val="24"/>
              <w:lang w:eastAsia="ru-RU"/>
            </w:rPr>
            <w:t>СПИСОК ЛИТЕРАТУРЫ</w:t>
          </w:r>
          <w:r w:rsidR="00A44927">
            <w:rPr>
              <w:rFonts w:ascii="Times New Roman" w:hAnsi="Times New Roman" w:cs="Times New Roman"/>
              <w:sz w:val="24"/>
              <w:szCs w:val="24"/>
            </w:rPr>
            <w:t xml:space="preserve">……………………………………………………………………  </w:t>
          </w:r>
          <w:r w:rsidR="00221172">
            <w:rPr>
              <w:rFonts w:ascii="Times New Roman" w:hAnsi="Times New Roman" w:cs="Times New Roman"/>
              <w:sz w:val="24"/>
              <w:szCs w:val="24"/>
            </w:rPr>
            <w:t xml:space="preserve"> </w:t>
          </w:r>
          <w:r w:rsidR="00DC6402">
            <w:rPr>
              <w:rFonts w:ascii="Times New Roman" w:hAnsi="Times New Roman" w:cs="Times New Roman"/>
            </w:rPr>
            <w:t>19</w:t>
          </w:r>
        </w:p>
        <w:p w:rsidR="00245F2A" w:rsidRPr="002D4455" w:rsidRDefault="00F80D22" w:rsidP="00245F2A">
          <w:pPr>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1 ……………………………………………………………………………</w:t>
          </w:r>
          <w:r w:rsidR="00DC6402">
            <w:rPr>
              <w:rFonts w:ascii="Times New Roman" w:hAnsi="Times New Roman" w:cs="Times New Roman"/>
              <w:sz w:val="24"/>
              <w:szCs w:val="24"/>
              <w:lang w:eastAsia="ru-RU"/>
            </w:rPr>
            <w:t>..  20-25</w:t>
          </w:r>
        </w:p>
        <w:p w:rsidR="00245F2A" w:rsidRDefault="00F04BF5" w:rsidP="00245F2A">
          <w:pPr>
            <w:rPr>
              <w:rFonts w:ascii="Times New Roman" w:hAnsi="Times New Roman" w:cs="Times New Roman"/>
              <w:sz w:val="28"/>
              <w:szCs w:val="28"/>
            </w:rPr>
          </w:pPr>
        </w:p>
      </w:sdtContent>
    </w:sdt>
    <w:p w:rsidR="00A44927" w:rsidRDefault="00A44927" w:rsidP="00312E29">
      <w:pPr>
        <w:rPr>
          <w:rFonts w:ascii="Times New Roman" w:hAnsi="Times New Roman" w:cs="Times New Roman"/>
          <w:b/>
          <w:sz w:val="28"/>
          <w:szCs w:val="28"/>
        </w:rPr>
      </w:pPr>
    </w:p>
    <w:p w:rsidR="0062541A" w:rsidRDefault="0062541A" w:rsidP="00312E29">
      <w:pPr>
        <w:rPr>
          <w:sz w:val="36"/>
          <w:szCs w:val="36"/>
        </w:rPr>
      </w:pPr>
    </w:p>
    <w:p w:rsidR="00245F2A" w:rsidRPr="00A44927" w:rsidRDefault="00245F2A" w:rsidP="00E17753">
      <w:pPr>
        <w:rPr>
          <w:rFonts w:ascii="Times New Roman" w:hAnsi="Times New Roman" w:cs="Times New Roman"/>
          <w:b/>
          <w:sz w:val="24"/>
          <w:szCs w:val="24"/>
        </w:rPr>
      </w:pPr>
      <w:r w:rsidRPr="00A44927">
        <w:rPr>
          <w:rFonts w:ascii="Times New Roman" w:hAnsi="Times New Roman" w:cs="Times New Roman"/>
          <w:b/>
          <w:sz w:val="24"/>
          <w:szCs w:val="24"/>
        </w:rPr>
        <w:t>ВВЕДЕНИЕ</w:t>
      </w:r>
    </w:p>
    <w:p w:rsidR="004F3895" w:rsidRPr="00A44927" w:rsidRDefault="002147AD" w:rsidP="00536D41">
      <w:pPr>
        <w:pStyle w:val="a3"/>
        <w:ind w:firstLine="708"/>
        <w:jc w:val="both"/>
      </w:pPr>
      <w:r>
        <w:t>Приходят</w:t>
      </w:r>
      <w:r w:rsidR="00536D41">
        <w:t xml:space="preserve"> и </w:t>
      </w:r>
      <w:r w:rsidR="004F3895" w:rsidRPr="00A44927">
        <w:t>уходят в небытие государства и народы, а тигры живут, не признавая никаких границ, устанавливаемых людьми. Где те джурджени и некогда могущественное Бохайское царство, жители которого наверняка тоже называли тигра «своим». Что касается причин снижения численности, то они во всем мире одинаковы – изменение среды обитания, сокращение пищевых ресурсов, нелегальный отстрел, необдуманность человеческих действий, недостаток знаний и информации при хозяйственном освоении территорий. Но, похоже, человечество доросло до понимания того, что тигр был и остается венцом пирамиды мира животных, своеобразным индикатором благополучия экосистемы. Повод для серьёзного беспокойства – в мире осталось лишь несколько очагов, где обитает могучая кошка, состояние которых можно назвать удовлетворительным. Медленно, но неуклонно, по мере того как ухудшается экологическая обстановка, тигры продолжают исчезать. В то же время крупные кошки – не только часть окружающей среды. Они связаны с тысячелетней культурой человека, запечатлены в произведениях художников, в народных сказаниях, на гербах стран и городов, в ритуалах аборигенов. Они – важная составная часть в экологическом балансе природных сообществ, нарушение которого несёт опасность для самого человека. Поэтому специалисты, учёные и просто думающие люди планеты, понимая, что оскудение мира животных и растений достигло критической черты, делают всё возможное, чтобы не переступить ту грань, после которой начинаются необратимые негативные изменения среды обитания всего живого. Во время войны и разрухи люди шли на затраты и жертвы, чтобы спасти исторические ценности, шедевры искусства. Умирали от голода рядом с бесценными полотнами великих художников, не меняя их на кусок хлеба и хорошую жизнь. Но разве тигр – не шедевр природы? Не живая легенда? Природа создавала свои произведения миллионами лет. Нас – в том числе. Она же дала нам разум, которым мы в состоянии оценить, что происходит, и найти верное решение проблемы. Если этого не произойдет – человечество обречено. В самом лучшем случае, светит ему безрадостная перспектива – очутиться в каменных коробках, в окружении ворон, крыс да тараканов. Нам жить на этой земле и не от Правительств, а именно от нас зависит то, что мы оставим потомкам.</w:t>
      </w:r>
    </w:p>
    <w:p w:rsidR="004F3895" w:rsidRPr="00536D41" w:rsidRDefault="004F3895" w:rsidP="0062541A">
      <w:pPr>
        <w:jc w:val="both"/>
        <w:rPr>
          <w:rFonts w:ascii="Times New Roman" w:hAnsi="Times New Roman" w:cs="Times New Roman"/>
          <w:sz w:val="24"/>
          <w:szCs w:val="24"/>
        </w:rPr>
      </w:pPr>
      <w:r w:rsidRPr="00A44927">
        <w:rPr>
          <w:rFonts w:ascii="Times New Roman" w:hAnsi="Times New Roman" w:cs="Times New Roman"/>
          <w:sz w:val="24"/>
          <w:szCs w:val="24"/>
        </w:rPr>
        <w:t>Сейчас в опасности все подвиды тигра. Даже популяцию бенгальского тигра, численность которого в прошлом веке исчислялась десятками тысяч, едва удалось спасти совместными усилиями международных организаций и правительств Индии и Непала. Поэтому не надо думать, что люди обеспокоены судьбой только амурского тигра. Остальные оставшиеся пока в живых тигры пользуются не меньшим вниманием неравнодушной общественности. За судьбой «нашего» тигра продолжают пристально следить многие тысячи людей разных стран, а проблема его сохранения давно доросла до межгосударственного уровня. В том числе потому, что дикие животные – общечеловеческое достояние планеты Земля.</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Актуальность:</w:t>
      </w:r>
      <w:r w:rsidRPr="00A44927">
        <w:rPr>
          <w:rFonts w:ascii="Times New Roman" w:hAnsi="Times New Roman" w:cs="Times New Roman"/>
          <w:sz w:val="24"/>
          <w:szCs w:val="24"/>
        </w:rPr>
        <w:t xml:space="preserve"> </w:t>
      </w:r>
      <w:r w:rsidR="004F3895" w:rsidRPr="00A44927">
        <w:rPr>
          <w:rFonts w:ascii="Times New Roman" w:hAnsi="Times New Roman" w:cs="Times New Roman"/>
          <w:sz w:val="24"/>
          <w:szCs w:val="24"/>
        </w:rPr>
        <w:t>данная работа актуальна, так как сохранение редких видов диких животных, является одной из первостепенных задач Человечества ввиду своей важности для сохранения жизни на нашей планете.</w:t>
      </w:r>
    </w:p>
    <w:p w:rsidR="004F3895"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Цель:</w:t>
      </w:r>
      <w:r w:rsidRPr="00A44927">
        <w:rPr>
          <w:rFonts w:ascii="Times New Roman" w:hAnsi="Times New Roman" w:cs="Times New Roman"/>
          <w:sz w:val="24"/>
          <w:szCs w:val="24"/>
        </w:rPr>
        <w:t xml:space="preserve"> </w:t>
      </w:r>
      <w:r w:rsidR="004F3895" w:rsidRPr="00A44927">
        <w:rPr>
          <w:rFonts w:ascii="Times New Roman" w:hAnsi="Times New Roman" w:cs="Times New Roman"/>
          <w:sz w:val="24"/>
          <w:szCs w:val="24"/>
        </w:rPr>
        <w:t xml:space="preserve">показать реальный пример сохранения и поддержания </w:t>
      </w:r>
      <w:r w:rsidR="0005198B" w:rsidRPr="00A44927">
        <w:rPr>
          <w:rFonts w:ascii="Times New Roman" w:hAnsi="Times New Roman" w:cs="Times New Roman"/>
          <w:sz w:val="24"/>
          <w:szCs w:val="24"/>
        </w:rPr>
        <w:t>диких животных</w:t>
      </w:r>
      <w:r w:rsidR="004F3895" w:rsidRPr="00A44927">
        <w:rPr>
          <w:rFonts w:ascii="Times New Roman" w:hAnsi="Times New Roman" w:cs="Times New Roman"/>
          <w:sz w:val="24"/>
          <w:szCs w:val="24"/>
        </w:rPr>
        <w:t xml:space="preserve"> на примере Центра «Амурский тигр»</w:t>
      </w:r>
      <w:r w:rsidR="00536D41">
        <w:rPr>
          <w:rFonts w:ascii="Times New Roman" w:hAnsi="Times New Roman" w:cs="Times New Roman"/>
          <w:sz w:val="24"/>
          <w:szCs w:val="24"/>
        </w:rPr>
        <w:t>.</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Объект исследования:</w:t>
      </w:r>
      <w:r w:rsidRPr="00A44927">
        <w:rPr>
          <w:rFonts w:ascii="Times New Roman" w:hAnsi="Times New Roman" w:cs="Times New Roman"/>
          <w:sz w:val="24"/>
          <w:szCs w:val="24"/>
        </w:rPr>
        <w:t xml:space="preserve"> </w:t>
      </w:r>
      <w:r w:rsidR="0005198B" w:rsidRPr="00A44927">
        <w:rPr>
          <w:rFonts w:ascii="Times New Roman" w:hAnsi="Times New Roman" w:cs="Times New Roman"/>
          <w:sz w:val="24"/>
          <w:szCs w:val="24"/>
        </w:rPr>
        <w:t>Амурский тигр и его охрана</w:t>
      </w:r>
      <w:r w:rsidR="00536D41">
        <w:rPr>
          <w:rFonts w:ascii="Times New Roman" w:hAnsi="Times New Roman" w:cs="Times New Roman"/>
          <w:sz w:val="24"/>
          <w:szCs w:val="24"/>
        </w:rPr>
        <w:t>.</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Предмет исследования:</w:t>
      </w:r>
      <w:r w:rsidRPr="00A44927">
        <w:rPr>
          <w:rFonts w:ascii="Times New Roman" w:hAnsi="Times New Roman" w:cs="Times New Roman"/>
          <w:sz w:val="24"/>
          <w:szCs w:val="24"/>
        </w:rPr>
        <w:t xml:space="preserve"> </w:t>
      </w:r>
      <w:r w:rsidR="00E17753" w:rsidRPr="00A44927">
        <w:rPr>
          <w:rFonts w:ascii="Times New Roman" w:hAnsi="Times New Roman" w:cs="Times New Roman"/>
          <w:sz w:val="24"/>
          <w:szCs w:val="24"/>
        </w:rPr>
        <w:t>пути и возмож</w:t>
      </w:r>
      <w:r w:rsidR="004F3895" w:rsidRPr="00A44927">
        <w:rPr>
          <w:rFonts w:ascii="Times New Roman" w:hAnsi="Times New Roman" w:cs="Times New Roman"/>
          <w:sz w:val="24"/>
          <w:szCs w:val="24"/>
        </w:rPr>
        <w:t>ности сохранения диких видов животных на примере центра «Амурский тигр»</w:t>
      </w:r>
      <w:r w:rsidR="00536D41">
        <w:rPr>
          <w:rFonts w:ascii="Times New Roman" w:hAnsi="Times New Roman" w:cs="Times New Roman"/>
          <w:sz w:val="24"/>
          <w:szCs w:val="24"/>
        </w:rPr>
        <w:t>.</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Гипотеза:</w:t>
      </w:r>
      <w:r w:rsidRPr="00A44927">
        <w:rPr>
          <w:rFonts w:ascii="Times New Roman" w:hAnsi="Times New Roman" w:cs="Times New Roman"/>
          <w:sz w:val="24"/>
          <w:szCs w:val="24"/>
        </w:rPr>
        <w:t xml:space="preserve"> </w:t>
      </w:r>
      <w:r w:rsidR="004F3895" w:rsidRPr="00A44927">
        <w:rPr>
          <w:rFonts w:ascii="Times New Roman" w:hAnsi="Times New Roman" w:cs="Times New Roman"/>
          <w:sz w:val="24"/>
          <w:szCs w:val="24"/>
        </w:rPr>
        <w:t>изучив данную работу и приведенные в ней данные</w:t>
      </w:r>
      <w:r w:rsidR="00536D41">
        <w:rPr>
          <w:rFonts w:ascii="Times New Roman" w:hAnsi="Times New Roman" w:cs="Times New Roman"/>
          <w:sz w:val="24"/>
          <w:szCs w:val="24"/>
        </w:rPr>
        <w:t xml:space="preserve">, можно увидеть, что сохранение </w:t>
      </w:r>
      <w:r w:rsidR="004F3895" w:rsidRPr="00A44927">
        <w:rPr>
          <w:rFonts w:ascii="Times New Roman" w:hAnsi="Times New Roman" w:cs="Times New Roman"/>
          <w:sz w:val="24"/>
          <w:szCs w:val="24"/>
        </w:rPr>
        <w:t>диких видов животных</w:t>
      </w:r>
      <w:r w:rsidR="00536D41" w:rsidRPr="00536D41">
        <w:rPr>
          <w:rFonts w:ascii="Times New Roman" w:hAnsi="Times New Roman" w:cs="Times New Roman"/>
          <w:sz w:val="24"/>
          <w:szCs w:val="24"/>
        </w:rPr>
        <w:t xml:space="preserve"> - </w:t>
      </w:r>
      <w:r w:rsidR="004F3895" w:rsidRPr="00A44927">
        <w:rPr>
          <w:rFonts w:ascii="Times New Roman" w:hAnsi="Times New Roman" w:cs="Times New Roman"/>
          <w:sz w:val="24"/>
          <w:szCs w:val="24"/>
        </w:rPr>
        <w:t xml:space="preserve"> это не только необходимо, но и возможно!! </w:t>
      </w:r>
      <w:r w:rsidR="00C34277" w:rsidRPr="00A44927">
        <w:rPr>
          <w:rFonts w:ascii="Times New Roman" w:hAnsi="Times New Roman" w:cs="Times New Roman"/>
          <w:sz w:val="24"/>
          <w:szCs w:val="24"/>
        </w:rPr>
        <w:t xml:space="preserve">Ведь именно от каждого из нас зависит то, как Человечество будет жить дальше, что </w:t>
      </w:r>
      <w:r w:rsidR="0005198B" w:rsidRPr="00A44927">
        <w:rPr>
          <w:rFonts w:ascii="Times New Roman" w:hAnsi="Times New Roman" w:cs="Times New Roman"/>
          <w:sz w:val="24"/>
          <w:szCs w:val="24"/>
        </w:rPr>
        <w:t xml:space="preserve">мы </w:t>
      </w:r>
      <w:r w:rsidR="00C34277" w:rsidRPr="00A44927">
        <w:rPr>
          <w:rFonts w:ascii="Times New Roman" w:hAnsi="Times New Roman" w:cs="Times New Roman"/>
          <w:sz w:val="24"/>
          <w:szCs w:val="24"/>
        </w:rPr>
        <w:t>сможем сохранить и преумножить, а что потеря</w:t>
      </w:r>
      <w:r w:rsidR="0005198B" w:rsidRPr="00A44927">
        <w:rPr>
          <w:rFonts w:ascii="Times New Roman" w:hAnsi="Times New Roman" w:cs="Times New Roman"/>
          <w:sz w:val="24"/>
          <w:szCs w:val="24"/>
        </w:rPr>
        <w:t xml:space="preserve">м, </w:t>
      </w:r>
      <w:r w:rsidR="00C34277" w:rsidRPr="00A44927">
        <w:rPr>
          <w:rFonts w:ascii="Times New Roman" w:hAnsi="Times New Roman" w:cs="Times New Roman"/>
          <w:sz w:val="24"/>
          <w:szCs w:val="24"/>
        </w:rPr>
        <w:t>не сумев вовремя принять меры по за</w:t>
      </w:r>
      <w:r w:rsidR="0005198B" w:rsidRPr="00A44927">
        <w:rPr>
          <w:rFonts w:ascii="Times New Roman" w:hAnsi="Times New Roman" w:cs="Times New Roman"/>
          <w:sz w:val="24"/>
          <w:szCs w:val="24"/>
        </w:rPr>
        <w:t>щите и рациональному использова</w:t>
      </w:r>
      <w:r w:rsidR="00C34277" w:rsidRPr="00A44927">
        <w:rPr>
          <w:rFonts w:ascii="Times New Roman" w:hAnsi="Times New Roman" w:cs="Times New Roman"/>
          <w:sz w:val="24"/>
          <w:szCs w:val="24"/>
        </w:rPr>
        <w:t>нию своих ресурсов</w:t>
      </w:r>
      <w:r w:rsidR="0005198B" w:rsidRPr="00A44927">
        <w:rPr>
          <w:rFonts w:ascii="Times New Roman" w:hAnsi="Times New Roman" w:cs="Times New Roman"/>
          <w:sz w:val="24"/>
          <w:szCs w:val="24"/>
        </w:rPr>
        <w:t>.</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Задачи:</w:t>
      </w:r>
    </w:p>
    <w:p w:rsidR="00245F2A" w:rsidRPr="00536D41" w:rsidRDefault="00245F2A" w:rsidP="00536D41">
      <w:pPr>
        <w:jc w:val="both"/>
        <w:rPr>
          <w:rFonts w:ascii="Times New Roman" w:hAnsi="Times New Roman" w:cs="Times New Roman"/>
          <w:sz w:val="24"/>
          <w:szCs w:val="24"/>
        </w:rPr>
      </w:pPr>
      <w:r w:rsidRPr="00A44927">
        <w:rPr>
          <w:rFonts w:ascii="Times New Roman" w:hAnsi="Times New Roman" w:cs="Times New Roman"/>
          <w:sz w:val="24"/>
          <w:szCs w:val="24"/>
        </w:rPr>
        <w:t>1)</w:t>
      </w:r>
      <w:r w:rsidR="00C34277" w:rsidRPr="00A44927">
        <w:rPr>
          <w:rFonts w:ascii="Times New Roman" w:hAnsi="Times New Roman" w:cs="Times New Roman"/>
          <w:sz w:val="24"/>
          <w:szCs w:val="24"/>
        </w:rPr>
        <w:t xml:space="preserve"> Познакомиться с подвидом дикой кошки – Амурским тигром</w:t>
      </w:r>
      <w:r w:rsidR="00536D41" w:rsidRPr="00536D41">
        <w:rPr>
          <w:rFonts w:ascii="Times New Roman" w:hAnsi="Times New Roman" w:cs="Times New Roman"/>
          <w:sz w:val="24"/>
          <w:szCs w:val="24"/>
        </w:rPr>
        <w:t>;</w:t>
      </w:r>
    </w:p>
    <w:p w:rsidR="00245F2A" w:rsidRPr="00536D41" w:rsidRDefault="00536D41" w:rsidP="00536D41">
      <w:pPr>
        <w:jc w:val="both"/>
        <w:rPr>
          <w:rFonts w:ascii="Times New Roman" w:hAnsi="Times New Roman" w:cs="Times New Roman"/>
          <w:sz w:val="24"/>
          <w:szCs w:val="24"/>
        </w:rPr>
      </w:pPr>
      <w:r>
        <w:rPr>
          <w:rFonts w:ascii="Times New Roman" w:hAnsi="Times New Roman" w:cs="Times New Roman"/>
          <w:sz w:val="24"/>
          <w:szCs w:val="24"/>
        </w:rPr>
        <w:t xml:space="preserve">2) Узнать, </w:t>
      </w:r>
      <w:r w:rsidR="00C34277" w:rsidRPr="00A44927">
        <w:rPr>
          <w:rFonts w:ascii="Times New Roman" w:hAnsi="Times New Roman" w:cs="Times New Roman"/>
          <w:sz w:val="24"/>
          <w:szCs w:val="24"/>
        </w:rPr>
        <w:t>что именно грозит данному подвиду и от чего нужно оберегать и защищать Тигра</w:t>
      </w:r>
      <w:r w:rsidRPr="00536D41">
        <w:rPr>
          <w:rFonts w:ascii="Times New Roman" w:hAnsi="Times New Roman" w:cs="Times New Roman"/>
          <w:sz w:val="24"/>
          <w:szCs w:val="24"/>
        </w:rPr>
        <w:t>;</w:t>
      </w:r>
    </w:p>
    <w:p w:rsidR="00245F2A" w:rsidRPr="00536D41" w:rsidRDefault="00245F2A" w:rsidP="00536D41">
      <w:pPr>
        <w:jc w:val="both"/>
        <w:rPr>
          <w:rFonts w:ascii="Times New Roman" w:hAnsi="Times New Roman" w:cs="Times New Roman"/>
          <w:sz w:val="24"/>
          <w:szCs w:val="24"/>
        </w:rPr>
      </w:pPr>
      <w:r w:rsidRPr="00A44927">
        <w:rPr>
          <w:rFonts w:ascii="Times New Roman" w:hAnsi="Times New Roman" w:cs="Times New Roman"/>
          <w:sz w:val="24"/>
          <w:szCs w:val="24"/>
        </w:rPr>
        <w:t xml:space="preserve">3) </w:t>
      </w:r>
      <w:r w:rsidR="00C34277" w:rsidRPr="00A44927">
        <w:rPr>
          <w:rFonts w:ascii="Times New Roman" w:hAnsi="Times New Roman" w:cs="Times New Roman"/>
          <w:sz w:val="24"/>
          <w:szCs w:val="24"/>
        </w:rPr>
        <w:t>Осветить деятельность центра «Амурский тигр» приведя наиболее корректную и полную информацию для изучения и оценки данно</w:t>
      </w:r>
      <w:r w:rsidR="0005198B" w:rsidRPr="00A44927">
        <w:rPr>
          <w:rFonts w:ascii="Times New Roman" w:hAnsi="Times New Roman" w:cs="Times New Roman"/>
          <w:sz w:val="24"/>
          <w:szCs w:val="24"/>
        </w:rPr>
        <w:t>го вида</w:t>
      </w:r>
      <w:r w:rsidR="00C34277" w:rsidRPr="00A44927">
        <w:rPr>
          <w:rFonts w:ascii="Times New Roman" w:hAnsi="Times New Roman" w:cs="Times New Roman"/>
          <w:sz w:val="24"/>
          <w:szCs w:val="24"/>
        </w:rPr>
        <w:t xml:space="preserve"> деятельности как примера максимально эффективной организации в </w:t>
      </w:r>
      <w:r w:rsidR="0005198B" w:rsidRPr="00A44927">
        <w:rPr>
          <w:rFonts w:ascii="Times New Roman" w:hAnsi="Times New Roman" w:cs="Times New Roman"/>
          <w:sz w:val="24"/>
          <w:szCs w:val="24"/>
        </w:rPr>
        <w:t>области сохранения и охраны редких видов диких животных</w:t>
      </w:r>
      <w:r w:rsidR="00536D41" w:rsidRPr="00536D41">
        <w:rPr>
          <w:rFonts w:ascii="Times New Roman" w:hAnsi="Times New Roman" w:cs="Times New Roman"/>
          <w:sz w:val="24"/>
          <w:szCs w:val="24"/>
        </w:rPr>
        <w:t>;</w:t>
      </w:r>
    </w:p>
    <w:p w:rsidR="00EF0E13" w:rsidRPr="00A44927" w:rsidRDefault="00EF0E13" w:rsidP="00536D41">
      <w:pPr>
        <w:jc w:val="both"/>
        <w:rPr>
          <w:rFonts w:ascii="Times New Roman" w:hAnsi="Times New Roman" w:cs="Times New Roman"/>
          <w:sz w:val="24"/>
          <w:szCs w:val="24"/>
        </w:rPr>
      </w:pPr>
      <w:r>
        <w:rPr>
          <w:rFonts w:ascii="Times New Roman" w:hAnsi="Times New Roman" w:cs="Times New Roman"/>
          <w:sz w:val="24"/>
          <w:szCs w:val="24"/>
        </w:rPr>
        <w:t>4) Ответить на вопрос: что каждый из нас может сделать для охраны и защиты диких животных?</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Методы исследования:</w:t>
      </w:r>
      <w:r w:rsidRPr="00A44927">
        <w:rPr>
          <w:rFonts w:ascii="Times New Roman" w:hAnsi="Times New Roman" w:cs="Times New Roman"/>
          <w:sz w:val="24"/>
          <w:szCs w:val="24"/>
        </w:rPr>
        <w:t xml:space="preserve"> </w:t>
      </w:r>
      <w:r w:rsidR="00C34277" w:rsidRPr="00A44927">
        <w:rPr>
          <w:rFonts w:ascii="Times New Roman" w:hAnsi="Times New Roman" w:cs="Times New Roman"/>
          <w:sz w:val="24"/>
          <w:szCs w:val="24"/>
        </w:rPr>
        <w:t>общенаучные, теоретические, практически познавательные</w:t>
      </w:r>
    </w:p>
    <w:p w:rsidR="00245F2A" w:rsidRPr="00A44927" w:rsidRDefault="00245F2A" w:rsidP="00536D41">
      <w:pPr>
        <w:ind w:firstLine="720"/>
        <w:jc w:val="both"/>
        <w:rPr>
          <w:rFonts w:ascii="Times New Roman" w:hAnsi="Times New Roman" w:cs="Times New Roman"/>
          <w:sz w:val="24"/>
          <w:szCs w:val="24"/>
        </w:rPr>
      </w:pPr>
      <w:r w:rsidRPr="00A44927">
        <w:rPr>
          <w:rFonts w:ascii="Times New Roman" w:hAnsi="Times New Roman" w:cs="Times New Roman"/>
          <w:b/>
          <w:sz w:val="24"/>
          <w:szCs w:val="24"/>
        </w:rPr>
        <w:t>Практическая значимость:</w:t>
      </w:r>
      <w:r w:rsidRPr="00A44927">
        <w:rPr>
          <w:rFonts w:ascii="Times New Roman" w:hAnsi="Times New Roman" w:cs="Times New Roman"/>
          <w:sz w:val="24"/>
          <w:szCs w:val="24"/>
        </w:rPr>
        <w:t xml:space="preserve"> </w:t>
      </w:r>
      <w:r w:rsidR="00C34277" w:rsidRPr="00A44927">
        <w:rPr>
          <w:rFonts w:ascii="Times New Roman" w:hAnsi="Times New Roman" w:cs="Times New Roman"/>
          <w:sz w:val="24"/>
          <w:szCs w:val="24"/>
        </w:rPr>
        <w:t>анализ данной работы позволит детально ознакомиться с деятельностью центра «Амурский Тигр» как примера наиболее эффективного способа охраны и сохранения одного из видов диких животных РФ. Своими исследованиями и приведенными данными я рассчитываю на усиление интереса к данной теме, к пониманию того, что охрана диких животных</w:t>
      </w:r>
      <w:r w:rsidR="00536D41" w:rsidRPr="00536D41">
        <w:rPr>
          <w:rFonts w:ascii="Times New Roman" w:hAnsi="Times New Roman" w:cs="Times New Roman"/>
          <w:sz w:val="24"/>
          <w:szCs w:val="24"/>
        </w:rPr>
        <w:t xml:space="preserve"> - </w:t>
      </w:r>
      <w:r w:rsidR="00C34277" w:rsidRPr="00A44927">
        <w:rPr>
          <w:rFonts w:ascii="Times New Roman" w:hAnsi="Times New Roman" w:cs="Times New Roman"/>
          <w:sz w:val="24"/>
          <w:szCs w:val="24"/>
        </w:rPr>
        <w:t xml:space="preserve"> это </w:t>
      </w:r>
      <w:r w:rsidR="00E17753" w:rsidRPr="00A44927">
        <w:rPr>
          <w:rFonts w:ascii="Times New Roman" w:hAnsi="Times New Roman" w:cs="Times New Roman"/>
          <w:sz w:val="24"/>
          <w:szCs w:val="24"/>
        </w:rPr>
        <w:t>серьёзная работа, которая активно развивается в нашей стране и требует особого внимания со стороны каждого из нас.</w:t>
      </w:r>
    </w:p>
    <w:p w:rsidR="00245F2A" w:rsidRPr="00A44927" w:rsidRDefault="00245F2A" w:rsidP="00536D41">
      <w:pPr>
        <w:jc w:val="both"/>
        <w:rPr>
          <w:rFonts w:ascii="Times New Roman" w:hAnsi="Times New Roman" w:cs="Times New Roman"/>
          <w:sz w:val="24"/>
          <w:szCs w:val="24"/>
        </w:rPr>
      </w:pPr>
    </w:p>
    <w:p w:rsidR="00245F2A" w:rsidRPr="00A44927" w:rsidRDefault="00245F2A" w:rsidP="00245F2A">
      <w:pPr>
        <w:jc w:val="both"/>
        <w:rPr>
          <w:rFonts w:ascii="Times New Roman" w:hAnsi="Times New Roman" w:cs="Times New Roman"/>
          <w:sz w:val="24"/>
          <w:szCs w:val="24"/>
        </w:rPr>
      </w:pPr>
    </w:p>
    <w:p w:rsidR="00245F2A" w:rsidRPr="00A44927" w:rsidRDefault="00245F2A" w:rsidP="00F85F5D">
      <w:pPr>
        <w:jc w:val="center"/>
        <w:rPr>
          <w:rFonts w:ascii="Times New Roman" w:hAnsi="Times New Roman" w:cs="Times New Roman"/>
          <w:sz w:val="24"/>
          <w:szCs w:val="24"/>
        </w:rPr>
      </w:pPr>
    </w:p>
    <w:p w:rsidR="00245F2A" w:rsidRPr="00A44927" w:rsidRDefault="00245F2A" w:rsidP="00F85F5D">
      <w:pPr>
        <w:jc w:val="center"/>
        <w:rPr>
          <w:rFonts w:ascii="Times New Roman" w:hAnsi="Times New Roman" w:cs="Times New Roman"/>
          <w:sz w:val="24"/>
          <w:szCs w:val="24"/>
        </w:rPr>
      </w:pPr>
    </w:p>
    <w:p w:rsidR="00245F2A" w:rsidRPr="00A44927" w:rsidRDefault="00245F2A" w:rsidP="00F85F5D">
      <w:pPr>
        <w:jc w:val="center"/>
        <w:rPr>
          <w:rFonts w:ascii="Times New Roman" w:hAnsi="Times New Roman" w:cs="Times New Roman"/>
          <w:sz w:val="24"/>
          <w:szCs w:val="24"/>
        </w:rPr>
      </w:pPr>
    </w:p>
    <w:p w:rsidR="00245F2A" w:rsidRPr="00A44927" w:rsidRDefault="00245F2A" w:rsidP="00F85F5D">
      <w:pPr>
        <w:jc w:val="center"/>
        <w:rPr>
          <w:rFonts w:ascii="Times New Roman" w:hAnsi="Times New Roman" w:cs="Times New Roman"/>
          <w:sz w:val="24"/>
          <w:szCs w:val="24"/>
        </w:rPr>
      </w:pPr>
    </w:p>
    <w:p w:rsidR="00312E29" w:rsidRDefault="00312E29" w:rsidP="00E17753">
      <w:pPr>
        <w:rPr>
          <w:rFonts w:ascii="Times New Roman" w:hAnsi="Times New Roman" w:cs="Times New Roman"/>
          <w:sz w:val="24"/>
          <w:szCs w:val="24"/>
        </w:rPr>
      </w:pPr>
    </w:p>
    <w:p w:rsidR="00A44927" w:rsidRDefault="00A44927" w:rsidP="00E17753">
      <w:pPr>
        <w:rPr>
          <w:rFonts w:ascii="Times New Roman" w:hAnsi="Times New Roman" w:cs="Times New Roman"/>
          <w:sz w:val="24"/>
          <w:szCs w:val="24"/>
        </w:rPr>
      </w:pPr>
    </w:p>
    <w:p w:rsidR="003F0C9E" w:rsidRDefault="003F0C9E" w:rsidP="00E17753">
      <w:pPr>
        <w:rPr>
          <w:rFonts w:ascii="Times New Roman" w:hAnsi="Times New Roman" w:cs="Times New Roman"/>
          <w:sz w:val="24"/>
          <w:szCs w:val="24"/>
        </w:rPr>
      </w:pPr>
    </w:p>
    <w:p w:rsidR="003F0C9E" w:rsidRDefault="003F0C9E" w:rsidP="00E17753">
      <w:pPr>
        <w:rPr>
          <w:rFonts w:ascii="Times New Roman" w:hAnsi="Times New Roman" w:cs="Times New Roman"/>
          <w:sz w:val="24"/>
          <w:szCs w:val="24"/>
        </w:rPr>
      </w:pPr>
    </w:p>
    <w:p w:rsidR="003F0C9E" w:rsidRDefault="003F0C9E" w:rsidP="00E17753">
      <w:pPr>
        <w:rPr>
          <w:rFonts w:ascii="Times New Roman" w:hAnsi="Times New Roman" w:cs="Times New Roman"/>
          <w:sz w:val="24"/>
          <w:szCs w:val="24"/>
        </w:rPr>
      </w:pPr>
    </w:p>
    <w:p w:rsidR="00F80D22" w:rsidRPr="00F80D22" w:rsidRDefault="00F80D22" w:rsidP="00E17753">
      <w:pPr>
        <w:rPr>
          <w:rFonts w:ascii="Times New Roman" w:hAnsi="Times New Roman" w:cs="Times New Roman"/>
          <w:b/>
          <w:sz w:val="28"/>
          <w:szCs w:val="28"/>
        </w:rPr>
      </w:pPr>
      <w:bookmarkStart w:id="0" w:name="_GoBack"/>
      <w:bookmarkEnd w:id="0"/>
      <w:r w:rsidRPr="00F80D22">
        <w:rPr>
          <w:rFonts w:ascii="Times New Roman" w:hAnsi="Times New Roman" w:cs="Times New Roman"/>
          <w:b/>
          <w:sz w:val="28"/>
          <w:szCs w:val="28"/>
        </w:rPr>
        <w:t xml:space="preserve">ГЛАВА </w:t>
      </w:r>
      <w:r w:rsidRPr="00F80D22">
        <w:rPr>
          <w:rFonts w:ascii="Times New Roman" w:hAnsi="Times New Roman" w:cs="Times New Roman"/>
          <w:b/>
          <w:sz w:val="28"/>
          <w:szCs w:val="28"/>
          <w:lang w:val="en-US"/>
        </w:rPr>
        <w:t>I</w:t>
      </w:r>
      <w:r w:rsidR="00B37EC2">
        <w:rPr>
          <w:rFonts w:ascii="Times New Roman" w:hAnsi="Times New Roman" w:cs="Times New Roman"/>
          <w:b/>
          <w:sz w:val="28"/>
          <w:szCs w:val="28"/>
        </w:rPr>
        <w:t>. КТО ТАКИЕ ТИГРЫ И ЧТО ИМ УГРОЖАЕТ</w:t>
      </w:r>
    </w:p>
    <w:p w:rsidR="002C11B0" w:rsidRPr="00D675B6" w:rsidRDefault="00E56AD1" w:rsidP="00D675B6">
      <w:pPr>
        <w:pStyle w:val="a7"/>
        <w:numPr>
          <w:ilvl w:val="1"/>
          <w:numId w:val="8"/>
        </w:numPr>
        <w:spacing w:before="100" w:beforeAutospacing="1" w:after="100" w:afterAutospacing="1" w:line="240" w:lineRule="auto"/>
        <w:rPr>
          <w:rFonts w:ascii="Times New Roman" w:eastAsia="Times New Roman" w:hAnsi="Times New Roman" w:cs="Times New Roman"/>
          <w:b/>
          <w:sz w:val="28"/>
          <w:szCs w:val="28"/>
          <w:lang w:eastAsia="ru-RU"/>
        </w:rPr>
      </w:pPr>
      <w:r w:rsidRPr="00D675B6">
        <w:rPr>
          <w:rFonts w:ascii="Times New Roman" w:eastAsia="Times New Roman" w:hAnsi="Times New Roman" w:cs="Times New Roman"/>
          <w:b/>
          <w:sz w:val="28"/>
          <w:szCs w:val="28"/>
          <w:lang w:eastAsia="ru-RU"/>
        </w:rPr>
        <w:t>Кто</w:t>
      </w:r>
      <w:r w:rsidR="002C11B0" w:rsidRPr="00D675B6">
        <w:rPr>
          <w:rFonts w:ascii="Times New Roman" w:eastAsia="Times New Roman" w:hAnsi="Times New Roman" w:cs="Times New Roman"/>
          <w:b/>
          <w:sz w:val="28"/>
          <w:szCs w:val="28"/>
          <w:lang w:eastAsia="ru-RU"/>
        </w:rPr>
        <w:t xml:space="preserve"> такие тигры</w:t>
      </w:r>
      <w:r w:rsidR="0005198B" w:rsidRPr="00D675B6">
        <w:rPr>
          <w:rFonts w:ascii="Times New Roman" w:eastAsia="Times New Roman" w:hAnsi="Times New Roman" w:cs="Times New Roman"/>
          <w:b/>
          <w:sz w:val="28"/>
          <w:szCs w:val="28"/>
          <w:lang w:eastAsia="ru-RU"/>
        </w:rPr>
        <w:t>?</w:t>
      </w:r>
    </w:p>
    <w:p w:rsidR="002C11B0" w:rsidRPr="00A44927"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Видовое название тигр произошло от схожего по звучанию иранского названия (острый, быстрый), которое затем было позаимствовано греками, а позже – другими народами. Первым в литературе тигра описал шведский естествоиспытатель Карл Линней (1758), и в странах запада, где тигры не водились, о названии невиданных зверей люди узнали из латыни (tigris). Но, по мере увеличения информации и размеров коллекций, стали выявляться внесенные Природой в разных местах обитания коррект</w:t>
      </w:r>
      <w:r w:rsidR="00536D41">
        <w:rPr>
          <w:rFonts w:ascii="Times New Roman" w:eastAsia="Times New Roman" w:hAnsi="Times New Roman" w:cs="Times New Roman"/>
          <w:sz w:val="24"/>
          <w:szCs w:val="24"/>
          <w:lang w:eastAsia="ru-RU"/>
        </w:rPr>
        <w:t>ивы, и стало понятно, что вид</w:t>
      </w:r>
      <w:r w:rsidRPr="00A44927">
        <w:rPr>
          <w:rFonts w:ascii="Times New Roman" w:eastAsia="Times New Roman" w:hAnsi="Times New Roman" w:cs="Times New Roman"/>
          <w:sz w:val="24"/>
          <w:szCs w:val="24"/>
          <w:lang w:eastAsia="ru-RU"/>
        </w:rPr>
        <w:t xml:space="preserve"> один, но из-за явных внешних различий необходима более детальная классификация – до «подвидов». </w:t>
      </w:r>
    </w:p>
    <w:p w:rsidR="002C11B0" w:rsidRPr="00A44927"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Почти через сто лет (1844) дошла очередь и до тигра, обитающего в бассейне Амура. Что касается многообразия его названий (уссурийский, сибирский, маньчжурский и даже северо-китайский и корейский), то в основном это связано как с изменением наших знаний о том, что такое подвид и где его границы, так и с не аккуратным обращением с названиями популяризаторов научного знания.</w:t>
      </w:r>
    </w:p>
    <w:p w:rsidR="002C11B0" w:rsidRPr="00A44927"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Байков Н.А. в своих произведениях называл его «маньчжурским», К.А. Сатунин вообще делил на два подвида – «корейский» и «амурский», и т.д. Споров о подвидовой принадлежности этого животного было много. Пока не собралось достаточно убедительной информации, о том, что вся-то разница животных в их индивидуальной изменчивости и подвид – все-таки, один, описанный учеными по образцу, добытому в бассейне реки Амур. Вот и остался тигр «амурским».</w:t>
      </w:r>
    </w:p>
    <w:p w:rsidR="00A23F99" w:rsidRPr="00536D41"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Кстати, его не только ученые называли по-разному. Аборигены Дальнего Востока в давние времена называли его «амба», жители Сибири «бабр», а жители Средней Азии — «джульбарс». У других народов были иные названия. Впрочем, о том, как его называли, сам тигр и не подозревал. Жил себе, да жил.</w:t>
      </w:r>
      <w:r w:rsidR="00536D41">
        <w:rPr>
          <w:rFonts w:ascii="Times New Roman" w:eastAsia="Times New Roman" w:hAnsi="Times New Roman" w:cs="Times New Roman"/>
          <w:sz w:val="24"/>
          <w:szCs w:val="24"/>
          <w:lang w:val="en-US" w:eastAsia="ru-RU"/>
        </w:rPr>
        <w:t xml:space="preserve">  (</w:t>
      </w:r>
      <w:r w:rsidR="00536D41">
        <w:rPr>
          <w:rFonts w:ascii="Times New Roman" w:eastAsia="Times New Roman" w:hAnsi="Times New Roman" w:cs="Times New Roman"/>
          <w:sz w:val="24"/>
          <w:szCs w:val="24"/>
          <w:lang w:eastAsia="ru-RU"/>
        </w:rPr>
        <w:t>Приложение №1)</w:t>
      </w:r>
    </w:p>
    <w:p w:rsidR="00634BF6" w:rsidRPr="00634BF6" w:rsidRDefault="00D675B6" w:rsidP="00E17753">
      <w:pPr>
        <w:rPr>
          <w:rFonts w:ascii="Times New Roman" w:hAnsi="Times New Roman" w:cs="Times New Roman"/>
          <w:b/>
          <w:sz w:val="28"/>
          <w:szCs w:val="28"/>
        </w:rPr>
      </w:pPr>
      <w:r>
        <w:rPr>
          <w:rFonts w:ascii="Times New Roman" w:hAnsi="Times New Roman" w:cs="Times New Roman"/>
          <w:b/>
          <w:sz w:val="28"/>
          <w:szCs w:val="28"/>
        </w:rPr>
        <w:t xml:space="preserve">1.2. </w:t>
      </w:r>
      <w:r w:rsidR="00634BF6">
        <w:rPr>
          <w:rFonts w:ascii="Times New Roman" w:hAnsi="Times New Roman" w:cs="Times New Roman"/>
          <w:b/>
          <w:sz w:val="28"/>
          <w:szCs w:val="28"/>
        </w:rPr>
        <w:t>Основные характеристики вида</w:t>
      </w:r>
    </w:p>
    <w:p w:rsidR="00536D41" w:rsidRDefault="00536D41" w:rsidP="00536D41">
      <w:pPr>
        <w:pStyle w:val="a7"/>
        <w:numPr>
          <w:ilvl w:val="0"/>
          <w:numId w:val="7"/>
        </w:numPr>
        <w:spacing w:after="0" w:line="240" w:lineRule="auto"/>
        <w:jc w:val="both"/>
        <w:rPr>
          <w:rFonts w:ascii="Times New Roman" w:eastAsia="Times New Roman" w:hAnsi="Times New Roman" w:cs="Times New Roman"/>
          <w:b/>
          <w:sz w:val="24"/>
          <w:szCs w:val="24"/>
          <w:lang w:eastAsia="ru-RU"/>
        </w:rPr>
      </w:pPr>
      <w:r w:rsidRPr="00536D41">
        <w:rPr>
          <w:rFonts w:ascii="Times New Roman" w:eastAsia="Times New Roman" w:hAnsi="Times New Roman" w:cs="Times New Roman"/>
          <w:b/>
          <w:sz w:val="24"/>
          <w:szCs w:val="24"/>
          <w:lang w:eastAsia="ru-RU"/>
        </w:rPr>
        <w:t>Внешний вид</w:t>
      </w:r>
    </w:p>
    <w:p w:rsidR="00477A80" w:rsidRPr="00536D41" w:rsidRDefault="00477A80" w:rsidP="00477A80">
      <w:pPr>
        <w:pStyle w:val="a7"/>
        <w:spacing w:after="0" w:line="240" w:lineRule="auto"/>
        <w:jc w:val="both"/>
        <w:rPr>
          <w:rFonts w:ascii="Times New Roman" w:eastAsia="Times New Roman" w:hAnsi="Times New Roman" w:cs="Times New Roman"/>
          <w:b/>
          <w:sz w:val="24"/>
          <w:szCs w:val="24"/>
          <w:lang w:eastAsia="ru-RU"/>
        </w:rPr>
      </w:pPr>
    </w:p>
    <w:p w:rsidR="002C11B0" w:rsidRPr="00A44927" w:rsidRDefault="008C35BA" w:rsidP="00536D41">
      <w:pPr>
        <w:spacing w:after="0"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 xml:space="preserve">Амурский тигр —  </w:t>
      </w:r>
      <w:r w:rsidR="002C11B0" w:rsidRPr="00A44927">
        <w:rPr>
          <w:rFonts w:ascii="Times New Roman" w:eastAsia="Times New Roman" w:hAnsi="Times New Roman" w:cs="Times New Roman"/>
          <w:sz w:val="24"/>
          <w:szCs w:val="24"/>
          <w:lang w:eastAsia="ru-RU"/>
        </w:rPr>
        <w:t xml:space="preserve">самая большая кошка на планете из ныне живущих. </w:t>
      </w:r>
    </w:p>
    <w:p w:rsidR="002C11B0" w:rsidRPr="00A44927"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Длина тела самца – от кончика носа – может достигать свыше 2,5 м (и это без хвоста!), а высота в холке – около 120 см.</w:t>
      </w:r>
      <w:r w:rsidR="00536D41">
        <w:rPr>
          <w:rFonts w:ascii="Times New Roman" w:eastAsia="Times New Roman" w:hAnsi="Times New Roman" w:cs="Times New Roman"/>
          <w:sz w:val="24"/>
          <w:szCs w:val="24"/>
          <w:lang w:eastAsia="ru-RU"/>
        </w:rPr>
        <w:t xml:space="preserve"> </w:t>
      </w:r>
      <w:r w:rsidRPr="00A44927">
        <w:rPr>
          <w:rFonts w:ascii="Times New Roman" w:eastAsia="Times New Roman" w:hAnsi="Times New Roman" w:cs="Times New Roman"/>
          <w:sz w:val="24"/>
          <w:szCs w:val="24"/>
          <w:lang w:eastAsia="ru-RU"/>
        </w:rPr>
        <w:t>Средний вес дикого самца от 165 кг до 180 кг. Казалось бы, так не может быть, но на зиму тигр заметно прибавляет в весе за счет увеличения слоя жировой ткани, необходимой ему для того, чтобы выжить в условиях сурового холода. Встречаются особи по 260 кг и даже больше, правда, в наши дни такие гиганты — крайняя редкость. Тигрицы меньше самцов: длина тела обычно достигает 180 см при среднем весе от 140 до 160 кг.</w:t>
      </w:r>
    </w:p>
    <w:p w:rsidR="00536D41"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Хвост тигра в длину может достигать</w:t>
      </w:r>
      <w:r w:rsidR="008C35BA" w:rsidRPr="00A44927">
        <w:rPr>
          <w:rFonts w:ascii="Times New Roman" w:eastAsia="Times New Roman" w:hAnsi="Times New Roman" w:cs="Times New Roman"/>
          <w:sz w:val="24"/>
          <w:szCs w:val="24"/>
          <w:lang w:eastAsia="ru-RU"/>
        </w:rPr>
        <w:t xml:space="preserve"> </w:t>
      </w:r>
      <w:r w:rsidRPr="00A44927">
        <w:rPr>
          <w:rFonts w:ascii="Times New Roman" w:eastAsia="Times New Roman" w:hAnsi="Times New Roman" w:cs="Times New Roman"/>
          <w:sz w:val="24"/>
          <w:szCs w:val="24"/>
          <w:lang w:eastAsia="ru-RU"/>
        </w:rPr>
        <w:t>1 м, а иногда и больше. Как и у всех кошачьих, он выступает своего рода балансиром. Бежит тигр, поворачивает вправо – а хвост отклоняет влево, чтобы не «занесло». Ну и наоборот.</w:t>
      </w:r>
      <w:r w:rsidR="00536D41">
        <w:rPr>
          <w:rFonts w:ascii="Times New Roman" w:eastAsia="Times New Roman" w:hAnsi="Times New Roman" w:cs="Times New Roman"/>
          <w:sz w:val="24"/>
          <w:szCs w:val="24"/>
          <w:lang w:eastAsia="ru-RU"/>
        </w:rPr>
        <w:t xml:space="preserve"> </w:t>
      </w:r>
      <w:r w:rsidRPr="00A44927">
        <w:rPr>
          <w:rFonts w:ascii="Times New Roman" w:eastAsia="Times New Roman" w:hAnsi="Times New Roman" w:cs="Times New Roman"/>
          <w:sz w:val="24"/>
          <w:szCs w:val="24"/>
          <w:lang w:eastAsia="ru-RU"/>
        </w:rPr>
        <w:t>Хвост всегда заканчивается чёрным кончиком и на большей своей части несёт поперечные полосы – кольца. Таких колец обычно бывает 10, но может быть и 8, и 9, и 11. У основания хвоста сплошных колец, как правило, нет, там они «размыкаются».</w:t>
      </w:r>
    </w:p>
    <w:p w:rsidR="002C11B0" w:rsidRPr="00A44927" w:rsidRDefault="002C11B0" w:rsidP="00536D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Лапы у амурского тигра короткие, хотя и длиннее, чем у других подвидов тигра. Подушки лап, на которые тигр опирается при ходьбе, широкие, чтобы не проваливаться в глубокий снег.</w:t>
      </w:r>
    </w:p>
    <w:p w:rsidR="00D0766E" w:rsidRPr="00A44927" w:rsidRDefault="00D0766E" w:rsidP="00536D41">
      <w:pPr>
        <w:spacing w:after="0"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Амурский тигр единственный подвид тигра, живущий в условиях суровой зимы..</w:t>
      </w:r>
      <w:r w:rsidR="00536D41">
        <w:rPr>
          <w:rFonts w:ascii="Times New Roman" w:eastAsia="Times New Roman" w:hAnsi="Times New Roman" w:cs="Times New Roman"/>
          <w:sz w:val="24"/>
          <w:szCs w:val="24"/>
          <w:lang w:eastAsia="ru-RU"/>
        </w:rPr>
        <w:t xml:space="preserve"> (Приложение №2)</w:t>
      </w:r>
    </w:p>
    <w:p w:rsidR="00E17753" w:rsidRPr="00A44927" w:rsidRDefault="00E17753" w:rsidP="00D0766E">
      <w:pPr>
        <w:spacing w:after="0" w:line="240" w:lineRule="auto"/>
        <w:rPr>
          <w:rFonts w:ascii="Times New Roman" w:eastAsia="Times New Roman" w:hAnsi="Times New Roman" w:cs="Times New Roman"/>
          <w:sz w:val="24"/>
          <w:szCs w:val="24"/>
          <w:lang w:eastAsia="ru-RU"/>
        </w:rPr>
      </w:pPr>
    </w:p>
    <w:p w:rsidR="002C11B0" w:rsidRPr="00536D41" w:rsidRDefault="002C11B0" w:rsidP="00536D41">
      <w:pPr>
        <w:pStyle w:val="a7"/>
        <w:numPr>
          <w:ilvl w:val="0"/>
          <w:numId w:val="7"/>
        </w:numPr>
        <w:spacing w:after="0" w:line="240" w:lineRule="auto"/>
        <w:rPr>
          <w:rFonts w:ascii="Times New Roman" w:eastAsia="Times New Roman" w:hAnsi="Times New Roman" w:cs="Times New Roman"/>
          <w:b/>
          <w:sz w:val="24"/>
          <w:szCs w:val="24"/>
          <w:lang w:eastAsia="ru-RU"/>
        </w:rPr>
      </w:pPr>
      <w:r w:rsidRPr="00536D41">
        <w:rPr>
          <w:rFonts w:ascii="Times New Roman" w:eastAsia="Times New Roman" w:hAnsi="Times New Roman" w:cs="Times New Roman"/>
          <w:b/>
          <w:sz w:val="24"/>
          <w:szCs w:val="24"/>
          <w:lang w:eastAsia="ru-RU"/>
        </w:rPr>
        <w:t>Шерсть</w:t>
      </w:r>
    </w:p>
    <w:p w:rsidR="00477A80"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Основной цвет шерсти рыжий, на брюхе белый. Бока покрыты вертикальными полосами, которые, как бы нарушая зрительные контуры тела, помогают прятаться в чаще и охотиться. К тому же у жертв тигра черно-белое зрение, поэтому оранжевый цвет им не виден. Точно такие же полоски есть и на коже: если сбрить мех, то на тёмных полосах отрастает тёмная шерсть, и рисунок полностью восстанавливается.</w:t>
      </w:r>
    </w:p>
    <w:p w:rsidR="00D675B6"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Мех тигра – мощный, двойной. Густой остевой волос – то, что мы обычно называем «шерстью» – длиннее на брюхе, «штанах», на хребте. Он как гибким панцирем покрывает всё тело тигра: дождь и снег, не касаясь кожи, скатываются по нему, когти противников соскальзывают, не задевая тело.</w:t>
      </w:r>
      <w:r w:rsidR="00D675B6">
        <w:rPr>
          <w:rFonts w:ascii="Times New Roman" w:eastAsia="Times New Roman" w:hAnsi="Times New Roman" w:cs="Times New Roman"/>
          <w:sz w:val="24"/>
          <w:szCs w:val="24"/>
          <w:lang w:eastAsia="ru-RU"/>
        </w:rPr>
        <w:t xml:space="preserve"> </w:t>
      </w:r>
      <w:r w:rsidRPr="00A44927">
        <w:rPr>
          <w:rFonts w:ascii="Times New Roman" w:eastAsia="Times New Roman" w:hAnsi="Times New Roman" w:cs="Times New Roman"/>
          <w:sz w:val="24"/>
          <w:szCs w:val="24"/>
          <w:lang w:eastAsia="ru-RU"/>
        </w:rPr>
        <w:t>Кроме жёсткого остевого волоса, у грозного тигра есть подшерсток. Тёплый и мягкий. Ювенильный (детский, подростковый) меховой покров линяет в возрасте 3,5 - 5,5 месяцев на «взрослый».</w:t>
      </w:r>
    </w:p>
    <w:p w:rsidR="002C11B0" w:rsidRPr="00A44927"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Зимой от холода тигра защищает длинная — до 10 см — шерсть на брюхе и жировая ткань, достигающая наибольшей толщины (свыше 5 см) в области живота.</w:t>
      </w:r>
    </w:p>
    <w:p w:rsidR="00477A80" w:rsidRPr="00A44927" w:rsidRDefault="002C11B0" w:rsidP="00477A80">
      <w:pPr>
        <w:spacing w:before="100" w:beforeAutospacing="1" w:after="100" w:afterAutospacing="1" w:line="240" w:lineRule="auto"/>
        <w:jc w:val="both"/>
        <w:rPr>
          <w:rFonts w:ascii="Times New Roman" w:hAnsi="Times New Roman" w:cs="Times New Roman"/>
          <w:sz w:val="24"/>
          <w:szCs w:val="24"/>
        </w:rPr>
      </w:pPr>
      <w:r w:rsidRPr="00A44927">
        <w:rPr>
          <w:rFonts w:ascii="Times New Roman" w:hAnsi="Times New Roman" w:cs="Times New Roman"/>
          <w:sz w:val="24"/>
          <w:szCs w:val="24"/>
        </w:rPr>
        <w:t>Расположение полос у каждого тигра уникально. Так же, как полицейские опознают людей по отпечаткам пальцев, учёные по полоскам идентифицируют отдельных тигров</w:t>
      </w:r>
      <w:r w:rsidR="00536D41">
        <w:rPr>
          <w:rFonts w:ascii="Times New Roman" w:hAnsi="Times New Roman" w:cs="Times New Roman"/>
          <w:sz w:val="24"/>
          <w:szCs w:val="24"/>
        </w:rPr>
        <w:t>. (Приложение №3)</w:t>
      </w:r>
    </w:p>
    <w:p w:rsidR="00477A80" w:rsidRPr="00477A80" w:rsidRDefault="002C11B0" w:rsidP="00477A80">
      <w:pPr>
        <w:pStyle w:val="a7"/>
        <w:numPr>
          <w:ilvl w:val="0"/>
          <w:numId w:val="7"/>
        </w:numPr>
        <w:spacing w:after="0" w:line="240" w:lineRule="auto"/>
        <w:jc w:val="both"/>
        <w:rPr>
          <w:rFonts w:ascii="Times New Roman" w:eastAsia="Times New Roman" w:hAnsi="Times New Roman" w:cs="Times New Roman"/>
          <w:b/>
          <w:sz w:val="24"/>
          <w:szCs w:val="24"/>
          <w:lang w:eastAsia="ru-RU"/>
        </w:rPr>
      </w:pPr>
      <w:r w:rsidRPr="00477A80">
        <w:rPr>
          <w:rFonts w:ascii="Times New Roman" w:eastAsia="Times New Roman" w:hAnsi="Times New Roman" w:cs="Times New Roman"/>
          <w:b/>
          <w:sz w:val="24"/>
          <w:szCs w:val="24"/>
          <w:lang w:eastAsia="ru-RU"/>
        </w:rPr>
        <w:t>Зрение</w:t>
      </w:r>
    </w:p>
    <w:p w:rsidR="00477A80" w:rsidRDefault="00477A80" w:rsidP="00477A80">
      <w:pPr>
        <w:spacing w:after="0" w:line="240" w:lineRule="auto"/>
        <w:jc w:val="both"/>
        <w:rPr>
          <w:rFonts w:ascii="Times New Roman" w:eastAsia="Times New Roman" w:hAnsi="Times New Roman" w:cs="Times New Roman"/>
          <w:sz w:val="24"/>
          <w:szCs w:val="24"/>
          <w:lang w:eastAsia="ru-RU"/>
        </w:rPr>
      </w:pPr>
    </w:p>
    <w:p w:rsidR="002C11B0" w:rsidRPr="00477A80" w:rsidRDefault="002C11B0" w:rsidP="00477A80">
      <w:pPr>
        <w:spacing w:after="0" w:line="240" w:lineRule="auto"/>
        <w:jc w:val="both"/>
        <w:rPr>
          <w:rFonts w:ascii="Times New Roman" w:eastAsia="Times New Roman" w:hAnsi="Times New Roman" w:cs="Times New Roman"/>
          <w:b/>
          <w:sz w:val="24"/>
          <w:szCs w:val="24"/>
          <w:lang w:eastAsia="ru-RU"/>
        </w:rPr>
      </w:pPr>
      <w:r w:rsidRPr="00A44927">
        <w:rPr>
          <w:rFonts w:ascii="Times New Roman" w:eastAsia="Times New Roman" w:hAnsi="Times New Roman" w:cs="Times New Roman"/>
          <w:sz w:val="24"/>
          <w:szCs w:val="24"/>
          <w:lang w:eastAsia="ru-RU"/>
        </w:rPr>
        <w:t>Ночное (сумеречное) зрение у тигров в 6 раз лучше, чем у людей. В глазу тигра – большое количество клеток-фоторецепторов (приёмников света, так называемых палочек). Позади сетчатки, «улавливающей» свет, в глазу расположен тапетум – особый слой, содержащий светоотражающие клетки. Они как бы возвращают «проскользнувший» мимо сетчатки свет обратно. Отражённый от тапетума свет обычно бывает зелёным или жёлтым: так «светятся» в темноте глаза тигра. </w:t>
      </w:r>
    </w:p>
    <w:p w:rsidR="002C11B0" w:rsidRPr="00A44927"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Днём тигр полагается больше на слух. Отражая свет, тапетум слегка замутняет зрение. Ещё у «полосатых» в несколько раз, чем у нас, меньше колбочек – других светочувствительных клеток глаза, которые обеспечивают дневное зрение. Цвета тигры тоже различают не все. Лучше всего – синий, зелёный и жёлтый. Фокусировать глаз как люди они не могут: человек, чтобы разглядеть что-то, меняет форму хрусталика, а тигр может только физически приблизиться к тому объекту, который его интересует.</w:t>
      </w:r>
    </w:p>
    <w:p w:rsidR="0096116D" w:rsidRPr="00A44927" w:rsidRDefault="002C11B0" w:rsidP="00477A80">
      <w:pPr>
        <w:spacing w:before="100" w:beforeAutospacing="1" w:after="100" w:afterAutospacing="1" w:line="240" w:lineRule="auto"/>
        <w:jc w:val="both"/>
        <w:rPr>
          <w:rFonts w:ascii="Times New Roman" w:hAnsi="Times New Roman" w:cs="Times New Roman"/>
          <w:sz w:val="24"/>
          <w:szCs w:val="24"/>
        </w:rPr>
      </w:pPr>
      <w:r w:rsidRPr="00A44927">
        <w:rPr>
          <w:rFonts w:ascii="Times New Roman" w:hAnsi="Times New Roman" w:cs="Times New Roman"/>
          <w:sz w:val="24"/>
          <w:szCs w:val="24"/>
        </w:rPr>
        <w:t>В абсолютной темноте тигр ничего</w:t>
      </w:r>
      <w:r w:rsidR="008C35BA" w:rsidRPr="00A44927">
        <w:rPr>
          <w:rFonts w:ascii="Times New Roman" w:hAnsi="Times New Roman" w:cs="Times New Roman"/>
          <w:sz w:val="24"/>
          <w:szCs w:val="24"/>
        </w:rPr>
        <w:t xml:space="preserve"> </w:t>
      </w:r>
      <w:r w:rsidRPr="00A44927">
        <w:rPr>
          <w:rFonts w:ascii="Times New Roman" w:hAnsi="Times New Roman" w:cs="Times New Roman"/>
          <w:sz w:val="24"/>
          <w:szCs w:val="24"/>
        </w:rPr>
        <w:t xml:space="preserve"> увидеть не может. Не «светятся» и его глаза, п</w:t>
      </w:r>
      <w:r w:rsidR="00477A80">
        <w:rPr>
          <w:rFonts w:ascii="Times New Roman" w:hAnsi="Times New Roman" w:cs="Times New Roman"/>
          <w:sz w:val="24"/>
          <w:szCs w:val="24"/>
        </w:rPr>
        <w:t>отом</w:t>
      </w:r>
      <w:r w:rsidRPr="00A44927">
        <w:rPr>
          <w:rFonts w:ascii="Times New Roman" w:hAnsi="Times New Roman" w:cs="Times New Roman"/>
          <w:sz w:val="24"/>
          <w:szCs w:val="24"/>
        </w:rPr>
        <w:t xml:space="preserve"> как тапетуму отражать нечего. Чтобы работало «ночное» зрение, в темноте всё же должно быть хотя бы немного света. Впрочем, абсолютной темноты в природе и не бывает, и, если глаза «не светятся», это не значит, что зверь ничего не видит – его излюбленная время для прогулок – ночь, когда человеку кажется, что не видно «ни зги».</w:t>
      </w:r>
      <w:r w:rsidR="00477A80">
        <w:rPr>
          <w:rFonts w:ascii="Times New Roman" w:hAnsi="Times New Roman" w:cs="Times New Roman"/>
          <w:sz w:val="24"/>
          <w:szCs w:val="24"/>
        </w:rPr>
        <w:t xml:space="preserve"> (Приложение №4) </w:t>
      </w:r>
    </w:p>
    <w:p w:rsidR="002C11B0" w:rsidRPr="00477A80" w:rsidRDefault="002C11B0" w:rsidP="00477A80">
      <w:pPr>
        <w:pStyle w:val="a7"/>
        <w:numPr>
          <w:ilvl w:val="0"/>
          <w:numId w:val="7"/>
        </w:numPr>
        <w:spacing w:after="0" w:line="240" w:lineRule="auto"/>
        <w:rPr>
          <w:rFonts w:ascii="Times New Roman" w:eastAsia="Times New Roman" w:hAnsi="Times New Roman" w:cs="Times New Roman"/>
          <w:b/>
          <w:sz w:val="24"/>
          <w:szCs w:val="24"/>
          <w:lang w:eastAsia="ru-RU"/>
        </w:rPr>
      </w:pPr>
      <w:r w:rsidRPr="00477A80">
        <w:rPr>
          <w:rFonts w:ascii="Times New Roman" w:eastAsia="Times New Roman" w:hAnsi="Times New Roman" w:cs="Times New Roman"/>
          <w:b/>
          <w:sz w:val="24"/>
          <w:szCs w:val="24"/>
          <w:lang w:eastAsia="ru-RU"/>
        </w:rPr>
        <w:t>Слух</w:t>
      </w:r>
    </w:p>
    <w:p w:rsidR="002C11B0" w:rsidRPr="00A44927"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Уши тигра небольшие, закруглённые. Спереди они покрыты белыми волосами, сзади — всегда чёрные с большим белым пятном в верхней половине. Считается, что предназначение этих «зеркал» — ориентировка для тех, кто следует сзади. В частности, благодаря хорошо видным пятнам тигрята, идущие за матерью, могут легко следить за ее перемещением. </w:t>
      </w:r>
      <w:r w:rsidR="00477A80">
        <w:rPr>
          <w:rFonts w:ascii="Times New Roman" w:eastAsia="Times New Roman" w:hAnsi="Times New Roman" w:cs="Times New Roman"/>
          <w:sz w:val="24"/>
          <w:szCs w:val="24"/>
          <w:lang w:eastAsia="ru-RU"/>
        </w:rPr>
        <w:t>(Приложение №5)</w:t>
      </w:r>
    </w:p>
    <w:p w:rsidR="0096116D" w:rsidRPr="00A44927" w:rsidRDefault="002C11B0" w:rsidP="00477A8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Уши тигра очень подвижны: более десятка мышц могут поворачивать ухо почти на 180 градусов. Каждое ухо может двигаться независимо от второго и следить за разными источниками звука. Строение уха и волоски внутри него обеспечивают совершенную сортировку звуков. Тигры, как и все кошки, могут не только различать и запоминать звуки, но и определять их направление, высоту и интенсивность.</w:t>
      </w:r>
    </w:p>
    <w:p w:rsidR="005C055A" w:rsidRDefault="0096116D" w:rsidP="005C055A">
      <w:pPr>
        <w:pStyle w:val="a7"/>
        <w:numPr>
          <w:ilvl w:val="0"/>
          <w:numId w:val="7"/>
        </w:numPr>
        <w:spacing w:before="100" w:beforeAutospacing="1" w:after="100" w:afterAutospacing="1" w:line="240" w:lineRule="auto"/>
        <w:rPr>
          <w:rFonts w:ascii="Times New Roman" w:eastAsia="Times New Roman" w:hAnsi="Times New Roman" w:cs="Times New Roman"/>
          <w:b/>
          <w:sz w:val="24"/>
          <w:szCs w:val="24"/>
          <w:lang w:eastAsia="ru-RU"/>
        </w:rPr>
      </w:pPr>
      <w:r w:rsidRPr="00B36097">
        <w:rPr>
          <w:rFonts w:ascii="Times New Roman" w:eastAsia="Times New Roman" w:hAnsi="Times New Roman" w:cs="Times New Roman"/>
          <w:b/>
          <w:sz w:val="24"/>
          <w:szCs w:val="24"/>
          <w:lang w:eastAsia="ru-RU"/>
        </w:rPr>
        <w:t>Обоняние</w:t>
      </w:r>
    </w:p>
    <w:p w:rsidR="002C11B0" w:rsidRPr="005C055A" w:rsidRDefault="002C11B0" w:rsidP="005C055A">
      <w:pPr>
        <w:spacing w:before="100" w:beforeAutospacing="1" w:after="100" w:afterAutospacing="1" w:line="240" w:lineRule="auto"/>
        <w:rPr>
          <w:rFonts w:ascii="Times New Roman" w:eastAsia="Times New Roman" w:hAnsi="Times New Roman" w:cs="Times New Roman"/>
          <w:b/>
          <w:sz w:val="24"/>
          <w:szCs w:val="24"/>
          <w:lang w:eastAsia="ru-RU"/>
        </w:rPr>
      </w:pPr>
      <w:r w:rsidRPr="005C055A">
        <w:rPr>
          <w:rFonts w:ascii="Times New Roman" w:eastAsia="Times New Roman" w:hAnsi="Times New Roman" w:cs="Times New Roman"/>
          <w:sz w:val="24"/>
          <w:szCs w:val="24"/>
          <w:lang w:eastAsia="ru-RU"/>
        </w:rPr>
        <w:t>Обоняние для хищника – тоже вещь немаловажная. Тигр чует куда лучше человека – в сотни или, вернее, в тысячи раз, но хуже хорошей зверовой собаки. Впрочем, ему и этого хватает.</w:t>
      </w:r>
      <w:r w:rsidR="005C055A">
        <w:rPr>
          <w:rFonts w:ascii="Times New Roman" w:eastAsia="Times New Roman" w:hAnsi="Times New Roman" w:cs="Times New Roman"/>
          <w:b/>
          <w:sz w:val="24"/>
          <w:szCs w:val="24"/>
          <w:lang w:eastAsia="ru-RU"/>
        </w:rPr>
        <w:t xml:space="preserve"> </w:t>
      </w:r>
      <w:r w:rsidRPr="00A44927">
        <w:rPr>
          <w:rFonts w:ascii="Times New Roman" w:eastAsia="Times New Roman" w:hAnsi="Times New Roman" w:cs="Times New Roman"/>
          <w:sz w:val="24"/>
          <w:szCs w:val="24"/>
          <w:lang w:eastAsia="ru-RU"/>
        </w:rPr>
        <w:t>Есть у тигров (и некоторых других животных) и ещё один орган обоняния, он называется вомер, или вомероназальный орган. Он улавливает специфические химические «ароматы» – феромоны. У людей вомер, конечно, слабенький и мы не загоняем в него запах нарочно, чтобы принюхаться и проанализировать, кто это там и чем пахнет, и воспринимаем феромоны неосознанно, а вот тигры и некоторые другие животные делают это совершенно сознательно.</w:t>
      </w:r>
    </w:p>
    <w:p w:rsidR="002C11B0" w:rsidRPr="00A44927" w:rsidRDefault="002C11B0" w:rsidP="00C80B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Приходилось ли вам видеть, как, скажем, кошка, плотно поелозив носом по чему-нибудь ей интересному, вынюхивала что-то такое, от чего у неё открывался рот и на морду наползала отстранённая гримаса брезгливости? Эта гримаса называется «флемен», и кошка отнюдь не выражает ей своё «фи». Она так нюхает. Просто вомер имеет выход не в нос, а в ротовую полость, за зубами, на пути вдыхаемого воздуха. Вот, для более эффективного захвата феромонов рецепторами этого прибора и приходится «гримасничать». </w:t>
      </w:r>
    </w:p>
    <w:p w:rsidR="002C11B0" w:rsidRPr="00A44927" w:rsidRDefault="002C11B0" w:rsidP="00C80B1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 xml:space="preserve">Порой, наблюдая за тигром, можно подумать, что он лизнул такую гадость, что от запаха и вдохнуть нормально не может. Кстати, это бывает даже от собственных феромонов. А затем, попавшие на рецепторы молекулы этих запахов следуют дальше - идёт весь процесс обработки: обонятельные луковицы – миндалина – гипоталамус, то есть вот запах уже и в мозгу. Для самцов феромоны несут огромное количество информации, обеспечивающей успешное размножение. Их «анализ» безошибочно рассказывает, в каком возрасте и состоянии находится самка и как быстро ей потребуется «жених». А самки узнают, кто тут был, какого он пола, возраста, физической формы и подойдет ли на случай «свадебных мероприятий». Словом, полезный орган, и тигры им, ясное дело, активно пользуются. </w:t>
      </w:r>
      <w:r w:rsidR="00C80B18">
        <w:rPr>
          <w:rFonts w:ascii="Times New Roman" w:eastAsia="Times New Roman" w:hAnsi="Times New Roman" w:cs="Times New Roman"/>
          <w:sz w:val="24"/>
          <w:szCs w:val="24"/>
          <w:lang w:eastAsia="ru-RU"/>
        </w:rPr>
        <w:t>(Приложение №6)</w:t>
      </w:r>
    </w:p>
    <w:p w:rsidR="005C055A" w:rsidRDefault="002C11B0" w:rsidP="005C055A">
      <w:pPr>
        <w:pStyle w:val="a7"/>
        <w:numPr>
          <w:ilvl w:val="0"/>
          <w:numId w:val="7"/>
        </w:numPr>
        <w:spacing w:after="0" w:line="240" w:lineRule="auto"/>
        <w:rPr>
          <w:rFonts w:ascii="Times New Roman" w:eastAsia="Times New Roman" w:hAnsi="Times New Roman" w:cs="Times New Roman"/>
          <w:b/>
          <w:sz w:val="24"/>
          <w:szCs w:val="24"/>
          <w:lang w:eastAsia="ru-RU"/>
        </w:rPr>
      </w:pPr>
      <w:r w:rsidRPr="00C80B18">
        <w:rPr>
          <w:rFonts w:ascii="Times New Roman" w:eastAsia="Times New Roman" w:hAnsi="Times New Roman" w:cs="Times New Roman"/>
          <w:b/>
          <w:sz w:val="24"/>
          <w:szCs w:val="24"/>
          <w:lang w:eastAsia="ru-RU"/>
        </w:rPr>
        <w:t>Вибриссы</w:t>
      </w:r>
    </w:p>
    <w:p w:rsidR="005C055A" w:rsidRDefault="005C055A" w:rsidP="005C055A">
      <w:pPr>
        <w:pStyle w:val="a7"/>
        <w:spacing w:after="0" w:line="240" w:lineRule="auto"/>
        <w:rPr>
          <w:rFonts w:ascii="Times New Roman" w:eastAsia="Times New Roman" w:hAnsi="Times New Roman" w:cs="Times New Roman"/>
          <w:b/>
          <w:sz w:val="24"/>
          <w:szCs w:val="24"/>
          <w:lang w:eastAsia="ru-RU"/>
        </w:rPr>
      </w:pPr>
    </w:p>
    <w:p w:rsidR="002C11B0" w:rsidRPr="005C055A" w:rsidRDefault="002C11B0" w:rsidP="005C055A">
      <w:pPr>
        <w:spacing w:after="0" w:line="240" w:lineRule="auto"/>
        <w:rPr>
          <w:rFonts w:ascii="Times New Roman" w:eastAsia="Times New Roman" w:hAnsi="Times New Roman" w:cs="Times New Roman"/>
          <w:b/>
          <w:sz w:val="24"/>
          <w:szCs w:val="24"/>
          <w:lang w:eastAsia="ru-RU"/>
        </w:rPr>
      </w:pPr>
      <w:r w:rsidRPr="005C055A">
        <w:rPr>
          <w:rFonts w:ascii="Times New Roman" w:eastAsia="Times New Roman" w:hAnsi="Times New Roman" w:cs="Times New Roman"/>
          <w:sz w:val="24"/>
          <w:szCs w:val="24"/>
          <w:lang w:eastAsia="ru-RU"/>
        </w:rPr>
        <w:t>Усы тигра (вибриссы) тоже относятся к органам чувств, да притом к одним из самых совершенных. Они регистрируют колебания воздуха. На морде тигра они расположены в 4-5 рядов. Они очень упругие, белые, порой буроватые у основания. Их длина – до 16,5 см, толщина – до 1,5 мм, как прочная леска.</w:t>
      </w:r>
      <w:r w:rsidR="00C80B18" w:rsidRPr="005C055A">
        <w:rPr>
          <w:rFonts w:ascii="Times New Roman" w:eastAsia="Times New Roman" w:hAnsi="Times New Roman" w:cs="Times New Roman"/>
          <w:sz w:val="24"/>
          <w:szCs w:val="24"/>
          <w:lang w:eastAsia="ru-RU"/>
        </w:rPr>
        <w:t xml:space="preserve"> (Приложение №7)</w:t>
      </w:r>
    </w:p>
    <w:p w:rsidR="008C35BA" w:rsidRPr="00A44927" w:rsidRDefault="002C11B0" w:rsidP="005C055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44927">
        <w:rPr>
          <w:rFonts w:ascii="Times New Roman" w:eastAsia="Times New Roman" w:hAnsi="Times New Roman" w:cs="Times New Roman"/>
          <w:sz w:val="24"/>
          <w:szCs w:val="24"/>
          <w:lang w:eastAsia="ru-RU"/>
        </w:rPr>
        <w:t>Вибриссы расположены не только на морде. Они есть на брюхе, лапах, близ хвоста. Каждый такой волос напрямую связан с особым нервом, так что информация о малейших движениях воздуха близ тигра мгновенно поступает ему в мозг на анализ: что это? Ветер? Или движение жертвы?</w:t>
      </w:r>
    </w:p>
    <w:p w:rsidR="00EA6532" w:rsidRPr="00F80D22" w:rsidRDefault="00C80B18" w:rsidP="00F80D22">
      <w:pPr>
        <w:pStyle w:val="a7"/>
        <w:numPr>
          <w:ilvl w:val="1"/>
          <w:numId w:val="5"/>
        </w:numPr>
        <w:rPr>
          <w:rFonts w:ascii="Times New Roman" w:hAnsi="Times New Roman" w:cs="Times New Roman"/>
          <w:b/>
          <w:sz w:val="28"/>
          <w:szCs w:val="28"/>
        </w:rPr>
      </w:pPr>
      <w:r>
        <w:rPr>
          <w:rFonts w:ascii="Times New Roman" w:hAnsi="Times New Roman" w:cs="Times New Roman"/>
          <w:b/>
          <w:sz w:val="28"/>
          <w:szCs w:val="28"/>
        </w:rPr>
        <w:t xml:space="preserve">. </w:t>
      </w:r>
      <w:r w:rsidR="00EA6532" w:rsidRPr="00F80D22">
        <w:rPr>
          <w:rFonts w:ascii="Times New Roman" w:hAnsi="Times New Roman" w:cs="Times New Roman"/>
          <w:b/>
          <w:sz w:val="28"/>
          <w:szCs w:val="28"/>
        </w:rPr>
        <w:t>Места обитания Амурского тигра</w:t>
      </w:r>
    </w:p>
    <w:p w:rsidR="00EA6532" w:rsidRPr="00A44927" w:rsidRDefault="00EA6532" w:rsidP="00C80B18">
      <w:pPr>
        <w:pStyle w:val="a3"/>
        <w:jc w:val="both"/>
      </w:pPr>
      <w:r w:rsidRPr="00A44927">
        <w:t>Амурский тигр обитает на территории Приморского и Хабаровского краёв, Еврейской автономной и Амурской областей. Общая площадь ареала тигра составляет</w:t>
      </w:r>
      <w:r w:rsidR="00C80B18">
        <w:t xml:space="preserve"> </w:t>
      </w:r>
      <w:r w:rsidRPr="00A44927">
        <w:t>&gt;200 000 кв. км.</w:t>
      </w:r>
      <w:r w:rsidR="000603FD">
        <w:t xml:space="preserve"> </w:t>
      </w:r>
      <w:r w:rsidR="00A23F99" w:rsidRPr="00A44927">
        <w:t>Родина А</w:t>
      </w:r>
      <w:r w:rsidRPr="00A44927">
        <w:t>мурского тигра — хвойно-широколиственные леса. Среди них тигр предпочитает маньчжурские уремы, в поймах южных рек. Это богатейшие лесные сообщества, в которых произрастают сотни видов растений. При чём тут растения, ведь тигр — не вегетарианец? Просто крайне важно, чтобы пищи хватало тем видам животных, которые обеспечивают тигру жизнь.</w:t>
      </w:r>
    </w:p>
    <w:p w:rsidR="00104D2C" w:rsidRPr="00A44927" w:rsidRDefault="00EA6532" w:rsidP="00C80B18">
      <w:pPr>
        <w:pStyle w:val="a3"/>
        <w:jc w:val="both"/>
      </w:pPr>
      <w:r w:rsidRPr="00A44927">
        <w:t xml:space="preserve">В среднем по ареалу участок самца составляет 100 тыс. га., но при низкой плотности копытных на севере ареала достигает и 150 тыс. га. Участок самки в среднем 45 тыс. га. При обилии дичи эти величины могут быть вдвое меньше. Иногда звери уходят от своих угодий на 70–100 км. Возможно, для того чтобы засвидетельствовать почтение сородичам. Или на случай свадебных дел. А может быть — присмотреть новый участок, если с обжитого выжили люди или если самка уступает часть </w:t>
      </w:r>
      <w:r w:rsidR="00C3755B">
        <w:t>своего участка подросшей дочери.</w:t>
      </w:r>
      <w:r w:rsidR="000603FD">
        <w:t xml:space="preserve"> </w:t>
      </w:r>
    </w:p>
    <w:p w:rsidR="00E17753" w:rsidRPr="00F80D22" w:rsidRDefault="00C80B18" w:rsidP="00F80D22">
      <w:pPr>
        <w:pStyle w:val="a7"/>
        <w:numPr>
          <w:ilvl w:val="1"/>
          <w:numId w:val="5"/>
        </w:numPr>
        <w:rPr>
          <w:rFonts w:ascii="Times New Roman" w:hAnsi="Times New Roman" w:cs="Times New Roman"/>
          <w:b/>
          <w:sz w:val="28"/>
          <w:szCs w:val="28"/>
        </w:rPr>
      </w:pPr>
      <w:r>
        <w:rPr>
          <w:rFonts w:ascii="Times New Roman" w:hAnsi="Times New Roman" w:cs="Times New Roman"/>
          <w:b/>
          <w:sz w:val="28"/>
          <w:szCs w:val="28"/>
        </w:rPr>
        <w:t xml:space="preserve">. </w:t>
      </w:r>
      <w:r w:rsidR="00E17753" w:rsidRPr="00F80D22">
        <w:rPr>
          <w:rFonts w:ascii="Times New Roman" w:hAnsi="Times New Roman" w:cs="Times New Roman"/>
          <w:b/>
          <w:sz w:val="28"/>
          <w:szCs w:val="28"/>
        </w:rPr>
        <w:t>Факторы воздействия, вед</w:t>
      </w:r>
      <w:r w:rsidR="00634BF6" w:rsidRPr="00F80D22">
        <w:rPr>
          <w:rFonts w:ascii="Times New Roman" w:hAnsi="Times New Roman" w:cs="Times New Roman"/>
          <w:b/>
          <w:sz w:val="28"/>
          <w:szCs w:val="28"/>
        </w:rPr>
        <w:t>ущие к угрозе исчезновения вида</w:t>
      </w:r>
    </w:p>
    <w:p w:rsidR="00445F0E" w:rsidRPr="00A44927" w:rsidRDefault="00445F0E" w:rsidP="00C80B18">
      <w:pPr>
        <w:jc w:val="both"/>
        <w:rPr>
          <w:rFonts w:ascii="Times New Roman" w:hAnsi="Times New Roman" w:cs="Times New Roman"/>
          <w:sz w:val="24"/>
          <w:szCs w:val="24"/>
        </w:rPr>
      </w:pPr>
      <w:r w:rsidRPr="00A44927">
        <w:rPr>
          <w:rFonts w:ascii="Times New Roman" w:hAnsi="Times New Roman" w:cs="Times New Roman"/>
          <w:sz w:val="24"/>
          <w:szCs w:val="24"/>
        </w:rPr>
        <w:t xml:space="preserve">В 90-е же годы система охраны природы начала разрушаться, эффективность работы по защите редких видов стала резко снижаться. В экономике и уровне жизни населения Дальнего Востока наступил резкий спад. В регион хлынула масса скупщиков из прилежащих стран. Это обусловило возникновение стихийного рынка биокринного сырья, пользовавшегося большим спросом. Попал под удар и амурский тигр, дериваты которого высоко ценились у скупщиков, а шкуры — у внезапно разбогатевших отечественных «потребителей». И не только на столбах тех времен, но и в газетах обнаруживались объявления типа «продам шкуру тигра» или «туша тигра в комплекте». Безнаказанность обусловила </w:t>
      </w:r>
      <w:r w:rsidR="000603FD">
        <w:rPr>
          <w:rFonts w:ascii="Times New Roman" w:hAnsi="Times New Roman" w:cs="Times New Roman"/>
          <w:sz w:val="24"/>
          <w:szCs w:val="24"/>
        </w:rPr>
        <w:t xml:space="preserve">и резкий всплеск браконьерства. </w:t>
      </w:r>
      <w:r w:rsidRPr="00A44927">
        <w:rPr>
          <w:rFonts w:ascii="Times New Roman" w:hAnsi="Times New Roman" w:cs="Times New Roman"/>
          <w:sz w:val="24"/>
          <w:szCs w:val="24"/>
        </w:rPr>
        <w:t xml:space="preserve">К вопросам охраны подключились международные общественные фонды, на средства которых был организован мониторинг популяции, оснащены антибраконьерские бригады, проведены фронтальные учеты и реализовано множество других необходимых проектов. </w:t>
      </w:r>
      <w:r w:rsidR="005C055A">
        <w:rPr>
          <w:rFonts w:ascii="Times New Roman" w:hAnsi="Times New Roman" w:cs="Times New Roman"/>
          <w:sz w:val="24"/>
          <w:szCs w:val="24"/>
        </w:rPr>
        <w:t>Но и</w:t>
      </w:r>
      <w:r w:rsidRPr="00A44927">
        <w:rPr>
          <w:rFonts w:ascii="Times New Roman" w:hAnsi="Times New Roman" w:cs="Times New Roman"/>
          <w:sz w:val="24"/>
          <w:szCs w:val="24"/>
        </w:rPr>
        <w:t>з-за несистемности их работы и порой незаинтересованности в сотрудничестве с государственными структурами наметившаяся тенденция к росту популяции резко сошла на нет, и к 2008 году численность тигра снова стала снижаться.</w:t>
      </w:r>
    </w:p>
    <w:p w:rsidR="00C43343" w:rsidRDefault="00445F0E" w:rsidP="00C43343">
      <w:pPr>
        <w:jc w:val="both"/>
        <w:rPr>
          <w:rFonts w:ascii="Times New Roman" w:hAnsi="Times New Roman" w:cs="Times New Roman"/>
          <w:sz w:val="24"/>
          <w:szCs w:val="24"/>
        </w:rPr>
      </w:pPr>
      <w:r w:rsidRPr="00A44927">
        <w:rPr>
          <w:rFonts w:ascii="Times New Roman" w:hAnsi="Times New Roman" w:cs="Times New Roman"/>
          <w:sz w:val="24"/>
          <w:szCs w:val="24"/>
        </w:rPr>
        <w:t>Коренной перелом в деле сохранения амурского тигра в России произошел на Международном форуме по проблемам, связанным с сохранением тигра на Земле, который состоялся</w:t>
      </w:r>
      <w:r w:rsidR="00C43343">
        <w:rPr>
          <w:rFonts w:ascii="Times New Roman" w:hAnsi="Times New Roman" w:cs="Times New Roman"/>
          <w:sz w:val="24"/>
          <w:szCs w:val="24"/>
        </w:rPr>
        <w:t xml:space="preserve"> в Санкт-Петербурге в 2010 году, на котором</w:t>
      </w:r>
      <w:r w:rsidRPr="00A44927">
        <w:rPr>
          <w:rFonts w:ascii="Times New Roman" w:hAnsi="Times New Roman" w:cs="Times New Roman"/>
          <w:sz w:val="24"/>
          <w:szCs w:val="24"/>
        </w:rPr>
        <w:t xml:space="preserve"> собрались главы и представители правительств 14 государств, на т</w:t>
      </w:r>
      <w:r w:rsidR="00C43343">
        <w:rPr>
          <w:rFonts w:ascii="Times New Roman" w:hAnsi="Times New Roman" w:cs="Times New Roman"/>
          <w:sz w:val="24"/>
          <w:szCs w:val="24"/>
        </w:rPr>
        <w:t xml:space="preserve">ерритории которых обитает тигр для обсуждения </w:t>
      </w:r>
      <w:r w:rsidRPr="00A44927">
        <w:rPr>
          <w:rFonts w:ascii="Times New Roman" w:hAnsi="Times New Roman" w:cs="Times New Roman"/>
          <w:sz w:val="24"/>
          <w:szCs w:val="24"/>
        </w:rPr>
        <w:t>проблемы сохранения мир</w:t>
      </w:r>
      <w:r w:rsidR="00C43343">
        <w:rPr>
          <w:rFonts w:ascii="Times New Roman" w:hAnsi="Times New Roman" w:cs="Times New Roman"/>
          <w:sz w:val="24"/>
          <w:szCs w:val="24"/>
        </w:rPr>
        <w:t>овой популяции редкого хищника. По итогам встречи были обозначены</w:t>
      </w:r>
      <w:r w:rsidRPr="00A44927">
        <w:rPr>
          <w:rFonts w:ascii="Times New Roman" w:hAnsi="Times New Roman" w:cs="Times New Roman"/>
          <w:sz w:val="24"/>
          <w:szCs w:val="24"/>
        </w:rPr>
        <w:t xml:space="preserve"> будущие шаги нашего государства, направленные на защиту самого северного представителя «тигриной» семьи.</w:t>
      </w:r>
      <w:r w:rsidR="005C055A">
        <w:rPr>
          <w:rFonts w:ascii="Times New Roman" w:hAnsi="Times New Roman" w:cs="Times New Roman"/>
          <w:sz w:val="24"/>
          <w:szCs w:val="24"/>
        </w:rPr>
        <w:t xml:space="preserve"> </w:t>
      </w:r>
      <w:r w:rsidRPr="00A44927">
        <w:rPr>
          <w:rFonts w:ascii="Times New Roman" w:hAnsi="Times New Roman" w:cs="Times New Roman"/>
          <w:sz w:val="24"/>
          <w:szCs w:val="24"/>
        </w:rPr>
        <w:t xml:space="preserve">И вот в 2013 году по инициативе Президента России Русское географического общество учредило </w:t>
      </w:r>
      <w:r w:rsidR="000603FD">
        <w:rPr>
          <w:rFonts w:ascii="Times New Roman" w:hAnsi="Times New Roman" w:cs="Times New Roman"/>
          <w:sz w:val="24"/>
          <w:szCs w:val="24"/>
        </w:rPr>
        <w:t>Центр</w:t>
      </w:r>
      <w:r w:rsidR="00C43343">
        <w:rPr>
          <w:rFonts w:ascii="Times New Roman" w:hAnsi="Times New Roman" w:cs="Times New Roman"/>
          <w:sz w:val="24"/>
          <w:szCs w:val="24"/>
        </w:rPr>
        <w:t xml:space="preserve"> </w:t>
      </w:r>
      <w:r w:rsidR="000603FD">
        <w:rPr>
          <w:rFonts w:ascii="Times New Roman" w:hAnsi="Times New Roman" w:cs="Times New Roman"/>
          <w:sz w:val="24"/>
          <w:szCs w:val="24"/>
        </w:rPr>
        <w:t>«Амурский тигр». Организац</w:t>
      </w:r>
      <w:r w:rsidRPr="00A44927">
        <w:rPr>
          <w:rFonts w:ascii="Times New Roman" w:hAnsi="Times New Roman" w:cs="Times New Roman"/>
          <w:sz w:val="24"/>
          <w:szCs w:val="24"/>
        </w:rPr>
        <w:t>ия приступила к решению задач, необходимых для сохранения амурского тигра.</w:t>
      </w:r>
    </w:p>
    <w:p w:rsidR="00F80D22" w:rsidRPr="00C43343" w:rsidRDefault="00F80D22" w:rsidP="00C43343">
      <w:pPr>
        <w:jc w:val="both"/>
        <w:rPr>
          <w:rFonts w:ascii="Times New Roman" w:hAnsi="Times New Roman" w:cs="Times New Roman"/>
          <w:sz w:val="24"/>
          <w:szCs w:val="24"/>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EC68D3">
        <w:rPr>
          <w:rFonts w:ascii="Times New Roman" w:hAnsi="Times New Roman" w:cs="Times New Roman"/>
          <w:b/>
          <w:sz w:val="28"/>
          <w:szCs w:val="28"/>
        </w:rPr>
        <w:t xml:space="preserve">ЦЕНТР «АМУРСКИЙ ТИГР» </w:t>
      </w:r>
    </w:p>
    <w:p w:rsidR="00F85F5D" w:rsidRPr="00634BF6" w:rsidRDefault="00D05252" w:rsidP="00445F0E">
      <w:pPr>
        <w:rPr>
          <w:rFonts w:ascii="Times New Roman" w:hAnsi="Times New Roman" w:cs="Times New Roman"/>
          <w:b/>
          <w:sz w:val="28"/>
          <w:szCs w:val="28"/>
        </w:rPr>
      </w:pPr>
      <w:r>
        <w:rPr>
          <w:rFonts w:ascii="Times New Roman" w:hAnsi="Times New Roman" w:cs="Times New Roman"/>
          <w:b/>
          <w:sz w:val="28"/>
          <w:szCs w:val="28"/>
        </w:rPr>
        <w:t xml:space="preserve">2.1. </w:t>
      </w:r>
      <w:r w:rsidR="0096116D" w:rsidRPr="00634BF6">
        <w:rPr>
          <w:rFonts w:ascii="Times New Roman" w:hAnsi="Times New Roman" w:cs="Times New Roman"/>
          <w:b/>
          <w:sz w:val="28"/>
          <w:szCs w:val="28"/>
        </w:rPr>
        <w:t xml:space="preserve">Центр «Амурский </w:t>
      </w:r>
      <w:r w:rsidR="0005198B" w:rsidRPr="00634BF6">
        <w:rPr>
          <w:rFonts w:ascii="Times New Roman" w:hAnsi="Times New Roman" w:cs="Times New Roman"/>
          <w:b/>
          <w:sz w:val="28"/>
          <w:szCs w:val="28"/>
        </w:rPr>
        <w:t>т</w:t>
      </w:r>
      <w:r w:rsidR="0096116D" w:rsidRPr="00634BF6">
        <w:rPr>
          <w:rFonts w:ascii="Times New Roman" w:hAnsi="Times New Roman" w:cs="Times New Roman"/>
          <w:b/>
          <w:sz w:val="28"/>
          <w:szCs w:val="28"/>
        </w:rPr>
        <w:t>игр»</w:t>
      </w:r>
      <w:r w:rsidR="000603FD">
        <w:rPr>
          <w:rFonts w:ascii="Times New Roman" w:hAnsi="Times New Roman" w:cs="Times New Roman"/>
          <w:b/>
          <w:sz w:val="28"/>
          <w:szCs w:val="28"/>
        </w:rPr>
        <w:t xml:space="preserve"> </w:t>
      </w:r>
    </w:p>
    <w:p w:rsidR="005E2989" w:rsidRPr="005E2989" w:rsidRDefault="00F85F5D" w:rsidP="005E2989">
      <w:pPr>
        <w:pStyle w:val="a3"/>
        <w:jc w:val="both"/>
      </w:pPr>
      <w:r w:rsidRPr="00A44927">
        <w:t xml:space="preserve">Центр Амурский тигр - Организация, созданная Русским географическим обществом по инициативе Президента Российской Федерации Владимира Путина. </w:t>
      </w:r>
      <w:r w:rsidR="00445F0E" w:rsidRPr="00A44927">
        <w:t xml:space="preserve"> О с</w:t>
      </w:r>
      <w:r w:rsidR="000603FD">
        <w:t>оздании центра «Амурский Тигр «</w:t>
      </w:r>
      <w:r w:rsidR="00445F0E" w:rsidRPr="00A44927">
        <w:t>было офиц</w:t>
      </w:r>
      <w:r w:rsidR="00D0766E" w:rsidRPr="00A44927">
        <w:t>иа</w:t>
      </w:r>
      <w:r w:rsidR="00445F0E" w:rsidRPr="00A44927">
        <w:t>льно объявлено 29 июля 2013 года. Коллегиальным высшим органом управления центра, который определяет основные направления его деятельности является наблюда</w:t>
      </w:r>
      <w:r w:rsidR="00D0766E" w:rsidRPr="00A44927">
        <w:t>тельный совет, который представляет собой коллегиальный высший орган управления АНО «Центр „Амурский тигр“, который определяет основные направления деятельности Центра. Члены Наблюдательного совета назначаются Русским географическим обществом (РГО) из числа представителей РГО, представителей органов государственной власти и субъектов РФ, коммерческих и некоммерческих организаций, а также физических лиц. Наблюдательный совет вносит изменения в устав организации, определяет приоритетные направления деятельности, принципы формирования и использования имущества «Центра «Амурский тигр», назначает генерального директора и его заместителей, заслушивает отчёты по вопросам деятельности, утверждает финансовый план и назначает аудиторские проверки, разрабатывает пути и стратегии сохранения Амурского тигра на территории РФ а также принимает решение о создании филиалов и открытии представите</w:t>
      </w:r>
      <w:r w:rsidR="005E2989">
        <w:t>льств.</w:t>
      </w:r>
    </w:p>
    <w:tbl>
      <w:tblPr>
        <w:tblStyle w:val="ad"/>
        <w:tblW w:w="0" w:type="auto"/>
        <w:tblLook w:val="04A0" w:firstRow="1" w:lastRow="0" w:firstColumn="1" w:lastColumn="0" w:noHBand="0" w:noVBand="1"/>
      </w:tblPr>
      <w:tblGrid>
        <w:gridCol w:w="2518"/>
        <w:gridCol w:w="2410"/>
        <w:gridCol w:w="4643"/>
      </w:tblGrid>
      <w:tr w:rsidR="005E2989" w:rsidTr="005E2989">
        <w:tc>
          <w:tcPr>
            <w:tcW w:w="2518" w:type="dxa"/>
          </w:tcPr>
          <w:p w:rsidR="005E2989" w:rsidRPr="005E2989" w:rsidRDefault="005E2989" w:rsidP="005E2989">
            <w:pPr>
              <w:jc w:val="both"/>
              <w:rPr>
                <w:rFonts w:ascii="Times New Roman" w:hAnsi="Times New Roman" w:cs="Times New Roman"/>
                <w:sz w:val="24"/>
                <w:szCs w:val="24"/>
              </w:rPr>
            </w:pPr>
            <w:r w:rsidRPr="005E2989">
              <w:rPr>
                <w:rFonts w:ascii="Times New Roman" w:hAnsi="Times New Roman" w:cs="Times New Roman"/>
                <w:sz w:val="24"/>
                <w:szCs w:val="24"/>
              </w:rPr>
              <w:t>Цели Центра</w:t>
            </w:r>
          </w:p>
        </w:tc>
        <w:tc>
          <w:tcPr>
            <w:tcW w:w="2410" w:type="dxa"/>
          </w:tcPr>
          <w:p w:rsidR="005E2989" w:rsidRPr="005E2989" w:rsidRDefault="005E2989" w:rsidP="005E2989">
            <w:pPr>
              <w:jc w:val="both"/>
              <w:rPr>
                <w:rFonts w:ascii="Times New Roman" w:hAnsi="Times New Roman" w:cs="Times New Roman"/>
                <w:sz w:val="24"/>
                <w:szCs w:val="24"/>
              </w:rPr>
            </w:pPr>
            <w:r w:rsidRPr="005E2989">
              <w:rPr>
                <w:rFonts w:ascii="Times New Roman" w:hAnsi="Times New Roman" w:cs="Times New Roman"/>
                <w:sz w:val="24"/>
                <w:szCs w:val="24"/>
              </w:rPr>
              <w:t>Задачи Центра</w:t>
            </w:r>
          </w:p>
        </w:tc>
        <w:tc>
          <w:tcPr>
            <w:tcW w:w="4643" w:type="dxa"/>
          </w:tcPr>
          <w:p w:rsidR="005E2989" w:rsidRPr="005E2989" w:rsidRDefault="005E2989" w:rsidP="005E2989">
            <w:pPr>
              <w:jc w:val="both"/>
              <w:rPr>
                <w:rFonts w:ascii="Times New Roman" w:hAnsi="Times New Roman" w:cs="Times New Roman"/>
                <w:sz w:val="24"/>
                <w:szCs w:val="24"/>
              </w:rPr>
            </w:pPr>
            <w:r w:rsidRPr="005E2989">
              <w:rPr>
                <w:rFonts w:ascii="Times New Roman" w:hAnsi="Times New Roman" w:cs="Times New Roman"/>
                <w:sz w:val="24"/>
                <w:szCs w:val="24"/>
              </w:rPr>
              <w:t>Приоритетные меры по сохранению Амурского тигра в РФ</w:t>
            </w:r>
          </w:p>
        </w:tc>
      </w:tr>
      <w:tr w:rsidR="005E2989" w:rsidTr="005E2989">
        <w:trPr>
          <w:trHeight w:val="4955"/>
        </w:trPr>
        <w:tc>
          <w:tcPr>
            <w:tcW w:w="2518" w:type="dxa"/>
          </w:tcPr>
          <w:p w:rsidR="005E2989"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изучение Амурского тигра</w:t>
            </w:r>
            <w:r w:rsidRPr="005E2989">
              <w:rPr>
                <w:rFonts w:ascii="Times New Roman" w:hAnsi="Times New Roman" w:cs="Times New Roman"/>
                <w:sz w:val="24"/>
                <w:szCs w:val="24"/>
              </w:rPr>
              <w:t>;</w:t>
            </w:r>
          </w:p>
          <w:p w:rsidR="005E2989" w:rsidRDefault="005E2989" w:rsidP="005E2989">
            <w:pPr>
              <w:rPr>
                <w:rFonts w:ascii="Times New Roman" w:hAnsi="Times New Roman" w:cs="Times New Roman"/>
                <w:sz w:val="24"/>
                <w:szCs w:val="24"/>
              </w:rPr>
            </w:pPr>
          </w:p>
          <w:p w:rsidR="005E2989"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сохранение и увеличение популяции амурского т</w:t>
            </w:r>
            <w:r>
              <w:rPr>
                <w:rFonts w:ascii="Times New Roman" w:hAnsi="Times New Roman" w:cs="Times New Roman"/>
                <w:sz w:val="24"/>
                <w:szCs w:val="24"/>
              </w:rPr>
              <w:t xml:space="preserve">игра до оптимального уровня при </w:t>
            </w:r>
            <w:r w:rsidRPr="00A44927">
              <w:rPr>
                <w:rFonts w:ascii="Times New Roman" w:hAnsi="Times New Roman" w:cs="Times New Roman"/>
                <w:sz w:val="24"/>
                <w:szCs w:val="24"/>
              </w:rPr>
              <w:t>одновременном р</w:t>
            </w:r>
            <w:r>
              <w:rPr>
                <w:rFonts w:ascii="Times New Roman" w:hAnsi="Times New Roman" w:cs="Times New Roman"/>
                <w:sz w:val="24"/>
                <w:szCs w:val="24"/>
              </w:rPr>
              <w:t>асширении и консолидации ареала</w:t>
            </w:r>
            <w:r w:rsidRPr="005E2989">
              <w:rPr>
                <w:rFonts w:ascii="Times New Roman" w:hAnsi="Times New Roman" w:cs="Times New Roman"/>
                <w:sz w:val="24"/>
                <w:szCs w:val="24"/>
              </w:rPr>
              <w:t>;</w:t>
            </w:r>
          </w:p>
          <w:p w:rsidR="005E2989" w:rsidRPr="005E2989" w:rsidRDefault="005E2989" w:rsidP="005E2989">
            <w:pPr>
              <w:rPr>
                <w:rFonts w:ascii="Times New Roman" w:hAnsi="Times New Roman" w:cs="Times New Roman"/>
                <w:sz w:val="24"/>
                <w:szCs w:val="24"/>
              </w:rPr>
            </w:pPr>
          </w:p>
          <w:p w:rsidR="005E2989" w:rsidRPr="005E2989" w:rsidRDefault="005E2989" w:rsidP="005E2989">
            <w:pPr>
              <w:rPr>
                <w:rFonts w:ascii="Times New Roman" w:hAnsi="Times New Roman" w:cs="Times New Roman"/>
                <w:sz w:val="24"/>
                <w:szCs w:val="24"/>
              </w:rPr>
            </w:pPr>
            <w:r>
              <w:rPr>
                <w:rFonts w:ascii="Times New Roman" w:hAnsi="Times New Roman" w:cs="Times New Roman"/>
                <w:sz w:val="24"/>
                <w:szCs w:val="24"/>
              </w:rPr>
              <w:t xml:space="preserve">- </w:t>
            </w:r>
            <w:r w:rsidRPr="00A44927">
              <w:rPr>
                <w:rFonts w:ascii="Times New Roman" w:hAnsi="Times New Roman" w:cs="Times New Roman"/>
                <w:sz w:val="24"/>
                <w:szCs w:val="24"/>
              </w:rPr>
              <w:t>формирование гармоничных отношений между человеком и тигром.</w:t>
            </w:r>
          </w:p>
          <w:p w:rsidR="005E2989" w:rsidRDefault="005E2989" w:rsidP="005E2989">
            <w:pPr>
              <w:rPr>
                <w:rFonts w:ascii="Times New Roman" w:hAnsi="Times New Roman" w:cs="Times New Roman"/>
                <w:b/>
                <w:sz w:val="24"/>
                <w:szCs w:val="24"/>
              </w:rPr>
            </w:pPr>
          </w:p>
        </w:tc>
        <w:tc>
          <w:tcPr>
            <w:tcW w:w="2410" w:type="dxa"/>
          </w:tcPr>
          <w:p w:rsidR="005E2989"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реализация научных, образовательных, природоохранных и культ</w:t>
            </w:r>
            <w:r>
              <w:rPr>
                <w:rFonts w:ascii="Times New Roman" w:hAnsi="Times New Roman" w:cs="Times New Roman"/>
                <w:sz w:val="24"/>
                <w:szCs w:val="24"/>
              </w:rPr>
              <w:t>урно- просветительских проектов</w:t>
            </w:r>
            <w:r w:rsidRPr="005E2989">
              <w:rPr>
                <w:rFonts w:ascii="Times New Roman" w:hAnsi="Times New Roman" w:cs="Times New Roman"/>
                <w:sz w:val="24"/>
                <w:szCs w:val="24"/>
              </w:rPr>
              <w:t>;</w:t>
            </w:r>
          </w:p>
          <w:p w:rsidR="005E2989" w:rsidRDefault="005E2989" w:rsidP="005E2989">
            <w:pPr>
              <w:rPr>
                <w:rFonts w:ascii="Times New Roman" w:hAnsi="Times New Roman" w:cs="Times New Roman"/>
                <w:sz w:val="24"/>
                <w:szCs w:val="24"/>
              </w:rPr>
            </w:pPr>
          </w:p>
          <w:p w:rsidR="005E2989" w:rsidRPr="005E2989"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свою деятельность Центр осуществляет без бюджетного финансирования, исключительно благодаря спонсорской поддержке организаций и частных лиц.</w:t>
            </w:r>
          </w:p>
        </w:tc>
        <w:tc>
          <w:tcPr>
            <w:tcW w:w="4643" w:type="dxa"/>
          </w:tcPr>
          <w:p w:rsidR="005E2989" w:rsidRDefault="005E2989" w:rsidP="005E2989">
            <w:pPr>
              <w:rPr>
                <w:rFonts w:ascii="Times New Roman" w:hAnsi="Times New Roman" w:cs="Times New Roman"/>
                <w:sz w:val="24"/>
                <w:szCs w:val="24"/>
              </w:rPr>
            </w:pPr>
            <w:r>
              <w:rPr>
                <w:rFonts w:ascii="Times New Roman" w:hAnsi="Times New Roman" w:cs="Times New Roman"/>
                <w:sz w:val="24"/>
                <w:szCs w:val="24"/>
              </w:rPr>
              <w:t xml:space="preserve">- </w:t>
            </w:r>
            <w:r w:rsidRPr="00A44927">
              <w:rPr>
                <w:rFonts w:ascii="Times New Roman" w:hAnsi="Times New Roman" w:cs="Times New Roman"/>
                <w:sz w:val="24"/>
                <w:szCs w:val="24"/>
              </w:rPr>
              <w:t>Развитие международного сотрудничества</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Совершенствование сети особо охраняемых природных территорий</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Научные исследования</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Предотвращение и разрешение конфликтных ситуаций</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Совершенствование нормативной правовой базы</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Повышение эффективности охраны амурского тигра вне особо охраняемых природных территорий</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Мониторинг состояния популяции амурского тигра</w:t>
            </w:r>
          </w:p>
          <w:p w:rsidR="005E2989" w:rsidRPr="00A44927" w:rsidRDefault="005E2989" w:rsidP="005E2989">
            <w:pPr>
              <w:rPr>
                <w:rFonts w:ascii="Times New Roman" w:hAnsi="Times New Roman" w:cs="Times New Roman"/>
                <w:sz w:val="24"/>
                <w:szCs w:val="24"/>
              </w:rPr>
            </w:pPr>
            <w:r w:rsidRPr="00A44927">
              <w:rPr>
                <w:rFonts w:ascii="Times New Roman" w:hAnsi="Times New Roman" w:cs="Times New Roman"/>
                <w:sz w:val="24"/>
                <w:szCs w:val="24"/>
              </w:rPr>
              <w:t>- Просветительская и образовательная деятельность</w:t>
            </w:r>
          </w:p>
          <w:p w:rsidR="005E2989" w:rsidRDefault="005E2989" w:rsidP="005E2989">
            <w:pPr>
              <w:rPr>
                <w:rFonts w:ascii="Times New Roman" w:hAnsi="Times New Roman" w:cs="Times New Roman"/>
                <w:b/>
                <w:sz w:val="24"/>
                <w:szCs w:val="24"/>
              </w:rPr>
            </w:pPr>
          </w:p>
        </w:tc>
      </w:tr>
    </w:tbl>
    <w:p w:rsidR="00634BF6" w:rsidRPr="005E2989" w:rsidRDefault="00D0766E" w:rsidP="005E2989">
      <w:pPr>
        <w:jc w:val="both"/>
        <w:rPr>
          <w:rFonts w:ascii="Times New Roman" w:hAnsi="Times New Roman" w:cs="Times New Roman"/>
          <w:sz w:val="24"/>
          <w:szCs w:val="24"/>
        </w:rPr>
      </w:pPr>
      <w:r w:rsidRPr="00A44927">
        <w:rPr>
          <w:rFonts w:ascii="Times New Roman" w:hAnsi="Times New Roman" w:cs="Times New Roman"/>
          <w:sz w:val="24"/>
          <w:szCs w:val="24"/>
        </w:rPr>
        <w:t xml:space="preserve">Благодаря деятельности Центра, популяцию амурского тигра в России удалось не только сохранить, но и увеличить. По результатам сплошного учета Амурского тигра зимой 2021-2022 годов, в России обитают не менее 750 Амурских тигров, включая тигрят. По результатам предыдущей «Тигриной переписи», проведенной в 2015 году, хищников было не более 540. </w:t>
      </w:r>
      <w:r w:rsidR="00111796" w:rsidRPr="00A44927">
        <w:rPr>
          <w:rFonts w:ascii="Times New Roman" w:hAnsi="Times New Roman" w:cs="Times New Roman"/>
          <w:sz w:val="24"/>
          <w:szCs w:val="24"/>
        </w:rPr>
        <w:t xml:space="preserve"> Кроме численности редкого хищника к 2022 году увеличился и его Российский ареал</w:t>
      </w:r>
      <w:r w:rsidR="000B56A6" w:rsidRPr="00A44927">
        <w:rPr>
          <w:rFonts w:ascii="Times New Roman" w:hAnsi="Times New Roman" w:cs="Times New Roman"/>
          <w:sz w:val="24"/>
          <w:szCs w:val="24"/>
        </w:rPr>
        <w:t>. Присутствие тигра в ходе полевого этапа сплошного учета фиксировали там, где он раньше постоянно не обитал, а именно: в Октябрьском, Пограни</w:t>
      </w:r>
      <w:r w:rsidR="006221D6" w:rsidRPr="00A44927">
        <w:rPr>
          <w:rFonts w:ascii="Times New Roman" w:hAnsi="Times New Roman" w:cs="Times New Roman"/>
          <w:sz w:val="24"/>
          <w:szCs w:val="24"/>
        </w:rPr>
        <w:t>ч</w:t>
      </w:r>
      <w:r w:rsidR="000B56A6" w:rsidRPr="00A44927">
        <w:rPr>
          <w:rFonts w:ascii="Times New Roman" w:hAnsi="Times New Roman" w:cs="Times New Roman"/>
          <w:sz w:val="24"/>
          <w:szCs w:val="24"/>
        </w:rPr>
        <w:t>ном, Ханкайском и Хорольском районах Приморского края. Так же тигр значительно расширил своё присутствие на левом берегу Амура, в Еврейской</w:t>
      </w:r>
      <w:r w:rsidR="006221D6" w:rsidRPr="00A44927">
        <w:rPr>
          <w:rFonts w:ascii="Times New Roman" w:hAnsi="Times New Roman" w:cs="Times New Roman"/>
          <w:sz w:val="24"/>
          <w:szCs w:val="24"/>
        </w:rPr>
        <w:t xml:space="preserve"> автономной и Амурской областях. </w:t>
      </w:r>
    </w:p>
    <w:p w:rsidR="00634BF6" w:rsidRPr="00221172" w:rsidRDefault="005E2989" w:rsidP="00E56AD1">
      <w:pPr>
        <w:rPr>
          <w:rFonts w:ascii="Times New Roman" w:hAnsi="Times New Roman" w:cs="Times New Roman"/>
          <w:b/>
          <w:sz w:val="28"/>
          <w:szCs w:val="28"/>
        </w:rPr>
      </w:pPr>
      <w:r>
        <w:rPr>
          <w:rFonts w:ascii="Times New Roman" w:hAnsi="Times New Roman" w:cs="Times New Roman"/>
          <w:b/>
          <w:sz w:val="28"/>
          <w:szCs w:val="28"/>
        </w:rPr>
        <w:t xml:space="preserve">2.2. </w:t>
      </w:r>
      <w:r w:rsidR="006221D6" w:rsidRPr="00634BF6">
        <w:rPr>
          <w:rFonts w:ascii="Times New Roman" w:hAnsi="Times New Roman" w:cs="Times New Roman"/>
          <w:b/>
          <w:sz w:val="28"/>
          <w:szCs w:val="28"/>
        </w:rPr>
        <w:t>Как охраняют Амурского тигра, его кормовую базу и среду обитания</w:t>
      </w:r>
    </w:p>
    <w:p w:rsidR="006221D6" w:rsidRPr="00A44927" w:rsidRDefault="006221D6" w:rsidP="005E2989">
      <w:pPr>
        <w:jc w:val="both"/>
        <w:rPr>
          <w:rFonts w:ascii="Times New Roman" w:hAnsi="Times New Roman" w:cs="Times New Roman"/>
          <w:sz w:val="24"/>
          <w:szCs w:val="24"/>
        </w:rPr>
      </w:pPr>
      <w:r w:rsidRPr="00A44927">
        <w:rPr>
          <w:rFonts w:ascii="Times New Roman" w:hAnsi="Times New Roman" w:cs="Times New Roman"/>
          <w:sz w:val="24"/>
          <w:szCs w:val="24"/>
        </w:rPr>
        <w:t xml:space="preserve">По экспертным оценкам еще 10 лет назад браконьерство было причиной гибели от 50 до 70 хищников ежегодно. Сейчас это значение сократилось до 10-15 тигров в год. </w:t>
      </w:r>
    </w:p>
    <w:p w:rsidR="006221D6" w:rsidRPr="00A44927" w:rsidRDefault="006221D6" w:rsidP="005E2989">
      <w:pPr>
        <w:jc w:val="both"/>
        <w:rPr>
          <w:rFonts w:ascii="Times New Roman" w:hAnsi="Times New Roman" w:cs="Times New Roman"/>
          <w:sz w:val="24"/>
          <w:szCs w:val="24"/>
        </w:rPr>
      </w:pPr>
      <w:r w:rsidRPr="00A44927">
        <w:rPr>
          <w:rFonts w:ascii="Times New Roman" w:hAnsi="Times New Roman" w:cs="Times New Roman"/>
          <w:sz w:val="24"/>
          <w:szCs w:val="24"/>
        </w:rPr>
        <w:t>Ареал Амурского тигра в России – это более чем 200 000 кв.км. в 4 регионах: Приморском и Хабаровском краях, Еврейской автономной и Амурской областях. Охрану редкого хищника, его среды обитания и кормовой базы на этой огромной и очень неоднородной по своему статусу территории обеспечивают несколько ведомств и служб:</w:t>
      </w:r>
      <w:r w:rsidR="00C3755B">
        <w:rPr>
          <w:rFonts w:ascii="Times New Roman" w:hAnsi="Times New Roman" w:cs="Times New Roman"/>
          <w:sz w:val="24"/>
          <w:szCs w:val="24"/>
        </w:rPr>
        <w:t xml:space="preserve"> </w:t>
      </w:r>
      <w:r w:rsidRPr="00A44927">
        <w:rPr>
          <w:rFonts w:ascii="Times New Roman" w:hAnsi="Times New Roman" w:cs="Times New Roman"/>
          <w:sz w:val="24"/>
          <w:szCs w:val="24"/>
        </w:rPr>
        <w:t>~79%</w:t>
      </w:r>
    </w:p>
    <w:tbl>
      <w:tblPr>
        <w:tblStyle w:val="ad"/>
        <w:tblW w:w="9812" w:type="dxa"/>
        <w:tblLook w:val="04A0" w:firstRow="1" w:lastRow="0" w:firstColumn="1" w:lastColumn="0" w:noHBand="0" w:noVBand="1"/>
      </w:tblPr>
      <w:tblGrid>
        <w:gridCol w:w="3085"/>
        <w:gridCol w:w="2977"/>
        <w:gridCol w:w="3750"/>
      </w:tblGrid>
      <w:tr w:rsidR="00AF4B4E" w:rsidTr="00AF4B4E">
        <w:trPr>
          <w:trHeight w:val="1383"/>
        </w:trPr>
        <w:tc>
          <w:tcPr>
            <w:tcW w:w="3085" w:type="dxa"/>
          </w:tcPr>
          <w:p w:rsidR="00AF4B4E" w:rsidRDefault="00AF4B4E" w:rsidP="005E2989">
            <w:pPr>
              <w:jc w:val="both"/>
              <w:rPr>
                <w:rFonts w:ascii="Times New Roman" w:hAnsi="Times New Roman" w:cs="Times New Roman"/>
                <w:sz w:val="24"/>
                <w:szCs w:val="24"/>
              </w:rPr>
            </w:pPr>
            <w:r w:rsidRPr="00AF4B4E">
              <w:rPr>
                <w:rFonts w:ascii="Times New Roman" w:hAnsi="Times New Roman" w:cs="Times New Roman"/>
                <w:i/>
                <w:sz w:val="24"/>
                <w:szCs w:val="24"/>
              </w:rPr>
              <w:t>Статус:</w:t>
            </w:r>
            <w:r w:rsidRPr="00A44927">
              <w:rPr>
                <w:rFonts w:ascii="Times New Roman" w:hAnsi="Times New Roman" w:cs="Times New Roman"/>
                <w:sz w:val="24"/>
                <w:szCs w:val="24"/>
              </w:rPr>
              <w:t xml:space="preserve"> </w:t>
            </w:r>
          </w:p>
          <w:p w:rsidR="00AF4B4E" w:rsidRDefault="00AF4B4E" w:rsidP="005E2989">
            <w:pPr>
              <w:jc w:val="both"/>
              <w:rPr>
                <w:rFonts w:ascii="Times New Roman" w:hAnsi="Times New Roman" w:cs="Times New Roman"/>
                <w:i/>
                <w:sz w:val="24"/>
                <w:szCs w:val="24"/>
              </w:rPr>
            </w:pPr>
            <w:r w:rsidRPr="00A44927">
              <w:rPr>
                <w:rFonts w:ascii="Times New Roman" w:hAnsi="Times New Roman" w:cs="Times New Roman"/>
                <w:sz w:val="24"/>
                <w:szCs w:val="24"/>
              </w:rPr>
              <w:t>закрепленные и общедоступные</w:t>
            </w:r>
            <w:r>
              <w:rPr>
                <w:rFonts w:ascii="Times New Roman" w:hAnsi="Times New Roman" w:cs="Times New Roman"/>
                <w:sz w:val="24"/>
                <w:szCs w:val="24"/>
              </w:rPr>
              <w:t xml:space="preserve"> </w:t>
            </w:r>
            <w:r w:rsidRPr="00A44927">
              <w:rPr>
                <w:rFonts w:ascii="Times New Roman" w:hAnsi="Times New Roman" w:cs="Times New Roman"/>
                <w:sz w:val="24"/>
                <w:szCs w:val="24"/>
              </w:rPr>
              <w:t>охотничьи угодья</w:t>
            </w:r>
          </w:p>
        </w:tc>
        <w:tc>
          <w:tcPr>
            <w:tcW w:w="2977"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Статус:</w:t>
            </w:r>
            <w:r w:rsidRPr="00A44927">
              <w:rPr>
                <w:rFonts w:ascii="Times New Roman" w:hAnsi="Times New Roman" w:cs="Times New Roman"/>
                <w:sz w:val="24"/>
                <w:szCs w:val="24"/>
              </w:rPr>
              <w:t xml:space="preserve"> </w:t>
            </w:r>
          </w:p>
          <w:p w:rsidR="00AF4B4E" w:rsidRPr="00A44927" w:rsidRDefault="00AF4B4E" w:rsidP="00AF4B4E">
            <w:pPr>
              <w:jc w:val="both"/>
              <w:rPr>
                <w:rFonts w:ascii="Times New Roman" w:hAnsi="Times New Roman" w:cs="Times New Roman"/>
                <w:sz w:val="24"/>
                <w:szCs w:val="24"/>
              </w:rPr>
            </w:pPr>
            <w:r w:rsidRPr="00A44927">
              <w:rPr>
                <w:rFonts w:ascii="Times New Roman" w:hAnsi="Times New Roman" w:cs="Times New Roman"/>
                <w:sz w:val="24"/>
                <w:szCs w:val="24"/>
              </w:rPr>
              <w:t>особо охраняемые природные территории федерального значения.</w:t>
            </w:r>
          </w:p>
          <w:p w:rsidR="00AF4B4E" w:rsidRDefault="00AF4B4E" w:rsidP="005E2989">
            <w:pPr>
              <w:jc w:val="both"/>
              <w:rPr>
                <w:rFonts w:ascii="Times New Roman" w:hAnsi="Times New Roman" w:cs="Times New Roman"/>
                <w:i/>
                <w:sz w:val="24"/>
                <w:szCs w:val="24"/>
              </w:rPr>
            </w:pPr>
          </w:p>
        </w:tc>
        <w:tc>
          <w:tcPr>
            <w:tcW w:w="3750"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Статус:</w:t>
            </w:r>
            <w:r w:rsidRPr="00A44927">
              <w:rPr>
                <w:rFonts w:ascii="Times New Roman" w:hAnsi="Times New Roman" w:cs="Times New Roman"/>
                <w:sz w:val="24"/>
                <w:szCs w:val="24"/>
              </w:rPr>
              <w:t xml:space="preserve"> </w:t>
            </w:r>
          </w:p>
          <w:p w:rsidR="00AF4B4E" w:rsidRPr="00A44927" w:rsidRDefault="00AF4B4E" w:rsidP="00AF4B4E">
            <w:pPr>
              <w:jc w:val="both"/>
              <w:rPr>
                <w:rFonts w:ascii="Times New Roman" w:hAnsi="Times New Roman" w:cs="Times New Roman"/>
                <w:sz w:val="24"/>
                <w:szCs w:val="24"/>
              </w:rPr>
            </w:pPr>
            <w:r w:rsidRPr="00A44927">
              <w:rPr>
                <w:rFonts w:ascii="Times New Roman" w:hAnsi="Times New Roman" w:cs="Times New Roman"/>
                <w:sz w:val="24"/>
                <w:szCs w:val="24"/>
              </w:rPr>
              <w:t>особо охраняемые природные территории регионального значения.</w:t>
            </w:r>
          </w:p>
          <w:p w:rsidR="00AF4B4E" w:rsidRDefault="00AF4B4E" w:rsidP="005E2989">
            <w:pPr>
              <w:jc w:val="both"/>
              <w:rPr>
                <w:rFonts w:ascii="Times New Roman" w:hAnsi="Times New Roman" w:cs="Times New Roman"/>
                <w:i/>
                <w:sz w:val="24"/>
                <w:szCs w:val="24"/>
              </w:rPr>
            </w:pPr>
          </w:p>
        </w:tc>
      </w:tr>
      <w:tr w:rsidR="00AF4B4E" w:rsidTr="00AF4B4E">
        <w:trPr>
          <w:trHeight w:val="1925"/>
        </w:trPr>
        <w:tc>
          <w:tcPr>
            <w:tcW w:w="3085"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Режим природопользования:</w:t>
            </w:r>
            <w:r w:rsidRPr="00A44927">
              <w:rPr>
                <w:rFonts w:ascii="Times New Roman" w:hAnsi="Times New Roman" w:cs="Times New Roman"/>
                <w:sz w:val="24"/>
                <w:szCs w:val="24"/>
              </w:rPr>
              <w:t xml:space="preserve"> </w:t>
            </w:r>
          </w:p>
          <w:p w:rsidR="00AF4B4E" w:rsidRPr="00A44927" w:rsidRDefault="00AF4B4E" w:rsidP="00AF4B4E">
            <w:pPr>
              <w:jc w:val="both"/>
              <w:rPr>
                <w:rFonts w:ascii="Times New Roman" w:hAnsi="Times New Roman" w:cs="Times New Roman"/>
                <w:sz w:val="24"/>
                <w:szCs w:val="24"/>
              </w:rPr>
            </w:pPr>
            <w:r w:rsidRPr="00A44927">
              <w:rPr>
                <w:rFonts w:ascii="Times New Roman" w:hAnsi="Times New Roman" w:cs="Times New Roman"/>
                <w:sz w:val="24"/>
                <w:szCs w:val="24"/>
              </w:rPr>
              <w:t>в соответствии с правилами и законами охоты, иными законами.</w:t>
            </w:r>
          </w:p>
          <w:p w:rsidR="00AF4B4E" w:rsidRDefault="00AF4B4E" w:rsidP="005E2989">
            <w:pPr>
              <w:jc w:val="both"/>
              <w:rPr>
                <w:rFonts w:ascii="Times New Roman" w:hAnsi="Times New Roman" w:cs="Times New Roman"/>
                <w:i/>
                <w:sz w:val="24"/>
                <w:szCs w:val="24"/>
              </w:rPr>
            </w:pPr>
          </w:p>
        </w:tc>
        <w:tc>
          <w:tcPr>
            <w:tcW w:w="2977" w:type="dxa"/>
          </w:tcPr>
          <w:p w:rsidR="00AF4B4E" w:rsidRPr="00A44927"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Режим природопользования:</w:t>
            </w:r>
            <w:r w:rsidRPr="00A44927">
              <w:rPr>
                <w:rFonts w:ascii="Times New Roman" w:hAnsi="Times New Roman" w:cs="Times New Roman"/>
                <w:sz w:val="24"/>
                <w:szCs w:val="24"/>
              </w:rPr>
              <w:t xml:space="preserve"> охота запрещена или значительно ограничена.</w:t>
            </w:r>
          </w:p>
          <w:p w:rsidR="00AF4B4E" w:rsidRDefault="00AF4B4E" w:rsidP="005E2989">
            <w:pPr>
              <w:jc w:val="both"/>
              <w:rPr>
                <w:rFonts w:ascii="Times New Roman" w:hAnsi="Times New Roman" w:cs="Times New Roman"/>
                <w:i/>
                <w:sz w:val="24"/>
                <w:szCs w:val="24"/>
              </w:rPr>
            </w:pPr>
          </w:p>
        </w:tc>
        <w:tc>
          <w:tcPr>
            <w:tcW w:w="3750"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Режим природопользования:</w:t>
            </w:r>
            <w:r w:rsidRPr="00A44927">
              <w:rPr>
                <w:rFonts w:ascii="Times New Roman" w:hAnsi="Times New Roman" w:cs="Times New Roman"/>
                <w:sz w:val="24"/>
                <w:szCs w:val="24"/>
              </w:rPr>
              <w:t xml:space="preserve"> </w:t>
            </w:r>
          </w:p>
          <w:p w:rsidR="00AF4B4E" w:rsidRPr="00A44927" w:rsidRDefault="00AF4B4E" w:rsidP="00AF4B4E">
            <w:pPr>
              <w:jc w:val="both"/>
              <w:rPr>
                <w:rFonts w:ascii="Times New Roman" w:hAnsi="Times New Roman" w:cs="Times New Roman"/>
                <w:sz w:val="24"/>
                <w:szCs w:val="24"/>
              </w:rPr>
            </w:pPr>
            <w:r w:rsidRPr="00A44927">
              <w:rPr>
                <w:rFonts w:ascii="Times New Roman" w:hAnsi="Times New Roman" w:cs="Times New Roman"/>
                <w:sz w:val="24"/>
                <w:szCs w:val="24"/>
              </w:rPr>
              <w:t>охота запрещена или значительно ограничена.</w:t>
            </w:r>
          </w:p>
          <w:p w:rsidR="00AF4B4E" w:rsidRDefault="00AF4B4E" w:rsidP="005E2989">
            <w:pPr>
              <w:jc w:val="both"/>
              <w:rPr>
                <w:rFonts w:ascii="Times New Roman" w:hAnsi="Times New Roman" w:cs="Times New Roman"/>
                <w:i/>
                <w:sz w:val="24"/>
                <w:szCs w:val="24"/>
              </w:rPr>
            </w:pPr>
          </w:p>
        </w:tc>
      </w:tr>
      <w:tr w:rsidR="00AF4B4E" w:rsidTr="00AF4B4E">
        <w:trPr>
          <w:trHeight w:val="1420"/>
        </w:trPr>
        <w:tc>
          <w:tcPr>
            <w:tcW w:w="3085"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Ответственные за охрану:</w:t>
            </w:r>
            <w:r w:rsidRPr="00A44927">
              <w:rPr>
                <w:rFonts w:ascii="Times New Roman" w:hAnsi="Times New Roman" w:cs="Times New Roman"/>
                <w:sz w:val="24"/>
                <w:szCs w:val="24"/>
              </w:rPr>
              <w:t xml:space="preserve"> </w:t>
            </w:r>
          </w:p>
          <w:p w:rsidR="00AF4B4E" w:rsidRPr="00AF4B4E" w:rsidRDefault="00AF4B4E" w:rsidP="00AF4B4E">
            <w:pPr>
              <w:jc w:val="both"/>
              <w:rPr>
                <w:rFonts w:ascii="Times New Roman" w:hAnsi="Times New Roman" w:cs="Times New Roman"/>
                <w:sz w:val="24"/>
                <w:szCs w:val="24"/>
              </w:rPr>
            </w:pPr>
            <w:r w:rsidRPr="00A44927">
              <w:rPr>
                <w:rFonts w:ascii="Times New Roman" w:hAnsi="Times New Roman" w:cs="Times New Roman"/>
                <w:sz w:val="24"/>
                <w:szCs w:val="24"/>
              </w:rPr>
              <w:t>региональный охотнадзор + производственные охотничьи инспектора.</w:t>
            </w:r>
            <w:r>
              <w:rPr>
                <w:rFonts w:ascii="Times New Roman" w:hAnsi="Times New Roman" w:cs="Times New Roman"/>
                <w:sz w:val="24"/>
                <w:szCs w:val="24"/>
              </w:rPr>
              <w:t xml:space="preserve"> </w:t>
            </w:r>
            <w:r w:rsidRPr="00A44927">
              <w:rPr>
                <w:rFonts w:ascii="Times New Roman" w:hAnsi="Times New Roman" w:cs="Times New Roman"/>
                <w:sz w:val="24"/>
                <w:szCs w:val="24"/>
              </w:rPr>
              <w:t>~15%</w:t>
            </w:r>
          </w:p>
        </w:tc>
        <w:tc>
          <w:tcPr>
            <w:tcW w:w="2977" w:type="dxa"/>
          </w:tcPr>
          <w:p w:rsidR="00AF4B4E" w:rsidRDefault="00AF4B4E" w:rsidP="00AF4B4E">
            <w:pPr>
              <w:jc w:val="both"/>
              <w:rPr>
                <w:rFonts w:ascii="Times New Roman" w:hAnsi="Times New Roman" w:cs="Times New Roman"/>
                <w:sz w:val="24"/>
                <w:szCs w:val="24"/>
              </w:rPr>
            </w:pPr>
            <w:r w:rsidRPr="00AF4B4E">
              <w:rPr>
                <w:rFonts w:ascii="Times New Roman" w:hAnsi="Times New Roman" w:cs="Times New Roman"/>
                <w:i/>
                <w:sz w:val="24"/>
                <w:szCs w:val="24"/>
              </w:rPr>
              <w:t>Ответственные за охрану:</w:t>
            </w:r>
            <w:r w:rsidRPr="00A44927">
              <w:rPr>
                <w:rFonts w:ascii="Times New Roman" w:hAnsi="Times New Roman" w:cs="Times New Roman"/>
                <w:sz w:val="24"/>
                <w:szCs w:val="24"/>
              </w:rPr>
              <w:t xml:space="preserve"> </w:t>
            </w:r>
          </w:p>
          <w:p w:rsidR="00AF4B4E" w:rsidRPr="00AF4B4E" w:rsidRDefault="00AF4B4E" w:rsidP="005E2989">
            <w:pPr>
              <w:jc w:val="both"/>
              <w:rPr>
                <w:rFonts w:ascii="Times New Roman" w:hAnsi="Times New Roman" w:cs="Times New Roman"/>
                <w:sz w:val="24"/>
                <w:szCs w:val="24"/>
              </w:rPr>
            </w:pPr>
            <w:r w:rsidRPr="00A44927">
              <w:rPr>
                <w:rFonts w:ascii="Times New Roman" w:hAnsi="Times New Roman" w:cs="Times New Roman"/>
                <w:sz w:val="24"/>
                <w:szCs w:val="24"/>
              </w:rPr>
              <w:t>собственные службы охраны в каждой ООПТ.</w:t>
            </w:r>
            <w:r>
              <w:rPr>
                <w:rFonts w:ascii="Times New Roman" w:hAnsi="Times New Roman" w:cs="Times New Roman"/>
                <w:sz w:val="24"/>
                <w:szCs w:val="24"/>
              </w:rPr>
              <w:t xml:space="preserve"> </w:t>
            </w:r>
            <w:r w:rsidRPr="00A44927">
              <w:rPr>
                <w:rFonts w:ascii="Times New Roman" w:hAnsi="Times New Roman" w:cs="Times New Roman"/>
                <w:sz w:val="24"/>
                <w:szCs w:val="24"/>
              </w:rPr>
              <w:t>~6%</w:t>
            </w:r>
          </w:p>
        </w:tc>
        <w:tc>
          <w:tcPr>
            <w:tcW w:w="3750" w:type="dxa"/>
          </w:tcPr>
          <w:p w:rsidR="00AF4B4E" w:rsidRPr="00AF4B4E" w:rsidRDefault="00AF4B4E" w:rsidP="005E2989">
            <w:pPr>
              <w:jc w:val="both"/>
              <w:rPr>
                <w:rFonts w:ascii="Times New Roman" w:hAnsi="Times New Roman" w:cs="Times New Roman"/>
                <w:sz w:val="24"/>
                <w:szCs w:val="24"/>
              </w:rPr>
            </w:pPr>
            <w:r w:rsidRPr="00AF4B4E">
              <w:rPr>
                <w:rFonts w:ascii="Times New Roman" w:hAnsi="Times New Roman" w:cs="Times New Roman"/>
                <w:i/>
                <w:sz w:val="24"/>
                <w:szCs w:val="24"/>
              </w:rPr>
              <w:t>Ответственные за охрану</w:t>
            </w:r>
            <w:r w:rsidRPr="00A44927">
              <w:rPr>
                <w:rFonts w:ascii="Times New Roman" w:hAnsi="Times New Roman" w:cs="Times New Roman"/>
                <w:sz w:val="24"/>
                <w:szCs w:val="24"/>
              </w:rPr>
              <w:t>: региональный охотнадзор.</w:t>
            </w:r>
          </w:p>
        </w:tc>
      </w:tr>
    </w:tbl>
    <w:p w:rsidR="006221D6" w:rsidRPr="00A44927" w:rsidRDefault="006221D6" w:rsidP="005E2989">
      <w:pPr>
        <w:jc w:val="both"/>
        <w:rPr>
          <w:rFonts w:ascii="Times New Roman" w:hAnsi="Times New Roman" w:cs="Times New Roman"/>
          <w:sz w:val="24"/>
          <w:szCs w:val="24"/>
        </w:rPr>
      </w:pPr>
    </w:p>
    <w:p w:rsidR="00BC79F0" w:rsidRPr="00AF4B4E" w:rsidRDefault="00AF4B4E" w:rsidP="006221D6">
      <w:pPr>
        <w:rPr>
          <w:rFonts w:ascii="Times New Roman" w:hAnsi="Times New Roman" w:cs="Times New Roman"/>
          <w:b/>
          <w:sz w:val="28"/>
          <w:szCs w:val="28"/>
        </w:rPr>
      </w:pPr>
      <w:r w:rsidRPr="00AF4B4E">
        <w:rPr>
          <w:rFonts w:ascii="Times New Roman" w:hAnsi="Times New Roman" w:cs="Times New Roman"/>
          <w:b/>
          <w:sz w:val="28"/>
          <w:szCs w:val="28"/>
        </w:rPr>
        <w:t>2.3.</w:t>
      </w:r>
      <w:r>
        <w:rPr>
          <w:rFonts w:ascii="Times New Roman" w:hAnsi="Times New Roman" w:cs="Times New Roman"/>
          <w:b/>
          <w:sz w:val="28"/>
          <w:szCs w:val="28"/>
        </w:rPr>
        <w:t xml:space="preserve"> </w:t>
      </w:r>
      <w:r w:rsidR="007441D6" w:rsidRPr="00AF4B4E">
        <w:rPr>
          <w:rFonts w:ascii="Times New Roman" w:hAnsi="Times New Roman" w:cs="Times New Roman"/>
          <w:b/>
          <w:sz w:val="28"/>
          <w:szCs w:val="28"/>
        </w:rPr>
        <w:t>Поддержка служб охотничьего надзора в регионах ареала тигра,  реализуемая центром «Амурский тигр»</w:t>
      </w:r>
    </w:p>
    <w:p w:rsidR="0049707D" w:rsidRDefault="007441D6" w:rsidP="006221D6">
      <w:pPr>
        <w:rPr>
          <w:rFonts w:ascii="Times New Roman" w:hAnsi="Times New Roman" w:cs="Times New Roman"/>
          <w:sz w:val="24"/>
          <w:szCs w:val="24"/>
        </w:rPr>
      </w:pPr>
      <w:r w:rsidRPr="00A44927">
        <w:rPr>
          <w:rFonts w:ascii="Times New Roman" w:hAnsi="Times New Roman" w:cs="Times New Roman"/>
          <w:sz w:val="24"/>
          <w:szCs w:val="24"/>
        </w:rPr>
        <w:t xml:space="preserve">Система поддержки служб охотнадзора в регионах обитания тигра, которую реализует </w:t>
      </w:r>
      <w:r w:rsidR="005C3CD8">
        <w:rPr>
          <w:rFonts w:ascii="Times New Roman" w:hAnsi="Times New Roman" w:cs="Times New Roman"/>
          <w:sz w:val="24"/>
          <w:szCs w:val="24"/>
        </w:rPr>
        <w:t xml:space="preserve">центр «Амурский тигр» </w:t>
      </w:r>
      <w:r w:rsidRPr="00A44927">
        <w:rPr>
          <w:rFonts w:ascii="Times New Roman" w:hAnsi="Times New Roman" w:cs="Times New Roman"/>
          <w:sz w:val="24"/>
          <w:szCs w:val="24"/>
        </w:rPr>
        <w:t xml:space="preserve">состоит из </w:t>
      </w:r>
      <w:r w:rsidRPr="005C3CD8">
        <w:rPr>
          <w:rFonts w:ascii="Times New Roman" w:hAnsi="Times New Roman" w:cs="Times New Roman"/>
          <w:b/>
          <w:i/>
          <w:sz w:val="24"/>
          <w:szCs w:val="24"/>
        </w:rPr>
        <w:t>четырех основных направлений</w:t>
      </w:r>
      <w:r w:rsidRPr="00A44927">
        <w:rPr>
          <w:rFonts w:ascii="Times New Roman" w:hAnsi="Times New Roman" w:cs="Times New Roman"/>
          <w:sz w:val="24"/>
          <w:szCs w:val="24"/>
        </w:rPr>
        <w:t>:</w:t>
      </w:r>
    </w:p>
    <w:tbl>
      <w:tblPr>
        <w:tblStyle w:val="ad"/>
        <w:tblW w:w="0" w:type="auto"/>
        <w:tblLayout w:type="fixed"/>
        <w:tblLook w:val="04A0" w:firstRow="1" w:lastRow="0" w:firstColumn="1" w:lastColumn="0" w:noHBand="0" w:noVBand="1"/>
      </w:tblPr>
      <w:tblGrid>
        <w:gridCol w:w="2943"/>
        <w:gridCol w:w="2127"/>
        <w:gridCol w:w="2409"/>
        <w:gridCol w:w="2092"/>
      </w:tblGrid>
      <w:tr w:rsidR="0049707D" w:rsidTr="005C3CD8">
        <w:tc>
          <w:tcPr>
            <w:tcW w:w="2943" w:type="dxa"/>
          </w:tcPr>
          <w:p w:rsidR="0049707D"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1.</w:t>
            </w:r>
            <w:r w:rsidR="0049707D" w:rsidRPr="005C3CD8">
              <w:rPr>
                <w:rFonts w:ascii="Times New Roman" w:hAnsi="Times New Roman" w:cs="Times New Roman"/>
                <w:sz w:val="24"/>
                <w:szCs w:val="24"/>
              </w:rPr>
              <w:t xml:space="preserve">Оснащение. </w:t>
            </w:r>
          </w:p>
          <w:p w:rsidR="0049707D" w:rsidRPr="005C3CD8" w:rsidRDefault="0049707D" w:rsidP="006221D6">
            <w:pPr>
              <w:rPr>
                <w:rFonts w:ascii="Times New Roman" w:hAnsi="Times New Roman" w:cs="Times New Roman"/>
                <w:sz w:val="24"/>
                <w:szCs w:val="24"/>
              </w:rPr>
            </w:pPr>
          </w:p>
        </w:tc>
        <w:tc>
          <w:tcPr>
            <w:tcW w:w="2127" w:type="dxa"/>
          </w:tcPr>
          <w:p w:rsidR="0049707D"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2.</w:t>
            </w:r>
            <w:r w:rsidR="0049707D" w:rsidRPr="005C3CD8">
              <w:rPr>
                <w:rFonts w:ascii="Times New Roman" w:hAnsi="Times New Roman" w:cs="Times New Roman"/>
                <w:sz w:val="24"/>
                <w:szCs w:val="24"/>
              </w:rPr>
              <w:t>Обучение</w:t>
            </w:r>
          </w:p>
          <w:p w:rsidR="0049707D" w:rsidRPr="005C3CD8" w:rsidRDefault="0049707D" w:rsidP="006221D6">
            <w:pPr>
              <w:rPr>
                <w:rFonts w:ascii="Times New Roman" w:hAnsi="Times New Roman" w:cs="Times New Roman"/>
                <w:sz w:val="24"/>
                <w:szCs w:val="24"/>
              </w:rPr>
            </w:pPr>
          </w:p>
        </w:tc>
        <w:tc>
          <w:tcPr>
            <w:tcW w:w="2409" w:type="dxa"/>
          </w:tcPr>
          <w:p w:rsidR="0049707D"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3.</w:t>
            </w:r>
            <w:r w:rsidR="0049707D" w:rsidRPr="005C3CD8">
              <w:rPr>
                <w:rFonts w:ascii="Times New Roman" w:hAnsi="Times New Roman" w:cs="Times New Roman"/>
                <w:sz w:val="24"/>
                <w:szCs w:val="24"/>
              </w:rPr>
              <w:t>Строительство инфраструктуры</w:t>
            </w:r>
          </w:p>
          <w:p w:rsidR="0049707D" w:rsidRPr="005C3CD8" w:rsidRDefault="0049707D" w:rsidP="006221D6">
            <w:pPr>
              <w:rPr>
                <w:rFonts w:ascii="Times New Roman" w:hAnsi="Times New Roman" w:cs="Times New Roman"/>
                <w:sz w:val="24"/>
                <w:szCs w:val="24"/>
              </w:rPr>
            </w:pPr>
          </w:p>
        </w:tc>
        <w:tc>
          <w:tcPr>
            <w:tcW w:w="2092" w:type="dxa"/>
          </w:tcPr>
          <w:p w:rsidR="0049707D"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4.</w:t>
            </w:r>
            <w:r w:rsidR="0049707D" w:rsidRPr="005C3CD8">
              <w:rPr>
                <w:rFonts w:ascii="Times New Roman" w:hAnsi="Times New Roman" w:cs="Times New Roman"/>
                <w:sz w:val="24"/>
                <w:szCs w:val="24"/>
              </w:rPr>
              <w:t>Премирование</w:t>
            </w:r>
          </w:p>
          <w:p w:rsidR="0049707D" w:rsidRPr="005C3CD8" w:rsidRDefault="0049707D" w:rsidP="006221D6">
            <w:pPr>
              <w:rPr>
                <w:rFonts w:ascii="Times New Roman" w:hAnsi="Times New Roman" w:cs="Times New Roman"/>
                <w:sz w:val="24"/>
                <w:szCs w:val="24"/>
              </w:rPr>
            </w:pPr>
          </w:p>
        </w:tc>
      </w:tr>
      <w:tr w:rsidR="0049707D" w:rsidTr="005C3CD8">
        <w:tc>
          <w:tcPr>
            <w:tcW w:w="2943" w:type="dxa"/>
          </w:tcPr>
          <w:p w:rsidR="005C3CD8" w:rsidRPr="005C3CD8" w:rsidRDefault="005C3CD8" w:rsidP="005C3CD8">
            <w:pPr>
              <w:jc w:val="both"/>
              <w:rPr>
                <w:rFonts w:ascii="Times New Roman" w:hAnsi="Times New Roman" w:cs="Times New Roman"/>
                <w:sz w:val="24"/>
                <w:szCs w:val="24"/>
              </w:rPr>
            </w:pPr>
            <w:r>
              <w:rPr>
                <w:rFonts w:ascii="Times New Roman" w:hAnsi="Times New Roman" w:cs="Times New Roman"/>
                <w:sz w:val="24"/>
                <w:szCs w:val="24"/>
              </w:rPr>
              <w:t xml:space="preserve">Обеспечение служб транспортными </w:t>
            </w:r>
            <w:r w:rsidRPr="005C3CD8">
              <w:rPr>
                <w:rFonts w:ascii="Times New Roman" w:hAnsi="Times New Roman" w:cs="Times New Roman"/>
                <w:sz w:val="24"/>
                <w:szCs w:val="24"/>
              </w:rPr>
              <w:t xml:space="preserve">средствами, электронными устройствами, </w:t>
            </w:r>
          </w:p>
          <w:p w:rsidR="005C3CD8" w:rsidRPr="005C3CD8" w:rsidRDefault="005C3CD8" w:rsidP="005C3CD8">
            <w:pPr>
              <w:jc w:val="both"/>
              <w:rPr>
                <w:rFonts w:ascii="Times New Roman" w:hAnsi="Times New Roman" w:cs="Times New Roman"/>
                <w:sz w:val="24"/>
                <w:szCs w:val="24"/>
              </w:rPr>
            </w:pPr>
            <w:r w:rsidRPr="005C3CD8">
              <w:rPr>
                <w:rFonts w:ascii="Times New Roman" w:hAnsi="Times New Roman" w:cs="Times New Roman"/>
                <w:sz w:val="24"/>
                <w:szCs w:val="24"/>
              </w:rPr>
              <w:t>спецсредствами и формой.</w:t>
            </w:r>
          </w:p>
          <w:p w:rsidR="005C3CD8" w:rsidRPr="005C3CD8" w:rsidRDefault="005C3CD8" w:rsidP="005C3CD8">
            <w:pPr>
              <w:jc w:val="both"/>
              <w:rPr>
                <w:rFonts w:ascii="Times New Roman" w:hAnsi="Times New Roman" w:cs="Times New Roman"/>
                <w:sz w:val="24"/>
                <w:szCs w:val="24"/>
              </w:rPr>
            </w:pPr>
          </w:p>
        </w:tc>
        <w:tc>
          <w:tcPr>
            <w:tcW w:w="2127" w:type="dxa"/>
          </w:tcPr>
          <w:p w:rsidR="0049707D" w:rsidRDefault="0049707D" w:rsidP="005C3CD8">
            <w:pPr>
              <w:pStyle w:val="a7"/>
              <w:ind w:left="0"/>
              <w:jc w:val="both"/>
              <w:rPr>
                <w:rFonts w:ascii="Times New Roman" w:hAnsi="Times New Roman" w:cs="Times New Roman"/>
                <w:sz w:val="24"/>
                <w:szCs w:val="24"/>
              </w:rPr>
            </w:pPr>
            <w:r w:rsidRPr="00A44927">
              <w:rPr>
                <w:rFonts w:ascii="Times New Roman" w:hAnsi="Times New Roman" w:cs="Times New Roman"/>
                <w:sz w:val="24"/>
                <w:szCs w:val="24"/>
              </w:rPr>
              <w:t>Организация для инспекторов курсов по повышению квалификации, семинаров, тренингов и мастер-классов с привлечением квалифицированных специалистов по разным напр</w:t>
            </w:r>
            <w:r w:rsidR="005C3CD8">
              <w:rPr>
                <w:rFonts w:ascii="Times New Roman" w:hAnsi="Times New Roman" w:cs="Times New Roman"/>
                <w:sz w:val="24"/>
                <w:szCs w:val="24"/>
              </w:rPr>
              <w:t>авлениям природоохранной работы</w:t>
            </w:r>
            <w:r w:rsidRPr="0049707D">
              <w:rPr>
                <w:rFonts w:ascii="Times New Roman" w:hAnsi="Times New Roman" w:cs="Times New Roman"/>
                <w:sz w:val="24"/>
                <w:szCs w:val="24"/>
              </w:rPr>
              <w:t>.</w:t>
            </w:r>
          </w:p>
        </w:tc>
        <w:tc>
          <w:tcPr>
            <w:tcW w:w="2409" w:type="dxa"/>
          </w:tcPr>
          <w:p w:rsidR="0049707D" w:rsidRPr="00A44927" w:rsidRDefault="0049707D" w:rsidP="005C3CD8">
            <w:pPr>
              <w:jc w:val="both"/>
              <w:rPr>
                <w:rFonts w:ascii="Times New Roman" w:hAnsi="Times New Roman" w:cs="Times New Roman"/>
                <w:sz w:val="24"/>
                <w:szCs w:val="24"/>
              </w:rPr>
            </w:pPr>
            <w:r w:rsidRPr="00A44927">
              <w:rPr>
                <w:rFonts w:ascii="Times New Roman" w:hAnsi="Times New Roman" w:cs="Times New Roman"/>
                <w:sz w:val="24"/>
                <w:szCs w:val="24"/>
              </w:rPr>
              <w:t>Строительство природоохранной инфраструктуры, которую используют службы для обеспечения государственного надзора за соблюдением правил природопользования.</w:t>
            </w:r>
          </w:p>
          <w:p w:rsidR="0049707D" w:rsidRDefault="0049707D" w:rsidP="005C3CD8">
            <w:pPr>
              <w:jc w:val="both"/>
              <w:rPr>
                <w:rFonts w:ascii="Times New Roman" w:hAnsi="Times New Roman" w:cs="Times New Roman"/>
                <w:sz w:val="24"/>
                <w:szCs w:val="24"/>
              </w:rPr>
            </w:pPr>
          </w:p>
        </w:tc>
        <w:tc>
          <w:tcPr>
            <w:tcW w:w="2092" w:type="dxa"/>
          </w:tcPr>
          <w:p w:rsidR="005C3CD8" w:rsidRPr="00A44927" w:rsidRDefault="005C3CD8" w:rsidP="005C3CD8">
            <w:pPr>
              <w:jc w:val="both"/>
              <w:rPr>
                <w:rFonts w:ascii="Times New Roman" w:hAnsi="Times New Roman" w:cs="Times New Roman"/>
                <w:sz w:val="24"/>
                <w:szCs w:val="24"/>
              </w:rPr>
            </w:pPr>
            <w:r w:rsidRPr="00A44927">
              <w:rPr>
                <w:rFonts w:ascii="Times New Roman" w:hAnsi="Times New Roman" w:cs="Times New Roman"/>
                <w:sz w:val="24"/>
                <w:szCs w:val="24"/>
              </w:rPr>
              <w:t>Выплата поощрения по результатам работы с целью выравнивания заработной платы каждого инспектора со средней по региону.</w:t>
            </w:r>
          </w:p>
          <w:p w:rsidR="0049707D" w:rsidRDefault="0049707D" w:rsidP="005C3CD8">
            <w:pPr>
              <w:jc w:val="both"/>
              <w:rPr>
                <w:rFonts w:ascii="Times New Roman" w:hAnsi="Times New Roman" w:cs="Times New Roman"/>
                <w:sz w:val="24"/>
                <w:szCs w:val="24"/>
              </w:rPr>
            </w:pPr>
          </w:p>
        </w:tc>
      </w:tr>
      <w:tr w:rsidR="0049707D" w:rsidTr="005C3CD8">
        <w:tc>
          <w:tcPr>
            <w:tcW w:w="2943" w:type="dxa"/>
          </w:tcPr>
          <w:p w:rsidR="005C3CD8" w:rsidRPr="005C3CD8" w:rsidRDefault="005C3CD8" w:rsidP="005C3CD8">
            <w:pPr>
              <w:jc w:val="both"/>
              <w:rPr>
                <w:rFonts w:ascii="Times New Roman" w:hAnsi="Times New Roman" w:cs="Times New Roman"/>
                <w:sz w:val="24"/>
                <w:szCs w:val="24"/>
              </w:rPr>
            </w:pPr>
            <w:r w:rsidRPr="005C3CD8">
              <w:rPr>
                <w:rFonts w:ascii="Times New Roman" w:hAnsi="Times New Roman" w:cs="Times New Roman"/>
                <w:i/>
                <w:sz w:val="24"/>
                <w:szCs w:val="24"/>
              </w:rPr>
              <w:t>Техника</w:t>
            </w:r>
            <w:r w:rsidRPr="005C3CD8">
              <w:rPr>
                <w:rFonts w:ascii="Times New Roman" w:hAnsi="Times New Roman" w:cs="Times New Roman"/>
                <w:sz w:val="24"/>
                <w:szCs w:val="24"/>
              </w:rPr>
              <w:t>:  легковые и большегрузные автомобили, квадроциклы, снегоходы; лодки с моторами; автомобильные прицепы, лебедки, кунги; вездеходы типа «Каракат»;  ГСМ.</w:t>
            </w:r>
          </w:p>
          <w:p w:rsidR="005C3CD8" w:rsidRPr="005C3CD8" w:rsidRDefault="005C3CD8" w:rsidP="005C3CD8">
            <w:pPr>
              <w:jc w:val="both"/>
              <w:rPr>
                <w:rFonts w:ascii="Times New Roman" w:hAnsi="Times New Roman" w:cs="Times New Roman"/>
                <w:sz w:val="24"/>
                <w:szCs w:val="24"/>
              </w:rPr>
            </w:pPr>
          </w:p>
          <w:p w:rsidR="005C3CD8" w:rsidRDefault="005C3CD8" w:rsidP="005C3CD8">
            <w:pPr>
              <w:jc w:val="both"/>
              <w:rPr>
                <w:rFonts w:ascii="Times New Roman" w:hAnsi="Times New Roman" w:cs="Times New Roman"/>
                <w:sz w:val="24"/>
                <w:szCs w:val="24"/>
              </w:rPr>
            </w:pPr>
            <w:r w:rsidRPr="005C3CD8">
              <w:rPr>
                <w:rFonts w:ascii="Times New Roman" w:hAnsi="Times New Roman" w:cs="Times New Roman"/>
                <w:i/>
                <w:sz w:val="24"/>
                <w:szCs w:val="24"/>
              </w:rPr>
              <w:t>Обмундирование</w:t>
            </w:r>
            <w:r w:rsidRPr="005C3CD8">
              <w:rPr>
                <w:rFonts w:ascii="Times New Roman" w:hAnsi="Times New Roman" w:cs="Times New Roman"/>
                <w:sz w:val="24"/>
                <w:szCs w:val="24"/>
              </w:rPr>
              <w:t>: комплекты зимней формы; комплекты летней формы; обувь;  головные уборы;  спортивная форма; снегоходные очки и маски; каски для квадроциклов  тактические разгрузки, ремни, кобуры и чехлы для оружия.</w:t>
            </w:r>
          </w:p>
          <w:p w:rsidR="005C3CD8" w:rsidRPr="005C3CD8" w:rsidRDefault="005C3CD8" w:rsidP="005C3CD8">
            <w:pPr>
              <w:jc w:val="both"/>
              <w:rPr>
                <w:rFonts w:ascii="Times New Roman" w:hAnsi="Times New Roman" w:cs="Times New Roman"/>
                <w:sz w:val="24"/>
                <w:szCs w:val="24"/>
              </w:rPr>
            </w:pPr>
          </w:p>
          <w:p w:rsidR="005C3CD8" w:rsidRPr="005C3CD8" w:rsidRDefault="005C3CD8" w:rsidP="005C3CD8">
            <w:pPr>
              <w:jc w:val="both"/>
              <w:rPr>
                <w:rFonts w:ascii="Times New Roman" w:hAnsi="Times New Roman" w:cs="Times New Roman"/>
                <w:sz w:val="24"/>
                <w:szCs w:val="24"/>
              </w:rPr>
            </w:pPr>
            <w:r w:rsidRPr="005C3CD8">
              <w:rPr>
                <w:rFonts w:ascii="Times New Roman" w:hAnsi="Times New Roman" w:cs="Times New Roman"/>
                <w:i/>
                <w:sz w:val="24"/>
                <w:szCs w:val="24"/>
              </w:rPr>
              <w:t>Электронные устройств</w:t>
            </w:r>
            <w:r w:rsidRPr="005C3CD8">
              <w:rPr>
                <w:rFonts w:ascii="Times New Roman" w:hAnsi="Times New Roman" w:cs="Times New Roman"/>
                <w:i/>
                <w:sz w:val="24"/>
                <w:szCs w:val="24"/>
              </w:rPr>
              <w:t xml:space="preserve"> </w:t>
            </w:r>
            <w:r w:rsidRPr="005C3CD8">
              <w:rPr>
                <w:rFonts w:ascii="Times New Roman" w:hAnsi="Times New Roman" w:cs="Times New Roman"/>
                <w:i/>
                <w:sz w:val="24"/>
                <w:szCs w:val="24"/>
              </w:rPr>
              <w:t>а</w:t>
            </w:r>
            <w:r w:rsidRPr="005C3CD8">
              <w:rPr>
                <w:rFonts w:ascii="Times New Roman" w:hAnsi="Times New Roman" w:cs="Times New Roman"/>
                <w:sz w:val="24"/>
                <w:szCs w:val="24"/>
              </w:rPr>
              <w:t>: смартфоны; автомобильные и персональные видео регистраторы;  базовые и переносные радиостанции; навигаторы; беспилотные летательные аппараты с дополнительным оборудованием;  приборы ночного видения;  тепловизоры; спутниковые телефоны.</w:t>
            </w:r>
          </w:p>
          <w:p w:rsidR="0049707D" w:rsidRDefault="0049707D" w:rsidP="005C3CD8">
            <w:pPr>
              <w:jc w:val="both"/>
              <w:rPr>
                <w:rFonts w:ascii="Times New Roman" w:hAnsi="Times New Roman" w:cs="Times New Roman"/>
                <w:sz w:val="24"/>
                <w:szCs w:val="24"/>
              </w:rPr>
            </w:pPr>
          </w:p>
        </w:tc>
        <w:tc>
          <w:tcPr>
            <w:tcW w:w="2127" w:type="dxa"/>
          </w:tcPr>
          <w:p w:rsidR="005C3CD8" w:rsidRPr="005C3CD8" w:rsidRDefault="005C3CD8" w:rsidP="005C3CD8">
            <w:pPr>
              <w:jc w:val="both"/>
              <w:rPr>
                <w:rFonts w:ascii="Times New Roman" w:hAnsi="Times New Roman" w:cs="Times New Roman"/>
                <w:sz w:val="24"/>
                <w:szCs w:val="24"/>
              </w:rPr>
            </w:pPr>
            <w:r w:rsidRPr="0049707D">
              <w:rPr>
                <w:rFonts w:ascii="Times New Roman" w:hAnsi="Times New Roman" w:cs="Times New Roman"/>
                <w:sz w:val="24"/>
                <w:szCs w:val="24"/>
              </w:rPr>
              <w:t>•</w:t>
            </w:r>
            <w:r w:rsidRPr="005C3CD8">
              <w:rPr>
                <w:rFonts w:ascii="Times New Roman" w:hAnsi="Times New Roman" w:cs="Times New Roman"/>
                <w:sz w:val="24"/>
                <w:szCs w:val="24"/>
              </w:rPr>
              <w:t>Правовые аспекты деятельности.</w:t>
            </w:r>
          </w:p>
          <w:p w:rsidR="005C3CD8" w:rsidRPr="0049707D" w:rsidRDefault="005C3CD8" w:rsidP="005C3CD8">
            <w:pPr>
              <w:jc w:val="both"/>
              <w:rPr>
                <w:rFonts w:ascii="Times New Roman" w:hAnsi="Times New Roman" w:cs="Times New Roman"/>
                <w:sz w:val="24"/>
                <w:szCs w:val="24"/>
              </w:rPr>
            </w:pPr>
            <w:r w:rsidRPr="0049707D">
              <w:rPr>
                <w:rFonts w:ascii="Times New Roman" w:hAnsi="Times New Roman" w:cs="Times New Roman"/>
                <w:sz w:val="24"/>
                <w:szCs w:val="24"/>
              </w:rPr>
              <w:t>•Управление беспилотными летательными аппаратами.</w:t>
            </w:r>
          </w:p>
          <w:p w:rsidR="005C3CD8" w:rsidRPr="0049707D" w:rsidRDefault="005C3CD8" w:rsidP="005C3CD8">
            <w:pPr>
              <w:jc w:val="both"/>
              <w:rPr>
                <w:rFonts w:ascii="Times New Roman" w:hAnsi="Times New Roman" w:cs="Times New Roman"/>
                <w:sz w:val="24"/>
                <w:szCs w:val="24"/>
              </w:rPr>
            </w:pPr>
            <w:r w:rsidRPr="0049707D">
              <w:rPr>
                <w:rFonts w:ascii="Times New Roman" w:hAnsi="Times New Roman" w:cs="Times New Roman"/>
                <w:sz w:val="24"/>
                <w:szCs w:val="24"/>
              </w:rPr>
              <w:t>•Основы самообороны.</w:t>
            </w:r>
          </w:p>
          <w:p w:rsidR="005C3CD8" w:rsidRPr="0049707D" w:rsidRDefault="005C3CD8" w:rsidP="005C3CD8">
            <w:pPr>
              <w:jc w:val="both"/>
              <w:rPr>
                <w:rFonts w:ascii="Times New Roman" w:hAnsi="Times New Roman" w:cs="Times New Roman"/>
                <w:sz w:val="24"/>
                <w:szCs w:val="24"/>
              </w:rPr>
            </w:pPr>
            <w:r w:rsidRPr="0049707D">
              <w:rPr>
                <w:rFonts w:ascii="Times New Roman" w:hAnsi="Times New Roman" w:cs="Times New Roman"/>
                <w:sz w:val="24"/>
                <w:szCs w:val="24"/>
              </w:rPr>
              <w:t>•Оказание медицинской помощи.</w:t>
            </w:r>
          </w:p>
          <w:p w:rsidR="0049707D" w:rsidRDefault="005C3CD8" w:rsidP="005C3CD8">
            <w:pPr>
              <w:rPr>
                <w:rFonts w:ascii="Times New Roman" w:hAnsi="Times New Roman" w:cs="Times New Roman"/>
                <w:sz w:val="24"/>
                <w:szCs w:val="24"/>
              </w:rPr>
            </w:pPr>
            <w:r w:rsidRPr="0049707D">
              <w:rPr>
                <w:rFonts w:ascii="Times New Roman" w:hAnsi="Times New Roman" w:cs="Times New Roman"/>
                <w:sz w:val="24"/>
                <w:szCs w:val="24"/>
              </w:rPr>
              <w:t>• Разрешение конфликтных ситуаций</w:t>
            </w:r>
          </w:p>
        </w:tc>
        <w:tc>
          <w:tcPr>
            <w:tcW w:w="2409" w:type="dxa"/>
          </w:tcPr>
          <w:p w:rsidR="0049707D" w:rsidRPr="00634BF6" w:rsidRDefault="0049707D" w:rsidP="0049707D">
            <w:pPr>
              <w:jc w:val="both"/>
              <w:rPr>
                <w:rFonts w:ascii="Times New Roman" w:hAnsi="Times New Roman" w:cs="Times New Roman"/>
                <w:i/>
                <w:sz w:val="24"/>
                <w:szCs w:val="24"/>
              </w:rPr>
            </w:pPr>
            <w:r w:rsidRPr="00634BF6">
              <w:rPr>
                <w:rFonts w:ascii="Times New Roman" w:hAnsi="Times New Roman" w:cs="Times New Roman"/>
                <w:i/>
                <w:sz w:val="24"/>
                <w:szCs w:val="24"/>
              </w:rPr>
              <w:t>Научно – природоохранные станции</w:t>
            </w:r>
          </w:p>
          <w:p w:rsidR="0049707D" w:rsidRPr="0049707D" w:rsidRDefault="0049707D" w:rsidP="0049707D">
            <w:pPr>
              <w:jc w:val="both"/>
              <w:rPr>
                <w:rFonts w:ascii="Times New Roman" w:hAnsi="Times New Roman" w:cs="Times New Roman"/>
                <w:sz w:val="24"/>
                <w:szCs w:val="24"/>
              </w:rPr>
            </w:pPr>
            <w:r w:rsidRPr="0049707D">
              <w:rPr>
                <w:rFonts w:ascii="Times New Roman" w:hAnsi="Times New Roman" w:cs="Times New Roman"/>
                <w:sz w:val="24"/>
                <w:szCs w:val="24"/>
              </w:rPr>
              <w:t>• Каждая станция — это жилой дом, баня и гараж с мастерской. На территории есть скважина с водой, сетевое электричество или автономная солнечная энергия, электрогенератор.</w:t>
            </w:r>
          </w:p>
          <w:p w:rsidR="0049707D" w:rsidRPr="0049707D" w:rsidRDefault="0049707D" w:rsidP="0049707D">
            <w:pPr>
              <w:jc w:val="both"/>
              <w:rPr>
                <w:rFonts w:ascii="Times New Roman" w:hAnsi="Times New Roman" w:cs="Times New Roman"/>
                <w:sz w:val="24"/>
                <w:szCs w:val="24"/>
              </w:rPr>
            </w:pPr>
            <w:r w:rsidRPr="0049707D">
              <w:rPr>
                <w:rFonts w:ascii="Times New Roman" w:hAnsi="Times New Roman" w:cs="Times New Roman"/>
                <w:sz w:val="24"/>
                <w:szCs w:val="24"/>
              </w:rPr>
              <w:t>• Установлены системы видеонаблюдения и пожарной безопасности, а также аппаратно-</w:t>
            </w:r>
          </w:p>
          <w:p w:rsidR="0049707D" w:rsidRPr="0049707D" w:rsidRDefault="0049707D" w:rsidP="0049707D">
            <w:pPr>
              <w:jc w:val="both"/>
              <w:rPr>
                <w:rFonts w:ascii="Times New Roman" w:hAnsi="Times New Roman" w:cs="Times New Roman"/>
                <w:sz w:val="24"/>
                <w:szCs w:val="24"/>
              </w:rPr>
            </w:pPr>
            <w:r w:rsidRPr="0049707D">
              <w:rPr>
                <w:rFonts w:ascii="Times New Roman" w:hAnsi="Times New Roman" w:cs="Times New Roman"/>
                <w:sz w:val="24"/>
                <w:szCs w:val="24"/>
              </w:rPr>
              <w:t>программный комплекс «Поток» для регистрации транспортных средств, проезжающих через станцию в удаленные уголки тайги.</w:t>
            </w:r>
          </w:p>
          <w:p w:rsidR="0049707D" w:rsidRDefault="0049707D" w:rsidP="0049707D">
            <w:pPr>
              <w:jc w:val="both"/>
              <w:rPr>
                <w:rFonts w:ascii="Times New Roman" w:hAnsi="Times New Roman" w:cs="Times New Roman"/>
                <w:sz w:val="24"/>
                <w:szCs w:val="24"/>
              </w:rPr>
            </w:pPr>
            <w:r w:rsidRPr="0049707D">
              <w:rPr>
                <w:rFonts w:ascii="Times New Roman" w:hAnsi="Times New Roman" w:cs="Times New Roman"/>
                <w:sz w:val="24"/>
                <w:szCs w:val="24"/>
              </w:rPr>
              <w:t>• 10 станций возведены в Приморском крае, 2 — в Хабаровском.</w:t>
            </w:r>
          </w:p>
        </w:tc>
        <w:tc>
          <w:tcPr>
            <w:tcW w:w="2092" w:type="dxa"/>
          </w:tcPr>
          <w:p w:rsidR="005C3CD8"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w:t>
            </w:r>
            <w:r>
              <w:rPr>
                <w:rFonts w:ascii="Times New Roman" w:hAnsi="Times New Roman" w:cs="Times New Roman"/>
                <w:sz w:val="24"/>
                <w:szCs w:val="24"/>
              </w:rPr>
              <w:t xml:space="preserve"> </w:t>
            </w:r>
            <w:r w:rsidRPr="005C3CD8">
              <w:rPr>
                <w:rFonts w:ascii="Times New Roman" w:hAnsi="Times New Roman" w:cs="Times New Roman"/>
                <w:sz w:val="24"/>
                <w:szCs w:val="24"/>
              </w:rPr>
              <w:t>Ежеквартальные премии по результатам работы.</w:t>
            </w:r>
          </w:p>
          <w:p w:rsidR="005C3CD8"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w:t>
            </w:r>
            <w:r>
              <w:rPr>
                <w:rFonts w:ascii="Times New Roman" w:hAnsi="Times New Roman" w:cs="Times New Roman"/>
                <w:sz w:val="24"/>
                <w:szCs w:val="24"/>
              </w:rPr>
              <w:t xml:space="preserve"> </w:t>
            </w:r>
            <w:r w:rsidRPr="005C3CD8">
              <w:rPr>
                <w:rFonts w:ascii="Times New Roman" w:hAnsi="Times New Roman" w:cs="Times New Roman"/>
                <w:sz w:val="24"/>
                <w:szCs w:val="24"/>
              </w:rPr>
              <w:t>Ежеквартальные премии за количество дней, проведенных в природоохранных рейдах.</w:t>
            </w:r>
          </w:p>
          <w:p w:rsidR="005C3CD8" w:rsidRPr="005C3CD8" w:rsidRDefault="005C3CD8" w:rsidP="005C3CD8">
            <w:pPr>
              <w:rPr>
                <w:rFonts w:ascii="Times New Roman" w:hAnsi="Times New Roman" w:cs="Times New Roman"/>
                <w:sz w:val="24"/>
                <w:szCs w:val="24"/>
              </w:rPr>
            </w:pPr>
            <w:r w:rsidRPr="005C3CD8">
              <w:rPr>
                <w:rFonts w:ascii="Times New Roman" w:hAnsi="Times New Roman" w:cs="Times New Roman"/>
                <w:sz w:val="24"/>
                <w:szCs w:val="24"/>
              </w:rPr>
              <w:t>• Годовые премии для лучших в номинациях «Лидер», «Копытные», «Оружие» и «Профилактика».</w:t>
            </w:r>
          </w:p>
          <w:p w:rsidR="0049707D" w:rsidRDefault="0049707D" w:rsidP="006221D6">
            <w:pPr>
              <w:rPr>
                <w:rFonts w:ascii="Times New Roman" w:hAnsi="Times New Roman" w:cs="Times New Roman"/>
                <w:sz w:val="24"/>
                <w:szCs w:val="24"/>
              </w:rPr>
            </w:pPr>
          </w:p>
        </w:tc>
      </w:tr>
      <w:tr w:rsidR="005C3CD8" w:rsidTr="005C3CD8">
        <w:tc>
          <w:tcPr>
            <w:tcW w:w="2943" w:type="dxa"/>
          </w:tcPr>
          <w:p w:rsidR="0049707D" w:rsidRDefault="0049707D" w:rsidP="005C3CD8">
            <w:pPr>
              <w:jc w:val="both"/>
              <w:rPr>
                <w:rFonts w:ascii="Times New Roman" w:hAnsi="Times New Roman" w:cs="Times New Roman"/>
                <w:sz w:val="24"/>
                <w:szCs w:val="24"/>
              </w:rPr>
            </w:pPr>
            <w:r w:rsidRPr="00634BF6">
              <w:rPr>
                <w:rFonts w:ascii="Times New Roman" w:hAnsi="Times New Roman" w:cs="Times New Roman"/>
                <w:i/>
                <w:sz w:val="24"/>
                <w:szCs w:val="24"/>
              </w:rPr>
              <w:t>Спецсредства</w:t>
            </w:r>
            <w:r w:rsidRPr="00634BF6">
              <w:rPr>
                <w:rFonts w:ascii="Times New Roman" w:hAnsi="Times New Roman" w:cs="Times New Roman"/>
                <w:sz w:val="24"/>
                <w:szCs w:val="24"/>
              </w:rPr>
              <w:t>:</w:t>
            </w:r>
            <w:r w:rsidRPr="00A44927">
              <w:rPr>
                <w:rFonts w:ascii="Times New Roman" w:hAnsi="Times New Roman" w:cs="Times New Roman"/>
                <w:sz w:val="24"/>
                <w:szCs w:val="24"/>
              </w:rPr>
              <w:t xml:space="preserve"> </w:t>
            </w:r>
            <w:r>
              <w:rPr>
                <w:rFonts w:ascii="Times New Roman" w:hAnsi="Times New Roman" w:cs="Times New Roman"/>
                <w:sz w:val="24"/>
                <w:szCs w:val="24"/>
              </w:rPr>
              <w:t>с</w:t>
            </w:r>
            <w:r w:rsidRPr="00A44927">
              <w:rPr>
                <w:rFonts w:ascii="Times New Roman" w:hAnsi="Times New Roman" w:cs="Times New Roman"/>
                <w:sz w:val="24"/>
                <w:szCs w:val="24"/>
              </w:rPr>
              <w:t xml:space="preserve">лужебное оружие; </w:t>
            </w:r>
            <w:r>
              <w:rPr>
                <w:rFonts w:ascii="Times New Roman" w:hAnsi="Times New Roman" w:cs="Times New Roman"/>
                <w:sz w:val="24"/>
                <w:szCs w:val="24"/>
              </w:rPr>
              <w:t>р</w:t>
            </w:r>
            <w:r w:rsidRPr="00A44927">
              <w:rPr>
                <w:rFonts w:ascii="Times New Roman" w:hAnsi="Times New Roman" w:cs="Times New Roman"/>
                <w:sz w:val="24"/>
                <w:szCs w:val="24"/>
              </w:rPr>
              <w:t xml:space="preserve">езиновые дубинки; </w:t>
            </w:r>
            <w:r>
              <w:rPr>
                <w:rFonts w:ascii="Times New Roman" w:hAnsi="Times New Roman" w:cs="Times New Roman"/>
                <w:sz w:val="24"/>
                <w:szCs w:val="24"/>
              </w:rPr>
              <w:t>н</w:t>
            </w:r>
            <w:r w:rsidRPr="00A44927">
              <w:rPr>
                <w:rFonts w:ascii="Times New Roman" w:hAnsi="Times New Roman" w:cs="Times New Roman"/>
                <w:sz w:val="24"/>
                <w:szCs w:val="24"/>
              </w:rPr>
              <w:t xml:space="preserve">аручники; </w:t>
            </w:r>
            <w:r>
              <w:rPr>
                <w:rFonts w:ascii="Times New Roman" w:hAnsi="Times New Roman" w:cs="Times New Roman"/>
                <w:sz w:val="24"/>
                <w:szCs w:val="24"/>
              </w:rPr>
              <w:t>ф</w:t>
            </w:r>
            <w:r w:rsidRPr="00A44927">
              <w:rPr>
                <w:rFonts w:ascii="Times New Roman" w:hAnsi="Times New Roman" w:cs="Times New Roman"/>
                <w:sz w:val="24"/>
                <w:szCs w:val="24"/>
              </w:rPr>
              <w:t xml:space="preserve">альшфейеры; </w:t>
            </w:r>
            <w:r>
              <w:rPr>
                <w:rFonts w:ascii="Times New Roman" w:hAnsi="Times New Roman" w:cs="Times New Roman"/>
                <w:sz w:val="24"/>
                <w:szCs w:val="24"/>
              </w:rPr>
              <w:t>п</w:t>
            </w:r>
            <w:r w:rsidRPr="00A44927">
              <w:rPr>
                <w:rFonts w:ascii="Times New Roman" w:hAnsi="Times New Roman" w:cs="Times New Roman"/>
                <w:sz w:val="24"/>
                <w:szCs w:val="24"/>
              </w:rPr>
              <w:t xml:space="preserve">ерцовые баллончики; </w:t>
            </w:r>
            <w:r>
              <w:rPr>
                <w:rFonts w:ascii="Times New Roman" w:hAnsi="Times New Roman" w:cs="Times New Roman"/>
                <w:sz w:val="24"/>
                <w:szCs w:val="24"/>
              </w:rPr>
              <w:t>и</w:t>
            </w:r>
            <w:r w:rsidRPr="00A44927">
              <w:rPr>
                <w:rFonts w:ascii="Times New Roman" w:hAnsi="Times New Roman" w:cs="Times New Roman"/>
                <w:sz w:val="24"/>
                <w:szCs w:val="24"/>
              </w:rPr>
              <w:t xml:space="preserve">нъекторы и комплектующие к ним; </w:t>
            </w:r>
            <w:r>
              <w:rPr>
                <w:rFonts w:ascii="Times New Roman" w:hAnsi="Times New Roman" w:cs="Times New Roman"/>
                <w:sz w:val="24"/>
                <w:szCs w:val="24"/>
              </w:rPr>
              <w:t>т</w:t>
            </w:r>
            <w:r w:rsidRPr="00A44927">
              <w:rPr>
                <w:rFonts w:ascii="Times New Roman" w:hAnsi="Times New Roman" w:cs="Times New Roman"/>
                <w:sz w:val="24"/>
                <w:szCs w:val="24"/>
              </w:rPr>
              <w:t xml:space="preserve">ранспортные клетки, средства для отлова и отпугивания;  </w:t>
            </w:r>
            <w:r>
              <w:rPr>
                <w:rFonts w:ascii="Times New Roman" w:hAnsi="Times New Roman" w:cs="Times New Roman"/>
                <w:sz w:val="24"/>
                <w:szCs w:val="24"/>
              </w:rPr>
              <w:t>с</w:t>
            </w:r>
            <w:r w:rsidRPr="00A44927">
              <w:rPr>
                <w:rFonts w:ascii="Times New Roman" w:hAnsi="Times New Roman" w:cs="Times New Roman"/>
                <w:sz w:val="24"/>
                <w:szCs w:val="24"/>
              </w:rPr>
              <w:t>лужебные собаки.</w:t>
            </w:r>
          </w:p>
          <w:p w:rsidR="005C3CD8" w:rsidRDefault="005C3CD8" w:rsidP="005C3CD8">
            <w:pPr>
              <w:jc w:val="both"/>
              <w:rPr>
                <w:rFonts w:ascii="Times New Roman" w:hAnsi="Times New Roman" w:cs="Times New Roman"/>
                <w:sz w:val="24"/>
                <w:szCs w:val="24"/>
              </w:rPr>
            </w:pPr>
          </w:p>
          <w:p w:rsidR="005C3CD8" w:rsidRPr="00634BF6" w:rsidRDefault="005C3CD8" w:rsidP="005C3CD8">
            <w:pPr>
              <w:jc w:val="both"/>
              <w:rPr>
                <w:rFonts w:ascii="Times New Roman" w:hAnsi="Times New Roman" w:cs="Times New Roman"/>
                <w:i/>
                <w:sz w:val="24"/>
                <w:szCs w:val="24"/>
              </w:rPr>
            </w:pPr>
            <w:r w:rsidRPr="00634BF6">
              <w:rPr>
                <w:rFonts w:ascii="Times New Roman" w:hAnsi="Times New Roman" w:cs="Times New Roman"/>
                <w:i/>
                <w:sz w:val="24"/>
                <w:szCs w:val="24"/>
              </w:rPr>
              <w:t>Противопожарное оборудование</w:t>
            </w:r>
            <w:r w:rsidRPr="00634BF6">
              <w:rPr>
                <w:rFonts w:ascii="Times New Roman" w:hAnsi="Times New Roman" w:cs="Times New Roman"/>
                <w:sz w:val="24"/>
                <w:szCs w:val="24"/>
              </w:rPr>
              <w:t>:</w:t>
            </w:r>
            <w:r w:rsidRPr="00A44927">
              <w:rPr>
                <w:rFonts w:ascii="Times New Roman" w:hAnsi="Times New Roman" w:cs="Times New Roman"/>
                <w:sz w:val="24"/>
                <w:szCs w:val="24"/>
              </w:rPr>
              <w:t xml:space="preserve">  </w:t>
            </w:r>
            <w:r>
              <w:rPr>
                <w:rFonts w:ascii="Times New Roman" w:hAnsi="Times New Roman" w:cs="Times New Roman"/>
                <w:sz w:val="24"/>
                <w:szCs w:val="24"/>
              </w:rPr>
              <w:t>к</w:t>
            </w:r>
            <w:r w:rsidRPr="00A44927">
              <w:rPr>
                <w:rFonts w:ascii="Times New Roman" w:hAnsi="Times New Roman" w:cs="Times New Roman"/>
                <w:sz w:val="24"/>
                <w:szCs w:val="24"/>
              </w:rPr>
              <w:t xml:space="preserve">омплекты противопожарного оборудования на каждую из научно-природоохранных станций;  </w:t>
            </w:r>
            <w:r>
              <w:rPr>
                <w:rFonts w:ascii="Times New Roman" w:hAnsi="Times New Roman" w:cs="Times New Roman"/>
                <w:sz w:val="24"/>
                <w:szCs w:val="24"/>
              </w:rPr>
              <w:t>к</w:t>
            </w:r>
            <w:r w:rsidRPr="00A44927">
              <w:rPr>
                <w:rFonts w:ascii="Times New Roman" w:hAnsi="Times New Roman" w:cs="Times New Roman"/>
                <w:sz w:val="24"/>
                <w:szCs w:val="24"/>
              </w:rPr>
              <w:t xml:space="preserve">аски, респираторы, огнестойкие перчатки и накидки и т. д. </w:t>
            </w:r>
            <w:r>
              <w:rPr>
                <w:rFonts w:ascii="Times New Roman" w:hAnsi="Times New Roman" w:cs="Times New Roman"/>
                <w:sz w:val="24"/>
                <w:szCs w:val="24"/>
              </w:rPr>
              <w:t>с</w:t>
            </w:r>
            <w:r w:rsidRPr="00A44927">
              <w:rPr>
                <w:rFonts w:ascii="Times New Roman" w:hAnsi="Times New Roman" w:cs="Times New Roman"/>
                <w:sz w:val="24"/>
                <w:szCs w:val="24"/>
              </w:rPr>
              <w:t xml:space="preserve">пецкостюмы; </w:t>
            </w:r>
            <w:r>
              <w:rPr>
                <w:rFonts w:ascii="Times New Roman" w:hAnsi="Times New Roman" w:cs="Times New Roman"/>
                <w:sz w:val="24"/>
                <w:szCs w:val="24"/>
              </w:rPr>
              <w:t>м</w:t>
            </w:r>
            <w:r w:rsidRPr="00A44927">
              <w:rPr>
                <w:rFonts w:ascii="Times New Roman" w:hAnsi="Times New Roman" w:cs="Times New Roman"/>
                <w:sz w:val="24"/>
                <w:szCs w:val="24"/>
              </w:rPr>
              <w:t xml:space="preserve">отопомпы с рукавами; </w:t>
            </w:r>
            <w:r>
              <w:rPr>
                <w:rFonts w:ascii="Times New Roman" w:hAnsi="Times New Roman" w:cs="Times New Roman"/>
                <w:sz w:val="24"/>
                <w:szCs w:val="24"/>
              </w:rPr>
              <w:t>р</w:t>
            </w:r>
            <w:r w:rsidRPr="00A44927">
              <w:rPr>
                <w:rFonts w:ascii="Times New Roman" w:hAnsi="Times New Roman" w:cs="Times New Roman"/>
                <w:sz w:val="24"/>
                <w:szCs w:val="24"/>
              </w:rPr>
              <w:t xml:space="preserve">анцевые огнетушители; </w:t>
            </w:r>
            <w:r>
              <w:rPr>
                <w:rFonts w:ascii="Times New Roman" w:hAnsi="Times New Roman" w:cs="Times New Roman"/>
                <w:sz w:val="24"/>
                <w:szCs w:val="24"/>
              </w:rPr>
              <w:t>в</w:t>
            </w:r>
            <w:r w:rsidRPr="00A44927">
              <w:rPr>
                <w:rFonts w:ascii="Times New Roman" w:hAnsi="Times New Roman" w:cs="Times New Roman"/>
                <w:sz w:val="24"/>
                <w:szCs w:val="24"/>
              </w:rPr>
              <w:t xml:space="preserve">оздуходувки; </w:t>
            </w:r>
            <w:r>
              <w:rPr>
                <w:rFonts w:ascii="Times New Roman" w:hAnsi="Times New Roman" w:cs="Times New Roman"/>
                <w:sz w:val="24"/>
                <w:szCs w:val="24"/>
              </w:rPr>
              <w:t>п</w:t>
            </w:r>
            <w:r w:rsidRPr="00A44927">
              <w:rPr>
                <w:rFonts w:ascii="Times New Roman" w:hAnsi="Times New Roman" w:cs="Times New Roman"/>
                <w:sz w:val="24"/>
                <w:szCs w:val="24"/>
              </w:rPr>
              <w:t xml:space="preserve">ожарные щиты на все объекты инфраструктуры; </w:t>
            </w:r>
            <w:r>
              <w:rPr>
                <w:rFonts w:ascii="Times New Roman" w:hAnsi="Times New Roman" w:cs="Times New Roman"/>
                <w:sz w:val="24"/>
                <w:szCs w:val="24"/>
              </w:rPr>
              <w:t>о</w:t>
            </w:r>
            <w:r w:rsidRPr="00A44927">
              <w:rPr>
                <w:rFonts w:ascii="Times New Roman" w:hAnsi="Times New Roman" w:cs="Times New Roman"/>
                <w:sz w:val="24"/>
                <w:szCs w:val="24"/>
              </w:rPr>
              <w:t>гнетушители на все объекты инфраструктуры</w:t>
            </w:r>
          </w:p>
        </w:tc>
        <w:tc>
          <w:tcPr>
            <w:tcW w:w="2127" w:type="dxa"/>
          </w:tcPr>
          <w:p w:rsidR="0049707D" w:rsidRDefault="0049707D" w:rsidP="005C3CD8">
            <w:pPr>
              <w:jc w:val="both"/>
              <w:rPr>
                <w:rFonts w:ascii="Times New Roman" w:hAnsi="Times New Roman" w:cs="Times New Roman"/>
                <w:sz w:val="24"/>
                <w:szCs w:val="24"/>
              </w:rPr>
            </w:pPr>
          </w:p>
        </w:tc>
        <w:tc>
          <w:tcPr>
            <w:tcW w:w="2409" w:type="dxa"/>
          </w:tcPr>
          <w:p w:rsidR="0049707D" w:rsidRDefault="0049707D" w:rsidP="005C3CD8">
            <w:pPr>
              <w:jc w:val="both"/>
              <w:rPr>
                <w:rFonts w:ascii="Times New Roman" w:hAnsi="Times New Roman" w:cs="Times New Roman"/>
                <w:i/>
                <w:sz w:val="24"/>
                <w:szCs w:val="24"/>
              </w:rPr>
            </w:pPr>
            <w:r w:rsidRPr="00634BF6">
              <w:rPr>
                <w:rFonts w:ascii="Times New Roman" w:hAnsi="Times New Roman" w:cs="Times New Roman"/>
                <w:i/>
                <w:sz w:val="24"/>
                <w:szCs w:val="24"/>
              </w:rPr>
              <w:t>Штаб – квартиры служб охотнадзора</w:t>
            </w:r>
          </w:p>
          <w:p w:rsidR="005C3CD8" w:rsidRPr="00634BF6" w:rsidRDefault="005C3CD8" w:rsidP="005C3CD8">
            <w:pPr>
              <w:jc w:val="both"/>
              <w:rPr>
                <w:rFonts w:ascii="Times New Roman" w:hAnsi="Times New Roman" w:cs="Times New Roman"/>
                <w:i/>
                <w:sz w:val="24"/>
                <w:szCs w:val="24"/>
              </w:rPr>
            </w:pPr>
          </w:p>
          <w:p w:rsidR="0049707D" w:rsidRPr="0049707D" w:rsidRDefault="0049707D" w:rsidP="005C3CD8">
            <w:pPr>
              <w:jc w:val="both"/>
              <w:rPr>
                <w:rFonts w:ascii="Times New Roman" w:hAnsi="Times New Roman" w:cs="Times New Roman"/>
                <w:sz w:val="24"/>
                <w:szCs w:val="24"/>
              </w:rPr>
            </w:pPr>
            <w:r w:rsidRPr="0049707D">
              <w:rPr>
                <w:rFonts w:ascii="Times New Roman" w:hAnsi="Times New Roman" w:cs="Times New Roman"/>
                <w:sz w:val="24"/>
                <w:szCs w:val="24"/>
              </w:rPr>
              <w:t>• Штаб-квартира — это комплекс строений: административное здание, гараж для легкового</w:t>
            </w:r>
          </w:p>
          <w:p w:rsidR="0049707D" w:rsidRPr="0049707D" w:rsidRDefault="0049707D" w:rsidP="005C3CD8">
            <w:pPr>
              <w:jc w:val="both"/>
              <w:rPr>
                <w:rFonts w:ascii="Times New Roman" w:hAnsi="Times New Roman" w:cs="Times New Roman"/>
                <w:sz w:val="24"/>
                <w:szCs w:val="24"/>
              </w:rPr>
            </w:pPr>
            <w:r w:rsidRPr="0049707D">
              <w:rPr>
                <w:rFonts w:ascii="Times New Roman" w:hAnsi="Times New Roman" w:cs="Times New Roman"/>
                <w:sz w:val="24"/>
                <w:szCs w:val="24"/>
              </w:rPr>
              <w:t>служебного транспорта с мастерской и автомойкой, навес для большегрузной техники и жилой корпус.</w:t>
            </w:r>
          </w:p>
          <w:p w:rsidR="0049707D" w:rsidRPr="0049707D" w:rsidRDefault="0049707D" w:rsidP="005C3CD8">
            <w:pPr>
              <w:jc w:val="both"/>
              <w:rPr>
                <w:rFonts w:ascii="Times New Roman" w:hAnsi="Times New Roman" w:cs="Times New Roman"/>
                <w:sz w:val="24"/>
                <w:szCs w:val="24"/>
              </w:rPr>
            </w:pPr>
            <w:r w:rsidRPr="0049707D">
              <w:rPr>
                <w:rFonts w:ascii="Times New Roman" w:hAnsi="Times New Roman" w:cs="Times New Roman"/>
                <w:sz w:val="24"/>
                <w:szCs w:val="24"/>
              </w:rPr>
              <w:t>• Также на территории штаб-квартир обустроены оружейные комнаты, склады для запасных частей и места хранения вещественных доказательств. В Приморском крае на территории комплекса также есть кормоцех для выработки кормов для копытных животных.</w:t>
            </w:r>
          </w:p>
          <w:p w:rsidR="0049707D" w:rsidRPr="0049707D" w:rsidRDefault="0049707D" w:rsidP="005C3CD8">
            <w:pPr>
              <w:jc w:val="both"/>
              <w:rPr>
                <w:rFonts w:ascii="Times New Roman" w:hAnsi="Times New Roman" w:cs="Times New Roman"/>
                <w:sz w:val="24"/>
                <w:szCs w:val="24"/>
              </w:rPr>
            </w:pPr>
            <w:r w:rsidRPr="0049707D">
              <w:rPr>
                <w:rFonts w:ascii="Times New Roman" w:hAnsi="Times New Roman" w:cs="Times New Roman"/>
                <w:sz w:val="24"/>
                <w:szCs w:val="24"/>
              </w:rPr>
              <w:t>• В Приморском крае штаб-квартира охотнадзора введена в эксплуатацию в 2019 году. В Хабаровском крае аналогичный объект введен в эксплуатацию 2022 году.</w:t>
            </w:r>
          </w:p>
        </w:tc>
        <w:tc>
          <w:tcPr>
            <w:tcW w:w="2092" w:type="dxa"/>
          </w:tcPr>
          <w:p w:rsidR="0049707D" w:rsidRDefault="0049707D" w:rsidP="005C3CD8">
            <w:pPr>
              <w:jc w:val="both"/>
              <w:rPr>
                <w:rFonts w:ascii="Times New Roman" w:hAnsi="Times New Roman" w:cs="Times New Roman"/>
                <w:sz w:val="24"/>
                <w:szCs w:val="24"/>
              </w:rPr>
            </w:pPr>
          </w:p>
        </w:tc>
      </w:tr>
    </w:tbl>
    <w:p w:rsidR="005C3CD8" w:rsidRPr="00A5657D" w:rsidRDefault="00335EDC" w:rsidP="00A5657D">
      <w:pPr>
        <w:jc w:val="both"/>
        <w:rPr>
          <w:rFonts w:ascii="Times New Roman" w:hAnsi="Times New Roman" w:cs="Times New Roman"/>
          <w:sz w:val="24"/>
          <w:szCs w:val="24"/>
        </w:rPr>
      </w:pPr>
      <w:r w:rsidRPr="00A44927">
        <w:rPr>
          <w:rFonts w:ascii="Times New Roman" w:hAnsi="Times New Roman" w:cs="Times New Roman"/>
          <w:sz w:val="24"/>
          <w:szCs w:val="24"/>
        </w:rPr>
        <w:t>Программы внедряются в регионах ареала тигра последовательно. В настоящий момент в Приморье и Хабаровском крае действуют все четыре программы, а в Еврейской автономной и Амурской областях они действуют частично. Так же через службы охотнадзора оказывается поддержка особо о</w:t>
      </w:r>
      <w:r w:rsidR="005C3CD8">
        <w:rPr>
          <w:rFonts w:ascii="Times New Roman" w:hAnsi="Times New Roman" w:cs="Times New Roman"/>
          <w:sz w:val="24"/>
          <w:szCs w:val="24"/>
        </w:rPr>
        <w:t>храняемым природным территориям.</w:t>
      </w:r>
    </w:p>
    <w:p w:rsidR="002B5B62" w:rsidRPr="00634BF6" w:rsidRDefault="00F80D22" w:rsidP="006221D6">
      <w:pPr>
        <w:rPr>
          <w:rFonts w:ascii="Times New Roman" w:hAnsi="Times New Roman" w:cs="Times New Roman"/>
          <w:b/>
          <w:sz w:val="28"/>
          <w:szCs w:val="28"/>
        </w:rPr>
      </w:pPr>
      <w:r>
        <w:rPr>
          <w:rFonts w:ascii="Times New Roman" w:hAnsi="Times New Roman" w:cs="Times New Roman"/>
          <w:b/>
          <w:sz w:val="28"/>
          <w:szCs w:val="28"/>
        </w:rPr>
        <w:t>2.4</w:t>
      </w:r>
      <w:r w:rsidR="005C3CD8">
        <w:rPr>
          <w:rFonts w:ascii="Times New Roman" w:hAnsi="Times New Roman" w:cs="Times New Roman"/>
          <w:b/>
          <w:sz w:val="28"/>
          <w:szCs w:val="28"/>
        </w:rPr>
        <w:t>.</w:t>
      </w:r>
      <w:r>
        <w:rPr>
          <w:rFonts w:ascii="Times New Roman" w:hAnsi="Times New Roman" w:cs="Times New Roman"/>
          <w:b/>
          <w:sz w:val="28"/>
          <w:szCs w:val="28"/>
        </w:rPr>
        <w:t xml:space="preserve"> </w:t>
      </w:r>
      <w:r w:rsidR="00731430" w:rsidRPr="00634BF6">
        <w:rPr>
          <w:rFonts w:ascii="Times New Roman" w:hAnsi="Times New Roman" w:cs="Times New Roman"/>
          <w:b/>
          <w:sz w:val="28"/>
          <w:szCs w:val="28"/>
        </w:rPr>
        <w:t>Поддержка Федеральных особо охраняемых природных территорий</w:t>
      </w:r>
    </w:p>
    <w:p w:rsidR="00731430" w:rsidRDefault="00731430" w:rsidP="00731430">
      <w:pPr>
        <w:rPr>
          <w:rFonts w:ascii="Times New Roman" w:hAnsi="Times New Roman" w:cs="Times New Roman"/>
          <w:sz w:val="24"/>
          <w:szCs w:val="24"/>
        </w:rPr>
      </w:pPr>
      <w:r w:rsidRPr="00A44927">
        <w:rPr>
          <w:rFonts w:ascii="Times New Roman" w:hAnsi="Times New Roman" w:cs="Times New Roman"/>
          <w:sz w:val="24"/>
          <w:szCs w:val="24"/>
        </w:rPr>
        <w:t xml:space="preserve">Особо охраняемые природные территории Федерального значения подчиняются минприроды России. Каждая из них – это самостоятельная организация со своим органом управления и проч. Строгий режим охраны заповедников и национальных парков позволил обеспечить наиболее благоприятные условия для обитания Амурского тигра и других животных, что обеспечивает сохранение ядра их популяций и зоны воспроизводства. Центр «Амурский тигр» поддерживает особо охраняемые территории Федерального значения в ареале тигра в рамках нескольких программ. </w:t>
      </w:r>
    </w:p>
    <w:tbl>
      <w:tblPr>
        <w:tblStyle w:val="ad"/>
        <w:tblW w:w="0" w:type="auto"/>
        <w:tblLook w:val="04A0" w:firstRow="1" w:lastRow="0" w:firstColumn="1" w:lastColumn="0" w:noHBand="0" w:noVBand="1"/>
      </w:tblPr>
      <w:tblGrid>
        <w:gridCol w:w="2485"/>
        <w:gridCol w:w="2265"/>
        <w:gridCol w:w="1847"/>
        <w:gridCol w:w="2974"/>
      </w:tblGrid>
      <w:tr w:rsidR="005C3CD8" w:rsidTr="00A5657D">
        <w:tc>
          <w:tcPr>
            <w:tcW w:w="2485" w:type="dxa"/>
          </w:tcPr>
          <w:p w:rsidR="005C3CD8" w:rsidRPr="005C3CD8" w:rsidRDefault="005C3CD8" w:rsidP="005C3CD8">
            <w:pPr>
              <w:rPr>
                <w:rFonts w:ascii="Times New Roman" w:hAnsi="Times New Roman" w:cs="Times New Roman"/>
                <w:sz w:val="24"/>
                <w:szCs w:val="24"/>
              </w:rPr>
            </w:pPr>
            <w:r>
              <w:rPr>
                <w:rFonts w:ascii="Times New Roman" w:hAnsi="Times New Roman" w:cs="Times New Roman"/>
                <w:sz w:val="24"/>
                <w:szCs w:val="24"/>
              </w:rPr>
              <w:t>1.</w:t>
            </w:r>
            <w:r w:rsidRPr="005C3CD8">
              <w:rPr>
                <w:rFonts w:ascii="Times New Roman" w:hAnsi="Times New Roman" w:cs="Times New Roman"/>
                <w:sz w:val="24"/>
                <w:szCs w:val="24"/>
              </w:rPr>
              <w:t>Программа оснащения.</w:t>
            </w:r>
          </w:p>
          <w:p w:rsidR="005C3CD8" w:rsidRDefault="005C3CD8" w:rsidP="00731430">
            <w:pPr>
              <w:rPr>
                <w:rFonts w:ascii="Times New Roman" w:hAnsi="Times New Roman" w:cs="Times New Roman"/>
                <w:sz w:val="24"/>
                <w:szCs w:val="24"/>
              </w:rPr>
            </w:pPr>
          </w:p>
        </w:tc>
        <w:tc>
          <w:tcPr>
            <w:tcW w:w="2265" w:type="dxa"/>
          </w:tcPr>
          <w:p w:rsidR="005C3CD8" w:rsidRPr="005C3CD8" w:rsidRDefault="005C3CD8" w:rsidP="005C3CD8">
            <w:pPr>
              <w:rPr>
                <w:rFonts w:ascii="Times New Roman" w:hAnsi="Times New Roman" w:cs="Times New Roman"/>
                <w:sz w:val="24"/>
                <w:szCs w:val="24"/>
              </w:rPr>
            </w:pPr>
            <w:r>
              <w:rPr>
                <w:rFonts w:ascii="Times New Roman" w:hAnsi="Times New Roman" w:cs="Times New Roman"/>
                <w:sz w:val="24"/>
                <w:szCs w:val="24"/>
              </w:rPr>
              <w:t>2.</w:t>
            </w:r>
            <w:r w:rsidRPr="005C3CD8">
              <w:rPr>
                <w:rFonts w:ascii="Times New Roman" w:hAnsi="Times New Roman" w:cs="Times New Roman"/>
                <w:sz w:val="24"/>
                <w:szCs w:val="24"/>
              </w:rPr>
              <w:t>Программа по развитию инфраструктуры</w:t>
            </w:r>
          </w:p>
          <w:p w:rsidR="005C3CD8" w:rsidRDefault="005C3CD8" w:rsidP="00731430">
            <w:pPr>
              <w:rPr>
                <w:rFonts w:ascii="Times New Roman" w:hAnsi="Times New Roman" w:cs="Times New Roman"/>
                <w:sz w:val="24"/>
                <w:szCs w:val="24"/>
              </w:rPr>
            </w:pPr>
          </w:p>
        </w:tc>
        <w:tc>
          <w:tcPr>
            <w:tcW w:w="1847" w:type="dxa"/>
          </w:tcPr>
          <w:p w:rsidR="005C3CD8" w:rsidRPr="005C3CD8" w:rsidRDefault="005C3CD8" w:rsidP="005C3CD8">
            <w:pPr>
              <w:rPr>
                <w:rFonts w:ascii="Times New Roman" w:hAnsi="Times New Roman" w:cs="Times New Roman"/>
                <w:sz w:val="24"/>
                <w:szCs w:val="24"/>
              </w:rPr>
            </w:pPr>
            <w:r>
              <w:rPr>
                <w:rFonts w:ascii="Times New Roman" w:hAnsi="Times New Roman" w:cs="Times New Roman"/>
                <w:sz w:val="24"/>
                <w:szCs w:val="24"/>
              </w:rPr>
              <w:t>3.</w:t>
            </w:r>
            <w:r w:rsidRPr="005C3CD8">
              <w:rPr>
                <w:rFonts w:ascii="Times New Roman" w:hAnsi="Times New Roman" w:cs="Times New Roman"/>
                <w:sz w:val="24"/>
                <w:szCs w:val="24"/>
              </w:rPr>
              <w:t>Программа премирования.</w:t>
            </w:r>
          </w:p>
          <w:p w:rsidR="005C3CD8" w:rsidRDefault="005C3CD8" w:rsidP="00731430">
            <w:pPr>
              <w:rPr>
                <w:rFonts w:ascii="Times New Roman" w:hAnsi="Times New Roman" w:cs="Times New Roman"/>
                <w:sz w:val="24"/>
                <w:szCs w:val="24"/>
              </w:rPr>
            </w:pPr>
          </w:p>
        </w:tc>
        <w:tc>
          <w:tcPr>
            <w:tcW w:w="2974" w:type="dxa"/>
          </w:tcPr>
          <w:p w:rsidR="00A5657D" w:rsidRPr="00A5657D" w:rsidRDefault="00A5657D" w:rsidP="00A5657D">
            <w:pPr>
              <w:rPr>
                <w:rFonts w:ascii="Times New Roman" w:hAnsi="Times New Roman" w:cs="Times New Roman"/>
                <w:sz w:val="24"/>
                <w:szCs w:val="24"/>
              </w:rPr>
            </w:pPr>
            <w:r>
              <w:rPr>
                <w:rFonts w:ascii="Times New Roman" w:hAnsi="Times New Roman" w:cs="Times New Roman"/>
                <w:sz w:val="24"/>
                <w:szCs w:val="24"/>
              </w:rPr>
              <w:t>4.</w:t>
            </w:r>
            <w:r w:rsidRPr="00A5657D">
              <w:rPr>
                <w:rFonts w:ascii="Times New Roman" w:hAnsi="Times New Roman" w:cs="Times New Roman"/>
                <w:sz w:val="24"/>
                <w:szCs w:val="24"/>
              </w:rPr>
              <w:t xml:space="preserve">Программа развития экологического туризма </w:t>
            </w:r>
          </w:p>
          <w:p w:rsidR="005C3CD8" w:rsidRDefault="005C3CD8" w:rsidP="00731430">
            <w:pPr>
              <w:rPr>
                <w:rFonts w:ascii="Times New Roman" w:hAnsi="Times New Roman" w:cs="Times New Roman"/>
                <w:sz w:val="24"/>
                <w:szCs w:val="24"/>
              </w:rPr>
            </w:pPr>
          </w:p>
        </w:tc>
      </w:tr>
      <w:tr w:rsidR="005C3CD8" w:rsidTr="00A5657D">
        <w:tc>
          <w:tcPr>
            <w:tcW w:w="2485" w:type="dxa"/>
          </w:tcPr>
          <w:p w:rsidR="005C3CD8" w:rsidRDefault="005C3CD8" w:rsidP="00731430">
            <w:pPr>
              <w:rPr>
                <w:rFonts w:ascii="Times New Roman" w:hAnsi="Times New Roman" w:cs="Times New Roman"/>
                <w:sz w:val="24"/>
                <w:szCs w:val="24"/>
              </w:rPr>
            </w:pPr>
            <w:r w:rsidRPr="00A44927">
              <w:rPr>
                <w:rFonts w:ascii="Times New Roman" w:hAnsi="Times New Roman" w:cs="Times New Roman"/>
                <w:sz w:val="24"/>
                <w:szCs w:val="24"/>
              </w:rPr>
              <w:t>Обеспечение служб охраны федеральных особо охраняемых природных территорий новой техникой, электронными устройствами и средствами по борьбе с лесными пожарами.</w:t>
            </w:r>
          </w:p>
        </w:tc>
        <w:tc>
          <w:tcPr>
            <w:tcW w:w="2265" w:type="dxa"/>
          </w:tcPr>
          <w:p w:rsidR="005C3CD8" w:rsidRDefault="005C3CD8" w:rsidP="00731430">
            <w:pPr>
              <w:rPr>
                <w:rFonts w:ascii="Times New Roman" w:hAnsi="Times New Roman" w:cs="Times New Roman"/>
                <w:sz w:val="24"/>
                <w:szCs w:val="24"/>
              </w:rPr>
            </w:pPr>
            <w:r w:rsidRPr="00A44927">
              <w:rPr>
                <w:rFonts w:ascii="Times New Roman" w:hAnsi="Times New Roman" w:cs="Times New Roman"/>
                <w:sz w:val="24"/>
                <w:szCs w:val="24"/>
              </w:rPr>
              <w:t>Усиление режима охраны заповедных территорий, улучшение условий труда сотрудников федеральных особо охраняемых природных территорий и повышение престижа их профессии, привлечение молодых сотрудников.</w:t>
            </w:r>
          </w:p>
        </w:tc>
        <w:tc>
          <w:tcPr>
            <w:tcW w:w="1847" w:type="dxa"/>
          </w:tcPr>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Денежное премирование сотрудников федеральных особо охраняемых природных территорий по</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результатам работы:</w:t>
            </w:r>
          </w:p>
          <w:p w:rsidR="005C3CD8" w:rsidRDefault="005C3CD8" w:rsidP="00731430">
            <w:pPr>
              <w:rPr>
                <w:rFonts w:ascii="Times New Roman" w:hAnsi="Times New Roman" w:cs="Times New Roman"/>
                <w:sz w:val="24"/>
                <w:szCs w:val="24"/>
              </w:rPr>
            </w:pPr>
          </w:p>
        </w:tc>
        <w:tc>
          <w:tcPr>
            <w:tcW w:w="2974" w:type="dxa"/>
          </w:tcPr>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xml:space="preserve">Создание инфраструктуры для экологического туризма на </w:t>
            </w:r>
            <w:r>
              <w:rPr>
                <w:rFonts w:ascii="Times New Roman" w:hAnsi="Times New Roman" w:cs="Times New Roman"/>
                <w:sz w:val="24"/>
                <w:szCs w:val="24"/>
              </w:rPr>
              <w:t>территории заповедников и нацио</w:t>
            </w:r>
            <w:r w:rsidRPr="00A44927">
              <w:rPr>
                <w:rFonts w:ascii="Times New Roman" w:hAnsi="Times New Roman" w:cs="Times New Roman"/>
                <w:sz w:val="24"/>
                <w:szCs w:val="24"/>
              </w:rPr>
              <w:t>нальных парков. Все объекты передаются в собственность О</w:t>
            </w:r>
            <w:r>
              <w:rPr>
                <w:rFonts w:ascii="Times New Roman" w:hAnsi="Times New Roman" w:cs="Times New Roman"/>
                <w:sz w:val="24"/>
                <w:szCs w:val="24"/>
              </w:rPr>
              <w:t>ОПТ и используются ими для полу</w:t>
            </w:r>
            <w:r w:rsidRPr="00A44927">
              <w:rPr>
                <w:rFonts w:ascii="Times New Roman" w:hAnsi="Times New Roman" w:cs="Times New Roman"/>
                <w:sz w:val="24"/>
                <w:szCs w:val="24"/>
              </w:rPr>
              <w:t>чения дополнительного дохода и последующего финансирования своей природоохранной деятельности.</w:t>
            </w:r>
          </w:p>
          <w:p w:rsidR="005C3CD8" w:rsidRDefault="005C3CD8" w:rsidP="00731430">
            <w:pPr>
              <w:rPr>
                <w:rFonts w:ascii="Times New Roman" w:hAnsi="Times New Roman" w:cs="Times New Roman"/>
                <w:sz w:val="24"/>
                <w:szCs w:val="24"/>
              </w:rPr>
            </w:pPr>
          </w:p>
        </w:tc>
      </w:tr>
      <w:tr w:rsidR="005C3CD8" w:rsidTr="00A5657D">
        <w:tc>
          <w:tcPr>
            <w:tcW w:w="2485" w:type="dxa"/>
          </w:tcPr>
          <w:p w:rsidR="005C3CD8"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Техника</w:t>
            </w:r>
            <w:r w:rsidRPr="00A44927">
              <w:rPr>
                <w:rFonts w:ascii="Times New Roman" w:hAnsi="Times New Roman" w:cs="Times New Roman"/>
                <w:sz w:val="24"/>
                <w:szCs w:val="24"/>
              </w:rPr>
              <w:t xml:space="preserve">: </w:t>
            </w:r>
            <w:r>
              <w:rPr>
                <w:rFonts w:ascii="Times New Roman" w:hAnsi="Times New Roman" w:cs="Times New Roman"/>
                <w:sz w:val="24"/>
                <w:szCs w:val="24"/>
              </w:rPr>
              <w:t>легковые автомобили; квадроциклы;  с</w:t>
            </w:r>
            <w:r w:rsidRPr="00A44927">
              <w:rPr>
                <w:rFonts w:ascii="Times New Roman" w:hAnsi="Times New Roman" w:cs="Times New Roman"/>
                <w:sz w:val="24"/>
                <w:szCs w:val="24"/>
              </w:rPr>
              <w:t xml:space="preserve">негоходы; </w:t>
            </w:r>
            <w:r>
              <w:rPr>
                <w:rFonts w:ascii="Times New Roman" w:hAnsi="Times New Roman" w:cs="Times New Roman"/>
                <w:sz w:val="24"/>
                <w:szCs w:val="24"/>
              </w:rPr>
              <w:t>лодки с моторами; а</w:t>
            </w:r>
            <w:r>
              <w:rPr>
                <w:rFonts w:ascii="Times New Roman" w:hAnsi="Times New Roman" w:cs="Times New Roman"/>
                <w:sz w:val="24"/>
                <w:szCs w:val="24"/>
              </w:rPr>
              <w:t>втомобильные прицепы.</w:t>
            </w:r>
          </w:p>
          <w:p w:rsidR="005C3CD8" w:rsidRPr="00A44927" w:rsidRDefault="005C3CD8" w:rsidP="005C3CD8">
            <w:pPr>
              <w:rPr>
                <w:rFonts w:ascii="Times New Roman" w:hAnsi="Times New Roman" w:cs="Times New Roman"/>
                <w:sz w:val="24"/>
                <w:szCs w:val="24"/>
              </w:rPr>
            </w:pPr>
          </w:p>
          <w:p w:rsidR="005C3CD8"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Электронные устройства и снабжение</w:t>
            </w:r>
            <w:r w:rsidRPr="00A44927">
              <w:rPr>
                <w:rFonts w:ascii="Times New Roman" w:hAnsi="Times New Roman" w:cs="Times New Roman"/>
                <w:sz w:val="24"/>
                <w:szCs w:val="24"/>
              </w:rPr>
              <w:t xml:space="preserve">: </w:t>
            </w:r>
            <w:r>
              <w:rPr>
                <w:rFonts w:ascii="Times New Roman" w:hAnsi="Times New Roman" w:cs="Times New Roman"/>
                <w:sz w:val="24"/>
                <w:szCs w:val="24"/>
              </w:rPr>
              <w:t>ф</w:t>
            </w:r>
            <w:r w:rsidRPr="00A44927">
              <w:rPr>
                <w:rFonts w:ascii="Times New Roman" w:hAnsi="Times New Roman" w:cs="Times New Roman"/>
                <w:sz w:val="24"/>
                <w:szCs w:val="24"/>
              </w:rPr>
              <w:t>отоловушки, карты па</w:t>
            </w:r>
            <w:r>
              <w:rPr>
                <w:rFonts w:ascii="Times New Roman" w:hAnsi="Times New Roman" w:cs="Times New Roman"/>
                <w:sz w:val="24"/>
                <w:szCs w:val="24"/>
              </w:rPr>
              <w:t>мяти и элементы питания к ним; б</w:t>
            </w:r>
            <w:r w:rsidRPr="00A44927">
              <w:rPr>
                <w:rFonts w:ascii="Times New Roman" w:hAnsi="Times New Roman" w:cs="Times New Roman"/>
                <w:sz w:val="24"/>
                <w:szCs w:val="24"/>
              </w:rPr>
              <w:t xml:space="preserve">еспилотные летательные аппараты с дополнительным оборудованием;  </w:t>
            </w:r>
            <w:r>
              <w:rPr>
                <w:rFonts w:ascii="Times New Roman" w:hAnsi="Times New Roman" w:cs="Times New Roman"/>
                <w:sz w:val="24"/>
                <w:szCs w:val="24"/>
              </w:rPr>
              <w:t>бензиновые электрогенераторы; бензопилы; с</w:t>
            </w:r>
            <w:r w:rsidRPr="00A44927">
              <w:rPr>
                <w:rFonts w:ascii="Times New Roman" w:hAnsi="Times New Roman" w:cs="Times New Roman"/>
                <w:sz w:val="24"/>
                <w:szCs w:val="24"/>
              </w:rPr>
              <w:t>путниковые телефоны.</w:t>
            </w:r>
          </w:p>
          <w:p w:rsidR="005C3CD8" w:rsidRPr="00A44927" w:rsidRDefault="005C3CD8" w:rsidP="005C3CD8">
            <w:pPr>
              <w:rPr>
                <w:rFonts w:ascii="Times New Roman" w:hAnsi="Times New Roman" w:cs="Times New Roman"/>
                <w:sz w:val="24"/>
                <w:szCs w:val="24"/>
              </w:rPr>
            </w:pPr>
          </w:p>
          <w:p w:rsidR="005C3CD8" w:rsidRDefault="005C3CD8" w:rsidP="00A5657D">
            <w:pPr>
              <w:rPr>
                <w:rFonts w:ascii="Times New Roman" w:hAnsi="Times New Roman" w:cs="Times New Roman"/>
                <w:sz w:val="24"/>
                <w:szCs w:val="24"/>
              </w:rPr>
            </w:pPr>
            <w:r w:rsidRPr="00C32D73">
              <w:rPr>
                <w:rFonts w:ascii="Times New Roman" w:hAnsi="Times New Roman" w:cs="Times New Roman"/>
                <w:i/>
                <w:sz w:val="24"/>
                <w:szCs w:val="24"/>
              </w:rPr>
              <w:t>Противопожарная техника и оборудование</w:t>
            </w:r>
            <w:r w:rsidRPr="00A44927">
              <w:rPr>
                <w:rFonts w:ascii="Times New Roman" w:hAnsi="Times New Roman" w:cs="Times New Roman"/>
                <w:sz w:val="24"/>
                <w:szCs w:val="24"/>
              </w:rPr>
              <w:t xml:space="preserve">: </w:t>
            </w:r>
            <w:r>
              <w:rPr>
                <w:rFonts w:ascii="Times New Roman" w:hAnsi="Times New Roman" w:cs="Times New Roman"/>
                <w:sz w:val="24"/>
                <w:szCs w:val="24"/>
              </w:rPr>
              <w:t>м</w:t>
            </w:r>
            <w:r w:rsidRPr="00A44927">
              <w:rPr>
                <w:rFonts w:ascii="Times New Roman" w:hAnsi="Times New Roman" w:cs="Times New Roman"/>
                <w:sz w:val="24"/>
                <w:szCs w:val="24"/>
              </w:rPr>
              <w:t xml:space="preserve">алотоннажные бульдозеры; </w:t>
            </w:r>
            <w:r>
              <w:rPr>
                <w:rFonts w:ascii="Times New Roman" w:hAnsi="Times New Roman" w:cs="Times New Roman"/>
                <w:sz w:val="24"/>
                <w:szCs w:val="24"/>
              </w:rPr>
              <w:t>к</w:t>
            </w:r>
            <w:r w:rsidRPr="00A44927">
              <w:rPr>
                <w:rFonts w:ascii="Times New Roman" w:hAnsi="Times New Roman" w:cs="Times New Roman"/>
                <w:sz w:val="24"/>
                <w:szCs w:val="24"/>
              </w:rPr>
              <w:t xml:space="preserve">олесные тракторы;  </w:t>
            </w:r>
            <w:r>
              <w:rPr>
                <w:rFonts w:ascii="Times New Roman" w:hAnsi="Times New Roman" w:cs="Times New Roman"/>
                <w:sz w:val="24"/>
                <w:szCs w:val="24"/>
              </w:rPr>
              <w:t>р</w:t>
            </w:r>
            <w:r w:rsidRPr="00A44927">
              <w:rPr>
                <w:rFonts w:ascii="Times New Roman" w:hAnsi="Times New Roman" w:cs="Times New Roman"/>
                <w:sz w:val="24"/>
                <w:szCs w:val="24"/>
              </w:rPr>
              <w:t xml:space="preserve">анцевые огнетушители, и воздуходувки; каски, респираторы, огнестойкие перчатки и накидки и т. д.  </w:t>
            </w:r>
            <w:r>
              <w:rPr>
                <w:rFonts w:ascii="Times New Roman" w:hAnsi="Times New Roman" w:cs="Times New Roman"/>
                <w:sz w:val="24"/>
                <w:szCs w:val="24"/>
              </w:rPr>
              <w:t>с</w:t>
            </w:r>
            <w:r w:rsidRPr="00A44927">
              <w:rPr>
                <w:rFonts w:ascii="Times New Roman" w:hAnsi="Times New Roman" w:cs="Times New Roman"/>
                <w:sz w:val="24"/>
                <w:szCs w:val="24"/>
              </w:rPr>
              <w:t xml:space="preserve">пецкостюмы;  </w:t>
            </w:r>
            <w:r>
              <w:rPr>
                <w:rFonts w:ascii="Times New Roman" w:hAnsi="Times New Roman" w:cs="Times New Roman"/>
                <w:sz w:val="24"/>
                <w:szCs w:val="24"/>
              </w:rPr>
              <w:t>п</w:t>
            </w:r>
            <w:r w:rsidRPr="00A44927">
              <w:rPr>
                <w:rFonts w:ascii="Times New Roman" w:hAnsi="Times New Roman" w:cs="Times New Roman"/>
                <w:sz w:val="24"/>
                <w:szCs w:val="24"/>
              </w:rPr>
              <w:t>ожарные щиты и огнетушители на все объекты инфраструктуры.</w:t>
            </w:r>
          </w:p>
        </w:tc>
        <w:tc>
          <w:tcPr>
            <w:tcW w:w="2265" w:type="dxa"/>
          </w:tcPr>
          <w:p w:rsidR="005C3CD8"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Природоохранные объекты</w:t>
            </w:r>
            <w:r>
              <w:rPr>
                <w:rFonts w:ascii="Times New Roman" w:hAnsi="Times New Roman" w:cs="Times New Roman"/>
                <w:sz w:val="24"/>
                <w:szCs w:val="24"/>
              </w:rPr>
              <w:t>: з</w:t>
            </w:r>
            <w:r w:rsidRPr="00A44927">
              <w:rPr>
                <w:rFonts w:ascii="Times New Roman" w:hAnsi="Times New Roman" w:cs="Times New Roman"/>
                <w:sz w:val="24"/>
                <w:szCs w:val="24"/>
              </w:rPr>
              <w:t>дания кордонов, приютов, станций наблюдения.</w:t>
            </w:r>
          </w:p>
          <w:p w:rsidR="005C3CD8" w:rsidRPr="00A44927" w:rsidRDefault="005C3CD8" w:rsidP="005C3CD8">
            <w:pPr>
              <w:rPr>
                <w:rFonts w:ascii="Times New Roman" w:hAnsi="Times New Roman" w:cs="Times New Roman"/>
                <w:sz w:val="24"/>
                <w:szCs w:val="24"/>
              </w:rPr>
            </w:pPr>
          </w:p>
          <w:p w:rsidR="005C3CD8"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Жилье для сотрудников</w:t>
            </w:r>
            <w:r>
              <w:rPr>
                <w:rFonts w:ascii="Times New Roman" w:hAnsi="Times New Roman" w:cs="Times New Roman"/>
                <w:sz w:val="24"/>
                <w:szCs w:val="24"/>
              </w:rPr>
              <w:t>:  м</w:t>
            </w:r>
            <w:r w:rsidRPr="00A44927">
              <w:rPr>
                <w:rFonts w:ascii="Times New Roman" w:hAnsi="Times New Roman" w:cs="Times New Roman"/>
                <w:sz w:val="24"/>
                <w:szCs w:val="24"/>
              </w:rPr>
              <w:t>ногоквартирные и индивидуальные дома в Сихотэ-Алинском и Лазовском заповедниках, национальном парке «Бикин».</w:t>
            </w:r>
          </w:p>
          <w:p w:rsidR="005C3CD8" w:rsidRPr="00A44927" w:rsidRDefault="005C3CD8" w:rsidP="005C3CD8">
            <w:pPr>
              <w:rPr>
                <w:rFonts w:ascii="Times New Roman" w:hAnsi="Times New Roman" w:cs="Times New Roman"/>
                <w:sz w:val="24"/>
                <w:szCs w:val="24"/>
              </w:rPr>
            </w:pPr>
          </w:p>
          <w:p w:rsidR="005C3CD8"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Административная инфраструктура:</w:t>
            </w:r>
            <w:r>
              <w:rPr>
                <w:rFonts w:ascii="Times New Roman" w:hAnsi="Times New Roman" w:cs="Times New Roman"/>
                <w:i/>
                <w:sz w:val="24"/>
                <w:szCs w:val="24"/>
              </w:rPr>
              <w:t xml:space="preserve"> </w:t>
            </w:r>
            <w:r>
              <w:rPr>
                <w:rFonts w:ascii="Times New Roman" w:hAnsi="Times New Roman" w:cs="Times New Roman"/>
                <w:sz w:val="24"/>
                <w:szCs w:val="24"/>
              </w:rPr>
              <w:t>н</w:t>
            </w:r>
            <w:r w:rsidRPr="00A44927">
              <w:rPr>
                <w:rFonts w:ascii="Times New Roman" w:hAnsi="Times New Roman" w:cs="Times New Roman"/>
                <w:sz w:val="24"/>
                <w:szCs w:val="24"/>
              </w:rPr>
              <w:t>овое офисное здание нацпарка «Бикин».</w:t>
            </w:r>
          </w:p>
          <w:p w:rsidR="005C3CD8" w:rsidRPr="00C32D73" w:rsidRDefault="005C3CD8" w:rsidP="005C3CD8">
            <w:pPr>
              <w:rPr>
                <w:rFonts w:ascii="Times New Roman" w:hAnsi="Times New Roman" w:cs="Times New Roman"/>
                <w:i/>
                <w:sz w:val="24"/>
                <w:szCs w:val="24"/>
              </w:rPr>
            </w:pPr>
          </w:p>
          <w:p w:rsidR="005C3CD8" w:rsidRPr="00A44927" w:rsidRDefault="005C3CD8" w:rsidP="005C3CD8">
            <w:pPr>
              <w:rPr>
                <w:rFonts w:ascii="Times New Roman" w:hAnsi="Times New Roman" w:cs="Times New Roman"/>
                <w:sz w:val="24"/>
                <w:szCs w:val="24"/>
              </w:rPr>
            </w:pPr>
            <w:r w:rsidRPr="00C32D73">
              <w:rPr>
                <w:rFonts w:ascii="Times New Roman" w:hAnsi="Times New Roman" w:cs="Times New Roman"/>
                <w:i/>
                <w:sz w:val="24"/>
                <w:szCs w:val="24"/>
              </w:rPr>
              <w:t>Электрификация</w:t>
            </w:r>
            <w:r>
              <w:rPr>
                <w:rFonts w:ascii="Times New Roman" w:hAnsi="Times New Roman" w:cs="Times New Roman"/>
                <w:sz w:val="24"/>
                <w:szCs w:val="24"/>
              </w:rPr>
              <w:t>:  у</w:t>
            </w:r>
            <w:r w:rsidRPr="00A44927">
              <w:rPr>
                <w:rFonts w:ascii="Times New Roman" w:hAnsi="Times New Roman" w:cs="Times New Roman"/>
                <w:sz w:val="24"/>
                <w:szCs w:val="24"/>
              </w:rPr>
              <w:t>становка комплексов автономной солнечной энергии на кордонах заповедников и национальных парков.</w:t>
            </w:r>
          </w:p>
          <w:p w:rsidR="005C3CD8" w:rsidRDefault="005C3CD8" w:rsidP="00731430">
            <w:pPr>
              <w:rPr>
                <w:rFonts w:ascii="Times New Roman" w:hAnsi="Times New Roman" w:cs="Times New Roman"/>
                <w:sz w:val="24"/>
                <w:szCs w:val="24"/>
              </w:rPr>
            </w:pPr>
          </w:p>
        </w:tc>
        <w:tc>
          <w:tcPr>
            <w:tcW w:w="1847" w:type="dxa"/>
          </w:tcPr>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ежеквартальное премирование инспекторского состава;</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годовое премирование научных сотрудников.</w:t>
            </w:r>
          </w:p>
          <w:p w:rsidR="005C3CD8" w:rsidRDefault="005C3CD8" w:rsidP="00731430">
            <w:pPr>
              <w:rPr>
                <w:rFonts w:ascii="Times New Roman" w:hAnsi="Times New Roman" w:cs="Times New Roman"/>
                <w:sz w:val="24"/>
                <w:szCs w:val="24"/>
              </w:rPr>
            </w:pPr>
          </w:p>
        </w:tc>
        <w:tc>
          <w:tcPr>
            <w:tcW w:w="2974" w:type="dxa"/>
          </w:tcPr>
          <w:p w:rsidR="00A5657D" w:rsidRPr="00C32D73" w:rsidRDefault="00A5657D" w:rsidP="00A5657D">
            <w:pPr>
              <w:rPr>
                <w:rFonts w:ascii="Times New Roman" w:hAnsi="Times New Roman" w:cs="Times New Roman"/>
                <w:i/>
                <w:sz w:val="24"/>
                <w:szCs w:val="24"/>
              </w:rPr>
            </w:pPr>
            <w:r w:rsidRPr="00C32D73">
              <w:rPr>
                <w:rFonts w:ascii="Times New Roman" w:hAnsi="Times New Roman" w:cs="Times New Roman"/>
                <w:i/>
                <w:sz w:val="24"/>
                <w:szCs w:val="24"/>
              </w:rPr>
              <w:t>Туристический комплекс в Лазовском заповеднике</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Комплекс состоит из 5 всесезонных и 10 летних домов, 3 купольных шатра для глэмпинга, жилой платформы. Во всех жилых помещениях есть отопление, душ.</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На территории построен лекционный павильон, который, помимо образовательных функций,</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может использоваться как столовая.</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На территории комплекса благоустроены три экологических маршрута: «Остров Петрова»,</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«Бухта Песчаная» и «Пункт пограничника».</w:t>
            </w:r>
          </w:p>
          <w:p w:rsidR="00A5657D" w:rsidRPr="00C32D73" w:rsidRDefault="00A5657D" w:rsidP="00A5657D">
            <w:pPr>
              <w:rPr>
                <w:rFonts w:ascii="Times New Roman" w:hAnsi="Times New Roman" w:cs="Times New Roman"/>
                <w:i/>
                <w:sz w:val="24"/>
                <w:szCs w:val="24"/>
              </w:rPr>
            </w:pPr>
            <w:r w:rsidRPr="00C32D73">
              <w:rPr>
                <w:rFonts w:ascii="Times New Roman" w:hAnsi="Times New Roman" w:cs="Times New Roman"/>
                <w:i/>
                <w:sz w:val="24"/>
                <w:szCs w:val="24"/>
              </w:rPr>
              <w:t>Экологические тропы в Сихотэ-Алинском заповеднике</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 В рамках проекта «Отряд «Тигр» благоустроены экологические тропы «Мыс Северный», «Озеро</w:t>
            </w:r>
          </w:p>
          <w:p w:rsidR="00A5657D" w:rsidRPr="00A44927" w:rsidRDefault="00A5657D" w:rsidP="00A5657D">
            <w:pPr>
              <w:rPr>
                <w:rFonts w:ascii="Times New Roman" w:hAnsi="Times New Roman" w:cs="Times New Roman"/>
                <w:sz w:val="24"/>
                <w:szCs w:val="24"/>
              </w:rPr>
            </w:pPr>
            <w:r w:rsidRPr="00A44927">
              <w:rPr>
                <w:rFonts w:ascii="Times New Roman" w:hAnsi="Times New Roman" w:cs="Times New Roman"/>
                <w:sz w:val="24"/>
                <w:szCs w:val="24"/>
              </w:rPr>
              <w:t>Благодатное», «Бухта Голубичная» и «Гора Лысая» общей протяженностью свыше 20 км.</w:t>
            </w:r>
          </w:p>
          <w:p w:rsidR="005C3CD8" w:rsidRDefault="005C3CD8" w:rsidP="00731430">
            <w:pPr>
              <w:rPr>
                <w:rFonts w:ascii="Times New Roman" w:hAnsi="Times New Roman" w:cs="Times New Roman"/>
                <w:sz w:val="24"/>
                <w:szCs w:val="24"/>
              </w:rPr>
            </w:pPr>
          </w:p>
        </w:tc>
      </w:tr>
    </w:tbl>
    <w:p w:rsidR="00A5657D" w:rsidRDefault="00A5657D" w:rsidP="006221D6">
      <w:pPr>
        <w:rPr>
          <w:rFonts w:ascii="Times New Roman" w:hAnsi="Times New Roman" w:cs="Times New Roman"/>
          <w:b/>
          <w:sz w:val="28"/>
          <w:szCs w:val="28"/>
        </w:rPr>
      </w:pPr>
    </w:p>
    <w:p w:rsidR="00335EDC" w:rsidRPr="00BC79F0" w:rsidRDefault="00C43343" w:rsidP="006221D6">
      <w:pPr>
        <w:rPr>
          <w:rFonts w:ascii="Times New Roman" w:hAnsi="Times New Roman" w:cs="Times New Roman"/>
          <w:b/>
          <w:sz w:val="28"/>
          <w:szCs w:val="28"/>
        </w:rPr>
      </w:pPr>
      <w:r>
        <w:rPr>
          <w:rFonts w:ascii="Times New Roman" w:hAnsi="Times New Roman" w:cs="Times New Roman"/>
          <w:b/>
          <w:sz w:val="28"/>
          <w:szCs w:val="28"/>
        </w:rPr>
        <w:t>2.5. П</w:t>
      </w:r>
      <w:r w:rsidR="00ED1667" w:rsidRPr="00BC79F0">
        <w:rPr>
          <w:rFonts w:ascii="Times New Roman" w:hAnsi="Times New Roman" w:cs="Times New Roman"/>
          <w:b/>
          <w:sz w:val="28"/>
          <w:szCs w:val="28"/>
        </w:rPr>
        <w:t>равовая охрана тигра</w:t>
      </w:r>
    </w:p>
    <w:p w:rsidR="00335EDC" w:rsidRPr="00A44927" w:rsidRDefault="00ED1667" w:rsidP="00A5657D">
      <w:pPr>
        <w:jc w:val="both"/>
        <w:rPr>
          <w:rFonts w:ascii="Times New Roman" w:hAnsi="Times New Roman" w:cs="Times New Roman"/>
          <w:sz w:val="24"/>
          <w:szCs w:val="24"/>
        </w:rPr>
      </w:pPr>
      <w:r w:rsidRPr="00A44927">
        <w:rPr>
          <w:rFonts w:ascii="Times New Roman" w:hAnsi="Times New Roman" w:cs="Times New Roman"/>
          <w:sz w:val="24"/>
          <w:szCs w:val="24"/>
        </w:rPr>
        <w:t>Незаконная охота угр</w:t>
      </w:r>
      <w:r w:rsidR="00BC79F0">
        <w:rPr>
          <w:rFonts w:ascii="Times New Roman" w:hAnsi="Times New Roman" w:cs="Times New Roman"/>
          <w:sz w:val="24"/>
          <w:szCs w:val="24"/>
        </w:rPr>
        <w:t>о</w:t>
      </w:r>
      <w:r w:rsidRPr="00A44927">
        <w:rPr>
          <w:rFonts w:ascii="Times New Roman" w:hAnsi="Times New Roman" w:cs="Times New Roman"/>
          <w:sz w:val="24"/>
          <w:szCs w:val="24"/>
        </w:rPr>
        <w:t>жает Амурскому тигру как напрямую, так и косвенно в тех случаях, когда истребляется кормовая безе редкого хищника. Угрозу представляют и связанные с браконьерством преступления: незаконный оборот оружия и боеприпасов, контраба</w:t>
      </w:r>
      <w:r w:rsidR="009D0083" w:rsidRPr="00A44927">
        <w:rPr>
          <w:rFonts w:ascii="Times New Roman" w:hAnsi="Times New Roman" w:cs="Times New Roman"/>
          <w:sz w:val="24"/>
          <w:szCs w:val="24"/>
        </w:rPr>
        <w:t>нда особо ценных диких животных.  И</w:t>
      </w:r>
      <w:r w:rsidRPr="00A44927">
        <w:rPr>
          <w:rFonts w:ascii="Times New Roman" w:hAnsi="Times New Roman" w:cs="Times New Roman"/>
          <w:sz w:val="24"/>
          <w:szCs w:val="24"/>
        </w:rPr>
        <w:t xml:space="preserve">зменение законодательства, </w:t>
      </w:r>
      <w:r w:rsidR="009D0083" w:rsidRPr="00A44927">
        <w:rPr>
          <w:rFonts w:ascii="Times New Roman" w:hAnsi="Times New Roman" w:cs="Times New Roman"/>
          <w:sz w:val="24"/>
          <w:szCs w:val="24"/>
        </w:rPr>
        <w:t xml:space="preserve">усилия правоохранительных органов, охотнадзора </w:t>
      </w:r>
      <w:r w:rsidR="00BC79F0">
        <w:rPr>
          <w:rFonts w:ascii="Times New Roman" w:hAnsi="Times New Roman" w:cs="Times New Roman"/>
          <w:sz w:val="24"/>
          <w:szCs w:val="24"/>
        </w:rPr>
        <w:t>и центра «Амурский тигр» позвол</w:t>
      </w:r>
      <w:r w:rsidR="009D0083" w:rsidRPr="00A44927">
        <w:rPr>
          <w:rFonts w:ascii="Times New Roman" w:hAnsi="Times New Roman" w:cs="Times New Roman"/>
          <w:sz w:val="24"/>
          <w:szCs w:val="24"/>
        </w:rPr>
        <w:t>или нейтрализовать большую часть браконьеров. Но полностью искоренить преступное явление пока не удаётся. Работа продолжается.</w:t>
      </w:r>
    </w:p>
    <w:p w:rsidR="00A5657D" w:rsidRPr="00A5657D" w:rsidRDefault="009D0083" w:rsidP="00A5657D">
      <w:pPr>
        <w:jc w:val="both"/>
        <w:rPr>
          <w:rFonts w:ascii="Times New Roman" w:hAnsi="Times New Roman" w:cs="Times New Roman"/>
          <w:sz w:val="24"/>
          <w:szCs w:val="24"/>
        </w:rPr>
      </w:pPr>
      <w:r w:rsidRPr="00A5657D">
        <w:rPr>
          <w:rFonts w:ascii="Times New Roman" w:hAnsi="Times New Roman" w:cs="Times New Roman"/>
          <w:sz w:val="24"/>
          <w:szCs w:val="24"/>
        </w:rPr>
        <w:t>Благодаря деятельности центра в правовой сфере (при его инициативе и участии) были достигнуты следующие результаты:</w:t>
      </w:r>
      <w:r w:rsidR="00A5657D" w:rsidRPr="00A5657D">
        <w:rPr>
          <w:rFonts w:ascii="Times New Roman" w:hAnsi="Times New Roman" w:cs="Times New Roman"/>
          <w:sz w:val="24"/>
          <w:szCs w:val="24"/>
        </w:rPr>
        <w:t xml:space="preserve"> </w:t>
      </w:r>
    </w:p>
    <w:p w:rsidR="00A5657D" w:rsidRDefault="00A5657D" w:rsidP="00A5657D">
      <w:pPr>
        <w:pStyle w:val="a7"/>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В 2013 году в </w:t>
      </w:r>
      <w:r w:rsidR="009D0083" w:rsidRPr="00A5657D">
        <w:rPr>
          <w:rFonts w:ascii="Times New Roman" w:hAnsi="Times New Roman" w:cs="Times New Roman"/>
          <w:sz w:val="24"/>
          <w:szCs w:val="24"/>
        </w:rPr>
        <w:t>Уголовный кодекс Российской Федерации введена статья 258.1</w:t>
      </w:r>
    </w:p>
    <w:p w:rsidR="00A5657D" w:rsidRDefault="009D0083" w:rsidP="00A5657D">
      <w:pPr>
        <w:pStyle w:val="a7"/>
        <w:numPr>
          <w:ilvl w:val="0"/>
          <w:numId w:val="9"/>
        </w:numPr>
        <w:jc w:val="both"/>
        <w:rPr>
          <w:rFonts w:ascii="Times New Roman" w:hAnsi="Times New Roman" w:cs="Times New Roman"/>
          <w:sz w:val="24"/>
          <w:szCs w:val="24"/>
        </w:rPr>
      </w:pPr>
      <w:r w:rsidRPr="00A5657D">
        <w:rPr>
          <w:rFonts w:ascii="Times New Roman" w:hAnsi="Times New Roman" w:cs="Times New Roman"/>
          <w:sz w:val="24"/>
          <w:szCs w:val="24"/>
        </w:rPr>
        <w:t>Введена уголовная ответственность за незаконные добычу и оборот (содержание, приобретение, хранение, перевозка, пересылка и продажа)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а также их частей и производных (например, дериваты — кровь, мускус, желчь, различные железы, чучела).</w:t>
      </w:r>
    </w:p>
    <w:p w:rsidR="00A5657D" w:rsidRDefault="009D0083" w:rsidP="00A5657D">
      <w:pPr>
        <w:pStyle w:val="a7"/>
        <w:numPr>
          <w:ilvl w:val="0"/>
          <w:numId w:val="9"/>
        </w:numPr>
        <w:jc w:val="both"/>
        <w:rPr>
          <w:rFonts w:ascii="Times New Roman" w:hAnsi="Times New Roman" w:cs="Times New Roman"/>
          <w:sz w:val="24"/>
          <w:szCs w:val="24"/>
        </w:rPr>
      </w:pPr>
      <w:r w:rsidRPr="00A5657D">
        <w:rPr>
          <w:rFonts w:ascii="Times New Roman" w:hAnsi="Times New Roman" w:cs="Times New Roman"/>
          <w:sz w:val="24"/>
          <w:szCs w:val="24"/>
        </w:rPr>
        <w:t>Приняты поправки в статью 226.1 Уголовного кодекса Российской Федерации</w:t>
      </w:r>
    </w:p>
    <w:p w:rsidR="00A5657D" w:rsidRDefault="009D0083" w:rsidP="00A5657D">
      <w:pPr>
        <w:pStyle w:val="a7"/>
        <w:numPr>
          <w:ilvl w:val="0"/>
          <w:numId w:val="9"/>
        </w:numPr>
        <w:jc w:val="both"/>
        <w:rPr>
          <w:rFonts w:ascii="Times New Roman" w:hAnsi="Times New Roman" w:cs="Times New Roman"/>
          <w:sz w:val="24"/>
          <w:szCs w:val="24"/>
        </w:rPr>
      </w:pPr>
      <w:r w:rsidRPr="00A5657D">
        <w:rPr>
          <w:rFonts w:ascii="Times New Roman" w:hAnsi="Times New Roman" w:cs="Times New Roman"/>
          <w:sz w:val="24"/>
          <w:szCs w:val="24"/>
        </w:rPr>
        <w:t>Перечень объектов, запрещенных к перемещению через таможенную границу, дополнен особо ценными дикими животными и водными биологическими ресурсами, принадлежащими к видам, занесенным в Кра</w:t>
      </w:r>
      <w:r w:rsidR="00A5657D">
        <w:rPr>
          <w:rFonts w:ascii="Times New Roman" w:hAnsi="Times New Roman" w:cs="Times New Roman"/>
          <w:sz w:val="24"/>
          <w:szCs w:val="24"/>
        </w:rPr>
        <w:t xml:space="preserve">сную книгу Российской Федерации. </w:t>
      </w:r>
      <w:r w:rsidRPr="00A5657D">
        <w:rPr>
          <w:rFonts w:ascii="Times New Roman" w:hAnsi="Times New Roman" w:cs="Times New Roman"/>
          <w:sz w:val="24"/>
          <w:szCs w:val="24"/>
        </w:rPr>
        <w:t>Наказание по статье предусматривает до 12 лет лишения свободы.</w:t>
      </w:r>
    </w:p>
    <w:p w:rsidR="00A5657D" w:rsidRDefault="00A5657D" w:rsidP="00A5657D">
      <w:pPr>
        <w:pStyle w:val="a7"/>
        <w:numPr>
          <w:ilvl w:val="0"/>
          <w:numId w:val="9"/>
        </w:numPr>
        <w:jc w:val="both"/>
        <w:rPr>
          <w:rFonts w:ascii="Times New Roman" w:hAnsi="Times New Roman" w:cs="Times New Roman"/>
          <w:sz w:val="24"/>
          <w:szCs w:val="24"/>
        </w:rPr>
      </w:pPr>
      <w:r>
        <w:rPr>
          <w:rFonts w:ascii="Times New Roman" w:hAnsi="Times New Roman" w:cs="Times New Roman"/>
          <w:sz w:val="24"/>
          <w:szCs w:val="24"/>
        </w:rPr>
        <w:t>В 2019 году в</w:t>
      </w:r>
      <w:r w:rsidR="009D0083" w:rsidRPr="00A5657D">
        <w:rPr>
          <w:rFonts w:ascii="Times New Roman" w:hAnsi="Times New Roman" w:cs="Times New Roman"/>
          <w:sz w:val="24"/>
          <w:szCs w:val="24"/>
        </w:rPr>
        <w:t>несены поправки в статью 258.1 Уголовного кодекса Российской Федерации</w:t>
      </w:r>
      <w:r>
        <w:rPr>
          <w:rFonts w:ascii="Times New Roman" w:hAnsi="Times New Roman" w:cs="Times New Roman"/>
          <w:sz w:val="24"/>
          <w:szCs w:val="24"/>
        </w:rPr>
        <w:t>.</w:t>
      </w:r>
    </w:p>
    <w:p w:rsidR="00C3755B" w:rsidRPr="00A5657D" w:rsidRDefault="009D0083" w:rsidP="009D0083">
      <w:pPr>
        <w:pStyle w:val="a7"/>
        <w:numPr>
          <w:ilvl w:val="0"/>
          <w:numId w:val="9"/>
        </w:numPr>
        <w:jc w:val="both"/>
        <w:rPr>
          <w:rFonts w:ascii="Times New Roman" w:hAnsi="Times New Roman" w:cs="Times New Roman"/>
          <w:sz w:val="24"/>
          <w:szCs w:val="24"/>
        </w:rPr>
      </w:pPr>
      <w:r w:rsidRPr="00A5657D">
        <w:rPr>
          <w:rFonts w:ascii="Times New Roman" w:hAnsi="Times New Roman" w:cs="Times New Roman"/>
          <w:sz w:val="24"/>
          <w:szCs w:val="24"/>
        </w:rPr>
        <w:t>Усилена уголовная ответственность за незаконную добычу</w:t>
      </w:r>
      <w:r w:rsidR="00830AF1" w:rsidRPr="00A5657D">
        <w:rPr>
          <w:rFonts w:ascii="Times New Roman" w:hAnsi="Times New Roman" w:cs="Times New Roman"/>
          <w:sz w:val="24"/>
          <w:szCs w:val="24"/>
        </w:rPr>
        <w:t xml:space="preserve"> </w:t>
      </w:r>
      <w:r w:rsidRPr="00A5657D">
        <w:rPr>
          <w:rFonts w:ascii="Times New Roman" w:hAnsi="Times New Roman" w:cs="Times New Roman"/>
          <w:sz w:val="24"/>
          <w:szCs w:val="24"/>
        </w:rPr>
        <w:t>и оборот особо ценных диких животных. Те</w:t>
      </w:r>
      <w:r w:rsidR="00830AF1" w:rsidRPr="00A5657D">
        <w:rPr>
          <w:rFonts w:ascii="Times New Roman" w:hAnsi="Times New Roman" w:cs="Times New Roman"/>
          <w:sz w:val="24"/>
          <w:szCs w:val="24"/>
        </w:rPr>
        <w:t xml:space="preserve">перь деяния, </w:t>
      </w:r>
      <w:r w:rsidRPr="00A5657D">
        <w:rPr>
          <w:rFonts w:ascii="Times New Roman" w:hAnsi="Times New Roman" w:cs="Times New Roman"/>
          <w:sz w:val="24"/>
          <w:szCs w:val="24"/>
        </w:rPr>
        <w:t>предусмотренные ста</w:t>
      </w:r>
      <w:r w:rsidR="00830AF1" w:rsidRPr="00A5657D">
        <w:rPr>
          <w:rFonts w:ascii="Times New Roman" w:hAnsi="Times New Roman" w:cs="Times New Roman"/>
          <w:sz w:val="24"/>
          <w:szCs w:val="24"/>
        </w:rPr>
        <w:t xml:space="preserve">тьей, относятся к преступлениям </w:t>
      </w:r>
      <w:r w:rsidRPr="00A5657D">
        <w:rPr>
          <w:rFonts w:ascii="Times New Roman" w:hAnsi="Times New Roman" w:cs="Times New Roman"/>
          <w:sz w:val="24"/>
          <w:szCs w:val="24"/>
        </w:rPr>
        <w:t>средней тяжести и тяжким.</w:t>
      </w:r>
    </w:p>
    <w:p w:rsidR="009348BD" w:rsidRPr="00BC79F0" w:rsidRDefault="00F80D22" w:rsidP="009D0083">
      <w:pPr>
        <w:rPr>
          <w:rFonts w:ascii="Times New Roman" w:hAnsi="Times New Roman" w:cs="Times New Roman"/>
          <w:b/>
          <w:sz w:val="28"/>
          <w:szCs w:val="28"/>
        </w:rPr>
      </w:pPr>
      <w:r>
        <w:rPr>
          <w:rFonts w:ascii="Times New Roman" w:hAnsi="Times New Roman" w:cs="Times New Roman"/>
          <w:b/>
          <w:sz w:val="28"/>
          <w:szCs w:val="28"/>
        </w:rPr>
        <w:t>2.6</w:t>
      </w:r>
      <w:r w:rsidR="00A5657D">
        <w:rPr>
          <w:rFonts w:ascii="Times New Roman" w:hAnsi="Times New Roman" w:cs="Times New Roman"/>
          <w:b/>
          <w:sz w:val="28"/>
          <w:szCs w:val="28"/>
        </w:rPr>
        <w:t>.</w:t>
      </w:r>
      <w:r>
        <w:rPr>
          <w:rFonts w:ascii="Times New Roman" w:hAnsi="Times New Roman" w:cs="Times New Roman"/>
          <w:b/>
          <w:sz w:val="28"/>
          <w:szCs w:val="28"/>
        </w:rPr>
        <w:t xml:space="preserve"> </w:t>
      </w:r>
      <w:r w:rsidR="0015022B" w:rsidRPr="00BC79F0">
        <w:rPr>
          <w:rFonts w:ascii="Times New Roman" w:hAnsi="Times New Roman" w:cs="Times New Roman"/>
          <w:b/>
          <w:sz w:val="28"/>
          <w:szCs w:val="28"/>
        </w:rPr>
        <w:t>Способы изучения Амурского тигра</w:t>
      </w:r>
    </w:p>
    <w:p w:rsidR="0015022B" w:rsidRPr="00A44927" w:rsidRDefault="0015022B" w:rsidP="00A5657D">
      <w:pPr>
        <w:jc w:val="both"/>
        <w:rPr>
          <w:rFonts w:ascii="Times New Roman" w:hAnsi="Times New Roman" w:cs="Times New Roman"/>
          <w:sz w:val="24"/>
          <w:szCs w:val="24"/>
        </w:rPr>
      </w:pPr>
      <w:r w:rsidRPr="00A44927">
        <w:rPr>
          <w:rFonts w:ascii="Times New Roman" w:hAnsi="Times New Roman" w:cs="Times New Roman"/>
          <w:sz w:val="24"/>
          <w:szCs w:val="24"/>
        </w:rPr>
        <w:t>Сколько диких тигров обитает в России? Какими болезнями они болеют? Какие у них поведенческие особенности? Как устро</w:t>
      </w:r>
      <w:r w:rsidR="00A5657D">
        <w:rPr>
          <w:rFonts w:ascii="Times New Roman" w:hAnsi="Times New Roman" w:cs="Times New Roman"/>
          <w:sz w:val="24"/>
          <w:szCs w:val="24"/>
        </w:rPr>
        <w:t>ены взаимоотношения внутри тигри</w:t>
      </w:r>
      <w:r w:rsidRPr="00A44927">
        <w:rPr>
          <w:rFonts w:ascii="Times New Roman" w:hAnsi="Times New Roman" w:cs="Times New Roman"/>
          <w:sz w:val="24"/>
          <w:szCs w:val="24"/>
        </w:rPr>
        <w:t>ной популяции? Перечень вопросов, на которые ученые ищут ответы очень велик. Ответ на каждый из них еще</w:t>
      </w:r>
      <w:r w:rsidR="00A5657D">
        <w:rPr>
          <w:rFonts w:ascii="Times New Roman" w:hAnsi="Times New Roman" w:cs="Times New Roman"/>
          <w:sz w:val="24"/>
          <w:szCs w:val="24"/>
        </w:rPr>
        <w:t xml:space="preserve"> немного приоткрывает завесу та</w:t>
      </w:r>
      <w:r w:rsidRPr="00A44927">
        <w:rPr>
          <w:rFonts w:ascii="Times New Roman" w:hAnsi="Times New Roman" w:cs="Times New Roman"/>
          <w:sz w:val="24"/>
          <w:szCs w:val="24"/>
        </w:rPr>
        <w:t>йны, окружающую жизнь таинственного зверя, помогает людям лучше понять тигра и при необходимости помочь ему.</w:t>
      </w:r>
      <w:r w:rsidR="00A5657D">
        <w:rPr>
          <w:rFonts w:ascii="Times New Roman" w:hAnsi="Times New Roman" w:cs="Times New Roman"/>
          <w:sz w:val="24"/>
          <w:szCs w:val="24"/>
        </w:rPr>
        <w:t xml:space="preserve"> </w:t>
      </w:r>
      <w:r w:rsidRPr="00A44927">
        <w:rPr>
          <w:rFonts w:ascii="Times New Roman" w:hAnsi="Times New Roman" w:cs="Times New Roman"/>
          <w:sz w:val="24"/>
          <w:szCs w:val="24"/>
        </w:rPr>
        <w:t>Так какие же шаги используют специалисты центра «Амурский тигр» для поиска ответов на эти вопросы:</w:t>
      </w:r>
    </w:p>
    <w:p w:rsidR="00A5657D" w:rsidRDefault="0015022B" w:rsidP="00A5657D">
      <w:pPr>
        <w:pStyle w:val="a7"/>
        <w:numPr>
          <w:ilvl w:val="0"/>
          <w:numId w:val="10"/>
        </w:numPr>
        <w:jc w:val="both"/>
        <w:rPr>
          <w:rFonts w:ascii="Times New Roman" w:hAnsi="Times New Roman" w:cs="Times New Roman"/>
          <w:sz w:val="24"/>
          <w:szCs w:val="24"/>
        </w:rPr>
      </w:pPr>
      <w:r w:rsidRPr="00A5657D">
        <w:rPr>
          <w:rFonts w:ascii="Times New Roman" w:hAnsi="Times New Roman" w:cs="Times New Roman"/>
          <w:sz w:val="24"/>
          <w:szCs w:val="24"/>
        </w:rPr>
        <w:t>Проведение учёта тигра.</w:t>
      </w:r>
      <w:r w:rsidR="00A5657D">
        <w:rPr>
          <w:rFonts w:ascii="Times New Roman" w:hAnsi="Times New Roman" w:cs="Times New Roman"/>
          <w:sz w:val="24"/>
          <w:szCs w:val="24"/>
        </w:rPr>
        <w:t xml:space="preserve"> </w:t>
      </w:r>
      <w:r w:rsidRPr="00A5657D">
        <w:rPr>
          <w:rFonts w:ascii="Times New Roman" w:hAnsi="Times New Roman" w:cs="Times New Roman"/>
          <w:sz w:val="24"/>
          <w:szCs w:val="24"/>
        </w:rPr>
        <w:t>Сплошной учет амурского тигра проводят</w:t>
      </w:r>
      <w:r w:rsidR="00A5657D">
        <w:rPr>
          <w:rFonts w:ascii="Times New Roman" w:hAnsi="Times New Roman" w:cs="Times New Roman"/>
          <w:sz w:val="24"/>
          <w:szCs w:val="24"/>
        </w:rPr>
        <w:t xml:space="preserve"> </w:t>
      </w:r>
      <w:r w:rsidRPr="00A5657D">
        <w:rPr>
          <w:rFonts w:ascii="Times New Roman" w:hAnsi="Times New Roman" w:cs="Times New Roman"/>
          <w:sz w:val="24"/>
          <w:szCs w:val="24"/>
        </w:rPr>
        <w:t>для того, чтобы получить актуальные данные о численности и распространении хищника, о спектре его питания и пр. Относительно других методов исследования, у сплошного учета амурского тигра невысокая стоимость, которая тем не менее позволяет комплексно понять, какие меры охраны требуются в данный момент. Такой учёт проводится раз в 10 лет.</w:t>
      </w:r>
    </w:p>
    <w:p w:rsidR="00A5657D" w:rsidRDefault="0015022B" w:rsidP="00A5657D">
      <w:pPr>
        <w:pStyle w:val="a7"/>
        <w:numPr>
          <w:ilvl w:val="0"/>
          <w:numId w:val="10"/>
        </w:numPr>
        <w:jc w:val="both"/>
        <w:rPr>
          <w:rFonts w:ascii="Times New Roman" w:hAnsi="Times New Roman" w:cs="Times New Roman"/>
          <w:sz w:val="24"/>
          <w:szCs w:val="24"/>
        </w:rPr>
      </w:pPr>
      <w:r w:rsidRPr="00A5657D">
        <w:rPr>
          <w:rFonts w:ascii="Times New Roman" w:hAnsi="Times New Roman" w:cs="Times New Roman"/>
          <w:sz w:val="24"/>
          <w:szCs w:val="24"/>
        </w:rPr>
        <w:t>Обследование мест обитания тигра, в частности Тайги, в рамках ежегодного мониторинга, который проводят между учётами, чтобы отслеживать происходящие изменения и при необходимости принимать меры по исправлению ситуации.</w:t>
      </w:r>
    </w:p>
    <w:p w:rsidR="00A5657D" w:rsidRDefault="0015022B" w:rsidP="00A5657D">
      <w:pPr>
        <w:pStyle w:val="a7"/>
        <w:numPr>
          <w:ilvl w:val="0"/>
          <w:numId w:val="10"/>
        </w:numPr>
        <w:jc w:val="both"/>
        <w:rPr>
          <w:rFonts w:ascii="Times New Roman" w:hAnsi="Times New Roman" w:cs="Times New Roman"/>
          <w:sz w:val="24"/>
          <w:szCs w:val="24"/>
        </w:rPr>
      </w:pPr>
      <w:r w:rsidRPr="00A5657D">
        <w:rPr>
          <w:rFonts w:ascii="Times New Roman" w:hAnsi="Times New Roman" w:cs="Times New Roman"/>
          <w:sz w:val="24"/>
          <w:szCs w:val="24"/>
        </w:rPr>
        <w:t>Установка фотоловушек, позволяющих оценивать состояние особей.</w:t>
      </w:r>
    </w:p>
    <w:p w:rsidR="0015022B" w:rsidRPr="00A5657D" w:rsidRDefault="0015022B" w:rsidP="00A5657D">
      <w:pPr>
        <w:pStyle w:val="a7"/>
        <w:numPr>
          <w:ilvl w:val="0"/>
          <w:numId w:val="10"/>
        </w:numPr>
        <w:jc w:val="both"/>
        <w:rPr>
          <w:rFonts w:ascii="Times New Roman" w:hAnsi="Times New Roman" w:cs="Times New Roman"/>
          <w:sz w:val="24"/>
          <w:szCs w:val="24"/>
        </w:rPr>
      </w:pPr>
      <w:r w:rsidRPr="00A5657D">
        <w:rPr>
          <w:rFonts w:ascii="Times New Roman" w:hAnsi="Times New Roman" w:cs="Times New Roman"/>
          <w:sz w:val="24"/>
          <w:szCs w:val="24"/>
        </w:rPr>
        <w:t xml:space="preserve"> Реабилитация и реинтродукция тигров. Если замечен тигр, которому требуется помощь, то его отлавливают </w:t>
      </w:r>
      <w:r w:rsidR="00F615B1" w:rsidRPr="00A5657D">
        <w:rPr>
          <w:rFonts w:ascii="Times New Roman" w:hAnsi="Times New Roman" w:cs="Times New Roman"/>
          <w:sz w:val="24"/>
          <w:szCs w:val="24"/>
        </w:rPr>
        <w:t>и помещают в один из центров реабилитации. Больных животных лечат, а истощенных откармливают. Молодых особей учат самостоятельно охотиться, прививают навык избегать людей и опасаться признаков человеческой деятельности. Если хищник сдаёт «выпускные экзамены», его выпускают в дикую природу, вдали от населенных пунктов, в места, где есть еще свободные от других тигров территории с хорошей кормовой базой. Если хищник не приспособлен к самостоятельной жизни в дикой природе, то его определяют в один из государственных зоопарков.</w:t>
      </w:r>
    </w:p>
    <w:p w:rsidR="00BC79F0" w:rsidRPr="00BC79F0" w:rsidRDefault="00F80D22" w:rsidP="006221D6">
      <w:pPr>
        <w:rPr>
          <w:rFonts w:ascii="Times New Roman" w:hAnsi="Times New Roman" w:cs="Times New Roman"/>
          <w:b/>
          <w:sz w:val="28"/>
          <w:szCs w:val="28"/>
        </w:rPr>
      </w:pPr>
      <w:r>
        <w:rPr>
          <w:rFonts w:ascii="Times New Roman" w:hAnsi="Times New Roman" w:cs="Times New Roman"/>
          <w:b/>
          <w:sz w:val="28"/>
          <w:szCs w:val="28"/>
        </w:rPr>
        <w:t>2</w:t>
      </w:r>
      <w:r w:rsidR="00A5657D">
        <w:rPr>
          <w:rFonts w:ascii="Times New Roman" w:hAnsi="Times New Roman" w:cs="Times New Roman"/>
          <w:b/>
          <w:sz w:val="28"/>
          <w:szCs w:val="28"/>
        </w:rPr>
        <w:t xml:space="preserve">.7. </w:t>
      </w:r>
      <w:r w:rsidR="00830AF1" w:rsidRPr="00BC79F0">
        <w:rPr>
          <w:rFonts w:ascii="Times New Roman" w:hAnsi="Times New Roman" w:cs="Times New Roman"/>
          <w:b/>
          <w:sz w:val="28"/>
          <w:szCs w:val="28"/>
        </w:rPr>
        <w:t>Образовательно просветительская деятельность</w:t>
      </w:r>
    </w:p>
    <w:p w:rsidR="009D0083" w:rsidRPr="00A5657D" w:rsidRDefault="00830AF1" w:rsidP="00A5657D">
      <w:pPr>
        <w:jc w:val="both"/>
        <w:rPr>
          <w:rFonts w:ascii="Times New Roman" w:hAnsi="Times New Roman" w:cs="Times New Roman"/>
          <w:sz w:val="24"/>
          <w:szCs w:val="24"/>
        </w:rPr>
      </w:pPr>
      <w:r w:rsidRPr="00A5657D">
        <w:rPr>
          <w:rFonts w:ascii="Times New Roman" w:hAnsi="Times New Roman" w:cs="Times New Roman"/>
          <w:sz w:val="24"/>
          <w:szCs w:val="24"/>
        </w:rPr>
        <w:t>При помощи образовательных и просветительских мероприятий центр «Амурский тигр» старается сформировать среди населения позитивное отношение к тигру и деятельности по его сохранению, поднять уровень экологической сознательности людей.</w:t>
      </w:r>
    </w:p>
    <w:p w:rsidR="00830AF1" w:rsidRPr="00A5657D" w:rsidRDefault="00830AF1" w:rsidP="00A5657D">
      <w:pPr>
        <w:jc w:val="both"/>
        <w:rPr>
          <w:rFonts w:ascii="Times New Roman" w:hAnsi="Times New Roman" w:cs="Times New Roman"/>
          <w:sz w:val="24"/>
          <w:szCs w:val="24"/>
        </w:rPr>
      </w:pPr>
      <w:r w:rsidRPr="00A5657D">
        <w:rPr>
          <w:rFonts w:ascii="Times New Roman" w:hAnsi="Times New Roman" w:cs="Times New Roman"/>
          <w:sz w:val="24"/>
          <w:szCs w:val="24"/>
        </w:rPr>
        <w:t>К таким мероприятиям можно отнести:</w:t>
      </w:r>
    </w:p>
    <w:p w:rsidR="00830AF1" w:rsidRPr="00A5657D" w:rsidRDefault="00830AF1" w:rsidP="00A5657D">
      <w:pPr>
        <w:jc w:val="both"/>
        <w:rPr>
          <w:rFonts w:ascii="Times New Roman" w:hAnsi="Times New Roman" w:cs="Times New Roman"/>
          <w:sz w:val="24"/>
          <w:szCs w:val="24"/>
        </w:rPr>
      </w:pPr>
      <w:r w:rsidRPr="00A5657D">
        <w:rPr>
          <w:rFonts w:ascii="Times New Roman" w:hAnsi="Times New Roman" w:cs="Times New Roman"/>
          <w:sz w:val="24"/>
          <w:szCs w:val="24"/>
        </w:rPr>
        <w:t>- День тигра — экологический праздник, отмечаемый в столице Приморского края в последнее воскресенье сентября с 2000 года. C 2013 года праздник проводится при поддержке Центра «Амурский тигр». Мероприятия проходят в течение дня по всему городу. Все активности — семейные, рассчитаны и на детей, и на взрослых. Вечером на центральной площади проводят бесплатный концерт популярных исполнителей</w:t>
      </w:r>
    </w:p>
    <w:p w:rsidR="00830AF1" w:rsidRPr="00A5657D" w:rsidRDefault="00830AF1" w:rsidP="00A5657D">
      <w:pPr>
        <w:jc w:val="both"/>
        <w:rPr>
          <w:rFonts w:ascii="Times New Roman" w:hAnsi="Times New Roman" w:cs="Times New Roman"/>
          <w:b/>
          <w:sz w:val="24"/>
          <w:szCs w:val="24"/>
        </w:rPr>
      </w:pPr>
      <w:r w:rsidRPr="00A5657D">
        <w:rPr>
          <w:rFonts w:ascii="Times New Roman" w:hAnsi="Times New Roman" w:cs="Times New Roman"/>
          <w:sz w:val="24"/>
          <w:szCs w:val="24"/>
        </w:rPr>
        <w:t>- Студенческий отряд «Тигр» Проект создан в 2014 году с целью развития экотуризма на Дальнем Востоке и подготовки специалистов для природоохранной сферы. Участники благоустраивают экологические тропы, возводят на них новые мосты, смотровые площадки, лестницы, указатели, информационные таблички и пр. Выпускники отряда трудоустраиваются в заповедники, охотнадзор и другие природоохранные организации.</w:t>
      </w:r>
    </w:p>
    <w:p w:rsidR="00830AF1" w:rsidRPr="00BC79F0" w:rsidRDefault="00F80D22" w:rsidP="00830AF1">
      <w:pPr>
        <w:rPr>
          <w:rFonts w:ascii="Times New Roman" w:hAnsi="Times New Roman" w:cs="Times New Roman"/>
          <w:b/>
          <w:sz w:val="28"/>
          <w:szCs w:val="28"/>
        </w:rPr>
      </w:pPr>
      <w:r>
        <w:rPr>
          <w:rFonts w:ascii="Times New Roman" w:hAnsi="Times New Roman" w:cs="Times New Roman"/>
          <w:b/>
          <w:sz w:val="28"/>
          <w:szCs w:val="28"/>
        </w:rPr>
        <w:t xml:space="preserve">2.8 </w:t>
      </w:r>
      <w:r w:rsidR="00830AF1" w:rsidRPr="00BC79F0">
        <w:rPr>
          <w:rFonts w:ascii="Times New Roman" w:hAnsi="Times New Roman" w:cs="Times New Roman"/>
          <w:b/>
          <w:sz w:val="28"/>
          <w:szCs w:val="28"/>
        </w:rPr>
        <w:t>Международная деятельность</w:t>
      </w:r>
    </w:p>
    <w:p w:rsidR="00A5657D" w:rsidRDefault="009348BD" w:rsidP="00A5657D">
      <w:pPr>
        <w:jc w:val="both"/>
        <w:rPr>
          <w:rFonts w:ascii="Times New Roman" w:hAnsi="Times New Roman" w:cs="Times New Roman"/>
          <w:sz w:val="24"/>
          <w:szCs w:val="24"/>
        </w:rPr>
      </w:pPr>
      <w:r w:rsidRPr="00A44927">
        <w:rPr>
          <w:rFonts w:ascii="Times New Roman" w:hAnsi="Times New Roman" w:cs="Times New Roman"/>
          <w:sz w:val="24"/>
          <w:szCs w:val="24"/>
        </w:rPr>
        <w:t>5% мировой популяции Амурского тигра обитает на территории России, поэтому именно наша страна несет основную ответственность за сохранение уникального хищника. Тем не менее его будущее зависит и от состояния мест обитания</w:t>
      </w:r>
      <w:r w:rsidR="00A5657D">
        <w:rPr>
          <w:rFonts w:ascii="Times New Roman" w:hAnsi="Times New Roman" w:cs="Times New Roman"/>
          <w:sz w:val="24"/>
          <w:szCs w:val="24"/>
        </w:rPr>
        <w:t xml:space="preserve"> </w:t>
      </w:r>
      <w:r w:rsidRPr="00A44927">
        <w:rPr>
          <w:rFonts w:ascii="Times New Roman" w:hAnsi="Times New Roman" w:cs="Times New Roman"/>
          <w:sz w:val="24"/>
          <w:szCs w:val="24"/>
        </w:rPr>
        <w:t xml:space="preserve">в сопредельных с Россией странах, в первую очередь в Китае. В рамках сотрудничества на международном уровне осуществляется обмен информацией и идеями, координация научных программ, в том числе ради разработки совместной методики мониторинга популяции тигра в России и КНР. </w:t>
      </w:r>
      <w:r w:rsidR="00A5657D">
        <w:rPr>
          <w:rFonts w:ascii="Times New Roman" w:hAnsi="Times New Roman" w:cs="Times New Roman"/>
          <w:sz w:val="24"/>
          <w:szCs w:val="24"/>
        </w:rPr>
        <w:t xml:space="preserve"> </w:t>
      </w:r>
    </w:p>
    <w:p w:rsidR="005C3CD8" w:rsidRPr="00A5657D" w:rsidRDefault="009348BD" w:rsidP="00A5657D">
      <w:pPr>
        <w:jc w:val="both"/>
        <w:rPr>
          <w:rFonts w:ascii="Times New Roman" w:hAnsi="Times New Roman" w:cs="Times New Roman"/>
          <w:sz w:val="24"/>
          <w:szCs w:val="24"/>
        </w:rPr>
      </w:pPr>
      <w:r w:rsidRPr="00A44927">
        <w:rPr>
          <w:rFonts w:ascii="Times New Roman" w:hAnsi="Times New Roman" w:cs="Times New Roman"/>
          <w:sz w:val="24"/>
          <w:szCs w:val="24"/>
        </w:rPr>
        <w:t>Таким образом основной задачей в сфере международного экологического сотрудничества для Росси</w:t>
      </w:r>
      <w:r w:rsidR="00A5657D">
        <w:rPr>
          <w:rFonts w:ascii="Times New Roman" w:hAnsi="Times New Roman" w:cs="Times New Roman"/>
          <w:sz w:val="24"/>
          <w:szCs w:val="24"/>
        </w:rPr>
        <w:t>и в настоящий момент является инт</w:t>
      </w:r>
      <w:r w:rsidRPr="00A44927">
        <w:rPr>
          <w:rFonts w:ascii="Times New Roman" w:hAnsi="Times New Roman" w:cs="Times New Roman"/>
          <w:sz w:val="24"/>
          <w:szCs w:val="24"/>
        </w:rPr>
        <w:t>енсификация взаимодействия с сопредельной Китайской Народной Республикой, укрепление связей, обмен опытом и идеями, созданием трансграничных особо охраняемых природных территорий – всё это благоприятно скажется на состоянии трансграничных популяций амурского тигра и дальневосточного леопарда. Второе направление – участие в работе международных организаций и механизмов, в том числе в Глобальном Тигрином Формуме (GLOBAL TIGER FORUM, в котором центр «Амурский тигр» является официальным представителем, и Международном альянсе больших кошек (INTERNATIONAL BIG CATS ALLIANC</w:t>
      </w:r>
      <w:r w:rsidR="00221172">
        <w:rPr>
          <w:rFonts w:ascii="Times New Roman" w:hAnsi="Times New Roman" w:cs="Times New Roman"/>
          <w:sz w:val="24"/>
          <w:szCs w:val="24"/>
        </w:rPr>
        <w:t>)</w:t>
      </w:r>
    </w:p>
    <w:p w:rsidR="00F80D22" w:rsidRPr="00F80D22" w:rsidRDefault="00F80D22" w:rsidP="00A5657D">
      <w:pP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sidR="00A5657D">
        <w:rPr>
          <w:rFonts w:ascii="Times New Roman" w:hAnsi="Times New Roman" w:cs="Times New Roman"/>
          <w:b/>
          <w:sz w:val="28"/>
          <w:szCs w:val="28"/>
        </w:rPr>
        <w:t xml:space="preserve">ПРАКТИЧЕСКАЯ РАБОТА В ЦЕЛЯХ ПОПУЛЯРИЗАЦИИ ВОПРОСА ПО ОХРАНЕ И ЗАЩИТЕ ДИКИХ ЖИВОТНЫХ В РФ НА ПРИМЕРЕ АМУРСКОГО ТИГРА </w:t>
      </w:r>
    </w:p>
    <w:p w:rsidR="006536BD" w:rsidRPr="006536BD" w:rsidRDefault="00A5657D" w:rsidP="00F80D22">
      <w:pPr>
        <w:rPr>
          <w:rFonts w:ascii="Times New Roman" w:hAnsi="Times New Roman" w:cs="Times New Roman"/>
          <w:b/>
          <w:sz w:val="28"/>
          <w:szCs w:val="28"/>
        </w:rPr>
      </w:pPr>
      <w:r>
        <w:rPr>
          <w:rFonts w:ascii="Times New Roman" w:hAnsi="Times New Roman" w:cs="Times New Roman"/>
          <w:b/>
          <w:sz w:val="28"/>
          <w:szCs w:val="28"/>
        </w:rPr>
        <w:t xml:space="preserve">3.1. </w:t>
      </w:r>
      <w:r w:rsidR="0011417E">
        <w:rPr>
          <w:rFonts w:ascii="Times New Roman" w:hAnsi="Times New Roman" w:cs="Times New Roman"/>
          <w:b/>
          <w:sz w:val="28"/>
          <w:szCs w:val="28"/>
        </w:rPr>
        <w:t xml:space="preserve">Познавательное анкетирование </w:t>
      </w:r>
      <w:r w:rsidR="006536BD" w:rsidRPr="006536BD">
        <w:rPr>
          <w:rFonts w:ascii="Times New Roman" w:hAnsi="Times New Roman" w:cs="Times New Roman"/>
          <w:b/>
          <w:sz w:val="28"/>
          <w:szCs w:val="28"/>
        </w:rPr>
        <w:t xml:space="preserve">молодежи в возрасте 10-14 лет с целью освещения </w:t>
      </w:r>
      <w:r w:rsidR="0011417E">
        <w:rPr>
          <w:rFonts w:ascii="Times New Roman" w:hAnsi="Times New Roman" w:cs="Times New Roman"/>
          <w:b/>
          <w:sz w:val="28"/>
          <w:szCs w:val="28"/>
        </w:rPr>
        <w:t>информированности респондентов в вопросах охраны и защиты диких животных в РФ на примере Амурского тигра</w:t>
      </w:r>
    </w:p>
    <w:p w:rsidR="006536BD" w:rsidRDefault="006536BD" w:rsidP="00A5657D">
      <w:pPr>
        <w:ind w:firstLine="708"/>
        <w:jc w:val="both"/>
        <w:rPr>
          <w:rFonts w:ascii="Times New Roman" w:hAnsi="Times New Roman" w:cs="Times New Roman"/>
          <w:sz w:val="24"/>
          <w:szCs w:val="24"/>
        </w:rPr>
      </w:pPr>
      <w:r>
        <w:rPr>
          <w:rFonts w:ascii="Times New Roman" w:hAnsi="Times New Roman" w:cs="Times New Roman"/>
          <w:sz w:val="24"/>
          <w:szCs w:val="24"/>
        </w:rPr>
        <w:t>Амурский тигр являет одним из национальных достояний РФ и его защита и сохранение, наряду с защитой других диких животных, занесенных в Красную книгу, является одной из приоритетных задач для нашей страны. Для определения статуса важности этого вопроса для простых людей, его информированности по данной теме, было произведено познавательное анкетирование</w:t>
      </w:r>
      <w:r w:rsidR="0011417E">
        <w:rPr>
          <w:rFonts w:ascii="Times New Roman" w:hAnsi="Times New Roman" w:cs="Times New Roman"/>
          <w:sz w:val="24"/>
          <w:szCs w:val="24"/>
        </w:rPr>
        <w:t xml:space="preserve"> среди подростков 12-14 лет как наиболее «подвижного» слоя общества респондентов. Ведь от того, насколько данный вопрос интересен молодежи напрямую зависит успех внедрения программ по охране и защите диких животных в будущем. </w:t>
      </w:r>
      <w:r>
        <w:rPr>
          <w:rFonts w:ascii="Times New Roman" w:hAnsi="Times New Roman" w:cs="Times New Roman"/>
          <w:sz w:val="24"/>
          <w:szCs w:val="24"/>
        </w:rPr>
        <w:t xml:space="preserve"> </w:t>
      </w:r>
      <w:r w:rsidR="0011417E">
        <w:rPr>
          <w:rFonts w:ascii="Times New Roman" w:hAnsi="Times New Roman" w:cs="Times New Roman"/>
          <w:sz w:val="24"/>
          <w:szCs w:val="24"/>
        </w:rPr>
        <w:t xml:space="preserve">Именно сегодняшние подростки будут формировать тот вектор развития общества, сферу его интересов, который ждёт нашу страну в дальнейшем. </w:t>
      </w:r>
      <w:r>
        <w:rPr>
          <w:rFonts w:ascii="Times New Roman" w:hAnsi="Times New Roman" w:cs="Times New Roman"/>
          <w:sz w:val="24"/>
          <w:szCs w:val="24"/>
        </w:rPr>
        <w:t>Анкетирование проводилось</w:t>
      </w:r>
      <w:r w:rsidR="00C4469E">
        <w:rPr>
          <w:rFonts w:ascii="Times New Roman" w:hAnsi="Times New Roman" w:cs="Times New Roman"/>
          <w:sz w:val="24"/>
          <w:szCs w:val="24"/>
        </w:rPr>
        <w:t xml:space="preserve"> путём предоставления вопросов </w:t>
      </w:r>
      <w:r>
        <w:rPr>
          <w:rFonts w:ascii="Times New Roman" w:hAnsi="Times New Roman" w:cs="Times New Roman"/>
          <w:sz w:val="24"/>
          <w:szCs w:val="24"/>
        </w:rPr>
        <w:t>с соответствующей информацион</w:t>
      </w:r>
      <w:r w:rsidR="00A5657D">
        <w:rPr>
          <w:rFonts w:ascii="Times New Roman" w:hAnsi="Times New Roman" w:cs="Times New Roman"/>
          <w:sz w:val="24"/>
          <w:szCs w:val="24"/>
        </w:rPr>
        <w:t xml:space="preserve">ной вставкой по каждому из них </w:t>
      </w:r>
      <w:r>
        <w:rPr>
          <w:rFonts w:ascii="Times New Roman" w:hAnsi="Times New Roman" w:cs="Times New Roman"/>
          <w:sz w:val="24"/>
          <w:szCs w:val="24"/>
        </w:rPr>
        <w:t xml:space="preserve">для того, чтобы производимый опрос был не только </w:t>
      </w:r>
      <w:r w:rsidR="0011417E">
        <w:rPr>
          <w:rFonts w:ascii="Times New Roman" w:hAnsi="Times New Roman" w:cs="Times New Roman"/>
          <w:sz w:val="24"/>
          <w:szCs w:val="24"/>
        </w:rPr>
        <w:t>формальным, но и познавательным (пример А</w:t>
      </w:r>
      <w:r w:rsidR="00A5657D">
        <w:rPr>
          <w:rFonts w:ascii="Times New Roman" w:hAnsi="Times New Roman" w:cs="Times New Roman"/>
          <w:sz w:val="24"/>
          <w:szCs w:val="24"/>
        </w:rPr>
        <w:t>нкеты представлен в Приложении №8</w:t>
      </w:r>
      <w:r w:rsidR="0011417E">
        <w:rPr>
          <w:rFonts w:ascii="Times New Roman" w:hAnsi="Times New Roman" w:cs="Times New Roman"/>
          <w:sz w:val="24"/>
          <w:szCs w:val="24"/>
        </w:rPr>
        <w:t xml:space="preserve">). </w:t>
      </w:r>
      <w:r>
        <w:rPr>
          <w:rFonts w:ascii="Times New Roman" w:hAnsi="Times New Roman" w:cs="Times New Roman"/>
          <w:sz w:val="24"/>
          <w:szCs w:val="24"/>
        </w:rPr>
        <w:t xml:space="preserve"> Целью данного анкетирования было не только собрать ответы опрашиваемых людей на заданные вопросы, но и рассказать им интересные факты об Амурском тигре, вызвав тем самым возможный интерес к его изучению, а так же изучению способов и возможностей его защиты и охраны.</w:t>
      </w:r>
    </w:p>
    <w:p w:rsidR="006536BD" w:rsidRDefault="0011417E" w:rsidP="00A5657D">
      <w:pPr>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анкетирования было опрошено 30 человек, ответы которых позволяют говорить о том, что для сегодняшних подростков тема охраны и защиты диких животных достаточно актуальна. </w:t>
      </w:r>
      <w:r w:rsidR="008023EA">
        <w:rPr>
          <w:rFonts w:ascii="Times New Roman" w:hAnsi="Times New Roman" w:cs="Times New Roman"/>
          <w:sz w:val="24"/>
          <w:szCs w:val="24"/>
        </w:rPr>
        <w:t xml:space="preserve">Большая часть опрашиваемых в ответе на вопрос чем они лично могли бы помочь делу охраны и защиты диких животных указали то, что хотели бы стать волонтёрами центров помощи животным, а так же, по возможности, помочь финансово. Так же не может не вызвать положительных эмоций то, что абсолютное большинство респондентов говорят о том, что знают какие опасности грозят диким животным со стороны человека: в опросе неоднократно упоминалось браконьерство, загрязнение лесов, выброс пластика и проч., что говорит о том, что они отдают себе отчёт в том, какими собственными действиями могут навредить диким животным и, соответственно, постараются этих действий не совершать. Это говорит о том, что данный вопрос действительно вызвал отклик среди </w:t>
      </w:r>
      <w:r w:rsidR="00143437">
        <w:rPr>
          <w:rFonts w:ascii="Times New Roman" w:hAnsi="Times New Roman" w:cs="Times New Roman"/>
          <w:sz w:val="24"/>
          <w:szCs w:val="24"/>
        </w:rPr>
        <w:t>тех, кто проходил опрос. Более того, в ходе анкетирования респондентами были предложены нестандартные идеи в вопросе охраны животных такие как:</w:t>
      </w:r>
    </w:p>
    <w:p w:rsidR="00143437" w:rsidRDefault="00143437" w:rsidP="00A5657D">
      <w:pPr>
        <w:ind w:firstLine="708"/>
        <w:jc w:val="both"/>
        <w:rPr>
          <w:rFonts w:ascii="Times New Roman" w:hAnsi="Times New Roman" w:cs="Times New Roman"/>
          <w:sz w:val="24"/>
          <w:szCs w:val="24"/>
        </w:rPr>
      </w:pPr>
      <w:r>
        <w:rPr>
          <w:rFonts w:ascii="Times New Roman" w:hAnsi="Times New Roman" w:cs="Times New Roman"/>
          <w:sz w:val="24"/>
          <w:szCs w:val="24"/>
        </w:rPr>
        <w:t>- нанесение изображений животных (в частности Амурского тигра) на пластиковые изделия (посуду). Суть идеи в том, что видя изображение животного человек задумается о вреде пластика для животных и не станет выбрасывать пластиковое изделие в лесу, тем самым не нанеся вреда.</w:t>
      </w:r>
    </w:p>
    <w:p w:rsidR="006536BD" w:rsidRPr="00A5657D" w:rsidRDefault="00143437" w:rsidP="00A5657D">
      <w:pPr>
        <w:ind w:firstLine="708"/>
        <w:jc w:val="both"/>
        <w:rPr>
          <w:rFonts w:ascii="Times New Roman" w:hAnsi="Times New Roman" w:cs="Times New Roman"/>
          <w:sz w:val="24"/>
          <w:szCs w:val="24"/>
        </w:rPr>
      </w:pPr>
      <w:r>
        <w:rPr>
          <w:rFonts w:ascii="Times New Roman" w:hAnsi="Times New Roman" w:cs="Times New Roman"/>
          <w:sz w:val="24"/>
          <w:szCs w:val="24"/>
        </w:rPr>
        <w:tab/>
        <w:t>Однако проведенное анкетирование выявило проблему информированности людей о центрах помощи диким животным, реализуемых ими программах и мероприятиях. Это свидетельствует о том, что несмотря на принимаемые меры по популяризации тем по охране и помощи диким животным среди населения (например в случае центра «Амурский тигр» это и запуск состава «Полосатый экспресс» в Московском метрополитене, и начало эксплуатации самолёта «Тигролёт» авиакомпании «Россия» и запуск программы «Тигрофлот» от компании «Доброфлот»), представляемой в наших СМИ и Медиа информации недостаточно для максимально полного отражения вопроса. Несомненно для поддержания интереса к этой теме среди населения, сведений о работе центров по защите диких животных и реализуемых в этой сфере программах (в том числе с Государственной поддержкой) должно быть больше. Это должны быть и дополнительные ТВ эфиры и статьи в популярных печатных изданиях и участие в интернет пространстве. Знание – сила. И только постоянно напоминая о проблеме охраны и защиты диких животных в нашей стране, и о предпринимаемых путях её решения, о создающихся фондах и центрах, мы сможем поддержать интерес у общественности, привлечь новых людей в волонтёрские и спонсорские движения, стать единым механизмом, который поможет сохранить и преумножить наше достояние – диких животных России!</w:t>
      </w:r>
    </w:p>
    <w:p w:rsidR="003851FC" w:rsidRPr="003851FC" w:rsidRDefault="003851FC" w:rsidP="006536BD">
      <w:pPr>
        <w:rPr>
          <w:rFonts w:ascii="Times New Roman" w:hAnsi="Times New Roman" w:cs="Times New Roman"/>
          <w:b/>
          <w:sz w:val="28"/>
          <w:szCs w:val="28"/>
        </w:rPr>
      </w:pPr>
      <w:r>
        <w:rPr>
          <w:rFonts w:ascii="Times New Roman" w:hAnsi="Times New Roman" w:cs="Times New Roman"/>
          <w:b/>
          <w:sz w:val="28"/>
          <w:szCs w:val="28"/>
        </w:rPr>
        <w:t>3.2</w:t>
      </w:r>
      <w:r w:rsidR="00A5657D">
        <w:rPr>
          <w:rFonts w:ascii="Times New Roman" w:hAnsi="Times New Roman" w:cs="Times New Roman"/>
          <w:b/>
          <w:sz w:val="28"/>
          <w:szCs w:val="28"/>
        </w:rPr>
        <w:t>.</w:t>
      </w:r>
      <w:r>
        <w:rPr>
          <w:rFonts w:ascii="Times New Roman" w:hAnsi="Times New Roman" w:cs="Times New Roman"/>
          <w:b/>
          <w:sz w:val="28"/>
          <w:szCs w:val="28"/>
        </w:rPr>
        <w:t xml:space="preserve"> </w:t>
      </w:r>
      <w:r w:rsidRPr="003851FC">
        <w:rPr>
          <w:rFonts w:ascii="Times New Roman" w:hAnsi="Times New Roman" w:cs="Times New Roman"/>
          <w:b/>
          <w:sz w:val="28"/>
          <w:szCs w:val="28"/>
        </w:rPr>
        <w:t>Памятка по охране и защите диких животных.</w:t>
      </w:r>
    </w:p>
    <w:p w:rsidR="003851FC" w:rsidRPr="003851FC" w:rsidRDefault="003851FC" w:rsidP="00A5657D">
      <w:pPr>
        <w:jc w:val="both"/>
        <w:rPr>
          <w:rFonts w:ascii="Times New Roman" w:hAnsi="Times New Roman" w:cs="Times New Roman"/>
          <w:sz w:val="24"/>
          <w:szCs w:val="24"/>
        </w:rPr>
      </w:pPr>
      <w:r w:rsidRPr="003851FC">
        <w:rPr>
          <w:rFonts w:ascii="Times New Roman" w:hAnsi="Times New Roman" w:cs="Times New Roman"/>
          <w:sz w:val="24"/>
          <w:szCs w:val="24"/>
        </w:rPr>
        <w:t>Исходя из актуальности данной темы и результатов анкетирования была создана памятка по охране и защите диких животных РФ на примере Амурского тигра</w:t>
      </w:r>
    </w:p>
    <w:p w:rsidR="003851FC" w:rsidRPr="003851FC" w:rsidRDefault="00A5657D" w:rsidP="00A5657D">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BFB496E" wp14:editId="223D013E">
            <wp:extent cx="3736975" cy="5285447"/>
            <wp:effectExtent l="0" t="0" r="0" b="0"/>
            <wp:docPr id="2" name="Рисунок 1" descr="C:\Users\user4\Desktop\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Памятка.jpg"/>
                    <pic:cNvPicPr>
                      <a:picLocks noChangeAspect="1" noChangeArrowheads="1"/>
                    </pic:cNvPicPr>
                  </pic:nvPicPr>
                  <pic:blipFill>
                    <a:blip r:embed="rId8"/>
                    <a:srcRect/>
                    <a:stretch>
                      <a:fillRect/>
                    </a:stretch>
                  </pic:blipFill>
                  <pic:spPr bwMode="auto">
                    <a:xfrm>
                      <a:off x="0" y="0"/>
                      <a:ext cx="3737889" cy="5286740"/>
                    </a:xfrm>
                    <a:prstGeom prst="rect">
                      <a:avLst/>
                    </a:prstGeom>
                    <a:noFill/>
                    <a:ln w="9525">
                      <a:noFill/>
                      <a:miter lim="800000"/>
                      <a:headEnd/>
                      <a:tailEnd/>
                    </a:ln>
                  </pic:spPr>
                </pic:pic>
              </a:graphicData>
            </a:graphic>
          </wp:inline>
        </w:drawing>
      </w:r>
    </w:p>
    <w:p w:rsidR="00A5657D" w:rsidRDefault="00A5657D" w:rsidP="0088750E">
      <w:pPr>
        <w:jc w:val="center"/>
        <w:rPr>
          <w:rFonts w:ascii="Times New Roman" w:hAnsi="Times New Roman" w:cs="Times New Roman"/>
          <w:b/>
          <w:sz w:val="24"/>
          <w:szCs w:val="24"/>
        </w:rPr>
      </w:pPr>
    </w:p>
    <w:p w:rsidR="00F615B1" w:rsidRPr="00A44927" w:rsidRDefault="00F615B1" w:rsidP="0088750E">
      <w:pPr>
        <w:jc w:val="center"/>
        <w:rPr>
          <w:rFonts w:ascii="Times New Roman" w:hAnsi="Times New Roman" w:cs="Times New Roman"/>
          <w:b/>
          <w:sz w:val="24"/>
          <w:szCs w:val="24"/>
        </w:rPr>
      </w:pPr>
      <w:r w:rsidRPr="00A44927">
        <w:rPr>
          <w:rFonts w:ascii="Times New Roman" w:hAnsi="Times New Roman" w:cs="Times New Roman"/>
          <w:b/>
          <w:sz w:val="24"/>
          <w:szCs w:val="24"/>
        </w:rPr>
        <w:t>ЗАКЛЮЧЕНИЕ</w:t>
      </w:r>
    </w:p>
    <w:p w:rsidR="00F615B1" w:rsidRPr="00A44927" w:rsidRDefault="00F615B1" w:rsidP="0031507A">
      <w:pPr>
        <w:ind w:firstLine="708"/>
        <w:jc w:val="both"/>
        <w:rPr>
          <w:rFonts w:ascii="Times New Roman" w:hAnsi="Times New Roman" w:cs="Times New Roman"/>
          <w:sz w:val="24"/>
          <w:szCs w:val="24"/>
        </w:rPr>
      </w:pPr>
      <w:r w:rsidRPr="00A44927">
        <w:rPr>
          <w:rFonts w:ascii="Times New Roman" w:hAnsi="Times New Roman" w:cs="Times New Roman"/>
          <w:sz w:val="24"/>
          <w:szCs w:val="24"/>
        </w:rPr>
        <w:t>Амурский тигр – один из природных символов нашей страны. Почти вся популяция подвида обитает в России, поэтому мы несём ответственность за его сохранения перед всем человечеством.</w:t>
      </w:r>
    </w:p>
    <w:p w:rsidR="00F615B1" w:rsidRPr="00A44927" w:rsidRDefault="0096116D" w:rsidP="0031507A">
      <w:pPr>
        <w:ind w:firstLine="708"/>
        <w:jc w:val="both"/>
        <w:rPr>
          <w:rFonts w:ascii="Times New Roman" w:hAnsi="Times New Roman" w:cs="Times New Roman"/>
          <w:sz w:val="24"/>
          <w:szCs w:val="24"/>
        </w:rPr>
      </w:pPr>
      <w:r w:rsidRPr="00A44927">
        <w:rPr>
          <w:rFonts w:ascii="Times New Roman" w:hAnsi="Times New Roman" w:cs="Times New Roman"/>
          <w:sz w:val="24"/>
          <w:szCs w:val="24"/>
        </w:rPr>
        <w:t>Сегодня амурский тигр занесён во все региональные Красные книги юга Дальнего Востока, в Красную книгу Российской Федерации, Красный список МСОП (Международного союза охраны природы), Приложение I Конвенции СИТЕС (Конвенция о международной торговле видами дикой фауны и флоры, находящимися под угрозой исчезновения, аббревиатура с английского: Convention on International Trade in Endangered Species of Wild Fauna and Flora).</w:t>
      </w:r>
    </w:p>
    <w:p w:rsidR="0096116D" w:rsidRPr="00A44927" w:rsidRDefault="00F615B1" w:rsidP="0031507A">
      <w:pPr>
        <w:ind w:firstLine="708"/>
        <w:jc w:val="both"/>
        <w:rPr>
          <w:rFonts w:ascii="Times New Roman" w:hAnsi="Times New Roman" w:cs="Times New Roman"/>
          <w:sz w:val="24"/>
          <w:szCs w:val="24"/>
        </w:rPr>
      </w:pPr>
      <w:r w:rsidRPr="00A44927">
        <w:rPr>
          <w:rFonts w:ascii="Times New Roman" w:hAnsi="Times New Roman" w:cs="Times New Roman"/>
          <w:sz w:val="24"/>
          <w:szCs w:val="24"/>
        </w:rPr>
        <w:t xml:space="preserve">Данной работой я хотела рассказать об </w:t>
      </w:r>
      <w:r w:rsidR="007B2820">
        <w:rPr>
          <w:rFonts w:ascii="Times New Roman" w:hAnsi="Times New Roman" w:cs="Times New Roman"/>
          <w:sz w:val="24"/>
          <w:szCs w:val="24"/>
        </w:rPr>
        <w:t>этих прекрасных животных, а так</w:t>
      </w:r>
      <w:r w:rsidRPr="00A44927">
        <w:rPr>
          <w:rFonts w:ascii="Times New Roman" w:hAnsi="Times New Roman" w:cs="Times New Roman"/>
          <w:sz w:val="24"/>
          <w:szCs w:val="24"/>
        </w:rPr>
        <w:t>же о том, что несмотря на все сложности, на браконьеров и неблагоприятную экологическую об</w:t>
      </w:r>
      <w:r w:rsidR="0088750E">
        <w:rPr>
          <w:rFonts w:ascii="Times New Roman" w:hAnsi="Times New Roman" w:cs="Times New Roman"/>
          <w:sz w:val="24"/>
          <w:szCs w:val="24"/>
        </w:rPr>
        <w:t>становку, спровоцированную нами</w:t>
      </w:r>
      <w:r w:rsidRPr="00A44927">
        <w:rPr>
          <w:rFonts w:ascii="Times New Roman" w:hAnsi="Times New Roman" w:cs="Times New Roman"/>
          <w:sz w:val="24"/>
          <w:szCs w:val="24"/>
        </w:rPr>
        <w:t xml:space="preserve"> - людьми (промышленная вырубка лесов, осушение и загрязнение водоёмов, массовая застройка природных территорий</w:t>
      </w:r>
      <w:r w:rsidR="00433C1C" w:rsidRPr="00A44927">
        <w:rPr>
          <w:rFonts w:ascii="Times New Roman" w:hAnsi="Times New Roman" w:cs="Times New Roman"/>
          <w:sz w:val="24"/>
          <w:szCs w:val="24"/>
        </w:rPr>
        <w:t>), находятся люди, которым не безразлична судьба редких видов диких животных и которые делают всё возможное, чтобы большие кошки и дальше ходили по нашей земле. И очень отрадно, что таких неравнодушных людей становится все больше и больше. Открываются центры, появляются спонсоры и попечители. Выделяются государственные гранты И вот уже кажется угроза вымирания не так очевидна. На примере центра «Амур</w:t>
      </w:r>
      <w:r w:rsidR="0088750E">
        <w:rPr>
          <w:rFonts w:ascii="Times New Roman" w:hAnsi="Times New Roman" w:cs="Times New Roman"/>
          <w:sz w:val="24"/>
          <w:szCs w:val="24"/>
        </w:rPr>
        <w:t xml:space="preserve">ский тигр» мне хочется показать, </w:t>
      </w:r>
      <w:r w:rsidR="00433C1C" w:rsidRPr="00A44927">
        <w:rPr>
          <w:rFonts w:ascii="Times New Roman" w:hAnsi="Times New Roman" w:cs="Times New Roman"/>
          <w:sz w:val="24"/>
          <w:szCs w:val="24"/>
        </w:rPr>
        <w:t xml:space="preserve">что хоть и проблема защиты диких животных в России очевидна, но она решаема. Ведь вместе </w:t>
      </w:r>
      <w:r w:rsidR="003F2826">
        <w:rPr>
          <w:rFonts w:ascii="Times New Roman" w:hAnsi="Times New Roman" w:cs="Times New Roman"/>
          <w:sz w:val="24"/>
          <w:szCs w:val="24"/>
        </w:rPr>
        <w:t>у нас все получится</w:t>
      </w:r>
      <w:r w:rsidR="00433C1C" w:rsidRPr="00A44927">
        <w:rPr>
          <w:rFonts w:ascii="Times New Roman" w:hAnsi="Times New Roman" w:cs="Times New Roman"/>
          <w:sz w:val="24"/>
          <w:szCs w:val="24"/>
        </w:rPr>
        <w:t xml:space="preserve">!  </w:t>
      </w:r>
      <w:r w:rsidR="0096116D" w:rsidRPr="00A44927">
        <w:rPr>
          <w:rFonts w:ascii="Times New Roman" w:hAnsi="Times New Roman" w:cs="Times New Roman"/>
          <w:sz w:val="24"/>
          <w:szCs w:val="24"/>
        </w:rPr>
        <w:t xml:space="preserve"> Так давайте же заботиться об этих царственных животных вместе. </w:t>
      </w:r>
    </w:p>
    <w:p w:rsidR="00EA6532" w:rsidRPr="00A44927" w:rsidRDefault="00E56AD1" w:rsidP="002147AD">
      <w:pPr>
        <w:rPr>
          <w:rFonts w:ascii="Times New Roman" w:hAnsi="Times New Roman" w:cs="Times New Roman"/>
          <w:sz w:val="24"/>
          <w:szCs w:val="24"/>
        </w:rPr>
      </w:pPr>
      <w:r w:rsidRPr="00A44927">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467B834" wp14:editId="2A128353">
            <wp:simplePos x="0" y="0"/>
            <wp:positionH relativeFrom="column">
              <wp:posOffset>-127635</wp:posOffset>
            </wp:positionH>
            <wp:positionV relativeFrom="paragraph">
              <wp:posOffset>211399</wp:posOffset>
            </wp:positionV>
            <wp:extent cx="5986780" cy="3369364"/>
            <wp:effectExtent l="0" t="0" r="0" b="0"/>
            <wp:wrapNone/>
            <wp:docPr id="34" name="Рисунок 34" descr="Амурские тигры в национальном парке «Земля леопа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мурские тигры в национальном парке «Земля леопарда»"/>
                    <pic:cNvPicPr>
                      <a:picLocks noChangeAspect="1" noChangeArrowheads="1"/>
                    </pic:cNvPicPr>
                  </pic:nvPicPr>
                  <pic:blipFill>
                    <a:blip r:embed="rId9" cstate="print"/>
                    <a:srcRect/>
                    <a:stretch>
                      <a:fillRect/>
                    </a:stretch>
                  </pic:blipFill>
                  <pic:spPr bwMode="auto">
                    <a:xfrm>
                      <a:off x="0" y="0"/>
                      <a:ext cx="5991627" cy="33720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6532" w:rsidRPr="00A44927" w:rsidRDefault="00EA6532" w:rsidP="0096116D">
      <w:pPr>
        <w:jc w:val="center"/>
        <w:rPr>
          <w:rFonts w:ascii="Times New Roman" w:hAnsi="Times New Roman" w:cs="Times New Roman"/>
          <w:sz w:val="24"/>
          <w:szCs w:val="24"/>
        </w:rPr>
      </w:pPr>
    </w:p>
    <w:p w:rsidR="00F85F5D" w:rsidRPr="00A44927" w:rsidRDefault="00F85F5D" w:rsidP="00F85F5D">
      <w:pPr>
        <w:jc w:val="center"/>
        <w:rPr>
          <w:rFonts w:ascii="Times New Roman" w:hAnsi="Times New Roman" w:cs="Times New Roman"/>
          <w:sz w:val="24"/>
          <w:szCs w:val="24"/>
        </w:rPr>
      </w:pPr>
      <w:r w:rsidRPr="00A44927">
        <w:rPr>
          <w:rFonts w:ascii="Times New Roman" w:hAnsi="Times New Roman" w:cs="Times New Roman"/>
          <w:sz w:val="24"/>
          <w:szCs w:val="24"/>
        </w:rPr>
        <w:t xml:space="preserve">- </w:t>
      </w:r>
    </w:p>
    <w:p w:rsidR="00F85F5D" w:rsidRPr="00A44927" w:rsidRDefault="00F85F5D"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0057AA" w:rsidRPr="00A44927" w:rsidRDefault="000057AA"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sz w:val="24"/>
          <w:szCs w:val="24"/>
        </w:rPr>
      </w:pPr>
    </w:p>
    <w:p w:rsidR="002D4455" w:rsidRPr="00A44927" w:rsidRDefault="002D4455" w:rsidP="00F85F5D">
      <w:pPr>
        <w:jc w:val="center"/>
        <w:rPr>
          <w:rFonts w:ascii="Times New Roman" w:hAnsi="Times New Roman" w:cs="Times New Roman"/>
          <w:b/>
          <w:sz w:val="24"/>
          <w:szCs w:val="24"/>
        </w:rPr>
      </w:pPr>
      <w:r w:rsidRPr="00A44927">
        <w:rPr>
          <w:rFonts w:ascii="Times New Roman" w:hAnsi="Times New Roman" w:cs="Times New Roman"/>
          <w:b/>
          <w:sz w:val="24"/>
          <w:szCs w:val="24"/>
        </w:rPr>
        <w:t>СПИСОК ИСПОЛЬЗОВАННОЙ ЛИТЕРАТУРЫ</w:t>
      </w:r>
    </w:p>
    <w:p w:rsidR="002D4455" w:rsidRPr="00A44927" w:rsidRDefault="002D4455" w:rsidP="002D4455">
      <w:pPr>
        <w:pStyle w:val="a7"/>
        <w:numPr>
          <w:ilvl w:val="0"/>
          <w:numId w:val="3"/>
        </w:numPr>
        <w:spacing w:after="200" w:line="276" w:lineRule="auto"/>
        <w:jc w:val="both"/>
        <w:rPr>
          <w:rFonts w:ascii="Times New Roman" w:hAnsi="Times New Roman" w:cs="Times New Roman"/>
          <w:sz w:val="24"/>
          <w:szCs w:val="24"/>
        </w:rPr>
      </w:pPr>
      <w:r w:rsidRPr="00A44927">
        <w:rPr>
          <w:rFonts w:ascii="Times New Roman" w:hAnsi="Times New Roman" w:cs="Times New Roman"/>
          <w:sz w:val="24"/>
          <w:szCs w:val="24"/>
        </w:rPr>
        <w:t>Дунишенко Ю., Арамилев С. «Амурский тигр: Некоронованный властелин Тайги» 2020 г.</w:t>
      </w:r>
    </w:p>
    <w:p w:rsidR="002D4455" w:rsidRPr="008D0667" w:rsidRDefault="002D4455" w:rsidP="008D0667">
      <w:pPr>
        <w:pStyle w:val="a7"/>
        <w:numPr>
          <w:ilvl w:val="0"/>
          <w:numId w:val="3"/>
        </w:numPr>
        <w:spacing w:after="200" w:line="276" w:lineRule="auto"/>
        <w:jc w:val="both"/>
        <w:rPr>
          <w:rFonts w:ascii="Times New Roman" w:hAnsi="Times New Roman" w:cs="Times New Roman"/>
          <w:sz w:val="24"/>
          <w:szCs w:val="24"/>
        </w:rPr>
      </w:pPr>
      <w:r w:rsidRPr="00A44927">
        <w:rPr>
          <w:rFonts w:ascii="Times New Roman" w:hAnsi="Times New Roman" w:cs="Times New Roman"/>
          <w:sz w:val="24"/>
          <w:szCs w:val="24"/>
        </w:rPr>
        <w:t>Официаль</w:t>
      </w:r>
      <w:r w:rsidR="008D0667">
        <w:rPr>
          <w:rFonts w:ascii="Times New Roman" w:hAnsi="Times New Roman" w:cs="Times New Roman"/>
          <w:sz w:val="24"/>
          <w:szCs w:val="24"/>
        </w:rPr>
        <w:t>ный сайт центра «Амурский тигр»</w:t>
      </w:r>
      <w:r w:rsidR="003851FC">
        <w:rPr>
          <w:rFonts w:ascii="Times New Roman" w:hAnsi="Times New Roman" w:cs="Times New Roman"/>
          <w:sz w:val="24"/>
          <w:szCs w:val="24"/>
        </w:rPr>
        <w:t xml:space="preserve"> </w:t>
      </w:r>
      <w:r w:rsidR="003851FC">
        <w:rPr>
          <w:rFonts w:ascii="Times New Roman" w:hAnsi="Times New Roman" w:cs="Times New Roman"/>
          <w:sz w:val="24"/>
          <w:szCs w:val="24"/>
          <w:lang w:val="en-US"/>
        </w:rPr>
        <w:t>www</w:t>
      </w:r>
      <w:r w:rsidR="003851FC" w:rsidRPr="003851FC">
        <w:rPr>
          <w:rFonts w:ascii="Times New Roman" w:hAnsi="Times New Roman" w:cs="Times New Roman"/>
          <w:sz w:val="24"/>
          <w:szCs w:val="24"/>
        </w:rPr>
        <w:t>. amur-tiger.ru</w:t>
      </w:r>
      <w:r w:rsidR="003851FC" w:rsidRPr="008D0667">
        <w:rPr>
          <w:rFonts w:ascii="Times New Roman" w:hAnsi="Times New Roman" w:cs="Times New Roman"/>
          <w:sz w:val="24"/>
          <w:szCs w:val="24"/>
        </w:rPr>
        <w:t xml:space="preserve"> </w:t>
      </w:r>
      <w:r w:rsidRPr="008D0667">
        <w:rPr>
          <w:rFonts w:ascii="Times New Roman" w:hAnsi="Times New Roman" w:cs="Times New Roman"/>
          <w:sz w:val="24"/>
          <w:szCs w:val="24"/>
        </w:rPr>
        <w:t>(интернет)</w:t>
      </w:r>
    </w:p>
    <w:p w:rsidR="003851FC" w:rsidRDefault="002D4455" w:rsidP="00C4469E">
      <w:pPr>
        <w:pStyle w:val="a7"/>
        <w:numPr>
          <w:ilvl w:val="0"/>
          <w:numId w:val="3"/>
        </w:numPr>
        <w:spacing w:after="200" w:line="276" w:lineRule="auto"/>
        <w:jc w:val="both"/>
        <w:rPr>
          <w:rFonts w:ascii="Times New Roman" w:hAnsi="Times New Roman" w:cs="Times New Roman"/>
          <w:sz w:val="24"/>
          <w:szCs w:val="24"/>
        </w:rPr>
      </w:pPr>
      <w:r w:rsidRPr="00A44927">
        <w:rPr>
          <w:rFonts w:ascii="Times New Roman" w:hAnsi="Times New Roman" w:cs="Times New Roman"/>
          <w:sz w:val="24"/>
          <w:szCs w:val="24"/>
        </w:rPr>
        <w:t>Отчёт о деятельности центра «Амурский тигр» 2013-2023 г.</w:t>
      </w:r>
      <w:r w:rsidR="003851FC" w:rsidRPr="003851FC">
        <w:rPr>
          <w:rFonts w:ascii="Times New Roman" w:hAnsi="Times New Roman" w:cs="Times New Roman"/>
          <w:sz w:val="24"/>
          <w:szCs w:val="24"/>
        </w:rPr>
        <w:t xml:space="preserve"> </w:t>
      </w:r>
      <w:r w:rsidRPr="00A44927">
        <w:rPr>
          <w:rFonts w:ascii="Times New Roman" w:hAnsi="Times New Roman" w:cs="Times New Roman"/>
          <w:sz w:val="24"/>
          <w:szCs w:val="24"/>
        </w:rPr>
        <w:t xml:space="preserve"> </w:t>
      </w:r>
      <w:r w:rsidR="003851FC">
        <w:rPr>
          <w:rFonts w:ascii="Times New Roman" w:hAnsi="Times New Roman" w:cs="Times New Roman"/>
          <w:sz w:val="24"/>
          <w:szCs w:val="24"/>
          <w:lang w:val="en-US"/>
        </w:rPr>
        <w:t>www</w:t>
      </w:r>
      <w:r w:rsidR="003851FC" w:rsidRPr="003851FC">
        <w:rPr>
          <w:rFonts w:ascii="Times New Roman" w:hAnsi="Times New Roman" w:cs="Times New Roman"/>
          <w:sz w:val="24"/>
          <w:szCs w:val="24"/>
        </w:rPr>
        <w:t xml:space="preserve">. amur-tiger.ru </w:t>
      </w:r>
      <w:r w:rsidRPr="00A44927">
        <w:rPr>
          <w:rFonts w:ascii="Times New Roman" w:hAnsi="Times New Roman" w:cs="Times New Roman"/>
          <w:sz w:val="24"/>
          <w:szCs w:val="24"/>
        </w:rPr>
        <w:t>(интернет)</w:t>
      </w:r>
    </w:p>
    <w:p w:rsidR="000057AA" w:rsidRDefault="000057AA" w:rsidP="00C4469E">
      <w:pPr>
        <w:pStyle w:val="a7"/>
        <w:numPr>
          <w:ilvl w:val="0"/>
          <w:numId w:val="3"/>
        </w:numPr>
        <w:spacing w:after="200" w:line="276" w:lineRule="auto"/>
        <w:jc w:val="both"/>
        <w:rPr>
          <w:rFonts w:ascii="Times New Roman" w:hAnsi="Times New Roman" w:cs="Times New Roman"/>
          <w:sz w:val="24"/>
          <w:szCs w:val="24"/>
        </w:rPr>
      </w:pPr>
      <w:r w:rsidRPr="000057AA">
        <w:rPr>
          <w:rFonts w:ascii="Times New Roman" w:hAnsi="Times New Roman" w:cs="Times New Roman"/>
          <w:sz w:val="24"/>
          <w:szCs w:val="24"/>
        </w:rPr>
        <w:t xml:space="preserve">Пример стратегии сохранения Амурского тигра </w:t>
      </w:r>
      <w:hyperlink r:id="rId10" w:history="1">
        <w:r w:rsidR="00FF30D5" w:rsidRPr="009E2058">
          <w:rPr>
            <w:rStyle w:val="ac"/>
            <w:rFonts w:ascii="Times New Roman" w:hAnsi="Times New Roman" w:cs="Times New Roman"/>
            <w:sz w:val="24"/>
            <w:szCs w:val="24"/>
          </w:rPr>
          <w:t>file:///C:/Users/user4/Downloads/strategiya-sohraneniya-amurskogo-tigraruss_0471011001693299469-1.pdf</w:t>
        </w:r>
      </w:hyperlink>
      <w:r w:rsidR="00FF30D5">
        <w:rPr>
          <w:rFonts w:ascii="Times New Roman" w:hAnsi="Times New Roman" w:cs="Times New Roman"/>
          <w:sz w:val="24"/>
          <w:szCs w:val="24"/>
        </w:rPr>
        <w:t xml:space="preserve"> </w:t>
      </w:r>
    </w:p>
    <w:p w:rsidR="001F202D" w:rsidRDefault="001F202D" w:rsidP="00A5657D">
      <w:pPr>
        <w:pStyle w:val="a7"/>
        <w:spacing w:after="200" w:line="276" w:lineRule="auto"/>
        <w:ind w:left="1080"/>
        <w:jc w:val="both"/>
        <w:rPr>
          <w:rFonts w:ascii="Times New Roman" w:hAnsi="Times New Roman" w:cs="Times New Roman"/>
          <w:sz w:val="24"/>
          <w:szCs w:val="24"/>
        </w:rPr>
      </w:pPr>
    </w:p>
    <w:p w:rsidR="00FF30D5" w:rsidRPr="000057AA" w:rsidRDefault="00FF30D5" w:rsidP="00FF30D5">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536D41" w:rsidRDefault="00536D41" w:rsidP="00221172">
      <w:pPr>
        <w:pStyle w:val="a7"/>
        <w:spacing w:after="200" w:line="276" w:lineRule="auto"/>
        <w:ind w:left="1080"/>
        <w:jc w:val="both"/>
        <w:rPr>
          <w:rFonts w:ascii="Times New Roman" w:hAnsi="Times New Roman" w:cs="Times New Roman"/>
          <w:sz w:val="24"/>
          <w:szCs w:val="24"/>
        </w:rPr>
      </w:pPr>
    </w:p>
    <w:p w:rsidR="00536D41" w:rsidRDefault="00536D41" w:rsidP="00221172">
      <w:pPr>
        <w:pStyle w:val="a7"/>
        <w:spacing w:after="200" w:line="276" w:lineRule="auto"/>
        <w:ind w:left="1080"/>
        <w:jc w:val="both"/>
        <w:rPr>
          <w:rFonts w:ascii="Times New Roman" w:hAnsi="Times New Roman" w:cs="Times New Roman"/>
          <w:sz w:val="24"/>
          <w:szCs w:val="24"/>
        </w:rPr>
      </w:pPr>
    </w:p>
    <w:p w:rsidR="00536D41" w:rsidRDefault="00536D41" w:rsidP="00221172">
      <w:pPr>
        <w:pStyle w:val="a7"/>
        <w:spacing w:after="200" w:line="276" w:lineRule="auto"/>
        <w:ind w:left="1080"/>
        <w:jc w:val="both"/>
        <w:rPr>
          <w:rFonts w:ascii="Times New Roman" w:hAnsi="Times New Roman" w:cs="Times New Roman"/>
          <w:sz w:val="24"/>
          <w:szCs w:val="24"/>
        </w:rPr>
      </w:pPr>
    </w:p>
    <w:p w:rsidR="00A5657D" w:rsidRDefault="00A5657D" w:rsidP="00221172">
      <w:pPr>
        <w:pStyle w:val="a7"/>
        <w:spacing w:after="200" w:line="276" w:lineRule="auto"/>
        <w:ind w:left="1080"/>
        <w:jc w:val="both"/>
        <w:rPr>
          <w:rFonts w:ascii="Times New Roman" w:hAnsi="Times New Roman" w:cs="Times New Roman"/>
          <w:sz w:val="24"/>
          <w:szCs w:val="24"/>
        </w:rPr>
      </w:pPr>
    </w:p>
    <w:p w:rsidR="00A5657D" w:rsidRDefault="00A5657D" w:rsidP="00221172">
      <w:pPr>
        <w:pStyle w:val="a7"/>
        <w:spacing w:after="200" w:line="276" w:lineRule="auto"/>
        <w:ind w:left="1080"/>
        <w:jc w:val="both"/>
        <w:rPr>
          <w:rFonts w:ascii="Times New Roman" w:hAnsi="Times New Roman" w:cs="Times New Roman"/>
          <w:sz w:val="24"/>
          <w:szCs w:val="24"/>
        </w:rPr>
      </w:pPr>
    </w:p>
    <w:p w:rsidR="00A5657D" w:rsidRDefault="00A5657D" w:rsidP="00221172">
      <w:pPr>
        <w:pStyle w:val="a7"/>
        <w:spacing w:after="200" w:line="276" w:lineRule="auto"/>
        <w:ind w:left="1080"/>
        <w:jc w:val="both"/>
        <w:rPr>
          <w:rFonts w:ascii="Times New Roman" w:hAnsi="Times New Roman" w:cs="Times New Roman"/>
          <w:sz w:val="24"/>
          <w:szCs w:val="24"/>
        </w:rPr>
      </w:pPr>
    </w:p>
    <w:p w:rsidR="00536D41" w:rsidRDefault="00536D41" w:rsidP="00D05252">
      <w:pPr>
        <w:spacing w:after="200" w:line="276" w:lineRule="auto"/>
        <w:jc w:val="both"/>
        <w:rPr>
          <w:rFonts w:ascii="Times New Roman" w:hAnsi="Times New Roman" w:cs="Times New Roman"/>
          <w:sz w:val="24"/>
          <w:szCs w:val="24"/>
        </w:rPr>
      </w:pPr>
    </w:p>
    <w:p w:rsidR="00D05252" w:rsidRPr="00D05252" w:rsidRDefault="00D05252" w:rsidP="00D05252">
      <w:pPr>
        <w:spacing w:after="200" w:line="276" w:lineRule="auto"/>
        <w:jc w:val="both"/>
        <w:rPr>
          <w:rFonts w:ascii="Times New Roman" w:hAnsi="Times New Roman" w:cs="Times New Roman"/>
          <w:sz w:val="24"/>
          <w:szCs w:val="24"/>
        </w:rPr>
      </w:pPr>
    </w:p>
    <w:p w:rsidR="00536D41" w:rsidRDefault="00536D41" w:rsidP="00536D41">
      <w:pPr>
        <w:spacing w:after="200" w:line="276" w:lineRule="auto"/>
        <w:jc w:val="center"/>
        <w:rPr>
          <w:rFonts w:ascii="Times New Roman" w:hAnsi="Times New Roman" w:cs="Times New Roman"/>
          <w:b/>
          <w:sz w:val="24"/>
          <w:szCs w:val="24"/>
        </w:rPr>
      </w:pPr>
      <w:r w:rsidRPr="00536D41">
        <w:rPr>
          <w:rFonts w:ascii="Times New Roman" w:hAnsi="Times New Roman" w:cs="Times New Roman"/>
          <w:b/>
          <w:sz w:val="24"/>
          <w:szCs w:val="24"/>
        </w:rPr>
        <w:t>ПРИЛОЖЕНИЯ</w:t>
      </w:r>
    </w:p>
    <w:p w:rsidR="00536D41" w:rsidRPr="00536D41" w:rsidRDefault="00536D41" w:rsidP="00536D41">
      <w:pPr>
        <w:spacing w:after="200" w:line="276" w:lineRule="auto"/>
        <w:rPr>
          <w:rFonts w:ascii="Times New Roman" w:hAnsi="Times New Roman" w:cs="Times New Roman"/>
          <w:sz w:val="24"/>
          <w:szCs w:val="24"/>
        </w:rPr>
      </w:pPr>
      <w:r w:rsidRPr="00536D41">
        <w:rPr>
          <w:rFonts w:ascii="Times New Roman" w:hAnsi="Times New Roman" w:cs="Times New Roman"/>
          <w:sz w:val="24"/>
          <w:szCs w:val="24"/>
        </w:rPr>
        <w:t>Приложение №1</w:t>
      </w:r>
    </w:p>
    <w:p w:rsidR="00536D41" w:rsidRDefault="00536D41" w:rsidP="00536D41">
      <w:pPr>
        <w:spacing w:after="200" w:line="276" w:lineRule="auto"/>
        <w:jc w:val="center"/>
        <w:rPr>
          <w:rFonts w:ascii="Times New Roman" w:hAnsi="Times New Roman" w:cs="Times New Roman"/>
          <w:b/>
          <w:sz w:val="24"/>
          <w:szCs w:val="24"/>
        </w:rPr>
      </w:pPr>
      <w:r w:rsidRPr="00A44927">
        <w:rPr>
          <w:rFonts w:ascii="Times New Roman" w:hAnsi="Times New Roman" w:cs="Times New Roman"/>
          <w:b/>
          <w:noProof/>
          <w:sz w:val="24"/>
          <w:szCs w:val="24"/>
          <w:lang w:eastAsia="ru-RU"/>
        </w:rPr>
        <w:drawing>
          <wp:inline distT="0" distB="0" distL="0" distR="0" wp14:anchorId="1250E098" wp14:editId="43C4EB1B">
            <wp:extent cx="5935560" cy="3340100"/>
            <wp:effectExtent l="0" t="0" r="0" b="0"/>
            <wp:docPr id="6" name="Рисунок 3" descr="Амурский тигр в Хабаровском крае. Фото: Sascha Fons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мурский тигр в Хабаровском крае. Фото: Sascha Fonseca"/>
                    <pic:cNvPicPr>
                      <a:picLocks noChangeAspect="1" noChangeArrowheads="1"/>
                    </pic:cNvPicPr>
                  </pic:nvPicPr>
                  <pic:blipFill>
                    <a:blip r:embed="rId11"/>
                    <a:srcRect/>
                    <a:stretch>
                      <a:fillRect/>
                    </a:stretch>
                  </pic:blipFill>
                  <pic:spPr bwMode="auto">
                    <a:xfrm>
                      <a:off x="0" y="0"/>
                      <a:ext cx="5958969" cy="3353273"/>
                    </a:xfrm>
                    <a:prstGeom prst="rect">
                      <a:avLst/>
                    </a:prstGeom>
                    <a:noFill/>
                    <a:ln w="9525">
                      <a:noFill/>
                      <a:miter lim="800000"/>
                      <a:headEnd/>
                      <a:tailEnd/>
                    </a:ln>
                  </pic:spPr>
                </pic:pic>
              </a:graphicData>
            </a:graphic>
          </wp:inline>
        </w:drawing>
      </w:r>
    </w:p>
    <w:p w:rsidR="00477A80" w:rsidRDefault="00477A80" w:rsidP="00536D41">
      <w:pPr>
        <w:spacing w:after="200" w:line="276" w:lineRule="auto"/>
        <w:rPr>
          <w:rFonts w:ascii="Times New Roman" w:hAnsi="Times New Roman" w:cs="Times New Roman"/>
          <w:sz w:val="24"/>
          <w:szCs w:val="24"/>
        </w:rPr>
      </w:pPr>
    </w:p>
    <w:p w:rsidR="00536D41" w:rsidRDefault="00536D41" w:rsidP="00536D41">
      <w:pPr>
        <w:spacing w:after="200" w:line="276" w:lineRule="auto"/>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4144" behindDoc="0" locked="0" layoutInCell="1" allowOverlap="1" wp14:anchorId="4A195B84" wp14:editId="49D8A388">
            <wp:simplePos x="0" y="0"/>
            <wp:positionH relativeFrom="column">
              <wp:posOffset>-3810</wp:posOffset>
            </wp:positionH>
            <wp:positionV relativeFrom="paragraph">
              <wp:posOffset>265152</wp:posOffset>
            </wp:positionV>
            <wp:extent cx="5944870" cy="3346094"/>
            <wp:effectExtent l="0" t="0" r="0" b="0"/>
            <wp:wrapNone/>
            <wp:docPr id="4" name="Рисунок 4" descr="Амурский тигр в Хабаровском крае. Фото: Sascha Fons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мурский тигр в Хабаровском крае. Фото: Sascha Fonseca"/>
                    <pic:cNvPicPr>
                      <a:picLocks noChangeAspect="1" noChangeArrowheads="1"/>
                    </pic:cNvPicPr>
                  </pic:nvPicPr>
                  <pic:blipFill>
                    <a:blip r:embed="rId12"/>
                    <a:srcRect/>
                    <a:stretch>
                      <a:fillRect/>
                    </a:stretch>
                  </pic:blipFill>
                  <pic:spPr bwMode="auto">
                    <a:xfrm>
                      <a:off x="0" y="0"/>
                      <a:ext cx="5948585" cy="334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Приложение №2</w:t>
      </w:r>
    </w:p>
    <w:p w:rsidR="00536D41" w:rsidRDefault="00536D41" w:rsidP="00536D41">
      <w:pPr>
        <w:spacing w:after="200" w:line="276" w:lineRule="auto"/>
        <w:rPr>
          <w:rFonts w:ascii="Times New Roman" w:hAnsi="Times New Roman" w:cs="Times New Roman"/>
          <w:sz w:val="24"/>
          <w:szCs w:val="24"/>
        </w:rPr>
      </w:pPr>
    </w:p>
    <w:p w:rsidR="00536D41" w:rsidRDefault="00536D41" w:rsidP="00536D41">
      <w:pPr>
        <w:spacing w:after="200" w:line="276" w:lineRule="auto"/>
        <w:rPr>
          <w:rFonts w:ascii="Times New Roman" w:hAnsi="Times New Roman" w:cs="Times New Roman"/>
          <w:sz w:val="24"/>
          <w:szCs w:val="24"/>
        </w:rPr>
      </w:pPr>
      <w:r>
        <w:rPr>
          <w:rFonts w:ascii="Times New Roman" w:hAnsi="Times New Roman" w:cs="Times New Roman"/>
          <w:sz w:val="24"/>
          <w:szCs w:val="24"/>
        </w:rPr>
        <w:t>Приложение №3</w:t>
      </w:r>
    </w:p>
    <w:p w:rsidR="00536D41" w:rsidRDefault="00536D41" w:rsidP="00536D41">
      <w:pPr>
        <w:spacing w:after="200" w:line="276" w:lineRule="auto"/>
        <w:rPr>
          <w:rFonts w:ascii="Times New Roman" w:hAnsi="Times New Roman" w:cs="Times New Roman"/>
          <w:sz w:val="24"/>
          <w:szCs w:val="24"/>
        </w:rPr>
      </w:pPr>
    </w:p>
    <w:p w:rsidR="00536D41" w:rsidRPr="00536D41" w:rsidRDefault="00536D41" w:rsidP="00536D41">
      <w:pPr>
        <w:spacing w:after="200" w:line="276" w:lineRule="auto"/>
        <w:rPr>
          <w:rFonts w:ascii="Times New Roman" w:hAnsi="Times New Roman" w:cs="Times New Roman"/>
          <w:sz w:val="24"/>
          <w:szCs w:val="24"/>
        </w:rPr>
      </w:pPr>
      <w:r>
        <w:rPr>
          <w:rFonts w:ascii="Times New Roman" w:hAnsi="Times New Roman" w:cs="Times New Roman"/>
          <w:sz w:val="24"/>
          <w:szCs w:val="24"/>
        </w:rPr>
        <w:t>Приложение №4</w:t>
      </w:r>
    </w:p>
    <w:p w:rsidR="00536D41" w:rsidRPr="00536D41" w:rsidRDefault="00536D41" w:rsidP="00536D41">
      <w:pPr>
        <w:spacing w:after="200" w:line="276" w:lineRule="auto"/>
        <w:rPr>
          <w:rFonts w:ascii="Times New Roman" w:hAnsi="Times New Roman" w:cs="Times New Roman"/>
          <w:sz w:val="24"/>
          <w:szCs w:val="24"/>
        </w:rPr>
      </w:pPr>
    </w:p>
    <w:p w:rsidR="00536D41" w:rsidRPr="00536D41" w:rsidRDefault="00536D41" w:rsidP="00536D41">
      <w:pPr>
        <w:spacing w:after="200" w:line="276" w:lineRule="auto"/>
        <w:jc w:val="center"/>
        <w:rPr>
          <w:rFonts w:ascii="Times New Roman" w:hAnsi="Times New Roman" w:cs="Times New Roman"/>
          <w:b/>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C4469E" w:rsidRDefault="00C4469E" w:rsidP="00221172">
      <w:pPr>
        <w:pStyle w:val="a7"/>
        <w:spacing w:after="200" w:line="276" w:lineRule="auto"/>
        <w:ind w:left="1080"/>
        <w:jc w:val="both"/>
        <w:rPr>
          <w:rFonts w:ascii="Times New Roman" w:hAnsi="Times New Roman" w:cs="Times New Roman"/>
          <w:sz w:val="24"/>
          <w:szCs w:val="24"/>
        </w:rPr>
      </w:pPr>
    </w:p>
    <w:p w:rsidR="00477A80" w:rsidRDefault="00477A80" w:rsidP="00D675B6">
      <w:pPr>
        <w:spacing w:after="200" w:line="276" w:lineRule="auto"/>
        <w:jc w:val="both"/>
        <w:rPr>
          <w:rFonts w:ascii="Times New Roman" w:hAnsi="Times New Roman" w:cs="Times New Roman"/>
          <w:sz w:val="24"/>
          <w:szCs w:val="24"/>
        </w:rPr>
      </w:pPr>
    </w:p>
    <w:p w:rsidR="00477A80" w:rsidRDefault="00477A80" w:rsidP="00D675B6">
      <w:pPr>
        <w:spacing w:after="200" w:line="276" w:lineRule="auto"/>
        <w:jc w:val="both"/>
        <w:rPr>
          <w:rFonts w:ascii="Times New Roman" w:hAnsi="Times New Roman" w:cs="Times New Roman"/>
          <w:sz w:val="24"/>
          <w:szCs w:val="24"/>
        </w:rPr>
      </w:pPr>
    </w:p>
    <w:p w:rsidR="00C80B18" w:rsidRDefault="00C80B18" w:rsidP="00D675B6">
      <w:pPr>
        <w:spacing w:after="200" w:line="276" w:lineRule="auto"/>
        <w:jc w:val="both"/>
        <w:rPr>
          <w:rFonts w:ascii="Times New Roman" w:hAnsi="Times New Roman" w:cs="Times New Roman"/>
          <w:sz w:val="24"/>
          <w:szCs w:val="24"/>
        </w:rPr>
      </w:pPr>
    </w:p>
    <w:p w:rsidR="00D675B6" w:rsidRDefault="00D675B6" w:rsidP="00D675B6">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Приложение №3</w:t>
      </w:r>
    </w:p>
    <w:p w:rsidR="00477A80" w:rsidRDefault="00D675B6" w:rsidP="00477A80">
      <w:pPr>
        <w:spacing w:after="200" w:line="276" w:lineRule="auto"/>
        <w:jc w:val="both"/>
        <w:rPr>
          <w:rFonts w:ascii="Times New Roman" w:hAnsi="Times New Roman" w:cs="Times New Roman"/>
          <w:sz w:val="24"/>
          <w:szCs w:val="24"/>
        </w:rPr>
      </w:pPr>
      <w:r w:rsidRPr="00A44927">
        <w:rPr>
          <w:rFonts w:ascii="Times New Roman" w:hAnsi="Times New Roman" w:cs="Times New Roman"/>
          <w:noProof/>
          <w:sz w:val="24"/>
          <w:szCs w:val="24"/>
          <w:lang w:eastAsia="ru-RU"/>
        </w:rPr>
        <w:drawing>
          <wp:inline distT="0" distB="0" distL="0" distR="0" wp14:anchorId="3E77D358" wp14:editId="15F3A68C">
            <wp:extent cx="4457700" cy="4457700"/>
            <wp:effectExtent l="0" t="0" r="0" b="0"/>
            <wp:docPr id="7" name="Рисунок 7" descr="Тигр в «Сихотэ-Алинском заповед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гр в «Сихотэ-Алинском заповеднике»"/>
                    <pic:cNvPicPr>
                      <a:picLocks noChangeAspect="1" noChangeArrowheads="1"/>
                    </pic:cNvPicPr>
                  </pic:nvPicPr>
                  <pic:blipFill>
                    <a:blip r:embed="rId13"/>
                    <a:srcRect/>
                    <a:stretch>
                      <a:fillRect/>
                    </a:stretch>
                  </pic:blipFill>
                  <pic:spPr bwMode="auto">
                    <a:xfrm>
                      <a:off x="0" y="0"/>
                      <a:ext cx="4454517" cy="4454517"/>
                    </a:xfrm>
                    <a:prstGeom prst="rect">
                      <a:avLst/>
                    </a:prstGeom>
                    <a:noFill/>
                    <a:ln w="9525">
                      <a:noFill/>
                      <a:miter lim="800000"/>
                      <a:headEnd/>
                      <a:tailEnd/>
                    </a:ln>
                  </pic:spPr>
                </pic:pic>
              </a:graphicData>
            </a:graphic>
          </wp:inline>
        </w:drawing>
      </w:r>
    </w:p>
    <w:p w:rsidR="00477A80" w:rsidRDefault="00477A80" w:rsidP="00477A80">
      <w:pPr>
        <w:spacing w:after="200" w:line="276" w:lineRule="auto"/>
        <w:jc w:val="both"/>
        <w:rPr>
          <w:rFonts w:ascii="Times New Roman" w:hAnsi="Times New Roman" w:cs="Times New Roman"/>
          <w:sz w:val="24"/>
          <w:szCs w:val="24"/>
        </w:rPr>
      </w:pPr>
      <w:r w:rsidRPr="00A44927">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73E5870" wp14:editId="6DD38432">
            <wp:simplePos x="0" y="0"/>
            <wp:positionH relativeFrom="column">
              <wp:posOffset>-3810</wp:posOffset>
            </wp:positionH>
            <wp:positionV relativeFrom="paragraph">
              <wp:posOffset>274320</wp:posOffset>
            </wp:positionV>
            <wp:extent cx="4814058" cy="3619500"/>
            <wp:effectExtent l="0" t="0" r="0" b="0"/>
            <wp:wrapNone/>
            <wp:docPr id="10" name="Рисунок 10" descr="Глаз тигра. Фото: Анастасия Пусты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лаз тигра. Фото: Анастасия Пустынова"/>
                    <pic:cNvPicPr>
                      <a:picLocks noChangeAspect="1" noChangeArrowheads="1"/>
                    </pic:cNvPicPr>
                  </pic:nvPicPr>
                  <pic:blipFill>
                    <a:blip r:embed="rId14"/>
                    <a:srcRect/>
                    <a:stretch>
                      <a:fillRect/>
                    </a:stretch>
                  </pic:blipFill>
                  <pic:spPr bwMode="auto">
                    <a:xfrm>
                      <a:off x="0" y="0"/>
                      <a:ext cx="4815896" cy="36208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Приложение №4</w:t>
      </w:r>
    </w:p>
    <w:p w:rsidR="00C4469E" w:rsidRPr="00477A80" w:rsidRDefault="00C4469E" w:rsidP="00477A80">
      <w:pPr>
        <w:spacing w:after="200" w:line="276" w:lineRule="auto"/>
        <w:jc w:val="both"/>
        <w:rPr>
          <w:rFonts w:ascii="Times New Roman" w:hAnsi="Times New Roman" w:cs="Times New Roman"/>
          <w:sz w:val="24"/>
          <w:szCs w:val="24"/>
        </w:rPr>
      </w:pPr>
    </w:p>
    <w:p w:rsidR="003851FC" w:rsidRDefault="003851FC" w:rsidP="00221172">
      <w:pPr>
        <w:pStyle w:val="a7"/>
        <w:spacing w:after="200" w:line="276" w:lineRule="auto"/>
        <w:ind w:left="1080"/>
        <w:jc w:val="both"/>
        <w:rPr>
          <w:rFonts w:ascii="Times New Roman" w:hAnsi="Times New Roman" w:cs="Times New Roman"/>
          <w:sz w:val="24"/>
          <w:szCs w:val="24"/>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477A80">
      <w:pPr>
        <w:spacing w:after="200" w:line="276" w:lineRule="auto"/>
        <w:rPr>
          <w:rFonts w:ascii="Times New Roman" w:hAnsi="Times New Roman" w:cs="Times New Roman"/>
          <w:noProof/>
          <w:sz w:val="24"/>
          <w:szCs w:val="24"/>
          <w:lang w:eastAsia="ru-RU"/>
        </w:rPr>
      </w:pPr>
    </w:p>
    <w:p w:rsidR="00477A80" w:rsidRPr="00477A80" w:rsidRDefault="00C80B18" w:rsidP="00477A80">
      <w:pPr>
        <w:spacing w:after="200" w:line="276" w:lineRule="auto"/>
        <w:rPr>
          <w:rFonts w:ascii="Times New Roman" w:hAnsi="Times New Roman" w:cs="Times New Roman"/>
          <w:noProof/>
          <w:sz w:val="24"/>
          <w:szCs w:val="24"/>
          <w:lang w:eastAsia="ru-RU"/>
        </w:rPr>
      </w:pPr>
      <w:r w:rsidRPr="00A44927">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A859D25" wp14:editId="52EA7E77">
            <wp:simplePos x="0" y="0"/>
            <wp:positionH relativeFrom="column">
              <wp:posOffset>-3810</wp:posOffset>
            </wp:positionH>
            <wp:positionV relativeFrom="paragraph">
              <wp:posOffset>327660</wp:posOffset>
            </wp:positionV>
            <wp:extent cx="5781675" cy="4339910"/>
            <wp:effectExtent l="0" t="0" r="0" b="0"/>
            <wp:wrapNone/>
            <wp:docPr id="16" name="Рисунок 16" descr="Уши тигра. Фото: Юрий Смит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ши тигра. Фото: Юрий Смитюк"/>
                    <pic:cNvPicPr>
                      <a:picLocks noChangeAspect="1" noChangeArrowheads="1"/>
                    </pic:cNvPicPr>
                  </pic:nvPicPr>
                  <pic:blipFill>
                    <a:blip r:embed="rId15"/>
                    <a:srcRect/>
                    <a:stretch>
                      <a:fillRect/>
                    </a:stretch>
                  </pic:blipFill>
                  <pic:spPr bwMode="auto">
                    <a:xfrm>
                      <a:off x="0" y="0"/>
                      <a:ext cx="5795883" cy="435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7A80" w:rsidRPr="00477A80">
        <w:rPr>
          <w:rFonts w:ascii="Times New Roman" w:hAnsi="Times New Roman" w:cs="Times New Roman"/>
          <w:noProof/>
          <w:sz w:val="24"/>
          <w:szCs w:val="24"/>
          <w:lang w:eastAsia="ru-RU"/>
        </w:rPr>
        <w:t>Приложение №5</w:t>
      </w: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C80B18" w:rsidP="003851FC">
      <w:pPr>
        <w:pStyle w:val="a7"/>
        <w:spacing w:after="200" w:line="276" w:lineRule="auto"/>
        <w:ind w:left="108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Приложение №6.</w:t>
      </w: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C80B18" w:rsidRDefault="00C80B18" w:rsidP="00C80B18">
      <w:pPr>
        <w:spacing w:after="200" w:line="276" w:lineRule="auto"/>
        <w:rPr>
          <w:rFonts w:ascii="Times New Roman" w:hAnsi="Times New Roman" w:cs="Times New Roman"/>
          <w:sz w:val="24"/>
          <w:szCs w:val="24"/>
        </w:rPr>
      </w:pPr>
    </w:p>
    <w:p w:rsidR="00C80B18" w:rsidRDefault="00C80B18" w:rsidP="00C80B18">
      <w:pPr>
        <w:spacing w:after="200" w:line="276" w:lineRule="auto"/>
        <w:rPr>
          <w:rFonts w:ascii="Times New Roman" w:hAnsi="Times New Roman" w:cs="Times New Roman"/>
          <w:sz w:val="24"/>
          <w:szCs w:val="24"/>
        </w:rPr>
      </w:pPr>
    </w:p>
    <w:p w:rsidR="00C80B18" w:rsidRDefault="00C80B18" w:rsidP="00C80B18">
      <w:pPr>
        <w:spacing w:after="200" w:line="276" w:lineRule="auto"/>
        <w:rPr>
          <w:rFonts w:ascii="Times New Roman" w:hAnsi="Times New Roman" w:cs="Times New Roman"/>
          <w:sz w:val="24"/>
          <w:szCs w:val="24"/>
        </w:rPr>
      </w:pPr>
    </w:p>
    <w:p w:rsidR="00C80B18" w:rsidRDefault="00C80B18" w:rsidP="00C80B18">
      <w:pPr>
        <w:spacing w:after="200" w:line="276" w:lineRule="auto"/>
        <w:rPr>
          <w:rFonts w:ascii="Times New Roman" w:hAnsi="Times New Roman" w:cs="Times New Roman"/>
          <w:sz w:val="24"/>
          <w:szCs w:val="24"/>
        </w:rPr>
      </w:pPr>
    </w:p>
    <w:p w:rsidR="00C80B18" w:rsidRPr="00C80B18" w:rsidRDefault="00C80B18" w:rsidP="00C80B18">
      <w:pPr>
        <w:spacing w:after="200" w:line="276" w:lineRule="auto"/>
        <w:rPr>
          <w:rFonts w:ascii="Times New Roman" w:hAnsi="Times New Roman" w:cs="Times New Roman"/>
          <w:sz w:val="24"/>
          <w:szCs w:val="24"/>
        </w:rPr>
      </w:pPr>
      <w:r w:rsidRPr="00A44927">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6A6A7F83" wp14:editId="12AAC6AB">
            <wp:simplePos x="0" y="0"/>
            <wp:positionH relativeFrom="column">
              <wp:posOffset>-3810</wp:posOffset>
            </wp:positionH>
            <wp:positionV relativeFrom="paragraph">
              <wp:posOffset>326390</wp:posOffset>
            </wp:positionV>
            <wp:extent cx="5744350" cy="4019550"/>
            <wp:effectExtent l="0" t="0" r="0" b="0"/>
            <wp:wrapNone/>
            <wp:docPr id="19" name="Рисунок 19" descr="Тигрица в Лазовском заповеднике демонстрирует «фл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игрица в Лазовском заповеднике демонстрирует «флемен»"/>
                    <pic:cNvPicPr>
                      <a:picLocks noChangeAspect="1" noChangeArrowheads="1"/>
                    </pic:cNvPicPr>
                  </pic:nvPicPr>
                  <pic:blipFill>
                    <a:blip r:embed="rId16"/>
                    <a:srcRect/>
                    <a:stretch>
                      <a:fillRect/>
                    </a:stretch>
                  </pic:blipFill>
                  <pic:spPr bwMode="auto">
                    <a:xfrm>
                      <a:off x="0" y="0"/>
                      <a:ext cx="5749292" cy="40230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77A80">
        <w:rPr>
          <w:rFonts w:ascii="Times New Roman" w:hAnsi="Times New Roman" w:cs="Times New Roman"/>
          <w:sz w:val="24"/>
          <w:szCs w:val="24"/>
        </w:rPr>
        <w:t>Приложение №6</w:t>
      </w:r>
    </w:p>
    <w:p w:rsidR="00C80B18" w:rsidRDefault="00C80B18"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477A80" w:rsidRDefault="00477A80" w:rsidP="003851FC">
      <w:pPr>
        <w:pStyle w:val="a7"/>
        <w:spacing w:after="200" w:line="276" w:lineRule="auto"/>
        <w:ind w:left="1080"/>
        <w:rPr>
          <w:rFonts w:ascii="Times New Roman" w:hAnsi="Times New Roman" w:cs="Times New Roman"/>
          <w:noProof/>
          <w:sz w:val="24"/>
          <w:szCs w:val="24"/>
          <w:lang w:eastAsia="ru-RU"/>
        </w:rPr>
      </w:pPr>
    </w:p>
    <w:p w:rsidR="003851FC" w:rsidRPr="003851FC" w:rsidRDefault="003851FC" w:rsidP="003851FC">
      <w:pPr>
        <w:pStyle w:val="a7"/>
        <w:spacing w:after="200" w:line="276" w:lineRule="auto"/>
        <w:ind w:left="1080"/>
        <w:rPr>
          <w:rFonts w:ascii="Times New Roman" w:hAnsi="Times New Roman" w:cs="Times New Roman"/>
          <w:b/>
          <w:sz w:val="28"/>
          <w:szCs w:val="28"/>
        </w:rPr>
      </w:pPr>
      <w:r w:rsidRPr="003851FC">
        <w:rPr>
          <w:rFonts w:ascii="Times New Roman" w:hAnsi="Times New Roman" w:cs="Times New Roman"/>
          <w:b/>
          <w:sz w:val="28"/>
          <w:szCs w:val="28"/>
        </w:rPr>
        <w:t>Приложение 1</w:t>
      </w:r>
    </w:p>
    <w:p w:rsidR="003851FC" w:rsidRDefault="003851FC" w:rsidP="003851FC">
      <w:pPr>
        <w:pStyle w:val="a7"/>
        <w:spacing w:after="200" w:line="276" w:lineRule="auto"/>
        <w:ind w:left="1080"/>
        <w:rPr>
          <w:rFonts w:ascii="Times New Roman" w:hAnsi="Times New Roman" w:cs="Times New Roman"/>
          <w:sz w:val="24"/>
          <w:szCs w:val="24"/>
        </w:rPr>
      </w:pPr>
      <w:r>
        <w:rPr>
          <w:rFonts w:ascii="Times New Roman" w:hAnsi="Times New Roman" w:cs="Times New Roman"/>
          <w:sz w:val="24"/>
          <w:szCs w:val="24"/>
        </w:rPr>
        <w:t>Анкета</w:t>
      </w:r>
    </w:p>
    <w:p w:rsidR="00477A80" w:rsidRDefault="00477A80"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C80B18">
      <w:pPr>
        <w:spacing w:after="200" w:line="276" w:lineRule="auto"/>
        <w:rPr>
          <w:rFonts w:ascii="Times New Roman" w:hAnsi="Times New Roman" w:cs="Times New Roman"/>
          <w:sz w:val="24"/>
          <w:szCs w:val="24"/>
        </w:rPr>
      </w:pPr>
      <w:r w:rsidRPr="00C80B18">
        <w:rPr>
          <w:rFonts w:ascii="Times New Roman" w:hAnsi="Times New Roman" w:cs="Times New Roman"/>
          <w:sz w:val="24"/>
          <w:szCs w:val="24"/>
        </w:rPr>
        <w:t>Приложение №7</w:t>
      </w:r>
    </w:p>
    <w:p w:rsidR="00C80B18" w:rsidRPr="00C80B18" w:rsidRDefault="00C80B18" w:rsidP="00C80B18">
      <w:pPr>
        <w:spacing w:after="200" w:line="276" w:lineRule="auto"/>
        <w:rPr>
          <w:rFonts w:ascii="Times New Roman" w:hAnsi="Times New Roman" w:cs="Times New Roman"/>
          <w:sz w:val="24"/>
          <w:szCs w:val="24"/>
        </w:rPr>
      </w:pPr>
      <w:r w:rsidRPr="00A44927">
        <w:rPr>
          <w:rFonts w:ascii="Times New Roman" w:hAnsi="Times New Roman" w:cs="Times New Roman"/>
          <w:noProof/>
          <w:sz w:val="24"/>
          <w:szCs w:val="24"/>
          <w:lang w:eastAsia="ru-RU"/>
        </w:rPr>
        <w:drawing>
          <wp:inline distT="0" distB="0" distL="0" distR="0" wp14:anchorId="7A10DFCB" wp14:editId="746673AB">
            <wp:extent cx="5924550" cy="4450819"/>
            <wp:effectExtent l="0" t="0" r="0" b="0"/>
            <wp:docPr id="22" name="Рисунок 22" descr="Вибриссы тигра. Фото: Юрий Смит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бриссы тигра. Фото: Юрий Смитюк"/>
                    <pic:cNvPicPr>
                      <a:picLocks noChangeAspect="1" noChangeArrowheads="1"/>
                    </pic:cNvPicPr>
                  </pic:nvPicPr>
                  <pic:blipFill>
                    <a:blip r:embed="rId17"/>
                    <a:srcRect/>
                    <a:stretch>
                      <a:fillRect/>
                    </a:stretch>
                  </pic:blipFill>
                  <pic:spPr bwMode="auto">
                    <a:xfrm>
                      <a:off x="0" y="0"/>
                      <a:ext cx="5934504" cy="4458297"/>
                    </a:xfrm>
                    <a:prstGeom prst="rect">
                      <a:avLst/>
                    </a:prstGeom>
                    <a:noFill/>
                    <a:ln w="9525">
                      <a:noFill/>
                      <a:miter lim="800000"/>
                      <a:headEnd/>
                      <a:tailEnd/>
                    </a:ln>
                  </pic:spPr>
                </pic:pic>
              </a:graphicData>
            </a:graphic>
          </wp:inline>
        </w:drawing>
      </w: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3851FC">
      <w:pPr>
        <w:pStyle w:val="a7"/>
        <w:spacing w:after="200" w:line="276" w:lineRule="auto"/>
        <w:ind w:left="1080"/>
        <w:rPr>
          <w:rFonts w:ascii="Times New Roman" w:hAnsi="Times New Roman" w:cs="Times New Roman"/>
          <w:sz w:val="24"/>
          <w:szCs w:val="24"/>
        </w:rPr>
      </w:pPr>
    </w:p>
    <w:p w:rsidR="00C80B18" w:rsidRDefault="00C80B18"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Default="00A5657D" w:rsidP="00A5657D">
      <w:pPr>
        <w:spacing w:after="200" w:line="276" w:lineRule="auto"/>
        <w:rPr>
          <w:rFonts w:ascii="Times New Roman" w:hAnsi="Times New Roman" w:cs="Times New Roman"/>
          <w:sz w:val="24"/>
          <w:szCs w:val="24"/>
        </w:rPr>
      </w:pPr>
    </w:p>
    <w:p w:rsidR="00A5657D" w:rsidRPr="00A5657D" w:rsidRDefault="00A5657D" w:rsidP="00A5657D">
      <w:pPr>
        <w:spacing w:after="200" w:line="276" w:lineRule="auto"/>
        <w:rPr>
          <w:rFonts w:ascii="Times New Roman" w:hAnsi="Times New Roman" w:cs="Times New Roman"/>
          <w:sz w:val="24"/>
          <w:szCs w:val="24"/>
        </w:rPr>
      </w:pPr>
      <w:r>
        <w:rPr>
          <w:rFonts w:ascii="Times New Roman" w:hAnsi="Times New Roman" w:cs="Times New Roman"/>
          <w:sz w:val="24"/>
          <w:szCs w:val="24"/>
        </w:rPr>
        <w:t>Приложение №8</w:t>
      </w:r>
    </w:p>
    <w:p w:rsidR="003851FC" w:rsidRPr="003851FC" w:rsidRDefault="00A5657D" w:rsidP="00A5657D">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C6FC571" wp14:editId="56F65146">
            <wp:extent cx="5838788" cy="8258175"/>
            <wp:effectExtent l="19050" t="0" r="0" b="0"/>
            <wp:docPr id="8" name="Рисунок 3" descr="C:\Users\user4\Desktop\Анке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esktop\Анкета 1.jpg"/>
                    <pic:cNvPicPr>
                      <a:picLocks noChangeAspect="1" noChangeArrowheads="1"/>
                    </pic:cNvPicPr>
                  </pic:nvPicPr>
                  <pic:blipFill>
                    <a:blip r:embed="rId18"/>
                    <a:srcRect/>
                    <a:stretch>
                      <a:fillRect/>
                    </a:stretch>
                  </pic:blipFill>
                  <pic:spPr bwMode="auto">
                    <a:xfrm>
                      <a:off x="0" y="0"/>
                      <a:ext cx="5839398" cy="8259037"/>
                    </a:xfrm>
                    <a:prstGeom prst="rect">
                      <a:avLst/>
                    </a:prstGeom>
                    <a:noFill/>
                    <a:ln w="9525">
                      <a:noFill/>
                      <a:miter lim="800000"/>
                      <a:headEnd/>
                      <a:tailEnd/>
                    </a:ln>
                  </pic:spPr>
                </pic:pic>
              </a:graphicData>
            </a:graphic>
          </wp:inline>
        </w:drawing>
      </w:r>
    </w:p>
    <w:p w:rsidR="003851FC" w:rsidRDefault="003851FC" w:rsidP="003851FC">
      <w:pPr>
        <w:pStyle w:val="a7"/>
        <w:spacing w:after="200" w:line="276" w:lineRule="auto"/>
        <w:ind w:left="375"/>
        <w:jc w:val="both"/>
        <w:rPr>
          <w:rFonts w:ascii="Times New Roman" w:hAnsi="Times New Roman" w:cs="Times New Roman"/>
          <w:sz w:val="24"/>
          <w:szCs w:val="24"/>
        </w:rPr>
      </w:pPr>
    </w:p>
    <w:p w:rsidR="003851FC" w:rsidRPr="003851FC" w:rsidRDefault="003851FC" w:rsidP="003851FC">
      <w:pPr>
        <w:pStyle w:val="a7"/>
        <w:spacing w:after="200" w:line="276" w:lineRule="auto"/>
        <w:ind w:left="37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7567" cy="8086725"/>
            <wp:effectExtent l="19050" t="0" r="0" b="0"/>
            <wp:docPr id="11" name="Рисунок 5" descr="C:\Users\user4\Desktop\Анке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4\Desktop\Анкета 2.jpg"/>
                    <pic:cNvPicPr>
                      <a:picLocks noChangeAspect="1" noChangeArrowheads="1"/>
                    </pic:cNvPicPr>
                  </pic:nvPicPr>
                  <pic:blipFill>
                    <a:blip r:embed="rId19"/>
                    <a:srcRect/>
                    <a:stretch>
                      <a:fillRect/>
                    </a:stretch>
                  </pic:blipFill>
                  <pic:spPr bwMode="auto">
                    <a:xfrm>
                      <a:off x="0" y="0"/>
                      <a:ext cx="5718164" cy="8087569"/>
                    </a:xfrm>
                    <a:prstGeom prst="rect">
                      <a:avLst/>
                    </a:prstGeom>
                    <a:noFill/>
                    <a:ln w="9525">
                      <a:noFill/>
                      <a:miter lim="800000"/>
                      <a:headEnd/>
                      <a:tailEnd/>
                    </a:ln>
                  </pic:spPr>
                </pic:pic>
              </a:graphicData>
            </a:graphic>
          </wp:inline>
        </w:drawing>
      </w:r>
    </w:p>
    <w:sectPr w:rsidR="003851FC" w:rsidRPr="003851FC" w:rsidSect="00BE61FC">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BF5" w:rsidRDefault="00F04BF5" w:rsidP="00312E29">
      <w:pPr>
        <w:spacing w:after="0" w:line="240" w:lineRule="auto"/>
      </w:pPr>
      <w:r>
        <w:separator/>
      </w:r>
    </w:p>
  </w:endnote>
  <w:endnote w:type="continuationSeparator" w:id="0">
    <w:p w:rsidR="00F04BF5" w:rsidRDefault="00F04BF5" w:rsidP="00312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264139"/>
      <w:docPartObj>
        <w:docPartGallery w:val="Page Numbers (Bottom of Page)"/>
        <w:docPartUnique/>
      </w:docPartObj>
    </w:sdtPr>
    <w:sdtEndPr/>
    <w:sdtContent>
      <w:p w:rsidR="00312E29" w:rsidRDefault="00F04BF5">
        <w:pPr>
          <w:pStyle w:val="aa"/>
          <w:jc w:val="right"/>
        </w:pPr>
        <w:r>
          <w:fldChar w:fldCharType="begin"/>
        </w:r>
        <w:r>
          <w:instrText xml:space="preserve"> PAGE   \* MERGEFORMAT </w:instrText>
        </w:r>
        <w:r>
          <w:fldChar w:fldCharType="separate"/>
        </w:r>
        <w:r>
          <w:rPr>
            <w:noProof/>
          </w:rPr>
          <w:t>1</w:t>
        </w:r>
        <w:r>
          <w:rPr>
            <w:noProof/>
          </w:rPr>
          <w:fldChar w:fldCharType="end"/>
        </w:r>
      </w:p>
    </w:sdtContent>
  </w:sdt>
  <w:p w:rsidR="00312E29" w:rsidRDefault="00312E2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BF5" w:rsidRDefault="00F04BF5" w:rsidP="00312E29">
      <w:pPr>
        <w:spacing w:after="0" w:line="240" w:lineRule="auto"/>
      </w:pPr>
      <w:r>
        <w:separator/>
      </w:r>
    </w:p>
  </w:footnote>
  <w:footnote w:type="continuationSeparator" w:id="0">
    <w:p w:rsidR="00F04BF5" w:rsidRDefault="00F04BF5" w:rsidP="00312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FC0"/>
    <w:multiLevelType w:val="hybridMultilevel"/>
    <w:tmpl w:val="58A08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9E0B1D"/>
    <w:multiLevelType w:val="hybridMultilevel"/>
    <w:tmpl w:val="1BB67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66E1A"/>
    <w:multiLevelType w:val="hybridMultilevel"/>
    <w:tmpl w:val="660A1A0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1EE2726F"/>
    <w:multiLevelType w:val="hybridMultilevel"/>
    <w:tmpl w:val="42122D02"/>
    <w:lvl w:ilvl="0" w:tplc="4D760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B74A64"/>
    <w:multiLevelType w:val="hybridMultilevel"/>
    <w:tmpl w:val="7C761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A93C61"/>
    <w:multiLevelType w:val="hybridMultilevel"/>
    <w:tmpl w:val="9580B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A17C55"/>
    <w:multiLevelType w:val="multilevel"/>
    <w:tmpl w:val="44BA161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5C1019"/>
    <w:multiLevelType w:val="hybridMultilevel"/>
    <w:tmpl w:val="B704B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183739"/>
    <w:multiLevelType w:val="hybridMultilevel"/>
    <w:tmpl w:val="02642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4602A9"/>
    <w:multiLevelType w:val="multilevel"/>
    <w:tmpl w:val="826E4F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5"/>
  </w:num>
  <w:num w:numId="3">
    <w:abstractNumId w:val="3"/>
  </w:num>
  <w:num w:numId="4">
    <w:abstractNumId w:val="4"/>
  </w:num>
  <w:num w:numId="5">
    <w:abstractNumId w:val="6"/>
  </w:num>
  <w:num w:numId="6">
    <w:abstractNumId w:val="0"/>
  </w:num>
  <w:num w:numId="7">
    <w:abstractNumId w:val="7"/>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85F5D"/>
    <w:rsid w:val="000057AA"/>
    <w:rsid w:val="0005198B"/>
    <w:rsid w:val="000528C9"/>
    <w:rsid w:val="000603FD"/>
    <w:rsid w:val="00082552"/>
    <w:rsid w:val="000B56A6"/>
    <w:rsid w:val="00104D2C"/>
    <w:rsid w:val="00111796"/>
    <w:rsid w:val="0011417E"/>
    <w:rsid w:val="00120530"/>
    <w:rsid w:val="00143437"/>
    <w:rsid w:val="0015022B"/>
    <w:rsid w:val="001F202D"/>
    <w:rsid w:val="00205D51"/>
    <w:rsid w:val="002147AD"/>
    <w:rsid w:val="00221172"/>
    <w:rsid w:val="00245F2A"/>
    <w:rsid w:val="002B5B62"/>
    <w:rsid w:val="002C11B0"/>
    <w:rsid w:val="002D4455"/>
    <w:rsid w:val="00312E29"/>
    <w:rsid w:val="0031507A"/>
    <w:rsid w:val="00335EDC"/>
    <w:rsid w:val="003851FC"/>
    <w:rsid w:val="003F0C9E"/>
    <w:rsid w:val="003F2826"/>
    <w:rsid w:val="00433C1C"/>
    <w:rsid w:val="00445F0E"/>
    <w:rsid w:val="00477A80"/>
    <w:rsid w:val="0049707D"/>
    <w:rsid w:val="004F3895"/>
    <w:rsid w:val="00536D41"/>
    <w:rsid w:val="00571B97"/>
    <w:rsid w:val="005A481E"/>
    <w:rsid w:val="005C055A"/>
    <w:rsid w:val="005C3CD8"/>
    <w:rsid w:val="005E2989"/>
    <w:rsid w:val="006221D6"/>
    <w:rsid w:val="0062541A"/>
    <w:rsid w:val="00634BF6"/>
    <w:rsid w:val="006536BD"/>
    <w:rsid w:val="006771B2"/>
    <w:rsid w:val="00731430"/>
    <w:rsid w:val="007441D6"/>
    <w:rsid w:val="00787A0F"/>
    <w:rsid w:val="007B0B7D"/>
    <w:rsid w:val="007B14EC"/>
    <w:rsid w:val="007B2820"/>
    <w:rsid w:val="007F1F9E"/>
    <w:rsid w:val="008023EA"/>
    <w:rsid w:val="00830AF1"/>
    <w:rsid w:val="00855A2A"/>
    <w:rsid w:val="0088487C"/>
    <w:rsid w:val="0088750E"/>
    <w:rsid w:val="008C35BA"/>
    <w:rsid w:val="008C6DC0"/>
    <w:rsid w:val="008D0667"/>
    <w:rsid w:val="009348BD"/>
    <w:rsid w:val="0096116D"/>
    <w:rsid w:val="00994D83"/>
    <w:rsid w:val="009C2829"/>
    <w:rsid w:val="009D0083"/>
    <w:rsid w:val="00A23F99"/>
    <w:rsid w:val="00A44927"/>
    <w:rsid w:val="00A5657D"/>
    <w:rsid w:val="00AD6E34"/>
    <w:rsid w:val="00AF4B4E"/>
    <w:rsid w:val="00B36097"/>
    <w:rsid w:val="00B37EC2"/>
    <w:rsid w:val="00B463E3"/>
    <w:rsid w:val="00B95C96"/>
    <w:rsid w:val="00BC79F0"/>
    <w:rsid w:val="00BE61FC"/>
    <w:rsid w:val="00C122E3"/>
    <w:rsid w:val="00C16F69"/>
    <w:rsid w:val="00C32D73"/>
    <w:rsid w:val="00C34277"/>
    <w:rsid w:val="00C3755B"/>
    <w:rsid w:val="00C43343"/>
    <w:rsid w:val="00C4469E"/>
    <w:rsid w:val="00C55E16"/>
    <w:rsid w:val="00C80B18"/>
    <w:rsid w:val="00C8708A"/>
    <w:rsid w:val="00CC0A93"/>
    <w:rsid w:val="00D05252"/>
    <w:rsid w:val="00D0766E"/>
    <w:rsid w:val="00D675B6"/>
    <w:rsid w:val="00DC6402"/>
    <w:rsid w:val="00DF7431"/>
    <w:rsid w:val="00E17753"/>
    <w:rsid w:val="00E471A2"/>
    <w:rsid w:val="00E56339"/>
    <w:rsid w:val="00E56AD1"/>
    <w:rsid w:val="00E83473"/>
    <w:rsid w:val="00EA6532"/>
    <w:rsid w:val="00EC68D3"/>
    <w:rsid w:val="00ED1667"/>
    <w:rsid w:val="00EF0E13"/>
    <w:rsid w:val="00F04BF5"/>
    <w:rsid w:val="00F53AB2"/>
    <w:rsid w:val="00F615B1"/>
    <w:rsid w:val="00F80D22"/>
    <w:rsid w:val="00F85F5D"/>
    <w:rsid w:val="00FF30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89F7"/>
  <w15:docId w15:val="{4767CFA1-A69B-495B-A09E-154E5BCB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1FC"/>
  </w:style>
  <w:style w:type="paragraph" w:styleId="1">
    <w:name w:val="heading 1"/>
    <w:basedOn w:val="a"/>
    <w:next w:val="a"/>
    <w:link w:val="10"/>
    <w:uiPriority w:val="9"/>
    <w:qFormat/>
    <w:rsid w:val="00245F2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5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C11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11B0"/>
    <w:rPr>
      <w:rFonts w:ascii="Tahoma" w:hAnsi="Tahoma" w:cs="Tahoma"/>
      <w:sz w:val="16"/>
      <w:szCs w:val="16"/>
    </w:rPr>
  </w:style>
  <w:style w:type="character" w:customStyle="1" w:styleId="10">
    <w:name w:val="Заголовок 1 Знак"/>
    <w:basedOn w:val="a0"/>
    <w:link w:val="1"/>
    <w:uiPriority w:val="9"/>
    <w:rsid w:val="00245F2A"/>
    <w:rPr>
      <w:rFonts w:asciiTheme="majorHAnsi" w:eastAsiaTheme="majorEastAsia" w:hAnsiTheme="majorHAnsi" w:cstheme="majorBidi"/>
      <w:b/>
      <w:bCs/>
      <w:color w:val="2E74B5" w:themeColor="accent1" w:themeShade="BF"/>
      <w:sz w:val="28"/>
      <w:szCs w:val="28"/>
    </w:rPr>
  </w:style>
  <w:style w:type="paragraph" w:styleId="a6">
    <w:name w:val="TOC Heading"/>
    <w:basedOn w:val="1"/>
    <w:next w:val="a"/>
    <w:uiPriority w:val="39"/>
    <w:unhideWhenUsed/>
    <w:qFormat/>
    <w:rsid w:val="00245F2A"/>
    <w:pPr>
      <w:spacing w:before="240"/>
      <w:outlineLvl w:val="9"/>
    </w:pPr>
    <w:rPr>
      <w:b w:val="0"/>
      <w:bCs w:val="0"/>
      <w:sz w:val="32"/>
      <w:szCs w:val="32"/>
      <w:lang w:eastAsia="ru-RU"/>
    </w:rPr>
  </w:style>
  <w:style w:type="paragraph" w:styleId="11">
    <w:name w:val="toc 1"/>
    <w:basedOn w:val="a"/>
    <w:next w:val="a"/>
    <w:autoRedefine/>
    <w:uiPriority w:val="39"/>
    <w:unhideWhenUsed/>
    <w:rsid w:val="00245F2A"/>
    <w:pPr>
      <w:spacing w:after="100"/>
      <w:ind w:left="170" w:right="170"/>
    </w:pPr>
    <w:rPr>
      <w:rFonts w:ascii="Times New Roman" w:eastAsiaTheme="minorEastAsia" w:hAnsi="Times New Roman" w:cs="Times New Roman"/>
      <w:b/>
      <w:bCs/>
      <w:sz w:val="28"/>
      <w:szCs w:val="28"/>
      <w:lang w:eastAsia="ru-RU"/>
    </w:rPr>
  </w:style>
  <w:style w:type="paragraph" w:styleId="a7">
    <w:name w:val="List Paragraph"/>
    <w:basedOn w:val="a"/>
    <w:uiPriority w:val="34"/>
    <w:qFormat/>
    <w:rsid w:val="007441D6"/>
    <w:pPr>
      <w:ind w:left="720"/>
      <w:contextualSpacing/>
    </w:pPr>
  </w:style>
  <w:style w:type="paragraph" w:styleId="a8">
    <w:name w:val="header"/>
    <w:basedOn w:val="a"/>
    <w:link w:val="a9"/>
    <w:uiPriority w:val="99"/>
    <w:semiHidden/>
    <w:unhideWhenUsed/>
    <w:rsid w:val="00312E2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12E29"/>
  </w:style>
  <w:style w:type="paragraph" w:styleId="aa">
    <w:name w:val="footer"/>
    <w:basedOn w:val="a"/>
    <w:link w:val="ab"/>
    <w:uiPriority w:val="99"/>
    <w:unhideWhenUsed/>
    <w:rsid w:val="00312E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2E29"/>
  </w:style>
  <w:style w:type="character" w:styleId="ac">
    <w:name w:val="Hyperlink"/>
    <w:basedOn w:val="a0"/>
    <w:uiPriority w:val="99"/>
    <w:unhideWhenUsed/>
    <w:rsid w:val="00FF30D5"/>
    <w:rPr>
      <w:color w:val="0563C1" w:themeColor="hyperlink"/>
      <w:u w:val="single"/>
    </w:rPr>
  </w:style>
  <w:style w:type="table" w:styleId="ad">
    <w:name w:val="Table Grid"/>
    <w:basedOn w:val="a1"/>
    <w:uiPriority w:val="39"/>
    <w:rsid w:val="005E2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483889">
      <w:bodyDiv w:val="1"/>
      <w:marLeft w:val="0"/>
      <w:marRight w:val="0"/>
      <w:marTop w:val="0"/>
      <w:marBottom w:val="0"/>
      <w:divBdr>
        <w:top w:val="none" w:sz="0" w:space="0" w:color="auto"/>
        <w:left w:val="none" w:sz="0" w:space="0" w:color="auto"/>
        <w:bottom w:val="none" w:sz="0" w:space="0" w:color="auto"/>
        <w:right w:val="none" w:sz="0" w:space="0" w:color="auto"/>
      </w:divBdr>
      <w:divsChild>
        <w:div w:id="762607467">
          <w:marLeft w:val="0"/>
          <w:marRight w:val="0"/>
          <w:marTop w:val="0"/>
          <w:marBottom w:val="0"/>
          <w:divBdr>
            <w:top w:val="none" w:sz="0" w:space="0" w:color="auto"/>
            <w:left w:val="none" w:sz="0" w:space="0" w:color="auto"/>
            <w:bottom w:val="none" w:sz="0" w:space="0" w:color="auto"/>
            <w:right w:val="none" w:sz="0" w:space="0" w:color="auto"/>
          </w:divBdr>
          <w:divsChild>
            <w:div w:id="446436238">
              <w:marLeft w:val="0"/>
              <w:marRight w:val="0"/>
              <w:marTop w:val="0"/>
              <w:marBottom w:val="0"/>
              <w:divBdr>
                <w:top w:val="none" w:sz="0" w:space="0" w:color="auto"/>
                <w:left w:val="none" w:sz="0" w:space="0" w:color="auto"/>
                <w:bottom w:val="none" w:sz="0" w:space="0" w:color="auto"/>
                <w:right w:val="none" w:sz="0" w:space="0" w:color="auto"/>
              </w:divBdr>
            </w:div>
          </w:divsChild>
        </w:div>
        <w:div w:id="1249584147">
          <w:marLeft w:val="0"/>
          <w:marRight w:val="0"/>
          <w:marTop w:val="0"/>
          <w:marBottom w:val="0"/>
          <w:divBdr>
            <w:top w:val="none" w:sz="0" w:space="0" w:color="auto"/>
            <w:left w:val="none" w:sz="0" w:space="0" w:color="auto"/>
            <w:bottom w:val="none" w:sz="0" w:space="0" w:color="auto"/>
            <w:right w:val="none" w:sz="0" w:space="0" w:color="auto"/>
          </w:divBdr>
          <w:divsChild>
            <w:div w:id="1849714760">
              <w:marLeft w:val="0"/>
              <w:marRight w:val="0"/>
              <w:marTop w:val="0"/>
              <w:marBottom w:val="0"/>
              <w:divBdr>
                <w:top w:val="none" w:sz="0" w:space="0" w:color="auto"/>
                <w:left w:val="none" w:sz="0" w:space="0" w:color="auto"/>
                <w:bottom w:val="none" w:sz="0" w:space="0" w:color="auto"/>
                <w:right w:val="none" w:sz="0" w:space="0" w:color="auto"/>
              </w:divBdr>
              <w:divsChild>
                <w:div w:id="16241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95563">
      <w:bodyDiv w:val="1"/>
      <w:marLeft w:val="0"/>
      <w:marRight w:val="0"/>
      <w:marTop w:val="0"/>
      <w:marBottom w:val="0"/>
      <w:divBdr>
        <w:top w:val="none" w:sz="0" w:space="0" w:color="auto"/>
        <w:left w:val="none" w:sz="0" w:space="0" w:color="auto"/>
        <w:bottom w:val="none" w:sz="0" w:space="0" w:color="auto"/>
        <w:right w:val="none" w:sz="0" w:space="0" w:color="auto"/>
      </w:divBdr>
      <w:divsChild>
        <w:div w:id="1853833952">
          <w:marLeft w:val="0"/>
          <w:marRight w:val="0"/>
          <w:marTop w:val="0"/>
          <w:marBottom w:val="0"/>
          <w:divBdr>
            <w:top w:val="none" w:sz="0" w:space="0" w:color="auto"/>
            <w:left w:val="none" w:sz="0" w:space="0" w:color="auto"/>
            <w:bottom w:val="none" w:sz="0" w:space="0" w:color="auto"/>
            <w:right w:val="none" w:sz="0" w:space="0" w:color="auto"/>
          </w:divBdr>
          <w:divsChild>
            <w:div w:id="614335124">
              <w:marLeft w:val="0"/>
              <w:marRight w:val="0"/>
              <w:marTop w:val="0"/>
              <w:marBottom w:val="0"/>
              <w:divBdr>
                <w:top w:val="none" w:sz="0" w:space="0" w:color="auto"/>
                <w:left w:val="none" w:sz="0" w:space="0" w:color="auto"/>
                <w:bottom w:val="none" w:sz="0" w:space="0" w:color="auto"/>
                <w:right w:val="none" w:sz="0" w:space="0" w:color="auto"/>
              </w:divBdr>
            </w:div>
          </w:divsChild>
        </w:div>
        <w:div w:id="225066756">
          <w:marLeft w:val="0"/>
          <w:marRight w:val="0"/>
          <w:marTop w:val="0"/>
          <w:marBottom w:val="0"/>
          <w:divBdr>
            <w:top w:val="none" w:sz="0" w:space="0" w:color="auto"/>
            <w:left w:val="none" w:sz="0" w:space="0" w:color="auto"/>
            <w:bottom w:val="none" w:sz="0" w:space="0" w:color="auto"/>
            <w:right w:val="none" w:sz="0" w:space="0" w:color="auto"/>
          </w:divBdr>
          <w:divsChild>
            <w:div w:id="2013751407">
              <w:marLeft w:val="0"/>
              <w:marRight w:val="0"/>
              <w:marTop w:val="0"/>
              <w:marBottom w:val="0"/>
              <w:divBdr>
                <w:top w:val="none" w:sz="0" w:space="0" w:color="auto"/>
                <w:left w:val="none" w:sz="0" w:space="0" w:color="auto"/>
                <w:bottom w:val="none" w:sz="0" w:space="0" w:color="auto"/>
                <w:right w:val="none" w:sz="0" w:space="0" w:color="auto"/>
              </w:divBdr>
              <w:divsChild>
                <w:div w:id="1328023242">
                  <w:marLeft w:val="0"/>
                  <w:marRight w:val="0"/>
                  <w:marTop w:val="0"/>
                  <w:marBottom w:val="0"/>
                  <w:divBdr>
                    <w:top w:val="none" w:sz="0" w:space="0" w:color="auto"/>
                    <w:left w:val="none" w:sz="0" w:space="0" w:color="auto"/>
                    <w:bottom w:val="none" w:sz="0" w:space="0" w:color="auto"/>
                    <w:right w:val="none" w:sz="0" w:space="0" w:color="auto"/>
                  </w:divBdr>
                  <w:divsChild>
                    <w:div w:id="1721401004">
                      <w:marLeft w:val="0"/>
                      <w:marRight w:val="150"/>
                      <w:marTop w:val="0"/>
                      <w:marBottom w:val="0"/>
                      <w:divBdr>
                        <w:top w:val="none" w:sz="0" w:space="0" w:color="auto"/>
                        <w:left w:val="none" w:sz="0" w:space="0" w:color="auto"/>
                        <w:bottom w:val="none" w:sz="0" w:space="0" w:color="auto"/>
                        <w:right w:val="none" w:sz="0" w:space="0" w:color="auto"/>
                      </w:divBdr>
                      <w:divsChild>
                        <w:div w:id="638189964">
                          <w:marLeft w:val="0"/>
                          <w:marRight w:val="0"/>
                          <w:marTop w:val="0"/>
                          <w:marBottom w:val="0"/>
                          <w:divBdr>
                            <w:top w:val="none" w:sz="0" w:space="0" w:color="auto"/>
                            <w:left w:val="none" w:sz="0" w:space="0" w:color="auto"/>
                            <w:bottom w:val="none" w:sz="0" w:space="0" w:color="auto"/>
                            <w:right w:val="none" w:sz="0" w:space="0" w:color="auto"/>
                          </w:divBdr>
                        </w:div>
                        <w:div w:id="1520971415">
                          <w:marLeft w:val="0"/>
                          <w:marRight w:val="0"/>
                          <w:marTop w:val="0"/>
                          <w:marBottom w:val="0"/>
                          <w:divBdr>
                            <w:top w:val="none" w:sz="0" w:space="0" w:color="auto"/>
                            <w:left w:val="none" w:sz="0" w:space="0" w:color="auto"/>
                            <w:bottom w:val="none" w:sz="0" w:space="0" w:color="auto"/>
                            <w:right w:val="none" w:sz="0" w:space="0" w:color="auto"/>
                          </w:divBdr>
                        </w:div>
                      </w:divsChild>
                    </w:div>
                    <w:div w:id="288827150">
                      <w:marLeft w:val="0"/>
                      <w:marRight w:val="150"/>
                      <w:marTop w:val="0"/>
                      <w:marBottom w:val="0"/>
                      <w:divBdr>
                        <w:top w:val="none" w:sz="0" w:space="0" w:color="auto"/>
                        <w:left w:val="none" w:sz="0" w:space="0" w:color="auto"/>
                        <w:bottom w:val="none" w:sz="0" w:space="0" w:color="auto"/>
                        <w:right w:val="none" w:sz="0" w:space="0" w:color="auto"/>
                      </w:divBdr>
                      <w:divsChild>
                        <w:div w:id="7041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3724">
      <w:bodyDiv w:val="1"/>
      <w:marLeft w:val="0"/>
      <w:marRight w:val="0"/>
      <w:marTop w:val="0"/>
      <w:marBottom w:val="0"/>
      <w:divBdr>
        <w:top w:val="none" w:sz="0" w:space="0" w:color="auto"/>
        <w:left w:val="none" w:sz="0" w:space="0" w:color="auto"/>
        <w:bottom w:val="none" w:sz="0" w:space="0" w:color="auto"/>
        <w:right w:val="none" w:sz="0" w:space="0" w:color="auto"/>
      </w:divBdr>
      <w:divsChild>
        <w:div w:id="299114765">
          <w:marLeft w:val="0"/>
          <w:marRight w:val="0"/>
          <w:marTop w:val="0"/>
          <w:marBottom w:val="0"/>
          <w:divBdr>
            <w:top w:val="none" w:sz="0" w:space="0" w:color="auto"/>
            <w:left w:val="none" w:sz="0" w:space="0" w:color="auto"/>
            <w:bottom w:val="none" w:sz="0" w:space="0" w:color="auto"/>
            <w:right w:val="none" w:sz="0" w:space="0" w:color="auto"/>
          </w:divBdr>
          <w:divsChild>
            <w:div w:id="643003834">
              <w:marLeft w:val="0"/>
              <w:marRight w:val="0"/>
              <w:marTop w:val="0"/>
              <w:marBottom w:val="0"/>
              <w:divBdr>
                <w:top w:val="none" w:sz="0" w:space="0" w:color="auto"/>
                <w:left w:val="none" w:sz="0" w:space="0" w:color="auto"/>
                <w:bottom w:val="none" w:sz="0" w:space="0" w:color="auto"/>
                <w:right w:val="none" w:sz="0" w:space="0" w:color="auto"/>
              </w:divBdr>
            </w:div>
          </w:divsChild>
        </w:div>
        <w:div w:id="1265839348">
          <w:marLeft w:val="0"/>
          <w:marRight w:val="0"/>
          <w:marTop w:val="0"/>
          <w:marBottom w:val="0"/>
          <w:divBdr>
            <w:top w:val="none" w:sz="0" w:space="0" w:color="auto"/>
            <w:left w:val="none" w:sz="0" w:space="0" w:color="auto"/>
            <w:bottom w:val="none" w:sz="0" w:space="0" w:color="auto"/>
            <w:right w:val="none" w:sz="0" w:space="0" w:color="auto"/>
          </w:divBdr>
          <w:divsChild>
            <w:div w:id="151917888">
              <w:marLeft w:val="0"/>
              <w:marRight w:val="0"/>
              <w:marTop w:val="0"/>
              <w:marBottom w:val="0"/>
              <w:divBdr>
                <w:top w:val="none" w:sz="0" w:space="0" w:color="auto"/>
                <w:left w:val="none" w:sz="0" w:space="0" w:color="auto"/>
                <w:bottom w:val="none" w:sz="0" w:space="0" w:color="auto"/>
                <w:right w:val="none" w:sz="0" w:space="0" w:color="auto"/>
              </w:divBdr>
              <w:divsChild>
                <w:div w:id="21226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6999">
      <w:bodyDiv w:val="1"/>
      <w:marLeft w:val="0"/>
      <w:marRight w:val="0"/>
      <w:marTop w:val="0"/>
      <w:marBottom w:val="0"/>
      <w:divBdr>
        <w:top w:val="none" w:sz="0" w:space="0" w:color="auto"/>
        <w:left w:val="none" w:sz="0" w:space="0" w:color="auto"/>
        <w:bottom w:val="none" w:sz="0" w:space="0" w:color="auto"/>
        <w:right w:val="none" w:sz="0" w:space="0" w:color="auto"/>
      </w:divBdr>
    </w:div>
    <w:div w:id="810296087">
      <w:bodyDiv w:val="1"/>
      <w:marLeft w:val="0"/>
      <w:marRight w:val="0"/>
      <w:marTop w:val="0"/>
      <w:marBottom w:val="0"/>
      <w:divBdr>
        <w:top w:val="none" w:sz="0" w:space="0" w:color="auto"/>
        <w:left w:val="none" w:sz="0" w:space="0" w:color="auto"/>
        <w:bottom w:val="none" w:sz="0" w:space="0" w:color="auto"/>
        <w:right w:val="none" w:sz="0" w:space="0" w:color="auto"/>
      </w:divBdr>
      <w:divsChild>
        <w:div w:id="1784881718">
          <w:marLeft w:val="0"/>
          <w:marRight w:val="0"/>
          <w:marTop w:val="0"/>
          <w:marBottom w:val="0"/>
          <w:divBdr>
            <w:top w:val="none" w:sz="0" w:space="0" w:color="auto"/>
            <w:left w:val="none" w:sz="0" w:space="0" w:color="auto"/>
            <w:bottom w:val="none" w:sz="0" w:space="0" w:color="auto"/>
            <w:right w:val="none" w:sz="0" w:space="0" w:color="auto"/>
          </w:divBdr>
          <w:divsChild>
            <w:div w:id="644747438">
              <w:marLeft w:val="0"/>
              <w:marRight w:val="0"/>
              <w:marTop w:val="0"/>
              <w:marBottom w:val="0"/>
              <w:divBdr>
                <w:top w:val="none" w:sz="0" w:space="0" w:color="auto"/>
                <w:left w:val="none" w:sz="0" w:space="0" w:color="auto"/>
                <w:bottom w:val="none" w:sz="0" w:space="0" w:color="auto"/>
                <w:right w:val="none" w:sz="0" w:space="0" w:color="auto"/>
              </w:divBdr>
            </w:div>
          </w:divsChild>
        </w:div>
        <w:div w:id="1102648639">
          <w:marLeft w:val="0"/>
          <w:marRight w:val="0"/>
          <w:marTop w:val="0"/>
          <w:marBottom w:val="0"/>
          <w:divBdr>
            <w:top w:val="none" w:sz="0" w:space="0" w:color="auto"/>
            <w:left w:val="none" w:sz="0" w:space="0" w:color="auto"/>
            <w:bottom w:val="none" w:sz="0" w:space="0" w:color="auto"/>
            <w:right w:val="none" w:sz="0" w:space="0" w:color="auto"/>
          </w:divBdr>
          <w:divsChild>
            <w:div w:id="423721113">
              <w:marLeft w:val="0"/>
              <w:marRight w:val="0"/>
              <w:marTop w:val="0"/>
              <w:marBottom w:val="0"/>
              <w:divBdr>
                <w:top w:val="none" w:sz="0" w:space="0" w:color="auto"/>
                <w:left w:val="none" w:sz="0" w:space="0" w:color="auto"/>
                <w:bottom w:val="none" w:sz="0" w:space="0" w:color="auto"/>
                <w:right w:val="none" w:sz="0" w:space="0" w:color="auto"/>
              </w:divBdr>
              <w:divsChild>
                <w:div w:id="2792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7729">
      <w:bodyDiv w:val="1"/>
      <w:marLeft w:val="0"/>
      <w:marRight w:val="0"/>
      <w:marTop w:val="0"/>
      <w:marBottom w:val="0"/>
      <w:divBdr>
        <w:top w:val="none" w:sz="0" w:space="0" w:color="auto"/>
        <w:left w:val="none" w:sz="0" w:space="0" w:color="auto"/>
        <w:bottom w:val="none" w:sz="0" w:space="0" w:color="auto"/>
        <w:right w:val="none" w:sz="0" w:space="0" w:color="auto"/>
      </w:divBdr>
      <w:divsChild>
        <w:div w:id="279842010">
          <w:marLeft w:val="0"/>
          <w:marRight w:val="0"/>
          <w:marTop w:val="0"/>
          <w:marBottom w:val="0"/>
          <w:divBdr>
            <w:top w:val="none" w:sz="0" w:space="0" w:color="auto"/>
            <w:left w:val="none" w:sz="0" w:space="0" w:color="auto"/>
            <w:bottom w:val="none" w:sz="0" w:space="0" w:color="auto"/>
            <w:right w:val="none" w:sz="0" w:space="0" w:color="auto"/>
          </w:divBdr>
          <w:divsChild>
            <w:div w:id="997223899">
              <w:marLeft w:val="0"/>
              <w:marRight w:val="0"/>
              <w:marTop w:val="0"/>
              <w:marBottom w:val="0"/>
              <w:divBdr>
                <w:top w:val="none" w:sz="0" w:space="0" w:color="auto"/>
                <w:left w:val="none" w:sz="0" w:space="0" w:color="auto"/>
                <w:bottom w:val="none" w:sz="0" w:space="0" w:color="auto"/>
                <w:right w:val="none" w:sz="0" w:space="0" w:color="auto"/>
              </w:divBdr>
            </w:div>
          </w:divsChild>
        </w:div>
        <w:div w:id="1003826116">
          <w:marLeft w:val="0"/>
          <w:marRight w:val="0"/>
          <w:marTop w:val="0"/>
          <w:marBottom w:val="0"/>
          <w:divBdr>
            <w:top w:val="none" w:sz="0" w:space="0" w:color="auto"/>
            <w:left w:val="none" w:sz="0" w:space="0" w:color="auto"/>
            <w:bottom w:val="none" w:sz="0" w:space="0" w:color="auto"/>
            <w:right w:val="none" w:sz="0" w:space="0" w:color="auto"/>
          </w:divBdr>
          <w:divsChild>
            <w:div w:id="348143188">
              <w:marLeft w:val="0"/>
              <w:marRight w:val="0"/>
              <w:marTop w:val="0"/>
              <w:marBottom w:val="0"/>
              <w:divBdr>
                <w:top w:val="none" w:sz="0" w:space="0" w:color="auto"/>
                <w:left w:val="none" w:sz="0" w:space="0" w:color="auto"/>
                <w:bottom w:val="none" w:sz="0" w:space="0" w:color="auto"/>
                <w:right w:val="none" w:sz="0" w:space="0" w:color="auto"/>
              </w:divBdr>
              <w:divsChild>
                <w:div w:id="1793208517">
                  <w:marLeft w:val="0"/>
                  <w:marRight w:val="0"/>
                  <w:marTop w:val="0"/>
                  <w:marBottom w:val="0"/>
                  <w:divBdr>
                    <w:top w:val="none" w:sz="0" w:space="0" w:color="auto"/>
                    <w:left w:val="none" w:sz="0" w:space="0" w:color="auto"/>
                    <w:bottom w:val="none" w:sz="0" w:space="0" w:color="auto"/>
                    <w:right w:val="none" w:sz="0" w:space="0" w:color="auto"/>
                  </w:divBdr>
                  <w:divsChild>
                    <w:div w:id="542988541">
                      <w:marLeft w:val="0"/>
                      <w:marRight w:val="150"/>
                      <w:marTop w:val="0"/>
                      <w:marBottom w:val="0"/>
                      <w:divBdr>
                        <w:top w:val="none" w:sz="0" w:space="0" w:color="auto"/>
                        <w:left w:val="none" w:sz="0" w:space="0" w:color="auto"/>
                        <w:bottom w:val="none" w:sz="0" w:space="0" w:color="auto"/>
                        <w:right w:val="none" w:sz="0" w:space="0" w:color="auto"/>
                      </w:divBdr>
                      <w:divsChild>
                        <w:div w:id="404685051">
                          <w:marLeft w:val="0"/>
                          <w:marRight w:val="0"/>
                          <w:marTop w:val="0"/>
                          <w:marBottom w:val="0"/>
                          <w:divBdr>
                            <w:top w:val="none" w:sz="0" w:space="0" w:color="auto"/>
                            <w:left w:val="none" w:sz="0" w:space="0" w:color="auto"/>
                            <w:bottom w:val="none" w:sz="0" w:space="0" w:color="auto"/>
                            <w:right w:val="none" w:sz="0" w:space="0" w:color="auto"/>
                          </w:divBdr>
                        </w:div>
                      </w:divsChild>
                    </w:div>
                    <w:div w:id="2020962878">
                      <w:marLeft w:val="0"/>
                      <w:marRight w:val="150"/>
                      <w:marTop w:val="0"/>
                      <w:marBottom w:val="0"/>
                      <w:divBdr>
                        <w:top w:val="none" w:sz="0" w:space="0" w:color="auto"/>
                        <w:left w:val="none" w:sz="0" w:space="0" w:color="auto"/>
                        <w:bottom w:val="none" w:sz="0" w:space="0" w:color="auto"/>
                        <w:right w:val="none" w:sz="0" w:space="0" w:color="auto"/>
                      </w:divBdr>
                      <w:divsChild>
                        <w:div w:id="89787162">
                          <w:marLeft w:val="0"/>
                          <w:marRight w:val="0"/>
                          <w:marTop w:val="0"/>
                          <w:marBottom w:val="0"/>
                          <w:divBdr>
                            <w:top w:val="none" w:sz="0" w:space="0" w:color="auto"/>
                            <w:left w:val="none" w:sz="0" w:space="0" w:color="auto"/>
                            <w:bottom w:val="none" w:sz="0" w:space="0" w:color="auto"/>
                            <w:right w:val="none" w:sz="0" w:space="0" w:color="auto"/>
                          </w:divBdr>
                        </w:div>
                      </w:divsChild>
                    </w:div>
                    <w:div w:id="1278869779">
                      <w:marLeft w:val="0"/>
                      <w:marRight w:val="150"/>
                      <w:marTop w:val="0"/>
                      <w:marBottom w:val="0"/>
                      <w:divBdr>
                        <w:top w:val="none" w:sz="0" w:space="0" w:color="auto"/>
                        <w:left w:val="none" w:sz="0" w:space="0" w:color="auto"/>
                        <w:bottom w:val="none" w:sz="0" w:space="0" w:color="auto"/>
                        <w:right w:val="none" w:sz="0" w:space="0" w:color="auto"/>
                      </w:divBdr>
                      <w:divsChild>
                        <w:div w:id="1428959944">
                          <w:marLeft w:val="0"/>
                          <w:marRight w:val="0"/>
                          <w:marTop w:val="0"/>
                          <w:marBottom w:val="0"/>
                          <w:divBdr>
                            <w:top w:val="none" w:sz="0" w:space="0" w:color="auto"/>
                            <w:left w:val="none" w:sz="0" w:space="0" w:color="auto"/>
                            <w:bottom w:val="none" w:sz="0" w:space="0" w:color="auto"/>
                            <w:right w:val="none" w:sz="0" w:space="0" w:color="auto"/>
                          </w:divBdr>
                        </w:div>
                      </w:divsChild>
                    </w:div>
                    <w:div w:id="349793594">
                      <w:marLeft w:val="0"/>
                      <w:marRight w:val="150"/>
                      <w:marTop w:val="0"/>
                      <w:marBottom w:val="0"/>
                      <w:divBdr>
                        <w:top w:val="none" w:sz="0" w:space="0" w:color="auto"/>
                        <w:left w:val="none" w:sz="0" w:space="0" w:color="auto"/>
                        <w:bottom w:val="none" w:sz="0" w:space="0" w:color="auto"/>
                        <w:right w:val="none" w:sz="0" w:space="0" w:color="auto"/>
                      </w:divBdr>
                      <w:divsChild>
                        <w:div w:id="10946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6856">
          <w:marLeft w:val="0"/>
          <w:marRight w:val="0"/>
          <w:marTop w:val="0"/>
          <w:marBottom w:val="0"/>
          <w:divBdr>
            <w:top w:val="none" w:sz="0" w:space="0" w:color="auto"/>
            <w:left w:val="none" w:sz="0" w:space="0" w:color="auto"/>
            <w:bottom w:val="none" w:sz="0" w:space="0" w:color="auto"/>
            <w:right w:val="none" w:sz="0" w:space="0" w:color="auto"/>
          </w:divBdr>
        </w:div>
      </w:divsChild>
    </w:div>
    <w:div w:id="1244726206">
      <w:bodyDiv w:val="1"/>
      <w:marLeft w:val="0"/>
      <w:marRight w:val="0"/>
      <w:marTop w:val="0"/>
      <w:marBottom w:val="0"/>
      <w:divBdr>
        <w:top w:val="none" w:sz="0" w:space="0" w:color="auto"/>
        <w:left w:val="none" w:sz="0" w:space="0" w:color="auto"/>
        <w:bottom w:val="none" w:sz="0" w:space="0" w:color="auto"/>
        <w:right w:val="none" w:sz="0" w:space="0" w:color="auto"/>
      </w:divBdr>
    </w:div>
    <w:div w:id="1298534899">
      <w:bodyDiv w:val="1"/>
      <w:marLeft w:val="0"/>
      <w:marRight w:val="0"/>
      <w:marTop w:val="0"/>
      <w:marBottom w:val="0"/>
      <w:divBdr>
        <w:top w:val="none" w:sz="0" w:space="0" w:color="auto"/>
        <w:left w:val="none" w:sz="0" w:space="0" w:color="auto"/>
        <w:bottom w:val="none" w:sz="0" w:space="0" w:color="auto"/>
        <w:right w:val="none" w:sz="0" w:space="0" w:color="auto"/>
      </w:divBdr>
      <w:divsChild>
        <w:div w:id="2052262186">
          <w:marLeft w:val="0"/>
          <w:marRight w:val="0"/>
          <w:marTop w:val="0"/>
          <w:marBottom w:val="0"/>
          <w:divBdr>
            <w:top w:val="none" w:sz="0" w:space="0" w:color="auto"/>
            <w:left w:val="none" w:sz="0" w:space="0" w:color="auto"/>
            <w:bottom w:val="none" w:sz="0" w:space="0" w:color="auto"/>
            <w:right w:val="none" w:sz="0" w:space="0" w:color="auto"/>
          </w:divBdr>
          <w:divsChild>
            <w:div w:id="1825125660">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581602663">
              <w:marLeft w:val="0"/>
              <w:marRight w:val="0"/>
              <w:marTop w:val="0"/>
              <w:marBottom w:val="0"/>
              <w:divBdr>
                <w:top w:val="none" w:sz="0" w:space="0" w:color="auto"/>
                <w:left w:val="none" w:sz="0" w:space="0" w:color="auto"/>
                <w:bottom w:val="none" w:sz="0" w:space="0" w:color="auto"/>
                <w:right w:val="none" w:sz="0" w:space="0" w:color="auto"/>
              </w:divBdr>
              <w:divsChild>
                <w:div w:id="150757559">
                  <w:marLeft w:val="0"/>
                  <w:marRight w:val="0"/>
                  <w:marTop w:val="0"/>
                  <w:marBottom w:val="0"/>
                  <w:divBdr>
                    <w:top w:val="none" w:sz="0" w:space="0" w:color="auto"/>
                    <w:left w:val="none" w:sz="0" w:space="0" w:color="auto"/>
                    <w:bottom w:val="none" w:sz="0" w:space="0" w:color="auto"/>
                    <w:right w:val="none" w:sz="0" w:space="0" w:color="auto"/>
                  </w:divBdr>
                </w:div>
              </w:divsChild>
            </w:div>
            <w:div w:id="441190552">
              <w:marLeft w:val="0"/>
              <w:marRight w:val="0"/>
              <w:marTop w:val="0"/>
              <w:marBottom w:val="0"/>
              <w:divBdr>
                <w:top w:val="none" w:sz="0" w:space="0" w:color="auto"/>
                <w:left w:val="none" w:sz="0" w:space="0" w:color="auto"/>
                <w:bottom w:val="none" w:sz="0" w:space="0" w:color="auto"/>
                <w:right w:val="none" w:sz="0" w:space="0" w:color="auto"/>
              </w:divBdr>
              <w:divsChild>
                <w:div w:id="1919630231">
                  <w:marLeft w:val="0"/>
                  <w:marRight w:val="0"/>
                  <w:marTop w:val="0"/>
                  <w:marBottom w:val="0"/>
                  <w:divBdr>
                    <w:top w:val="none" w:sz="0" w:space="0" w:color="auto"/>
                    <w:left w:val="none" w:sz="0" w:space="0" w:color="auto"/>
                    <w:bottom w:val="none" w:sz="0" w:space="0" w:color="auto"/>
                    <w:right w:val="none" w:sz="0" w:space="0" w:color="auto"/>
                  </w:divBdr>
                  <w:divsChild>
                    <w:div w:id="5324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43147">
      <w:bodyDiv w:val="1"/>
      <w:marLeft w:val="0"/>
      <w:marRight w:val="0"/>
      <w:marTop w:val="0"/>
      <w:marBottom w:val="0"/>
      <w:divBdr>
        <w:top w:val="none" w:sz="0" w:space="0" w:color="auto"/>
        <w:left w:val="none" w:sz="0" w:space="0" w:color="auto"/>
        <w:bottom w:val="none" w:sz="0" w:space="0" w:color="auto"/>
        <w:right w:val="none" w:sz="0" w:space="0" w:color="auto"/>
      </w:divBdr>
      <w:divsChild>
        <w:div w:id="1339884625">
          <w:marLeft w:val="0"/>
          <w:marRight w:val="0"/>
          <w:marTop w:val="0"/>
          <w:marBottom w:val="0"/>
          <w:divBdr>
            <w:top w:val="none" w:sz="0" w:space="0" w:color="auto"/>
            <w:left w:val="none" w:sz="0" w:space="0" w:color="auto"/>
            <w:bottom w:val="none" w:sz="0" w:space="0" w:color="auto"/>
            <w:right w:val="none" w:sz="0" w:space="0" w:color="auto"/>
          </w:divBdr>
          <w:divsChild>
            <w:div w:id="511457953">
              <w:marLeft w:val="0"/>
              <w:marRight w:val="0"/>
              <w:marTop w:val="0"/>
              <w:marBottom w:val="0"/>
              <w:divBdr>
                <w:top w:val="none" w:sz="0" w:space="0" w:color="auto"/>
                <w:left w:val="none" w:sz="0" w:space="0" w:color="auto"/>
                <w:bottom w:val="none" w:sz="0" w:space="0" w:color="auto"/>
                <w:right w:val="none" w:sz="0" w:space="0" w:color="auto"/>
              </w:divBdr>
            </w:div>
          </w:divsChild>
        </w:div>
        <w:div w:id="2002735298">
          <w:marLeft w:val="0"/>
          <w:marRight w:val="0"/>
          <w:marTop w:val="0"/>
          <w:marBottom w:val="0"/>
          <w:divBdr>
            <w:top w:val="none" w:sz="0" w:space="0" w:color="auto"/>
            <w:left w:val="none" w:sz="0" w:space="0" w:color="auto"/>
            <w:bottom w:val="none" w:sz="0" w:space="0" w:color="auto"/>
            <w:right w:val="none" w:sz="0" w:space="0" w:color="auto"/>
          </w:divBdr>
          <w:divsChild>
            <w:div w:id="1768573817">
              <w:marLeft w:val="0"/>
              <w:marRight w:val="0"/>
              <w:marTop w:val="0"/>
              <w:marBottom w:val="0"/>
              <w:divBdr>
                <w:top w:val="none" w:sz="0" w:space="0" w:color="auto"/>
                <w:left w:val="none" w:sz="0" w:space="0" w:color="auto"/>
                <w:bottom w:val="none" w:sz="0" w:space="0" w:color="auto"/>
                <w:right w:val="none" w:sz="0" w:space="0" w:color="auto"/>
              </w:divBdr>
              <w:divsChild>
                <w:div w:id="4071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58412">
      <w:bodyDiv w:val="1"/>
      <w:marLeft w:val="0"/>
      <w:marRight w:val="0"/>
      <w:marTop w:val="0"/>
      <w:marBottom w:val="0"/>
      <w:divBdr>
        <w:top w:val="none" w:sz="0" w:space="0" w:color="auto"/>
        <w:left w:val="none" w:sz="0" w:space="0" w:color="auto"/>
        <w:bottom w:val="none" w:sz="0" w:space="0" w:color="auto"/>
        <w:right w:val="none" w:sz="0" w:space="0" w:color="auto"/>
      </w:divBdr>
      <w:divsChild>
        <w:div w:id="1379477590">
          <w:marLeft w:val="0"/>
          <w:marRight w:val="0"/>
          <w:marTop w:val="0"/>
          <w:marBottom w:val="0"/>
          <w:divBdr>
            <w:top w:val="none" w:sz="0" w:space="0" w:color="auto"/>
            <w:left w:val="none" w:sz="0" w:space="0" w:color="auto"/>
            <w:bottom w:val="none" w:sz="0" w:space="0" w:color="auto"/>
            <w:right w:val="none" w:sz="0" w:space="0" w:color="auto"/>
          </w:divBdr>
          <w:divsChild>
            <w:div w:id="1490900670">
              <w:marLeft w:val="0"/>
              <w:marRight w:val="0"/>
              <w:marTop w:val="0"/>
              <w:marBottom w:val="0"/>
              <w:divBdr>
                <w:top w:val="none" w:sz="0" w:space="0" w:color="auto"/>
                <w:left w:val="none" w:sz="0" w:space="0" w:color="auto"/>
                <w:bottom w:val="none" w:sz="0" w:space="0" w:color="auto"/>
                <w:right w:val="none" w:sz="0" w:space="0" w:color="auto"/>
              </w:divBdr>
            </w:div>
          </w:divsChild>
        </w:div>
        <w:div w:id="1070035912">
          <w:marLeft w:val="0"/>
          <w:marRight w:val="0"/>
          <w:marTop w:val="0"/>
          <w:marBottom w:val="0"/>
          <w:divBdr>
            <w:top w:val="none" w:sz="0" w:space="0" w:color="auto"/>
            <w:left w:val="none" w:sz="0" w:space="0" w:color="auto"/>
            <w:bottom w:val="none" w:sz="0" w:space="0" w:color="auto"/>
            <w:right w:val="none" w:sz="0" w:space="0" w:color="auto"/>
          </w:divBdr>
          <w:divsChild>
            <w:div w:id="948006451">
              <w:marLeft w:val="0"/>
              <w:marRight w:val="0"/>
              <w:marTop w:val="0"/>
              <w:marBottom w:val="0"/>
              <w:divBdr>
                <w:top w:val="none" w:sz="0" w:space="0" w:color="auto"/>
                <w:left w:val="none" w:sz="0" w:space="0" w:color="auto"/>
                <w:bottom w:val="none" w:sz="0" w:space="0" w:color="auto"/>
                <w:right w:val="none" w:sz="0" w:space="0" w:color="auto"/>
              </w:divBdr>
              <w:divsChild>
                <w:div w:id="1728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37785">
      <w:bodyDiv w:val="1"/>
      <w:marLeft w:val="0"/>
      <w:marRight w:val="0"/>
      <w:marTop w:val="0"/>
      <w:marBottom w:val="0"/>
      <w:divBdr>
        <w:top w:val="none" w:sz="0" w:space="0" w:color="auto"/>
        <w:left w:val="none" w:sz="0" w:space="0" w:color="auto"/>
        <w:bottom w:val="none" w:sz="0" w:space="0" w:color="auto"/>
        <w:right w:val="none" w:sz="0" w:space="0" w:color="auto"/>
      </w:divBdr>
    </w:div>
    <w:div w:id="2078085094">
      <w:bodyDiv w:val="1"/>
      <w:marLeft w:val="0"/>
      <w:marRight w:val="0"/>
      <w:marTop w:val="0"/>
      <w:marBottom w:val="0"/>
      <w:divBdr>
        <w:top w:val="none" w:sz="0" w:space="0" w:color="auto"/>
        <w:left w:val="none" w:sz="0" w:space="0" w:color="auto"/>
        <w:bottom w:val="none" w:sz="0" w:space="0" w:color="auto"/>
        <w:right w:val="none" w:sz="0" w:space="0" w:color="auto"/>
      </w:divBdr>
      <w:divsChild>
        <w:div w:id="1616404430">
          <w:marLeft w:val="0"/>
          <w:marRight w:val="0"/>
          <w:marTop w:val="0"/>
          <w:marBottom w:val="0"/>
          <w:divBdr>
            <w:top w:val="none" w:sz="0" w:space="0" w:color="auto"/>
            <w:left w:val="none" w:sz="0" w:space="0" w:color="auto"/>
            <w:bottom w:val="none" w:sz="0" w:space="0" w:color="auto"/>
            <w:right w:val="none" w:sz="0" w:space="0" w:color="auto"/>
          </w:divBdr>
          <w:divsChild>
            <w:div w:id="1843809451">
              <w:marLeft w:val="0"/>
              <w:marRight w:val="0"/>
              <w:marTop w:val="0"/>
              <w:marBottom w:val="0"/>
              <w:divBdr>
                <w:top w:val="none" w:sz="0" w:space="0" w:color="auto"/>
                <w:left w:val="none" w:sz="0" w:space="0" w:color="auto"/>
                <w:bottom w:val="none" w:sz="0" w:space="0" w:color="auto"/>
                <w:right w:val="none" w:sz="0" w:space="0" w:color="auto"/>
              </w:divBdr>
            </w:div>
          </w:divsChild>
        </w:div>
        <w:div w:id="450637607">
          <w:marLeft w:val="0"/>
          <w:marRight w:val="0"/>
          <w:marTop w:val="0"/>
          <w:marBottom w:val="0"/>
          <w:divBdr>
            <w:top w:val="none" w:sz="0" w:space="0" w:color="auto"/>
            <w:left w:val="none" w:sz="0" w:space="0" w:color="auto"/>
            <w:bottom w:val="none" w:sz="0" w:space="0" w:color="auto"/>
            <w:right w:val="none" w:sz="0" w:space="0" w:color="auto"/>
          </w:divBdr>
          <w:divsChild>
            <w:div w:id="1339038649">
              <w:marLeft w:val="0"/>
              <w:marRight w:val="0"/>
              <w:marTop w:val="0"/>
              <w:marBottom w:val="0"/>
              <w:divBdr>
                <w:top w:val="none" w:sz="0" w:space="0" w:color="auto"/>
                <w:left w:val="none" w:sz="0" w:space="0" w:color="auto"/>
                <w:bottom w:val="none" w:sz="0" w:space="0" w:color="auto"/>
                <w:right w:val="none" w:sz="0" w:space="0" w:color="auto"/>
              </w:divBdr>
              <w:divsChild>
                <w:div w:id="128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file:///C:/Users/user4/Downloads/strategiya-sohraneniya-amurskogo-tigraruss_0471011001693299469-1.pdf"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564</TotalTime>
  <Pages>25</Pages>
  <Words>6376</Words>
  <Characters>36345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dc:creator>
  <cp:lastModifiedBy>Лена</cp:lastModifiedBy>
  <cp:revision>49</cp:revision>
  <cp:lastPrinted>2024-04-18T11:40:00Z</cp:lastPrinted>
  <dcterms:created xsi:type="dcterms:W3CDTF">2024-02-27T09:05:00Z</dcterms:created>
  <dcterms:modified xsi:type="dcterms:W3CDTF">2024-04-25T18:32:00Z</dcterms:modified>
</cp:coreProperties>
</file>