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7F" w:rsidRP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93A7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1405E4" w:rsidRP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93A7F">
        <w:rPr>
          <w:rFonts w:ascii="Times New Roman" w:hAnsi="Times New Roman" w:cs="Times New Roman"/>
          <w:sz w:val="28"/>
          <w:szCs w:val="28"/>
        </w:rPr>
        <w:t>учреждение</w:t>
      </w: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93A7F">
        <w:rPr>
          <w:rFonts w:ascii="Times New Roman" w:hAnsi="Times New Roman" w:cs="Times New Roman"/>
          <w:sz w:val="28"/>
          <w:szCs w:val="28"/>
        </w:rPr>
        <w:t>«Гимназия №9 имени дважды Героя Советского Союза С. Г. Горшкова»</w:t>
      </w: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3A7F" w:rsidRP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7F">
        <w:rPr>
          <w:rFonts w:ascii="Times New Roman" w:hAnsi="Times New Roman" w:cs="Times New Roman"/>
          <w:b/>
          <w:sz w:val="28"/>
          <w:szCs w:val="28"/>
        </w:rPr>
        <w:t>Индивидуальный исследовательский проект</w:t>
      </w:r>
    </w:p>
    <w:p w:rsidR="00593A7F" w:rsidRP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7F">
        <w:rPr>
          <w:rFonts w:ascii="Times New Roman" w:hAnsi="Times New Roman" w:cs="Times New Roman"/>
          <w:b/>
          <w:sz w:val="28"/>
          <w:szCs w:val="28"/>
        </w:rPr>
        <w:t>История России в произведениях русских поэтов</w:t>
      </w: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7F" w:rsidRPr="00593A7F" w:rsidRDefault="00593A7F" w:rsidP="00593A7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93A7F">
        <w:rPr>
          <w:rFonts w:ascii="Times New Roman" w:hAnsi="Times New Roman" w:cs="Times New Roman"/>
          <w:sz w:val="28"/>
          <w:szCs w:val="28"/>
        </w:rPr>
        <w:t>Выполнил: Калинин Антон Анатольевич,</w:t>
      </w:r>
    </w:p>
    <w:p w:rsidR="00593A7F" w:rsidRPr="00593A7F" w:rsidRDefault="00593A7F" w:rsidP="00593A7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Pr="00593A7F">
        <w:rPr>
          <w:rFonts w:ascii="Times New Roman" w:hAnsi="Times New Roman" w:cs="Times New Roman"/>
          <w:sz w:val="28"/>
          <w:szCs w:val="28"/>
        </w:rPr>
        <w:t xml:space="preserve"> 11 «А» класса  </w:t>
      </w:r>
    </w:p>
    <w:p w:rsidR="00593A7F" w:rsidRPr="00593A7F" w:rsidRDefault="00593A7F" w:rsidP="00593A7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93A7F">
        <w:rPr>
          <w:rFonts w:ascii="Times New Roman" w:hAnsi="Times New Roman" w:cs="Times New Roman"/>
          <w:sz w:val="28"/>
          <w:szCs w:val="28"/>
        </w:rPr>
        <w:t xml:space="preserve">Научный руководитель: Маскаленкова Екатерина Олеговна, </w:t>
      </w:r>
    </w:p>
    <w:p w:rsidR="00593A7F" w:rsidRPr="00593A7F" w:rsidRDefault="00593A7F" w:rsidP="00593A7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93A7F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93A7F" w:rsidRPr="00593A7F" w:rsidRDefault="00593A7F" w:rsidP="00593A7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93A7F">
        <w:rPr>
          <w:rFonts w:ascii="Times New Roman" w:hAnsi="Times New Roman" w:cs="Times New Roman"/>
          <w:sz w:val="28"/>
          <w:szCs w:val="28"/>
        </w:rPr>
        <w:t>научный консультант: Халяпина Лариса Николаевна,</w:t>
      </w:r>
    </w:p>
    <w:p w:rsidR="00593A7F" w:rsidRDefault="00593A7F" w:rsidP="00593A7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93A7F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93A7F" w:rsidRDefault="00593A7F" w:rsidP="00593A7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Коломна</w:t>
      </w: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3A7F" w:rsidRP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7F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93A7F" w:rsidRDefault="00593A7F" w:rsidP="00593A7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3A7F" w:rsidRDefault="00593A7F" w:rsidP="00593A7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Введение……………………………………………………………………….3</w:t>
      </w:r>
    </w:p>
    <w:p w:rsidR="00593A7F" w:rsidRDefault="00593A7F" w:rsidP="00593A7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93A7F">
        <w:rPr>
          <w:rFonts w:ascii="Times New Roman" w:hAnsi="Times New Roman" w:cs="Times New Roman"/>
          <w:sz w:val="28"/>
          <w:szCs w:val="28"/>
        </w:rPr>
        <w:t>Теоретическая часть…………………………………………………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93A7F">
        <w:rPr>
          <w:rFonts w:ascii="Times New Roman" w:hAnsi="Times New Roman" w:cs="Times New Roman"/>
          <w:sz w:val="28"/>
          <w:szCs w:val="28"/>
        </w:rPr>
        <w:t>4</w:t>
      </w:r>
    </w:p>
    <w:p w:rsidR="00A0249C" w:rsidRDefault="00A0249C" w:rsidP="00593A7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часть…………………………………………………......7</w:t>
      </w:r>
    </w:p>
    <w:p w:rsidR="00A0249C" w:rsidRDefault="00A0249C" w:rsidP="00A024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Заключение………………………………………………………………….....20</w:t>
      </w:r>
    </w:p>
    <w:p w:rsidR="00A0249C" w:rsidRDefault="00A0249C" w:rsidP="00A024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литературы…………………………………………...21</w:t>
      </w:r>
    </w:p>
    <w:p w:rsidR="00A0249C" w:rsidRPr="00A0249C" w:rsidRDefault="00A0249C" w:rsidP="00A024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Приложение……………………………………………………………………22</w:t>
      </w:r>
    </w:p>
    <w:p w:rsidR="00593A7F" w:rsidRDefault="00593A7F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0249C" w:rsidRDefault="00A0249C" w:rsidP="00A024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Pr="00A45FDB" w:rsidRDefault="00603027" w:rsidP="00A024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D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03027" w:rsidRDefault="00603027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027" w:rsidRPr="00603027" w:rsidRDefault="00603027" w:rsidP="00603027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03027">
        <w:rPr>
          <w:rFonts w:ascii="Times New Roman" w:hAnsi="Times New Roman"/>
          <w:b/>
          <w:sz w:val="28"/>
          <w:szCs w:val="24"/>
        </w:rPr>
        <w:t>Проблема</w:t>
      </w:r>
    </w:p>
    <w:p w:rsidR="00603027" w:rsidRDefault="00603027" w:rsidP="00603027">
      <w:pPr>
        <w:pStyle w:val="a4"/>
        <w:spacing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603027">
        <w:rPr>
          <w:rFonts w:ascii="Times New Roman" w:hAnsi="Times New Roman"/>
          <w:bCs/>
          <w:sz w:val="28"/>
          <w:szCs w:val="24"/>
        </w:rPr>
        <w:t xml:space="preserve">         Угасающий интерес </w:t>
      </w:r>
      <w:r w:rsidR="002C5D0C">
        <w:rPr>
          <w:rFonts w:ascii="Times New Roman" w:hAnsi="Times New Roman"/>
          <w:bCs/>
          <w:sz w:val="28"/>
          <w:szCs w:val="24"/>
        </w:rPr>
        <w:t>современных школьников</w:t>
      </w:r>
      <w:r w:rsidRPr="00603027">
        <w:rPr>
          <w:rFonts w:ascii="Times New Roman" w:hAnsi="Times New Roman"/>
          <w:bCs/>
          <w:sz w:val="28"/>
          <w:szCs w:val="24"/>
        </w:rPr>
        <w:t xml:space="preserve"> к произведениям русских поэтов, посвящённым истории России. </w:t>
      </w:r>
    </w:p>
    <w:p w:rsidR="00603027" w:rsidRPr="00603027" w:rsidRDefault="00603027" w:rsidP="00603027">
      <w:pPr>
        <w:pStyle w:val="a4"/>
        <w:spacing w:line="36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603027" w:rsidRDefault="00603027" w:rsidP="00603027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03027">
        <w:rPr>
          <w:rFonts w:ascii="Times New Roman" w:hAnsi="Times New Roman"/>
          <w:b/>
          <w:bCs/>
          <w:sz w:val="28"/>
          <w:szCs w:val="24"/>
        </w:rPr>
        <w:t>Актуальность проблемы</w:t>
      </w:r>
    </w:p>
    <w:p w:rsidR="001E0D22" w:rsidRPr="00603027" w:rsidRDefault="001E0D22" w:rsidP="00603027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03027" w:rsidRPr="00603027" w:rsidRDefault="002C5D0C" w:rsidP="0060302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E0D2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Сегодня</w:t>
      </w:r>
      <w:r w:rsidR="001E0D2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, когда</w:t>
      </w:r>
      <w:r w:rsidR="00CB4E19" w:rsidRPr="001E0D2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современная Россия оп</w:t>
      </w:r>
      <w:r w:rsidRPr="001E0D2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ределяет пути своего развития, </w:t>
      </w:r>
      <w:r w:rsidR="00CB4E19" w:rsidRPr="001E0D2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происходит </w:t>
      </w:r>
      <w:r w:rsidRPr="001E0D2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переоценка духовных накоплений</w:t>
      </w:r>
      <w:r w:rsidR="003A375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 w:rsidR="001E0D22" w:rsidRPr="001E0D2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без обращения к историческому прошлому нашей страны это не представляется возможным.</w:t>
      </w:r>
      <w:r w:rsidR="001E0D2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170D5F" w:rsidRDefault="003169A3" w:rsidP="00170D5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Россия </w:t>
      </w:r>
      <w:r w:rsidRPr="00603027">
        <w:rPr>
          <w:rFonts w:ascii="Times New Roman" w:hAnsi="Times New Roman"/>
          <w:sz w:val="28"/>
          <w:szCs w:val="24"/>
        </w:rPr>
        <w:t>обладает</w:t>
      </w:r>
      <w:r w:rsidR="00603027" w:rsidRPr="00603027">
        <w:rPr>
          <w:rFonts w:ascii="Times New Roman" w:hAnsi="Times New Roman"/>
          <w:sz w:val="28"/>
          <w:szCs w:val="24"/>
        </w:rPr>
        <w:t xml:space="preserve"> очень древней и богатой историей, в которой поэты видели истоки русского</w:t>
      </w:r>
      <w:r w:rsidR="001E0D22">
        <w:rPr>
          <w:rFonts w:ascii="Times New Roman" w:hAnsi="Times New Roman"/>
          <w:sz w:val="28"/>
          <w:szCs w:val="24"/>
        </w:rPr>
        <w:t xml:space="preserve"> национального</w:t>
      </w:r>
      <w:r w:rsidR="00603027" w:rsidRPr="00603027">
        <w:rPr>
          <w:rFonts w:ascii="Times New Roman" w:hAnsi="Times New Roman"/>
          <w:sz w:val="28"/>
          <w:szCs w:val="24"/>
        </w:rPr>
        <w:t xml:space="preserve"> характера, образа жизни и мысли русского человека, истоки русской жизни. Именно поэтому, как мне кажется, отечественные писатели всегда уделяли огромное внимание истории нашей страны. Книга – великое чудо! Она поможет нам заглянуть в историю.</w:t>
      </w:r>
    </w:p>
    <w:p w:rsidR="00170D5F" w:rsidRPr="00603027" w:rsidRDefault="00170D5F" w:rsidP="00170D5F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03027">
        <w:rPr>
          <w:rFonts w:ascii="Times New Roman" w:hAnsi="Times New Roman"/>
          <w:b/>
          <w:sz w:val="28"/>
          <w:szCs w:val="24"/>
        </w:rPr>
        <w:t>Цель проекта</w:t>
      </w:r>
    </w:p>
    <w:p w:rsidR="00170D5F" w:rsidRPr="00603027" w:rsidRDefault="00170D5F" w:rsidP="00170D5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iCs/>
          <w:sz w:val="28"/>
          <w:szCs w:val="24"/>
        </w:rPr>
      </w:pPr>
      <w:r w:rsidRPr="00603027">
        <w:rPr>
          <w:rFonts w:ascii="Times New Roman" w:hAnsi="Times New Roman"/>
          <w:iCs/>
          <w:sz w:val="28"/>
          <w:szCs w:val="24"/>
        </w:rPr>
        <w:t>Обогащение сведениями о взаимосвязи литературы и истории нашей страны;</w:t>
      </w:r>
    </w:p>
    <w:p w:rsidR="00170D5F" w:rsidRPr="00603027" w:rsidRDefault="00170D5F" w:rsidP="00170D5F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sz w:val="28"/>
          <w:szCs w:val="24"/>
        </w:rPr>
      </w:pPr>
      <w:r w:rsidRPr="00603027">
        <w:rPr>
          <w:rFonts w:ascii="Times New Roman" w:hAnsi="Times New Roman"/>
          <w:iCs/>
          <w:sz w:val="28"/>
          <w:szCs w:val="24"/>
        </w:rPr>
        <w:t>изучение произведений русских поэтов, рассказывающих об исторических событиях нашей страны, необходимых для распространения среди школьников.</w:t>
      </w:r>
    </w:p>
    <w:p w:rsidR="00170D5F" w:rsidRPr="00603027" w:rsidRDefault="00170D5F" w:rsidP="00170D5F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03027">
        <w:rPr>
          <w:rFonts w:ascii="Times New Roman" w:hAnsi="Times New Roman"/>
          <w:b/>
          <w:sz w:val="28"/>
          <w:szCs w:val="24"/>
        </w:rPr>
        <w:t>Задачи исследования</w:t>
      </w:r>
    </w:p>
    <w:p w:rsidR="00170D5F" w:rsidRPr="00603027" w:rsidRDefault="00170D5F" w:rsidP="00170D5F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Cs/>
          <w:sz w:val="28"/>
          <w:szCs w:val="24"/>
        </w:rPr>
      </w:pPr>
      <w:r w:rsidRPr="00603027">
        <w:rPr>
          <w:rFonts w:ascii="Times New Roman" w:hAnsi="Times New Roman"/>
          <w:sz w:val="28"/>
          <w:szCs w:val="24"/>
        </w:rPr>
        <w:t xml:space="preserve">Расширить и углубить представление о </w:t>
      </w:r>
      <w:r w:rsidRPr="00603027">
        <w:rPr>
          <w:rFonts w:ascii="Times New Roman" w:hAnsi="Times New Roman"/>
          <w:iCs/>
          <w:sz w:val="28"/>
          <w:szCs w:val="24"/>
        </w:rPr>
        <w:t>взаимосвязи литературы и истории нашей страны;</w:t>
      </w:r>
    </w:p>
    <w:p w:rsidR="00170D5F" w:rsidRPr="00603027" w:rsidRDefault="00170D5F" w:rsidP="00170D5F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603027">
        <w:rPr>
          <w:rFonts w:ascii="Times New Roman" w:hAnsi="Times New Roman"/>
          <w:sz w:val="28"/>
          <w:szCs w:val="24"/>
        </w:rPr>
        <w:t xml:space="preserve">провести аналитический обзор произведений русских поэтов, связанных с историческими событиями; </w:t>
      </w:r>
    </w:p>
    <w:p w:rsidR="00170D5F" w:rsidRDefault="00170D5F" w:rsidP="00170D5F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603027">
        <w:rPr>
          <w:rFonts w:ascii="Times New Roman" w:hAnsi="Times New Roman"/>
          <w:sz w:val="28"/>
          <w:szCs w:val="24"/>
        </w:rPr>
        <w:t xml:space="preserve">совершенствовать </w:t>
      </w:r>
      <w:r w:rsidRPr="00603027">
        <w:rPr>
          <w:rFonts w:ascii="Times New Roman" w:hAnsi="Times New Roman"/>
          <w:color w:val="000000"/>
          <w:sz w:val="28"/>
          <w:szCs w:val="24"/>
        </w:rPr>
        <w:t>умение ориентироваться в информационном пространстве, интегрировать знания из различных областей наук</w:t>
      </w:r>
      <w:r w:rsidRPr="00603027">
        <w:rPr>
          <w:rFonts w:ascii="Times New Roman" w:hAnsi="Times New Roman"/>
          <w:sz w:val="28"/>
          <w:szCs w:val="24"/>
        </w:rPr>
        <w:t xml:space="preserve">. </w:t>
      </w:r>
    </w:p>
    <w:p w:rsidR="003A3755" w:rsidRDefault="003A3755" w:rsidP="00170D5F">
      <w:pPr>
        <w:pStyle w:val="a4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4"/>
        </w:rPr>
      </w:pPr>
    </w:p>
    <w:p w:rsidR="00170D5F" w:rsidRPr="00603027" w:rsidRDefault="00170D5F" w:rsidP="00170D5F">
      <w:pPr>
        <w:pStyle w:val="a4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4"/>
        </w:rPr>
      </w:pPr>
      <w:r w:rsidRPr="00603027">
        <w:rPr>
          <w:rFonts w:ascii="Times New Roman" w:hAnsi="Times New Roman"/>
          <w:b/>
          <w:sz w:val="28"/>
          <w:szCs w:val="24"/>
        </w:rPr>
        <w:lastRenderedPageBreak/>
        <w:t>Гипотеза</w:t>
      </w:r>
    </w:p>
    <w:p w:rsidR="00170D5F" w:rsidRPr="00603027" w:rsidRDefault="00F450ED" w:rsidP="00CB4E19">
      <w:pPr>
        <w:pStyle w:val="a4"/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Я предполагаю, что </w:t>
      </w:r>
      <w:r w:rsidR="00170D5F" w:rsidRPr="00603027">
        <w:rPr>
          <w:rFonts w:ascii="Times New Roman" w:hAnsi="Times New Roman"/>
          <w:sz w:val="28"/>
          <w:szCs w:val="24"/>
        </w:rPr>
        <w:t>изучение произведений русских поэтов, связанных с историей страны</w:t>
      </w:r>
      <w:r>
        <w:rPr>
          <w:rFonts w:ascii="Times New Roman" w:hAnsi="Times New Roman"/>
          <w:sz w:val="28"/>
          <w:szCs w:val="24"/>
        </w:rPr>
        <w:t>, на уроках литературы, русской</w:t>
      </w:r>
      <w:r w:rsidR="00CB4E19">
        <w:rPr>
          <w:rFonts w:ascii="Times New Roman" w:hAnsi="Times New Roman"/>
          <w:sz w:val="28"/>
          <w:szCs w:val="24"/>
        </w:rPr>
        <w:t xml:space="preserve"> словесности и родной литературы</w:t>
      </w:r>
      <w:r>
        <w:rPr>
          <w:rFonts w:ascii="Times New Roman" w:hAnsi="Times New Roman"/>
          <w:sz w:val="28"/>
          <w:szCs w:val="24"/>
        </w:rPr>
        <w:t xml:space="preserve"> позволит учащимся осмыслить события прошлого, под другим углом посмотреть на вечные вопросы. </w:t>
      </w:r>
    </w:p>
    <w:p w:rsidR="00170D5F" w:rsidRPr="00CB4E19" w:rsidRDefault="00170D5F" w:rsidP="00CB4E19">
      <w:pPr>
        <w:pStyle w:val="a4"/>
        <w:spacing w:line="360" w:lineRule="auto"/>
        <w:rPr>
          <w:rFonts w:ascii="Times New Roman" w:hAnsi="Times New Roman"/>
          <w:sz w:val="28"/>
          <w:szCs w:val="24"/>
        </w:rPr>
      </w:pPr>
      <w:r w:rsidRPr="00170D5F">
        <w:rPr>
          <w:rFonts w:ascii="Times New Roman" w:hAnsi="Times New Roman"/>
          <w:b/>
          <w:sz w:val="28"/>
          <w:szCs w:val="24"/>
        </w:rPr>
        <w:t>Объект исследования</w:t>
      </w:r>
      <w:r w:rsidR="00CB4E19">
        <w:rPr>
          <w:rFonts w:ascii="Times New Roman" w:hAnsi="Times New Roman"/>
          <w:b/>
          <w:sz w:val="28"/>
          <w:szCs w:val="24"/>
        </w:rPr>
        <w:t xml:space="preserve"> – </w:t>
      </w:r>
      <w:r w:rsidR="00CB4E19" w:rsidRPr="00CB4E19">
        <w:rPr>
          <w:rFonts w:ascii="Times New Roman" w:hAnsi="Times New Roman"/>
          <w:sz w:val="28"/>
          <w:szCs w:val="24"/>
        </w:rPr>
        <w:t xml:space="preserve">русская поэзия </w:t>
      </w:r>
      <w:r w:rsidR="00CB4E19" w:rsidRPr="00CB4E19">
        <w:rPr>
          <w:rFonts w:ascii="Times New Roman" w:hAnsi="Times New Roman"/>
          <w:sz w:val="28"/>
          <w:szCs w:val="24"/>
          <w:lang w:val="en-US"/>
        </w:rPr>
        <w:t>XIX</w:t>
      </w:r>
      <w:r w:rsidR="00CB4E19" w:rsidRPr="00CB4E19">
        <w:rPr>
          <w:rFonts w:ascii="Times New Roman" w:hAnsi="Times New Roman"/>
          <w:sz w:val="28"/>
          <w:szCs w:val="24"/>
        </w:rPr>
        <w:t>-</w:t>
      </w:r>
      <w:r w:rsidR="00CB4E19" w:rsidRPr="00CB4E19">
        <w:rPr>
          <w:rFonts w:ascii="Times New Roman" w:hAnsi="Times New Roman"/>
          <w:sz w:val="28"/>
          <w:szCs w:val="24"/>
          <w:lang w:val="en-US"/>
        </w:rPr>
        <w:t>XX</w:t>
      </w:r>
      <w:r w:rsidR="00CB4E19" w:rsidRPr="00CB4E19">
        <w:rPr>
          <w:rFonts w:ascii="Times New Roman" w:hAnsi="Times New Roman"/>
          <w:sz w:val="28"/>
          <w:szCs w:val="24"/>
        </w:rPr>
        <w:t xml:space="preserve"> вв. (на примере произведений А.С. Пушкина, М. Ю. Лермонтова, А. К. </w:t>
      </w:r>
      <w:r w:rsidR="003169A3" w:rsidRPr="00CB4E19">
        <w:rPr>
          <w:rFonts w:ascii="Times New Roman" w:hAnsi="Times New Roman"/>
          <w:sz w:val="28"/>
          <w:szCs w:val="24"/>
        </w:rPr>
        <w:t xml:space="preserve">Толстого; </w:t>
      </w:r>
      <w:r w:rsidR="003169A3">
        <w:rPr>
          <w:rFonts w:ascii="Times New Roman" w:hAnsi="Times New Roman"/>
          <w:sz w:val="28"/>
          <w:szCs w:val="24"/>
        </w:rPr>
        <w:t xml:space="preserve"> </w:t>
      </w:r>
      <w:r w:rsidR="00CB4E19">
        <w:rPr>
          <w:rFonts w:ascii="Times New Roman" w:hAnsi="Times New Roman"/>
          <w:sz w:val="28"/>
          <w:szCs w:val="24"/>
        </w:rPr>
        <w:t xml:space="preserve">     </w:t>
      </w:r>
      <w:r w:rsidR="00CB4E19" w:rsidRPr="00CB4E19">
        <w:rPr>
          <w:rFonts w:ascii="Times New Roman" w:hAnsi="Times New Roman"/>
          <w:sz w:val="28"/>
          <w:szCs w:val="24"/>
        </w:rPr>
        <w:t>Л. Мея, Д. Самойлова и др. поэтов)</w:t>
      </w:r>
      <w:r w:rsidR="00CB4E19">
        <w:rPr>
          <w:rFonts w:ascii="Times New Roman" w:hAnsi="Times New Roman"/>
          <w:sz w:val="28"/>
          <w:szCs w:val="24"/>
        </w:rPr>
        <w:t>.</w:t>
      </w:r>
    </w:p>
    <w:p w:rsidR="00170D5F" w:rsidRPr="00CB4E19" w:rsidRDefault="00170D5F" w:rsidP="00CB4E19">
      <w:pPr>
        <w:pStyle w:val="a4"/>
        <w:spacing w:line="360" w:lineRule="auto"/>
        <w:rPr>
          <w:rFonts w:ascii="Times New Roman" w:hAnsi="Times New Roman"/>
          <w:sz w:val="28"/>
          <w:szCs w:val="24"/>
        </w:rPr>
      </w:pPr>
      <w:r w:rsidRPr="00170D5F">
        <w:rPr>
          <w:rFonts w:ascii="Times New Roman" w:hAnsi="Times New Roman"/>
          <w:b/>
          <w:sz w:val="28"/>
          <w:szCs w:val="24"/>
        </w:rPr>
        <w:t>Предмет исследования</w:t>
      </w:r>
      <w:r w:rsidR="00CB4E19">
        <w:rPr>
          <w:rFonts w:ascii="Times New Roman" w:hAnsi="Times New Roman"/>
          <w:b/>
          <w:sz w:val="28"/>
          <w:szCs w:val="24"/>
        </w:rPr>
        <w:t xml:space="preserve"> – </w:t>
      </w:r>
      <w:r w:rsidR="00CB4E19" w:rsidRPr="00CB4E19">
        <w:rPr>
          <w:rFonts w:ascii="Times New Roman" w:hAnsi="Times New Roman"/>
          <w:sz w:val="28"/>
          <w:szCs w:val="24"/>
        </w:rPr>
        <w:t xml:space="preserve">исторический аспект русской </w:t>
      </w:r>
      <w:r w:rsidR="003169A3" w:rsidRPr="00CB4E19">
        <w:rPr>
          <w:rFonts w:ascii="Times New Roman" w:hAnsi="Times New Roman"/>
          <w:sz w:val="28"/>
          <w:szCs w:val="24"/>
        </w:rPr>
        <w:t>поэзии.</w:t>
      </w:r>
    </w:p>
    <w:p w:rsidR="00603027" w:rsidRPr="00603027" w:rsidRDefault="00603027" w:rsidP="00170D5F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03027">
        <w:rPr>
          <w:rFonts w:ascii="Times New Roman" w:hAnsi="Times New Roman"/>
          <w:b/>
          <w:sz w:val="28"/>
          <w:szCs w:val="24"/>
        </w:rPr>
        <w:t>Методы исследования</w:t>
      </w:r>
    </w:p>
    <w:p w:rsidR="00603027" w:rsidRPr="00603027" w:rsidRDefault="003169A3" w:rsidP="00603027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A45FDB">
        <w:rPr>
          <w:rFonts w:ascii="Times New Roman" w:hAnsi="Times New Roman"/>
          <w:i/>
          <w:sz w:val="28"/>
          <w:szCs w:val="24"/>
          <w:u w:val="single"/>
        </w:rPr>
        <w:t xml:space="preserve">Теоретический </w:t>
      </w:r>
      <w:r>
        <w:rPr>
          <w:rFonts w:ascii="Times New Roman" w:hAnsi="Times New Roman"/>
          <w:i/>
          <w:sz w:val="28"/>
          <w:szCs w:val="24"/>
        </w:rPr>
        <w:t>анализ</w:t>
      </w:r>
      <w:r w:rsidR="003A3755">
        <w:rPr>
          <w:rFonts w:ascii="Times New Roman" w:hAnsi="Times New Roman"/>
          <w:sz w:val="28"/>
          <w:szCs w:val="24"/>
        </w:rPr>
        <w:t xml:space="preserve"> </w:t>
      </w:r>
      <w:r w:rsidR="00603027" w:rsidRPr="00603027">
        <w:rPr>
          <w:rFonts w:ascii="Times New Roman" w:hAnsi="Times New Roman"/>
          <w:sz w:val="28"/>
          <w:szCs w:val="24"/>
        </w:rPr>
        <w:t>специальной литературы по проблеме исследования</w:t>
      </w:r>
    </w:p>
    <w:p w:rsidR="00603027" w:rsidRPr="003169A3" w:rsidRDefault="00603027" w:rsidP="003169A3">
      <w:pPr>
        <w:pStyle w:val="a4"/>
        <w:spacing w:line="360" w:lineRule="auto"/>
        <w:ind w:left="720"/>
        <w:rPr>
          <w:rFonts w:ascii="Times New Roman" w:hAnsi="Times New Roman"/>
          <w:i/>
          <w:sz w:val="28"/>
          <w:szCs w:val="24"/>
        </w:rPr>
      </w:pPr>
      <w:r w:rsidRPr="00603027">
        <w:rPr>
          <w:rFonts w:ascii="Times New Roman" w:hAnsi="Times New Roman"/>
          <w:i/>
          <w:sz w:val="28"/>
          <w:szCs w:val="24"/>
          <w:u w:val="single"/>
        </w:rPr>
        <w:t>Метод анкетирования</w:t>
      </w:r>
      <w:r w:rsidRPr="00603027">
        <w:rPr>
          <w:rFonts w:ascii="Times New Roman" w:hAnsi="Times New Roman"/>
          <w:i/>
          <w:sz w:val="28"/>
          <w:szCs w:val="24"/>
        </w:rPr>
        <w:t xml:space="preserve"> </w:t>
      </w:r>
    </w:p>
    <w:p w:rsidR="00170D5F" w:rsidRDefault="00170D5F" w:rsidP="0060302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</w:p>
    <w:p w:rsidR="00170D5F" w:rsidRPr="00F450ED" w:rsidRDefault="00F450ED" w:rsidP="00F450E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ED">
        <w:rPr>
          <w:rFonts w:ascii="Times New Roman" w:hAnsi="Times New Roman" w:cs="Times New Roman"/>
          <w:b/>
          <w:sz w:val="28"/>
          <w:szCs w:val="28"/>
        </w:rPr>
        <w:t>Продукт исследования</w:t>
      </w:r>
    </w:p>
    <w:p w:rsidR="00170D5F" w:rsidRPr="00F450ED" w:rsidRDefault="00170D5F" w:rsidP="00F450E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D5F" w:rsidRPr="00F450ED" w:rsidRDefault="00F450ED" w:rsidP="00CB4E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Продуктом данного исследования является создание рабочего листа, который учителя могут использовать </w:t>
      </w:r>
      <w:r w:rsidR="00CB4E19">
        <w:rPr>
          <w:rFonts w:ascii="Times New Roman" w:hAnsi="Times New Roman" w:cs="Times New Roman"/>
          <w:sz w:val="28"/>
          <w:szCs w:val="28"/>
        </w:rPr>
        <w:t>в работе с учащимися на уроках литературы, родной литературы, словесности в 6-</w:t>
      </w:r>
      <w:r w:rsidR="00A0249C">
        <w:rPr>
          <w:rFonts w:ascii="Times New Roman" w:hAnsi="Times New Roman" w:cs="Times New Roman"/>
          <w:sz w:val="28"/>
          <w:szCs w:val="28"/>
        </w:rPr>
        <w:t>9</w:t>
      </w:r>
      <w:r w:rsidR="00CB4E19">
        <w:rPr>
          <w:rFonts w:ascii="Times New Roman" w:hAnsi="Times New Roman" w:cs="Times New Roman"/>
          <w:sz w:val="28"/>
          <w:szCs w:val="28"/>
        </w:rPr>
        <w:t xml:space="preserve"> классах.</w:t>
      </w:r>
      <w:r w:rsidR="003A3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D5F" w:rsidRDefault="00170D5F" w:rsidP="00CB4E19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170D5F" w:rsidRDefault="00170D5F" w:rsidP="0060302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</w:p>
    <w:p w:rsidR="00170D5F" w:rsidRDefault="00170D5F" w:rsidP="0060302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</w:p>
    <w:p w:rsidR="00170D5F" w:rsidRDefault="00170D5F" w:rsidP="0060302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</w:p>
    <w:p w:rsidR="00170D5F" w:rsidRDefault="00170D5F" w:rsidP="0060302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</w:p>
    <w:p w:rsidR="00170D5F" w:rsidRDefault="00170D5F" w:rsidP="0060302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</w:p>
    <w:p w:rsidR="00170D5F" w:rsidRDefault="00170D5F" w:rsidP="0060302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</w:p>
    <w:p w:rsidR="00170D5F" w:rsidRDefault="00170D5F" w:rsidP="0060302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</w:p>
    <w:p w:rsidR="00170D5F" w:rsidRDefault="00170D5F" w:rsidP="0060302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</w:p>
    <w:p w:rsidR="00CB4E19" w:rsidRDefault="00CB4E19" w:rsidP="0060302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</w:p>
    <w:p w:rsidR="00170D5F" w:rsidRDefault="00170D5F" w:rsidP="0060302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</w:p>
    <w:p w:rsidR="003169A3" w:rsidRDefault="003169A3" w:rsidP="0060302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</w:p>
    <w:p w:rsidR="003169A3" w:rsidRDefault="003169A3" w:rsidP="0060302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</w:p>
    <w:p w:rsidR="00170D5F" w:rsidRDefault="00170D5F" w:rsidP="00603027">
      <w:pPr>
        <w:spacing w:after="0" w:line="240" w:lineRule="atLeast"/>
        <w:rPr>
          <w:rFonts w:ascii="Times New Roman" w:hAnsi="Times New Roman" w:cs="Times New Roman"/>
          <w:sz w:val="32"/>
          <w:szCs w:val="28"/>
        </w:rPr>
      </w:pPr>
    </w:p>
    <w:p w:rsidR="003A3755" w:rsidRDefault="003A3755" w:rsidP="00B2672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D5F" w:rsidRPr="003A3755" w:rsidRDefault="00B26726" w:rsidP="00B2672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7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3A3755" w:rsidRPr="003A37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A3755" w:rsidRPr="003169A3">
        <w:rPr>
          <w:rFonts w:ascii="Times New Roman" w:hAnsi="Times New Roman" w:cs="Times New Roman"/>
          <w:b/>
          <w:sz w:val="28"/>
          <w:szCs w:val="28"/>
        </w:rPr>
        <w:t>.</w:t>
      </w:r>
      <w:r w:rsidRPr="003A3755">
        <w:rPr>
          <w:rFonts w:ascii="Times New Roman" w:hAnsi="Times New Roman" w:cs="Times New Roman"/>
          <w:b/>
          <w:sz w:val="28"/>
          <w:szCs w:val="28"/>
        </w:rPr>
        <w:t xml:space="preserve"> Теоретическая часть</w:t>
      </w:r>
    </w:p>
    <w:p w:rsidR="00B26726" w:rsidRPr="003A3755" w:rsidRDefault="00B26726" w:rsidP="00B2672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55" w:rsidRPr="003A3755" w:rsidRDefault="003A3755" w:rsidP="003169A3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755">
        <w:rPr>
          <w:rFonts w:ascii="Times New Roman" w:hAnsi="Times New Roman" w:cs="Times New Roman"/>
          <w:b/>
          <w:bCs/>
          <w:sz w:val="28"/>
          <w:szCs w:val="28"/>
        </w:rPr>
        <w:t>Этапы работы над проектом</w:t>
      </w:r>
    </w:p>
    <w:p w:rsidR="003A3755" w:rsidRPr="003A3755" w:rsidRDefault="003A3755" w:rsidP="003A3755">
      <w:pPr>
        <w:pStyle w:val="a4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3755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Организационный</w:t>
      </w:r>
    </w:p>
    <w:p w:rsidR="003A3755" w:rsidRPr="003A3755" w:rsidRDefault="003A3755" w:rsidP="003A3755">
      <w:pPr>
        <w:pStyle w:val="a4"/>
        <w:numPr>
          <w:ilvl w:val="0"/>
          <w:numId w:val="11"/>
        </w:numPr>
        <w:tabs>
          <w:tab w:val="left" w:pos="709"/>
        </w:tabs>
        <w:spacing w:line="360" w:lineRule="auto"/>
        <w:ind w:hanging="1636"/>
        <w:jc w:val="both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>Изучение информационных ресурсов по данной проблеме.</w:t>
      </w:r>
    </w:p>
    <w:p w:rsidR="003A3755" w:rsidRPr="003A3755" w:rsidRDefault="003A3755" w:rsidP="003A3755">
      <w:pPr>
        <w:pStyle w:val="a4"/>
        <w:numPr>
          <w:ilvl w:val="0"/>
          <w:numId w:val="11"/>
        </w:numPr>
        <w:tabs>
          <w:tab w:val="left" w:pos="709"/>
        </w:tabs>
        <w:spacing w:line="360" w:lineRule="auto"/>
        <w:ind w:hanging="1636"/>
        <w:jc w:val="both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>Разработка плана исследования:</w:t>
      </w:r>
    </w:p>
    <w:p w:rsidR="003A3755" w:rsidRPr="003A3755" w:rsidRDefault="003A3755" w:rsidP="003A375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A3755">
        <w:rPr>
          <w:rFonts w:ascii="Times New Roman" w:hAnsi="Times New Roman" w:cs="Times New Roman"/>
          <w:bCs/>
          <w:i/>
          <w:iCs/>
          <w:sz w:val="28"/>
          <w:szCs w:val="28"/>
        </w:rPr>
        <w:t>выяснить, как связаны литература и история;</w:t>
      </w:r>
    </w:p>
    <w:p w:rsidR="003A3755" w:rsidRPr="003A3755" w:rsidRDefault="003A3755" w:rsidP="003A375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A37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познакомиться </w:t>
      </w:r>
      <w:r w:rsidR="003169A3" w:rsidRPr="003A3755">
        <w:rPr>
          <w:rFonts w:ascii="Times New Roman" w:hAnsi="Times New Roman" w:cs="Times New Roman"/>
          <w:bCs/>
          <w:i/>
          <w:iCs/>
          <w:sz w:val="28"/>
          <w:szCs w:val="28"/>
        </w:rPr>
        <w:t>с произведениями</w:t>
      </w:r>
      <w:r w:rsidRPr="003A37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русских поэтов, рассказывающими об истории России;</w:t>
      </w:r>
    </w:p>
    <w:p w:rsidR="003A3755" w:rsidRPr="003A3755" w:rsidRDefault="003A3755" w:rsidP="003A375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A3755">
        <w:rPr>
          <w:rFonts w:ascii="Times New Roman" w:hAnsi="Times New Roman" w:cs="Times New Roman"/>
          <w:bCs/>
          <w:i/>
          <w:iCs/>
          <w:sz w:val="28"/>
          <w:szCs w:val="28"/>
        </w:rPr>
        <w:t>провести анкетирование среди педагогов-словесников, историков и обучающихся с целью выявления читательского восприятия поэтических произведений об истории страны;</w:t>
      </w:r>
    </w:p>
    <w:p w:rsidR="003A3755" w:rsidRPr="003A3755" w:rsidRDefault="003A3755" w:rsidP="003A3755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>составить список поэтических произведений для уроков внеклассного чтения по разделу «Минувшее проходит предо мною…».</w:t>
      </w:r>
    </w:p>
    <w:p w:rsidR="003A3755" w:rsidRPr="003A3755" w:rsidRDefault="003A3755" w:rsidP="003169A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3A375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Сбор информации</w:t>
      </w:r>
    </w:p>
    <w:p w:rsidR="003A3755" w:rsidRPr="003A3755" w:rsidRDefault="003A3755" w:rsidP="003A375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>Сбор информации по теме исследования в библиотеке, на Интернет-ресурсах, у учеников школы.</w:t>
      </w:r>
    </w:p>
    <w:p w:rsidR="003A3755" w:rsidRPr="003A3755" w:rsidRDefault="003A3755" w:rsidP="003A375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 xml:space="preserve">Обработка информации. </w:t>
      </w:r>
    </w:p>
    <w:p w:rsidR="003A3755" w:rsidRPr="003A3755" w:rsidRDefault="003A3755" w:rsidP="003A3755">
      <w:pPr>
        <w:pStyle w:val="a4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755">
        <w:rPr>
          <w:rFonts w:ascii="Times New Roman" w:hAnsi="Times New Roman" w:cs="Times New Roman"/>
          <w:b/>
          <w:sz w:val="28"/>
          <w:szCs w:val="28"/>
          <w:u w:val="single"/>
        </w:rPr>
        <w:t>Практический</w:t>
      </w:r>
    </w:p>
    <w:p w:rsidR="003A3755" w:rsidRPr="003A3755" w:rsidRDefault="003A3755" w:rsidP="003A375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>Анкетирование по исследуемой проблеме.</w:t>
      </w:r>
    </w:p>
    <w:p w:rsidR="003A3755" w:rsidRPr="003A3755" w:rsidRDefault="003A3755" w:rsidP="003A375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 xml:space="preserve">Выступление по теме исследовательской работы на уроке литературы при </w:t>
      </w:r>
      <w:r w:rsidR="003169A3" w:rsidRPr="003A3755">
        <w:rPr>
          <w:rFonts w:ascii="Times New Roman" w:hAnsi="Times New Roman" w:cs="Times New Roman"/>
          <w:sz w:val="28"/>
          <w:szCs w:val="28"/>
        </w:rPr>
        <w:t>изучении раздела</w:t>
      </w:r>
      <w:r w:rsidRPr="003A3755">
        <w:rPr>
          <w:rFonts w:ascii="Times New Roman" w:hAnsi="Times New Roman" w:cs="Times New Roman"/>
          <w:sz w:val="28"/>
          <w:szCs w:val="28"/>
        </w:rPr>
        <w:t xml:space="preserve"> «Минувшее проходит предо мною…».</w:t>
      </w:r>
    </w:p>
    <w:p w:rsidR="003A3755" w:rsidRPr="003A3755" w:rsidRDefault="003A3755" w:rsidP="003A375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>Создание презентации по данной теме.</w:t>
      </w:r>
    </w:p>
    <w:p w:rsidR="003A3755" w:rsidRPr="003A3755" w:rsidRDefault="003A3755" w:rsidP="003A3755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 xml:space="preserve">Публикация материалов по данной теме в сети Интернет. </w:t>
      </w:r>
    </w:p>
    <w:p w:rsidR="003A3755" w:rsidRPr="003A3755" w:rsidRDefault="003A3755" w:rsidP="003A3755">
      <w:pPr>
        <w:pStyle w:val="a6"/>
        <w:shd w:val="clear" w:color="auto" w:fill="FFFFFF"/>
        <w:spacing w:line="360" w:lineRule="auto"/>
        <w:ind w:left="360"/>
        <w:jc w:val="center"/>
        <w:rPr>
          <w:rFonts w:cs="Times New Roman"/>
          <w:b/>
          <w:sz w:val="28"/>
          <w:szCs w:val="28"/>
        </w:rPr>
      </w:pPr>
      <w:r w:rsidRPr="003A3755">
        <w:rPr>
          <w:rFonts w:cs="Times New Roman"/>
          <w:b/>
          <w:sz w:val="28"/>
          <w:szCs w:val="28"/>
        </w:rPr>
        <w:t>Аннотация проекта</w:t>
      </w:r>
    </w:p>
    <w:p w:rsidR="003A3755" w:rsidRPr="003A3755" w:rsidRDefault="003A3755" w:rsidP="003A3755">
      <w:pPr>
        <w:pStyle w:val="a6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A3755">
        <w:rPr>
          <w:rFonts w:cs="Times New Roman"/>
          <w:sz w:val="28"/>
          <w:szCs w:val="28"/>
        </w:rPr>
        <w:t xml:space="preserve">Проект  позволяет познакомиться с яркими произведениями русских поэтов, посвятивших строки истории России и убеждает, что художественная литература иллюстрирует научный материал истории, комментирует его </w:t>
      </w:r>
      <w:r w:rsidRPr="003A3755">
        <w:rPr>
          <w:rFonts w:cs="Times New Roman"/>
          <w:sz w:val="28"/>
          <w:szCs w:val="28"/>
        </w:rPr>
        <w:lastRenderedPageBreak/>
        <w:t>художественными сюжетами, углубляет понимание, возбуждает живой интерес к явлениям жизни, вызывая эмоциональные переживания.</w:t>
      </w:r>
    </w:p>
    <w:p w:rsidR="003A3755" w:rsidRPr="003A3755" w:rsidRDefault="003A3755" w:rsidP="003A3755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3A3755">
        <w:rPr>
          <w:rFonts w:cs="Times New Roman"/>
          <w:sz w:val="28"/>
          <w:szCs w:val="28"/>
        </w:rPr>
        <w:t xml:space="preserve">Проведённое анкетирование напоминает высказывание </w:t>
      </w:r>
      <w:r w:rsidRPr="003A3755">
        <w:rPr>
          <w:rFonts w:cs="Times New Roman"/>
          <w:sz w:val="28"/>
          <w:szCs w:val="28"/>
        </w:rPr>
        <w:t>Вольтера: “</w:t>
      </w:r>
      <w:r w:rsidRPr="003A3755">
        <w:rPr>
          <w:rFonts w:cs="Times New Roman"/>
          <w:sz w:val="28"/>
          <w:szCs w:val="28"/>
        </w:rPr>
        <w:t xml:space="preserve">Есть мысли, из которых просвещенный человек может извлечь пользу и которые, будучи крепко связаны в сильные стихи, легко удерживаются в памяти”.  Исследование показывает, что художественная литература помогает лучше усваивать исторические события, свидетельствует о культурном уровне учащихся и педагогов нашей гимназии. </w:t>
      </w:r>
    </w:p>
    <w:p w:rsidR="003A3755" w:rsidRPr="003A3755" w:rsidRDefault="003A3755" w:rsidP="003169A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755">
        <w:rPr>
          <w:rFonts w:ascii="Times New Roman" w:hAnsi="Times New Roman" w:cs="Times New Roman"/>
          <w:b/>
          <w:sz w:val="28"/>
          <w:szCs w:val="28"/>
          <w:u w:val="single"/>
        </w:rPr>
        <w:t>1 этап исследования. Изучение информационных ресурсов по данной проблеме</w:t>
      </w:r>
    </w:p>
    <w:p w:rsidR="003A3755" w:rsidRPr="003A3755" w:rsidRDefault="003A3755" w:rsidP="003A375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>Вся русская литература неразрывным образом связана с историей России. Наша страна обладает очень древней и богатой историей, в которой писатели видели истоки русского характера, мысли русского человека, истоки русской жизни.</w:t>
      </w:r>
    </w:p>
    <w:p w:rsidR="003A3755" w:rsidRPr="003A3755" w:rsidRDefault="003A3755" w:rsidP="003A375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 xml:space="preserve">Именно поэтому, как мне кажется, отечественные писатели всегда уделяли огромное внимание истории нашей страны. Так, А.С. Пушкина интересовали сложные периоды русской истории и исторические личности, которые коренным образом повлияли на развитие России. Художественно-исторический образ действует не только на мысль, но и на чувства. В сочетании со средствами наглядности поэтические тексты открывают широкие возможности для эмоционально-образного восприятия изучаемых явлений или событий. </w:t>
      </w:r>
    </w:p>
    <w:p w:rsidR="003A3755" w:rsidRPr="003A3755" w:rsidRDefault="003A3755" w:rsidP="003A37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>По данной теме изучил информационные ресурсы:</w:t>
      </w:r>
    </w:p>
    <w:p w:rsidR="003A3755" w:rsidRPr="003A3755" w:rsidRDefault="003A3755" w:rsidP="003A375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A3755">
          <w:rPr>
            <w:rStyle w:val="a5"/>
            <w:rFonts w:ascii="Times New Roman" w:hAnsi="Times New Roman" w:cs="Times New Roman"/>
            <w:sz w:val="28"/>
            <w:szCs w:val="28"/>
          </w:rPr>
          <w:t>http://elenkav.ucoz.ru/publ/istorija/isto</w:t>
        </w:r>
        <w:r w:rsidRPr="003A3755">
          <w:rPr>
            <w:rStyle w:val="a5"/>
            <w:rFonts w:ascii="Times New Roman" w:hAnsi="Times New Roman" w:cs="Times New Roman"/>
            <w:sz w:val="28"/>
            <w:szCs w:val="28"/>
          </w:rPr>
          <w:t>r</w:t>
        </w:r>
        <w:r w:rsidRPr="003A3755">
          <w:rPr>
            <w:rStyle w:val="a5"/>
            <w:rFonts w:ascii="Times New Roman" w:hAnsi="Times New Roman" w:cs="Times New Roman"/>
            <w:sz w:val="28"/>
            <w:szCs w:val="28"/>
          </w:rPr>
          <w:t>ija_rossii/stikhi_ob_istorii_rossii/66-1-0-143</w:t>
        </w:r>
      </w:hyperlink>
    </w:p>
    <w:p w:rsidR="003A3755" w:rsidRPr="003A3755" w:rsidRDefault="003A3755" w:rsidP="003A375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>http://lit.1september.ru/2004/03/3.htm</w:t>
      </w:r>
    </w:p>
    <w:p w:rsidR="003A3755" w:rsidRPr="003A3755" w:rsidRDefault="003A3755" w:rsidP="003A375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>http://www.km.ru/referats/293D07518E724F118564B7467B8E8901</w:t>
      </w:r>
    </w:p>
    <w:p w:rsidR="003A3755" w:rsidRPr="003A3755" w:rsidRDefault="003A3755" w:rsidP="003A375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>http://www.litra.ru/composition/get/coid/00737731252490590579/</w:t>
      </w:r>
    </w:p>
    <w:p w:rsidR="003A3755" w:rsidRPr="003A3755" w:rsidRDefault="003A3755" w:rsidP="003A375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>http://www.roman.by/r-12850.html</w:t>
      </w:r>
    </w:p>
    <w:p w:rsidR="003A3755" w:rsidRPr="003A3755" w:rsidRDefault="003A3755" w:rsidP="003A375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lastRenderedPageBreak/>
        <w:t>Вагин А. Художественная литература в преподавании новой истории.- М.: Просвещение, 1978</w:t>
      </w:r>
      <w:r w:rsidR="003169A3">
        <w:rPr>
          <w:rFonts w:ascii="Times New Roman" w:hAnsi="Times New Roman" w:cs="Times New Roman"/>
          <w:sz w:val="28"/>
          <w:szCs w:val="28"/>
        </w:rPr>
        <w:t>.</w:t>
      </w:r>
    </w:p>
    <w:p w:rsidR="003A3755" w:rsidRPr="003A3755" w:rsidRDefault="003A3755" w:rsidP="003A375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>Клетогонов А. Произведения древнерусской литературы на уроках истории.</w:t>
      </w:r>
      <w:r w:rsidR="003169A3">
        <w:rPr>
          <w:rFonts w:ascii="Times New Roman" w:hAnsi="Times New Roman" w:cs="Times New Roman"/>
          <w:sz w:val="28"/>
          <w:szCs w:val="28"/>
        </w:rPr>
        <w:t xml:space="preserve"> </w:t>
      </w:r>
      <w:r w:rsidRPr="003A3755">
        <w:rPr>
          <w:rFonts w:ascii="Times New Roman" w:hAnsi="Times New Roman" w:cs="Times New Roman"/>
          <w:sz w:val="28"/>
          <w:szCs w:val="28"/>
        </w:rPr>
        <w:t>- “Преподавание истории в школе”, №8, 1994</w:t>
      </w:r>
      <w:r w:rsidR="003169A3">
        <w:rPr>
          <w:rFonts w:ascii="Times New Roman" w:hAnsi="Times New Roman" w:cs="Times New Roman"/>
          <w:sz w:val="28"/>
          <w:szCs w:val="28"/>
        </w:rPr>
        <w:t>.</w:t>
      </w:r>
    </w:p>
    <w:p w:rsidR="003A3755" w:rsidRPr="003A3755" w:rsidRDefault="003A3755" w:rsidP="003A375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>Паршаченко П. Художественная литература на уроках истории.- “Преподавание истории в школе”, №5-6, 1992</w:t>
      </w:r>
      <w:r w:rsidR="003169A3">
        <w:rPr>
          <w:rFonts w:ascii="Times New Roman" w:hAnsi="Times New Roman" w:cs="Times New Roman"/>
          <w:sz w:val="28"/>
          <w:szCs w:val="28"/>
        </w:rPr>
        <w:t>.</w:t>
      </w:r>
    </w:p>
    <w:p w:rsidR="003A3755" w:rsidRPr="003A3755" w:rsidRDefault="003A3755" w:rsidP="003A375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>Шестаков А. История СССР в художественно-исторических образах.- М.: Просвещение, 1985</w:t>
      </w:r>
      <w:r w:rsidR="003169A3">
        <w:rPr>
          <w:rFonts w:ascii="Times New Roman" w:hAnsi="Times New Roman" w:cs="Times New Roman"/>
          <w:sz w:val="28"/>
          <w:szCs w:val="28"/>
        </w:rPr>
        <w:t>.</w:t>
      </w:r>
    </w:p>
    <w:p w:rsidR="003A3755" w:rsidRPr="003A3755" w:rsidRDefault="003A3755" w:rsidP="003A375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 xml:space="preserve">Пушкин А.С. Сочинения. В 3-х т. Том 2… - М.: Художественная литература, 1986. </w:t>
      </w:r>
    </w:p>
    <w:p w:rsidR="003A3755" w:rsidRPr="003A3755" w:rsidRDefault="003A3755" w:rsidP="003A375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 xml:space="preserve">Пушкин А.С. Сочинения. В 3-х т. Том 3… - М.: Художественная литература, 1986. </w:t>
      </w:r>
    </w:p>
    <w:p w:rsidR="003A3755" w:rsidRPr="003A3755" w:rsidRDefault="003A3755" w:rsidP="003A375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>Берггольц О. Избранные произведения. - Л.: Советский писатель, 1983. - стр. 126</w:t>
      </w:r>
    </w:p>
    <w:p w:rsidR="003A3755" w:rsidRPr="003A3755" w:rsidRDefault="003A3755" w:rsidP="003A375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>Вольтер. Кандид, или Оптимизм. - М.:</w:t>
      </w:r>
      <w:r w:rsidR="003169A3">
        <w:rPr>
          <w:rFonts w:ascii="Times New Roman" w:hAnsi="Times New Roman" w:cs="Times New Roman"/>
          <w:sz w:val="28"/>
          <w:szCs w:val="28"/>
        </w:rPr>
        <w:t xml:space="preserve"> Художественная литература, 1979.</w:t>
      </w:r>
    </w:p>
    <w:p w:rsidR="003A3755" w:rsidRPr="003A3755" w:rsidRDefault="003A3755" w:rsidP="003A375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755">
        <w:rPr>
          <w:rFonts w:ascii="Times New Roman" w:hAnsi="Times New Roman" w:cs="Times New Roman"/>
          <w:sz w:val="28"/>
          <w:szCs w:val="28"/>
        </w:rPr>
        <w:t>Стыденко Н.А. История России в произведениях русских поэтов. 6-11 класс. Дополнительные материалы к урокам. – Волгоград, 2009</w:t>
      </w:r>
      <w:r w:rsidR="003169A3">
        <w:rPr>
          <w:rFonts w:ascii="Times New Roman" w:hAnsi="Times New Roman" w:cs="Times New Roman"/>
          <w:sz w:val="28"/>
          <w:szCs w:val="28"/>
        </w:rPr>
        <w:t>.</w:t>
      </w:r>
    </w:p>
    <w:p w:rsidR="00A0249C" w:rsidRPr="00A0249C" w:rsidRDefault="00A0249C" w:rsidP="00A0249C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49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A024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249C">
        <w:rPr>
          <w:rFonts w:ascii="Times New Roman" w:hAnsi="Times New Roman" w:cs="Times New Roman"/>
          <w:b/>
          <w:sz w:val="28"/>
          <w:szCs w:val="28"/>
        </w:rPr>
        <w:t>.  Практическая часть</w:t>
      </w:r>
    </w:p>
    <w:p w:rsidR="003169A3" w:rsidRDefault="003169A3" w:rsidP="003169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A3">
        <w:rPr>
          <w:rFonts w:ascii="Times New Roman" w:hAnsi="Times New Roman" w:cs="Times New Roman"/>
          <w:b/>
          <w:sz w:val="28"/>
          <w:szCs w:val="28"/>
        </w:rPr>
        <w:t>2 этап исследования.</w:t>
      </w:r>
    </w:p>
    <w:p w:rsidR="003169A3" w:rsidRPr="003169A3" w:rsidRDefault="003169A3" w:rsidP="003169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9A3" w:rsidRPr="003169A3" w:rsidRDefault="003169A3" w:rsidP="00316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Сбор информации о взаимосвязи литературы и истории нашей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9A3" w:rsidRPr="003169A3" w:rsidRDefault="003169A3" w:rsidP="00316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 xml:space="preserve">Художественная литература служит одним из важных источников для ознакомления с историческим прошлым и одним из эффективных средств нравственного и эстетического воспитания. Живость и конкретность художественного образа усиливают картинность повествования и таким образом создают более конкретные исторические представления у читателя. </w:t>
      </w:r>
    </w:p>
    <w:p w:rsidR="003169A3" w:rsidRPr="003169A3" w:rsidRDefault="003169A3" w:rsidP="00316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 xml:space="preserve">Художественный образ, как правило, отличается меткостью и убедительностью. И это облегчает восприятие исторического прошлого. Доказательная сила художественного образа воспитывает определенное </w:t>
      </w:r>
      <w:r w:rsidRPr="003169A3">
        <w:rPr>
          <w:rFonts w:ascii="Times New Roman" w:hAnsi="Times New Roman" w:cs="Times New Roman"/>
          <w:sz w:val="28"/>
          <w:szCs w:val="28"/>
        </w:rPr>
        <w:lastRenderedPageBreak/>
        <w:t>отношение к изучаемым историческим явлениям, вызывает сочувствие, ненависть, восхищение, возмущение. Яркий, выразительный художественный образ воздействует всесторонне: на ум, чувство, волю, поведение, потому что этические нормы раскрыты на живых примерах и в конкретных ситуациях. В произведениях художественной литературы мы находим конкретный материал, как правило, отсутствующий в учебных пособиях, - обстановку и колорит эпохи, меткие характеристики и детали быта, яркие факты и описание облика людей прошлого. Таким образом, художественная литература иллюстрирует научный материал истории, комментирует его художественными сюжетами, углубляет понимание, возбуждает живой интерес к явлениям жизни, вызывая эмоциональные переживания. Обратимся к литературе, к произведениям русских поэтов, отразивших в своём творчестве страницы нашей истории.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 xml:space="preserve">Так, А.С. Пушкина интересовали сложные периоды русской истории и исторические личности, которые коренным образом повлияли на развитие России. 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 xml:space="preserve">В «Песне о вещем Олеге» поэт переносится в древние времена - его интересует эпоха правления первых князей на Руси, время битв и славных побед. В каждой строке этого произведения чувствуется гордость Пушкина за свою отчизну, любование ее историей, традициями, культурой: 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 xml:space="preserve">Как ныне сбирается вещий Олег 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 xml:space="preserve">Отмстить неразумным хозарам, 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 xml:space="preserve">Их селы и нивы за буйный набег 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 xml:space="preserve">Обрек он мечам и пожарам… </w:t>
      </w:r>
    </w:p>
    <w:p w:rsidR="003169A3" w:rsidRPr="003169A3" w:rsidRDefault="00366D8D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«Песнь» </w:t>
      </w:r>
      <w:r w:rsidR="003169A3" w:rsidRPr="003169A3">
        <w:rPr>
          <w:rFonts w:ascii="Times New Roman" w:hAnsi="Times New Roman" w:cs="Times New Roman"/>
          <w:sz w:val="28"/>
          <w:szCs w:val="28"/>
        </w:rPr>
        <w:t xml:space="preserve"> не только восхищение славной историей древней Руси. На этом материале Пушкин рассуждает о сложной философской проблеме – о роли судьбы в жизни каждого человека. Поэт показывает, что перед роком все равны, а выдающиеся личности, которые дерзают совершать великие поступки, – особенно. Олегу было суждено умереть от своего коня. Это произошло, и ничто не смогло уберечь князя, каким бы великим он не был.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lastRenderedPageBreak/>
        <w:t xml:space="preserve">В поэме «Медный всадник» Пушкин обращается к эпохе Петра I и рассуждает, как реформы этого царя повлияли на Россию и жизнь русского человека. Безусловно, поэт отдает должное заслугам Петра – именно он превратил Россию в мировую державу, сильнейшую империю в мире: 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 xml:space="preserve">Сюда по новым им волнам 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 xml:space="preserve">Все флаги в гости будут к нам, 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 xml:space="preserve">И запируем на просторе. 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Но каковы были методы этого человека? Пушкин показывает, что Петербург – один из красивейших городов мира – был построен на костях и крови. Больше того, он предназначен для государственных дел, но не для жизни простых людей.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 xml:space="preserve">М.Ю. Лермонтов в своем творчестве также часто обращался к истории России. В ее славном прошлом он видел былое величие страны и русского народа. Лермонтов противопоставлял прошлое настоящему, подчеркивая никчемность и пустоту своих современников. 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 xml:space="preserve">В стихотворении «Бородино» это выражено очень наглядно: 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 xml:space="preserve">Да, были люди в наше время, 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 xml:space="preserve">Не то, что нынешнее племя: 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 xml:space="preserve">Богатыри - не вы! 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В этом стихотворении поэт описы</w:t>
      </w:r>
      <w:r w:rsidR="00366D8D">
        <w:rPr>
          <w:rFonts w:ascii="Times New Roman" w:hAnsi="Times New Roman" w:cs="Times New Roman"/>
          <w:sz w:val="28"/>
          <w:szCs w:val="28"/>
        </w:rPr>
        <w:t>вает одно из ключевых сражений  Отечественной войны</w:t>
      </w:r>
      <w:r w:rsidRPr="003169A3">
        <w:rPr>
          <w:rFonts w:ascii="Times New Roman" w:hAnsi="Times New Roman" w:cs="Times New Roman"/>
          <w:sz w:val="28"/>
          <w:szCs w:val="28"/>
        </w:rPr>
        <w:t xml:space="preserve"> 1812 года. Именно здесь, по мнению Лермонтова, проявились все лучшие качества русского народа, которые помогли победить «великого и ужасного» Наполеона. И главное из них – любовь к Родине, готовность отдать за нее жизнь: 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 xml:space="preserve">    И молвил он, сверкнув очами: 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 xml:space="preserve">    «Ребята! не Москва ль за нами? 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 xml:space="preserve">    Умремте же под Москвой, 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 xml:space="preserve">    Как наши братья умирали!» 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 xml:space="preserve">    И умереть мы обещали, 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 xml:space="preserve">    И клятву верности сдержали 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Мы в Бородинский бой.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 xml:space="preserve">В «Песне про купца Калашникова» Лермонтов переносится в далекие времена правления Ивана Грозного. Автор погружает нас в страшную атмосферу того времени. На этом фоне разворачивается борьба главного героя – купца Калашникова – с опричником Киребеевичем. В справедливом бою Калашников отстаивает честь жены, доброе имя своей семьи, свое счастье. 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 xml:space="preserve">Этот герой не побоялся противостоять любимчику царя, да и самому Грозному. Калашников погибает, но остается героем, сумевшим сохранить свое достоинство и защитить свою семью. 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Таким образом, исторические произведения Пушкина и Лермонтова не только освещают определенные эпохи в жизни страны и помогают познать историю России. Эти писатели решают сложные философские и психологические проблемы, волнующие человека во все времена.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Ещё одно имя в литературе вписало свою страницу в историю страны, это – Алексей Константинович Толстой. Он был прекрасным лириком, а как сатирик остался, пожалуй, непревзойдённым. Качество стиха у него всегда удовлетворяет самым высоким требованиям, независимо от того, что это – нежное лирическое стихотворение, весёлая шутка или злая сатира.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“История государства Российского от Гостомысла до Тимашева” привлекает внимание прежде всего заглавием. Правда, стихотворение долго не публиковалось по цензурным соображениям, и это лишь один из вариантов заглавия, но, несомненно, авторский. Первое из упомянутых в заглавии лиц – легендарное: новгородский посадник, якобы пригласивший варягов на княжение; второе – совершенно реальное: министр при Александре II.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Послушайте, ребята,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Что вам расскажет дед.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Земля наша богата,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Порядка в ней лишь нет.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lastRenderedPageBreak/>
        <w:t>А эту правду, детки,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За тысячу уж лет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Смекнули наши предки: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Порядка-де, вишь, нет.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Эти две строфы задают тон всему стихотворению. По содержанию – главная тема, тема порядка, который всё никак не построят на Руси. И рифма на “нет”, относящееся, конечно, к порядку, встречается тринадцать раз в восьмидесяти трёх четверостишиях “Истории...”. По форме – лёгкий трёхстопный ямб, простая перекрёстная рифмовка, живой разговорный язык. Правда, всё изменится, когда в русскую речь неожиданно вклинится чужой язык.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Сейчас наши историки не любят, не признают норманнскую теорию, но здесь она фигурирует как нечто наперёд заданное, как условие задачи, которое не обсуждается: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И вот пришли три брата,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Варяги средних лет,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Глядят, – земля богата,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Порядка ж вовсе нет.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“Ну, – думают, – команда!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Здесь ногу сломит чёрт,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Es ist ja eine Schande,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66D8D">
        <w:rPr>
          <w:rFonts w:ascii="Times New Roman" w:hAnsi="Times New Roman" w:cs="Times New Roman"/>
          <w:i/>
          <w:sz w:val="28"/>
          <w:szCs w:val="28"/>
          <w:lang w:val="en-US"/>
        </w:rPr>
        <w:t>Wir mu..ssen wieder fort”*.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* Ведь это позор, мы должны убраться прочь (нем.).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Варяги для нас чужеземцы, говорят на непонятном языке. Но не заставлять же их говорить по-норвежски или по-шведски; да и прочесть никто не сумеет. С немецким же языком поэт управляется артистически, без труда рифмуя русские слова с немецкими, как в приведённой строфе и следующих за ней. С чем, например, можно срифмовать имя Игорь? По-русски, пожалуй, трудно, приходится искать нешаблонное решение: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За ним княжил князь Игорь,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lastRenderedPageBreak/>
        <w:t>А правил им Олег,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Das war ein grosser Krieger**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И умный человек.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** Это был великий воин (нем.).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 xml:space="preserve">Варяжские князья стали совсем русскими, и вместе со старой религией кончился немецкий язык. 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А.К. Толстой пишет о таком историческом событии, как крещение Руси. Описывает без особенного почтения: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Он вдруг сказал народу: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“Ведь наши боги дрянь,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Пойдём креститься в воду!”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 xml:space="preserve">И сделал нам Йордань. 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Владимир порядка не создал. Сын его, великий Ярослав (Мудрый), мог бы его построить,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Но из любви он к детям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Всю землю разделил.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Плоха была услуга,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А дети, видя то,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Давай тузить друг друга: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 xml:space="preserve">Кто как и чем во что! 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Начинается пора, которую историки называют периодом феодальной раздробленности. Это на руку внешним врагам: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Узнали то татары: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“Ну, – думают, – не трусь!”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Надели шаровары,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Приехали на Русь.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Собирались навести порядок, но вышло ещё хуже. Два века спустя Иван III, правда, изгнал татар (послал татарам шиш), но порядок суждено было создать только его внуку – Ивану IV.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Приёмами не сладок,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lastRenderedPageBreak/>
        <w:t>Но разумом не хром;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Такой завёл порядок,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Хоть покати шаром!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Жить можно бы беспечно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При этаком царе;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Но ах! ничто не вечно –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И царь Иван умре!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За ним царствовать стал царь Фёдор Иоаннович, он был слабоумен , а больше всего любил колокольный звон, слушал с удовольствием и сам звонил. Потом череда правителей: Борис Годунов, Самозванец, Василий Шуйский. А за ним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Вернулися поляки,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Казаков привели;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Пошёл сумбур и драки: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Поляки и казаки,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Казаки и поляки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Нас паки бьют и паки,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Мы ж без царя как раки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Горюем на мели.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Уж такая смута пошла на Руси, так нас без конца бьют, И вот, поняв, что без власти далёко не уйдёшь, земля взвела на царский трон Михаила Фёдоровича Романова. Засим следует строфа, поразительная по смелости даже для А.К.Толстого, человека, близкого ко двору; ему позволялось многое такое, о чём другие и мечтать не могли.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Свершилося то летом;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Но был ли уговор –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История об этом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Молчит до этих пор.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Но и Михаил не навёл порядка, а его сына автор упоминает только потому, что сыном его был Пётр. Дальше не обойтись без большой цитаты: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lastRenderedPageBreak/>
        <w:t>Царь Пётр любил порядок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Почти как царь Иван,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И так же был не сладок,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Порой бывал и пьян.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Он молвил: “Мне вас жалко,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Вы сгинете вконец;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Но у меня есть палка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И я вам всем отец!..”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.............................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Но это, впрочем, в шутку,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Петра я не виню: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Больному дать желудку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Полезно ревеню.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Хотя силён уж очень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Был, может быть, приём;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А всё ж довольно прочен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Порядок стал при нём.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К Петру, как видим, автор относится, мягко говоря, неоднозначно, хотя и не так, как к Ивану Грозному. А после смерти Петра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...кротко или строго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Царило много лиц.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Царей не слишком много,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А более цариц.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Действительно: Екатерина I (2 года), Пётр II (3 года), Анна Ивановна (10 лет), Иван VI (1год), Елизавета Петровна (20 лет), Пётр III (1 год), Екатерина II (34 года), Павел I (5 лет); пусть численно женщины в послепетровскую эпоху XVIII века не преобладают (пять на пять), но уж по времени правления преимущество подавляющее: 66 лет против 10; да ведь была ещё Анна Леопольдовна, регентша при малолетнем Иване VI.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lastRenderedPageBreak/>
        <w:t>Бирон царил при Анне;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Он сущий был жандарм,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Сидели мы как в ванне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При нём, dab Gott erbarm!**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***Так что помилуй Бог!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И никто так и не создал в России порядка – ни весёлая царица Елисавет, ни даже Екатерина: вместо того чтобы народу своему скорее дать свободу, она тотчас прикрепила украинцев к земле – ликвидировала Запорожскую сечь и ввела на Украине крепостное право.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За ней царить стал Павел,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Мальтийский кавалер,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Но не совсем он правил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На рыцарский манер.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Царь Александер Первый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Настал ему взамен,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В нём слабы были нервы,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Но был он джентльмен.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Павел и Александр – это дед и дядя императора, при котором всё это писалось. Вот как охарактеризован Александр I в войну 1812 года: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Когда на нас в азарте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Стотысячную рать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Надвинул Бонапарте,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Он начал отступать.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Казалося, ну, ниже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Нельзя сидеть в дыре,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Ан глядь: уж мы в Париже,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С Louis le DеRsirе.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lastRenderedPageBreak/>
        <w:t>Взяли Париж, возвели на престол Людовика XVIII Желанного (Louis le DеRsirе), которого, кстати, автор рифмует весьма непочтительно; казалось бы, полный порядок. Но его-то и недостаёт: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В то время очень сильно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Расцвёл России цвет,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Земля была обильна,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Порядка ж нет как нет.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 xml:space="preserve">И о царях больше ни слова. 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И автор видит картину, которая заставляет его позабыть свой летописный слог и вспомнить лиризм, на всё способный: министры – перечисление их занимает целое четверостишие – катят на маленьких салазках с горы, унося свои имена к потомкам. Все они бабочки-однодневки, о них сразу забудут. Вот только в одном человеке спасение России: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Увидя, что всё хуже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Идут у нас дела,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Зело изрядна мужа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Господь нам ниспосла.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На утешенье наше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Нам, аки свет зари,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Свой лик яви Тимашев –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Порядок водвори.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 xml:space="preserve">Автор не просит водворить порядок, он говорит, что Тимашев уже явил свой лик и водворил порядок, говорит об этом высоким слогом, употребляя архаичную форму прошедшего времени, но ирония здесь совершенно очевидна. За тысячу лет не могли навести порядок, а вот Тимашев (был он управляющим Третьим отделением собственной Его Императорского Величества канцелярии, а к тому времени, когда Толстой писал “Историю...”, стал министром внутренних дел) пришёл и водворил порядок. 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lastRenderedPageBreak/>
        <w:t xml:space="preserve">Это стихотворение может служить образцом глубокого понимания истории, хотя изложена она с изрядной долей юмора, а местами чувствуется едкая сатира.  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 xml:space="preserve">Другие выдающиеся поэты также уделяли внимание своей истории подобным же образом. У Устиновой Надежды интересны строки, посвящённые историческим событиям, связанным с нашествием на Русь монголо-татарских полчищ. В «Золотой  орде» она верит в то, что 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Верой вечно свята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 xml:space="preserve">            Русь с глуби веков.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 xml:space="preserve">             Знай, на супостата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 xml:space="preserve">            Меч всегда готов!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 xml:space="preserve"> Куликово поле становится символом трагической и великой судьбы России. 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Мей Л.  в «Вечевом колоколе» говорит о времени Ивана Грозного, когда объединяется Русь: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Заунывно гудит-поет колокол;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Волхов плещет, и бьется, и пенится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О ладьи москвитян острогрудые,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А на чистой лазури, в поднебесье,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Главы храмов святых, белокаменных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Золотистыми слезками светятся.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 xml:space="preserve">              Это же время описывает и Случевский К. в «Новгородском предании» 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И новгородцы, не переча,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Глядели бледною толпой,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Как медный колокол с их веча</w:t>
      </w:r>
    </w:p>
    <w:p w:rsidR="003169A3" w:rsidRPr="00366D8D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6D8D">
        <w:rPr>
          <w:rFonts w:ascii="Times New Roman" w:hAnsi="Times New Roman" w:cs="Times New Roman"/>
          <w:i/>
          <w:sz w:val="28"/>
          <w:szCs w:val="28"/>
        </w:rPr>
        <w:t>По воле царской снят долой!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 xml:space="preserve">Мы убеждаемся в том, что живость и конкретность художественного образа усиливают картинность повествования и таким образом создают более конкретные исторические представления. 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lastRenderedPageBreak/>
        <w:t>Художественный образ, как правило, отличается меткостью и убедительностью. И это облегчает восприятие исторического прошлого. Доказательная сила художественного образа воспитывает определенное отношение к историческим явлениям, вызывает сочувствие, ненависть, восхищение, возмущение. Яркий, выразительный художественный образ воздействует на личность всесторонне: на ум, чувство, волю, поведение, потому что этические нормы раскрыты на живых примерах и в конкретных ситуациях.</w:t>
      </w:r>
    </w:p>
    <w:p w:rsidR="003169A3" w:rsidRPr="003169A3" w:rsidRDefault="003169A3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Каково же читательское восприятие поэзии, отражающей историю страны?</w:t>
      </w:r>
    </w:p>
    <w:p w:rsidR="003169A3" w:rsidRPr="003169A3" w:rsidRDefault="00366D8D" w:rsidP="00366D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своего исследования я попытался выяснить, как относятся педагоги и учащиеся гимназии</w:t>
      </w:r>
      <w:r w:rsidR="003169A3" w:rsidRPr="003169A3">
        <w:rPr>
          <w:rFonts w:ascii="Times New Roman" w:hAnsi="Times New Roman" w:cs="Times New Roman"/>
          <w:sz w:val="28"/>
          <w:szCs w:val="28"/>
        </w:rPr>
        <w:t xml:space="preserve"> к поэзии, связанной с историей нашей страны.</w:t>
      </w:r>
      <w:r>
        <w:rPr>
          <w:rFonts w:ascii="Times New Roman" w:hAnsi="Times New Roman" w:cs="Times New Roman"/>
          <w:sz w:val="28"/>
          <w:szCs w:val="28"/>
        </w:rPr>
        <w:t xml:space="preserve"> В анкетировании приняли участие учителя русского языка и литературы, а также учащиеся 6 «А», 7 «В», 8 «В», 9 «Б» классов.</w:t>
      </w:r>
    </w:p>
    <w:p w:rsidR="003169A3" w:rsidRDefault="003169A3" w:rsidP="00366D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8D">
        <w:rPr>
          <w:rFonts w:ascii="Times New Roman" w:hAnsi="Times New Roman" w:cs="Times New Roman"/>
          <w:b/>
          <w:sz w:val="28"/>
          <w:szCs w:val="28"/>
        </w:rPr>
        <w:t>Таблица анкетирования педагогов, учащихся</w:t>
      </w:r>
    </w:p>
    <w:p w:rsidR="00366D8D" w:rsidRPr="00366D8D" w:rsidRDefault="00366D8D" w:rsidP="00366D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6"/>
        <w:gridCol w:w="688"/>
        <w:gridCol w:w="1944"/>
        <w:gridCol w:w="1184"/>
        <w:gridCol w:w="610"/>
        <w:gridCol w:w="1184"/>
        <w:gridCol w:w="772"/>
        <w:gridCol w:w="2012"/>
      </w:tblGrid>
      <w:tr w:rsidR="00366D8D" w:rsidTr="00201120"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Default="00366D8D" w:rsidP="00201120">
            <w:pPr>
              <w:pStyle w:val="a4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Педагоги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литературы и истории (9 человек)</w:t>
            </w:r>
          </w:p>
        </w:tc>
        <w:tc>
          <w:tcPr>
            <w:tcW w:w="5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8D" w:rsidRDefault="00366D8D" w:rsidP="00201120">
            <w:pPr>
              <w:pStyle w:val="a4"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Ответы учащихся</w:t>
            </w:r>
          </w:p>
          <w:p w:rsidR="00366D8D" w:rsidRDefault="00366D8D" w:rsidP="00366D8D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х классов (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125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человек)</w:t>
            </w:r>
          </w:p>
        </w:tc>
      </w:tr>
      <w:tr w:rsidR="00366D8D" w:rsidTr="0020112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Нужны ли в программе школы стихотворения об истории страны?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Назовите самое яркое стихотворение, связанное с нашей историей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Нужны ли в программе по литературе уроки поэзии?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Нужны ли в программе по литературе стихотворения об истории страны?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Назовите самое яркое стихотворение, связанное с нашей историей</w:t>
            </w:r>
          </w:p>
        </w:tc>
      </w:tr>
      <w:tr w:rsidR="00366D8D" w:rsidTr="0020112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Да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9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Лермонтов М.Ю. «Бородино» - 4</w:t>
            </w:r>
          </w:p>
          <w:p w:rsidR="00366D8D" w:rsidRPr="00366D8D" w:rsidRDefault="00366D8D" w:rsidP="0020112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 xml:space="preserve">Блок А. «На поле </w:t>
            </w: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lastRenderedPageBreak/>
              <w:t>Куликовом» - 3</w:t>
            </w:r>
          </w:p>
          <w:p w:rsidR="00366D8D" w:rsidRPr="00366D8D" w:rsidRDefault="00366D8D" w:rsidP="0020112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Пушкин А.С.</w:t>
            </w:r>
          </w:p>
          <w:p w:rsidR="00366D8D" w:rsidRPr="00366D8D" w:rsidRDefault="00366D8D" w:rsidP="00201120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«Полтава» - 2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lastRenderedPageBreak/>
              <w:t>Да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52033C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Да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52033C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100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33C" w:rsidRDefault="0052033C" w:rsidP="0052033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«Бородино» - 8</w:t>
            </w:r>
            <w:r w:rsidR="00366D8D"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6</w:t>
            </w:r>
          </w:p>
          <w:p w:rsidR="0052033C" w:rsidRDefault="0052033C" w:rsidP="0052033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«Волк на псарне» - 20</w:t>
            </w:r>
          </w:p>
          <w:p w:rsidR="0052033C" w:rsidRPr="00366D8D" w:rsidRDefault="0052033C" w:rsidP="0052033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«Полтава» - 9</w:t>
            </w:r>
          </w:p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</w:p>
          <w:p w:rsidR="00366D8D" w:rsidRPr="00366D8D" w:rsidRDefault="00366D8D" w:rsidP="00201120">
            <w:pPr>
              <w:pStyle w:val="a4"/>
              <w:spacing w:line="360" w:lineRule="auto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lastRenderedPageBreak/>
              <w:t xml:space="preserve">«Медный   всадник» - </w:t>
            </w:r>
            <w:r w:rsidR="0052033C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8</w:t>
            </w:r>
          </w:p>
          <w:p w:rsidR="00366D8D" w:rsidRDefault="00366D8D" w:rsidP="0052033C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 xml:space="preserve">Другие - </w:t>
            </w:r>
            <w:r w:rsidR="0052033C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2</w:t>
            </w:r>
          </w:p>
        </w:tc>
      </w:tr>
      <w:tr w:rsidR="00366D8D" w:rsidTr="0020112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 xml:space="preserve">Нет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-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 xml:space="preserve">Нет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52033C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2</w:t>
            </w:r>
            <w:r w:rsidR="00366D8D"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 xml:space="preserve">Нет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8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</w:tc>
      </w:tr>
      <w:tr w:rsidR="00366D8D" w:rsidTr="0020112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Затрудня</w:t>
            </w: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юсь ответить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-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Затрудня</w:t>
            </w: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юсь ответить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52033C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Затрудня</w:t>
            </w: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юсь ответить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D8D" w:rsidRP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</w:pPr>
            <w:r w:rsidRPr="00366D8D">
              <w:rPr>
                <w:rFonts w:ascii="Times New Roman" w:eastAsia="Times New Roman" w:hAnsi="Times New Roman"/>
                <w:spacing w:val="-5"/>
                <w:sz w:val="28"/>
                <w:szCs w:val="24"/>
              </w:rPr>
              <w:t>17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D8D" w:rsidRDefault="00366D8D" w:rsidP="00201120">
            <w:pPr>
              <w:pStyle w:val="a4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</w:tc>
      </w:tr>
    </w:tbl>
    <w:p w:rsidR="0052033C" w:rsidRDefault="0052033C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033C" w:rsidRDefault="0052033C" w:rsidP="003169A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033C" w:rsidRDefault="0052033C" w:rsidP="0052033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52033C">
        <w:rPr>
          <w:rFonts w:ascii="Times New Roman" w:eastAsia="Times New Roman" w:hAnsi="Times New Roman"/>
          <w:b/>
          <w:bCs/>
          <w:spacing w:val="-5"/>
          <w:sz w:val="28"/>
          <w:szCs w:val="24"/>
        </w:rPr>
        <w:t xml:space="preserve">Как </w:t>
      </w:r>
      <w:r w:rsidRPr="0052033C">
        <w:rPr>
          <w:rFonts w:ascii="Times New Roman" w:hAnsi="Times New Roman"/>
          <w:b/>
          <w:sz w:val="28"/>
          <w:szCs w:val="24"/>
        </w:rPr>
        <w:t>воздействует на читателя</w:t>
      </w:r>
      <w:r w:rsidRPr="0052033C">
        <w:rPr>
          <w:rFonts w:ascii="Times New Roman" w:eastAsia="Times New Roman" w:hAnsi="Times New Roman"/>
          <w:b/>
          <w:bCs/>
          <w:spacing w:val="-5"/>
          <w:sz w:val="28"/>
          <w:szCs w:val="24"/>
        </w:rPr>
        <w:t xml:space="preserve"> </w:t>
      </w:r>
      <w:r w:rsidRPr="0052033C">
        <w:rPr>
          <w:rFonts w:ascii="Times New Roman" w:hAnsi="Times New Roman"/>
          <w:b/>
          <w:sz w:val="28"/>
          <w:szCs w:val="24"/>
        </w:rPr>
        <w:t>художественный образ, связанный с каким-либо историческим событием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24"/>
      </w:tblGrid>
      <w:tr w:rsidR="0052033C" w:rsidRPr="0052033C" w:rsidTr="0020112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3C" w:rsidRPr="0052033C" w:rsidRDefault="0052033C" w:rsidP="0052033C">
            <w:pPr>
              <w:pStyle w:val="a4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 w:rsidRPr="0052033C"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>Способствует яркому восприятию исторического события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3C" w:rsidRPr="0052033C" w:rsidRDefault="0052033C" w:rsidP="0052033C">
            <w:pPr>
              <w:pStyle w:val="a4"/>
              <w:rPr>
                <w:rFonts w:ascii="Times New Roman" w:hAnsi="Times New Roman"/>
                <w:i/>
                <w:sz w:val="28"/>
                <w:szCs w:val="24"/>
              </w:rPr>
            </w:pPr>
            <w:r w:rsidRPr="0052033C"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>Привлекает внимание читателя</w:t>
            </w:r>
            <w:r w:rsidRPr="0052033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2033C">
              <w:rPr>
                <w:rFonts w:ascii="Times New Roman" w:hAnsi="Times New Roman"/>
                <w:i/>
                <w:sz w:val="28"/>
                <w:szCs w:val="24"/>
              </w:rPr>
              <w:t>к истории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3C" w:rsidRPr="0052033C" w:rsidRDefault="0052033C" w:rsidP="0052033C">
            <w:pPr>
              <w:pStyle w:val="a4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 w:rsidRPr="0052033C"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>Позволяет уважительно относиться к минувшему прошлому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3C" w:rsidRPr="0052033C" w:rsidRDefault="0052033C" w:rsidP="0052033C">
            <w:pPr>
              <w:pStyle w:val="a4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 w:rsidRPr="0052033C"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>Помогает определить значимость происходящих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33C" w:rsidRPr="0052033C" w:rsidRDefault="0052033C" w:rsidP="0052033C">
            <w:pPr>
              <w:pStyle w:val="a4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 w:rsidRPr="0052033C"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>Формирует эмоциональную оценку событий</w:t>
            </w:r>
          </w:p>
        </w:tc>
      </w:tr>
      <w:tr w:rsidR="0052033C" w:rsidRPr="0052033C" w:rsidTr="0020112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3C" w:rsidRPr="0052033C" w:rsidRDefault="0052033C" w:rsidP="0052033C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52033C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3C" w:rsidRPr="0052033C" w:rsidRDefault="0052033C" w:rsidP="0052033C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3C" w:rsidRPr="0052033C" w:rsidRDefault="0052033C" w:rsidP="0052033C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52033C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33C" w:rsidRPr="0052033C" w:rsidRDefault="0052033C" w:rsidP="0052033C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52033C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33C" w:rsidRPr="0052033C" w:rsidRDefault="0052033C" w:rsidP="0052033C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52033C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</w:tbl>
    <w:p w:rsidR="0052033C" w:rsidRPr="0052033C" w:rsidRDefault="0052033C" w:rsidP="0052033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169A3" w:rsidRPr="0052033C" w:rsidRDefault="003169A3" w:rsidP="0052033C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33C">
        <w:rPr>
          <w:rFonts w:ascii="Times New Roman" w:hAnsi="Times New Roman" w:cs="Times New Roman"/>
          <w:sz w:val="28"/>
          <w:szCs w:val="28"/>
        </w:rPr>
        <w:t>Создал презентацию по теме «История России в произведениях русских поэтов»</w:t>
      </w:r>
    </w:p>
    <w:p w:rsidR="003169A3" w:rsidRPr="0052033C" w:rsidRDefault="003169A3" w:rsidP="0052033C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33C">
        <w:rPr>
          <w:rFonts w:ascii="Times New Roman" w:hAnsi="Times New Roman" w:cs="Times New Roman"/>
          <w:sz w:val="28"/>
          <w:szCs w:val="28"/>
        </w:rPr>
        <w:t>Подготовил сообщение для выступления на уроке внеклассного чтения по литературе по завершении изучения раздела «Минувшее проходит предо мною…»</w:t>
      </w:r>
    </w:p>
    <w:p w:rsidR="003169A3" w:rsidRPr="0052033C" w:rsidRDefault="003169A3" w:rsidP="0052033C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033C">
        <w:rPr>
          <w:rFonts w:ascii="Times New Roman" w:hAnsi="Times New Roman" w:cs="Times New Roman"/>
          <w:sz w:val="28"/>
          <w:szCs w:val="28"/>
        </w:rPr>
        <w:t xml:space="preserve">Подобрал поэтические произведения, связанные с историей нашей страны, для уроков внеклассного чтения </w:t>
      </w:r>
    </w:p>
    <w:p w:rsidR="00A0249C" w:rsidRDefault="00A0249C" w:rsidP="0052033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52033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52033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52033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52033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52033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52033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52033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52033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52033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52033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52033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52033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52033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9A3" w:rsidRDefault="0052033C" w:rsidP="0052033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III.  Заключение</w:t>
      </w:r>
    </w:p>
    <w:p w:rsidR="0052033C" w:rsidRPr="0052033C" w:rsidRDefault="0052033C" w:rsidP="0052033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9A3" w:rsidRPr="003169A3" w:rsidRDefault="0052033C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мною были получены следующие результаты: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1.</w:t>
      </w:r>
      <w:r w:rsidRPr="003169A3">
        <w:rPr>
          <w:rFonts w:ascii="Times New Roman" w:hAnsi="Times New Roman" w:cs="Times New Roman"/>
          <w:sz w:val="28"/>
          <w:szCs w:val="28"/>
        </w:rPr>
        <w:tab/>
        <w:t>Обогатил себя интересными сведениями о связи литературы и истории.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2.</w:t>
      </w:r>
      <w:r w:rsidRPr="003169A3">
        <w:rPr>
          <w:rFonts w:ascii="Times New Roman" w:hAnsi="Times New Roman" w:cs="Times New Roman"/>
          <w:sz w:val="28"/>
          <w:szCs w:val="28"/>
        </w:rPr>
        <w:tab/>
        <w:t xml:space="preserve">Выяснил, как воздействует на читателя художественный образ, связанный с каким-либо историческим событием: 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 xml:space="preserve">способствует яркому восприятию исторического события; 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 xml:space="preserve">привлекает внимание читателя к истории; 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 xml:space="preserve">позволяет уважительно относиться к минувшему прошлому; 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 xml:space="preserve">помогает определить значимость происходящих; 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>формирует эмоциональную оценку событий.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3.</w:t>
      </w:r>
      <w:r w:rsidRPr="003169A3">
        <w:rPr>
          <w:rFonts w:ascii="Times New Roman" w:hAnsi="Times New Roman" w:cs="Times New Roman"/>
          <w:sz w:val="28"/>
          <w:szCs w:val="28"/>
        </w:rPr>
        <w:tab/>
        <w:t xml:space="preserve">Совершенствовал умение ориентироваться в информационном пространстве, интегрировать знания из различных областей наук </w:t>
      </w:r>
      <w:r w:rsidR="0052033C">
        <w:rPr>
          <w:rFonts w:ascii="Times New Roman" w:hAnsi="Times New Roman" w:cs="Times New Roman"/>
          <w:sz w:val="28"/>
          <w:szCs w:val="28"/>
        </w:rPr>
        <w:t xml:space="preserve">. </w:t>
      </w:r>
      <w:r w:rsidRPr="003169A3">
        <w:rPr>
          <w:rFonts w:ascii="Times New Roman" w:hAnsi="Times New Roman" w:cs="Times New Roman"/>
          <w:sz w:val="28"/>
          <w:szCs w:val="28"/>
        </w:rPr>
        <w:t xml:space="preserve">Создал </w:t>
      </w:r>
      <w:r w:rsidR="0052033C">
        <w:rPr>
          <w:rFonts w:ascii="Times New Roman" w:hAnsi="Times New Roman" w:cs="Times New Roman"/>
          <w:sz w:val="28"/>
          <w:szCs w:val="28"/>
        </w:rPr>
        <w:t xml:space="preserve">рабочий лист </w:t>
      </w:r>
      <w:r w:rsidR="0052033C" w:rsidRPr="003169A3">
        <w:rPr>
          <w:rFonts w:ascii="Times New Roman" w:hAnsi="Times New Roman" w:cs="Times New Roman"/>
          <w:sz w:val="28"/>
          <w:szCs w:val="28"/>
        </w:rPr>
        <w:t>по</w:t>
      </w:r>
      <w:r w:rsidRPr="003169A3">
        <w:rPr>
          <w:rFonts w:ascii="Times New Roman" w:hAnsi="Times New Roman" w:cs="Times New Roman"/>
          <w:sz w:val="28"/>
          <w:szCs w:val="28"/>
        </w:rPr>
        <w:t xml:space="preserve"> данной теме</w:t>
      </w:r>
      <w:r w:rsidR="0052033C">
        <w:rPr>
          <w:rFonts w:ascii="Times New Roman" w:hAnsi="Times New Roman" w:cs="Times New Roman"/>
          <w:sz w:val="28"/>
          <w:szCs w:val="28"/>
        </w:rPr>
        <w:t xml:space="preserve"> в помощь учителю и ученикам на уроках литературы, словесности, родной литературы. </w:t>
      </w:r>
    </w:p>
    <w:p w:rsidR="003169A3" w:rsidRPr="003169A3" w:rsidRDefault="0052033C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пришел к выводу, что изучение литературы в отрыве от истории невозможно</w:t>
      </w:r>
      <w:r w:rsidR="003169A3" w:rsidRPr="003169A3">
        <w:rPr>
          <w:rFonts w:ascii="Times New Roman" w:hAnsi="Times New Roman" w:cs="Times New Roman"/>
          <w:sz w:val="28"/>
          <w:szCs w:val="28"/>
        </w:rPr>
        <w:t>. Чудо великое – книга – решает те же задачи исторического познания, но иными, свойственными только ей средствами - средствами образного отображения действительности. Нравственно-воспитательное и познавательное значение ее неоценимо.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Художественная литература служит одним из источников для ознакомления с историческим прошлым страны, иллюстрирует научный материал истории, комментирует его художественными сюжетами, углубляет понимание, возбуждает живой интерес к явлениям жизни, вызывая эмоциональные переживания.</w:t>
      </w:r>
    </w:p>
    <w:p w:rsidR="0052033C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Справедливо Вольтер написал: “Есть мысли, из которых просвещенный человек может извлечь пользу и которые, будучи крепко связаны в сильные стихи, легко удерживаются в памяти”</w:t>
      </w:r>
      <w:r w:rsidR="0052033C">
        <w:rPr>
          <w:rFonts w:ascii="Times New Roman" w:hAnsi="Times New Roman" w:cs="Times New Roman"/>
          <w:sz w:val="28"/>
          <w:szCs w:val="28"/>
        </w:rPr>
        <w:t>.</w:t>
      </w:r>
      <w:r w:rsidRPr="003169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49C" w:rsidRDefault="00A0249C" w:rsidP="003169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3169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3169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3169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3169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3169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3169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3169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3169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3169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3169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3169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3169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3169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3169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0249C" w:rsidRDefault="00A0249C" w:rsidP="003169A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169A3" w:rsidRPr="0052033C" w:rsidRDefault="0052033C" w:rsidP="00A024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3C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52033C" w:rsidRPr="003169A3" w:rsidRDefault="0052033C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IV. Информационные источники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>Берггольц О. Избранные произведения. - Л.: Советский писатель, 1983.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>Вагин А. Художественная литература в преподавании новой истории.- М.: Просвещение, 1978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>Вольтер. Кандид, или Оптимизм. - М.: Художественная литература, 1971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>Клетогонов А. Произведения древнерусской литературы на уроках истории.- “Преподавание истории в школе”,  № 8, 1994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>Паршаченко П. Художественная литература на уроках истории.- “Преподавание истории в школе”, № 5-6, 1992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 xml:space="preserve">Пушкин А.С. Сочинения. В 3-х т. Том 2… - М.: Художественная литература, 1986. 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 xml:space="preserve">Пушкин А.С. Сочинения. В 3-х т. Том 3… - М.: Художественная литература, 1986. 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>Стыденко Н.А. История России в произведениях русских поэтов. 6-11 класс. Дополнительные материалы к урокам. – Волгоград, 2009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>Шестаков А. История СССР в художественно-исторических образах.- М.: Просвещение, 1985</w:t>
      </w:r>
      <w:r w:rsidR="008E3A73">
        <w:rPr>
          <w:rFonts w:ascii="Times New Roman" w:hAnsi="Times New Roman" w:cs="Times New Roman"/>
          <w:sz w:val="28"/>
          <w:szCs w:val="28"/>
        </w:rPr>
        <w:t>.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>http://elenkav.ucoz.ru/publ/istorija/istorija_rossii/stikhi_ob_istorii_rossii/66-1-0-143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>http://lit.1september.ru/2004/03/3.htm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>http://www.km.ru/referats/293D07518E724F118564B7467B8E8901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>http://www.litra.ru/composition/get/coid/00737731252490590579/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>http://www.roman.by/r-12850.html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>http://znanija.com/task/318108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69A3">
        <w:rPr>
          <w:rFonts w:ascii="Times New Roman" w:hAnsi="Times New Roman" w:cs="Times New Roman"/>
          <w:sz w:val="28"/>
          <w:szCs w:val="28"/>
        </w:rPr>
        <w:t>•</w:t>
      </w:r>
      <w:r w:rsidRPr="003169A3">
        <w:rPr>
          <w:rFonts w:ascii="Times New Roman" w:hAnsi="Times New Roman" w:cs="Times New Roman"/>
          <w:sz w:val="28"/>
          <w:szCs w:val="28"/>
        </w:rPr>
        <w:tab/>
        <w:t>http://elenkav.ucoz.ru/publ/istorija/istorija_rossii/stikhi_ob_istorii_rossii/66-1-0-143</w:t>
      </w:r>
    </w:p>
    <w:p w:rsidR="003169A3" w:rsidRPr="003169A3" w:rsidRDefault="003169A3" w:rsidP="003169A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169A3" w:rsidRDefault="003169A3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3A73" w:rsidRDefault="008E3A73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3A73" w:rsidRDefault="008E3A73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3A73" w:rsidRDefault="008E3A73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3A73" w:rsidRDefault="008E3A73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3A73" w:rsidRDefault="008E3A73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3A73" w:rsidRDefault="008E3A73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3A73" w:rsidRDefault="008E3A73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3A73" w:rsidRDefault="008E3A73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3A73" w:rsidRDefault="008E3A73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3A73" w:rsidRDefault="008E3A73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3A73" w:rsidRDefault="008E3A73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3A73" w:rsidRDefault="008E3A73" w:rsidP="0060302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3A73" w:rsidRDefault="008E3A73" w:rsidP="008E3A73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3A7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01737D" w:rsidRPr="008E3A73" w:rsidRDefault="0001737D" w:rsidP="0001737D">
      <w:pPr>
        <w:spacing w:after="0" w:line="240" w:lineRule="atLeast"/>
        <w:rPr>
          <w:rFonts w:ascii="Times New Roman" w:hAnsi="Times New Roman" w:cs="Times New Roman"/>
          <w:i/>
          <w:sz w:val="32"/>
          <w:szCs w:val="28"/>
        </w:rPr>
      </w:pPr>
      <w:r>
        <w:rPr>
          <w:noProof/>
        </w:rPr>
        <w:drawing>
          <wp:inline distT="0" distB="0" distL="0" distR="0" wp14:anchorId="55F76BAD" wp14:editId="0FEABD84">
            <wp:extent cx="5939790" cy="79532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53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37D" w:rsidRPr="008E3A73" w:rsidSect="00A0249C">
      <w:headerReference w:type="default" r:id="rId9"/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9C" w:rsidRDefault="00A0249C" w:rsidP="00A0249C">
      <w:pPr>
        <w:spacing w:after="0" w:line="240" w:lineRule="auto"/>
      </w:pPr>
      <w:r>
        <w:separator/>
      </w:r>
    </w:p>
  </w:endnote>
  <w:endnote w:type="continuationSeparator" w:id="0">
    <w:p w:rsidR="00A0249C" w:rsidRDefault="00A0249C" w:rsidP="00A0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9C" w:rsidRDefault="00A0249C" w:rsidP="00A0249C">
      <w:pPr>
        <w:spacing w:after="0" w:line="240" w:lineRule="auto"/>
      </w:pPr>
      <w:r>
        <w:separator/>
      </w:r>
    </w:p>
  </w:footnote>
  <w:footnote w:type="continuationSeparator" w:id="0">
    <w:p w:rsidR="00A0249C" w:rsidRDefault="00A0249C" w:rsidP="00A0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163196"/>
      <w:docPartObj>
        <w:docPartGallery w:val="Page Numbers (Top of Page)"/>
        <w:docPartUnique/>
      </w:docPartObj>
    </w:sdtPr>
    <w:sdtContent>
      <w:p w:rsidR="00A0249C" w:rsidRDefault="00A024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37D">
          <w:rPr>
            <w:noProof/>
          </w:rPr>
          <w:t>22</w:t>
        </w:r>
        <w:r>
          <w:fldChar w:fldCharType="end"/>
        </w:r>
      </w:p>
    </w:sdtContent>
  </w:sdt>
  <w:p w:rsidR="00A0249C" w:rsidRDefault="00A024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</w:abstractNum>
  <w:abstractNum w:abstractNumId="8" w15:restartNumberingAfterBreak="0">
    <w:nsid w:val="290D007C"/>
    <w:multiLevelType w:val="hybridMultilevel"/>
    <w:tmpl w:val="D1D45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2F3B47"/>
    <w:multiLevelType w:val="hybridMultilevel"/>
    <w:tmpl w:val="17EE7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C41FA8"/>
    <w:multiLevelType w:val="hybridMultilevel"/>
    <w:tmpl w:val="573A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20AEC"/>
    <w:multiLevelType w:val="hybridMultilevel"/>
    <w:tmpl w:val="1CC04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A7F"/>
    <w:rsid w:val="0001737D"/>
    <w:rsid w:val="001405E4"/>
    <w:rsid w:val="00170D5F"/>
    <w:rsid w:val="001E0D22"/>
    <w:rsid w:val="002C5D0C"/>
    <w:rsid w:val="003169A3"/>
    <w:rsid w:val="00366D8D"/>
    <w:rsid w:val="003A3755"/>
    <w:rsid w:val="0052033C"/>
    <w:rsid w:val="00593074"/>
    <w:rsid w:val="00593A7F"/>
    <w:rsid w:val="00603027"/>
    <w:rsid w:val="008E3A73"/>
    <w:rsid w:val="00A0249C"/>
    <w:rsid w:val="00A45FDB"/>
    <w:rsid w:val="00B26726"/>
    <w:rsid w:val="00CB4E19"/>
    <w:rsid w:val="00F4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B0142"/>
  <w15:docId w15:val="{0D1893ED-3449-407A-88ED-C863A14F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3A7F"/>
    <w:pPr>
      <w:ind w:left="720"/>
      <w:contextualSpacing/>
    </w:pPr>
  </w:style>
  <w:style w:type="paragraph" w:styleId="a4">
    <w:name w:val="No Spacing"/>
    <w:qFormat/>
    <w:rsid w:val="006030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5">
    <w:name w:val="Hyperlink"/>
    <w:basedOn w:val="a0"/>
    <w:rsid w:val="003A3755"/>
    <w:rPr>
      <w:color w:val="0000FF"/>
      <w:u w:val="single"/>
    </w:rPr>
  </w:style>
  <w:style w:type="paragraph" w:styleId="a6">
    <w:name w:val="Normal (Web)"/>
    <w:basedOn w:val="a"/>
    <w:rsid w:val="003A3755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0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249C"/>
  </w:style>
  <w:style w:type="paragraph" w:styleId="a9">
    <w:name w:val="footer"/>
    <w:basedOn w:val="a"/>
    <w:link w:val="aa"/>
    <w:uiPriority w:val="99"/>
    <w:unhideWhenUsed/>
    <w:rsid w:val="00A0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lenkav.ucoz.ru/publ/istorija/istorija_rossii/stikhi_ob_istorii_rossii/66-1-0-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22</Pages>
  <Words>3718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5</cp:revision>
  <dcterms:created xsi:type="dcterms:W3CDTF">2024-03-19T07:46:00Z</dcterms:created>
  <dcterms:modified xsi:type="dcterms:W3CDTF">2024-03-19T19:13:00Z</dcterms:modified>
</cp:coreProperties>
</file>