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062" w:rsidRDefault="00500062" w:rsidP="0050006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Учреждение образования</w:t>
      </w:r>
    </w:p>
    <w:p w:rsidR="00500062" w:rsidRDefault="00500062" w:rsidP="0050006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Полоцкая государственная гимназия №1 имени Ф. Скорины</w:t>
      </w:r>
    </w:p>
    <w:p w:rsidR="00500062" w:rsidRPr="007F730D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Pr="007F730D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062" w:rsidRPr="00C97882" w:rsidRDefault="00500062" w:rsidP="0050006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0062" w:rsidRPr="00C97882" w:rsidRDefault="00500062" w:rsidP="00500062">
      <w:pPr>
        <w:spacing w:after="0" w:line="300" w:lineRule="auto"/>
        <w:jc w:val="center"/>
        <w:outlineLvl w:val="2"/>
        <w:rPr>
          <w:rFonts w:ascii="Arial" w:eastAsia="Times New Roman" w:hAnsi="Arial" w:cs="Arial"/>
          <w:b/>
          <w:bCs/>
          <w:spacing w:val="-2"/>
          <w:sz w:val="32"/>
          <w:szCs w:val="32"/>
          <w:lang w:eastAsia="ru-RU"/>
        </w:rPr>
      </w:pPr>
      <w:r w:rsidRPr="00C9788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МОЙ РОДНОЙ ГОРОД ПОЛОЦК И ЕГО ДОСТОПРИМЕЧАТЕЛЬНОСТИ</w:t>
      </w: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015389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  <w:bookmarkStart w:id="0" w:name="_Hlk159447523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39.7pt;margin-top:19.75pt;width:226.95pt;height:110.6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Nx+gEAAM4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" filled="f" stroked="f">
            <v:textbox style="mso-fit-shape-to-text:t">
              <w:txbxContent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Автор работы: </w:t>
                  </w:r>
                </w:p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Ларкович Анна, </w:t>
                  </w:r>
                </w:p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учащаяся 2 «А» класса</w:t>
                  </w:r>
                </w:p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Руководитель: </w:t>
                  </w:r>
                </w:p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Мамошина Алла Александровна,</w:t>
                  </w:r>
                </w:p>
                <w:p w:rsidR="00015389" w:rsidRDefault="00015389" w:rsidP="0050006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учитель начальных классов</w:t>
                  </w:r>
                </w:p>
                <w:p w:rsidR="00015389" w:rsidRDefault="00015389" w:rsidP="00500062"/>
              </w:txbxContent>
            </v:textbox>
            <w10:wrap type="square"/>
          </v:shape>
        </w:pict>
      </w: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Arial" w:eastAsia="Times New Roman" w:hAnsi="Arial" w:cs="Arial"/>
          <w:b/>
          <w:bCs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00062" w:rsidRPr="00500062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00062" w:rsidRPr="004D07B3" w:rsidRDefault="00500062" w:rsidP="00500062">
      <w:pPr>
        <w:spacing w:after="0" w:line="300" w:lineRule="auto"/>
        <w:outlineLvl w:val="2"/>
        <w:rPr>
          <w:rFonts w:ascii="Times New Roman" w:eastAsia="Times New Roman" w:hAnsi="Times New Roman" w:cs="Times New Roman"/>
          <w:color w:val="0016F8"/>
          <w:spacing w:val="-2"/>
          <w:sz w:val="28"/>
          <w:szCs w:val="28"/>
          <w:lang w:eastAsia="ru-RU"/>
        </w:rPr>
      </w:pPr>
    </w:p>
    <w:p w:rsidR="00500062" w:rsidRDefault="00500062" w:rsidP="00500062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</w:pPr>
      <w:r w:rsidRPr="004D07B3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Полоцк, 2024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br w:type="page"/>
      </w:r>
    </w:p>
    <w:p w:rsidR="009F2424" w:rsidRPr="00352E51" w:rsidRDefault="00352E51" w:rsidP="00835E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2E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9F2424" w:rsidRDefault="009F2424" w:rsidP="00B45DD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2424" w:rsidRPr="00352E51" w:rsidRDefault="00352E51" w:rsidP="0061377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2E51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B45DD7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……………………………………………………………….……….3</w:t>
      </w:r>
    </w:p>
    <w:p w:rsidR="009F2424" w:rsidRPr="00352E51" w:rsidRDefault="00352E51" w:rsidP="00613775">
      <w:pPr>
        <w:tabs>
          <w:tab w:val="left" w:pos="709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2E51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ТЕОРЕТИЧЕСКАЯ ЧАСТЬ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……………………………………..………………</w:t>
      </w:r>
      <w:r w:rsidR="00B45DD7">
        <w:rPr>
          <w:rFonts w:ascii="Times New Roman" w:hAnsi="Times New Roman" w:cs="Times New Roman"/>
          <w:color w:val="000000" w:themeColor="text1"/>
          <w:sz w:val="28"/>
          <w:szCs w:val="28"/>
        </w:rPr>
        <w:t>..4</w:t>
      </w:r>
    </w:p>
    <w:p w:rsidR="009F2424" w:rsidRPr="00903778" w:rsidRDefault="007A3430" w:rsidP="00BC7EF5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История города Полоцка</w:t>
      </w:r>
      <w:r w:rsidR="00903778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………..4</w:t>
      </w:r>
    </w:p>
    <w:p w:rsidR="009F2424" w:rsidRPr="00903778" w:rsidRDefault="007A3430" w:rsidP="00BC7EF5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Софийский собор</w:t>
      </w:r>
      <w:r w:rsidR="00903778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………….…..6</w:t>
      </w:r>
    </w:p>
    <w:p w:rsidR="009F2424" w:rsidRPr="00903778" w:rsidRDefault="007A3430" w:rsidP="00BC7EF5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Спаси-Евфросиниевский монастырь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……………..10</w:t>
      </w:r>
    </w:p>
    <w:p w:rsidR="009F2424" w:rsidRPr="00903778" w:rsidRDefault="007A3430" w:rsidP="00BC7EF5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Улица Нижне-Покровская и домик Петра </w:t>
      </w:r>
      <w:r w:rsidRPr="009037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B45DD7" w:rsidRPr="0090377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F510CC">
        <w:rPr>
          <w:rFonts w:ascii="Times New Roman" w:hAnsi="Times New Roman" w:cs="Times New Roman"/>
          <w:color w:val="000000" w:themeColor="text1"/>
          <w:sz w:val="28"/>
          <w:szCs w:val="28"/>
        </w:rPr>
        <w:t>……..18</w:t>
      </w:r>
    </w:p>
    <w:p w:rsidR="007A3430" w:rsidRPr="007A3430" w:rsidRDefault="00352E51" w:rsidP="00613775">
      <w:pPr>
        <w:tabs>
          <w:tab w:val="left" w:pos="709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7A343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ПРАКТ</w:t>
      </w:r>
      <w:r w:rsidRPr="007A343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A343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ЧЕСКАЯ ЧАСТЬ</w:t>
      </w:r>
      <w:r w:rsidR="00613775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………………………………………………….…..21</w:t>
      </w:r>
    </w:p>
    <w:p w:rsidR="007A3430" w:rsidRPr="007A3430" w:rsidRDefault="007A3430" w:rsidP="00BC7EF5">
      <w:pPr>
        <w:pStyle w:val="a3"/>
        <w:numPr>
          <w:ilvl w:val="0"/>
          <w:numId w:val="5"/>
        </w:num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7A343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Опрос учащихся </w:t>
      </w:r>
      <w:r w:rsidRPr="007A3430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на тему «Вопросы о городе Полоцке»</w:t>
      </w:r>
      <w:r w:rsidR="00B45DD7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……….…</w:t>
      </w:r>
      <w:r w:rsidR="00903778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..</w:t>
      </w:r>
      <w:r w:rsidR="00613775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21</w:t>
      </w:r>
    </w:p>
    <w:p w:rsidR="007A3430" w:rsidRPr="007A3430" w:rsidRDefault="00B45DD7" w:rsidP="00BC7EF5">
      <w:pPr>
        <w:pStyle w:val="a3"/>
        <w:numPr>
          <w:ilvl w:val="0"/>
          <w:numId w:val="5"/>
        </w:numPr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Издание буклета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«Прогулка по памятным местам»….………</w:t>
      </w:r>
      <w:r w:rsidR="009037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13775">
        <w:rPr>
          <w:rFonts w:ascii="Times New Roman" w:hAnsi="Times New Roman" w:cs="Times New Roman"/>
          <w:color w:val="000000" w:themeColor="text1"/>
          <w:sz w:val="28"/>
          <w:szCs w:val="28"/>
        </w:rPr>
        <w:t>……22</w:t>
      </w:r>
    </w:p>
    <w:p w:rsidR="009F2424" w:rsidRPr="007A3430" w:rsidRDefault="00352E51" w:rsidP="0061377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430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="006137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………………………………………………………………….23</w:t>
      </w:r>
    </w:p>
    <w:p w:rsidR="009F2424" w:rsidRPr="007A3430" w:rsidRDefault="00352E51" w:rsidP="0061377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430"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ИСПОЛЬЗОВАННЫХ ИСТОЧНИКОВ</w:t>
      </w:r>
      <w:r w:rsidR="006137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……………………………24</w:t>
      </w:r>
    </w:p>
    <w:p w:rsidR="009F2424" w:rsidRPr="007A3430" w:rsidRDefault="00352E51" w:rsidP="00613775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430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Start w:id="1" w:name="_GoBack"/>
      <w:bookmarkEnd w:id="1"/>
      <w:r w:rsidR="0061377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……………………...…………………………………………..25</w:t>
      </w: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F19" w:rsidRDefault="00210F19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DD7" w:rsidRDefault="00B45DD7" w:rsidP="007A343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2D62" w:rsidRPr="00210F19" w:rsidRDefault="00352E51" w:rsidP="00210F1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0F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9032D4" w:rsidRPr="00B27B32" w:rsidRDefault="009032D4" w:rsidP="00835E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EF8" w:rsidRPr="003811C4" w:rsidRDefault="00633857" w:rsidP="00ED0A3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811C4">
        <w:rPr>
          <w:sz w:val="28"/>
          <w:szCs w:val="28"/>
          <w:shd w:val="clear" w:color="auto" w:fill="FFFFFF"/>
        </w:rPr>
        <w:t>Родной город, улица, дом – всё это моя малая родина. Это место, любовь к которому человек проносит через всю свою жизнь. И даже те, кто поменял место жительства, хранят в своем сердце любовь к своей малой родине. Человек всегда вспоминает то место, где он родился и вырос.</w:t>
      </w:r>
    </w:p>
    <w:p w:rsidR="00063EF8" w:rsidRPr="003811C4" w:rsidRDefault="00633857" w:rsidP="00ED0A3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811C4">
        <w:rPr>
          <w:sz w:val="28"/>
          <w:szCs w:val="28"/>
          <w:shd w:val="clear" w:color="auto" w:fill="FFFFFF"/>
        </w:rPr>
        <w:t>Мой родной город – П</w:t>
      </w:r>
      <w:r w:rsidR="00063EF8" w:rsidRPr="003811C4">
        <w:rPr>
          <w:sz w:val="28"/>
          <w:szCs w:val="28"/>
          <w:shd w:val="clear" w:color="auto" w:fill="FFFFFF"/>
        </w:rPr>
        <w:t>олоцк</w:t>
      </w:r>
      <w:r w:rsidRPr="003811C4">
        <w:rPr>
          <w:sz w:val="28"/>
          <w:szCs w:val="28"/>
          <w:shd w:val="clear" w:color="auto" w:fill="FFFFFF"/>
        </w:rPr>
        <w:t xml:space="preserve">. Когда я произношу его название, меня переполняет гордость. </w:t>
      </w:r>
      <w:r w:rsidR="00063EF8" w:rsidRPr="003811C4">
        <w:rPr>
          <w:sz w:val="28"/>
          <w:szCs w:val="28"/>
          <w:shd w:val="clear" w:color="auto" w:fill="FFFFFF"/>
        </w:rPr>
        <w:t xml:space="preserve">Это древнейший город Беларуси. </w:t>
      </w:r>
      <w:r w:rsidRPr="003811C4">
        <w:rPr>
          <w:sz w:val="28"/>
          <w:szCs w:val="28"/>
          <w:shd w:val="clear" w:color="auto" w:fill="FFFFFF"/>
        </w:rPr>
        <w:t>Здесь история повсюду: в плеске волн рек, крике чаек, шелесте листьев деревьев, сиянии куполов храм</w:t>
      </w:r>
      <w:r w:rsidR="003811C4" w:rsidRPr="003811C4">
        <w:rPr>
          <w:sz w:val="28"/>
          <w:szCs w:val="28"/>
          <w:shd w:val="clear" w:color="auto" w:fill="FFFFFF"/>
        </w:rPr>
        <w:t>ов</w:t>
      </w:r>
      <w:r w:rsidRPr="003811C4">
        <w:rPr>
          <w:sz w:val="28"/>
          <w:szCs w:val="28"/>
          <w:shd w:val="clear" w:color="auto" w:fill="FFFFFF"/>
        </w:rPr>
        <w:t>.</w:t>
      </w:r>
    </w:p>
    <w:p w:rsidR="00835E6F" w:rsidRDefault="003811C4" w:rsidP="00ED0A38">
      <w:pPr>
        <w:pStyle w:val="a5"/>
        <w:spacing w:before="0" w:beforeAutospacing="0" w:after="0" w:afterAutospacing="0"/>
        <w:ind w:firstLine="709"/>
        <w:jc w:val="both"/>
        <w:rPr>
          <w:rStyle w:val="ab"/>
          <w:b w:val="0"/>
          <w:sz w:val="28"/>
          <w:szCs w:val="28"/>
          <w:shd w:val="clear" w:color="auto" w:fill="FFFFFF"/>
        </w:rPr>
      </w:pPr>
      <w:r w:rsidRPr="003811C4">
        <w:rPr>
          <w:sz w:val="28"/>
          <w:szCs w:val="28"/>
          <w:shd w:val="clear" w:color="auto" w:fill="FFFFFF"/>
        </w:rPr>
        <w:t>В городе Полоцке</w:t>
      </w:r>
      <w:r w:rsidR="00B2099B">
        <w:rPr>
          <w:sz w:val="28"/>
          <w:szCs w:val="28"/>
          <w:shd w:val="clear" w:color="auto" w:fill="FFFFFF"/>
        </w:rPr>
        <w:t xml:space="preserve"> </w:t>
      </w:r>
      <w:r w:rsidRPr="003811C4">
        <w:rPr>
          <w:sz w:val="28"/>
          <w:szCs w:val="28"/>
          <w:shd w:val="clear" w:color="auto" w:fill="FFFFFF"/>
        </w:rPr>
        <w:t>много достопримечательностей. Мне стало интересно </w:t>
      </w:r>
      <w:r w:rsidRPr="006C1432">
        <w:rPr>
          <w:rStyle w:val="ab"/>
          <w:b w:val="0"/>
          <w:sz w:val="28"/>
          <w:szCs w:val="28"/>
          <w:shd w:val="clear" w:color="auto" w:fill="FFFFFF"/>
        </w:rPr>
        <w:t xml:space="preserve">изучить историю </w:t>
      </w:r>
      <w:r w:rsidR="00835E6F">
        <w:rPr>
          <w:rStyle w:val="ab"/>
          <w:b w:val="0"/>
          <w:sz w:val="28"/>
          <w:szCs w:val="28"/>
          <w:shd w:val="clear" w:color="auto" w:fill="FFFFFF"/>
        </w:rPr>
        <w:t>следующих объектов:</w:t>
      </w:r>
    </w:p>
    <w:p w:rsidR="00835E6F" w:rsidRPr="00835E6F" w:rsidRDefault="00835E6F" w:rsidP="00BC7EF5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ab"/>
          <w:b w:val="0"/>
          <w:bCs w:val="0"/>
          <w:sz w:val="28"/>
          <w:szCs w:val="28"/>
          <w:shd w:val="clear" w:color="auto" w:fill="FFFFFF"/>
        </w:rPr>
      </w:pPr>
      <w:r>
        <w:rPr>
          <w:rStyle w:val="ab"/>
          <w:b w:val="0"/>
          <w:sz w:val="28"/>
          <w:szCs w:val="28"/>
          <w:shd w:val="clear" w:color="auto" w:fill="FFFFFF"/>
        </w:rPr>
        <w:t>Софийский собор;</w:t>
      </w:r>
    </w:p>
    <w:p w:rsidR="00835E6F" w:rsidRPr="00835E6F" w:rsidRDefault="00835E6F" w:rsidP="00BC7EF5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ab"/>
          <w:b w:val="0"/>
          <w:bCs w:val="0"/>
          <w:sz w:val="28"/>
          <w:szCs w:val="28"/>
          <w:shd w:val="clear" w:color="auto" w:fill="FFFFFF"/>
        </w:rPr>
      </w:pPr>
      <w:r>
        <w:rPr>
          <w:rStyle w:val="ab"/>
          <w:b w:val="0"/>
          <w:sz w:val="28"/>
          <w:szCs w:val="28"/>
          <w:shd w:val="clear" w:color="auto" w:fill="FFFFFF"/>
        </w:rPr>
        <w:t>Спасо-Евфросиниевский монастырь;</w:t>
      </w:r>
    </w:p>
    <w:p w:rsidR="003811C4" w:rsidRPr="003811C4" w:rsidRDefault="00835E6F" w:rsidP="00BC7EF5">
      <w:pPr>
        <w:pStyle w:val="a5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rStyle w:val="ab"/>
          <w:b w:val="0"/>
          <w:sz w:val="28"/>
          <w:szCs w:val="28"/>
          <w:shd w:val="clear" w:color="auto" w:fill="FFFFFF"/>
        </w:rPr>
        <w:t xml:space="preserve">Улица Нижне-Покровская и домик Петра </w:t>
      </w:r>
      <w:r>
        <w:rPr>
          <w:rStyle w:val="ab"/>
          <w:b w:val="0"/>
          <w:sz w:val="28"/>
          <w:szCs w:val="28"/>
          <w:shd w:val="clear" w:color="auto" w:fill="FFFFFF"/>
          <w:lang w:val="en-US"/>
        </w:rPr>
        <w:t>I</w:t>
      </w:r>
      <w:r w:rsidRPr="00835E6F">
        <w:rPr>
          <w:rStyle w:val="ab"/>
          <w:b w:val="0"/>
          <w:sz w:val="28"/>
          <w:szCs w:val="28"/>
          <w:shd w:val="clear" w:color="auto" w:fill="FFFFFF"/>
        </w:rPr>
        <w:t>.</w:t>
      </w:r>
    </w:p>
    <w:p w:rsidR="003811C4" w:rsidRPr="00835E6F" w:rsidRDefault="003811C4" w:rsidP="00ED0A38">
      <w:pPr>
        <w:pStyle w:val="a5"/>
        <w:spacing w:before="0" w:beforeAutospacing="0" w:after="0" w:afterAutospacing="0"/>
        <w:ind w:firstLine="709"/>
        <w:jc w:val="both"/>
        <w:rPr>
          <w:color w:val="777777"/>
          <w:sz w:val="28"/>
          <w:szCs w:val="28"/>
          <w:shd w:val="clear" w:color="auto" w:fill="FFFFFF"/>
        </w:rPr>
      </w:pPr>
      <w:r w:rsidRPr="003811C4">
        <w:rPr>
          <w:sz w:val="28"/>
          <w:szCs w:val="28"/>
          <w:shd w:val="clear" w:color="auto" w:fill="FFFFFF"/>
        </w:rPr>
        <w:t>Считаю, что эта тема</w:t>
      </w:r>
      <w:r w:rsidR="00B2099B">
        <w:rPr>
          <w:sz w:val="28"/>
          <w:szCs w:val="28"/>
          <w:shd w:val="clear" w:color="auto" w:fill="FFFFFF"/>
        </w:rPr>
        <w:t xml:space="preserve"> </w:t>
      </w:r>
      <w:r w:rsidRPr="006C1432">
        <w:rPr>
          <w:rStyle w:val="a6"/>
          <w:bCs/>
          <w:i w:val="0"/>
          <w:sz w:val="28"/>
          <w:szCs w:val="28"/>
          <w:shd w:val="clear" w:color="auto" w:fill="FFFFFF"/>
        </w:rPr>
        <w:t>актуальна</w:t>
      </w:r>
      <w:r w:rsidR="00367C04">
        <w:rPr>
          <w:rStyle w:val="a6"/>
          <w:bCs/>
          <w:i w:val="0"/>
          <w:sz w:val="28"/>
          <w:szCs w:val="28"/>
          <w:shd w:val="clear" w:color="auto" w:fill="FFFFFF"/>
        </w:rPr>
        <w:t xml:space="preserve"> </w:t>
      </w:r>
      <w:r w:rsidRPr="003811C4">
        <w:rPr>
          <w:sz w:val="28"/>
          <w:szCs w:val="28"/>
          <w:shd w:val="clear" w:color="auto" w:fill="FFFFFF"/>
        </w:rPr>
        <w:t xml:space="preserve">в наше время. Люди должны знать </w:t>
      </w:r>
      <w:r w:rsidRPr="00835E6F">
        <w:rPr>
          <w:sz w:val="28"/>
          <w:szCs w:val="28"/>
          <w:shd w:val="clear" w:color="auto" w:fill="FFFFFF"/>
        </w:rPr>
        <w:t xml:space="preserve">важные исторические объекты своей </w:t>
      </w:r>
      <w:r w:rsidR="00CA52D8">
        <w:rPr>
          <w:sz w:val="28"/>
          <w:szCs w:val="28"/>
          <w:shd w:val="clear" w:color="auto" w:fill="FFFFFF"/>
        </w:rPr>
        <w:t xml:space="preserve">малой </w:t>
      </w:r>
      <w:r w:rsidRPr="00835E6F">
        <w:rPr>
          <w:sz w:val="28"/>
          <w:szCs w:val="28"/>
          <w:shd w:val="clear" w:color="auto" w:fill="FFFFFF"/>
        </w:rPr>
        <w:t>родины, уважать и защищать их.</w:t>
      </w:r>
    </w:p>
    <w:p w:rsidR="00D157A2" w:rsidRDefault="00D157A2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 </w:t>
      </w:r>
      <w:r w:rsidR="00ED0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исследовательской работы</w:t>
      </w:r>
      <w:r w:rsidRPr="00835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B20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15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 w:rsidRPr="00835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достопримечательности города Полоцка</w:t>
      </w:r>
      <w:r w:rsidR="00835E6F" w:rsidRPr="00835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2424" w:rsidRDefault="009F2424" w:rsidP="009F24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A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Гипотеза исследования:</w:t>
      </w:r>
      <w:r w:rsidR="00B2099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500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предполагаю</w:t>
      </w:r>
      <w:r w:rsidR="00CA5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20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5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если 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знать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города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всё больше людей будут патриотами.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жители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большо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гордостью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думать о родном городе, бережно 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 к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тому, что их окружает.</w:t>
      </w:r>
    </w:p>
    <w:p w:rsidR="00D157A2" w:rsidRPr="00D157A2" w:rsidRDefault="00D157A2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 </w:t>
      </w:r>
      <w:r w:rsidR="00ED0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исследовательской работы</w:t>
      </w:r>
      <w:r w:rsidRPr="00835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D157A2" w:rsidRPr="00DD55B3" w:rsidRDefault="00D157A2" w:rsidP="00BC7EF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Найти </w:t>
      </w:r>
      <w:r w:rsidR="00835E6F"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и изучить </w:t>
      </w: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информацию</w:t>
      </w:r>
      <w:r w:rsidR="00835E6F"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о городе Полоцке</w:t>
      </w:r>
      <w:r w:rsidRPr="00DD55B3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;</w:t>
      </w:r>
    </w:p>
    <w:p w:rsidR="00D157A2" w:rsidRPr="00DD55B3" w:rsidRDefault="00D157A2" w:rsidP="00BC7EF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Подробно п</w:t>
      </w:r>
      <w:r w:rsidRPr="00DD55B3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ознакомиться с </w:t>
      </w: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наиболее значимыми историческими объектами</w:t>
      </w:r>
      <w:r w:rsidRPr="00DD55B3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моего города;</w:t>
      </w:r>
    </w:p>
    <w:p w:rsidR="00D157A2" w:rsidRPr="00835E6F" w:rsidRDefault="00D157A2" w:rsidP="00BC7EF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DD55B3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Провести опрос </w:t>
      </w: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учащихся</w:t>
      </w:r>
      <w:r w:rsidR="00B2099B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 </w:t>
      </w:r>
      <w:r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на тему «Вопросы о городе Полоцке»</w:t>
      </w:r>
      <w:r w:rsidR="00835E6F" w:rsidRPr="00835E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;</w:t>
      </w:r>
    </w:p>
    <w:p w:rsidR="00835E6F" w:rsidRPr="00DD55B3" w:rsidRDefault="00480649" w:rsidP="00BC7EF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Издание буклета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A744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рогулка по памятным местам»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7A2" w:rsidRPr="00D157A2" w:rsidRDefault="00D157A2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Объект:</w:t>
      </w:r>
      <w:r w:rsidR="00B20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Полоцк</w:t>
      </w:r>
      <w:r w:rsidR="00835E6F"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57A2" w:rsidRPr="00D157A2" w:rsidRDefault="00D157A2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Предмет:</w:t>
      </w:r>
      <w:r w:rsidR="00B20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15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самые 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значимые исторические объекты города Полоцка.</w:t>
      </w:r>
    </w:p>
    <w:p w:rsidR="00ED0A38" w:rsidRPr="00ED0A38" w:rsidRDefault="00D157A2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A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Практическая значимость:</w:t>
      </w:r>
      <w:r w:rsidR="00B20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15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данного проекта могут использоваться в качестве материала для самообразования в области истории </w:t>
      </w:r>
      <w:r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Полоцка</w:t>
      </w:r>
      <w:r w:rsidRPr="00D15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на уроках и внеклассных занятиях.</w:t>
      </w:r>
    </w:p>
    <w:p w:rsidR="00DD55B3" w:rsidRDefault="00DD55B3" w:rsidP="00ED0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A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Методы исследования:</w:t>
      </w:r>
      <w:r w:rsidR="00B2099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</w:t>
      </w:r>
      <w:r w:rsidR="00ED0A38" w:rsidRPr="00ED0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литературы, сбор материалов</w:t>
      </w:r>
      <w:r w:rsidR="009F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информации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опрос, анализ </w:t>
      </w:r>
      <w:r w:rsidR="009F2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обобщение результатов</w:t>
      </w:r>
      <w:r w:rsidRPr="00DD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выполненной работы.</w:t>
      </w:r>
    </w:p>
    <w:p w:rsidR="000E2D9E" w:rsidRPr="000E2D9E" w:rsidRDefault="00DD55B3" w:rsidP="000E2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D55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Структура исследования:</w:t>
      </w:r>
    </w:p>
    <w:p w:rsidR="000E2D9E" w:rsidRPr="000E2D9E" w:rsidRDefault="000E2D9E" w:rsidP="00BC7EF5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0E2D9E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И</w:t>
      </w:r>
      <w:r w:rsidR="00DD55B3" w:rsidRPr="000E2D9E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 xml:space="preserve">зучение истории </w:t>
      </w:r>
      <w:r w:rsidRPr="000E2D9E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города Полоцка;</w:t>
      </w:r>
    </w:p>
    <w:p w:rsidR="00DD55B3" w:rsidRPr="009F2424" w:rsidRDefault="000E2D9E" w:rsidP="00BC7EF5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4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Софийский собор;</w:t>
      </w:r>
    </w:p>
    <w:p w:rsidR="000E2D9E" w:rsidRPr="009F2424" w:rsidRDefault="000E2D9E" w:rsidP="00BC7EF5">
      <w:pPr>
        <w:pStyle w:val="a5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rPr>
          <w:rStyle w:val="ab"/>
          <w:b w:val="0"/>
          <w:sz w:val="28"/>
          <w:szCs w:val="28"/>
          <w:shd w:val="clear" w:color="auto" w:fill="FFFFFF"/>
        </w:rPr>
      </w:pPr>
      <w:r w:rsidRPr="009F2424">
        <w:rPr>
          <w:rStyle w:val="ab"/>
          <w:b w:val="0"/>
          <w:sz w:val="28"/>
          <w:szCs w:val="28"/>
          <w:shd w:val="clear" w:color="auto" w:fill="FFFFFF"/>
        </w:rPr>
        <w:t>Спасо-Евфросиниевский монастырь;</w:t>
      </w:r>
    </w:p>
    <w:p w:rsidR="000E2D9E" w:rsidRPr="009F2424" w:rsidRDefault="000E2D9E" w:rsidP="00BC7EF5">
      <w:pPr>
        <w:pStyle w:val="a5"/>
        <w:numPr>
          <w:ilvl w:val="0"/>
          <w:numId w:val="4"/>
        </w:numPr>
        <w:tabs>
          <w:tab w:val="left" w:pos="1134"/>
        </w:tabs>
        <w:spacing w:before="0" w:beforeAutospacing="0" w:after="0" w:afterAutospacing="0"/>
        <w:ind w:left="0" w:firstLine="709"/>
        <w:rPr>
          <w:sz w:val="28"/>
          <w:szCs w:val="28"/>
          <w:shd w:val="clear" w:color="auto" w:fill="FFFFFF"/>
        </w:rPr>
      </w:pPr>
      <w:r w:rsidRPr="009F2424">
        <w:rPr>
          <w:rStyle w:val="ab"/>
          <w:b w:val="0"/>
          <w:sz w:val="28"/>
          <w:szCs w:val="28"/>
          <w:shd w:val="clear" w:color="auto" w:fill="FFFFFF"/>
        </w:rPr>
        <w:t xml:space="preserve">Улица Нижне-Покровская и домик Петра </w:t>
      </w:r>
      <w:r w:rsidRPr="009F2424">
        <w:rPr>
          <w:rStyle w:val="ab"/>
          <w:b w:val="0"/>
          <w:sz w:val="28"/>
          <w:szCs w:val="28"/>
          <w:shd w:val="clear" w:color="auto" w:fill="FFFFFF"/>
          <w:lang w:val="en-US"/>
        </w:rPr>
        <w:t>I</w:t>
      </w:r>
      <w:r w:rsidRPr="009F2424">
        <w:rPr>
          <w:rStyle w:val="ab"/>
          <w:b w:val="0"/>
          <w:sz w:val="28"/>
          <w:szCs w:val="28"/>
          <w:shd w:val="clear" w:color="auto" w:fill="FFFFFF"/>
        </w:rPr>
        <w:t>;</w:t>
      </w:r>
    </w:p>
    <w:p w:rsidR="00CA52D8" w:rsidRPr="00A74421" w:rsidRDefault="000E2D9E" w:rsidP="00BC7EF5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384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42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D55B3" w:rsidRPr="00A74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 </w:t>
      </w:r>
      <w:r w:rsidRPr="00A744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учащихся;</w:t>
      </w:r>
    </w:p>
    <w:p w:rsidR="00593781" w:rsidRDefault="00480649" w:rsidP="00BC7EF5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384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буклета «П</w:t>
      </w:r>
      <w:r w:rsidR="00A74421" w:rsidRPr="00A744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рогулка по памятным местам»</w:t>
      </w:r>
      <w:r w:rsidR="003C5D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2DE" w:rsidRPr="00A74421" w:rsidRDefault="006662DE" w:rsidP="006662DE">
      <w:pPr>
        <w:pStyle w:val="a3"/>
        <w:shd w:val="clear" w:color="auto" w:fill="FFFFFF"/>
        <w:tabs>
          <w:tab w:val="left" w:pos="1134"/>
        </w:tabs>
        <w:spacing w:after="0" w:line="384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81" w:rsidRDefault="00352E51" w:rsidP="00593781">
      <w:pPr>
        <w:shd w:val="clear" w:color="auto" w:fill="FFFFFF"/>
        <w:tabs>
          <w:tab w:val="left" w:pos="1134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E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ТЕОРЕТИЧЕСКАЯ ЧАСТЬ</w:t>
      </w:r>
    </w:p>
    <w:p w:rsidR="00A74421" w:rsidRPr="00352E51" w:rsidRDefault="00A74421" w:rsidP="00593781">
      <w:pPr>
        <w:shd w:val="clear" w:color="auto" w:fill="FFFFFF"/>
        <w:tabs>
          <w:tab w:val="left" w:pos="1134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3781" w:rsidRPr="00352E51" w:rsidRDefault="00593781" w:rsidP="00593781">
      <w:pPr>
        <w:shd w:val="clear" w:color="auto" w:fill="FFFFFF"/>
        <w:tabs>
          <w:tab w:val="left" w:pos="1134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E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История города Полоцка</w:t>
      </w:r>
    </w:p>
    <w:p w:rsidR="00593781" w:rsidRPr="00CA52D8" w:rsidRDefault="00593781" w:rsidP="00352E51">
      <w:pPr>
        <w:shd w:val="clear" w:color="auto" w:fill="FFFFFF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769" w:rsidRPr="00CA52D8" w:rsidRDefault="00633857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Город, в котором мы живем</w:t>
      </w:r>
      <w:r w:rsidR="00747769" w:rsidRPr="00CA52D8">
        <w:rPr>
          <w:sz w:val="28"/>
          <w:szCs w:val="28"/>
        </w:rPr>
        <w:t xml:space="preserve"> - древнейший город Беларуси. Имя своё получил от реки Полоты. Летопись его называет под 862 годом, хотя основан он кривичами гораздо раньше.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Выросший на торговом п</w:t>
      </w:r>
      <w:r w:rsidR="006E6E14" w:rsidRPr="00CA52D8">
        <w:rPr>
          <w:sz w:val="28"/>
          <w:szCs w:val="28"/>
        </w:rPr>
        <w:t>ути «из варяг в греки»</w:t>
      </w:r>
      <w:r w:rsidRPr="00CA52D8">
        <w:rPr>
          <w:sz w:val="28"/>
          <w:szCs w:val="28"/>
        </w:rPr>
        <w:t>, Полоцк более чем за 11 веков впитал лучшие традиции Востока и Запада, создал драгоценный пласт национальной культуры. Уже в Х веке был столицей Полоцкого княжества, положившего начало белорусской государственности, историческим сердцем Беларуси, долгое время жил в составе Великого Княжества Литовского, Речи Посполитой, России.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Визитной карточкой Полоцка является величественн</w:t>
      </w:r>
      <w:r w:rsidR="003C5DA9">
        <w:rPr>
          <w:sz w:val="28"/>
          <w:szCs w:val="28"/>
        </w:rPr>
        <w:t>ый Софийский собор ХI-ХVIII веков,</w:t>
      </w:r>
      <w:r w:rsidRPr="00CA52D8">
        <w:rPr>
          <w:sz w:val="28"/>
          <w:szCs w:val="28"/>
        </w:rPr>
        <w:t xml:space="preserve"> сочетающий в себе древние византийские традиции и роскошный западноевропейский стиль барокко. Храм Святой Софии ныне является музеем архитектуры и концертным залом органной и камерной классической музыки.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Полоцк снискал себе славу крупнейшего духовно-просветительского центра Беларуси. Древняя православна</w:t>
      </w:r>
      <w:r w:rsidR="00ED6C26" w:rsidRPr="00CA52D8">
        <w:rPr>
          <w:sz w:val="28"/>
          <w:szCs w:val="28"/>
        </w:rPr>
        <w:t>я обитель - Спасо-Евфросини</w:t>
      </w:r>
      <w:r w:rsidRPr="00CA52D8">
        <w:rPr>
          <w:sz w:val="28"/>
          <w:szCs w:val="28"/>
        </w:rPr>
        <w:t>евский монастырь напоминает об этом. Монастырь основан в XII веке просветительницей Евфросинией Полоцкой, нетленные мощи которой покоятся под сенью обители. В центре города высится монумент просветительнице и святой Евфросинии</w:t>
      </w:r>
      <w:r w:rsidR="00ED6C26" w:rsidRPr="00CA52D8">
        <w:rPr>
          <w:sz w:val="28"/>
          <w:szCs w:val="28"/>
        </w:rPr>
        <w:t>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Вершиной таланта полочан стало творение зодчего Иоанна, который создал в монастыре за 6 недель собор Святого Спаса, ставшего памятником мировой культуры и жемчужиной полоцкой школы зодчества. Это единственный в Европе храм полностью сохранивший фресковую живопись XII века.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 xml:space="preserve">По заказу Евфросинии Полоцкой мастер-ювелир Лазарь Богша в XII веке создал Крест-ковчег в лучших византийских традициях в технике перегородчатой эмали для хранения Христианских реликвий. Этот шедевр прикладного искусства мирового значения был утрачен в Великую Отечественную войну. Однако его восстановили точно таким, каким он был почти 900 лет </w:t>
      </w:r>
      <w:r w:rsidR="00ED6C26" w:rsidRPr="00CA52D8">
        <w:rPr>
          <w:sz w:val="28"/>
          <w:szCs w:val="28"/>
        </w:rPr>
        <w:t>назад</w:t>
      </w:r>
      <w:r w:rsidRPr="00CA52D8">
        <w:rPr>
          <w:sz w:val="28"/>
          <w:szCs w:val="28"/>
        </w:rPr>
        <w:t>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Полоцк дал миру имя прославленного просветителя: Франциска Скорину, первопечатника в восточнославянских землях, подарившего белорусам в XVI веке первую печатную книгу - Библию. В центре города полочане поставили ему памятник.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 xml:space="preserve">Просветительские традиции Скорины в XVII веке продолжил Симеон Полоцкий, яркий поэт эпохи барокко, религиозный философ. Его путь в творчество начался в Полоцком Богоявленском монастыре, а завершился в Москве, где он долгие годы работал при дворе царя Алексея Михайловича, став первым российским писателем, воспитателем детей царя - Алексея, </w:t>
      </w:r>
      <w:r w:rsidRPr="00CA52D8">
        <w:rPr>
          <w:sz w:val="28"/>
          <w:szCs w:val="28"/>
        </w:rPr>
        <w:lastRenderedPageBreak/>
        <w:t>Федора и Софьи. В Москве он открыл кремлевскую типографию, печатал книги, стоял у истоков российского театра.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О просветительских традициях города Полоцка напоминают здания бывшего иезуитского коллегиума-академии-кадетского корпуса - ныне Полоцкого государственного университета. Коллегиум открыт в 1581 году в течении двух с половиной веков здесь можно было получить образование европейского уровня.</w:t>
      </w:r>
    </w:p>
    <w:p w:rsidR="00747769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Пережитые военные лихолетья не прошли для полочан бесследно. Об Инфлянтской (Ливонской) войне напоминает вал Ивана Грозного, о Северной войне - дом Петра I, о сражени</w:t>
      </w:r>
      <w:r w:rsidR="009D5D02">
        <w:rPr>
          <w:sz w:val="28"/>
          <w:szCs w:val="28"/>
        </w:rPr>
        <w:t>ях с французами - Красный мост и</w:t>
      </w:r>
      <w:r w:rsidRPr="00CA52D8">
        <w:rPr>
          <w:sz w:val="28"/>
          <w:szCs w:val="28"/>
        </w:rPr>
        <w:t xml:space="preserve"> величественный монумент на главной площади, о Великой Отечественной войне - несколько памятников и комплексов.</w:t>
      </w:r>
    </w:p>
    <w:p w:rsidR="00352E51" w:rsidRPr="00CA52D8" w:rsidRDefault="00747769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Есть в</w:t>
      </w:r>
      <w:r w:rsidR="00352E51" w:rsidRPr="00CA52D8">
        <w:rPr>
          <w:sz w:val="28"/>
          <w:szCs w:val="28"/>
        </w:rPr>
        <w:t xml:space="preserve"> Полоцке места, которые я очень люблю и часто посещаю </w:t>
      </w:r>
      <w:r w:rsidR="006E6E14" w:rsidRPr="00CA52D8">
        <w:rPr>
          <w:sz w:val="28"/>
          <w:szCs w:val="28"/>
        </w:rPr>
        <w:t>- это памятный знак «</w:t>
      </w:r>
      <w:r w:rsidRPr="00CA52D8">
        <w:rPr>
          <w:sz w:val="28"/>
          <w:szCs w:val="28"/>
        </w:rPr>
        <w:t>Полоц</w:t>
      </w:r>
      <w:r w:rsidR="006E6E14" w:rsidRPr="00CA52D8">
        <w:rPr>
          <w:sz w:val="28"/>
          <w:szCs w:val="28"/>
        </w:rPr>
        <w:t>к - географический центр Европы»</w:t>
      </w:r>
      <w:r w:rsidRPr="00CA52D8">
        <w:rPr>
          <w:sz w:val="28"/>
          <w:szCs w:val="28"/>
        </w:rPr>
        <w:t>, а также знак необычной б</w:t>
      </w:r>
      <w:r w:rsidR="006E6E14" w:rsidRPr="00CA52D8">
        <w:rPr>
          <w:sz w:val="28"/>
          <w:szCs w:val="28"/>
        </w:rPr>
        <w:t>укве «</w:t>
      </w:r>
      <w:r w:rsidR="00352E51" w:rsidRPr="00CA52D8">
        <w:rPr>
          <w:sz w:val="28"/>
          <w:szCs w:val="28"/>
        </w:rPr>
        <w:t>Ў</w:t>
      </w:r>
      <w:r w:rsidR="006E6E14" w:rsidRPr="00CA52D8">
        <w:rPr>
          <w:sz w:val="28"/>
          <w:szCs w:val="28"/>
        </w:rPr>
        <w:t>»</w:t>
      </w:r>
      <w:r w:rsidR="00352E51" w:rsidRPr="00CA52D8">
        <w:rPr>
          <w:sz w:val="28"/>
          <w:szCs w:val="28"/>
        </w:rPr>
        <w:t xml:space="preserve"> в белорусском алфавите.</w:t>
      </w:r>
    </w:p>
    <w:p w:rsidR="00352E51" w:rsidRDefault="00352E5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2D8">
        <w:rPr>
          <w:sz w:val="28"/>
          <w:szCs w:val="28"/>
        </w:rPr>
        <w:t>Сегодня мы подробно остановимся на некоторых исторических объектах моего города Полоцка, которые я считаю наиболее значимыми.</w:t>
      </w: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74421" w:rsidRPr="00CA52D8" w:rsidRDefault="00A74421" w:rsidP="00352E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C002A" w:rsidRPr="00352E51" w:rsidRDefault="003C002A" w:rsidP="003C002A">
      <w:pPr>
        <w:shd w:val="clear" w:color="auto" w:fill="FFFFFF"/>
        <w:tabs>
          <w:tab w:val="left" w:pos="1134"/>
        </w:tabs>
        <w:spacing w:after="0" w:line="38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352E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Софийский собор</w:t>
      </w:r>
    </w:p>
    <w:p w:rsidR="003C002A" w:rsidRPr="003C002A" w:rsidRDefault="003C002A" w:rsidP="003C002A">
      <w:pPr>
        <w:pStyle w:val="a3"/>
        <w:shd w:val="clear" w:color="auto" w:fill="FFFFFF"/>
        <w:spacing w:after="0" w:line="190" w:lineRule="atLeast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5D02" w:rsidRDefault="009D5D02" w:rsidP="009D5D02">
      <w:pPr>
        <w:pStyle w:val="a5"/>
        <w:spacing w:before="0" w:beforeAutospacing="0" w:after="0" w:afterAutospacing="0"/>
        <w:ind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 xml:space="preserve">Софийский собор в древнем </w:t>
      </w:r>
      <w:r w:rsidR="00334E3F" w:rsidRPr="00334E3F">
        <w:rPr>
          <w:rStyle w:val="ab"/>
          <w:b w:val="0"/>
          <w:sz w:val="28"/>
          <w:szCs w:val="28"/>
        </w:rPr>
        <w:t xml:space="preserve">городе </w:t>
      </w:r>
      <w:hyperlink r:id="rId8" w:history="1">
        <w:r w:rsidR="001F2A6E" w:rsidRPr="00334E3F">
          <w:rPr>
            <w:rStyle w:val="a4"/>
            <w:bCs/>
            <w:color w:val="auto"/>
            <w:sz w:val="28"/>
            <w:szCs w:val="28"/>
            <w:u w:val="none"/>
          </w:rPr>
          <w:t>Полоцке</w:t>
        </w:r>
      </w:hyperlink>
      <w:r>
        <w:rPr>
          <w:rStyle w:val="a4"/>
          <w:bCs/>
          <w:color w:val="auto"/>
          <w:sz w:val="28"/>
          <w:szCs w:val="28"/>
          <w:u w:val="none"/>
        </w:rPr>
        <w:t xml:space="preserve"> </w:t>
      </w:r>
      <w:r w:rsidR="001F2A6E" w:rsidRPr="00334E3F">
        <w:rPr>
          <w:rStyle w:val="ab"/>
          <w:b w:val="0"/>
          <w:sz w:val="28"/>
          <w:szCs w:val="28"/>
        </w:rPr>
        <w:t>– уникальный храм среди немногих одноименных православных святынь Европы, один из самых ранних в Древней Руси и первый каменный на территории Беларуси.</w:t>
      </w:r>
      <w:r>
        <w:rPr>
          <w:rStyle w:val="ab"/>
          <w:b w:val="0"/>
          <w:sz w:val="28"/>
          <w:szCs w:val="28"/>
        </w:rPr>
        <w:t xml:space="preserve"> </w:t>
      </w:r>
    </w:p>
    <w:p w:rsidR="009D5D02" w:rsidRDefault="009D5D02" w:rsidP="009D5D02">
      <w:pPr>
        <w:pStyle w:val="a5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E6E14" w:rsidRPr="009D5D02" w:rsidRDefault="006E6E14" w:rsidP="009D5D02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E6E14">
        <w:rPr>
          <w:b/>
          <w:sz w:val="28"/>
          <w:szCs w:val="28"/>
        </w:rPr>
        <w:t>История Софийского собора</w:t>
      </w:r>
    </w:p>
    <w:p w:rsidR="001F2A6E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Каменный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собор в Полоцке</w:t>
      </w:r>
      <w:r w:rsidR="00B2099B">
        <w:rPr>
          <w:rStyle w:val="ab"/>
          <w:b w:val="0"/>
          <w:sz w:val="28"/>
          <w:szCs w:val="28"/>
        </w:rPr>
        <w:t xml:space="preserve"> </w:t>
      </w:r>
      <w:r w:rsidR="006E6E14">
        <w:rPr>
          <w:sz w:val="28"/>
          <w:szCs w:val="28"/>
        </w:rPr>
        <w:t>появился после своих «</w:t>
      </w:r>
      <w:r w:rsidRPr="00334E3F">
        <w:rPr>
          <w:sz w:val="28"/>
          <w:szCs w:val="28"/>
        </w:rPr>
        <w:t>старших сестер</w:t>
      </w:r>
      <w:r w:rsidR="006E6E14">
        <w:rPr>
          <w:sz w:val="28"/>
          <w:szCs w:val="28"/>
        </w:rPr>
        <w:t>»</w:t>
      </w:r>
      <w:r w:rsidRPr="00334E3F">
        <w:rPr>
          <w:sz w:val="28"/>
          <w:szCs w:val="28"/>
        </w:rPr>
        <w:t xml:space="preserve"> в Киеве и Новгороде, построенных по образцу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собора в Константинополе</w:t>
      </w:r>
      <w:r w:rsidRPr="00334E3F">
        <w:rPr>
          <w:sz w:val="28"/>
          <w:szCs w:val="28"/>
        </w:rPr>
        <w:t>, и стал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четвертым в мире храмом Святой Софии</w:t>
      </w:r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 xml:space="preserve">Греческое слово </w:t>
      </w:r>
      <w:r w:rsidR="006E6E14">
        <w:rPr>
          <w:sz w:val="28"/>
          <w:szCs w:val="28"/>
        </w:rPr>
        <w:t>«</w:t>
      </w:r>
      <w:r w:rsidRPr="00334E3F">
        <w:rPr>
          <w:sz w:val="28"/>
          <w:szCs w:val="28"/>
        </w:rPr>
        <w:t>софия</w:t>
      </w:r>
      <w:r w:rsidR="006E6E14">
        <w:rPr>
          <w:sz w:val="28"/>
          <w:szCs w:val="28"/>
        </w:rPr>
        <w:t>», означающее «</w:t>
      </w:r>
      <w:r w:rsidRPr="00334E3F">
        <w:rPr>
          <w:sz w:val="28"/>
          <w:szCs w:val="28"/>
        </w:rPr>
        <w:t>мудрость, мастерство</w:t>
      </w:r>
      <w:r w:rsidR="006E6E14">
        <w:rPr>
          <w:sz w:val="28"/>
          <w:szCs w:val="28"/>
        </w:rPr>
        <w:t>»</w:t>
      </w:r>
      <w:r w:rsidRPr="00334E3F">
        <w:rPr>
          <w:sz w:val="28"/>
          <w:szCs w:val="28"/>
        </w:rPr>
        <w:t>, полочане объясняли шире – как великую человеческую общность, проявление единства жителей княжества.</w:t>
      </w:r>
    </w:p>
    <w:p w:rsidR="001F2A6E" w:rsidRPr="00334E3F" w:rsidRDefault="006E6E14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Впервые храм упоминается в «</w:t>
      </w:r>
      <w:r w:rsidR="009D5D02">
        <w:rPr>
          <w:sz w:val="28"/>
          <w:szCs w:val="28"/>
        </w:rPr>
        <w:t xml:space="preserve">Житии преподобной </w:t>
      </w:r>
      <w:hyperlink r:id="rId9" w:history="1">
        <w:r w:rsidR="001F2A6E" w:rsidRPr="00334E3F">
          <w:rPr>
            <w:rStyle w:val="ab"/>
            <w:b w:val="0"/>
            <w:sz w:val="28"/>
            <w:szCs w:val="28"/>
          </w:rPr>
          <w:t>Ефросинии Полоцкой</w:t>
        </w:r>
      </w:hyperlink>
      <w:r>
        <w:rPr>
          <w:sz w:val="28"/>
          <w:szCs w:val="28"/>
        </w:rPr>
        <w:t>» и «Слове о полку Игореве»</w:t>
      </w:r>
      <w:r w:rsidR="001F2A6E" w:rsidRPr="00334E3F">
        <w:rPr>
          <w:sz w:val="28"/>
          <w:szCs w:val="28"/>
        </w:rPr>
        <w:t xml:space="preserve"> ХII века.</w:t>
      </w:r>
    </w:p>
    <w:p w:rsidR="001F2A6E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Величественное строение возводили византийские мастера и горожане в</w:t>
      </w:r>
      <w:r w:rsidR="009D5D02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1044 – 1066 годах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по распоряжению князя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Всеслава Чародея</w:t>
      </w:r>
      <w:r w:rsidRPr="00334E3F">
        <w:rPr>
          <w:sz w:val="28"/>
          <w:szCs w:val="28"/>
        </w:rPr>
        <w:t>. Символ независимости и могущества Полоцкого княжества, храм словно олицетворял белый корабль, плывущий по Двине</w:t>
      </w:r>
      <w:r w:rsidR="009D5D02">
        <w:rPr>
          <w:sz w:val="28"/>
          <w:szCs w:val="28"/>
        </w:rPr>
        <w:t xml:space="preserve"> (рисунок 1)</w:t>
      </w:r>
      <w:r w:rsidRPr="00334E3F">
        <w:rPr>
          <w:sz w:val="28"/>
          <w:szCs w:val="28"/>
        </w:rPr>
        <w:t>.</w:t>
      </w:r>
    </w:p>
    <w:p w:rsidR="00A74421" w:rsidRPr="00334E3F" w:rsidRDefault="00A74421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6E14" w:rsidRDefault="001F2A6E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34E3F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12" name="Рисунок 3" descr="Макет Софийского собора X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кет Софийского собора XI ве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4" w:rsidRPr="00F62674" w:rsidRDefault="006E6E14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  <w:r w:rsidRPr="00F62674">
        <w:rPr>
          <w:sz w:val="28"/>
          <w:szCs w:val="28"/>
        </w:rPr>
        <w:t>Ри</w:t>
      </w:r>
      <w:r w:rsidR="00294A9C" w:rsidRPr="00F62674">
        <w:rPr>
          <w:sz w:val="28"/>
          <w:szCs w:val="28"/>
        </w:rPr>
        <w:t xml:space="preserve">сунок </w:t>
      </w:r>
      <w:r w:rsidRPr="00F62674">
        <w:rPr>
          <w:sz w:val="28"/>
          <w:szCs w:val="28"/>
        </w:rPr>
        <w:t xml:space="preserve">1 </w:t>
      </w:r>
      <w:r w:rsidR="00F62674">
        <w:rPr>
          <w:sz w:val="28"/>
          <w:szCs w:val="28"/>
        </w:rPr>
        <w:t xml:space="preserve">– Софийский собор в </w:t>
      </w:r>
      <w:r w:rsidR="00F62674">
        <w:rPr>
          <w:sz w:val="28"/>
          <w:szCs w:val="28"/>
          <w:lang w:val="en-US"/>
        </w:rPr>
        <w:t>XII</w:t>
      </w:r>
      <w:r w:rsidR="00F62674" w:rsidRPr="00F62674">
        <w:rPr>
          <w:sz w:val="28"/>
          <w:szCs w:val="28"/>
        </w:rPr>
        <w:t xml:space="preserve"> </w:t>
      </w:r>
      <w:r w:rsidR="00F62674">
        <w:rPr>
          <w:sz w:val="28"/>
          <w:szCs w:val="28"/>
          <w:lang w:val="be-BY"/>
        </w:rPr>
        <w:t>веке</w:t>
      </w:r>
    </w:p>
    <w:p w:rsidR="00C83538" w:rsidRDefault="00C83538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Построенный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по византийским канонам</w:t>
      </w:r>
      <w:r w:rsidRPr="00334E3F">
        <w:rPr>
          <w:sz w:val="28"/>
          <w:szCs w:val="28"/>
        </w:rPr>
        <w:t>, но в традициях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полоцкого зодчества</w:t>
      </w:r>
      <w:r w:rsidRPr="00334E3F">
        <w:rPr>
          <w:sz w:val="28"/>
          <w:szCs w:val="28"/>
        </w:rPr>
        <w:t>, храм располагался в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Верхнем замке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между хоромами князя и усадьбой епископа, что говорило о роли церкви в государстве.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rStyle w:val="ab"/>
          <w:b w:val="0"/>
          <w:sz w:val="28"/>
          <w:szCs w:val="28"/>
        </w:rPr>
        <w:t>Полоцкая София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стала православным и культурно-просветительским центром. Здесь находились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богатейшая библиотека</w:t>
      </w:r>
      <w:r w:rsidRPr="00334E3F">
        <w:rPr>
          <w:sz w:val="28"/>
          <w:szCs w:val="28"/>
        </w:rPr>
        <w:t>, архив, казначейство, магистрат, хранились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религиозные святыни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и устраивались приемы послов. В соборе была и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княжеская усыпальница</w:t>
      </w:r>
      <w:r w:rsidRPr="00334E3F">
        <w:rPr>
          <w:sz w:val="28"/>
          <w:szCs w:val="28"/>
        </w:rPr>
        <w:t>, где археологи обнаружили 16 саркофагов.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</w:t>
      </w:r>
      <w:r w:rsidRPr="00334E3F">
        <w:rPr>
          <w:rStyle w:val="ab"/>
          <w:b w:val="0"/>
          <w:sz w:val="28"/>
          <w:szCs w:val="28"/>
        </w:rPr>
        <w:t>1596</w:t>
      </w:r>
      <w:r w:rsidR="009D5D02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году после заключения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Брестской церковной унии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храм передан униатской церкви и восстановлен после пожаров 1607 и 1648 годов. При перестройке по распоряжению архиепископа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Иосафата Кунцевича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были сняты верхи угловых боевых башен храма-крепости.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Во время</w:t>
      </w:r>
      <w:r w:rsidR="00B2099B">
        <w:rPr>
          <w:sz w:val="28"/>
          <w:szCs w:val="28"/>
        </w:rPr>
        <w:t xml:space="preserve"> </w:t>
      </w:r>
      <w:hyperlink r:id="rId11" w:history="1">
        <w:r w:rsidRPr="00334E3F">
          <w:rPr>
            <w:rStyle w:val="ab"/>
            <w:b w:val="0"/>
            <w:sz w:val="28"/>
            <w:szCs w:val="28"/>
          </w:rPr>
          <w:t>Северной войны</w:t>
        </w:r>
      </w:hyperlink>
      <w:r w:rsidR="00B2099B">
        <w:t xml:space="preserve"> </w:t>
      </w:r>
      <w:r w:rsidRPr="00334E3F">
        <w:rPr>
          <w:sz w:val="28"/>
          <w:szCs w:val="28"/>
        </w:rPr>
        <w:t>по приказу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Петра I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собор использовался как склад амуниции и боеприпасов, а после взрыва в 1710 году был значительно разрушен.</w:t>
      </w:r>
    </w:p>
    <w:p w:rsidR="001F2A6E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lastRenderedPageBreak/>
        <w:t>В</w:t>
      </w:r>
      <w:r w:rsidR="00F62674" w:rsidRPr="00F62674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XVIII веке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благодаря полоцкому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архиепископу Флориану Грибницкому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известный зодчий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Ян Криштоф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Глаубиц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отстроил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Софийский собор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в стиле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виленского барокко</w:t>
      </w:r>
      <w:r w:rsidR="009D5D02">
        <w:rPr>
          <w:rStyle w:val="ab"/>
          <w:b w:val="0"/>
          <w:sz w:val="28"/>
          <w:szCs w:val="28"/>
        </w:rPr>
        <w:t xml:space="preserve"> (рисунок 2)</w:t>
      </w:r>
      <w:r w:rsidRPr="00334E3F">
        <w:rPr>
          <w:sz w:val="28"/>
          <w:szCs w:val="28"/>
        </w:rPr>
        <w:t>.</w:t>
      </w:r>
    </w:p>
    <w:p w:rsidR="00C83538" w:rsidRDefault="00C83538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6E14" w:rsidRDefault="006E6E14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E6E14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32" name="Рисунок 4" descr="Софийский собор на гравюре Наполеона Орды (XIX 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фийский собор на гравюре Наполеона Орды (XIX век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4" w:rsidRPr="00F62674" w:rsidRDefault="006E6E14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  <w:r w:rsidRPr="00F62674">
        <w:rPr>
          <w:sz w:val="28"/>
          <w:szCs w:val="28"/>
        </w:rPr>
        <w:t>Рис</w:t>
      </w:r>
      <w:r w:rsidR="00294A9C" w:rsidRPr="00F62674">
        <w:rPr>
          <w:sz w:val="28"/>
          <w:szCs w:val="28"/>
        </w:rPr>
        <w:t xml:space="preserve">унок </w:t>
      </w:r>
      <w:r w:rsidRPr="00F62674">
        <w:rPr>
          <w:sz w:val="28"/>
          <w:szCs w:val="28"/>
        </w:rPr>
        <w:t xml:space="preserve">2 </w:t>
      </w:r>
      <w:r w:rsidR="00F62674">
        <w:rPr>
          <w:sz w:val="28"/>
          <w:szCs w:val="28"/>
          <w:lang w:val="be-BY"/>
        </w:rPr>
        <w:t xml:space="preserve">- </w:t>
      </w:r>
      <w:r w:rsidR="00F62674">
        <w:rPr>
          <w:sz w:val="28"/>
          <w:szCs w:val="28"/>
        </w:rPr>
        <w:t xml:space="preserve">Софийский собор в </w:t>
      </w:r>
      <w:r w:rsidR="00F62674">
        <w:rPr>
          <w:sz w:val="28"/>
          <w:szCs w:val="28"/>
          <w:lang w:val="en-US"/>
        </w:rPr>
        <w:t>XVIII</w:t>
      </w:r>
      <w:r w:rsidR="00F62674" w:rsidRPr="00F62674">
        <w:rPr>
          <w:sz w:val="28"/>
          <w:szCs w:val="28"/>
        </w:rPr>
        <w:t xml:space="preserve"> </w:t>
      </w:r>
      <w:r w:rsidR="00F62674">
        <w:rPr>
          <w:sz w:val="28"/>
          <w:szCs w:val="28"/>
          <w:lang w:val="be-BY"/>
        </w:rPr>
        <w:t>веке</w:t>
      </w:r>
    </w:p>
    <w:p w:rsidR="00C83538" w:rsidRPr="00334E3F" w:rsidRDefault="00C83538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Во время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войны 1812 года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в стене собора в специально сделанной нише хранилась священная православная реликвия –</w:t>
      </w:r>
      <w:r w:rsidR="00FC62F7">
        <w:rPr>
          <w:sz w:val="28"/>
          <w:szCs w:val="28"/>
        </w:rPr>
        <w:t xml:space="preserve"> </w:t>
      </w:r>
      <w:hyperlink r:id="rId13" w:history="1">
        <w:r w:rsidRPr="00334E3F">
          <w:rPr>
            <w:rStyle w:val="ab"/>
            <w:b w:val="0"/>
            <w:sz w:val="28"/>
            <w:szCs w:val="28"/>
          </w:rPr>
          <w:t>Крест Ефросинии Полоцкой</w:t>
        </w:r>
      </w:hyperlink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 1913 году проведена реставрация сохранившихся образов на стенах храма.</w:t>
      </w:r>
    </w:p>
    <w:p w:rsidR="00FC62F7" w:rsidRDefault="001F2A6E" w:rsidP="00FC62F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Во времена</w:t>
      </w:r>
      <w:r w:rsidR="006C4F11">
        <w:rPr>
          <w:sz w:val="28"/>
          <w:szCs w:val="28"/>
        </w:rPr>
        <w:t xml:space="preserve"> </w:t>
      </w:r>
      <w:hyperlink r:id="rId14" w:history="1">
        <w:r w:rsidRPr="00334E3F">
          <w:rPr>
            <w:rStyle w:val="ab"/>
            <w:b w:val="0"/>
            <w:sz w:val="28"/>
            <w:szCs w:val="28"/>
          </w:rPr>
          <w:t>Великой Отечественной войны</w:t>
        </w:r>
      </w:hyperlink>
      <w:r w:rsidR="006C4F11">
        <w:t xml:space="preserve"> </w:t>
      </w:r>
      <w:r w:rsidRPr="00334E3F">
        <w:rPr>
          <w:sz w:val="28"/>
          <w:szCs w:val="28"/>
        </w:rPr>
        <w:t>в соборе размещался гарнизонный костел немецких войск.</w:t>
      </w:r>
    </w:p>
    <w:p w:rsidR="00FC62F7" w:rsidRDefault="00FC62F7" w:rsidP="00FC62F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2A6E" w:rsidRPr="00FC62F7" w:rsidRDefault="001F2A6E" w:rsidP="00FC62F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E14">
        <w:rPr>
          <w:b/>
          <w:sz w:val="28"/>
          <w:szCs w:val="28"/>
        </w:rPr>
        <w:t>Архитектура Софийского собора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rStyle w:val="ab"/>
          <w:b w:val="0"/>
          <w:sz w:val="28"/>
          <w:szCs w:val="28"/>
        </w:rPr>
        <w:t>Софийский собор ХI века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был особенным образцом древнерусского зодчества. С храмами в Киеве и Новгороде его объединяли крестово-купольная система, 5 нефов, галереи. Но были и свои уникальные черты, например:</w:t>
      </w:r>
    </w:p>
    <w:p w:rsidR="001F2A6E" w:rsidRPr="00294A9C" w:rsidRDefault="001F2A6E" w:rsidP="00BC7EF5">
      <w:pPr>
        <w:pStyle w:val="a3"/>
        <w:numPr>
          <w:ilvl w:val="0"/>
          <w:numId w:val="6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9C">
        <w:rPr>
          <w:rFonts w:ascii="Times New Roman" w:hAnsi="Times New Roman" w:cs="Times New Roman"/>
          <w:sz w:val="28"/>
          <w:szCs w:val="28"/>
        </w:rPr>
        <w:t>вима – дополнительное алтарное разделение, образованное двумя столбами (это необычный прием для своего времени, который использовался только в Болгарии);</w:t>
      </w:r>
    </w:p>
    <w:p w:rsidR="001F2A6E" w:rsidRDefault="001F2A6E" w:rsidP="00BC7EF5">
      <w:pPr>
        <w:pStyle w:val="a3"/>
        <w:numPr>
          <w:ilvl w:val="0"/>
          <w:numId w:val="6"/>
        </w:numPr>
        <w:tabs>
          <w:tab w:val="clear" w:pos="720"/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9C">
        <w:rPr>
          <w:rStyle w:val="ab"/>
          <w:rFonts w:ascii="Times New Roman" w:hAnsi="Times New Roman" w:cs="Times New Roman"/>
          <w:b w:val="0"/>
          <w:sz w:val="28"/>
          <w:szCs w:val="28"/>
        </w:rPr>
        <w:t>семиглавие храма</w:t>
      </w:r>
      <w:r w:rsidRPr="00294A9C">
        <w:rPr>
          <w:rFonts w:ascii="Times New Roman" w:hAnsi="Times New Roman" w:cs="Times New Roman"/>
          <w:sz w:val="28"/>
          <w:szCs w:val="28"/>
        </w:rPr>
        <w:t>, что символизировало семь</w:t>
      </w:r>
      <w:r w:rsidR="006C4F11">
        <w:rPr>
          <w:rFonts w:ascii="Times New Roman" w:hAnsi="Times New Roman" w:cs="Times New Roman"/>
          <w:sz w:val="28"/>
          <w:szCs w:val="28"/>
        </w:rPr>
        <w:t xml:space="preserve"> </w:t>
      </w:r>
      <w:r w:rsidRPr="00294A9C">
        <w:rPr>
          <w:rStyle w:val="ab"/>
          <w:rFonts w:ascii="Times New Roman" w:hAnsi="Times New Roman" w:cs="Times New Roman"/>
          <w:b w:val="0"/>
          <w:sz w:val="28"/>
          <w:szCs w:val="28"/>
        </w:rPr>
        <w:t>Вселенских церковных соборов</w:t>
      </w:r>
      <w:r w:rsidR="00F62674" w:rsidRPr="00F62674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4A9C">
        <w:rPr>
          <w:rFonts w:ascii="Times New Roman" w:hAnsi="Times New Roman" w:cs="Times New Roman"/>
          <w:sz w:val="28"/>
          <w:szCs w:val="28"/>
        </w:rPr>
        <w:t>(у Киевской Софии было 13 глав, у Новгородской – 5).</w:t>
      </w:r>
    </w:p>
    <w:p w:rsidR="00C83538" w:rsidRPr="00294A9C" w:rsidRDefault="00C83538" w:rsidP="00C83538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E6E14" w:rsidRDefault="006E6E14" w:rsidP="00294A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6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890" cy="1331958"/>
            <wp:effectExtent l="19050" t="0" r="110" b="0"/>
            <wp:docPr id="34" name="Рисунок 5" descr="Интерьер Софийского со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ьер Софийского собор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9C" w:rsidRPr="00F62674" w:rsidRDefault="00294A9C" w:rsidP="00294A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62674"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F62674" w:rsidRPr="00F62674">
        <w:rPr>
          <w:rFonts w:ascii="Times New Roman" w:hAnsi="Times New Roman" w:cs="Times New Roman"/>
          <w:sz w:val="28"/>
          <w:szCs w:val="28"/>
        </w:rPr>
        <w:t xml:space="preserve">– </w:t>
      </w:r>
      <w:r w:rsidR="00F62674">
        <w:rPr>
          <w:rFonts w:ascii="Times New Roman" w:hAnsi="Times New Roman" w:cs="Times New Roman"/>
          <w:sz w:val="28"/>
          <w:szCs w:val="28"/>
          <w:lang w:val="be-BY"/>
        </w:rPr>
        <w:t>Скульптуры внутри Софийского собора</w:t>
      </w:r>
    </w:p>
    <w:p w:rsidR="00C83538" w:rsidRPr="00334E3F" w:rsidRDefault="00C83538" w:rsidP="00294A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 ХI веке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Полоцкая София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стала грандиозным сооружением – 26,4 м в ширину, 31,5 м в длину и высотой 31 м, толщина стен достигала 2,3 м.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 строительстве использовались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плинфа</w:t>
      </w:r>
      <w:r w:rsidRPr="00334E3F">
        <w:rPr>
          <w:sz w:val="28"/>
          <w:szCs w:val="28"/>
        </w:rPr>
        <w:t>и</w:t>
      </w:r>
      <w:r w:rsidR="00333FFF">
        <w:rPr>
          <w:sz w:val="28"/>
          <w:szCs w:val="28"/>
        </w:rPr>
        <w:t xml:space="preserve">, </w:t>
      </w:r>
      <w:r w:rsidRPr="00334E3F">
        <w:rPr>
          <w:sz w:val="28"/>
          <w:szCs w:val="28"/>
        </w:rPr>
        <w:t>необработанные камни-валуны. Живописный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рисунок на стенах</w:t>
      </w:r>
      <w:r w:rsidR="006C4F11">
        <w:rPr>
          <w:rStyle w:val="ab"/>
          <w:b w:val="0"/>
          <w:sz w:val="28"/>
          <w:szCs w:val="28"/>
        </w:rPr>
        <w:t xml:space="preserve"> </w:t>
      </w:r>
      <w:r w:rsidR="00294A9C">
        <w:rPr>
          <w:sz w:val="28"/>
          <w:szCs w:val="28"/>
        </w:rPr>
        <w:t>создавала кладка в технике «</w:t>
      </w:r>
      <w:r w:rsidRPr="00334E3F">
        <w:rPr>
          <w:sz w:val="28"/>
          <w:szCs w:val="28"/>
        </w:rPr>
        <w:t>утопленного</w:t>
      </w:r>
      <w:r w:rsidR="00294A9C">
        <w:rPr>
          <w:sz w:val="28"/>
          <w:szCs w:val="28"/>
        </w:rPr>
        <w:t>»</w:t>
      </w:r>
      <w:r w:rsidRPr="00334E3F">
        <w:rPr>
          <w:sz w:val="28"/>
          <w:szCs w:val="28"/>
        </w:rPr>
        <w:t xml:space="preserve"> ряда</w:t>
      </w:r>
      <w:r w:rsidR="00333FFF">
        <w:rPr>
          <w:sz w:val="28"/>
          <w:szCs w:val="28"/>
        </w:rPr>
        <w:t xml:space="preserve"> (рисунок 3)</w:t>
      </w:r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lastRenderedPageBreak/>
        <w:t>Современный облик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собор в Полоцке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получил в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XVIII веке</w:t>
      </w:r>
      <w:r w:rsidRPr="00334E3F">
        <w:rPr>
          <w:sz w:val="28"/>
          <w:szCs w:val="28"/>
        </w:rPr>
        <w:t>: по замыслу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Яна Глаубица</w:t>
      </w:r>
      <w:r w:rsidR="00B2099B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 xml:space="preserve">на берегу Двины появилась величественная одноапсидная базилика </w:t>
      </w:r>
      <w:r w:rsidR="00B2099B">
        <w:rPr>
          <w:sz w:val="28"/>
          <w:szCs w:val="28"/>
        </w:rPr>
        <w:t xml:space="preserve">с </w:t>
      </w:r>
      <w:r w:rsidRPr="00334E3F">
        <w:rPr>
          <w:sz w:val="28"/>
          <w:szCs w:val="28"/>
        </w:rPr>
        <w:t>двумя</w:t>
      </w:r>
      <w:r w:rsidR="00B2099B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башнями-колокольнями</w:t>
      </w:r>
      <w:r w:rsidRPr="00334E3F">
        <w:rPr>
          <w:sz w:val="28"/>
          <w:szCs w:val="28"/>
        </w:rPr>
        <w:t>, развернутая фасадом в сторону реки.</w:t>
      </w:r>
    </w:p>
    <w:p w:rsidR="001F2A6E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Роскошный интерьер внутри дополнили барочные колонны, лепные украшения и фигурные карнизы. На алтарном своде появилось барельефное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изображение Троицы Новозаветной</w:t>
      </w:r>
      <w:r w:rsidRPr="00334E3F">
        <w:rPr>
          <w:sz w:val="28"/>
          <w:szCs w:val="28"/>
        </w:rPr>
        <w:t>, а второй и первый ярусы украсили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деревянная скульптура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и роспись</w:t>
      </w:r>
      <w:r w:rsidR="00333FFF">
        <w:rPr>
          <w:sz w:val="28"/>
          <w:szCs w:val="28"/>
        </w:rPr>
        <w:t xml:space="preserve"> (рисунок 4)</w:t>
      </w:r>
      <w:r w:rsidRPr="00334E3F">
        <w:rPr>
          <w:sz w:val="28"/>
          <w:szCs w:val="28"/>
        </w:rPr>
        <w:t>.</w:t>
      </w:r>
    </w:p>
    <w:p w:rsidR="00C83538" w:rsidRPr="00334E3F" w:rsidRDefault="00C83538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6E14" w:rsidRDefault="001F2A6E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34E3F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9" name="Рисунок 6" descr="Изображение Троицы Новозаветной на алтарном с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Троицы Новозаветной на алтарном свод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9C" w:rsidRDefault="00294A9C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F62674">
        <w:rPr>
          <w:sz w:val="28"/>
          <w:szCs w:val="28"/>
        </w:rPr>
        <w:t xml:space="preserve">Рисунок 4 </w:t>
      </w:r>
      <w:r w:rsidR="00F62674" w:rsidRPr="00F62674">
        <w:rPr>
          <w:sz w:val="28"/>
          <w:szCs w:val="28"/>
        </w:rPr>
        <w:t>–</w:t>
      </w:r>
      <w:r w:rsidR="00F62674">
        <w:rPr>
          <w:sz w:val="28"/>
          <w:szCs w:val="28"/>
        </w:rPr>
        <w:t xml:space="preserve"> Роспись внутри софийского собора</w:t>
      </w:r>
    </w:p>
    <w:p w:rsidR="00C83538" w:rsidRDefault="00C83538" w:rsidP="006E6E1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До наших дней частично сохранились старинные фрески, в том числе изображения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Спаса Нерукотворного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и копия знаменитой работы</w:t>
      </w:r>
      <w:r w:rsidR="006C4F11">
        <w:rPr>
          <w:sz w:val="28"/>
          <w:szCs w:val="28"/>
        </w:rPr>
        <w:t xml:space="preserve"> </w:t>
      </w:r>
      <w:r w:rsidR="00294A9C">
        <w:rPr>
          <w:rStyle w:val="ab"/>
          <w:b w:val="0"/>
          <w:sz w:val="28"/>
          <w:szCs w:val="28"/>
        </w:rPr>
        <w:t>Леонардо да Винчи «</w:t>
      </w:r>
      <w:r w:rsidRPr="00334E3F">
        <w:rPr>
          <w:rStyle w:val="ab"/>
          <w:b w:val="0"/>
          <w:sz w:val="28"/>
          <w:szCs w:val="28"/>
        </w:rPr>
        <w:t>Тайная вечеря</w:t>
      </w:r>
      <w:r w:rsidR="00294A9C">
        <w:rPr>
          <w:rStyle w:val="ab"/>
          <w:b w:val="0"/>
          <w:sz w:val="28"/>
          <w:szCs w:val="28"/>
        </w:rPr>
        <w:t>»</w:t>
      </w:r>
      <w:r w:rsidRPr="00334E3F">
        <w:rPr>
          <w:sz w:val="28"/>
          <w:szCs w:val="28"/>
        </w:rPr>
        <w:t>.</w:t>
      </w:r>
    </w:p>
    <w:p w:rsidR="00AE2977" w:rsidRDefault="001F2A6E" w:rsidP="00AE297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Большая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реставрация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собора была проведена в 70-</w:t>
      </w:r>
      <w:r w:rsidR="00AE2977">
        <w:rPr>
          <w:sz w:val="28"/>
          <w:szCs w:val="28"/>
        </w:rPr>
        <w:t>80 годы ХХ века. А в 2010-2013 годах</w:t>
      </w:r>
      <w:r w:rsidRPr="00334E3F">
        <w:rPr>
          <w:sz w:val="28"/>
          <w:szCs w:val="28"/>
        </w:rPr>
        <w:t xml:space="preserve"> в ходе реконструкции храма обновились кровля, фасад и оконные проемы.</w:t>
      </w:r>
    </w:p>
    <w:p w:rsidR="00AE2977" w:rsidRDefault="00AE2977" w:rsidP="00AE297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2A6E" w:rsidRPr="00AE2977" w:rsidRDefault="001F2A6E" w:rsidP="00AE297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E14">
        <w:rPr>
          <w:b/>
          <w:sz w:val="28"/>
          <w:szCs w:val="28"/>
        </w:rPr>
        <w:t>Софийский собор сегодня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 настоящее время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Софийский собор</w:t>
      </w:r>
      <w:r w:rsidR="00AE2977">
        <w:rPr>
          <w:rStyle w:val="ab"/>
          <w:b w:val="0"/>
          <w:sz w:val="28"/>
          <w:szCs w:val="28"/>
        </w:rPr>
        <w:t xml:space="preserve"> </w:t>
      </w:r>
      <w:r w:rsidR="00AE2977">
        <w:rPr>
          <w:sz w:val="28"/>
          <w:szCs w:val="28"/>
        </w:rPr>
        <w:t xml:space="preserve">– </w:t>
      </w:r>
      <w:r w:rsidRPr="00334E3F">
        <w:rPr>
          <w:sz w:val="28"/>
          <w:szCs w:val="28"/>
        </w:rPr>
        <w:t>один из крупнейших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культурных центров Беларуси</w:t>
      </w:r>
      <w:r w:rsidR="00AE2977">
        <w:rPr>
          <w:rStyle w:val="ab"/>
          <w:b w:val="0"/>
          <w:sz w:val="28"/>
          <w:szCs w:val="28"/>
        </w:rPr>
        <w:t xml:space="preserve"> (рисунок 5)</w:t>
      </w:r>
      <w:r w:rsidRPr="00334E3F">
        <w:rPr>
          <w:sz w:val="28"/>
          <w:szCs w:val="28"/>
        </w:rPr>
        <w:t>. Здесь совершаются богослужения и обряды, проходят экскурсии, концерты и творческие вечера.</w:t>
      </w:r>
    </w:p>
    <w:p w:rsidR="001F2A6E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rStyle w:val="ab"/>
          <w:b w:val="0"/>
          <w:sz w:val="28"/>
          <w:szCs w:val="28"/>
        </w:rPr>
        <w:t>Софийский собор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как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музей истории архитектуры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и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концертный зал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входит в состав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Национального Полоцкого историко-культурного музея-заповедника</w:t>
      </w:r>
      <w:r w:rsidRPr="00334E3F">
        <w:rPr>
          <w:sz w:val="28"/>
          <w:szCs w:val="28"/>
        </w:rPr>
        <w:t>.</w:t>
      </w:r>
    </w:p>
    <w:p w:rsidR="00C83538" w:rsidRPr="00334E3F" w:rsidRDefault="00C83538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6E14" w:rsidRDefault="001F2A6E" w:rsidP="006E6E1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334E3F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7" name="Рисунок 7" descr="Софийский собор сег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фийский собор сегодн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9C" w:rsidRDefault="00294A9C" w:rsidP="006E6E1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294A9C">
        <w:rPr>
          <w:rStyle w:val="ab"/>
          <w:b w:val="0"/>
          <w:sz w:val="28"/>
          <w:szCs w:val="28"/>
        </w:rPr>
        <w:t xml:space="preserve">Рисунок 5 </w:t>
      </w:r>
      <w:r w:rsidR="00367C04">
        <w:rPr>
          <w:rStyle w:val="ab"/>
          <w:b w:val="0"/>
          <w:sz w:val="28"/>
          <w:szCs w:val="28"/>
        </w:rPr>
        <w:t>– Софийский собор в современное время</w:t>
      </w:r>
    </w:p>
    <w:p w:rsidR="00C83538" w:rsidRDefault="00C83538" w:rsidP="006E6E1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rStyle w:val="ab"/>
          <w:b w:val="0"/>
          <w:sz w:val="28"/>
          <w:szCs w:val="28"/>
        </w:rPr>
        <w:t>Музей истории архитектуры Софийского собора</w:t>
      </w:r>
      <w:r w:rsidR="006C4F11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 xml:space="preserve">открылся в 1987 году. В его экспозиции представлены редкие экспонаты, повествующие об истории </w:t>
      </w:r>
      <w:r w:rsidRPr="00334E3F">
        <w:rPr>
          <w:sz w:val="28"/>
          <w:szCs w:val="28"/>
        </w:rPr>
        <w:lastRenderedPageBreak/>
        <w:t>храма, особенностях архитектуры и его последней реставрации. Среди них – фрагменты кладки ХІ века, фундамент и</w:t>
      </w:r>
      <w:r w:rsidR="006C4F11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фресковые росписи конца ХІ века</w:t>
      </w:r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Для самостоятельного посещения музея разработан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аудиогид</w:t>
      </w:r>
      <w:r w:rsidR="001E3246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на белорусском, русском и английском языках, а также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путеводитель</w:t>
      </w:r>
      <w:r w:rsidR="001E3246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с планом собора и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картой Полоцка</w:t>
      </w:r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1983 году</w:t>
      </w:r>
      <w:r w:rsidR="001E3246">
        <w:rPr>
          <w:rStyle w:val="ab"/>
          <w:b w:val="0"/>
          <w:sz w:val="28"/>
          <w:szCs w:val="28"/>
        </w:rPr>
        <w:t xml:space="preserve"> </w:t>
      </w:r>
      <w:r w:rsidRPr="00334E3F">
        <w:rPr>
          <w:sz w:val="28"/>
          <w:szCs w:val="28"/>
        </w:rPr>
        <w:t>впервые слушателей собрал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концертный зал в Софийском соборе</w:t>
      </w:r>
      <w:r w:rsidRPr="00334E3F">
        <w:rPr>
          <w:sz w:val="28"/>
          <w:szCs w:val="28"/>
        </w:rPr>
        <w:t>, который славится своей великолепной акустикой, а с 1985 года здесь звучит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орган</w:t>
      </w:r>
      <w:r w:rsidRPr="00334E3F">
        <w:rPr>
          <w:sz w:val="28"/>
          <w:szCs w:val="28"/>
        </w:rPr>
        <w:t>.</w:t>
      </w:r>
    </w:p>
    <w:p w:rsidR="001F2A6E" w:rsidRPr="00334E3F" w:rsidRDefault="001F2A6E" w:rsidP="006E6E1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34E3F">
        <w:rPr>
          <w:sz w:val="28"/>
          <w:szCs w:val="28"/>
        </w:rPr>
        <w:t>Ведущих белорусских и зарубежных музыкантов ежегодно объединяют уникальные</w:t>
      </w:r>
      <w:r w:rsidR="001E3246">
        <w:rPr>
          <w:sz w:val="28"/>
          <w:szCs w:val="28"/>
        </w:rPr>
        <w:t xml:space="preserve"> </w:t>
      </w:r>
      <w:r w:rsidRPr="00334E3F">
        <w:rPr>
          <w:rStyle w:val="ab"/>
          <w:b w:val="0"/>
          <w:sz w:val="28"/>
          <w:szCs w:val="28"/>
        </w:rPr>
        <w:t>культурные проекты в Софийском соборе</w:t>
      </w:r>
      <w:r w:rsidRPr="00334E3F">
        <w:rPr>
          <w:sz w:val="28"/>
          <w:szCs w:val="28"/>
        </w:rPr>
        <w:t>:</w:t>
      </w:r>
    </w:p>
    <w:p w:rsidR="001F2A6E" w:rsidRPr="00294A9C" w:rsidRDefault="001F2A6E" w:rsidP="00BC7EF5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9C">
        <w:rPr>
          <w:rStyle w:val="ab"/>
          <w:rFonts w:ascii="Times New Roman" w:hAnsi="Times New Roman" w:cs="Times New Roman"/>
          <w:b w:val="0"/>
          <w:sz w:val="28"/>
          <w:szCs w:val="28"/>
        </w:rPr>
        <w:t>Международный фестиваль старинной и современной камерной музыки</w:t>
      </w:r>
      <w:r w:rsidR="00AE297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4A9C">
        <w:rPr>
          <w:rFonts w:ascii="Times New Roman" w:hAnsi="Times New Roman" w:cs="Times New Roman"/>
          <w:sz w:val="28"/>
          <w:szCs w:val="28"/>
        </w:rPr>
        <w:t>(март-апрель);</w:t>
      </w:r>
    </w:p>
    <w:p w:rsidR="001F2A6E" w:rsidRDefault="001F2A6E" w:rsidP="00BC7EF5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A9C">
        <w:rPr>
          <w:rStyle w:val="ab"/>
          <w:rFonts w:ascii="Times New Roman" w:hAnsi="Times New Roman" w:cs="Times New Roman"/>
          <w:b w:val="0"/>
          <w:sz w:val="28"/>
          <w:szCs w:val="28"/>
        </w:rPr>
        <w:t>Междунаро</w:t>
      </w:r>
      <w:r w:rsidR="00294A9C">
        <w:rPr>
          <w:rStyle w:val="ab"/>
          <w:rFonts w:ascii="Times New Roman" w:hAnsi="Times New Roman" w:cs="Times New Roman"/>
          <w:b w:val="0"/>
          <w:sz w:val="28"/>
          <w:szCs w:val="28"/>
        </w:rPr>
        <w:t>дный фестиваль органной музыки «</w:t>
      </w:r>
      <w:r w:rsidRPr="00294A9C">
        <w:rPr>
          <w:rStyle w:val="ab"/>
          <w:rFonts w:ascii="Times New Roman" w:hAnsi="Times New Roman" w:cs="Times New Roman"/>
          <w:b w:val="0"/>
          <w:sz w:val="28"/>
          <w:szCs w:val="28"/>
        </w:rPr>
        <w:t>Званы Сафіі</w:t>
      </w:r>
      <w:r w:rsidR="00294A9C">
        <w:rPr>
          <w:rStyle w:val="ab"/>
          <w:rFonts w:ascii="Times New Roman" w:hAnsi="Times New Roman" w:cs="Times New Roman"/>
          <w:b w:val="0"/>
          <w:sz w:val="28"/>
          <w:szCs w:val="28"/>
        </w:rPr>
        <w:t>»</w:t>
      </w:r>
      <w:r w:rsidR="00AE2977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94A9C">
        <w:rPr>
          <w:rFonts w:ascii="Times New Roman" w:hAnsi="Times New Roman" w:cs="Times New Roman"/>
          <w:sz w:val="28"/>
          <w:szCs w:val="28"/>
        </w:rPr>
        <w:t>(ноябрь-декабрь).</w:t>
      </w:r>
    </w:p>
    <w:p w:rsidR="00D54E8B" w:rsidRDefault="00D54E8B" w:rsidP="00C83538">
      <w:pPr>
        <w:pStyle w:val="a5"/>
        <w:tabs>
          <w:tab w:val="left" w:pos="1134"/>
        </w:tabs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AE2977">
      <w:pPr>
        <w:pStyle w:val="a5"/>
        <w:tabs>
          <w:tab w:val="left" w:pos="1134"/>
        </w:tabs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A74421" w:rsidRDefault="00A74421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3C002A" w:rsidRPr="009F2424" w:rsidRDefault="003C002A" w:rsidP="003C002A">
      <w:pPr>
        <w:pStyle w:val="a5"/>
        <w:tabs>
          <w:tab w:val="left" w:pos="1134"/>
        </w:tabs>
        <w:spacing w:before="0" w:beforeAutospacing="0" w:after="0" w:afterAutospacing="0"/>
        <w:jc w:val="center"/>
        <w:rPr>
          <w:rStyle w:val="ab"/>
          <w:b w:val="0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3</w:t>
      </w:r>
      <w:r w:rsidR="00C779EF" w:rsidRPr="00B27B32">
        <w:rPr>
          <w:b/>
          <w:bCs/>
          <w:color w:val="000000" w:themeColor="text1"/>
          <w:sz w:val="28"/>
          <w:szCs w:val="28"/>
        </w:rPr>
        <w:t xml:space="preserve">. </w:t>
      </w:r>
      <w:r w:rsidRPr="003C002A">
        <w:rPr>
          <w:rStyle w:val="ab"/>
          <w:sz w:val="28"/>
          <w:szCs w:val="28"/>
          <w:shd w:val="clear" w:color="auto" w:fill="FFFFFF"/>
        </w:rPr>
        <w:t>Спасо-Евфросиниевский монастырь</w:t>
      </w:r>
    </w:p>
    <w:p w:rsidR="00C779EF" w:rsidRDefault="00C779EF" w:rsidP="00B27B32">
      <w:pPr>
        <w:shd w:val="clear" w:color="auto" w:fill="FFFFFF"/>
        <w:spacing w:after="0" w:line="19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B6500" w:rsidRPr="00EC10A4" w:rsidRDefault="00164C9A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Это у</w:t>
      </w:r>
      <w:r w:rsidR="00EB6500" w:rsidRPr="00EC10A4">
        <w:rPr>
          <w:rStyle w:val="ab"/>
          <w:b w:val="0"/>
          <w:sz w:val="28"/>
          <w:szCs w:val="28"/>
        </w:rPr>
        <w:t>никальная православная обитель Беларуси, одна из древнейших в Восточной Европе, основанная первой белорусской святой – небесной заступницей страны</w:t>
      </w:r>
      <w:r w:rsidR="001E3246">
        <w:rPr>
          <w:rStyle w:val="ab"/>
          <w:b w:val="0"/>
          <w:sz w:val="28"/>
          <w:szCs w:val="28"/>
        </w:rPr>
        <w:t xml:space="preserve"> </w:t>
      </w:r>
      <w:hyperlink r:id="rId18" w:history="1">
        <w:r w:rsidR="00EB6500" w:rsidRPr="00EC10A4">
          <w:rPr>
            <w:rStyle w:val="a4"/>
            <w:bCs/>
            <w:color w:val="auto"/>
            <w:sz w:val="28"/>
            <w:szCs w:val="28"/>
            <w:u w:val="none"/>
          </w:rPr>
          <w:t>Евфросинией Полоцкой</w:t>
        </w:r>
      </w:hyperlink>
      <w:r w:rsidR="00EB6500" w:rsidRPr="00EC10A4">
        <w:rPr>
          <w:rStyle w:val="ab"/>
          <w:b w:val="0"/>
          <w:sz w:val="28"/>
          <w:szCs w:val="28"/>
        </w:rPr>
        <w:t>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Монастырь Святого Спаса (Спасо-Преображенский)</w:t>
      </w:r>
      <w:r w:rsidR="00012043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возник в городе Полоцке в 1125 году. Как рассказывает</w:t>
      </w:r>
      <w:r w:rsidR="00012043">
        <w:rPr>
          <w:sz w:val="28"/>
          <w:szCs w:val="28"/>
        </w:rPr>
        <w:t xml:space="preserve"> </w:t>
      </w:r>
      <w:r w:rsidR="00164C9A" w:rsidRPr="00EC10A4">
        <w:rPr>
          <w:rStyle w:val="ab"/>
          <w:b w:val="0"/>
          <w:sz w:val="28"/>
          <w:szCs w:val="28"/>
        </w:rPr>
        <w:t>«</w:t>
      </w:r>
      <w:r w:rsidRPr="00EC10A4">
        <w:rPr>
          <w:rStyle w:val="ab"/>
          <w:b w:val="0"/>
          <w:sz w:val="28"/>
          <w:szCs w:val="28"/>
        </w:rPr>
        <w:t>Житие Евфросинии Полоцкой</w:t>
      </w:r>
      <w:r w:rsidR="00164C9A" w:rsidRPr="00EC10A4">
        <w:rPr>
          <w:rStyle w:val="ab"/>
          <w:b w:val="0"/>
          <w:sz w:val="28"/>
          <w:szCs w:val="28"/>
        </w:rPr>
        <w:t>»</w:t>
      </w:r>
      <w:r w:rsidRPr="00EC10A4">
        <w:rPr>
          <w:sz w:val="28"/>
          <w:szCs w:val="28"/>
        </w:rPr>
        <w:t>, принявшая постриг</w:t>
      </w:r>
      <w:r w:rsidR="001E3246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молодая княжна</w:t>
      </w:r>
      <w:r w:rsidR="001E3246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трижды увидела сон, как ангел приводил ее в место будущей обители на берегу реки Полоты. Вскоре здесь начал строиться монастырь, который спустя годы и получил имя Евфросинии.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Сегодня это самый известный православный центр Беларуси, место паломничества для многочисленных верующих со всего мира, обитель с богатой историей, бесценными реликвиями и редким наследием духовного искусства.</w:t>
      </w:r>
    </w:p>
    <w:p w:rsidR="00981D29" w:rsidRDefault="00981D29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1D29" w:rsidRPr="00981D29" w:rsidRDefault="00981D29" w:rsidP="00981D29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1D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Святая земли белорусской – </w:t>
      </w:r>
      <w:r w:rsidR="003C5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981D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реподобная Евфросиния Полоцкая</w:t>
      </w:r>
      <w:r w:rsidR="007D22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(рисунок 6)</w:t>
      </w:r>
    </w:p>
    <w:p w:rsidR="00164C9A" w:rsidRPr="00EC10A4" w:rsidRDefault="00164C9A" w:rsidP="004D5EB9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1621B2" w:rsidRPr="001621B2" w:rsidRDefault="004D5EB9" w:rsidP="00981D29">
      <w:pPr>
        <w:pStyle w:val="2"/>
        <w:spacing w:before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71925" cy="3622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42" cy="36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38" w:rsidRDefault="004D5EB9" w:rsidP="00EC10A4">
      <w:pPr>
        <w:pStyle w:val="a5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1621B2">
        <w:rPr>
          <w:color w:val="000000" w:themeColor="text1"/>
          <w:sz w:val="28"/>
          <w:szCs w:val="28"/>
        </w:rPr>
        <w:t>Рисунок 6</w:t>
      </w:r>
      <w:r>
        <w:rPr>
          <w:color w:val="000000" w:themeColor="text1"/>
          <w:sz w:val="28"/>
          <w:szCs w:val="28"/>
        </w:rPr>
        <w:t xml:space="preserve"> – П</w:t>
      </w:r>
      <w:r w:rsidRPr="001621B2">
        <w:rPr>
          <w:color w:val="000000" w:themeColor="text1"/>
          <w:sz w:val="28"/>
          <w:szCs w:val="28"/>
        </w:rPr>
        <w:t>реподобн</w:t>
      </w:r>
      <w:r>
        <w:rPr>
          <w:color w:val="000000" w:themeColor="text1"/>
          <w:sz w:val="28"/>
          <w:szCs w:val="28"/>
        </w:rPr>
        <w:t>ая Евфросиния Полоцкая</w:t>
      </w:r>
    </w:p>
    <w:p w:rsidR="004D5EB9" w:rsidRPr="00EC10A4" w:rsidRDefault="004D5EB9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Женщина,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первой причисленная к лику святых на белорусских землях</w:t>
      </w:r>
      <w:r w:rsidR="002523C9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–</w:t>
      </w:r>
      <w:r w:rsidR="002523C9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уникальная личность</w:t>
      </w:r>
      <w:r w:rsidR="00580420">
        <w:rPr>
          <w:sz w:val="28"/>
          <w:szCs w:val="28"/>
        </w:rPr>
        <w:t xml:space="preserve"> с</w:t>
      </w:r>
      <w:r w:rsidRPr="00EC10A4">
        <w:rPr>
          <w:sz w:val="28"/>
          <w:szCs w:val="28"/>
        </w:rPr>
        <w:t>воего времени, подвижница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Полоцкого княжества</w:t>
      </w:r>
      <w:r w:rsidRPr="00EC10A4">
        <w:rPr>
          <w:sz w:val="28"/>
          <w:szCs w:val="28"/>
        </w:rPr>
        <w:t>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С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преподобной Евфросинией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 xml:space="preserve">связано открытие первых на белорусских землях учебных учреждений и библиотек, создание школы архитектуры и живописи, развитие ремесел. Она прославилась не только как </w:t>
      </w:r>
      <w:r w:rsidRPr="00EC10A4">
        <w:rPr>
          <w:sz w:val="28"/>
          <w:szCs w:val="28"/>
        </w:rPr>
        <w:lastRenderedPageBreak/>
        <w:t>покровительница женского монашества, но и создательница мужской обители.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Евфросиния жила в сложное время междоусобиц и прилагала огромные усили</w:t>
      </w:r>
      <w:r w:rsidR="00EC10A4" w:rsidRPr="00EC10A4">
        <w:rPr>
          <w:sz w:val="28"/>
          <w:szCs w:val="28"/>
        </w:rPr>
        <w:t>я, чтобы примирить враждующих: «</w:t>
      </w:r>
      <w:r w:rsidRPr="00EC10A4">
        <w:rPr>
          <w:sz w:val="28"/>
          <w:szCs w:val="28"/>
        </w:rPr>
        <w:t>Не бохотяше</w:t>
      </w:r>
      <w:r w:rsidR="00580420">
        <w:rPr>
          <w:sz w:val="28"/>
          <w:szCs w:val="28"/>
        </w:rPr>
        <w:t xml:space="preserve"> </w:t>
      </w:r>
      <w:r w:rsidRPr="00EC10A4">
        <w:rPr>
          <w:sz w:val="28"/>
          <w:szCs w:val="28"/>
        </w:rPr>
        <w:t>видети кого враждующих, ни князя со князем, ни болярина с болярином, ни от простых кого со своим другом, но всех хотяше</w:t>
      </w:r>
      <w:r w:rsidR="002523C9">
        <w:rPr>
          <w:sz w:val="28"/>
          <w:szCs w:val="28"/>
        </w:rPr>
        <w:t xml:space="preserve"> </w:t>
      </w:r>
      <w:r w:rsidRPr="00EC10A4">
        <w:rPr>
          <w:sz w:val="28"/>
          <w:szCs w:val="28"/>
        </w:rPr>
        <w:t>имети, яко едину душу</w:t>
      </w:r>
      <w:r w:rsidR="00EC10A4" w:rsidRPr="00EC10A4">
        <w:rPr>
          <w:sz w:val="28"/>
          <w:szCs w:val="28"/>
        </w:rPr>
        <w:t>»</w:t>
      </w:r>
      <w:r w:rsidRPr="00EC10A4">
        <w:rPr>
          <w:sz w:val="28"/>
          <w:szCs w:val="28"/>
        </w:rPr>
        <w:t>.</w:t>
      </w:r>
    </w:p>
    <w:p w:rsidR="00EB6500" w:rsidRPr="00203383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Предполагают, что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княжна Предслава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– дочь князя Святослава Всеславича (в крещении Георгия) и правнучка святого равноапостольного князя Владимира – родилась около 1101 года. С детства она отличалась любовью к вере и невероятной тягой к учению. А в 12 лет решительно отвергла предложение о замужестве и приняла постриг под именем</w:t>
      </w:r>
      <w:r w:rsidR="00580420">
        <w:rPr>
          <w:sz w:val="28"/>
          <w:szCs w:val="28"/>
        </w:rPr>
        <w:t xml:space="preserve"> </w:t>
      </w:r>
      <w:r w:rsidR="00EC10A4" w:rsidRPr="00EC10A4">
        <w:rPr>
          <w:rStyle w:val="ab"/>
          <w:b w:val="0"/>
          <w:sz w:val="28"/>
          <w:szCs w:val="28"/>
        </w:rPr>
        <w:t>Евфросиния – «</w:t>
      </w:r>
      <w:r w:rsidRPr="00EC10A4">
        <w:rPr>
          <w:rStyle w:val="ab"/>
          <w:b w:val="0"/>
          <w:sz w:val="28"/>
          <w:szCs w:val="28"/>
        </w:rPr>
        <w:t>радость</w:t>
      </w:r>
      <w:r w:rsidR="00EC10A4" w:rsidRPr="00EC10A4">
        <w:rPr>
          <w:rStyle w:val="ab"/>
          <w:b w:val="0"/>
          <w:sz w:val="28"/>
          <w:szCs w:val="28"/>
        </w:rPr>
        <w:t>»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(</w:t>
      </w:r>
      <w:r w:rsidR="002523C9">
        <w:rPr>
          <w:sz w:val="28"/>
          <w:szCs w:val="28"/>
        </w:rPr>
        <w:t xml:space="preserve">в переводе с </w:t>
      </w:r>
      <w:r w:rsidRPr="00EC10A4">
        <w:rPr>
          <w:sz w:val="28"/>
          <w:szCs w:val="28"/>
        </w:rPr>
        <w:t>греч</w:t>
      </w:r>
      <w:r w:rsidR="002523C9">
        <w:rPr>
          <w:sz w:val="28"/>
          <w:szCs w:val="28"/>
        </w:rPr>
        <w:t>еского</w:t>
      </w:r>
      <w:r w:rsidRPr="00EC10A4">
        <w:rPr>
          <w:sz w:val="28"/>
          <w:szCs w:val="28"/>
        </w:rPr>
        <w:t>).</w:t>
      </w:r>
    </w:p>
    <w:p w:rsidR="00A74421" w:rsidRPr="00203383" w:rsidRDefault="00A74421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49" name="Рисунок 9" descr="https://www.belarus.by/dadvimages/s002583_84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elarus.by/dadvimages/s002583_8414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9A" w:rsidRDefault="00164C9A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80420">
        <w:rPr>
          <w:sz w:val="28"/>
          <w:szCs w:val="28"/>
        </w:rPr>
        <w:t>Рисунок 7</w:t>
      </w:r>
      <w:r w:rsidR="00580420" w:rsidRPr="00580420">
        <w:rPr>
          <w:sz w:val="28"/>
          <w:szCs w:val="28"/>
        </w:rPr>
        <w:t xml:space="preserve"> – Макет Софийского собора</w:t>
      </w:r>
      <w:r w:rsidRPr="00580420">
        <w:rPr>
          <w:sz w:val="28"/>
          <w:szCs w:val="28"/>
        </w:rPr>
        <w:t xml:space="preserve"> 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Поселившись в келье</w:t>
      </w:r>
      <w:r w:rsidR="00580420">
        <w:rPr>
          <w:sz w:val="28"/>
          <w:szCs w:val="28"/>
        </w:rPr>
        <w:t xml:space="preserve"> </w:t>
      </w:r>
      <w:hyperlink r:id="rId21" w:history="1">
        <w:r w:rsidRPr="00580420">
          <w:rPr>
            <w:rStyle w:val="a4"/>
            <w:bCs/>
            <w:color w:val="auto"/>
            <w:sz w:val="28"/>
            <w:szCs w:val="28"/>
            <w:u w:val="none"/>
          </w:rPr>
          <w:t>Софийского собора</w:t>
        </w:r>
      </w:hyperlink>
      <w:r w:rsidR="00580420">
        <w:rPr>
          <w:sz w:val="28"/>
          <w:szCs w:val="28"/>
        </w:rPr>
        <w:t xml:space="preserve"> (рисунок 7)</w:t>
      </w:r>
      <w:r w:rsidRPr="00580420">
        <w:rPr>
          <w:sz w:val="28"/>
          <w:szCs w:val="28"/>
        </w:rPr>
        <w:t>,</w:t>
      </w:r>
      <w:r w:rsidRPr="00EC10A4">
        <w:rPr>
          <w:sz w:val="28"/>
          <w:szCs w:val="28"/>
        </w:rPr>
        <w:t xml:space="preserve"> юная монахиня начала вести Полоцкую летопись, переписывала книги, благодаря продаже которых помогала бедным, собирала библиотеку, позже ставшую сокро</w:t>
      </w:r>
      <w:r w:rsidR="002523C9">
        <w:rPr>
          <w:sz w:val="28"/>
          <w:szCs w:val="28"/>
        </w:rPr>
        <w:t>вищем восточнославянских земель.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преклонном возрасте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преподобная Евфросиния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вместе с сестрой монахиней Евпраксией и братом Давидом отправилась в паломничество. Она успела поклониться святыням Царьграда и прибыла в Иерусалим, где 23 мая 1173 года умерла в монастыре Пресвятой Богородицы</w:t>
      </w:r>
      <w:r w:rsidR="002523C9">
        <w:rPr>
          <w:sz w:val="28"/>
          <w:szCs w:val="28"/>
        </w:rPr>
        <w:t xml:space="preserve"> (рисунок 8)</w:t>
      </w:r>
      <w:r w:rsidRPr="00EC10A4">
        <w:rPr>
          <w:sz w:val="28"/>
          <w:szCs w:val="28"/>
        </w:rPr>
        <w:t>.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1905000" cy="2638425"/>
            <wp:effectExtent l="0" t="0" r="0" b="0"/>
            <wp:docPr id="47" name="Рисунок 10" descr="https://www.belarus.by/dadvimages/s002583_81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elarus.by/dadvimages/s002583_81879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38" w:rsidRPr="00EC10A4" w:rsidRDefault="00164C9A" w:rsidP="002523C9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523C9">
        <w:rPr>
          <w:sz w:val="28"/>
          <w:szCs w:val="28"/>
        </w:rPr>
        <w:t xml:space="preserve">Рисунок 8 </w:t>
      </w:r>
      <w:r w:rsidR="002523C9" w:rsidRPr="002523C9">
        <w:rPr>
          <w:sz w:val="28"/>
          <w:szCs w:val="28"/>
        </w:rPr>
        <w:t>– Святыни Царьграда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lastRenderedPageBreak/>
        <w:t>Как свидетельствуют историки, не позднее 1187 года тело игуменьи перенесли в Киево-Печерскую лавру. Спустя многие века в 1871 году епископ Полоцкий Савва добился, чтобы в Спасский монастырь была доставлена часть мощей Евфросинии, и лишь в 1910 году останки святой оказались на родине.</w:t>
      </w:r>
    </w:p>
    <w:p w:rsidR="002523C9" w:rsidRDefault="00EB6500" w:rsidP="002523C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Украшенный цветами белоснежный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пароход</w:t>
      </w:r>
      <w:r w:rsidRPr="00EC10A4">
        <w:rPr>
          <w:sz w:val="28"/>
          <w:szCs w:val="28"/>
        </w:rPr>
        <w:t>, где находилась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рака с мощами преподобной Евфросинии</w:t>
      </w:r>
      <w:r w:rsidRPr="00EC10A4">
        <w:rPr>
          <w:sz w:val="28"/>
          <w:szCs w:val="28"/>
        </w:rPr>
        <w:t>, следовал по Днепру в сопровождении еще двух суден с паломниками, видными религиозными и государственными деятелями. В местах остановки по всему пути из Киева в Полоцк совершались богослужения. У причалов верующие разводили костры и зажигали свечи, пламя которых отражалось в воде, придавая еще большую торжественность и красоту молебнам. Прибывшие в родной город игуменьи мощи были упокоены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в основанном ею Спасо-Евфросиниевском монастыре</w:t>
      </w:r>
      <w:r w:rsidRPr="00EC10A4">
        <w:rPr>
          <w:sz w:val="28"/>
          <w:szCs w:val="28"/>
        </w:rPr>
        <w:t>. На протяжении последующих лет они еще несколько раз покидали Полоцк, но с 1943 года и поныне остаются реликвией древней обители.</w:t>
      </w:r>
    </w:p>
    <w:p w:rsidR="002523C9" w:rsidRDefault="002523C9" w:rsidP="002523C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6500" w:rsidRPr="002523C9" w:rsidRDefault="00EB6500" w:rsidP="002523C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b/>
          <w:sz w:val="28"/>
          <w:szCs w:val="28"/>
        </w:rPr>
        <w:t>История Спасо-Евфросиниевского монастыря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Известно, что около 1125 года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Евфросиния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вместе с одной из монахинь поселилась в местечке под названием Сельцо рядом с Полоцком, где по благословению епископа Илии основала новую девичью обитель –</w:t>
      </w:r>
      <w:r w:rsidR="002523C9">
        <w:rPr>
          <w:sz w:val="28"/>
          <w:szCs w:val="28"/>
        </w:rPr>
        <w:t xml:space="preserve"> </w:t>
      </w:r>
      <w:r w:rsidR="00164C9A" w:rsidRPr="00EC10A4">
        <w:rPr>
          <w:rStyle w:val="ab"/>
          <w:b w:val="0"/>
          <w:sz w:val="28"/>
          <w:szCs w:val="28"/>
        </w:rPr>
        <w:t>«</w:t>
      </w:r>
      <w:r w:rsidRPr="00EC10A4">
        <w:rPr>
          <w:rStyle w:val="ab"/>
          <w:b w:val="0"/>
          <w:sz w:val="28"/>
          <w:szCs w:val="28"/>
        </w:rPr>
        <w:t>у церкви Спаса</w:t>
      </w:r>
      <w:r w:rsidR="00164C9A" w:rsidRPr="00EC10A4">
        <w:rPr>
          <w:rStyle w:val="ab"/>
          <w:b w:val="0"/>
          <w:sz w:val="28"/>
          <w:szCs w:val="28"/>
        </w:rPr>
        <w:t>»</w:t>
      </w:r>
      <w:r w:rsidRPr="00EC10A4">
        <w:rPr>
          <w:sz w:val="28"/>
          <w:szCs w:val="28"/>
        </w:rPr>
        <w:t>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Вскоре сюда стали приходить и другие юные полочанки, искавшие спасения души. Вслед за Евфросинией в Спасский монастырь прибыли ее сестры – родная Гордислава и двоюродная Звенислава – в монашестве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Евдокия и Евпраксия</w:t>
      </w:r>
      <w:r w:rsidRPr="00EC10A4">
        <w:rPr>
          <w:sz w:val="28"/>
          <w:szCs w:val="28"/>
        </w:rPr>
        <w:t>. Насельниц обители Евфросиния обучала переписыванию книг, пению, шитью и иным ремеслам.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46" name="Рисунок 11" descr="https://www.belarus.by/dadvimages/s002583_85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elarus.by/dadvimages/s002583_8573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9A" w:rsidRDefault="00164C9A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075EB">
        <w:rPr>
          <w:sz w:val="28"/>
          <w:szCs w:val="28"/>
        </w:rPr>
        <w:t>Рисунок 10</w:t>
      </w:r>
      <w:r w:rsidR="003075EB">
        <w:rPr>
          <w:sz w:val="28"/>
          <w:szCs w:val="28"/>
        </w:rPr>
        <w:t xml:space="preserve"> – Спасо-Преображенский храм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первые годы существования монастыря на берегу Полоты стояли деревянная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Спасская церковь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и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каменный храм-усыпальница полоцких епископов</w:t>
      </w:r>
      <w:r w:rsidRPr="00EC10A4">
        <w:rPr>
          <w:sz w:val="28"/>
          <w:szCs w:val="28"/>
        </w:rPr>
        <w:t>. Но позже по поручению Евфросинии на месте деревянной церкви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зодчий Иоанн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за 30 недель возвел каменный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Спасо-Преображенский храм</w:t>
      </w:r>
      <w:r w:rsidRPr="00EC10A4">
        <w:rPr>
          <w:sz w:val="28"/>
          <w:szCs w:val="28"/>
        </w:rPr>
        <w:t>, который сохранился до наших дней</w:t>
      </w:r>
      <w:r w:rsidR="003075EB">
        <w:rPr>
          <w:sz w:val="28"/>
          <w:szCs w:val="28"/>
        </w:rPr>
        <w:t xml:space="preserve"> </w:t>
      </w:r>
      <w:r w:rsidR="003075EB">
        <w:rPr>
          <w:rStyle w:val="ab"/>
          <w:b w:val="0"/>
          <w:sz w:val="28"/>
          <w:szCs w:val="28"/>
        </w:rPr>
        <w:t>(рисунок 10)</w:t>
      </w:r>
      <w:r w:rsidRPr="00EC10A4">
        <w:rPr>
          <w:sz w:val="28"/>
          <w:szCs w:val="28"/>
        </w:rPr>
        <w:t>. Здесь он устроил две крестообразные кельи – для самой преподобной и ее сестры монахини Евдокии.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Великолепным украшением этого храма стала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фресковая живопись</w:t>
      </w:r>
      <w:r w:rsidR="003075EB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 xml:space="preserve">– удивительно тонко продуманная и выполненная с невероятным </w:t>
      </w:r>
      <w:r w:rsidRPr="00EC10A4">
        <w:rPr>
          <w:sz w:val="28"/>
          <w:szCs w:val="28"/>
        </w:rPr>
        <w:lastRenderedPageBreak/>
        <w:t>художественным мастерством. И сегодня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фрески Спасо-Преображенской церкви</w:t>
      </w:r>
      <w:r w:rsidRPr="00EC10A4">
        <w:rPr>
          <w:sz w:val="28"/>
          <w:szCs w:val="28"/>
        </w:rPr>
        <w:t>, написанные в ХII веке, являются самыми старыми из сохранившихся на территории Беларуси</w:t>
      </w:r>
      <w:r w:rsidR="00580420">
        <w:rPr>
          <w:sz w:val="28"/>
          <w:szCs w:val="28"/>
        </w:rPr>
        <w:t xml:space="preserve"> (рисунок 11)</w:t>
      </w:r>
      <w:r w:rsidRPr="00EC10A4">
        <w:rPr>
          <w:sz w:val="28"/>
          <w:szCs w:val="28"/>
        </w:rPr>
        <w:t>. Долгое время они были скрыты под слоем более поздних изображений XVIII–XIX веков. Но в последн</w:t>
      </w:r>
      <w:r w:rsidR="003075EB">
        <w:rPr>
          <w:sz w:val="28"/>
          <w:szCs w:val="28"/>
        </w:rPr>
        <w:t>ие десятилетия, начиная с 1990 годов</w:t>
      </w:r>
      <w:r w:rsidRPr="00EC10A4">
        <w:rPr>
          <w:sz w:val="28"/>
          <w:szCs w:val="28"/>
        </w:rPr>
        <w:t>, реставраторы возвращают их из забвения: раскрыты уже почти все, за исключением фресок в самых труднодоступных местах строения.</w:t>
      </w:r>
    </w:p>
    <w:p w:rsidR="00580420" w:rsidRDefault="0058042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3C5DA9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1688" cy="1381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c8d1704601c6ba2e26dfd76d72e752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31" cy="13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9A" w:rsidRDefault="00164C9A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80420">
        <w:rPr>
          <w:sz w:val="28"/>
          <w:szCs w:val="28"/>
        </w:rPr>
        <w:t>Рисунок 11</w:t>
      </w:r>
      <w:r w:rsidR="00580420" w:rsidRPr="00580420">
        <w:rPr>
          <w:sz w:val="28"/>
          <w:szCs w:val="28"/>
        </w:rPr>
        <w:t xml:space="preserve"> – Фрески храма</w:t>
      </w:r>
      <w:r w:rsidRPr="00580420">
        <w:rPr>
          <w:sz w:val="28"/>
          <w:szCs w:val="28"/>
        </w:rPr>
        <w:t xml:space="preserve"> 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58042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Для Спасо-Преображенского храма в 1161 году по заказу Евфросинии</w:t>
      </w:r>
      <w:r w:rsidR="003075EB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мастер Лазарь Богша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создал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напрестольный Крест-ковчег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 древневизантийской технике перегородчатой эмали</w:t>
      </w:r>
      <w:r w:rsidR="00580420">
        <w:rPr>
          <w:sz w:val="28"/>
          <w:szCs w:val="28"/>
        </w:rPr>
        <w:t xml:space="preserve"> (рисунок 12)</w:t>
      </w:r>
      <w:r w:rsidRPr="00EC10A4">
        <w:rPr>
          <w:sz w:val="28"/>
          <w:szCs w:val="28"/>
        </w:rPr>
        <w:t>. Он стал не только великолепным образцом ювелирного искусства, но и бесценной реликвией. Крест объединил христианские святыни –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частицу Животворящего Древа с каплей Крови Спасителя, частицу камня Гроба Господня, частицу камня Гроба Божией Матери и частицы мощей святых</w:t>
      </w:r>
      <w:r w:rsidR="00164C9A" w:rsidRPr="00EC10A4">
        <w:rPr>
          <w:sz w:val="28"/>
          <w:szCs w:val="28"/>
        </w:rPr>
        <w:t>. «Честное древо безценно»</w:t>
      </w:r>
      <w:r w:rsidRPr="00EC10A4">
        <w:rPr>
          <w:sz w:val="28"/>
          <w:szCs w:val="28"/>
        </w:rPr>
        <w:t>, – гласила сделанная на нем надпись.</w:t>
      </w:r>
    </w:p>
    <w:p w:rsidR="00A74421" w:rsidRPr="00580420" w:rsidRDefault="00A74421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3075EB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9074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yž_Eŭfrasińni_Połackaj._Крыж_Эўфрасіньні_Полацкай_(1890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2851" r="6790" b="2777"/>
                    <a:stretch/>
                  </pic:blipFill>
                  <pic:spPr bwMode="auto">
                    <a:xfrm>
                      <a:off x="0" y="0"/>
                      <a:ext cx="1944411" cy="372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9A" w:rsidRDefault="00164C9A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80420">
        <w:rPr>
          <w:sz w:val="28"/>
          <w:szCs w:val="28"/>
        </w:rPr>
        <w:t>Рисунок 12-</w:t>
      </w:r>
      <w:r w:rsidR="00580420" w:rsidRPr="00580420">
        <w:rPr>
          <w:sz w:val="28"/>
          <w:szCs w:val="28"/>
        </w:rPr>
        <w:t xml:space="preserve"> Крест-ковчег</w:t>
      </w:r>
    </w:p>
    <w:p w:rsidR="00EB6500" w:rsidRPr="00EC10A4" w:rsidRDefault="00EB6500" w:rsidP="006316E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lastRenderedPageBreak/>
        <w:t>В годы</w:t>
      </w:r>
      <w:r w:rsidR="00580420">
        <w:rPr>
          <w:sz w:val="28"/>
          <w:szCs w:val="28"/>
        </w:rPr>
        <w:t xml:space="preserve"> </w:t>
      </w:r>
      <w:hyperlink r:id="rId26" w:history="1">
        <w:r w:rsidRPr="00EC10A4">
          <w:rPr>
            <w:rStyle w:val="a4"/>
            <w:bCs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="00580420">
        <w:t xml:space="preserve"> </w:t>
      </w:r>
      <w:r w:rsidRPr="00EC10A4">
        <w:rPr>
          <w:sz w:val="28"/>
          <w:szCs w:val="28"/>
        </w:rPr>
        <w:t>реликвия исчезла и не найдена до сих пор. В 1997 году ювелир-эмальер из Бреста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Николай Кузьмич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воссоздал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Крест преподобной Евфросинии</w:t>
      </w:r>
      <w:r w:rsidRPr="00EC10A4">
        <w:rPr>
          <w:sz w:val="28"/>
          <w:szCs w:val="28"/>
        </w:rPr>
        <w:t>: над точной копией мастер работал на протяжении 5 лет. Новую реликвию, которую освятил Патриарший Экзарх всея Беларуси митрополит Филарет, впервые представили в Свято-Симеоновском кафедральном соборе Бреста. После этого Крест стал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святыней Спасо-Преображенского храма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в родном монастыре преподобной Евфросинии и всей Беларуси.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Около 1155 года недалеко от Спасской женской обители по поручению Евфросинии возвели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Богородицкую церковь</w:t>
      </w:r>
      <w:r w:rsidRPr="00EC10A4">
        <w:rPr>
          <w:sz w:val="28"/>
          <w:szCs w:val="28"/>
        </w:rPr>
        <w:t>, при которой игуменья основала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мужской монастырь</w:t>
      </w:r>
      <w:r w:rsidR="003075EB">
        <w:rPr>
          <w:rStyle w:val="ab"/>
          <w:b w:val="0"/>
          <w:sz w:val="28"/>
          <w:szCs w:val="28"/>
        </w:rPr>
        <w:t xml:space="preserve"> (</w:t>
      </w:r>
      <w:r w:rsidR="001B7584">
        <w:rPr>
          <w:rStyle w:val="ab"/>
          <w:b w:val="0"/>
          <w:sz w:val="28"/>
          <w:szCs w:val="28"/>
        </w:rPr>
        <w:t>р</w:t>
      </w:r>
      <w:r w:rsidR="003075EB">
        <w:rPr>
          <w:rStyle w:val="ab"/>
          <w:b w:val="0"/>
          <w:sz w:val="28"/>
          <w:szCs w:val="28"/>
        </w:rPr>
        <w:t>исунок 13)</w:t>
      </w:r>
      <w:r w:rsidRPr="00EC10A4">
        <w:rPr>
          <w:sz w:val="28"/>
          <w:szCs w:val="28"/>
        </w:rPr>
        <w:t>. По ее просьбе из Царьграда доставили реликвию –</w:t>
      </w:r>
      <w:r w:rsidRPr="00EC10A4">
        <w:rPr>
          <w:rStyle w:val="ab"/>
          <w:b w:val="0"/>
          <w:sz w:val="28"/>
          <w:szCs w:val="28"/>
        </w:rPr>
        <w:t>Эфесский образ Пресвятой Богородицы</w:t>
      </w:r>
      <w:r w:rsidRPr="00EC10A4">
        <w:rPr>
          <w:sz w:val="28"/>
          <w:szCs w:val="28"/>
        </w:rPr>
        <w:t>, написанный, по преданию, святым апостолом и евангелистом Лукой. Сегодня эта икона, отданная в благословение на брак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Александра Невского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с полоцкой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княжной Александрой</w:t>
      </w:r>
      <w:r w:rsidRPr="00EC10A4">
        <w:rPr>
          <w:sz w:val="28"/>
          <w:szCs w:val="28"/>
        </w:rPr>
        <w:t>, находится в храме в честь благоверного князя Александра Невского в поселке Княжье Озеро Московской митрополии. Однако основанный Евфросинией мужской Богородичный монастырь Полоцка, просуществовавший несколько столетий, до наших дней не сохранился.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А вот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Спасская женская обитель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устояла сквозь века! После захвата Полоцка войском короля Стефана Батория в 1580–1820 годы (с перерывом на 1654–1667 годы) монастырь находился во владении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католического ордена иезуитов</w:t>
      </w:r>
      <w:r w:rsidRPr="00EC10A4">
        <w:rPr>
          <w:sz w:val="28"/>
          <w:szCs w:val="28"/>
        </w:rPr>
        <w:t>, а с 1820 по 1832 год – пиаров.</w:t>
      </w:r>
    </w:p>
    <w:p w:rsidR="00EB6500" w:rsidRPr="00203383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1841 году Святейшим Синодом был издан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Указ о возрождении древнего</w:t>
      </w:r>
      <w:r w:rsidR="00164C9A" w:rsidRPr="00EC10A4">
        <w:rPr>
          <w:rStyle w:val="ab"/>
          <w:b w:val="0"/>
          <w:sz w:val="28"/>
          <w:szCs w:val="28"/>
        </w:rPr>
        <w:t xml:space="preserve"> монастыря «</w:t>
      </w:r>
      <w:r w:rsidRPr="00EC10A4">
        <w:rPr>
          <w:rStyle w:val="ab"/>
          <w:b w:val="0"/>
          <w:sz w:val="28"/>
          <w:szCs w:val="28"/>
        </w:rPr>
        <w:t>у церкви Спаса</w:t>
      </w:r>
      <w:r w:rsidR="00164C9A" w:rsidRPr="00EC10A4">
        <w:rPr>
          <w:rStyle w:val="ab"/>
          <w:b w:val="0"/>
          <w:sz w:val="28"/>
          <w:szCs w:val="28"/>
        </w:rPr>
        <w:t>»</w:t>
      </w:r>
      <w:r w:rsidRPr="00EC10A4">
        <w:rPr>
          <w:sz w:val="28"/>
          <w:szCs w:val="28"/>
        </w:rPr>
        <w:t>. В Полоцке возобновилась монашеская жизнь, а в 1844 году при обители открылось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Спасо-Евфросиниевское женское училище</w:t>
      </w:r>
      <w:r w:rsidRPr="00EC10A4">
        <w:rPr>
          <w:sz w:val="28"/>
          <w:szCs w:val="28"/>
        </w:rPr>
        <w:t>.</w:t>
      </w:r>
    </w:p>
    <w:p w:rsidR="00A74421" w:rsidRPr="00203383" w:rsidRDefault="00A74421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1905000" cy="1333500"/>
            <wp:effectExtent l="19050" t="0" r="0" b="0"/>
            <wp:docPr id="42" name="Рисунок 15" descr="https://www.belarus.by/dadvimages/s002583_27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elarus.by/dadvimages/s002583_27828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9A" w:rsidRDefault="003075EB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075EB">
        <w:rPr>
          <w:sz w:val="28"/>
          <w:szCs w:val="28"/>
        </w:rPr>
        <w:t>Рисунок 13 - Богородицкая</w:t>
      </w:r>
      <w:r>
        <w:rPr>
          <w:sz w:val="28"/>
          <w:szCs w:val="28"/>
        </w:rPr>
        <w:t xml:space="preserve"> церковь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Монастырь рос, становясь не только крупным религиозным центром, но и прекрасным архитектурным ансамблем. В 1847 году на месте ветхого домового храма была возведена новая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каменная церковь</w:t>
      </w:r>
      <w:r w:rsidRPr="00EC10A4">
        <w:rPr>
          <w:sz w:val="28"/>
          <w:szCs w:val="28"/>
        </w:rPr>
        <w:t>, которую освятили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в честь преподобной Евфросинии</w:t>
      </w:r>
      <w:r w:rsidRPr="00EC10A4">
        <w:rPr>
          <w:sz w:val="28"/>
          <w:szCs w:val="28"/>
        </w:rPr>
        <w:t>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1897 году над монастырем возвысился пятиглавый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Кресто-Воздвиженский собор</w:t>
      </w:r>
      <w:r w:rsidRPr="00EC10A4">
        <w:rPr>
          <w:sz w:val="28"/>
          <w:szCs w:val="28"/>
        </w:rPr>
        <w:t>. Современники были восхищены его величием и изящной внутренней отделкой – живописью, орнаментным иконостасом, мозаичный полом из мраморных и цементных плит</w:t>
      </w:r>
      <w:r w:rsidR="001B7584">
        <w:rPr>
          <w:sz w:val="28"/>
          <w:szCs w:val="28"/>
        </w:rPr>
        <w:t xml:space="preserve"> (рисунок 14)</w:t>
      </w:r>
      <w:r w:rsidRPr="00EC10A4">
        <w:rPr>
          <w:sz w:val="28"/>
          <w:szCs w:val="28"/>
        </w:rPr>
        <w:t>.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C10A4">
        <w:rPr>
          <w:noProof/>
          <w:sz w:val="28"/>
          <w:szCs w:val="28"/>
        </w:rPr>
        <w:lastRenderedPageBreak/>
        <w:drawing>
          <wp:inline distT="0" distB="0" distL="0" distR="0">
            <wp:extent cx="1857375" cy="1300163"/>
            <wp:effectExtent l="0" t="0" r="0" b="0"/>
            <wp:docPr id="41" name="Рисунок 16" descr="https://www.belarus.by/dadvimages/s002583_33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belarus.by/dadvimages/s002583_33916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38" cy="130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9A" w:rsidRDefault="001B7584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1B7584">
        <w:rPr>
          <w:sz w:val="28"/>
          <w:szCs w:val="28"/>
        </w:rPr>
        <w:t>Рисунок 14</w:t>
      </w:r>
      <w:r w:rsidR="00164C9A" w:rsidRPr="001B7584">
        <w:rPr>
          <w:sz w:val="28"/>
          <w:szCs w:val="28"/>
        </w:rPr>
        <w:t xml:space="preserve"> </w:t>
      </w:r>
      <w:r w:rsidRPr="001B7584">
        <w:rPr>
          <w:sz w:val="28"/>
          <w:szCs w:val="28"/>
        </w:rPr>
        <w:t>–</w:t>
      </w:r>
      <w:r>
        <w:rPr>
          <w:sz w:val="28"/>
          <w:szCs w:val="28"/>
        </w:rPr>
        <w:t xml:space="preserve"> Внутренняя отделка Кресто-Воздвиженского собора </w:t>
      </w:r>
    </w:p>
    <w:p w:rsidR="00C83538" w:rsidRPr="00EC10A4" w:rsidRDefault="00C83538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1910 году в Спасо-Евфросиниевскую обитель вернулись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мощи святой игуменьи</w:t>
      </w:r>
      <w:r w:rsidRPr="00EC10A4">
        <w:rPr>
          <w:sz w:val="28"/>
          <w:szCs w:val="28"/>
        </w:rPr>
        <w:t>. Из Киева до Орши они были доставлены на пароходе, а от Орши до Полоцка окружным путем через Витебск их торжественно несли священнослужители, монахи и простые верующие.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годы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Первой мировой войны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насельницы и реликвии монастыря были эвакуированы в Ростовский Авраамиев монастырь, где они находились до 1921 года.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После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революции 1917 года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начался сложный для полоцкой обители период, когда было реквизировано множество реликвий. А в 1925 году монастырь и вовсе закрыли, передав здания военному и другим ведомствам.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Великая Отечественная война</w:t>
      </w:r>
      <w:r w:rsidR="001B7584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стала для Полоцка периодом оккупации. В годы тяжелых испытаний люди вновь начали обращаться к Богу, и в 1943 году оккупационные власти дали разрешение открыть Полоцкий монастырь.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1961 году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Спасо-Евфросиниевская</w:t>
      </w:r>
      <w:r w:rsidR="001B7584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обитель была еще раз закрыта, а монахини переехали в</w:t>
      </w:r>
      <w:r w:rsidR="00580420">
        <w:rPr>
          <w:sz w:val="28"/>
          <w:szCs w:val="28"/>
        </w:rPr>
        <w:t xml:space="preserve"> </w:t>
      </w:r>
      <w:hyperlink r:id="rId29" w:history="1">
        <w:r w:rsidRPr="00F5230D">
          <w:rPr>
            <w:rStyle w:val="a4"/>
            <w:bCs/>
            <w:color w:val="auto"/>
            <w:sz w:val="28"/>
            <w:szCs w:val="28"/>
            <w:u w:val="none"/>
          </w:rPr>
          <w:t>Жировичский Свято-Успенский монастырь</w:t>
        </w:r>
      </w:hyperlink>
      <w:r w:rsidRPr="00F5230D">
        <w:rPr>
          <w:sz w:val="28"/>
          <w:szCs w:val="28"/>
        </w:rPr>
        <w:t>.</w:t>
      </w:r>
      <w:r w:rsidRPr="00EC10A4">
        <w:rPr>
          <w:sz w:val="28"/>
          <w:szCs w:val="28"/>
        </w:rPr>
        <w:t xml:space="preserve"> Впрочем, древняя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Спасо-Преображенская церковь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оставалась единственным действующим храмом города.</w:t>
      </w:r>
    </w:p>
    <w:p w:rsidR="00EB650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1989-1990 годах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монастырь святой Евфросинии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был возрожден и с тех пор является крупнейшим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духовным центром православия в Беларуси</w:t>
      </w:r>
      <w:r w:rsidRPr="00EC10A4">
        <w:rPr>
          <w:sz w:val="28"/>
          <w:szCs w:val="28"/>
        </w:rPr>
        <w:t>. В 1997 году сюда прибыл воссозданный ювелиром из Бреста Николаем Кузьмичом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Крест преподобной Евфросинии</w:t>
      </w:r>
      <w:r w:rsidRPr="00EC10A4">
        <w:rPr>
          <w:sz w:val="28"/>
          <w:szCs w:val="28"/>
        </w:rPr>
        <w:t>. А в 2007 году тот же мастер воссоздал и серебряную раку для мощей – по эскизам с фотоснимков 1910 года.</w:t>
      </w:r>
    </w:p>
    <w:p w:rsidR="00F5230D" w:rsidRPr="00EC10A4" w:rsidRDefault="00F5230D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6500" w:rsidRDefault="00EB6500" w:rsidP="00EC10A4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C10A4">
        <w:rPr>
          <w:rFonts w:ascii="Times New Roman" w:hAnsi="Times New Roman" w:cs="Times New Roman"/>
          <w:b/>
          <w:color w:val="auto"/>
          <w:sz w:val="28"/>
          <w:szCs w:val="28"/>
        </w:rPr>
        <w:t>Архитектурный ансамбль</w:t>
      </w:r>
    </w:p>
    <w:p w:rsidR="00F5230D" w:rsidRPr="00F5230D" w:rsidRDefault="00F5230D" w:rsidP="00F5230D"/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3076575" cy="1636474"/>
            <wp:effectExtent l="0" t="0" r="0" b="0"/>
            <wp:docPr id="40" name="Рисунок 17" descr="https://www.belarus.by/dadvimages/s002583_08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elarus.by/dadvimages/s002583_0862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02" cy="167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0D" w:rsidRPr="00EC10A4" w:rsidRDefault="00164C9A" w:rsidP="001B758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Рисунок 1</w:t>
      </w:r>
      <w:r w:rsidR="001B7584">
        <w:rPr>
          <w:rStyle w:val="ab"/>
          <w:b w:val="0"/>
          <w:sz w:val="28"/>
          <w:szCs w:val="28"/>
        </w:rPr>
        <w:t>5</w:t>
      </w:r>
      <w:r w:rsidRPr="00EC10A4">
        <w:rPr>
          <w:rStyle w:val="ab"/>
          <w:b w:val="0"/>
          <w:sz w:val="28"/>
          <w:szCs w:val="28"/>
        </w:rPr>
        <w:t xml:space="preserve"> </w:t>
      </w:r>
      <w:r w:rsidR="00580420">
        <w:rPr>
          <w:rStyle w:val="ab"/>
          <w:b w:val="0"/>
          <w:sz w:val="28"/>
          <w:szCs w:val="28"/>
        </w:rPr>
        <w:t>- Комплекс зданий Спасо-Ефросиниевского монастыря в современное время</w:t>
      </w:r>
    </w:p>
    <w:p w:rsidR="00EB6500" w:rsidRPr="00EC10A4" w:rsidRDefault="001B7584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b"/>
          <w:b w:val="0"/>
          <w:sz w:val="28"/>
          <w:szCs w:val="28"/>
        </w:rPr>
        <w:lastRenderedPageBreak/>
        <w:t>Спасо-Евфросини</w:t>
      </w:r>
      <w:r w:rsidR="00EB6500" w:rsidRPr="00EC10A4">
        <w:rPr>
          <w:rStyle w:val="ab"/>
          <w:b w:val="0"/>
          <w:sz w:val="28"/>
          <w:szCs w:val="28"/>
        </w:rPr>
        <w:t>евский монастырь</w:t>
      </w:r>
      <w:r w:rsidR="00580420">
        <w:rPr>
          <w:rStyle w:val="ab"/>
          <w:b w:val="0"/>
          <w:sz w:val="28"/>
          <w:szCs w:val="28"/>
        </w:rPr>
        <w:t xml:space="preserve"> </w:t>
      </w:r>
      <w:r w:rsidR="00EB6500" w:rsidRPr="00EC10A4">
        <w:rPr>
          <w:sz w:val="28"/>
          <w:szCs w:val="28"/>
        </w:rPr>
        <w:t>является одной из первых женских обителей на территории Киевской Руси. Сегодня этот впечатляющий архитектурный ансамбль – украшение древнего Полоцка</w:t>
      </w:r>
      <w:r w:rsidR="00580420">
        <w:rPr>
          <w:sz w:val="28"/>
          <w:szCs w:val="28"/>
        </w:rPr>
        <w:t xml:space="preserve"> (рисунок 1</w:t>
      </w:r>
      <w:r>
        <w:rPr>
          <w:sz w:val="28"/>
          <w:szCs w:val="28"/>
        </w:rPr>
        <w:t>5</w:t>
      </w:r>
      <w:r w:rsidR="00580420">
        <w:rPr>
          <w:sz w:val="28"/>
          <w:szCs w:val="28"/>
        </w:rPr>
        <w:t>)</w:t>
      </w:r>
      <w:r w:rsidR="00EB6500" w:rsidRPr="00EC10A4">
        <w:rPr>
          <w:sz w:val="28"/>
          <w:szCs w:val="28"/>
        </w:rPr>
        <w:t>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На территории монастыря располагаются:</w:t>
      </w:r>
    </w:p>
    <w:p w:rsidR="00EB6500" w:rsidRPr="00EC10A4" w:rsidRDefault="00EB6500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Спасо-Преображенский храм</w:t>
      </w:r>
      <w:r w:rsidR="0058042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10A4">
        <w:rPr>
          <w:rFonts w:ascii="Times New Roman" w:hAnsi="Times New Roman" w:cs="Times New Roman"/>
          <w:sz w:val="28"/>
          <w:szCs w:val="28"/>
        </w:rPr>
        <w:t>ХII века, построенный при жизни святой Евфросинии и сохранивший уникальные древние фрески;</w:t>
      </w:r>
    </w:p>
    <w:p w:rsidR="00EB6500" w:rsidRPr="00EC10A4" w:rsidRDefault="00EB6500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Свято-Евфросиниевская (Теплая) церковь</w:t>
      </w:r>
      <w:r w:rsidRPr="00EC10A4">
        <w:rPr>
          <w:rFonts w:ascii="Times New Roman" w:hAnsi="Times New Roman" w:cs="Times New Roman"/>
          <w:sz w:val="28"/>
          <w:szCs w:val="28"/>
        </w:rPr>
        <w:t>, в 1847 году перестроенная из ветхой домовой церкви в каменный храм;</w:t>
      </w:r>
    </w:p>
    <w:p w:rsidR="00EB6500" w:rsidRPr="00EC10A4" w:rsidRDefault="00EB6500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Кресто-Воздвиженский собор</w:t>
      </w:r>
      <w:r w:rsidRPr="00EC10A4">
        <w:rPr>
          <w:rFonts w:ascii="Times New Roman" w:hAnsi="Times New Roman" w:cs="Times New Roman"/>
          <w:sz w:val="28"/>
          <w:szCs w:val="28"/>
        </w:rPr>
        <w:t>, возведенный в 1893–1897 годах;</w:t>
      </w:r>
    </w:p>
    <w:p w:rsidR="00EB6500" w:rsidRPr="00EC10A4" w:rsidRDefault="00164C9A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К</w:t>
      </w:r>
      <w:r w:rsidR="00EB6500"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олокольня</w:t>
      </w:r>
      <w:r w:rsidR="0058042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6500" w:rsidRPr="00EC10A4">
        <w:rPr>
          <w:rFonts w:ascii="Times New Roman" w:hAnsi="Times New Roman" w:cs="Times New Roman"/>
          <w:sz w:val="28"/>
          <w:szCs w:val="28"/>
        </w:rPr>
        <w:t>(каменная звонница над вратами монастыря появилась в 1882 году, но, вероятнее всего, во время Великой Отечественной войны была разрушена и вновь отстроена лишь в 1992 году к празднику 1000-летия Полоцкой епархии);</w:t>
      </w:r>
    </w:p>
    <w:p w:rsidR="00EB6500" w:rsidRPr="00EC10A4" w:rsidRDefault="00164C9A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Fonts w:ascii="Times New Roman" w:hAnsi="Times New Roman" w:cs="Times New Roman"/>
          <w:sz w:val="28"/>
          <w:szCs w:val="28"/>
        </w:rPr>
        <w:t>С</w:t>
      </w:r>
      <w:r w:rsidR="00EB6500" w:rsidRPr="00EC10A4">
        <w:rPr>
          <w:rFonts w:ascii="Times New Roman" w:hAnsi="Times New Roman" w:cs="Times New Roman"/>
          <w:sz w:val="28"/>
          <w:szCs w:val="28"/>
        </w:rPr>
        <w:t>естринские корпуса и сестринская трапезная;</w:t>
      </w:r>
    </w:p>
    <w:p w:rsidR="00EB6500" w:rsidRPr="00EC10A4" w:rsidRDefault="00164C9A" w:rsidP="00BC7EF5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Fonts w:ascii="Times New Roman" w:hAnsi="Times New Roman" w:cs="Times New Roman"/>
          <w:sz w:val="28"/>
          <w:szCs w:val="28"/>
        </w:rPr>
        <w:t>Х</w:t>
      </w:r>
      <w:r w:rsidR="00EB6500" w:rsidRPr="00EC10A4">
        <w:rPr>
          <w:rFonts w:ascii="Times New Roman" w:hAnsi="Times New Roman" w:cs="Times New Roman"/>
          <w:sz w:val="28"/>
          <w:szCs w:val="28"/>
        </w:rPr>
        <w:t>озяйственные постройки.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В комплекс монастыря также входят духовно-просветительский центр, церковные лавки, гостиницы для паломников, монастырская чайная.</w:t>
      </w:r>
    </w:p>
    <w:p w:rsidR="001B7584" w:rsidRDefault="00EB6500" w:rsidP="001B758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До наших дней</w:t>
      </w:r>
      <w:r w:rsidR="00580420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не сохранились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>храм-усыпальница ХII в</w:t>
      </w:r>
      <w:r w:rsidR="001B7584">
        <w:rPr>
          <w:sz w:val="28"/>
          <w:szCs w:val="28"/>
        </w:rPr>
        <w:t>ека</w:t>
      </w:r>
      <w:r w:rsidRPr="00EC10A4">
        <w:rPr>
          <w:sz w:val="28"/>
          <w:szCs w:val="28"/>
        </w:rPr>
        <w:t xml:space="preserve"> (на его месте установлен крест), ста</w:t>
      </w:r>
      <w:r w:rsidR="001B7584">
        <w:rPr>
          <w:sz w:val="28"/>
          <w:szCs w:val="28"/>
        </w:rPr>
        <w:t>рый трапезный дом 1902-1903 годов</w:t>
      </w:r>
      <w:r w:rsidRPr="00EC10A4">
        <w:rPr>
          <w:sz w:val="28"/>
          <w:szCs w:val="28"/>
        </w:rPr>
        <w:t>, летний фонтан</w:t>
      </w:r>
      <w:r w:rsidR="001B7584">
        <w:rPr>
          <w:sz w:val="28"/>
          <w:szCs w:val="28"/>
        </w:rPr>
        <w:t xml:space="preserve">, построенный в </w:t>
      </w:r>
      <w:r w:rsidR="00580420">
        <w:rPr>
          <w:sz w:val="28"/>
          <w:szCs w:val="28"/>
        </w:rPr>
        <w:t>начал</w:t>
      </w:r>
      <w:r w:rsidR="001B7584">
        <w:rPr>
          <w:sz w:val="28"/>
          <w:szCs w:val="28"/>
        </w:rPr>
        <w:t>е</w:t>
      </w:r>
      <w:r w:rsidRPr="00EC10A4">
        <w:rPr>
          <w:sz w:val="28"/>
          <w:szCs w:val="28"/>
        </w:rPr>
        <w:t xml:space="preserve"> ХХ в</w:t>
      </w:r>
      <w:r w:rsidR="001B7584">
        <w:rPr>
          <w:sz w:val="28"/>
          <w:szCs w:val="28"/>
        </w:rPr>
        <w:t>ека</w:t>
      </w:r>
      <w:r w:rsidRPr="00EC10A4">
        <w:rPr>
          <w:sz w:val="28"/>
          <w:szCs w:val="28"/>
        </w:rPr>
        <w:t>, а также находившаяся в 4</w:t>
      </w:r>
      <w:r w:rsidR="001B7584">
        <w:rPr>
          <w:sz w:val="28"/>
          <w:szCs w:val="28"/>
        </w:rPr>
        <w:t xml:space="preserve">00 метрах от монастыря часовня </w:t>
      </w:r>
      <w:r w:rsidRPr="00EC10A4">
        <w:rPr>
          <w:sz w:val="28"/>
          <w:szCs w:val="28"/>
        </w:rPr>
        <w:t>1897 г</w:t>
      </w:r>
      <w:r w:rsidR="001B7584">
        <w:rPr>
          <w:sz w:val="28"/>
          <w:szCs w:val="28"/>
        </w:rPr>
        <w:t>ода</w:t>
      </w:r>
      <w:r w:rsidRPr="00EC10A4">
        <w:rPr>
          <w:sz w:val="28"/>
          <w:szCs w:val="28"/>
        </w:rPr>
        <w:t>.</w:t>
      </w:r>
    </w:p>
    <w:p w:rsidR="001B7584" w:rsidRDefault="001B7584" w:rsidP="001B758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6500" w:rsidRPr="001B7584" w:rsidRDefault="00EB6500" w:rsidP="001B758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b/>
          <w:sz w:val="28"/>
          <w:szCs w:val="28"/>
        </w:rPr>
        <w:t>Святыни монастыря</w:t>
      </w:r>
    </w:p>
    <w:p w:rsidR="00F5230D" w:rsidRPr="00F5230D" w:rsidRDefault="00F5230D" w:rsidP="00F5230D"/>
    <w:p w:rsidR="00164C9A" w:rsidRPr="00EC10A4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EC10A4">
        <w:rPr>
          <w:noProof/>
          <w:sz w:val="28"/>
          <w:szCs w:val="28"/>
        </w:rPr>
        <w:drawing>
          <wp:inline distT="0" distB="0" distL="0" distR="0">
            <wp:extent cx="4476750" cy="2381250"/>
            <wp:effectExtent l="19050" t="0" r="0" b="0"/>
            <wp:docPr id="39" name="Рисунок 18" descr="https://www.belarus.by/dadvimages/s002583_96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larus.by/dadvimages/s002583_96399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A4" w:rsidRDefault="00EC10A4" w:rsidP="00EC10A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Рисунок 1</w:t>
      </w:r>
      <w:r w:rsidR="001B7584">
        <w:rPr>
          <w:rStyle w:val="ab"/>
          <w:b w:val="0"/>
          <w:sz w:val="28"/>
          <w:szCs w:val="28"/>
        </w:rPr>
        <w:t>6</w:t>
      </w:r>
      <w:r w:rsidR="00D95510">
        <w:rPr>
          <w:rStyle w:val="ab"/>
          <w:b w:val="0"/>
          <w:sz w:val="28"/>
          <w:szCs w:val="28"/>
        </w:rPr>
        <w:t xml:space="preserve"> –Святые мощи Ефросинии Полоцкой</w:t>
      </w:r>
    </w:p>
    <w:p w:rsidR="00F5230D" w:rsidRPr="00EC10A4" w:rsidRDefault="00F5230D" w:rsidP="00EC10A4">
      <w:pPr>
        <w:pStyle w:val="a5"/>
        <w:spacing w:before="0" w:beforeAutospacing="0" w:after="0" w:afterAutospacing="0"/>
        <w:ind w:firstLine="709"/>
        <w:jc w:val="center"/>
        <w:rPr>
          <w:rStyle w:val="ab"/>
          <w:b w:val="0"/>
          <w:sz w:val="28"/>
          <w:szCs w:val="28"/>
        </w:rPr>
      </w:pPr>
    </w:p>
    <w:p w:rsidR="00D95510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rStyle w:val="ab"/>
          <w:b w:val="0"/>
          <w:sz w:val="28"/>
          <w:szCs w:val="28"/>
        </w:rPr>
        <w:t>Спасо-Евфросиниевский монастырь в Полоцке</w:t>
      </w:r>
      <w:r w:rsidR="00580420">
        <w:rPr>
          <w:rStyle w:val="ab"/>
          <w:b w:val="0"/>
          <w:sz w:val="28"/>
          <w:szCs w:val="28"/>
        </w:rPr>
        <w:t xml:space="preserve"> </w:t>
      </w:r>
      <w:r w:rsidRPr="00EC10A4">
        <w:rPr>
          <w:sz w:val="28"/>
          <w:szCs w:val="28"/>
        </w:rPr>
        <w:t xml:space="preserve">каждый день посещают паломники из Беларуси и разных уголков мира. Многие верующие стремятся сюда, чтобы поклониться святыням обители. 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Среди них:</w:t>
      </w:r>
    </w:p>
    <w:p w:rsidR="00EB6500" w:rsidRPr="00EC10A4" w:rsidRDefault="00EB650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Святые мощи</w:t>
      </w:r>
      <w:r w:rsidR="0058042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10A4">
        <w:rPr>
          <w:rFonts w:ascii="Times New Roman" w:hAnsi="Times New Roman" w:cs="Times New Roman"/>
          <w:sz w:val="28"/>
          <w:szCs w:val="28"/>
        </w:rPr>
        <w:t>основательницы монастыря</w:t>
      </w:r>
      <w:r w:rsidR="00580420">
        <w:rPr>
          <w:rFonts w:ascii="Times New Roman" w:hAnsi="Times New Roman" w:cs="Times New Roman"/>
          <w:sz w:val="28"/>
          <w:szCs w:val="28"/>
        </w:rPr>
        <w:t xml:space="preserve"> </w:t>
      </w: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Евфросинии Полоцкой</w:t>
      </w:r>
      <w:r w:rsidR="00D9551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(рисунок 16)</w:t>
      </w:r>
      <w:r w:rsidRPr="00EC10A4">
        <w:rPr>
          <w:rFonts w:ascii="Times New Roman" w:hAnsi="Times New Roman" w:cs="Times New Roman"/>
          <w:sz w:val="28"/>
          <w:szCs w:val="28"/>
        </w:rPr>
        <w:t>;</w:t>
      </w:r>
    </w:p>
    <w:p w:rsidR="00EB6500" w:rsidRPr="00EC10A4" w:rsidRDefault="00EB650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lastRenderedPageBreak/>
        <w:t>Крест преподобной Евфросинии Полоцкой</w:t>
      </w:r>
      <w:r w:rsidR="0058042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10A4">
        <w:rPr>
          <w:rFonts w:ascii="Times New Roman" w:hAnsi="Times New Roman" w:cs="Times New Roman"/>
          <w:sz w:val="28"/>
          <w:szCs w:val="28"/>
        </w:rPr>
        <w:t>(воссозданный в 1997 году);</w:t>
      </w:r>
    </w:p>
    <w:p w:rsidR="00EB6500" w:rsidRPr="00EC10A4" w:rsidRDefault="00EB650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Серебряная рака</w:t>
      </w:r>
      <w:r w:rsidR="00D95510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10A4">
        <w:rPr>
          <w:rFonts w:ascii="Times New Roman" w:hAnsi="Times New Roman" w:cs="Times New Roman"/>
          <w:sz w:val="28"/>
          <w:szCs w:val="28"/>
        </w:rPr>
        <w:t>(воссозданная в 2007 году по эскизам 1910 года);</w:t>
      </w:r>
    </w:p>
    <w:p w:rsidR="00EB6500" w:rsidRPr="00EC10A4" w:rsidRDefault="00D9551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sz w:val="28"/>
          <w:szCs w:val="28"/>
        </w:rPr>
        <w:t>В</w:t>
      </w:r>
      <w:r w:rsidR="00EB6500"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ериги преподобной Евфросинии Полоцкой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500" w:rsidRPr="00EC10A4">
        <w:rPr>
          <w:rFonts w:ascii="Times New Roman" w:hAnsi="Times New Roman" w:cs="Times New Roman"/>
          <w:sz w:val="28"/>
          <w:szCs w:val="28"/>
        </w:rPr>
        <w:t>(в 1991 году были найдены в древней Спасо-Преображенской церкви);</w:t>
      </w:r>
    </w:p>
    <w:p w:rsidR="00EB6500" w:rsidRPr="00EC10A4" w:rsidRDefault="00D9551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B6500" w:rsidRPr="00EC10A4">
        <w:rPr>
          <w:rFonts w:ascii="Times New Roman" w:hAnsi="Times New Roman" w:cs="Times New Roman"/>
          <w:sz w:val="28"/>
          <w:szCs w:val="28"/>
        </w:rPr>
        <w:t>ва особо почитаемых списка</w:t>
      </w:r>
      <w:r w:rsidR="00580420">
        <w:rPr>
          <w:rFonts w:ascii="Times New Roman" w:hAnsi="Times New Roman" w:cs="Times New Roman"/>
          <w:sz w:val="28"/>
          <w:szCs w:val="28"/>
        </w:rPr>
        <w:t xml:space="preserve"> </w:t>
      </w:r>
      <w:r w:rsidR="00EB6500"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Эфесской иконы Божией Матери</w:t>
      </w:r>
      <w:r w:rsidR="00017FD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6500" w:rsidRPr="00EC10A4">
        <w:rPr>
          <w:rFonts w:ascii="Times New Roman" w:hAnsi="Times New Roman" w:cs="Times New Roman"/>
          <w:sz w:val="28"/>
          <w:szCs w:val="28"/>
        </w:rPr>
        <w:t>(первый – древний – создан в XVI веке с Полоцкого чудотворного образа XII века, второй – современный – создан в 1992 году иконописцем Н</w:t>
      </w:r>
      <w:r w:rsidR="007B20CC">
        <w:rPr>
          <w:rFonts w:ascii="Times New Roman" w:hAnsi="Times New Roman" w:cs="Times New Roman"/>
          <w:sz w:val="28"/>
          <w:szCs w:val="28"/>
        </w:rPr>
        <w:t>иколаем</w:t>
      </w:r>
      <w:r w:rsidR="00EB6500" w:rsidRPr="00EC10A4">
        <w:rPr>
          <w:rFonts w:ascii="Times New Roman" w:hAnsi="Times New Roman" w:cs="Times New Roman"/>
          <w:sz w:val="28"/>
          <w:szCs w:val="28"/>
        </w:rPr>
        <w:t xml:space="preserve"> Богдановым в Русском музее Санкт-Петербурга с иконы-оригинала);</w:t>
      </w:r>
    </w:p>
    <w:p w:rsidR="00EB6500" w:rsidRPr="00EC10A4" w:rsidRDefault="00EB6500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0A4">
        <w:rPr>
          <w:rStyle w:val="ab"/>
          <w:rFonts w:ascii="Times New Roman" w:hAnsi="Times New Roman" w:cs="Times New Roman"/>
          <w:b w:val="0"/>
          <w:sz w:val="28"/>
          <w:szCs w:val="28"/>
        </w:rPr>
        <w:t>Красностокская икона Божией Матери</w:t>
      </w:r>
      <w:r w:rsidR="00017FDB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10A4">
        <w:rPr>
          <w:rFonts w:ascii="Times New Roman" w:hAnsi="Times New Roman" w:cs="Times New Roman"/>
          <w:sz w:val="28"/>
          <w:szCs w:val="28"/>
        </w:rPr>
        <w:t>(предположительно XVII века);</w:t>
      </w:r>
    </w:p>
    <w:p w:rsidR="00EB6500" w:rsidRPr="00EC10A4" w:rsidRDefault="00EC10A4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B6500" w:rsidRPr="00EC10A4">
        <w:rPr>
          <w:rFonts w:ascii="Times New Roman" w:hAnsi="Times New Roman" w:cs="Times New Roman"/>
          <w:sz w:val="28"/>
          <w:szCs w:val="28"/>
        </w:rPr>
        <w:t>ругие чтимые иконы (в Спасо-Евфросиниевском монастыре хранится много икон разных периодов, в том числе являвшихся достоянием обители еще до начала ХХ века; также есть современные иконы, написанные насельницами обители);</w:t>
      </w:r>
    </w:p>
    <w:p w:rsidR="00017FDB" w:rsidRDefault="00EC10A4" w:rsidP="00BC7EF5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B6500" w:rsidRPr="00EC10A4">
        <w:rPr>
          <w:rFonts w:ascii="Times New Roman" w:hAnsi="Times New Roman" w:cs="Times New Roman"/>
          <w:sz w:val="28"/>
          <w:szCs w:val="28"/>
        </w:rPr>
        <w:t>ощевики (кроме мощей преподобной Евфросинии, в монастыре хранится около трехсот частиц мощей угодников Божиих).</w:t>
      </w:r>
    </w:p>
    <w:p w:rsidR="00017FDB" w:rsidRDefault="00017FDB" w:rsidP="00017FD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6500" w:rsidRPr="00017FDB" w:rsidRDefault="00EB6500" w:rsidP="00017FD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7FDB">
        <w:rPr>
          <w:rFonts w:ascii="Times New Roman" w:hAnsi="Times New Roman" w:cs="Times New Roman"/>
          <w:b/>
          <w:sz w:val="28"/>
          <w:szCs w:val="28"/>
        </w:rPr>
        <w:t>Спасо-Евфросиниевский монастырь сегодня</w:t>
      </w:r>
      <w:r w:rsidR="00017FDB">
        <w:rPr>
          <w:rFonts w:ascii="Times New Roman" w:hAnsi="Times New Roman" w:cs="Times New Roman"/>
          <w:b/>
          <w:sz w:val="28"/>
          <w:szCs w:val="28"/>
        </w:rPr>
        <w:t xml:space="preserve"> (рисунок 17)</w:t>
      </w:r>
    </w:p>
    <w:p w:rsidR="008B25D3" w:rsidRPr="00017FDB" w:rsidRDefault="008B25D3" w:rsidP="008B25D3">
      <w:pPr>
        <w:rPr>
          <w:rFonts w:ascii="Times New Roman" w:hAnsi="Times New Roman" w:cs="Times New Roman"/>
          <w:sz w:val="28"/>
          <w:szCs w:val="28"/>
        </w:rPr>
      </w:pPr>
    </w:p>
    <w:p w:rsidR="00164C9A" w:rsidRDefault="00EB6500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EB6500">
        <w:rPr>
          <w:noProof/>
          <w:sz w:val="28"/>
          <w:szCs w:val="28"/>
        </w:rPr>
        <w:drawing>
          <wp:inline distT="0" distB="0" distL="0" distR="0">
            <wp:extent cx="4476750" cy="2381250"/>
            <wp:effectExtent l="19050" t="0" r="0" b="0"/>
            <wp:docPr id="37" name="Рисунок 19" descr="https://www.belarus.by/dadvimages/s002583_5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larus.by/dadvimages/s002583_52017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9A" w:rsidRDefault="00164C9A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17FDB">
        <w:rPr>
          <w:sz w:val="28"/>
          <w:szCs w:val="28"/>
        </w:rPr>
        <w:t>Рисунок</w:t>
      </w:r>
      <w:r w:rsidR="00017FDB" w:rsidRPr="00017FDB">
        <w:rPr>
          <w:sz w:val="28"/>
          <w:szCs w:val="28"/>
        </w:rPr>
        <w:t xml:space="preserve"> 17 –</w:t>
      </w:r>
      <w:r w:rsidR="00017FDB">
        <w:rPr>
          <w:sz w:val="28"/>
          <w:szCs w:val="28"/>
        </w:rPr>
        <w:t xml:space="preserve"> Праздник в монастыре</w:t>
      </w:r>
    </w:p>
    <w:p w:rsidR="00F5230D" w:rsidRDefault="00F5230D" w:rsidP="00EC10A4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Настоятельница Спасо-Евфросиниевского ставропигиального женского монастыря –</w:t>
      </w:r>
      <w:r w:rsidR="008B25D3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игуменья Евдокия</w:t>
      </w:r>
      <w:r w:rsidR="008B25D3">
        <w:rPr>
          <w:rStyle w:val="ab"/>
          <w:b w:val="0"/>
          <w:sz w:val="28"/>
          <w:szCs w:val="28"/>
        </w:rPr>
        <w:t xml:space="preserve"> </w:t>
      </w:r>
      <w:r w:rsidR="007B20CC">
        <w:rPr>
          <w:sz w:val="28"/>
          <w:szCs w:val="28"/>
        </w:rPr>
        <w:t>(Левшук), с августа 2004 года.</w:t>
      </w:r>
    </w:p>
    <w:p w:rsidR="00EB6500" w:rsidRPr="00EC10A4" w:rsidRDefault="00EB6500" w:rsidP="00EC10A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0A4">
        <w:rPr>
          <w:sz w:val="28"/>
          <w:szCs w:val="28"/>
        </w:rPr>
        <w:t>Сегодня в Спасо-Евфросиниевской обители проживает около</w:t>
      </w:r>
      <w:r w:rsidR="00017FDB">
        <w:rPr>
          <w:sz w:val="28"/>
          <w:szCs w:val="28"/>
        </w:rPr>
        <w:t xml:space="preserve"> </w:t>
      </w:r>
      <w:r w:rsidRPr="00EC10A4">
        <w:rPr>
          <w:rStyle w:val="ab"/>
          <w:b w:val="0"/>
          <w:sz w:val="28"/>
          <w:szCs w:val="28"/>
        </w:rPr>
        <w:t>130 сестер</w:t>
      </w:r>
      <w:r w:rsidRPr="00EC10A4">
        <w:rPr>
          <w:b/>
          <w:sz w:val="28"/>
          <w:szCs w:val="28"/>
        </w:rPr>
        <w:t>,</w:t>
      </w:r>
      <w:r w:rsidRPr="00EC10A4">
        <w:rPr>
          <w:sz w:val="28"/>
          <w:szCs w:val="28"/>
        </w:rPr>
        <w:t xml:space="preserve"> работают сотрудники. В обители действуют издательство и архив, монастырская и приходская библиотеки, воскресная школа, экскурсионная служба, мастерские (иконописная, швейная, переплетная), сестринский хор, просфорня.</w:t>
      </w:r>
    </w:p>
    <w:p w:rsidR="00493EA9" w:rsidRPr="00B27B32" w:rsidRDefault="00493EA9" w:rsidP="00C779EF">
      <w:pPr>
        <w:shd w:val="clear" w:color="auto" w:fill="FFFFFF"/>
        <w:spacing w:after="0" w:line="190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74421" w:rsidRPr="00203383" w:rsidRDefault="00A74421" w:rsidP="00C779EF">
      <w:pPr>
        <w:shd w:val="clear" w:color="auto" w:fill="FFFFFF"/>
        <w:spacing w:after="0" w:line="19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B45DD7" w:rsidRDefault="00B45DD7" w:rsidP="00017FDB">
      <w:pPr>
        <w:shd w:val="clear" w:color="auto" w:fill="FFFFFF"/>
        <w:spacing w:after="0" w:line="190" w:lineRule="atLeast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0467D" w:rsidRPr="00B27B32" w:rsidRDefault="007269F8" w:rsidP="00C779EF">
      <w:pPr>
        <w:shd w:val="clear" w:color="auto" w:fill="FFFFFF"/>
        <w:spacing w:after="0" w:line="19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4</w:t>
      </w:r>
      <w:r w:rsidR="002C4327" w:rsidRPr="00B27B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7269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Улица Нижне-Покровская и домик Петра </w:t>
      </w:r>
      <w:r w:rsidRPr="007269F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</w:p>
    <w:p w:rsidR="00C0467D" w:rsidRPr="00150E54" w:rsidRDefault="00C0467D" w:rsidP="00C779EF">
      <w:pPr>
        <w:shd w:val="clear" w:color="auto" w:fill="FFFFFF"/>
        <w:spacing w:after="0" w:line="190" w:lineRule="atLeast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415C" w:rsidRDefault="00971A48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</w:rPr>
      </w:pPr>
      <w:r w:rsidRPr="00B9409A">
        <w:rPr>
          <w:b/>
          <w:sz w:val="28"/>
          <w:szCs w:val="28"/>
        </w:rPr>
        <w:t>Улица Нижне-Покровская</w:t>
      </w:r>
      <w:r w:rsidRPr="00150E54">
        <w:rPr>
          <w:sz w:val="28"/>
          <w:szCs w:val="28"/>
        </w:rPr>
        <w:t xml:space="preserve"> — одна из древнейших полоцких улиц. Исторические источники подтверждают ее существование уже во второй половине ХI — начале XII в</w:t>
      </w:r>
      <w:r w:rsidR="00A7415C">
        <w:rPr>
          <w:sz w:val="28"/>
          <w:szCs w:val="28"/>
        </w:rPr>
        <w:t xml:space="preserve">еков. </w:t>
      </w:r>
      <w:r w:rsidRPr="00150E54">
        <w:rPr>
          <w:sz w:val="28"/>
          <w:szCs w:val="28"/>
        </w:rPr>
        <w:t>Очевидно, что она</w:t>
      </w:r>
      <w:r w:rsidR="00A7415C">
        <w:rPr>
          <w:sz w:val="28"/>
          <w:szCs w:val="28"/>
        </w:rPr>
        <w:t>,</w:t>
      </w:r>
      <w:r w:rsidRPr="00150E54">
        <w:rPr>
          <w:sz w:val="28"/>
          <w:szCs w:val="28"/>
        </w:rPr>
        <w:t xml:space="preserve"> располагавшись вдоль реки</w:t>
      </w:r>
      <w:r w:rsidR="00A7415C">
        <w:rPr>
          <w:sz w:val="28"/>
          <w:szCs w:val="28"/>
        </w:rPr>
        <w:t>,</w:t>
      </w:r>
      <w:r w:rsidRPr="00150E54">
        <w:rPr>
          <w:sz w:val="28"/>
          <w:szCs w:val="28"/>
        </w:rPr>
        <w:t xml:space="preserve"> была одной из самых заселённых и оживлённых в средневековом городе. Археологические материалы свидетельствуют, что с XIII в</w:t>
      </w:r>
      <w:r w:rsidR="00A7415C">
        <w:rPr>
          <w:sz w:val="28"/>
          <w:szCs w:val="28"/>
        </w:rPr>
        <w:t>ека</w:t>
      </w:r>
      <w:r w:rsidRPr="00150E54">
        <w:rPr>
          <w:sz w:val="28"/>
          <w:szCs w:val="28"/>
        </w:rPr>
        <w:t xml:space="preserve"> улица была плотно заселена, выполняла функцию одной из главных артерий в городе, через неё проходили подъемы от Двины к другим улицам.</w:t>
      </w:r>
    </w:p>
    <w:p w:rsidR="00971A48" w:rsidRPr="00150E54" w:rsidRDefault="00971A48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>С XVI в</w:t>
      </w:r>
      <w:r w:rsidR="00A7415C">
        <w:rPr>
          <w:sz w:val="28"/>
          <w:szCs w:val="28"/>
        </w:rPr>
        <w:t>ека</w:t>
      </w:r>
      <w:r w:rsidRPr="00150E54">
        <w:rPr>
          <w:sz w:val="28"/>
          <w:szCs w:val="28"/>
        </w:rPr>
        <w:t>, когда центр города переносится с Верхнего замка на площадь (ныне центральная площадь города) улица получает новый этап развития. На ней были размещены церкви, костелы, синагоги, католические и православные монастыри, другие культовые сооружения, жили наиболее богатые и влиятельные горожане. Материалы письменных и археологических источников свидетельствую</w:t>
      </w:r>
      <w:r w:rsidR="00A7415C">
        <w:rPr>
          <w:sz w:val="28"/>
          <w:szCs w:val="28"/>
        </w:rPr>
        <w:t>т</w:t>
      </w:r>
      <w:r w:rsidRPr="00150E54">
        <w:rPr>
          <w:sz w:val="28"/>
          <w:szCs w:val="28"/>
        </w:rPr>
        <w:t>, что тут проживали представители шляхетских родов Корсаки, Дорого</w:t>
      </w:r>
      <w:r w:rsidR="00150E54" w:rsidRPr="00150E54">
        <w:rPr>
          <w:sz w:val="28"/>
          <w:szCs w:val="28"/>
        </w:rPr>
        <w:t>стайские, Селявы, Зеновичи.</w:t>
      </w:r>
    </w:p>
    <w:p w:rsidR="00971A48" w:rsidRPr="00150E54" w:rsidRDefault="00971A48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 xml:space="preserve">Название улицы неоднократно менялось. В письменных источниках улица впервые упоминается в «Полоцкой ревизии 1552 года» под названием Великая. Также есть упоминание 1773 года, где уже звучит название «Великая мостовая». Во время визита Екатерины II в 1780 году здесь для </w:t>
      </w:r>
      <w:r w:rsidR="00A7415C">
        <w:rPr>
          <w:sz w:val="28"/>
          <w:szCs w:val="28"/>
        </w:rPr>
        <w:t>н</w:t>
      </w:r>
      <w:r w:rsidRPr="00150E54">
        <w:rPr>
          <w:sz w:val="28"/>
          <w:szCs w:val="28"/>
        </w:rPr>
        <w:t>её был специально подготовлен деревянный дворец. Также интересным фактом является то, что именно на этой улице в X</w:t>
      </w:r>
      <w:r w:rsidR="00150E54">
        <w:rPr>
          <w:sz w:val="28"/>
          <w:szCs w:val="28"/>
        </w:rPr>
        <w:t>VII веке были построены первые «</w:t>
      </w:r>
      <w:r w:rsidRPr="00150E54">
        <w:rPr>
          <w:sz w:val="28"/>
          <w:szCs w:val="28"/>
        </w:rPr>
        <w:t>камян</w:t>
      </w:r>
      <w:r w:rsidR="00150E54">
        <w:rPr>
          <w:sz w:val="28"/>
          <w:szCs w:val="28"/>
        </w:rPr>
        <w:t>іцы»</w:t>
      </w:r>
      <w:r w:rsidRPr="00150E54">
        <w:rPr>
          <w:sz w:val="28"/>
          <w:szCs w:val="28"/>
        </w:rPr>
        <w:t xml:space="preserve"> (кирпичные дома). В последней четверти XVIII в</w:t>
      </w:r>
      <w:r w:rsidR="00A7415C">
        <w:rPr>
          <w:sz w:val="28"/>
          <w:szCs w:val="28"/>
        </w:rPr>
        <w:t>ека</w:t>
      </w:r>
      <w:r w:rsidRPr="00150E54">
        <w:rPr>
          <w:sz w:val="28"/>
          <w:szCs w:val="28"/>
        </w:rPr>
        <w:t xml:space="preserve"> в связи с</w:t>
      </w:r>
      <w:r w:rsidR="00A7415C">
        <w:rPr>
          <w:sz w:val="28"/>
          <w:szCs w:val="28"/>
        </w:rPr>
        <w:t>о</w:t>
      </w:r>
      <w:r w:rsidRPr="00150E54">
        <w:rPr>
          <w:sz w:val="28"/>
          <w:szCs w:val="28"/>
        </w:rPr>
        <w:t xml:space="preserve"> строительством Свято-Покровской церкви (восстановленный храм распологается в конце улицы) она была переименована в улицу Нижне-Покровскую. С приходом советской власти улицу в 1919 году назвали в честь В. И. Ленина. В 2008 году улице снова вернули название историческое </w:t>
      </w:r>
      <w:r w:rsidR="00A7415C">
        <w:rPr>
          <w:sz w:val="28"/>
          <w:szCs w:val="28"/>
        </w:rPr>
        <w:t>-</w:t>
      </w:r>
      <w:r w:rsidRPr="00150E54">
        <w:rPr>
          <w:sz w:val="28"/>
          <w:szCs w:val="28"/>
        </w:rPr>
        <w:t xml:space="preserve"> Нижне-Покровская.</w:t>
      </w:r>
    </w:p>
    <w:p w:rsidR="006959E6" w:rsidRDefault="00150E54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150E54">
        <w:rPr>
          <w:sz w:val="28"/>
          <w:szCs w:val="28"/>
          <w:shd w:val="clear" w:color="auto" w:fill="FFFFFF"/>
        </w:rPr>
        <w:t>Нижне-Покровская улица проходит на восток вдоль</w:t>
      </w:r>
      <w:r w:rsidR="00A7415C">
        <w:rPr>
          <w:sz w:val="28"/>
          <w:szCs w:val="28"/>
          <w:shd w:val="clear" w:color="auto" w:fill="FFFFFF"/>
        </w:rPr>
        <w:t xml:space="preserve"> </w:t>
      </w:r>
      <w:hyperlink r:id="rId33" w:tooltip="Западная Двина" w:history="1">
        <w:r w:rsidRPr="00150E5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Западной Двины</w:t>
        </w:r>
      </w:hyperlink>
      <w:r w:rsidRPr="00150E54">
        <w:rPr>
          <w:sz w:val="28"/>
          <w:szCs w:val="28"/>
          <w:shd w:val="clear" w:color="auto" w:fill="FFFFFF"/>
        </w:rPr>
        <w:t>. Она начинается у Верхнего замка, у лестницы, ведущей к</w:t>
      </w:r>
      <w:r w:rsidR="00A7415C">
        <w:rPr>
          <w:sz w:val="28"/>
          <w:szCs w:val="28"/>
          <w:shd w:val="clear" w:color="auto" w:fill="FFFFFF"/>
        </w:rPr>
        <w:t xml:space="preserve"> </w:t>
      </w:r>
      <w:hyperlink r:id="rId34" w:tooltip="Софийский собор (Полоцк)" w:history="1">
        <w:r w:rsidRPr="00150E5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Софийскому собору</w:t>
        </w:r>
      </w:hyperlink>
      <w:r w:rsidRPr="00150E54">
        <w:rPr>
          <w:sz w:val="28"/>
          <w:szCs w:val="28"/>
          <w:shd w:val="clear" w:color="auto" w:fill="FFFFFF"/>
        </w:rPr>
        <w:t>. С севера примыкают улицы: Стрелецкая, Крестовая, Энгельса, Свердлова, Гоголя (в месте примыкания</w:t>
      </w:r>
      <w:r w:rsidR="008B25D3">
        <w:rPr>
          <w:sz w:val="28"/>
          <w:szCs w:val="28"/>
          <w:shd w:val="clear" w:color="auto" w:fill="FFFFFF"/>
        </w:rPr>
        <w:t xml:space="preserve"> </w:t>
      </w:r>
      <w:r w:rsidRPr="00150E54">
        <w:rPr>
          <w:sz w:val="28"/>
          <w:szCs w:val="28"/>
          <w:shd w:val="clear" w:color="auto" w:fill="FFFFFF"/>
        </w:rPr>
        <w:t xml:space="preserve">— площадь Франциска Скорины), Пушкина. Улица заканчивается тупиком сразу за пересечением с улицей Пушкина, у Покровской церкви. </w:t>
      </w:r>
    </w:p>
    <w:p w:rsidR="00150E54" w:rsidRPr="00150E54" w:rsidRDefault="00150E54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150E54">
        <w:rPr>
          <w:sz w:val="28"/>
          <w:szCs w:val="28"/>
          <w:shd w:val="clear" w:color="auto" w:fill="FFFFFF"/>
        </w:rPr>
        <w:t>Нумерация домов</w:t>
      </w:r>
      <w:r w:rsidR="008B25D3">
        <w:rPr>
          <w:sz w:val="28"/>
          <w:szCs w:val="28"/>
          <w:shd w:val="clear" w:color="auto" w:fill="FFFFFF"/>
        </w:rPr>
        <w:t xml:space="preserve"> </w:t>
      </w:r>
      <w:r w:rsidRPr="00150E54">
        <w:rPr>
          <w:sz w:val="28"/>
          <w:szCs w:val="28"/>
          <w:shd w:val="clear" w:color="auto" w:fill="FFFFFF"/>
        </w:rPr>
        <w:t>— от Верхнего замка.</w:t>
      </w:r>
    </w:p>
    <w:p w:rsidR="00150E54" w:rsidRPr="00150E54" w:rsidRDefault="00150E54" w:rsidP="00150E5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>На улице сохранился ансамбль одно-двухэтажных религиозных, общественных и жилых зданий. Ансамблю свойственна своеобразная местная трактовка форм барокко и классицизма.</w:t>
      </w:r>
    </w:p>
    <w:p w:rsidR="00150E54" w:rsidRPr="00150E54" w:rsidRDefault="00150E54" w:rsidP="006959E6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bCs/>
          <w:sz w:val="28"/>
          <w:szCs w:val="28"/>
        </w:rPr>
        <w:t>По нечётной стороне</w:t>
      </w:r>
      <w:r w:rsidR="006959E6">
        <w:rPr>
          <w:bCs/>
          <w:sz w:val="28"/>
          <w:szCs w:val="28"/>
        </w:rPr>
        <w:t>:</w:t>
      </w:r>
    </w:p>
    <w:p w:rsidR="006959E6" w:rsidRDefault="00150E54" w:rsidP="007B20CC">
      <w:pPr>
        <w:shd w:val="clear" w:color="auto" w:fill="FFFFFF"/>
        <w:tabs>
          <w:tab w:val="left" w:pos="709"/>
        </w:tabs>
        <w:spacing w:after="0" w:line="240" w:lineRule="auto"/>
        <w:ind w:left="1093" w:hanging="384"/>
        <w:jc w:val="both"/>
        <w:rPr>
          <w:rFonts w:ascii="Times New Roman" w:hAnsi="Times New Roman" w:cs="Times New Roman"/>
          <w:sz w:val="28"/>
          <w:szCs w:val="28"/>
        </w:rPr>
      </w:pPr>
      <w:r w:rsidRPr="00150E54">
        <w:rPr>
          <w:rFonts w:ascii="Times New Roman" w:hAnsi="Times New Roman" w:cs="Times New Roman"/>
          <w:sz w:val="28"/>
          <w:szCs w:val="28"/>
        </w:rPr>
        <w:t>№11</w:t>
      </w:r>
      <w:r w:rsidR="006959E6">
        <w:rPr>
          <w:rFonts w:ascii="Times New Roman" w:hAnsi="Times New Roman" w:cs="Times New Roman"/>
          <w:sz w:val="28"/>
          <w:szCs w:val="28"/>
        </w:rPr>
        <w:t xml:space="preserve"> </w:t>
      </w:r>
      <w:r w:rsidRPr="00150E54">
        <w:rPr>
          <w:rFonts w:ascii="Times New Roman" w:hAnsi="Times New Roman" w:cs="Times New Roman"/>
          <w:sz w:val="28"/>
          <w:szCs w:val="28"/>
        </w:rPr>
        <w:t xml:space="preserve">— бывшая лютеранская </w:t>
      </w:r>
      <w:r w:rsidR="006959E6">
        <w:rPr>
          <w:rFonts w:ascii="Times New Roman" w:hAnsi="Times New Roman" w:cs="Times New Roman"/>
          <w:sz w:val="28"/>
          <w:szCs w:val="28"/>
        </w:rPr>
        <w:t>кирха, ныне краеведческий музей;</w:t>
      </w:r>
    </w:p>
    <w:p w:rsidR="00150E54" w:rsidRPr="00150E54" w:rsidRDefault="00150E54" w:rsidP="007B20CC">
      <w:pPr>
        <w:shd w:val="clear" w:color="auto" w:fill="FFFFFF"/>
        <w:tabs>
          <w:tab w:val="left" w:pos="709"/>
        </w:tabs>
        <w:spacing w:after="0" w:line="240" w:lineRule="auto"/>
        <w:ind w:left="1093" w:hanging="384"/>
        <w:jc w:val="both"/>
        <w:rPr>
          <w:rFonts w:ascii="Times New Roman" w:hAnsi="Times New Roman" w:cs="Times New Roman"/>
          <w:sz w:val="28"/>
          <w:szCs w:val="28"/>
        </w:rPr>
      </w:pPr>
      <w:r w:rsidRPr="00150E54">
        <w:rPr>
          <w:rFonts w:ascii="Times New Roman" w:hAnsi="Times New Roman" w:cs="Times New Roman"/>
          <w:sz w:val="28"/>
          <w:szCs w:val="28"/>
        </w:rPr>
        <w:t>№33</w:t>
      </w:r>
      <w:r w:rsidR="006959E6">
        <w:rPr>
          <w:rFonts w:ascii="Times New Roman" w:hAnsi="Times New Roman" w:cs="Times New Roman"/>
          <w:sz w:val="28"/>
          <w:szCs w:val="28"/>
        </w:rPr>
        <w:t xml:space="preserve"> </w:t>
      </w:r>
      <w:r w:rsidRPr="00150E54">
        <w:rPr>
          <w:rFonts w:ascii="Times New Roman" w:hAnsi="Times New Roman" w:cs="Times New Roman"/>
          <w:sz w:val="28"/>
          <w:szCs w:val="28"/>
        </w:rPr>
        <w:t>— домик Петра I.</w:t>
      </w:r>
    </w:p>
    <w:p w:rsidR="006959E6" w:rsidRDefault="00150E54" w:rsidP="006959E6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50E54">
        <w:rPr>
          <w:bCs/>
          <w:sz w:val="28"/>
          <w:szCs w:val="28"/>
        </w:rPr>
        <w:t>По чётной стороне</w:t>
      </w:r>
      <w:r w:rsidR="006959E6">
        <w:rPr>
          <w:bCs/>
          <w:sz w:val="28"/>
          <w:szCs w:val="28"/>
        </w:rPr>
        <w:t>:</w:t>
      </w:r>
    </w:p>
    <w:p w:rsidR="006959E6" w:rsidRDefault="00150E54" w:rsidP="006959E6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>№20</w:t>
      </w:r>
      <w:r w:rsidR="006959E6">
        <w:rPr>
          <w:sz w:val="28"/>
          <w:szCs w:val="28"/>
        </w:rPr>
        <w:t xml:space="preserve"> </w:t>
      </w:r>
      <w:r w:rsidRPr="00150E54">
        <w:rPr>
          <w:sz w:val="28"/>
          <w:szCs w:val="28"/>
        </w:rPr>
        <w:t>—</w:t>
      </w:r>
      <w:r w:rsidR="006959E6">
        <w:rPr>
          <w:sz w:val="28"/>
          <w:szCs w:val="28"/>
        </w:rPr>
        <w:t xml:space="preserve"> бывший монастырь францисканцев;</w:t>
      </w:r>
    </w:p>
    <w:p w:rsidR="006959E6" w:rsidRDefault="00150E54" w:rsidP="006959E6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lastRenderedPageBreak/>
        <w:t>№22</w:t>
      </w:r>
      <w:r w:rsidR="006959E6">
        <w:rPr>
          <w:sz w:val="28"/>
          <w:szCs w:val="28"/>
        </w:rPr>
        <w:t xml:space="preserve"> — </w:t>
      </w:r>
      <w:r w:rsidRPr="00150E54">
        <w:rPr>
          <w:sz w:val="28"/>
          <w:szCs w:val="28"/>
        </w:rPr>
        <w:t>бывший жилой корпус Богоявленского монас</w:t>
      </w:r>
      <w:r w:rsidR="006959E6">
        <w:rPr>
          <w:sz w:val="28"/>
          <w:szCs w:val="28"/>
        </w:rPr>
        <w:t>тыря, ныне музей книгопечатания;</w:t>
      </w:r>
    </w:p>
    <w:p w:rsidR="00150E54" w:rsidRPr="00150E54" w:rsidRDefault="00150E54" w:rsidP="006959E6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>№24</w:t>
      </w:r>
      <w:r w:rsidR="006959E6">
        <w:rPr>
          <w:sz w:val="28"/>
          <w:szCs w:val="28"/>
        </w:rPr>
        <w:t xml:space="preserve"> </w:t>
      </w:r>
      <w:r w:rsidRPr="00150E54">
        <w:rPr>
          <w:sz w:val="28"/>
          <w:szCs w:val="28"/>
        </w:rPr>
        <w:t>— Богоявленский собор.</w:t>
      </w:r>
    </w:p>
    <w:p w:rsidR="00150E54" w:rsidRPr="00150E54" w:rsidRDefault="00150E54" w:rsidP="00150E5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>Между домами 34 и 38</w:t>
      </w:r>
      <w:r w:rsidR="00B06172">
        <w:rPr>
          <w:sz w:val="28"/>
          <w:szCs w:val="28"/>
        </w:rPr>
        <w:t xml:space="preserve"> </w:t>
      </w:r>
      <w:r w:rsidRPr="00150E54">
        <w:rPr>
          <w:sz w:val="28"/>
          <w:szCs w:val="28"/>
        </w:rPr>
        <w:t>— памятник двадцати трём гвардейцам, погибшим на этом месте в Великую Отечественную войну при удержании п</w:t>
      </w:r>
      <w:r w:rsidR="00B06172">
        <w:rPr>
          <w:sz w:val="28"/>
          <w:szCs w:val="28"/>
        </w:rPr>
        <w:t xml:space="preserve">лацдарма на правом берегу Двины, который </w:t>
      </w:r>
      <w:r w:rsidRPr="00150E54">
        <w:rPr>
          <w:sz w:val="28"/>
          <w:szCs w:val="28"/>
        </w:rPr>
        <w:t>поставлен в 1975 году.</w:t>
      </w:r>
    </w:p>
    <w:p w:rsidR="00971A48" w:rsidRPr="00203383" w:rsidRDefault="00971A48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</w:rPr>
      </w:pPr>
      <w:r w:rsidRPr="00150E54">
        <w:rPr>
          <w:sz w:val="28"/>
          <w:szCs w:val="28"/>
        </w:rPr>
        <w:t xml:space="preserve">На сегодняшний день улица Нижне-Покровская является одной </w:t>
      </w:r>
      <w:r w:rsidR="00150E54" w:rsidRPr="00150E54">
        <w:rPr>
          <w:sz w:val="28"/>
          <w:szCs w:val="28"/>
        </w:rPr>
        <w:t>из моих любимых</w:t>
      </w:r>
      <w:r w:rsidRPr="00150E54">
        <w:rPr>
          <w:sz w:val="28"/>
          <w:szCs w:val="28"/>
        </w:rPr>
        <w:t xml:space="preserve"> улиц города. Тут в наибольшей степени сохранилась древняя деревянная и каменная застройка XVIII-ХХ в</w:t>
      </w:r>
      <w:r w:rsidR="00500062">
        <w:rPr>
          <w:sz w:val="28"/>
          <w:szCs w:val="28"/>
        </w:rPr>
        <w:t>еков</w:t>
      </w:r>
      <w:r w:rsidRPr="00150E54">
        <w:rPr>
          <w:sz w:val="28"/>
          <w:szCs w:val="28"/>
        </w:rPr>
        <w:t xml:space="preserve"> как единый архитектурный комплекс</w:t>
      </w:r>
      <w:r w:rsidR="00150E54" w:rsidRPr="00150E54">
        <w:rPr>
          <w:sz w:val="28"/>
          <w:szCs w:val="28"/>
        </w:rPr>
        <w:t xml:space="preserve"> и </w:t>
      </w:r>
      <w:r w:rsidRPr="00150E54">
        <w:rPr>
          <w:sz w:val="28"/>
          <w:szCs w:val="28"/>
        </w:rPr>
        <w:t>не столь оживлённое движение как в центре города</w:t>
      </w:r>
      <w:r w:rsidR="00150E54" w:rsidRPr="00150E54">
        <w:rPr>
          <w:sz w:val="28"/>
          <w:szCs w:val="28"/>
        </w:rPr>
        <w:t>.</w:t>
      </w:r>
    </w:p>
    <w:p w:rsidR="00A74421" w:rsidRPr="00203383" w:rsidRDefault="00A74421" w:rsidP="00150E54">
      <w:pPr>
        <w:pStyle w:val="a5"/>
        <w:shd w:val="clear" w:color="auto" w:fill="FFFFFF"/>
        <w:spacing w:before="0" w:beforeAutospacing="0" w:after="0" w:afterAutospacing="0" w:line="226" w:lineRule="atLeast"/>
        <w:ind w:firstLine="709"/>
        <w:jc w:val="both"/>
        <w:rPr>
          <w:sz w:val="28"/>
          <w:szCs w:val="28"/>
        </w:rPr>
      </w:pPr>
    </w:p>
    <w:p w:rsidR="00B9409A" w:rsidRPr="008B25D3" w:rsidRDefault="00B9409A" w:rsidP="007423E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23E0">
        <w:rPr>
          <w:b/>
          <w:bCs/>
          <w:sz w:val="28"/>
          <w:szCs w:val="28"/>
        </w:rPr>
        <w:t>Домик Петра I</w:t>
      </w:r>
      <w:r w:rsidR="008F12A3">
        <w:rPr>
          <w:bCs/>
          <w:sz w:val="28"/>
          <w:szCs w:val="28"/>
        </w:rPr>
        <w:t xml:space="preserve"> </w:t>
      </w:r>
      <w:r w:rsidRPr="007423E0">
        <w:rPr>
          <w:sz w:val="28"/>
          <w:szCs w:val="28"/>
        </w:rPr>
        <w:t>— историческое здание конца XVII века в</w:t>
      </w:r>
      <w:r w:rsidR="008B25D3">
        <w:rPr>
          <w:sz w:val="28"/>
          <w:szCs w:val="28"/>
        </w:rPr>
        <w:t xml:space="preserve"> </w:t>
      </w:r>
      <w:hyperlink r:id="rId35" w:tooltip="Полоцк" w:history="1">
        <w:r w:rsidRPr="007423E0">
          <w:rPr>
            <w:rStyle w:val="a4"/>
            <w:color w:val="auto"/>
            <w:sz w:val="28"/>
            <w:szCs w:val="28"/>
            <w:u w:val="none"/>
          </w:rPr>
          <w:t>Полоцке</w:t>
        </w:r>
      </w:hyperlink>
      <w:r w:rsidRPr="007423E0">
        <w:rPr>
          <w:sz w:val="28"/>
          <w:szCs w:val="28"/>
        </w:rPr>
        <w:t>,</w:t>
      </w:r>
      <w:r w:rsidR="008B25D3">
        <w:rPr>
          <w:sz w:val="28"/>
          <w:szCs w:val="28"/>
        </w:rPr>
        <w:t xml:space="preserve"> </w:t>
      </w:r>
      <w:hyperlink r:id="rId36" w:tooltip="Государственный список историко-культурных ценностей Республики Беларусь" w:history="1">
        <w:r w:rsidRPr="007423E0">
          <w:rPr>
            <w:rStyle w:val="a4"/>
            <w:color w:val="auto"/>
            <w:sz w:val="28"/>
            <w:szCs w:val="28"/>
            <w:u w:val="none"/>
          </w:rPr>
          <w:t>памятник архитектуры</w:t>
        </w:r>
      </w:hyperlink>
      <w:r w:rsidR="008F12A3">
        <w:rPr>
          <w:rStyle w:val="a4"/>
          <w:color w:val="auto"/>
          <w:sz w:val="28"/>
          <w:szCs w:val="28"/>
          <w:u w:val="none"/>
        </w:rPr>
        <w:t xml:space="preserve"> (рисунок 18)</w:t>
      </w:r>
      <w:r w:rsidRPr="007423E0">
        <w:rPr>
          <w:sz w:val="28"/>
          <w:szCs w:val="28"/>
        </w:rPr>
        <w:t>. Расположен по адресу:</w:t>
      </w:r>
      <w:r w:rsidR="008B25D3">
        <w:rPr>
          <w:sz w:val="28"/>
          <w:szCs w:val="28"/>
        </w:rPr>
        <w:t xml:space="preserve"> </w:t>
      </w:r>
      <w:hyperlink r:id="rId37" w:tooltip="Нижне-Покровская улица" w:history="1">
        <w:r w:rsidRPr="007423E0">
          <w:rPr>
            <w:rStyle w:val="a4"/>
            <w:color w:val="auto"/>
            <w:sz w:val="28"/>
            <w:szCs w:val="28"/>
            <w:u w:val="none"/>
          </w:rPr>
          <w:t>Нижне-Покровская улица</w:t>
        </w:r>
      </w:hyperlink>
      <w:r w:rsidRPr="007423E0">
        <w:rPr>
          <w:sz w:val="28"/>
          <w:szCs w:val="28"/>
        </w:rPr>
        <w:t xml:space="preserve">, дом </w:t>
      </w:r>
      <w:r w:rsidR="008F12A3">
        <w:rPr>
          <w:sz w:val="28"/>
          <w:szCs w:val="28"/>
        </w:rPr>
        <w:t>№</w:t>
      </w:r>
      <w:r w:rsidRPr="007423E0">
        <w:rPr>
          <w:sz w:val="28"/>
          <w:szCs w:val="28"/>
        </w:rPr>
        <w:t>33.</w:t>
      </w:r>
    </w:p>
    <w:p w:rsidR="00A74421" w:rsidRPr="008B25D3" w:rsidRDefault="00A74421" w:rsidP="007423E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23E0" w:rsidRDefault="007423E0" w:rsidP="007423E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5170" cy="1754803"/>
            <wp:effectExtent l="19050" t="0" r="0" b="0"/>
            <wp:docPr id="51" name="Рисунок 50" descr="Belarus-Polatsk-Peter_I_Hous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rus-Polatsk-Peter_I_House-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05" cy="17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E0" w:rsidRPr="00A74421" w:rsidRDefault="007423E0" w:rsidP="007423E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8F12A3">
        <w:rPr>
          <w:sz w:val="28"/>
          <w:szCs w:val="28"/>
        </w:rPr>
        <w:t>8</w:t>
      </w:r>
      <w:r>
        <w:rPr>
          <w:sz w:val="28"/>
          <w:szCs w:val="28"/>
        </w:rPr>
        <w:t xml:space="preserve"> – Домик Петра </w:t>
      </w:r>
      <w:r>
        <w:rPr>
          <w:sz w:val="28"/>
          <w:szCs w:val="28"/>
          <w:lang w:val="en-US"/>
        </w:rPr>
        <w:t>I</w:t>
      </w:r>
    </w:p>
    <w:p w:rsidR="00F5230D" w:rsidRPr="007423E0" w:rsidRDefault="00F5230D" w:rsidP="007423E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</w:p>
    <w:p w:rsidR="007423E0" w:rsidRPr="007423E0" w:rsidRDefault="00EA4419" w:rsidP="007423E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 построено в 1692 году.</w:t>
      </w:r>
    </w:p>
    <w:p w:rsidR="007423E0" w:rsidRDefault="00B9409A" w:rsidP="007423E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23E0">
        <w:rPr>
          <w:sz w:val="28"/>
          <w:szCs w:val="28"/>
        </w:rPr>
        <w:t>С 12 июня по 15 июля 1705 года в доме жил</w:t>
      </w:r>
      <w:r w:rsidR="008B25D3">
        <w:rPr>
          <w:sz w:val="28"/>
          <w:szCs w:val="28"/>
        </w:rPr>
        <w:t xml:space="preserve"> </w:t>
      </w:r>
      <w:hyperlink r:id="rId39" w:tooltip="Пётр I" w:history="1">
        <w:r w:rsidRPr="007423E0">
          <w:rPr>
            <w:rStyle w:val="a4"/>
            <w:color w:val="auto"/>
            <w:sz w:val="28"/>
            <w:szCs w:val="28"/>
            <w:u w:val="none"/>
          </w:rPr>
          <w:t>Пётр I</w:t>
        </w:r>
      </w:hyperlink>
      <w:r w:rsidRPr="007423E0">
        <w:rPr>
          <w:sz w:val="28"/>
          <w:szCs w:val="28"/>
        </w:rPr>
        <w:t xml:space="preserve">, приезжавший в Полоцк во главе русской армии во время Северной войны. </w:t>
      </w:r>
      <w:r w:rsidR="007423E0" w:rsidRPr="007423E0">
        <w:rPr>
          <w:sz w:val="28"/>
          <w:szCs w:val="28"/>
          <w:shd w:val="clear" w:color="auto" w:fill="FFFFFF"/>
        </w:rPr>
        <w:t>Полоцк в то время был своеобразной штаб-квартирой, где разрабатывались стратегические планы против шведов. Домик, в ко</w:t>
      </w:r>
      <w:r w:rsidR="00EA4419">
        <w:rPr>
          <w:sz w:val="28"/>
          <w:szCs w:val="28"/>
          <w:shd w:val="clear" w:color="auto" w:fill="FFFFFF"/>
        </w:rPr>
        <w:t xml:space="preserve">тором останавливался Петр </w:t>
      </w:r>
      <w:r w:rsidR="00EA4419">
        <w:rPr>
          <w:sz w:val="28"/>
          <w:szCs w:val="28"/>
          <w:shd w:val="clear" w:color="auto" w:fill="FFFFFF"/>
          <w:lang w:val="en-US"/>
        </w:rPr>
        <w:t>I</w:t>
      </w:r>
      <w:r w:rsidR="007423E0" w:rsidRPr="007423E0">
        <w:rPr>
          <w:sz w:val="28"/>
          <w:szCs w:val="28"/>
          <w:shd w:val="clear" w:color="auto" w:fill="FFFFFF"/>
        </w:rPr>
        <w:t>, сохранился до сих пор. Правда, его двор украшает памятник не русском</w:t>
      </w:r>
      <w:r w:rsidR="00EA4419">
        <w:rPr>
          <w:sz w:val="28"/>
          <w:szCs w:val="28"/>
          <w:shd w:val="clear" w:color="auto" w:fill="FFFFFF"/>
        </w:rPr>
        <w:t>у царю, а не менее великому Л.</w:t>
      </w:r>
      <w:r w:rsidR="00EA4419" w:rsidRPr="00EA4419">
        <w:rPr>
          <w:sz w:val="28"/>
          <w:szCs w:val="28"/>
          <w:shd w:val="clear" w:color="auto" w:fill="FFFFFF"/>
        </w:rPr>
        <w:t xml:space="preserve"> </w:t>
      </w:r>
      <w:r w:rsidR="00EA4419">
        <w:rPr>
          <w:sz w:val="28"/>
          <w:szCs w:val="28"/>
          <w:shd w:val="clear" w:color="auto" w:fill="FFFFFF"/>
        </w:rPr>
        <w:t>Н.</w:t>
      </w:r>
      <w:r w:rsidR="007423E0" w:rsidRPr="007423E0">
        <w:rPr>
          <w:sz w:val="28"/>
          <w:szCs w:val="28"/>
          <w:shd w:val="clear" w:color="auto" w:fill="FFFFFF"/>
        </w:rPr>
        <w:t xml:space="preserve"> Толстому</w:t>
      </w:r>
      <w:r w:rsidR="007423E0">
        <w:rPr>
          <w:sz w:val="28"/>
          <w:szCs w:val="28"/>
          <w:shd w:val="clear" w:color="auto" w:fill="FFFFFF"/>
        </w:rPr>
        <w:t>. Скорее всего потому, что в</w:t>
      </w:r>
      <w:r w:rsidR="007423E0" w:rsidRPr="007423E0">
        <w:rPr>
          <w:sz w:val="28"/>
          <w:szCs w:val="28"/>
        </w:rPr>
        <w:t xml:space="preserve"> конце XX века в доме размещалась центральная детская библиотека имени Л.</w:t>
      </w:r>
      <w:r w:rsidR="00EB506C">
        <w:rPr>
          <w:sz w:val="28"/>
          <w:szCs w:val="28"/>
        </w:rPr>
        <w:t xml:space="preserve"> </w:t>
      </w:r>
      <w:r w:rsidR="007423E0" w:rsidRPr="007423E0">
        <w:rPr>
          <w:sz w:val="28"/>
          <w:szCs w:val="28"/>
        </w:rPr>
        <w:t>Н.</w:t>
      </w:r>
      <w:r w:rsidR="00EB506C">
        <w:rPr>
          <w:sz w:val="28"/>
          <w:szCs w:val="28"/>
        </w:rPr>
        <w:t xml:space="preserve"> </w:t>
      </w:r>
      <w:r w:rsidR="007423E0" w:rsidRPr="007423E0">
        <w:rPr>
          <w:sz w:val="28"/>
          <w:szCs w:val="28"/>
        </w:rPr>
        <w:t>Толстого</w:t>
      </w:r>
      <w:r w:rsidR="007423E0">
        <w:rPr>
          <w:sz w:val="28"/>
          <w:szCs w:val="28"/>
        </w:rPr>
        <w:t>.</w:t>
      </w:r>
    </w:p>
    <w:p w:rsidR="00B9409A" w:rsidRPr="007423E0" w:rsidRDefault="00B9409A" w:rsidP="007423E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23E0">
        <w:rPr>
          <w:sz w:val="28"/>
          <w:szCs w:val="28"/>
        </w:rPr>
        <w:t xml:space="preserve">Дом построен в стиле барокко. Он одноэтажный с полуподвальным этажом, в форме искажённого прямоугольника в плане. Наиболее обильно декорированы главный фасад, выходящий на Нижне-Покровскую улицу, и боковой, в сторону дома №31. Высокие прямоугольные оконные проёмы обрамляют наличники с фигурными сандриками. Центр главного фасада выделен двумя профилированными филёнками. Торцевой фасад украшен фигурным аттиком с лепными розетками. Вход </w:t>
      </w:r>
      <w:r w:rsidR="00B61086">
        <w:rPr>
          <w:sz w:val="28"/>
          <w:szCs w:val="28"/>
        </w:rPr>
        <w:t xml:space="preserve">находится сбоку заднего фасада. </w:t>
      </w:r>
      <w:r w:rsidRPr="007423E0">
        <w:rPr>
          <w:sz w:val="28"/>
          <w:szCs w:val="28"/>
        </w:rPr>
        <w:t>Парадные деревянные двери декорированы растительным орнаментом с маскар</w:t>
      </w:r>
      <w:r w:rsidR="00B61086">
        <w:rPr>
          <w:sz w:val="28"/>
          <w:szCs w:val="28"/>
        </w:rPr>
        <w:t xml:space="preserve">онами. Перекрытие первого этажа - </w:t>
      </w:r>
      <w:r w:rsidRPr="007423E0">
        <w:rPr>
          <w:sz w:val="28"/>
          <w:szCs w:val="28"/>
        </w:rPr>
        <w:t>балочное</w:t>
      </w:r>
      <w:r w:rsidR="00B61086">
        <w:rPr>
          <w:sz w:val="28"/>
          <w:szCs w:val="28"/>
        </w:rPr>
        <w:t xml:space="preserve">, перекрытие полуподвала - </w:t>
      </w:r>
      <w:r w:rsidRPr="007423E0">
        <w:rPr>
          <w:sz w:val="28"/>
          <w:szCs w:val="28"/>
        </w:rPr>
        <w:t>сводчатое (основных помещений</w:t>
      </w:r>
      <w:r w:rsidR="00B61086">
        <w:rPr>
          <w:sz w:val="28"/>
          <w:szCs w:val="28"/>
        </w:rPr>
        <w:t xml:space="preserve"> </w:t>
      </w:r>
      <w:r w:rsidRPr="007423E0">
        <w:rPr>
          <w:sz w:val="28"/>
          <w:szCs w:val="28"/>
        </w:rPr>
        <w:t>— цилиндрические своды, в остальных</w:t>
      </w:r>
      <w:r w:rsidR="00B61086">
        <w:rPr>
          <w:sz w:val="28"/>
          <w:szCs w:val="28"/>
        </w:rPr>
        <w:t xml:space="preserve"> </w:t>
      </w:r>
      <w:r w:rsidRPr="007423E0">
        <w:rPr>
          <w:sz w:val="28"/>
          <w:szCs w:val="28"/>
        </w:rPr>
        <w:t>— крестовые).</w:t>
      </w:r>
    </w:p>
    <w:p w:rsidR="00B9409A" w:rsidRDefault="00B9409A" w:rsidP="007423E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23E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1998 году в здании был открыт музей Полоцкого историко-культурного заповедника. Здесь размещается экспозиция, посвященная истории улицы – Нижне-Покровской. 224 выставочных предмета рассказывают историю улицы, дают возможность лучше понять жизнь населяющих ее людей.</w:t>
      </w:r>
    </w:p>
    <w:p w:rsidR="00865F25" w:rsidRDefault="00865F25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865F25" w:rsidRPr="00203383" w:rsidRDefault="00865F25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421" w:rsidRPr="00203383" w:rsidRDefault="00A74421" w:rsidP="007423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69F8" w:rsidRDefault="007269F8" w:rsidP="005815B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ПРАКТИЧЕСКАЯ ЧАСТЬ</w:t>
      </w:r>
    </w:p>
    <w:p w:rsidR="009E06BE" w:rsidRPr="009E06BE" w:rsidRDefault="007269F8" w:rsidP="005815B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9E06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Опрос</w:t>
      </w:r>
      <w:r w:rsidR="005815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учащихся</w:t>
      </w:r>
    </w:p>
    <w:p w:rsidR="007269F8" w:rsidRDefault="009E06BE" w:rsidP="009E0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провели </w:t>
      </w:r>
      <w:r w:rsidR="007269F8">
        <w:rPr>
          <w:rFonts w:ascii="Times New Roman" w:hAnsi="Times New Roman" w:cs="Times New Roman"/>
          <w:sz w:val="28"/>
          <w:szCs w:val="28"/>
        </w:rPr>
        <w:t>опрос</w:t>
      </w:r>
      <w:r w:rsidR="00EB506C">
        <w:rPr>
          <w:rFonts w:ascii="Times New Roman" w:hAnsi="Times New Roman" w:cs="Times New Roman"/>
          <w:sz w:val="28"/>
          <w:szCs w:val="28"/>
        </w:rPr>
        <w:t xml:space="preserve"> среди</w:t>
      </w:r>
      <w:r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F501EA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2B01A3">
        <w:rPr>
          <w:rFonts w:ascii="Times New Roman" w:hAnsi="Times New Roman" w:cs="Times New Roman"/>
          <w:sz w:val="28"/>
          <w:szCs w:val="28"/>
        </w:rPr>
        <w:t xml:space="preserve">гимназии по </w:t>
      </w:r>
      <w:r w:rsidR="007269F8">
        <w:rPr>
          <w:rFonts w:ascii="Times New Roman" w:hAnsi="Times New Roman" w:cs="Times New Roman"/>
          <w:sz w:val="28"/>
          <w:szCs w:val="28"/>
        </w:rPr>
        <w:t>теме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269F8">
        <w:rPr>
          <w:rFonts w:ascii="Times New Roman" w:hAnsi="Times New Roman" w:cs="Times New Roman"/>
          <w:sz w:val="28"/>
          <w:szCs w:val="28"/>
        </w:rPr>
        <w:t>История города Полоцка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675CE" w:rsidRPr="00803032" w:rsidRDefault="002675CE" w:rsidP="002675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опроса были следующими:</w:t>
      </w:r>
    </w:p>
    <w:p w:rsidR="002675CE" w:rsidRPr="002B01A3" w:rsidRDefault="002675CE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1A3">
        <w:rPr>
          <w:rFonts w:ascii="Times New Roman" w:hAnsi="Times New Roman" w:cs="Times New Roman"/>
          <w:sz w:val="28"/>
          <w:szCs w:val="28"/>
        </w:rPr>
        <w:t>В каком году основан город Полоцк?</w:t>
      </w:r>
    </w:p>
    <w:p w:rsidR="00AF727C" w:rsidRPr="002B01A3" w:rsidRDefault="002675CE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1A3">
        <w:rPr>
          <w:rFonts w:ascii="Times New Roman" w:hAnsi="Times New Roman" w:cs="Times New Roman"/>
          <w:sz w:val="28"/>
          <w:szCs w:val="28"/>
        </w:rPr>
        <w:t>Откуда пошло название города Полоцк?</w:t>
      </w:r>
    </w:p>
    <w:p w:rsidR="002675CE" w:rsidRPr="002B01A3" w:rsidRDefault="00AF727C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1A3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504445" w:rsidRPr="002B01A3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 w:rsidRPr="002B01A3">
        <w:rPr>
          <w:rFonts w:ascii="Times New Roman" w:hAnsi="Times New Roman" w:cs="Times New Roman"/>
          <w:sz w:val="28"/>
          <w:szCs w:val="28"/>
        </w:rPr>
        <w:t>герб города Полоцка?</w:t>
      </w:r>
    </w:p>
    <w:p w:rsidR="002675CE" w:rsidRPr="002B01A3" w:rsidRDefault="0038652D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2</w:t>
      </w:r>
      <w:r w:rsidR="002675CE" w:rsidRPr="002B01A3">
        <w:rPr>
          <w:rFonts w:ascii="Times New Roman" w:hAnsi="Times New Roman" w:cs="Times New Roman"/>
          <w:sz w:val="28"/>
          <w:szCs w:val="28"/>
        </w:rPr>
        <w:t xml:space="preserve"> объекта города Полоцка?</w:t>
      </w:r>
    </w:p>
    <w:p w:rsidR="002675CE" w:rsidRPr="002B01A3" w:rsidRDefault="0038652D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2675CE" w:rsidRPr="002B01A3">
        <w:rPr>
          <w:rFonts w:ascii="Times New Roman" w:hAnsi="Times New Roman" w:cs="Times New Roman"/>
          <w:sz w:val="28"/>
          <w:szCs w:val="28"/>
        </w:rPr>
        <w:t xml:space="preserve"> 3 значимые исторические личности города Полоцка?</w:t>
      </w:r>
    </w:p>
    <w:p w:rsidR="002675CE" w:rsidRPr="002B01A3" w:rsidRDefault="002675CE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1A3">
        <w:rPr>
          <w:rFonts w:ascii="Times New Roman" w:hAnsi="Times New Roman" w:cs="Times New Roman"/>
          <w:sz w:val="28"/>
          <w:szCs w:val="28"/>
        </w:rPr>
        <w:t>Наиболее запоминающееся историческое место в городе Полоцк</w:t>
      </w:r>
      <w:r w:rsidR="0038652D">
        <w:rPr>
          <w:rFonts w:ascii="Times New Roman" w:hAnsi="Times New Roman" w:cs="Times New Roman"/>
          <w:sz w:val="28"/>
          <w:szCs w:val="28"/>
        </w:rPr>
        <w:t>е</w:t>
      </w:r>
      <w:r w:rsidRPr="002B01A3">
        <w:rPr>
          <w:rFonts w:ascii="Times New Roman" w:hAnsi="Times New Roman" w:cs="Times New Roman"/>
          <w:sz w:val="28"/>
          <w:szCs w:val="28"/>
        </w:rPr>
        <w:t>?</w:t>
      </w:r>
    </w:p>
    <w:p w:rsidR="002B01A3" w:rsidRPr="0038652D" w:rsidRDefault="002675CE" w:rsidP="00BC7E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вы любите свой родной город</w:t>
      </w:r>
      <w:r w:rsidR="00C04CBF">
        <w:rPr>
          <w:rFonts w:ascii="Times New Roman" w:hAnsi="Times New Roman" w:cs="Times New Roman"/>
          <w:sz w:val="28"/>
          <w:szCs w:val="28"/>
        </w:rPr>
        <w:t xml:space="preserve"> Полоцк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269F8" w:rsidRDefault="009E06BE" w:rsidP="006031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675CE">
        <w:rPr>
          <w:rFonts w:ascii="Times New Roman" w:hAnsi="Times New Roman" w:cs="Times New Roman"/>
          <w:sz w:val="28"/>
          <w:szCs w:val="28"/>
        </w:rPr>
        <w:t xml:space="preserve">опросе </w:t>
      </w:r>
      <w:r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 w:rsidR="00F501EA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учащи</w:t>
      </w:r>
      <w:r w:rsidR="007269F8">
        <w:rPr>
          <w:rFonts w:ascii="Times New Roman" w:hAnsi="Times New Roman" w:cs="Times New Roman"/>
          <w:sz w:val="28"/>
          <w:szCs w:val="28"/>
        </w:rPr>
        <w:t>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52D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52D">
        <w:rPr>
          <w:rFonts w:ascii="Times New Roman" w:hAnsi="Times New Roman" w:cs="Times New Roman"/>
          <w:sz w:val="28"/>
          <w:szCs w:val="28"/>
        </w:rPr>
        <w:t>При исследовании результатов учитывал</w:t>
      </w:r>
      <w:r>
        <w:rPr>
          <w:rFonts w:ascii="Times New Roman" w:hAnsi="Times New Roman" w:cs="Times New Roman"/>
          <w:sz w:val="28"/>
          <w:szCs w:val="28"/>
        </w:rPr>
        <w:t>ись ответы на первых 5 вопросов:</w:t>
      </w:r>
    </w:p>
    <w:p w:rsidR="0038652D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первым вопросом справилось 65% учащихся, неверно ответило 35% учащихся.</w:t>
      </w:r>
    </w:p>
    <w:p w:rsidR="0038652D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вторым вопросом справилось только 20% учащихся, остальные ответили неверно.</w:t>
      </w:r>
    </w:p>
    <w:p w:rsidR="0038652D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вопросе правильных ответов было 83%.</w:t>
      </w:r>
    </w:p>
    <w:p w:rsidR="0038652D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четвертом – полностью правильно ответило 72%</w:t>
      </w:r>
      <w:r w:rsidR="006403D3">
        <w:rPr>
          <w:rFonts w:ascii="Times New Roman" w:hAnsi="Times New Roman" w:cs="Times New Roman"/>
          <w:sz w:val="28"/>
          <w:szCs w:val="28"/>
        </w:rPr>
        <w:t xml:space="preserve"> опрошенных</w:t>
      </w:r>
      <w:r>
        <w:rPr>
          <w:rFonts w:ascii="Times New Roman" w:hAnsi="Times New Roman" w:cs="Times New Roman"/>
          <w:sz w:val="28"/>
          <w:szCs w:val="28"/>
        </w:rPr>
        <w:t>, частично –</w:t>
      </w:r>
      <w:r w:rsidR="006403D3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%, не правильно –</w:t>
      </w:r>
      <w:r w:rsidR="006403D3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403D3" w:rsidRDefault="0038652D" w:rsidP="00A3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вопросе </w:t>
      </w:r>
      <w:r w:rsidR="006403D3">
        <w:rPr>
          <w:rFonts w:ascii="Times New Roman" w:hAnsi="Times New Roman" w:cs="Times New Roman"/>
          <w:sz w:val="28"/>
          <w:szCs w:val="28"/>
        </w:rPr>
        <w:t>3 правильные исторические личности выбрало 52% учащихся, 2 личности – 31%, остальные 17% ответили неверно.</w:t>
      </w:r>
    </w:p>
    <w:p w:rsidR="00A353B2" w:rsidRDefault="00A353B2" w:rsidP="00A353B2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Анкетирование говорит о том, что большинству учащихся </w:t>
      </w:r>
      <w:r w:rsidR="006403D3"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интересна и близка данная тема</w:t>
      </w:r>
      <w:r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6403D3"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однако </w:t>
      </w:r>
      <w:r w:rsidR="006403D3" w:rsidRPr="006403D3">
        <w:rPr>
          <w:rFonts w:ascii="Times New Roman" w:hAnsi="Times New Roman" w:cs="Times New Roman"/>
          <w:sz w:val="28"/>
          <w:szCs w:val="28"/>
        </w:rPr>
        <w:t xml:space="preserve">не все дети </w:t>
      </w:r>
      <w:r w:rsidR="006403D3" w:rsidRPr="006403D3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6403D3" w:rsidRPr="006403D3">
        <w:rPr>
          <w:rFonts w:ascii="Times New Roman" w:hAnsi="Times New Roman" w:cs="Times New Roman"/>
          <w:sz w:val="28"/>
          <w:szCs w:val="28"/>
        </w:rPr>
        <w:t>знакомы с историей своего родного города</w:t>
      </w:r>
      <w:r w:rsidR="006403D3" w:rsidRPr="006403D3">
        <w:rPr>
          <w:rFonts w:ascii="Times New Roman" w:hAnsi="Times New Roman" w:cs="Times New Roman"/>
          <w:sz w:val="28"/>
          <w:szCs w:val="28"/>
        </w:rPr>
        <w:t xml:space="preserve">, но хотят и готовы </w:t>
      </w:r>
      <w:r w:rsidR="006403D3"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изучить ее более подробно.</w:t>
      </w:r>
      <w:r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403D3">
        <w:rPr>
          <w:rFonts w:ascii="Times New Roman" w:hAnsi="Times New Roman" w:cs="Times New Roman"/>
          <w:sz w:val="28"/>
          <w:szCs w:val="28"/>
        </w:rPr>
        <w:t>(ПРИЛОЖЕНИЕ</w:t>
      </w:r>
      <w:r w:rsidR="00C45BE6">
        <w:rPr>
          <w:rFonts w:ascii="Times New Roman" w:hAnsi="Times New Roman" w:cs="Times New Roman"/>
          <w:sz w:val="28"/>
          <w:szCs w:val="28"/>
        </w:rPr>
        <w:t xml:space="preserve"> А</w:t>
      </w:r>
      <w:r w:rsidRPr="006403D3">
        <w:rPr>
          <w:rFonts w:ascii="Times New Roman" w:hAnsi="Times New Roman" w:cs="Times New Roman"/>
          <w:sz w:val="28"/>
          <w:szCs w:val="28"/>
        </w:rPr>
        <w:t>)</w:t>
      </w:r>
      <w:r w:rsidRPr="006403D3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69528F" w:rsidRPr="0069528F" w:rsidRDefault="0069528F" w:rsidP="004A1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6403D3" w:rsidRDefault="006403D3" w:rsidP="00022DFB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</w:pPr>
    </w:p>
    <w:p w:rsidR="00022DFB" w:rsidRPr="006E5600" w:rsidRDefault="00022DFB" w:rsidP="00C45BE6">
      <w:pPr>
        <w:pStyle w:val="a3"/>
        <w:tabs>
          <w:tab w:val="left" w:pos="284"/>
          <w:tab w:val="left" w:pos="709"/>
          <w:tab w:val="left" w:pos="851"/>
          <w:tab w:val="left" w:pos="1134"/>
        </w:tabs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6E56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2. </w:t>
      </w:r>
      <w:r w:rsidR="00A74421" w:rsidRPr="006E56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Издание буклета</w:t>
      </w:r>
      <w:r w:rsidR="00A11C12" w:rsidRPr="006E56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E5600">
        <w:rPr>
          <w:rFonts w:ascii="Times New Roman" w:eastAsia="Times New Roman" w:hAnsi="Times New Roman" w:cs="Times New Roman"/>
          <w:b/>
          <w:color w:val="332510"/>
          <w:sz w:val="28"/>
          <w:szCs w:val="28"/>
          <w:lang w:eastAsia="ru-RU"/>
        </w:rPr>
        <w:t xml:space="preserve">«Прогулка по </w:t>
      </w:r>
      <w:r w:rsidR="00A74421" w:rsidRPr="006E5600">
        <w:rPr>
          <w:rFonts w:ascii="Times New Roman" w:eastAsia="Times New Roman" w:hAnsi="Times New Roman" w:cs="Times New Roman"/>
          <w:b/>
          <w:color w:val="332510"/>
          <w:sz w:val="28"/>
          <w:szCs w:val="28"/>
          <w:lang w:eastAsia="ru-RU"/>
        </w:rPr>
        <w:t>памятным местам</w:t>
      </w:r>
      <w:r w:rsidRPr="006E5600">
        <w:rPr>
          <w:rFonts w:ascii="Times New Roman" w:eastAsia="Times New Roman" w:hAnsi="Times New Roman" w:cs="Times New Roman"/>
          <w:b/>
          <w:color w:val="332510"/>
          <w:sz w:val="28"/>
          <w:szCs w:val="28"/>
          <w:lang w:eastAsia="ru-RU"/>
        </w:rPr>
        <w:t>»</w:t>
      </w:r>
    </w:p>
    <w:p w:rsidR="009C52D1" w:rsidRPr="006E5600" w:rsidRDefault="009C52D1" w:rsidP="00C45BE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</w:pPr>
    </w:p>
    <w:p w:rsidR="002C575F" w:rsidRDefault="002D3CD6" w:rsidP="002C575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Наша у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никальная историческая территория </w:t>
      </w:r>
      <w:r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города Полоцка имеет 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мест</w:t>
      </w:r>
      <w:r w:rsidR="00FD10FA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C45BE6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 жители и туристы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города </w:t>
      </w:r>
      <w:r w:rsidR="00C45BE6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</w:t>
      </w:r>
      <w:r w:rsidR="00C45BE6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гут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ощутить веяние истории. </w:t>
      </w:r>
      <w:r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FD10FA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нтересными для современных жителей стали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10FA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различные экскурсии и стационарные</w:t>
      </w:r>
      <w:r w:rsidR="009C52D1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выставк</w:t>
      </w:r>
      <w:r w:rsidR="00FD10FA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2C575F" w:rsidRPr="006E56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проводимые в </w:t>
      </w:r>
      <w:hyperlink r:id="rId40" w:history="1">
        <w:r w:rsidR="002C575F" w:rsidRPr="006E560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Национальном Полоцком историко-культурном музее-заповедник</w:t>
        </w:r>
      </w:hyperlink>
      <w:r w:rsidR="002C575F" w:rsidRPr="006E560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C575F" w:rsidRPr="00C45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575F" w:rsidRDefault="002C575F" w:rsidP="002C575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Буклет – это многократно сфальцованное издание. Может иметь самые различные размеры, объем и варианты фальцовки. Является недорогим и экономичным изданием кратковременного использования.</w:t>
      </w:r>
    </w:p>
    <w:p w:rsidR="00FD10FA" w:rsidRPr="002C575F" w:rsidRDefault="002C575F" w:rsidP="002C575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45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</w:t>
      </w:r>
      <w:r w:rsidR="006E5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создания моего </w:t>
      </w:r>
      <w:r w:rsidRPr="00C45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буклета - ознакомление туристов и жителей города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его главными достопримечательностями</w:t>
      </w:r>
      <w:r w:rsidR="006E5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45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Основными элементами, составляющими буклет, являются: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текст, </w:t>
      </w:r>
      <w:r w:rsidRPr="00C45BE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изображение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45BE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шрифт.</w:t>
      </w:r>
    </w:p>
    <w:p w:rsidR="00C45BE6" w:rsidRDefault="006E5600" w:rsidP="00C45B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Я считаю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что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буклет-путеводитель </w:t>
      </w:r>
      <w:r w:rsidR="002C575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поможет любому желающему</w:t>
      </w:r>
      <w:r w:rsidR="009331F5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незамедлительно выбрать историческое место для посещения. Буклет создает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привлекательный образ 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нашего города Полоцка на основе иллюстраций. 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 </w:t>
      </w:r>
      <w:r w:rsidR="009331F5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нем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я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B9199A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объединила все основные достопримечательности города. </w:t>
      </w:r>
    </w:p>
    <w:p w:rsidR="002C575F" w:rsidRDefault="002C575F" w:rsidP="002C575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45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Буклеты могут распространяться в гимназии и на различных мероприятиях вне ее стен. </w:t>
      </w:r>
    </w:p>
    <w:p w:rsidR="00B9199A" w:rsidRPr="00C45BE6" w:rsidRDefault="00B9199A" w:rsidP="00C45B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уд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рад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, если 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мой буклет-путеводитель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9331F5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найдет практическое применение и поможет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создать оригинальный, неповторимой, 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запоминающийся образ самого древнего города Белоруссии</w:t>
      </w:r>
      <w:r w:rsidR="00C337A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Полоцка</w:t>
      </w:r>
      <w:r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C45BE6" w:rsidRPr="00C45BE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Буклет представлен в ПРИЛОЖЕНИИ Б.</w:t>
      </w:r>
    </w:p>
    <w:p w:rsidR="00F5230D" w:rsidRDefault="00F5230D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C575F" w:rsidRPr="00D862AC" w:rsidRDefault="002C575F" w:rsidP="00D862AC">
      <w:pPr>
        <w:shd w:val="clear" w:color="auto" w:fill="FFFFFF"/>
        <w:spacing w:after="0" w:line="190" w:lineRule="atLeast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96B16" w:rsidRDefault="00D96B16" w:rsidP="002B650F">
      <w:pPr>
        <w:shd w:val="clear" w:color="auto" w:fill="FFFFFF"/>
        <w:spacing w:after="0" w:line="19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779EF" w:rsidRDefault="00C779EF" w:rsidP="002B650F">
      <w:pPr>
        <w:shd w:val="clear" w:color="auto" w:fill="FFFFFF"/>
        <w:spacing w:after="0" w:line="19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B65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2B650F" w:rsidRPr="002B650F" w:rsidRDefault="002B650F" w:rsidP="002B650F">
      <w:pPr>
        <w:shd w:val="clear" w:color="auto" w:fill="FFFFFF"/>
        <w:spacing w:after="0" w:line="19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04445" w:rsidRPr="005C1A2C" w:rsidRDefault="00504445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1A2C">
        <w:rPr>
          <w:color w:val="000000"/>
          <w:sz w:val="28"/>
          <w:szCs w:val="28"/>
        </w:rPr>
        <w:t xml:space="preserve">Вот и подошла к завершению </w:t>
      </w:r>
      <w:r w:rsidR="00D81547">
        <w:rPr>
          <w:color w:val="000000"/>
          <w:sz w:val="28"/>
          <w:szCs w:val="28"/>
        </w:rPr>
        <w:t>моя</w:t>
      </w:r>
      <w:r w:rsidR="002C575F">
        <w:rPr>
          <w:color w:val="000000"/>
          <w:sz w:val="28"/>
          <w:szCs w:val="28"/>
        </w:rPr>
        <w:t xml:space="preserve"> </w:t>
      </w:r>
      <w:r w:rsidR="00D81547">
        <w:rPr>
          <w:color w:val="000000"/>
          <w:sz w:val="28"/>
          <w:szCs w:val="28"/>
        </w:rPr>
        <w:t xml:space="preserve">исследовательская </w:t>
      </w:r>
      <w:r w:rsidRPr="005C1A2C">
        <w:rPr>
          <w:color w:val="000000"/>
          <w:sz w:val="28"/>
          <w:szCs w:val="28"/>
        </w:rPr>
        <w:t xml:space="preserve">работа по изучению истории и исторических объектов города Полоцка. </w:t>
      </w:r>
    </w:p>
    <w:p w:rsidR="00504445" w:rsidRPr="005C1A2C" w:rsidRDefault="00504445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1A2C">
        <w:rPr>
          <w:color w:val="000000"/>
          <w:sz w:val="28"/>
          <w:szCs w:val="28"/>
        </w:rPr>
        <w:t>При выполнении данного исследования мною был изучен большой объем информаци</w:t>
      </w:r>
      <w:r w:rsidR="005C1A2C">
        <w:rPr>
          <w:color w:val="000000"/>
          <w:sz w:val="28"/>
          <w:szCs w:val="28"/>
        </w:rPr>
        <w:t>и по данной теме, я обращалась</w:t>
      </w:r>
      <w:r w:rsidRPr="005C1A2C">
        <w:rPr>
          <w:color w:val="000000"/>
          <w:sz w:val="28"/>
          <w:szCs w:val="28"/>
        </w:rPr>
        <w:t xml:space="preserve"> к справочникам, энциклопедиям, словарям, интернет-источникам, анализировала и обобщала полученную информацию, с помощью учителя сформулировала лаконичные описания каждого объекта, указанного в работе.</w:t>
      </w:r>
    </w:p>
    <w:p w:rsidR="00504445" w:rsidRPr="005C1A2C" w:rsidRDefault="00504445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1A2C">
        <w:rPr>
          <w:color w:val="000000"/>
          <w:sz w:val="28"/>
          <w:szCs w:val="28"/>
        </w:rPr>
        <w:t>Благодаря исследовательской работе, посвященной изучению достопримечательностей родного города Полоцка, я изучила важнейшие события прошлого и поняла историческую ценность объектов моего города.</w:t>
      </w:r>
    </w:p>
    <w:p w:rsidR="00504445" w:rsidRDefault="00504445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1A2C">
        <w:rPr>
          <w:color w:val="000000"/>
          <w:sz w:val="28"/>
          <w:szCs w:val="28"/>
        </w:rPr>
        <w:t>Результатом моей исследовательской работы стало проведение</w:t>
      </w:r>
      <w:r w:rsidR="00D81547">
        <w:rPr>
          <w:color w:val="000000"/>
          <w:sz w:val="28"/>
          <w:szCs w:val="28"/>
        </w:rPr>
        <w:t xml:space="preserve"> опроса учащихся и</w:t>
      </w:r>
      <w:r w:rsidR="00714B17">
        <w:rPr>
          <w:color w:val="000000"/>
          <w:sz w:val="28"/>
          <w:szCs w:val="28"/>
        </w:rPr>
        <w:t xml:space="preserve"> создание буклета </w:t>
      </w:r>
      <w:r w:rsidR="005C1A2C" w:rsidRPr="005C1A2C">
        <w:rPr>
          <w:color w:val="000000"/>
          <w:sz w:val="28"/>
          <w:szCs w:val="28"/>
        </w:rPr>
        <w:t xml:space="preserve">«Прогулка по </w:t>
      </w:r>
      <w:r w:rsidR="00714B17">
        <w:rPr>
          <w:color w:val="000000"/>
          <w:sz w:val="28"/>
          <w:szCs w:val="28"/>
        </w:rPr>
        <w:t>памятным местам». После ознакомления с материалами моей работы</w:t>
      </w:r>
      <w:r w:rsidR="005C1A2C" w:rsidRPr="005C1A2C">
        <w:rPr>
          <w:color w:val="000000"/>
          <w:sz w:val="28"/>
          <w:szCs w:val="28"/>
        </w:rPr>
        <w:t xml:space="preserve"> у </w:t>
      </w:r>
      <w:r w:rsidR="00714B17">
        <w:rPr>
          <w:color w:val="000000"/>
          <w:sz w:val="28"/>
          <w:szCs w:val="28"/>
        </w:rPr>
        <w:t>учащихся нашего класса</w:t>
      </w:r>
      <w:r w:rsidR="005C1A2C" w:rsidRPr="005C1A2C">
        <w:rPr>
          <w:color w:val="000000"/>
          <w:sz w:val="28"/>
          <w:szCs w:val="28"/>
        </w:rPr>
        <w:t xml:space="preserve"> возникло огромное желание изучить информацию о родном городе и еще больше гордиться им.</w:t>
      </w: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14B17" w:rsidRPr="005C1A2C" w:rsidRDefault="00714B17" w:rsidP="005C1A2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779EF" w:rsidRPr="00B27B32" w:rsidRDefault="00723E77" w:rsidP="002B650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7B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C779EF" w:rsidRDefault="00C779EF" w:rsidP="00C779E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27B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СПИСОК</w:t>
      </w:r>
      <w:r w:rsidR="00F35C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ИСПОЛЬЗОВАННЫХ ИСТОЧНИКОВ</w:t>
      </w:r>
    </w:p>
    <w:p w:rsidR="00803032" w:rsidRDefault="00803032" w:rsidP="00F35C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D62" w:rsidRPr="003E2F1B" w:rsidRDefault="00D96B16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https://polotsk.museum.by/</w:t>
        </w:r>
      </w:hyperlink>
    </w:p>
    <w:p w:rsidR="00D96B16" w:rsidRPr="003E2F1B" w:rsidRDefault="00D96B16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https://ru.wikipedia.org/wiki/%D0%98%D1%81%D1%82%D0%BE%D1%80%D0%B8%D1%8F_%D0%9F%D0%BE%D0%BB%D0%BE%D1%86%D0%BA%D0%B0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https://rent-cars.by/stati/dostoprimechatelnosti-belarusi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https://www.belarus.by/ru/about-belarus/famous-belarusians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https://ru.wikipedia.org/wiki/%D0%A1%D0%BE%D1%84%D0%B8%D0%B9%D1%81%D0%BA%D0%B8%D0%B9_%D1%81%D0%BE%D0%B1%D0%BE%D1%80_(%D0%9F%D0%BE%D0%BB%D0%BE%D1%86%D0%BA)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https://ru.wikipedia.org/wiki/%D0%A1%D0%BF%D0%B0%D1%81%D0%BE-%D0%95%D0%B2%D1%84%D1%80%D0%BE%D1%81%D0%B8%D0%BD%D0%B8%D0%B5%D0%B2%D1%81%D0%BA%D0%B8%D0%B9_%D0%BC%D0%BE%D0%BD%D0%B0%D1%81%D1%82%D1%8B%D1%80%D1%8C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https://ru.wikipedia.org/wiki/%D0%9D%D0%B8%D0%B6%D0%BD%D0%B5-%D0%9F%D0%BE%D0%BA%D1%80%D0%BE%D0%B2%D1%81%D0%BA%D0%B0%D1%8F_%D1%83%D0%BB%D0%B8%D1%86%D0%B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https://planetabelarus.by/sights/domik-petra-i-v-polotske/</w:t>
        </w:r>
      </w:hyperlink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F1B">
        <w:rPr>
          <w:rFonts w:ascii="Times New Roman" w:hAnsi="Times New Roman" w:cs="Times New Roman"/>
          <w:color w:val="000000" w:themeColor="text1"/>
          <w:sz w:val="28"/>
          <w:szCs w:val="28"/>
        </w:rPr>
        <w:t>https://smartpress.by/news/31735/</w:t>
      </w:r>
    </w:p>
    <w:p w:rsidR="003E2F1B" w:rsidRPr="003E2F1B" w:rsidRDefault="003E2F1B" w:rsidP="00BC7EF5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Pr="003E2F1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https://lib-kholmsk.shl.muzkult.ru/kak_sost_buklet</w:t>
        </w:r>
      </w:hyperlink>
    </w:p>
    <w:p w:rsidR="003E2F1B" w:rsidRDefault="003E2F1B" w:rsidP="003E2F1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2F1B" w:rsidRPr="003E2F1B" w:rsidRDefault="003E2F1B" w:rsidP="003E2F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2D62" w:rsidRPr="00B27B32" w:rsidRDefault="00B32D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2D62" w:rsidRPr="00B27B32" w:rsidRDefault="00B32D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2D62" w:rsidRPr="00B27B32" w:rsidRDefault="00B32D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2567" w:rsidRDefault="00BB256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А</w:t>
      </w:r>
    </w:p>
    <w:p w:rsidR="007B5EAD" w:rsidRDefault="007B5EAD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B5EAD" w:rsidRDefault="007B5EAD" w:rsidP="003B7F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B7F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Опрос по теме «История города Полоцка».</w:t>
      </w:r>
    </w:p>
    <w:p w:rsidR="00495946" w:rsidRDefault="00495946" w:rsidP="003B7F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году основан город Полоцк?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1917    862     1067    2000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пошло название города Полоцк?</w:t>
      </w:r>
    </w:p>
    <w:p w:rsidR="00495946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названия реки «Полота» </w:t>
      </w:r>
    </w:p>
    <w:p w:rsidR="00495946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имени одного из князей</w:t>
      </w:r>
    </w:p>
    <w:p w:rsidR="00495946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названия растения</w:t>
      </w:r>
    </w:p>
    <w:p w:rsidR="00495946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названия ремесла</w:t>
      </w:r>
    </w:p>
    <w:p w:rsidR="00495946" w:rsidRPr="00AF727C" w:rsidRDefault="00495946" w:rsidP="004959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современный герб города Полоцка?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DB010" wp14:editId="3268162D">
            <wp:extent cx="1070751" cy="1062396"/>
            <wp:effectExtent l="19050" t="0" r="0" b="0"/>
            <wp:docPr id="14" name="Рисунок 3" descr="Coat_of_arms_of_Belarus_(2020–present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Belarus_(2020–present).svg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09" cy="10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7974F" wp14:editId="2FE49F2C">
            <wp:extent cx="890285" cy="1068342"/>
            <wp:effectExtent l="19050" t="0" r="5065" b="0"/>
            <wp:docPr id="15" name="Рисунок 1" descr="V26-NovopolotskG-oedppvw7rbfvqccfvzlgk088khnikwlcsansignb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6-NovopolotskG-oedppvw7rbfvqccfvzlgk088khnikwlcsansignbbk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99" cy="10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B1CEB" wp14:editId="55515D94">
            <wp:extent cx="1058425" cy="1090443"/>
            <wp:effectExtent l="19050" t="0" r="8375" b="0"/>
            <wp:docPr id="16" name="Рисунок 0" descr="Coat_of_arms_of_the_Soviet_Union_(1956–1991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the_Soviet_Union_(1956–1991).svg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14" cy="10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FDA7F" wp14:editId="1CEE0AE9">
            <wp:extent cx="903955" cy="1089287"/>
            <wp:effectExtent l="19050" t="0" r="0" b="0"/>
            <wp:docPr id="17" name="Рисунок 4" descr="800px-Coat_of_Arms_of_Połack,_Bela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oat_of_Arms_of_Połack,_Belarus.svg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08" cy="10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46" w:rsidRPr="00803032" w:rsidRDefault="00495946" w:rsidP="004959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2 объекта города Полоцка?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Софийский Собор                                                    Мирский замок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Троицкое Предместье                                              Фарный костел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Спасо-Ефросиниевский монастырь</w:t>
      </w:r>
      <w:r w:rsidR="00853B4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Дворец Румянцевых-Паскевичей</w:t>
      </w:r>
    </w:p>
    <w:p w:rsidR="00495946" w:rsidRPr="00803032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3 значимые исторические личности города Полоцка?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Тадеуш Костюшко                                         Франциск Скорина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Барбара Радзивил                                           Симеон Полоцкий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Святая Ефросиния                                         Лев Сапега</w:t>
      </w:r>
    </w:p>
    <w:p w:rsidR="00495946" w:rsidRDefault="00495946" w:rsidP="004959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запоминающееся историческое место в городе Полоцк?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95946" w:rsidRDefault="00495946" w:rsidP="00BC7E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вы любите свой родной город Полоцк?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495946" w:rsidRDefault="00495946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53B42" w:rsidRDefault="00853B42" w:rsidP="0049594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7B5EAD" w:rsidRDefault="007B5EAD" w:rsidP="007B5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опросе приняло участие 100 учащихся. </w:t>
      </w:r>
    </w:p>
    <w:p w:rsidR="007B5EAD" w:rsidRDefault="007B5EAD" w:rsidP="007B5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52D">
        <w:rPr>
          <w:rFonts w:ascii="Times New Roman" w:hAnsi="Times New Roman" w:cs="Times New Roman"/>
          <w:sz w:val="28"/>
          <w:szCs w:val="28"/>
        </w:rPr>
        <w:t>При исследовании результатов учитывал</w:t>
      </w:r>
      <w:r>
        <w:rPr>
          <w:rFonts w:ascii="Times New Roman" w:hAnsi="Times New Roman" w:cs="Times New Roman"/>
          <w:sz w:val="28"/>
          <w:szCs w:val="28"/>
        </w:rPr>
        <w:t>ись ответы на первых 5 вопросов</w:t>
      </w:r>
      <w:r w:rsidR="00CE6DFD">
        <w:rPr>
          <w:rFonts w:ascii="Times New Roman" w:hAnsi="Times New Roman" w:cs="Times New Roman"/>
          <w:sz w:val="28"/>
          <w:szCs w:val="28"/>
        </w:rPr>
        <w:t>. Для более наглядного представления результаты также представлены на диаграммах.</w:t>
      </w:r>
    </w:p>
    <w:p w:rsidR="007B5EAD" w:rsidRPr="00803032" w:rsidRDefault="007B5EAD" w:rsidP="007B5E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опроса были следующими:</w:t>
      </w:r>
    </w:p>
    <w:p w:rsidR="007B5EAD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AD">
        <w:rPr>
          <w:rFonts w:ascii="Times New Roman" w:hAnsi="Times New Roman" w:cs="Times New Roman"/>
          <w:sz w:val="28"/>
          <w:szCs w:val="28"/>
        </w:rPr>
        <w:t>В каком году основан город Полоцк?</w:t>
      </w:r>
    </w:p>
    <w:p w:rsidR="007B5EAD" w:rsidRDefault="007B5EAD" w:rsidP="007B5EA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</w:t>
      </w:r>
      <w:r w:rsidR="00E223CB">
        <w:rPr>
          <w:rFonts w:ascii="Times New Roman" w:hAnsi="Times New Roman" w:cs="Times New Roman"/>
          <w:sz w:val="28"/>
          <w:szCs w:val="28"/>
        </w:rPr>
        <w:t xml:space="preserve"> – 65%, неверно – 35%.</w:t>
      </w:r>
    </w:p>
    <w:p w:rsidR="00CE6DFD" w:rsidRDefault="00CE6DFD" w:rsidP="007B5EA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DFD" w:rsidRDefault="00CE6DFD" w:rsidP="00CE6DF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9F06F" wp14:editId="78CA9F31">
            <wp:extent cx="2581275" cy="1657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E6DFD" w:rsidRPr="007B5EAD" w:rsidRDefault="00CE6DFD" w:rsidP="00CE6DF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EAD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EAD">
        <w:rPr>
          <w:rFonts w:ascii="Times New Roman" w:hAnsi="Times New Roman" w:cs="Times New Roman"/>
          <w:sz w:val="28"/>
          <w:szCs w:val="28"/>
        </w:rPr>
        <w:t>Откуда пошло название города Полоцк?</w:t>
      </w:r>
    </w:p>
    <w:p w:rsidR="00E223CB" w:rsidRDefault="00E223CB" w:rsidP="00E223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–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%, неверно –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FB1F63" w:rsidRDefault="00FB1F63" w:rsidP="00E223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F63" w:rsidRDefault="00FB1F63" w:rsidP="00FB1F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25BCAC" wp14:editId="2E546B9B">
            <wp:extent cx="2676525" cy="16954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B1F63" w:rsidRPr="007B5EAD" w:rsidRDefault="00FB1F63" w:rsidP="00FB1F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3CB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AD">
        <w:rPr>
          <w:rFonts w:ascii="Times New Roman" w:hAnsi="Times New Roman" w:cs="Times New Roman"/>
          <w:sz w:val="28"/>
          <w:szCs w:val="28"/>
        </w:rPr>
        <w:t>Выберите современный герб города Полоцка?</w:t>
      </w:r>
    </w:p>
    <w:p w:rsidR="00E223CB" w:rsidRDefault="00E223CB" w:rsidP="00E223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3CB">
        <w:rPr>
          <w:rFonts w:ascii="Times New Roman" w:hAnsi="Times New Roman" w:cs="Times New Roman"/>
          <w:sz w:val="28"/>
          <w:szCs w:val="28"/>
        </w:rPr>
        <w:t>Верно –</w:t>
      </w:r>
      <w:r>
        <w:rPr>
          <w:rFonts w:ascii="Times New Roman" w:hAnsi="Times New Roman" w:cs="Times New Roman"/>
          <w:sz w:val="28"/>
          <w:szCs w:val="28"/>
        </w:rPr>
        <w:t xml:space="preserve"> 83</w:t>
      </w:r>
      <w:r w:rsidRPr="00E223CB">
        <w:rPr>
          <w:rFonts w:ascii="Times New Roman" w:hAnsi="Times New Roman" w:cs="Times New Roman"/>
          <w:sz w:val="28"/>
          <w:szCs w:val="28"/>
        </w:rPr>
        <w:t>%, неверно –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E223CB">
        <w:rPr>
          <w:rFonts w:ascii="Times New Roman" w:hAnsi="Times New Roman" w:cs="Times New Roman"/>
          <w:sz w:val="28"/>
          <w:szCs w:val="28"/>
        </w:rPr>
        <w:t>%.</w:t>
      </w:r>
    </w:p>
    <w:p w:rsidR="00FB1F63" w:rsidRDefault="00FB1F63" w:rsidP="00E223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F63" w:rsidRPr="00E223CB" w:rsidRDefault="00FB1F63" w:rsidP="00FB1F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BAED7" wp14:editId="58C6C6B8">
            <wp:extent cx="2638425" cy="17335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B5EAD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AD">
        <w:rPr>
          <w:rFonts w:ascii="Times New Roman" w:hAnsi="Times New Roman" w:cs="Times New Roman"/>
          <w:sz w:val="28"/>
          <w:szCs w:val="28"/>
        </w:rPr>
        <w:t>Выберите 2 объекта города Полоцка?</w:t>
      </w:r>
    </w:p>
    <w:p w:rsidR="007B5EAD" w:rsidRDefault="00BA00B2" w:rsidP="00BA00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полностью – 72%, верно частично – 13%, неверно – 15%.</w:t>
      </w:r>
    </w:p>
    <w:p w:rsidR="00FB1F63" w:rsidRDefault="00FB1F63" w:rsidP="00BA00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F63" w:rsidRDefault="00FB1F63" w:rsidP="00FB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E3DAE2" wp14:editId="7429E4EC">
            <wp:extent cx="2647950" cy="18669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B1F63" w:rsidRPr="007B5EAD" w:rsidRDefault="00FB1F63" w:rsidP="00FB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5EAD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EAD">
        <w:rPr>
          <w:rFonts w:ascii="Times New Roman" w:hAnsi="Times New Roman" w:cs="Times New Roman"/>
          <w:sz w:val="28"/>
          <w:szCs w:val="28"/>
        </w:rPr>
        <w:t>Выберите 3 значимые исторические личности города Полоцка?</w:t>
      </w:r>
    </w:p>
    <w:p w:rsidR="007B5EAD" w:rsidRDefault="00BA00B2" w:rsidP="00BA00B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0B2">
        <w:rPr>
          <w:rFonts w:ascii="Times New Roman" w:hAnsi="Times New Roman" w:cs="Times New Roman"/>
          <w:sz w:val="28"/>
          <w:szCs w:val="28"/>
        </w:rPr>
        <w:t>Верно полностью 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BA00B2">
        <w:rPr>
          <w:rFonts w:ascii="Times New Roman" w:hAnsi="Times New Roman" w:cs="Times New Roman"/>
          <w:sz w:val="28"/>
          <w:szCs w:val="28"/>
        </w:rPr>
        <w:t xml:space="preserve">2%, верно частично –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BA00B2">
        <w:rPr>
          <w:rFonts w:ascii="Times New Roman" w:hAnsi="Times New Roman" w:cs="Times New Roman"/>
          <w:sz w:val="28"/>
          <w:szCs w:val="28"/>
        </w:rPr>
        <w:t>%, неверно –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Pr="00BA00B2">
        <w:rPr>
          <w:rFonts w:ascii="Times New Roman" w:hAnsi="Times New Roman" w:cs="Times New Roman"/>
          <w:sz w:val="28"/>
          <w:szCs w:val="28"/>
        </w:rPr>
        <w:t>%.</w:t>
      </w:r>
    </w:p>
    <w:p w:rsidR="00FB1F63" w:rsidRDefault="00FB1F63" w:rsidP="00BA00B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F63" w:rsidRDefault="00FB1F63" w:rsidP="00FB1F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EE896" wp14:editId="3668183D">
            <wp:extent cx="2657475" cy="1981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B1F63" w:rsidRPr="00BA00B2" w:rsidRDefault="00FB1F63" w:rsidP="00FB1F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EAD" w:rsidRPr="002B01A3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1A3">
        <w:rPr>
          <w:rFonts w:ascii="Times New Roman" w:hAnsi="Times New Roman" w:cs="Times New Roman"/>
          <w:sz w:val="28"/>
          <w:szCs w:val="28"/>
        </w:rPr>
        <w:t>Наиболее запоминающееся историческое место в городе Полоцк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B01A3">
        <w:rPr>
          <w:rFonts w:ascii="Times New Roman" w:hAnsi="Times New Roman" w:cs="Times New Roman"/>
          <w:sz w:val="28"/>
          <w:szCs w:val="28"/>
        </w:rPr>
        <w:t>?</w:t>
      </w:r>
    </w:p>
    <w:p w:rsidR="007B5EAD" w:rsidRPr="0038652D" w:rsidRDefault="007B5EAD" w:rsidP="00BC7E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вы любите свой родной город Полоцк?</w:t>
      </w:r>
    </w:p>
    <w:p w:rsidR="007B5EAD" w:rsidRPr="007B5EAD" w:rsidRDefault="007B5EAD" w:rsidP="007B5EA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EAD" w:rsidRDefault="007B5EAD" w:rsidP="007B5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7F51" w:rsidRDefault="003B7F51" w:rsidP="00FE26E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7F51" w:rsidRDefault="003B7F51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7F51" w:rsidRDefault="003B7F51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3775" w:rsidRDefault="00613775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3775" w:rsidRDefault="00613775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3775" w:rsidRDefault="00613775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9D4" w:rsidRDefault="00B049D4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Б</w:t>
      </w:r>
    </w:p>
    <w:p w:rsidR="00FE26EB" w:rsidRDefault="00FE26EB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26EB" w:rsidRDefault="00FE26EB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251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r w:rsidRPr="006E56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уклета </w:t>
      </w:r>
      <w:r w:rsidRPr="006E5600">
        <w:rPr>
          <w:rFonts w:ascii="Times New Roman" w:eastAsia="Times New Roman" w:hAnsi="Times New Roman" w:cs="Times New Roman"/>
          <w:b/>
          <w:color w:val="332510"/>
          <w:sz w:val="28"/>
          <w:szCs w:val="28"/>
          <w:lang w:eastAsia="ru-RU"/>
        </w:rPr>
        <w:t>«Прогулка по памятным местам»</w:t>
      </w:r>
    </w:p>
    <w:p w:rsidR="00FE26EB" w:rsidRDefault="00FE26EB" w:rsidP="00B049D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26EB" w:rsidRDefault="00FE26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91200" cy="40943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сторона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142" cy="40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EB" w:rsidRPr="00B27B32" w:rsidRDefault="00FE26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9655" cy="4086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 сторона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978" cy="40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6EB" w:rsidRPr="00B27B32" w:rsidSect="002220F5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EF5" w:rsidRDefault="00BC7EF5" w:rsidP="00CC4C57">
      <w:pPr>
        <w:spacing w:after="0" w:line="240" w:lineRule="auto"/>
      </w:pPr>
      <w:r>
        <w:separator/>
      </w:r>
    </w:p>
  </w:endnote>
  <w:endnote w:type="continuationSeparator" w:id="0">
    <w:p w:rsidR="00BC7EF5" w:rsidRDefault="00BC7EF5" w:rsidP="00CC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001594"/>
      <w:docPartObj>
        <w:docPartGallery w:val="Page Numbers (Bottom of Page)"/>
        <w:docPartUnique/>
      </w:docPartObj>
    </w:sdtPr>
    <w:sdtContent>
      <w:p w:rsidR="00015389" w:rsidRDefault="00015389">
        <w:pPr>
          <w:pStyle w:val="ae"/>
          <w:jc w:val="center"/>
        </w:pPr>
        <w:r w:rsidRPr="00D54E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54E8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54E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506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54E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5389" w:rsidRDefault="0001538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EF5" w:rsidRDefault="00BC7EF5" w:rsidP="00CC4C57">
      <w:pPr>
        <w:spacing w:after="0" w:line="240" w:lineRule="auto"/>
      </w:pPr>
      <w:r>
        <w:separator/>
      </w:r>
    </w:p>
  </w:footnote>
  <w:footnote w:type="continuationSeparator" w:id="0">
    <w:p w:rsidR="00BC7EF5" w:rsidRDefault="00BC7EF5" w:rsidP="00CC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C21"/>
    <w:multiLevelType w:val="hybridMultilevel"/>
    <w:tmpl w:val="D348251E"/>
    <w:lvl w:ilvl="0" w:tplc="360AA6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6A52F5"/>
    <w:multiLevelType w:val="hybridMultilevel"/>
    <w:tmpl w:val="0E34281A"/>
    <w:lvl w:ilvl="0" w:tplc="090EE35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C831CB"/>
    <w:multiLevelType w:val="hybridMultilevel"/>
    <w:tmpl w:val="BE8CA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C7DFC"/>
    <w:multiLevelType w:val="hybridMultilevel"/>
    <w:tmpl w:val="DDFCC3E8"/>
    <w:lvl w:ilvl="0" w:tplc="911C7F3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F65493"/>
    <w:multiLevelType w:val="hybridMultilevel"/>
    <w:tmpl w:val="E6141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70DFD"/>
    <w:multiLevelType w:val="hybridMultilevel"/>
    <w:tmpl w:val="083C2242"/>
    <w:lvl w:ilvl="0" w:tplc="911C7F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4E4740"/>
    <w:multiLevelType w:val="hybridMultilevel"/>
    <w:tmpl w:val="0E34281A"/>
    <w:lvl w:ilvl="0" w:tplc="090EE35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F0794E"/>
    <w:multiLevelType w:val="multilevel"/>
    <w:tmpl w:val="02108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031B74"/>
    <w:multiLevelType w:val="multilevel"/>
    <w:tmpl w:val="CADA8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A26394"/>
    <w:multiLevelType w:val="hybridMultilevel"/>
    <w:tmpl w:val="52701DF8"/>
    <w:lvl w:ilvl="0" w:tplc="D2FA78C4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5" w:hanging="360"/>
      </w:pPr>
    </w:lvl>
    <w:lvl w:ilvl="2" w:tplc="0419001B" w:tentative="1">
      <w:start w:val="1"/>
      <w:numFmt w:val="lowerRoman"/>
      <w:lvlText w:val="%3."/>
      <w:lvlJc w:val="right"/>
      <w:pPr>
        <w:ind w:left="11015" w:hanging="180"/>
      </w:pPr>
    </w:lvl>
    <w:lvl w:ilvl="3" w:tplc="0419000F" w:tentative="1">
      <w:start w:val="1"/>
      <w:numFmt w:val="decimal"/>
      <w:lvlText w:val="%4."/>
      <w:lvlJc w:val="left"/>
      <w:pPr>
        <w:ind w:left="11735" w:hanging="360"/>
      </w:pPr>
    </w:lvl>
    <w:lvl w:ilvl="4" w:tplc="04190019" w:tentative="1">
      <w:start w:val="1"/>
      <w:numFmt w:val="lowerLetter"/>
      <w:lvlText w:val="%5."/>
      <w:lvlJc w:val="left"/>
      <w:pPr>
        <w:ind w:left="12455" w:hanging="360"/>
      </w:pPr>
    </w:lvl>
    <w:lvl w:ilvl="5" w:tplc="0419001B" w:tentative="1">
      <w:start w:val="1"/>
      <w:numFmt w:val="lowerRoman"/>
      <w:lvlText w:val="%6."/>
      <w:lvlJc w:val="right"/>
      <w:pPr>
        <w:ind w:left="13175" w:hanging="180"/>
      </w:pPr>
    </w:lvl>
    <w:lvl w:ilvl="6" w:tplc="0419000F" w:tentative="1">
      <w:start w:val="1"/>
      <w:numFmt w:val="decimal"/>
      <w:lvlText w:val="%7."/>
      <w:lvlJc w:val="left"/>
      <w:pPr>
        <w:ind w:left="13895" w:hanging="360"/>
      </w:pPr>
    </w:lvl>
    <w:lvl w:ilvl="7" w:tplc="04190019" w:tentative="1">
      <w:start w:val="1"/>
      <w:numFmt w:val="lowerLetter"/>
      <w:lvlText w:val="%8."/>
      <w:lvlJc w:val="left"/>
      <w:pPr>
        <w:ind w:left="14615" w:hanging="360"/>
      </w:pPr>
    </w:lvl>
    <w:lvl w:ilvl="8" w:tplc="0419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0" w15:restartNumberingAfterBreak="0">
    <w:nsid w:val="506F7603"/>
    <w:multiLevelType w:val="multilevel"/>
    <w:tmpl w:val="E7DA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E37BA7"/>
    <w:multiLevelType w:val="hybridMultilevel"/>
    <w:tmpl w:val="090214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5870D81"/>
    <w:multiLevelType w:val="hybridMultilevel"/>
    <w:tmpl w:val="A41C65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7"/>
  </w:num>
  <w:num w:numId="10">
    <w:abstractNumId w:val="0"/>
  </w:num>
  <w:num w:numId="11">
    <w:abstractNumId w:val="2"/>
  </w:num>
  <w:num w:numId="12">
    <w:abstractNumId w:val="4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4A2"/>
    <w:rsid w:val="00012043"/>
    <w:rsid w:val="00015389"/>
    <w:rsid w:val="000165D7"/>
    <w:rsid w:val="00017FDB"/>
    <w:rsid w:val="00021922"/>
    <w:rsid w:val="00022DFB"/>
    <w:rsid w:val="00055A3E"/>
    <w:rsid w:val="00063EF8"/>
    <w:rsid w:val="000751EA"/>
    <w:rsid w:val="000B2C93"/>
    <w:rsid w:val="000B7669"/>
    <w:rsid w:val="000D4773"/>
    <w:rsid w:val="000E1C76"/>
    <w:rsid w:val="000E2D9E"/>
    <w:rsid w:val="000F54B7"/>
    <w:rsid w:val="00104D75"/>
    <w:rsid w:val="001410B4"/>
    <w:rsid w:val="00150E54"/>
    <w:rsid w:val="00155284"/>
    <w:rsid w:val="001621B2"/>
    <w:rsid w:val="00164C9A"/>
    <w:rsid w:val="00193BD9"/>
    <w:rsid w:val="001B7584"/>
    <w:rsid w:val="001D10F2"/>
    <w:rsid w:val="001D2893"/>
    <w:rsid w:val="001D4157"/>
    <w:rsid w:val="001D7038"/>
    <w:rsid w:val="001E3246"/>
    <w:rsid w:val="001F2A6E"/>
    <w:rsid w:val="00203383"/>
    <w:rsid w:val="00210F19"/>
    <w:rsid w:val="00213BC5"/>
    <w:rsid w:val="002220F5"/>
    <w:rsid w:val="00231B45"/>
    <w:rsid w:val="00240AC8"/>
    <w:rsid w:val="002523C9"/>
    <w:rsid w:val="002675CE"/>
    <w:rsid w:val="002747BB"/>
    <w:rsid w:val="00287FBB"/>
    <w:rsid w:val="0029115B"/>
    <w:rsid w:val="00294A9C"/>
    <w:rsid w:val="002A324D"/>
    <w:rsid w:val="002A7544"/>
    <w:rsid w:val="002B01A3"/>
    <w:rsid w:val="002B650F"/>
    <w:rsid w:val="002C4327"/>
    <w:rsid w:val="002C575F"/>
    <w:rsid w:val="002D3CD6"/>
    <w:rsid w:val="002E29D4"/>
    <w:rsid w:val="00303780"/>
    <w:rsid w:val="003059F1"/>
    <w:rsid w:val="00305EB0"/>
    <w:rsid w:val="003075EB"/>
    <w:rsid w:val="0032674C"/>
    <w:rsid w:val="00333537"/>
    <w:rsid w:val="00333FFF"/>
    <w:rsid w:val="0033454B"/>
    <w:rsid w:val="00334E3F"/>
    <w:rsid w:val="0033629E"/>
    <w:rsid w:val="00352E51"/>
    <w:rsid w:val="0036320D"/>
    <w:rsid w:val="00367C04"/>
    <w:rsid w:val="003811C4"/>
    <w:rsid w:val="00381BCA"/>
    <w:rsid w:val="0038652D"/>
    <w:rsid w:val="003A79D8"/>
    <w:rsid w:val="003A7E57"/>
    <w:rsid w:val="003B7F51"/>
    <w:rsid w:val="003C002A"/>
    <w:rsid w:val="003C5DA9"/>
    <w:rsid w:val="003E2F1B"/>
    <w:rsid w:val="003E410E"/>
    <w:rsid w:val="00420520"/>
    <w:rsid w:val="0043041F"/>
    <w:rsid w:val="0045411D"/>
    <w:rsid w:val="00465CA1"/>
    <w:rsid w:val="00472B00"/>
    <w:rsid w:val="00480649"/>
    <w:rsid w:val="00482ABD"/>
    <w:rsid w:val="004849D8"/>
    <w:rsid w:val="00493EA9"/>
    <w:rsid w:val="00495946"/>
    <w:rsid w:val="004A1660"/>
    <w:rsid w:val="004A1B2B"/>
    <w:rsid w:val="004B05A7"/>
    <w:rsid w:val="004C741E"/>
    <w:rsid w:val="004D556D"/>
    <w:rsid w:val="004D5EB9"/>
    <w:rsid w:val="00500062"/>
    <w:rsid w:val="00504445"/>
    <w:rsid w:val="005215D6"/>
    <w:rsid w:val="00560240"/>
    <w:rsid w:val="0056291A"/>
    <w:rsid w:val="00580420"/>
    <w:rsid w:val="005815BE"/>
    <w:rsid w:val="00593781"/>
    <w:rsid w:val="005A3A86"/>
    <w:rsid w:val="005B50E6"/>
    <w:rsid w:val="005C1A2C"/>
    <w:rsid w:val="005F573F"/>
    <w:rsid w:val="006031CF"/>
    <w:rsid w:val="00613775"/>
    <w:rsid w:val="006316E9"/>
    <w:rsid w:val="00633857"/>
    <w:rsid w:val="006403D3"/>
    <w:rsid w:val="006605C0"/>
    <w:rsid w:val="006662DE"/>
    <w:rsid w:val="00681D6D"/>
    <w:rsid w:val="0069528F"/>
    <w:rsid w:val="006959E6"/>
    <w:rsid w:val="006C1432"/>
    <w:rsid w:val="006C4F11"/>
    <w:rsid w:val="006E5600"/>
    <w:rsid w:val="006E6E14"/>
    <w:rsid w:val="006F6C06"/>
    <w:rsid w:val="007004A2"/>
    <w:rsid w:val="0070400E"/>
    <w:rsid w:val="0071418D"/>
    <w:rsid w:val="00714B17"/>
    <w:rsid w:val="00723E77"/>
    <w:rsid w:val="007269F8"/>
    <w:rsid w:val="0073191F"/>
    <w:rsid w:val="00737277"/>
    <w:rsid w:val="007423E0"/>
    <w:rsid w:val="00747769"/>
    <w:rsid w:val="00760632"/>
    <w:rsid w:val="007857D5"/>
    <w:rsid w:val="007A3430"/>
    <w:rsid w:val="007B20CC"/>
    <w:rsid w:val="007B5EAD"/>
    <w:rsid w:val="007D223F"/>
    <w:rsid w:val="007E72B5"/>
    <w:rsid w:val="00803032"/>
    <w:rsid w:val="0080775A"/>
    <w:rsid w:val="008079B5"/>
    <w:rsid w:val="00810AD1"/>
    <w:rsid w:val="00835E6F"/>
    <w:rsid w:val="00853B42"/>
    <w:rsid w:val="00865A71"/>
    <w:rsid w:val="00865CA3"/>
    <w:rsid w:val="00865F25"/>
    <w:rsid w:val="00875BA7"/>
    <w:rsid w:val="008A25C3"/>
    <w:rsid w:val="008B25D3"/>
    <w:rsid w:val="008E0F4B"/>
    <w:rsid w:val="008E496B"/>
    <w:rsid w:val="008E78CE"/>
    <w:rsid w:val="008F12A3"/>
    <w:rsid w:val="009032D4"/>
    <w:rsid w:val="00903778"/>
    <w:rsid w:val="00923D85"/>
    <w:rsid w:val="009331F5"/>
    <w:rsid w:val="00971A48"/>
    <w:rsid w:val="00971DD2"/>
    <w:rsid w:val="00981D29"/>
    <w:rsid w:val="009A1DD0"/>
    <w:rsid w:val="009C2721"/>
    <w:rsid w:val="009C52D1"/>
    <w:rsid w:val="009D5D02"/>
    <w:rsid w:val="009E06BE"/>
    <w:rsid w:val="009F2424"/>
    <w:rsid w:val="00A11C12"/>
    <w:rsid w:val="00A353B2"/>
    <w:rsid w:val="00A46885"/>
    <w:rsid w:val="00A56127"/>
    <w:rsid w:val="00A7415C"/>
    <w:rsid w:val="00A74421"/>
    <w:rsid w:val="00A95B8E"/>
    <w:rsid w:val="00AE2977"/>
    <w:rsid w:val="00AF0A57"/>
    <w:rsid w:val="00AF727C"/>
    <w:rsid w:val="00B049D4"/>
    <w:rsid w:val="00B06172"/>
    <w:rsid w:val="00B2099B"/>
    <w:rsid w:val="00B27B32"/>
    <w:rsid w:val="00B30176"/>
    <w:rsid w:val="00B32D62"/>
    <w:rsid w:val="00B4092E"/>
    <w:rsid w:val="00B45DD7"/>
    <w:rsid w:val="00B61086"/>
    <w:rsid w:val="00B6466B"/>
    <w:rsid w:val="00B6544A"/>
    <w:rsid w:val="00B65C9E"/>
    <w:rsid w:val="00B71D49"/>
    <w:rsid w:val="00B86BD5"/>
    <w:rsid w:val="00B9199A"/>
    <w:rsid w:val="00B9409A"/>
    <w:rsid w:val="00BA00B2"/>
    <w:rsid w:val="00BB2567"/>
    <w:rsid w:val="00BB3A01"/>
    <w:rsid w:val="00BB3F55"/>
    <w:rsid w:val="00BB5BE6"/>
    <w:rsid w:val="00BC7EF5"/>
    <w:rsid w:val="00BD1318"/>
    <w:rsid w:val="00BD2D8D"/>
    <w:rsid w:val="00BE16C3"/>
    <w:rsid w:val="00BE3014"/>
    <w:rsid w:val="00C0467D"/>
    <w:rsid w:val="00C04CBF"/>
    <w:rsid w:val="00C21D93"/>
    <w:rsid w:val="00C23978"/>
    <w:rsid w:val="00C337A5"/>
    <w:rsid w:val="00C45BE6"/>
    <w:rsid w:val="00C57337"/>
    <w:rsid w:val="00C779EF"/>
    <w:rsid w:val="00C807EA"/>
    <w:rsid w:val="00C83538"/>
    <w:rsid w:val="00C97882"/>
    <w:rsid w:val="00CA52D8"/>
    <w:rsid w:val="00CC4C57"/>
    <w:rsid w:val="00CE6DFD"/>
    <w:rsid w:val="00CE7C9C"/>
    <w:rsid w:val="00CF0556"/>
    <w:rsid w:val="00D04B1C"/>
    <w:rsid w:val="00D157A2"/>
    <w:rsid w:val="00D54E8B"/>
    <w:rsid w:val="00D81547"/>
    <w:rsid w:val="00D862AC"/>
    <w:rsid w:val="00D95510"/>
    <w:rsid w:val="00D96B16"/>
    <w:rsid w:val="00DC063B"/>
    <w:rsid w:val="00DD55B3"/>
    <w:rsid w:val="00DD7A71"/>
    <w:rsid w:val="00DE5D67"/>
    <w:rsid w:val="00DF7910"/>
    <w:rsid w:val="00E223CB"/>
    <w:rsid w:val="00E23228"/>
    <w:rsid w:val="00E334E3"/>
    <w:rsid w:val="00E33E71"/>
    <w:rsid w:val="00E471B1"/>
    <w:rsid w:val="00E52EAE"/>
    <w:rsid w:val="00E945CF"/>
    <w:rsid w:val="00EA4419"/>
    <w:rsid w:val="00EB506C"/>
    <w:rsid w:val="00EB6500"/>
    <w:rsid w:val="00EC10A4"/>
    <w:rsid w:val="00ED0A38"/>
    <w:rsid w:val="00ED111F"/>
    <w:rsid w:val="00ED6C26"/>
    <w:rsid w:val="00EE2BFB"/>
    <w:rsid w:val="00F35C7F"/>
    <w:rsid w:val="00F501EA"/>
    <w:rsid w:val="00F510CC"/>
    <w:rsid w:val="00F5230D"/>
    <w:rsid w:val="00F62674"/>
    <w:rsid w:val="00F71E6E"/>
    <w:rsid w:val="00FA2DA6"/>
    <w:rsid w:val="00FA752B"/>
    <w:rsid w:val="00FB1F63"/>
    <w:rsid w:val="00FC62F7"/>
    <w:rsid w:val="00FD10FA"/>
    <w:rsid w:val="00FE26EB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97A7EC"/>
  <w15:docId w15:val="{7BA30C80-2B42-46EE-8C6A-DD6EACE2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127"/>
  </w:style>
  <w:style w:type="paragraph" w:styleId="1">
    <w:name w:val="heading 1"/>
    <w:basedOn w:val="a"/>
    <w:link w:val="10"/>
    <w:uiPriority w:val="9"/>
    <w:qFormat/>
    <w:rsid w:val="00C04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16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A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79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04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ft">
    <w:name w:val="left"/>
    <w:basedOn w:val="a0"/>
    <w:rsid w:val="00C0467D"/>
  </w:style>
  <w:style w:type="character" w:customStyle="1" w:styleId="large">
    <w:name w:val="large"/>
    <w:basedOn w:val="a0"/>
    <w:rsid w:val="00C0467D"/>
  </w:style>
  <w:style w:type="paragraph" w:styleId="a5">
    <w:name w:val="Normal (Web)"/>
    <w:basedOn w:val="a"/>
    <w:uiPriority w:val="99"/>
    <w:unhideWhenUsed/>
    <w:rsid w:val="00C0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16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0751EA"/>
    <w:rPr>
      <w:i/>
      <w:iCs/>
    </w:rPr>
  </w:style>
  <w:style w:type="table" w:styleId="a7">
    <w:name w:val="Table Grid"/>
    <w:basedOn w:val="a1"/>
    <w:uiPriority w:val="39"/>
    <w:rsid w:val="00303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0"/>
    <w:rsid w:val="00C807EA"/>
  </w:style>
  <w:style w:type="paragraph" w:styleId="a8">
    <w:name w:val="Balloon Text"/>
    <w:basedOn w:val="a"/>
    <w:link w:val="a9"/>
    <w:uiPriority w:val="99"/>
    <w:semiHidden/>
    <w:unhideWhenUsed/>
    <w:rsid w:val="0030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9F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37277"/>
    <w:pPr>
      <w:spacing w:after="0" w:line="240" w:lineRule="auto"/>
    </w:pPr>
  </w:style>
  <w:style w:type="character" w:customStyle="1" w:styleId="c3">
    <w:name w:val="c3"/>
    <w:basedOn w:val="a0"/>
    <w:rsid w:val="009E06BE"/>
  </w:style>
  <w:style w:type="character" w:styleId="ab">
    <w:name w:val="Strong"/>
    <w:basedOn w:val="a0"/>
    <w:uiPriority w:val="22"/>
    <w:qFormat/>
    <w:rsid w:val="00633857"/>
    <w:rPr>
      <w:b/>
      <w:bCs/>
    </w:rPr>
  </w:style>
  <w:style w:type="paragraph" w:styleId="ac">
    <w:name w:val="header"/>
    <w:basedOn w:val="a"/>
    <w:link w:val="ad"/>
    <w:uiPriority w:val="99"/>
    <w:unhideWhenUsed/>
    <w:rsid w:val="00CC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C4C57"/>
  </w:style>
  <w:style w:type="paragraph" w:styleId="ae">
    <w:name w:val="footer"/>
    <w:basedOn w:val="a"/>
    <w:link w:val="af"/>
    <w:uiPriority w:val="99"/>
    <w:unhideWhenUsed/>
    <w:rsid w:val="00CC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C4C57"/>
  </w:style>
  <w:style w:type="character" w:customStyle="1" w:styleId="tocnumber">
    <w:name w:val="tocnumber"/>
    <w:basedOn w:val="a0"/>
    <w:rsid w:val="00B9409A"/>
  </w:style>
  <w:style w:type="character" w:customStyle="1" w:styleId="toctext">
    <w:name w:val="toctext"/>
    <w:basedOn w:val="a0"/>
    <w:rsid w:val="00B9409A"/>
  </w:style>
  <w:style w:type="character" w:customStyle="1" w:styleId="mw-editsection">
    <w:name w:val="mw-editsection"/>
    <w:basedOn w:val="a0"/>
    <w:rsid w:val="00B9409A"/>
  </w:style>
  <w:style w:type="character" w:customStyle="1" w:styleId="mw-editsection-bracket">
    <w:name w:val="mw-editsection-bracket"/>
    <w:basedOn w:val="a0"/>
    <w:rsid w:val="00B9409A"/>
  </w:style>
  <w:style w:type="character" w:customStyle="1" w:styleId="mw-editsection-divider">
    <w:name w:val="mw-editsection-divider"/>
    <w:basedOn w:val="a0"/>
    <w:rsid w:val="00B9409A"/>
  </w:style>
  <w:style w:type="paragraph" w:customStyle="1" w:styleId="voice">
    <w:name w:val="voice"/>
    <w:basedOn w:val="a"/>
    <w:rsid w:val="00C4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69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98932">
              <w:marLeft w:val="0"/>
              <w:marRight w:val="45"/>
              <w:marTop w:val="0"/>
              <w:marBottom w:val="75"/>
              <w:divBdr>
                <w:top w:val="single" w:sz="6" w:space="8" w:color="E4E4E4"/>
                <w:left w:val="single" w:sz="6" w:space="11" w:color="E4E4E4"/>
                <w:bottom w:val="single" w:sz="6" w:space="8" w:color="E4E4E4"/>
                <w:right w:val="single" w:sz="6" w:space="11" w:color="E4E4E4"/>
              </w:divBdr>
            </w:div>
            <w:div w:id="16413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32149">
              <w:marLeft w:val="0"/>
              <w:marRight w:val="45"/>
              <w:marTop w:val="0"/>
              <w:marBottom w:val="75"/>
              <w:divBdr>
                <w:top w:val="single" w:sz="6" w:space="8" w:color="E4E4E4"/>
                <w:left w:val="single" w:sz="6" w:space="11" w:color="E4E4E4"/>
                <w:bottom w:val="single" w:sz="6" w:space="8" w:color="E4E4E4"/>
                <w:right w:val="single" w:sz="6" w:space="11" w:color="E4E4E4"/>
              </w:divBdr>
            </w:div>
            <w:div w:id="17146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8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66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6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936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1125386660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252931779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2017807027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829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106">
          <w:marLeft w:val="0"/>
          <w:marRight w:val="0"/>
          <w:marTop w:val="0"/>
          <w:marBottom w:val="0"/>
          <w:divBdr>
            <w:top w:val="single" w:sz="2" w:space="3" w:color="A2A9B1"/>
            <w:left w:val="single" w:sz="2" w:space="3" w:color="A2A9B1"/>
            <w:bottom w:val="single" w:sz="2" w:space="3" w:color="A2A9B1"/>
            <w:right w:val="single" w:sz="2" w:space="3" w:color="A2A9B1"/>
          </w:divBdr>
        </w:div>
      </w:divsChild>
    </w:div>
    <w:div w:id="12328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16775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4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8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76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977267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8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03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6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3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9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22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59169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E6E6E6"/>
                        <w:right w:val="none" w:sz="0" w:space="0" w:color="auto"/>
                      </w:divBdr>
                      <w:divsChild>
                        <w:div w:id="4286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6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966035">
                      <w:marLeft w:val="15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99732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7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933532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2848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59007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2086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951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arus.by/ru/press-center/photo/krest-evfrosinii-polotskoj--_ti_242_0000002108.html" TargetMode="External"/><Relationship Id="rId18" Type="http://schemas.openxmlformats.org/officeDocument/2006/relationships/hyperlink" Target="https://www.belarus.by/ru/about-belarus/famous-belarusians/euphrosyne-of-polotsk" TargetMode="External"/><Relationship Id="rId26" Type="http://schemas.openxmlformats.org/officeDocument/2006/relationships/hyperlink" Target="https://www.belarus.by/ru/travel/military-history-tourism/great-patriotic-war-in-belarus" TargetMode="External"/><Relationship Id="rId39" Type="http://schemas.openxmlformats.org/officeDocument/2006/relationships/hyperlink" Target="https://ru.wikipedia.org/wiki/%D0%9F%D1%91%D1%82%D1%80_I" TargetMode="External"/><Relationship Id="rId21" Type="http://schemas.openxmlformats.org/officeDocument/2006/relationships/hyperlink" Target="https://www.belarus.by/ru/travel/belarus-life/sophia-cathedral-in-polotsk" TargetMode="External"/><Relationship Id="rId34" Type="http://schemas.openxmlformats.org/officeDocument/2006/relationships/hyperlink" Target="https://ru.wikipedia.org/wiki/%D0%A1%D0%BE%D1%84%D0%B8%D0%B9%D1%81%D0%BA%D0%B8%D0%B9_%D1%81%D0%BE%D0%B1%D0%BE%D1%80_(%D0%9F%D0%BE%D0%BB%D0%BE%D1%86%D0%BA)" TargetMode="External"/><Relationship Id="rId42" Type="http://schemas.openxmlformats.org/officeDocument/2006/relationships/hyperlink" Target="https://ru.wikipedia.org/wiki/%D0%98%D1%81%D1%82%D0%BE%D1%80%D0%B8%D1%8F_%D0%9F%D0%BE%D0%BB%D0%BE%D1%86%D0%BA%D0%B0" TargetMode="External"/><Relationship Id="rId47" Type="http://schemas.openxmlformats.org/officeDocument/2006/relationships/hyperlink" Target="https://ru.wikipedia.org/wiki/%D0%9D%D0%B8%D0%B6%D0%BD%D0%B5-%D0%9F%D0%BE%D0%BA%D1%80%D0%BE%D0%B2%D1%81%D0%BA%D0%B0%D1%8F_%D1%83%D0%BB%D0%B8%D1%86%D0%25B" TargetMode="External"/><Relationship Id="rId50" Type="http://schemas.openxmlformats.org/officeDocument/2006/relationships/image" Target="media/image18.png"/><Relationship Id="rId55" Type="http://schemas.openxmlformats.org/officeDocument/2006/relationships/chart" Target="charts/chart2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www.belarus.by/ru/travel/belarus-life/zhirovichi-monastery" TargetMode="External"/><Relationship Id="rId11" Type="http://schemas.openxmlformats.org/officeDocument/2006/relationships/hyperlink" Target="http://www.belarus.by/ru/about-belarus/history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6.jpeg"/><Relationship Id="rId37" Type="http://schemas.openxmlformats.org/officeDocument/2006/relationships/hyperlink" Target="https://ru.wikipedia.org/wiki/%D0%9D%D0%B8%D0%B6%D0%BD%D0%B5-%D0%9F%D0%BE%D0%BA%D1%80%D0%BE%D0%B2%D1%81%D0%BA%D0%B0%D1%8F_%D1%83%D0%BB%D0%B8%D1%86%D0%B0" TargetMode="External"/><Relationship Id="rId40" Type="http://schemas.openxmlformats.org/officeDocument/2006/relationships/hyperlink" Target="http://polotsk.museum.by/" TargetMode="External"/><Relationship Id="rId45" Type="http://schemas.openxmlformats.org/officeDocument/2006/relationships/hyperlink" Target="https://ru.wikipedia.org/wiki/%D0%A1%D0%BE%D1%84%D0%B8%D0%B9%D1%81%D0%BA%D0%B8%D0%B9_%D1%81%D0%BE%D0%B1%D0%BE%D1%80_(%D0%9F%D0%BE%D0%BB%D0%BE%D1%86%D0%BA)" TargetMode="External"/><Relationship Id="rId53" Type="http://schemas.openxmlformats.org/officeDocument/2006/relationships/image" Target="media/image21.png"/><Relationship Id="rId58" Type="http://schemas.openxmlformats.org/officeDocument/2006/relationships/chart" Target="charts/chart5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6.jpg"/><Relationship Id="rId14" Type="http://schemas.openxmlformats.org/officeDocument/2006/relationships/hyperlink" Target="http://www.belarus.by/ru/about-belarus/history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s://ru.wikipedia.org/wiki/%D0%9F%D0%BE%D0%BB%D0%BE%D1%86%D0%BA" TargetMode="External"/><Relationship Id="rId43" Type="http://schemas.openxmlformats.org/officeDocument/2006/relationships/hyperlink" Target="https://rent-cars.by/stati/dostoprimechatelnosti-belarusi" TargetMode="External"/><Relationship Id="rId48" Type="http://schemas.openxmlformats.org/officeDocument/2006/relationships/hyperlink" Target="https://planetabelarus.by/sights/domik-petra-i-v-polotske/" TargetMode="External"/><Relationship Id="rId56" Type="http://schemas.openxmlformats.org/officeDocument/2006/relationships/chart" Target="charts/chart3.xml"/><Relationship Id="rId8" Type="http://schemas.openxmlformats.org/officeDocument/2006/relationships/hyperlink" Target="http://www.belarus.by/ru/travel/belarus-life/polotsk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hyperlink" Target="https://ru.wikipedia.org/wiki/%D0%97%D0%B0%D0%BF%D0%B0%D0%B4%D0%BD%D0%B0%D1%8F_%D0%94%D0%B2%D0%B8%D0%BD%D0%B0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ru.wikipedia.org/wiki/%D0%A1%D0%BF%D0%B0%D1%81%D0%BE-%D0%95%D0%B2%D1%84%D1%80%D0%BE%D1%81%D0%B8%D0%BD%D0%B8%D0%B5%D0%B2%D1%81%D0%BA%D0%B8%D0%B9_%D0%BC%D0%BE%D0%BD%D0%B0%D1%81%D1%82%D1%8B%D1%80%D1%8C" TargetMode="External"/><Relationship Id="rId59" Type="http://schemas.openxmlformats.org/officeDocument/2006/relationships/image" Target="media/image22.jpeg"/><Relationship Id="rId20" Type="http://schemas.openxmlformats.org/officeDocument/2006/relationships/image" Target="media/image7.jpeg"/><Relationship Id="rId41" Type="http://schemas.openxmlformats.org/officeDocument/2006/relationships/hyperlink" Target="https://polotsk.museum.by/" TargetMode="External"/><Relationship Id="rId54" Type="http://schemas.openxmlformats.org/officeDocument/2006/relationships/chart" Target="charts/chart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yperlink" Target="https://ru.wikipedia.org/wiki/%D0%93%D0%BE%D1%81%D1%83%D0%B4%D0%B0%D1%80%D1%81%D1%82%D0%B2%D0%B5%D0%BD%D0%BD%D1%8B%D0%B9_%D1%81%D0%BF%D0%B8%D1%81%D0%BE%D0%BA_%D0%B8%D1%81%D1%82%D0%BE%D1%80%D0%B8%D0%BA%D0%BE-%D0%BA%D1%83%D0%BB%D1%8C%D1%82%D1%83%D1%80%D0%BD%D1%8B%D1%85_%D1%86%D0%B5%D0%BD%D0%BD%D0%BE%D1%81%D1%82%D0%B5%D0%B9_%D0%A0%D0%B5%D1%81%D0%BF%D1%83%D0%B1%D0%BB%D0%B8%D0%BA%D0%B8_%D0%91%D0%B5%D0%BB%D0%B0%D1%80%D1%83%D1%81%D1%8C" TargetMode="External"/><Relationship Id="rId49" Type="http://schemas.openxmlformats.org/officeDocument/2006/relationships/hyperlink" Target="https://lib-kholmsk.shl.muzkult.ru/kak_sost_buklet" TargetMode="External"/><Relationship Id="rId57" Type="http://schemas.openxmlformats.org/officeDocument/2006/relationships/chart" Target="charts/chart4.xml"/><Relationship Id="rId10" Type="http://schemas.openxmlformats.org/officeDocument/2006/relationships/image" Target="media/image1.jpeg"/><Relationship Id="rId31" Type="http://schemas.openxmlformats.org/officeDocument/2006/relationships/image" Target="media/image15.jpeg"/><Relationship Id="rId44" Type="http://schemas.openxmlformats.org/officeDocument/2006/relationships/hyperlink" Target="https://www.belarus.by/ru/about-belarus/famous-belarusians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belarus.by/ru/about-belarus/famous-belarusians/euphrosyne-of-polotsk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</a:t>
            </a:r>
            <a:r>
              <a:rPr lang="ru-RU" baseline="0"/>
              <a:t> на 1 вопрос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0BC-4CC2-A918-5BE19F7F8F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0BC-4CC2-A918-5BE19F7F8F9E}"/>
              </c:ext>
            </c:extLst>
          </c:dPt>
          <c:val>
            <c:numRef>
              <c:f>Лист1!$A$1:$A$2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BC-4CC2-A918-5BE19F7F8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184492563429574"/>
          <c:y val="0.89409667541557303"/>
          <c:w val="0.17131014873140857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на 2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A78-484E-9BC0-CCFC747C60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A78-484E-9BC0-CCFC747C60A3}"/>
              </c:ext>
            </c:extLst>
          </c:dPt>
          <c:val>
            <c:numRef>
              <c:f>Лист1!$A$22:$A$23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78-484E-9BC0-CCFC747C6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на 3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F4-48F4-8707-80D2F6AAA3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F4-48F4-8707-80D2F6AAA354}"/>
              </c:ext>
            </c:extLst>
          </c:dPt>
          <c:val>
            <c:numRef>
              <c:f>Лист1!$C$32:$C$33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F4-48F4-8707-80D2F6AAA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на 4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7B-45B5-A409-A936447A84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7B-45B5-A409-A936447A84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7B-45B5-A409-A936447A84C7}"/>
              </c:ext>
            </c:extLst>
          </c:dPt>
          <c:val>
            <c:numRef>
              <c:f>Лист1!$B$49:$B$51</c:f>
              <c:numCache>
                <c:formatCode>General</c:formatCode>
                <c:ptCount val="3"/>
                <c:pt idx="0">
                  <c:v>72</c:v>
                </c:pt>
                <c:pt idx="1">
                  <c:v>13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B7B-45B5-A409-A936447A8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на 4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52-4B3B-B914-C0DF926710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52-4B3B-B914-C0DF926710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452-4B3B-B914-C0DF9267104A}"/>
              </c:ext>
            </c:extLst>
          </c:dPt>
          <c:val>
            <c:numRef>
              <c:f>Лист1!$B$68:$B$70</c:f>
              <c:numCache>
                <c:formatCode>General</c:formatCode>
                <c:ptCount val="3"/>
                <c:pt idx="0">
                  <c:v>52</c:v>
                </c:pt>
                <c:pt idx="1">
                  <c:v>31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52-4B3B-B914-C0DF92671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EE7A2-88F1-4892-80FA-58E2AF257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28</Pages>
  <Words>5682</Words>
  <Characters>32389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</dc:creator>
  <cp:keywords/>
  <dc:description/>
  <cp:lastModifiedBy>Наталья Сергеевна Ларкович</cp:lastModifiedBy>
  <cp:revision>137</cp:revision>
  <cp:lastPrinted>2024-02-27T08:43:00Z</cp:lastPrinted>
  <dcterms:created xsi:type="dcterms:W3CDTF">2022-02-21T06:34:00Z</dcterms:created>
  <dcterms:modified xsi:type="dcterms:W3CDTF">2024-02-27T09:11:00Z</dcterms:modified>
</cp:coreProperties>
</file>