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7" w:rsidRPr="0049237C" w:rsidRDefault="00B35327" w:rsidP="00D158B2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B35327" w:rsidRPr="0049237C" w:rsidRDefault="00B35327" w:rsidP="00D158B2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высшего образования «Университет «Дубна»</w:t>
      </w:r>
    </w:p>
    <w:p w:rsidR="00B35327" w:rsidRPr="0049237C" w:rsidRDefault="00B35327" w:rsidP="00D158B2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(государственный университет «Дубна»)</w:t>
      </w:r>
    </w:p>
    <w:p w:rsidR="00B35327" w:rsidRPr="0049237C" w:rsidRDefault="00B35327" w:rsidP="00D158B2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Факультет социальных и гуманитарных наук</w:t>
      </w:r>
    </w:p>
    <w:p w:rsidR="00B35327" w:rsidRPr="0049237C" w:rsidRDefault="00B35327" w:rsidP="00D158B2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Кафедра социологии и гуманитарных наук</w:t>
      </w:r>
    </w:p>
    <w:p w:rsidR="00B35327" w:rsidRPr="00F5444D" w:rsidRDefault="00B35327" w:rsidP="00B35327">
      <w:pPr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B35327">
      <w:pPr>
        <w:jc w:val="center"/>
        <w:rPr>
          <w:b/>
          <w:bCs/>
        </w:rPr>
      </w:pPr>
    </w:p>
    <w:p w:rsidR="00B35327" w:rsidRDefault="00B35327" w:rsidP="0026482B">
      <w:pPr>
        <w:spacing w:line="360" w:lineRule="auto"/>
        <w:jc w:val="center"/>
        <w:rPr>
          <w:b/>
          <w:bCs/>
        </w:rPr>
      </w:pPr>
      <w:r w:rsidRPr="00F5444D">
        <w:rPr>
          <w:b/>
          <w:bCs/>
        </w:rPr>
        <w:t>КУРСОВАЯ РАБОТА</w:t>
      </w:r>
    </w:p>
    <w:p w:rsidR="00B35327" w:rsidRPr="00F5444D" w:rsidRDefault="00B35327" w:rsidP="0026482B">
      <w:pPr>
        <w:spacing w:line="360" w:lineRule="auto"/>
        <w:jc w:val="center"/>
        <w:rPr>
          <w:b/>
          <w:bCs/>
          <w:iCs/>
        </w:rPr>
      </w:pPr>
      <w:r w:rsidRPr="00F5444D">
        <w:rPr>
          <w:b/>
          <w:bCs/>
        </w:rPr>
        <w:t>ПО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ДИСЦИПЛИНЕ</w:t>
      </w:r>
    </w:p>
    <w:p w:rsidR="00B35327" w:rsidRPr="00F5444D" w:rsidRDefault="00B35327" w:rsidP="0026482B">
      <w:pPr>
        <w:spacing w:line="360" w:lineRule="auto"/>
        <w:jc w:val="center"/>
        <w:rPr>
          <w:b/>
          <w:bCs/>
        </w:rPr>
      </w:pPr>
      <w:r w:rsidRPr="00F5444D">
        <w:rPr>
          <w:b/>
          <w:bCs/>
        </w:rPr>
        <w:t>«СОЦИОЛОГИЯ ОРГАНИЗАЦИЙ»</w:t>
      </w:r>
    </w:p>
    <w:p w:rsidR="00B35327" w:rsidRPr="00F5444D" w:rsidRDefault="00B35327" w:rsidP="0026482B">
      <w:pPr>
        <w:spacing w:line="360" w:lineRule="auto"/>
        <w:jc w:val="center"/>
        <w:rPr>
          <w:b/>
          <w:bCs/>
        </w:rPr>
      </w:pPr>
      <w:r w:rsidRPr="00F5444D">
        <w:rPr>
          <w:b/>
          <w:bCs/>
        </w:rPr>
        <w:t>ТЕМА</w:t>
      </w:r>
      <w:r>
        <w:rPr>
          <w:b/>
          <w:bCs/>
        </w:rPr>
        <w:t>:</w:t>
      </w:r>
      <w:r w:rsidRPr="00F5444D">
        <w:rPr>
          <w:b/>
          <w:bCs/>
        </w:rPr>
        <w:t xml:space="preserve"> </w:t>
      </w:r>
      <w:r w:rsidRPr="00B12804">
        <w:rPr>
          <w:bCs/>
        </w:rPr>
        <w:t xml:space="preserve">«Эмпирическое исследование </w:t>
      </w:r>
      <w:r w:rsidR="000429F5" w:rsidRPr="00B12804">
        <w:rPr>
          <w:bCs/>
        </w:rPr>
        <w:t xml:space="preserve">степени </w:t>
      </w:r>
      <w:r w:rsidRPr="00B12804">
        <w:rPr>
          <w:bCs/>
        </w:rPr>
        <w:t>организационной сплоченности</w:t>
      </w:r>
      <w:r w:rsidR="000429F5" w:rsidRPr="00B12804">
        <w:rPr>
          <w:bCs/>
        </w:rPr>
        <w:t xml:space="preserve"> педагогического коллектива</w:t>
      </w:r>
      <w:r w:rsidR="00B81ADD">
        <w:rPr>
          <w:bCs/>
        </w:rPr>
        <w:t xml:space="preserve"> </w:t>
      </w:r>
      <w:r w:rsidR="00CF2667">
        <w:rPr>
          <w:bCs/>
        </w:rPr>
        <w:t>м</w:t>
      </w:r>
      <w:r w:rsidR="00D158B2">
        <w:rPr>
          <w:bCs/>
        </w:rPr>
        <w:t>униципально</w:t>
      </w:r>
      <w:r w:rsidR="00B81ADD">
        <w:rPr>
          <w:bCs/>
        </w:rPr>
        <w:t>го</w:t>
      </w:r>
      <w:r w:rsidR="00D158B2">
        <w:rPr>
          <w:bCs/>
        </w:rPr>
        <w:t xml:space="preserve"> общеобразов</w:t>
      </w:r>
      <w:r w:rsidR="00B81ADD">
        <w:rPr>
          <w:bCs/>
        </w:rPr>
        <w:t>ательного учрежден</w:t>
      </w:r>
      <w:r w:rsidR="000A1A44">
        <w:rPr>
          <w:bCs/>
        </w:rPr>
        <w:t>и</w:t>
      </w:r>
      <w:r w:rsidR="00B81ADD">
        <w:rPr>
          <w:bCs/>
        </w:rPr>
        <w:t>я</w:t>
      </w:r>
      <w:r w:rsidR="00D158B2">
        <w:rPr>
          <w:bCs/>
        </w:rPr>
        <w:t xml:space="preserve"> </w:t>
      </w:r>
      <w:r w:rsidR="00B81ADD">
        <w:rPr>
          <w:bCs/>
        </w:rPr>
        <w:t>Квашенковской средней общеобразовательной школы</w:t>
      </w:r>
      <w:r w:rsidR="00CF2667">
        <w:rPr>
          <w:bCs/>
        </w:rPr>
        <w:t xml:space="preserve"> (с. Квашенки)</w:t>
      </w:r>
      <w:r w:rsidRPr="00B12804">
        <w:rPr>
          <w:bCs/>
        </w:rPr>
        <w:t>»</w:t>
      </w:r>
    </w:p>
    <w:p w:rsidR="00B35327" w:rsidRPr="00F5444D" w:rsidRDefault="00B35327" w:rsidP="00B35327"/>
    <w:p w:rsidR="00B35327" w:rsidRDefault="00B35327" w:rsidP="00B35327">
      <w:pPr>
        <w:jc w:val="right"/>
        <w:rPr>
          <w:b/>
          <w:bCs/>
        </w:rPr>
      </w:pPr>
    </w:p>
    <w:p w:rsidR="00B35327" w:rsidRDefault="00B35327" w:rsidP="00B35327">
      <w:pPr>
        <w:jc w:val="right"/>
        <w:rPr>
          <w:b/>
          <w:bCs/>
        </w:rPr>
      </w:pPr>
    </w:p>
    <w:p w:rsidR="00B35327" w:rsidRDefault="00B35327" w:rsidP="00B35327">
      <w:pPr>
        <w:jc w:val="right"/>
        <w:rPr>
          <w:b/>
          <w:bCs/>
        </w:rPr>
      </w:pPr>
    </w:p>
    <w:p w:rsidR="00B35327" w:rsidRPr="004A0D9C" w:rsidRDefault="00B35327" w:rsidP="00005775">
      <w:pPr>
        <w:spacing w:line="360" w:lineRule="auto"/>
        <w:ind w:firstLine="4536"/>
        <w:jc w:val="right"/>
        <w:rPr>
          <w:rFonts w:eastAsia="Calibri-Bold"/>
          <w:i/>
          <w:color w:val="FF0000"/>
        </w:rPr>
      </w:pPr>
      <w:r w:rsidRPr="003417B0">
        <w:rPr>
          <w:rFonts w:eastAsia="Calibri-Bold"/>
          <w:b/>
        </w:rPr>
        <w:t>Студента</w:t>
      </w:r>
      <w:r>
        <w:rPr>
          <w:rFonts w:eastAsia="Calibri-Bold"/>
          <w:b/>
        </w:rPr>
        <w:t xml:space="preserve"> </w:t>
      </w:r>
      <w:r w:rsidRPr="00B35327">
        <w:rPr>
          <w:rFonts w:eastAsia="Calibri-Bold"/>
        </w:rPr>
        <w:t>Чудайкиной Ирины Алексеевны</w:t>
      </w:r>
    </w:p>
    <w:p w:rsidR="00B35327" w:rsidRPr="003417B0" w:rsidRDefault="00B35327" w:rsidP="00005775">
      <w:pPr>
        <w:spacing w:line="360" w:lineRule="auto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 xml:space="preserve">Группы </w:t>
      </w:r>
      <w:r>
        <w:rPr>
          <w:rFonts w:eastAsia="Calibri-Bold"/>
        </w:rPr>
        <w:t>3131</w:t>
      </w:r>
    </w:p>
    <w:p w:rsidR="00B35327" w:rsidRDefault="00B35327" w:rsidP="00005775">
      <w:pPr>
        <w:spacing w:line="360" w:lineRule="auto"/>
        <w:ind w:firstLine="4536"/>
        <w:jc w:val="right"/>
        <w:rPr>
          <w:u w:val="single"/>
        </w:rPr>
      </w:pPr>
      <w:r w:rsidRPr="003417B0">
        <w:rPr>
          <w:rFonts w:eastAsia="Calibri-Bold"/>
          <w:b/>
        </w:rPr>
        <w:t>Направления</w:t>
      </w:r>
      <w:r w:rsidRPr="003417B0">
        <w:rPr>
          <w:rFonts w:eastAsia="Calibri-Bold"/>
        </w:rPr>
        <w:t xml:space="preserve"> </w:t>
      </w:r>
      <w:r w:rsidRPr="004A0D9C">
        <w:t>39.03.01 Социология</w:t>
      </w:r>
    </w:p>
    <w:p w:rsidR="00B35327" w:rsidRPr="007000CE" w:rsidRDefault="00B35327" w:rsidP="00005775">
      <w:pPr>
        <w:spacing w:line="360" w:lineRule="auto"/>
        <w:ind w:firstLine="4536"/>
        <w:jc w:val="right"/>
        <w:rPr>
          <w:u w:val="single"/>
        </w:rPr>
      </w:pPr>
      <w:r w:rsidRPr="007000CE">
        <w:rPr>
          <w:b/>
        </w:rPr>
        <w:t xml:space="preserve">Профиль </w:t>
      </w:r>
      <w:r w:rsidRPr="004A0D9C">
        <w:t>социология упр</w:t>
      </w:r>
      <w:r>
        <w:t>авления</w:t>
      </w:r>
    </w:p>
    <w:p w:rsidR="00B35327" w:rsidRPr="00B35327" w:rsidRDefault="00B35327" w:rsidP="00005775">
      <w:pPr>
        <w:pStyle w:val="FR1"/>
        <w:spacing w:line="360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3417B0">
        <w:rPr>
          <w:rFonts w:ascii="Times New Roman" w:hAnsi="Times New Roman" w:cs="Times New Roman"/>
          <w:i w:val="0"/>
        </w:rPr>
        <w:t>Руководитель</w:t>
      </w:r>
      <w:r w:rsidR="005B19B9">
        <w:rPr>
          <w:rFonts w:ascii="Times New Roman" w:hAnsi="Times New Roman" w:cs="Times New Roman"/>
          <w:i w:val="0"/>
        </w:rPr>
        <w:t>:</w:t>
      </w:r>
      <w:r>
        <w:rPr>
          <w:rFonts w:ascii="Times New Roman" w:hAnsi="Times New Roman" w:cs="Times New Roman"/>
          <w:i w:val="0"/>
        </w:rPr>
        <w:t xml:space="preserve"> </w:t>
      </w:r>
      <w:r w:rsidRPr="00B35327">
        <w:rPr>
          <w:rFonts w:ascii="Times New Roman" w:hAnsi="Times New Roman" w:cs="Times New Roman"/>
          <w:b w:val="0"/>
          <w:i w:val="0"/>
        </w:rPr>
        <w:t xml:space="preserve">кандидат исторических наук, доцент, доцент кафедры социологии и гуманитарных наук </w:t>
      </w:r>
    </w:p>
    <w:p w:rsidR="00B35327" w:rsidRPr="004A0D9C" w:rsidRDefault="00B35327" w:rsidP="00005775">
      <w:pPr>
        <w:pStyle w:val="FR1"/>
        <w:spacing w:line="360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B35327">
        <w:rPr>
          <w:rFonts w:ascii="Times New Roman" w:hAnsi="Times New Roman" w:cs="Times New Roman"/>
          <w:b w:val="0"/>
          <w:i w:val="0"/>
        </w:rPr>
        <w:t>Ямщиков Сергей Викторович</w:t>
      </w:r>
      <w:r w:rsidRPr="004A0D9C">
        <w:rPr>
          <w:rFonts w:ascii="Times New Roman" w:hAnsi="Times New Roman" w:cs="Times New Roman"/>
          <w:b w:val="0"/>
          <w:i w:val="0"/>
        </w:rPr>
        <w:t xml:space="preserve"> </w:t>
      </w:r>
    </w:p>
    <w:p w:rsidR="00B35327" w:rsidRPr="00F5444D" w:rsidRDefault="00B35327" w:rsidP="00005775">
      <w:pPr>
        <w:spacing w:line="360" w:lineRule="auto"/>
        <w:jc w:val="right"/>
      </w:pPr>
      <w:r w:rsidRPr="00B95146">
        <w:rPr>
          <w:b/>
        </w:rPr>
        <w:t>Оригинальность</w:t>
      </w:r>
      <w:r w:rsidR="005B19B9">
        <w:rPr>
          <w:b/>
        </w:rPr>
        <w:t>:</w:t>
      </w:r>
      <w:r w:rsidR="00F64820">
        <w:t xml:space="preserve"> </w:t>
      </w:r>
      <w:r w:rsidR="004B371D">
        <w:t>89</w:t>
      </w:r>
      <w:r w:rsidR="00CA52D3">
        <w:t>,49%</w:t>
      </w:r>
    </w:p>
    <w:p w:rsidR="00B35327" w:rsidRPr="003417B0" w:rsidRDefault="00B35327" w:rsidP="00005775">
      <w:pPr>
        <w:pStyle w:val="FR1"/>
        <w:spacing w:line="360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Дата защиты</w:t>
      </w:r>
      <w:r w:rsidR="005B19B9">
        <w:rPr>
          <w:rFonts w:ascii="Times New Roman" w:hAnsi="Times New Roman" w:cs="Times New Roman"/>
          <w:i w:val="0"/>
        </w:rPr>
        <w:t>: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__________________________</w:t>
      </w:r>
    </w:p>
    <w:p w:rsidR="00B35327" w:rsidRPr="003417B0" w:rsidRDefault="00B35327" w:rsidP="00005775">
      <w:pPr>
        <w:pStyle w:val="FR1"/>
        <w:spacing w:line="360" w:lineRule="auto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Оценка</w:t>
      </w:r>
      <w:r w:rsidR="005B19B9">
        <w:rPr>
          <w:rFonts w:ascii="Times New Roman" w:hAnsi="Times New Roman" w:cs="Times New Roman"/>
          <w:i w:val="0"/>
        </w:rPr>
        <w:t>: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</w:t>
      </w:r>
      <w:r w:rsidRPr="003417B0">
        <w:rPr>
          <w:rFonts w:ascii="Times New Roman" w:hAnsi="Times New Roman" w:cs="Times New Roman"/>
          <w:b w:val="0"/>
          <w:i w:val="0"/>
        </w:rPr>
        <w:t>________________</w:t>
      </w:r>
      <w:r>
        <w:rPr>
          <w:rFonts w:ascii="Times New Roman" w:hAnsi="Times New Roman" w:cs="Times New Roman"/>
          <w:b w:val="0"/>
          <w:i w:val="0"/>
        </w:rPr>
        <w:t>___________</w:t>
      </w:r>
    </w:p>
    <w:p w:rsidR="00B35327" w:rsidRPr="00F5444D" w:rsidRDefault="00B35327" w:rsidP="00471F5F">
      <w:pPr>
        <w:spacing w:line="360" w:lineRule="auto"/>
        <w:jc w:val="right"/>
      </w:pPr>
      <w:r w:rsidRPr="00F5444D">
        <w:t>________________________________</w:t>
      </w:r>
    </w:p>
    <w:p w:rsidR="00B35327" w:rsidRPr="00F5444D" w:rsidRDefault="00B35327" w:rsidP="00005775">
      <w:pPr>
        <w:spacing w:line="360" w:lineRule="auto"/>
        <w:jc w:val="right"/>
      </w:pPr>
      <w:r w:rsidRPr="00F5444D">
        <w:t>(</w:t>
      </w:r>
      <w:r w:rsidRPr="00B95146">
        <w:rPr>
          <w:b/>
        </w:rPr>
        <w:t>подпись руководителя</w:t>
      </w:r>
      <w:r w:rsidRPr="00F5444D">
        <w:t>)</w:t>
      </w:r>
    </w:p>
    <w:p w:rsidR="00B35327" w:rsidRDefault="00B35327" w:rsidP="00B35327">
      <w:pPr>
        <w:jc w:val="right"/>
      </w:pPr>
    </w:p>
    <w:p w:rsidR="00B35327" w:rsidRDefault="00B35327" w:rsidP="00B35327">
      <w:pPr>
        <w:jc w:val="right"/>
      </w:pPr>
    </w:p>
    <w:p w:rsidR="00B35327" w:rsidRDefault="00B35327" w:rsidP="00B35327">
      <w:pPr>
        <w:jc w:val="right"/>
      </w:pPr>
    </w:p>
    <w:p w:rsidR="0081092F" w:rsidRDefault="0081092F" w:rsidP="00005775"/>
    <w:p w:rsidR="0081092F" w:rsidRDefault="0081092F" w:rsidP="00B35327">
      <w:pPr>
        <w:jc w:val="center"/>
      </w:pPr>
    </w:p>
    <w:p w:rsidR="000E76AC" w:rsidRDefault="00B35327" w:rsidP="00B35327">
      <w:pPr>
        <w:jc w:val="center"/>
      </w:pPr>
      <w:r w:rsidRPr="00B35327">
        <w:t>Дубна, 2023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237906094"/>
        <w:docPartObj>
          <w:docPartGallery w:val="Table of Contents"/>
          <w:docPartUnique/>
        </w:docPartObj>
      </w:sdtPr>
      <w:sdtContent>
        <w:p w:rsidR="008D753E" w:rsidRDefault="008D753E" w:rsidP="008D753E">
          <w:pPr>
            <w:pStyle w:val="a5"/>
            <w:jc w:val="center"/>
          </w:pPr>
          <w:r w:rsidRPr="008D753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47E0F" w:rsidRDefault="00FE63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E6315">
            <w:fldChar w:fldCharType="begin"/>
          </w:r>
          <w:r w:rsidR="009C7EE4">
            <w:instrText xml:space="preserve"> TOC \o "1-3" \u </w:instrText>
          </w:r>
          <w:r w:rsidRPr="00FE6315">
            <w:fldChar w:fldCharType="separate"/>
          </w:r>
          <w:r w:rsidR="00947E0F" w:rsidRPr="005B2FEA">
            <w:rPr>
              <w:b/>
            </w:rPr>
            <w:t>1. Программа эмпирического исследования степени организационной сплоченности педагогического коллектива муниципального общеобразовательного учреждения Квашенковской средней общеобразовательной школы (с. Квашенки)</w:t>
          </w:r>
          <w:r w:rsidR="00947E0F">
            <w:tab/>
          </w:r>
          <w:r w:rsidRPr="005B2FEA">
            <w:fldChar w:fldCharType="begin"/>
          </w:r>
          <w:r w:rsidR="00947E0F" w:rsidRPr="005B2FEA">
            <w:instrText xml:space="preserve"> PAGEREF _Toc131961599 \h </w:instrText>
          </w:r>
          <w:r w:rsidRPr="005B2FEA">
            <w:fldChar w:fldCharType="separate"/>
          </w:r>
          <w:r w:rsidR="006A0761">
            <w:t>3</w:t>
          </w:r>
          <w:r w:rsidRPr="005B2FEA"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1.1. Объект, предмет, цель, задачи, гипотезы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_Toc131961600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3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1.2. Теоретические и методологические основы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_Toc131961601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4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1.3. Логический анализ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_Toc131961602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7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1.4. Операционализация понятий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_Toc131961603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8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1.5. Характеристика объекта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_Toc131961604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8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1.5.1. Эмпирическая база исследования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_Toc131961605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8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1.6. Метод исследования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_Toc131961606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9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1.7. Исследовательский инструментарий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_Toc131961607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9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1.8. Исследовательская матрица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_Toc131961608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12</w:t>
          </w:r>
          <w:r w:rsidR="00FE6315">
            <w:rPr>
              <w:noProof/>
            </w:rPr>
            <w:fldChar w:fldCharType="end"/>
          </w:r>
        </w:p>
        <w:p w:rsidR="00947E0F" w:rsidRDefault="00947E0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12D4">
            <w:rPr>
              <w:noProof/>
            </w:rPr>
            <w:t>1.9. Метод обработки и анализа данных</w:t>
          </w:r>
          <w:r>
            <w:rPr>
              <w:noProof/>
            </w:rPr>
            <w:tab/>
          </w:r>
          <w:r w:rsidR="00FE6315">
            <w:rPr>
              <w:noProof/>
            </w:rPr>
            <w:fldChar w:fldCharType="begin"/>
          </w:r>
          <w:r>
            <w:rPr>
              <w:noProof/>
            </w:rPr>
            <w:instrText xml:space="preserve"> PAGEREF _Toc131961609 \h </w:instrText>
          </w:r>
          <w:r w:rsidR="00FE6315">
            <w:rPr>
              <w:noProof/>
            </w:rPr>
          </w:r>
          <w:r w:rsidR="00FE6315">
            <w:rPr>
              <w:noProof/>
            </w:rPr>
            <w:fldChar w:fldCharType="separate"/>
          </w:r>
          <w:r w:rsidR="006A0761">
            <w:rPr>
              <w:noProof/>
            </w:rPr>
            <w:t>13</w:t>
          </w:r>
          <w:r w:rsidR="00FE6315">
            <w:rPr>
              <w:noProof/>
            </w:rPr>
            <w:fldChar w:fldCharType="end"/>
          </w:r>
        </w:p>
        <w:p w:rsidR="00947E0F" w:rsidRPr="005B2FEA" w:rsidRDefault="00947E0F">
          <w:pPr>
            <w:pStyle w:val="1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5B2FEA">
            <w:rPr>
              <w:b/>
            </w:rPr>
            <w:t>2. Аналитическая обработка данных эмпирического исследования степени организационной сплоченности</w:t>
          </w:r>
          <w:r w:rsidRPr="005B2FEA">
            <w:rPr>
              <w:b/>
            </w:rPr>
            <w:tab/>
          </w:r>
          <w:r w:rsidR="00FE6315" w:rsidRPr="005B2FEA">
            <w:fldChar w:fldCharType="begin"/>
          </w:r>
          <w:r w:rsidRPr="005B2FEA">
            <w:instrText xml:space="preserve"> PAGEREF _Toc131961610 \h </w:instrText>
          </w:r>
          <w:r w:rsidR="00FE6315" w:rsidRPr="005B2FEA">
            <w:fldChar w:fldCharType="separate"/>
          </w:r>
          <w:r w:rsidR="006A0761">
            <w:t>17</w:t>
          </w:r>
          <w:r w:rsidR="00FE6315" w:rsidRPr="005B2FEA">
            <w:fldChar w:fldCharType="end"/>
          </w:r>
        </w:p>
        <w:p w:rsidR="00947E0F" w:rsidRPr="005B2FEA" w:rsidRDefault="00947E0F">
          <w:pPr>
            <w:pStyle w:val="1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5B2FEA">
            <w:rPr>
              <w:b/>
            </w:rPr>
            <w:t>3. Выводы и рекомендации</w:t>
          </w:r>
          <w:r w:rsidRPr="005B2FEA">
            <w:rPr>
              <w:b/>
            </w:rPr>
            <w:tab/>
          </w:r>
          <w:r w:rsidR="00FE6315" w:rsidRPr="005B2FEA">
            <w:fldChar w:fldCharType="begin"/>
          </w:r>
          <w:r w:rsidRPr="005B2FEA">
            <w:instrText xml:space="preserve"> PAGEREF _Toc131961611 \h </w:instrText>
          </w:r>
          <w:r w:rsidR="00FE6315" w:rsidRPr="005B2FEA">
            <w:fldChar w:fldCharType="separate"/>
          </w:r>
          <w:r w:rsidR="006A0761">
            <w:t>22</w:t>
          </w:r>
          <w:r w:rsidR="00FE6315" w:rsidRPr="005B2FEA">
            <w:fldChar w:fldCharType="end"/>
          </w:r>
        </w:p>
        <w:p w:rsidR="00947E0F" w:rsidRDefault="00947E0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B2FEA">
            <w:rPr>
              <w:b/>
            </w:rPr>
            <w:t>Список использованных источников и литературы</w:t>
          </w:r>
          <w:r>
            <w:tab/>
          </w:r>
          <w:r w:rsidR="00FE6315" w:rsidRPr="005B2FEA">
            <w:fldChar w:fldCharType="begin"/>
          </w:r>
          <w:r w:rsidRPr="005B2FEA">
            <w:instrText xml:space="preserve"> PAGEREF _Toc131961612 \h </w:instrText>
          </w:r>
          <w:r w:rsidR="00FE6315" w:rsidRPr="005B2FEA">
            <w:fldChar w:fldCharType="separate"/>
          </w:r>
          <w:r w:rsidR="006A0761">
            <w:t>24</w:t>
          </w:r>
          <w:r w:rsidR="00FE6315" w:rsidRPr="005B2FEA">
            <w:fldChar w:fldCharType="end"/>
          </w:r>
        </w:p>
        <w:p w:rsidR="008D753E" w:rsidRDefault="00FE6315">
          <w:r>
            <w:fldChar w:fldCharType="end"/>
          </w:r>
        </w:p>
      </w:sdtContent>
    </w:sdt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44592C" w:rsidRDefault="0044592C" w:rsidP="00B35327">
      <w:pPr>
        <w:jc w:val="center"/>
      </w:pPr>
    </w:p>
    <w:p w:rsidR="00A03E09" w:rsidRDefault="00A03E09" w:rsidP="00A03E09">
      <w:pPr>
        <w:sectPr w:rsidR="00A03E09" w:rsidSect="00342F2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669E" w:rsidRPr="00BA669E" w:rsidRDefault="00EB0CBA" w:rsidP="00EB0CBA">
      <w:pPr>
        <w:pStyle w:val="1"/>
        <w:spacing w:before="0" w:after="240" w:line="36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0" w:name="_Toc131961599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81092F" w:rsidRPr="00BA669E">
        <w:rPr>
          <w:rFonts w:ascii="Times New Roman" w:hAnsi="Times New Roman" w:cs="Times New Roman"/>
          <w:color w:val="auto"/>
        </w:rPr>
        <w:t>Программа эмпирического исследования</w:t>
      </w:r>
      <w:r w:rsidR="001000CA" w:rsidRPr="00BA669E">
        <w:rPr>
          <w:rFonts w:ascii="Times New Roman" w:hAnsi="Times New Roman" w:cs="Times New Roman"/>
          <w:color w:val="auto"/>
        </w:rPr>
        <w:t xml:space="preserve"> степени</w:t>
      </w:r>
      <w:r w:rsidR="0081092F" w:rsidRPr="00BA669E">
        <w:rPr>
          <w:rFonts w:ascii="Times New Roman" w:hAnsi="Times New Roman" w:cs="Times New Roman"/>
          <w:color w:val="auto"/>
        </w:rPr>
        <w:t xml:space="preserve"> организационной сплоченности</w:t>
      </w:r>
      <w:r w:rsidR="00B81ADD">
        <w:rPr>
          <w:rFonts w:ascii="Times New Roman" w:hAnsi="Times New Roman" w:cs="Times New Roman"/>
          <w:color w:val="auto"/>
        </w:rPr>
        <w:t xml:space="preserve"> педагогического коллектива муниципального общеобразовательного</w:t>
      </w:r>
      <w:r w:rsidR="00BA669E" w:rsidRPr="00BA669E">
        <w:rPr>
          <w:rFonts w:ascii="Times New Roman" w:hAnsi="Times New Roman" w:cs="Times New Roman"/>
          <w:color w:val="auto"/>
        </w:rPr>
        <w:t xml:space="preserve"> </w:t>
      </w:r>
      <w:r w:rsidR="00B81ADD">
        <w:rPr>
          <w:rFonts w:ascii="Times New Roman" w:hAnsi="Times New Roman" w:cs="Times New Roman"/>
          <w:color w:val="auto"/>
        </w:rPr>
        <w:t>учреждения</w:t>
      </w:r>
      <w:r w:rsidR="00BA669E" w:rsidRPr="00BA669E">
        <w:rPr>
          <w:rFonts w:ascii="Times New Roman" w:hAnsi="Times New Roman" w:cs="Times New Roman"/>
          <w:color w:val="auto"/>
        </w:rPr>
        <w:t xml:space="preserve"> </w:t>
      </w:r>
      <w:r w:rsidR="00B81ADD">
        <w:rPr>
          <w:rFonts w:ascii="Times New Roman" w:hAnsi="Times New Roman" w:cs="Times New Roman"/>
          <w:color w:val="auto"/>
        </w:rPr>
        <w:t>Квашенковской средней общеобразовательной школы</w:t>
      </w:r>
      <w:r w:rsidR="003C723F">
        <w:rPr>
          <w:rFonts w:ascii="Times New Roman" w:hAnsi="Times New Roman" w:cs="Times New Roman"/>
          <w:color w:val="auto"/>
        </w:rPr>
        <w:t xml:space="preserve"> (с. Квашенки)</w:t>
      </w:r>
      <w:bookmarkEnd w:id="0"/>
    </w:p>
    <w:p w:rsidR="007C2400" w:rsidRPr="007C2400" w:rsidRDefault="00784432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_Toc131961600"/>
      <w:r>
        <w:rPr>
          <w:rFonts w:ascii="Times New Roman" w:hAnsi="Times New Roman" w:cs="Times New Roman"/>
          <w:color w:val="auto"/>
          <w:sz w:val="24"/>
          <w:szCs w:val="24"/>
        </w:rPr>
        <w:t>1.1</w:t>
      </w:r>
      <w:r w:rsidRPr="00A03E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092F" w:rsidRPr="007C2400">
        <w:rPr>
          <w:rFonts w:ascii="Times New Roman" w:hAnsi="Times New Roman" w:cs="Times New Roman"/>
          <w:color w:val="auto"/>
          <w:sz w:val="24"/>
        </w:rPr>
        <w:t>Объект, предмет, цель, задачи, гипотезы</w:t>
      </w:r>
      <w:bookmarkEnd w:id="1"/>
    </w:p>
    <w:p w:rsidR="001000CA" w:rsidRPr="007C2400" w:rsidRDefault="00D158B2" w:rsidP="007C2400">
      <w:pPr>
        <w:spacing w:line="360" w:lineRule="auto"/>
        <w:ind w:firstLine="709"/>
        <w:jc w:val="both"/>
      </w:pPr>
      <w:r>
        <w:rPr>
          <w:b/>
        </w:rPr>
        <w:t>О</w:t>
      </w:r>
      <w:r w:rsidR="00E51337">
        <w:rPr>
          <w:b/>
        </w:rPr>
        <w:t>бъект ис</w:t>
      </w:r>
      <w:r w:rsidR="00CF2667">
        <w:rPr>
          <w:b/>
        </w:rPr>
        <w:t xml:space="preserve">следования </w:t>
      </w:r>
      <w:r w:rsidR="00CF2667">
        <w:rPr>
          <w:b/>
        </w:rPr>
        <w:softHyphen/>
      </w:r>
      <w:r w:rsidR="00CF2667">
        <w:rPr>
          <w:b/>
        </w:rPr>
        <w:softHyphen/>
      </w:r>
      <w:r w:rsidR="00206562">
        <w:rPr>
          <w:b/>
        </w:rPr>
        <w:t>—</w:t>
      </w:r>
      <w:r w:rsidR="00E51337">
        <w:t xml:space="preserve"> </w:t>
      </w:r>
      <w:r w:rsidR="00B81ADD">
        <w:t>педагогический коллектив м</w:t>
      </w:r>
      <w:r>
        <w:t>униципально</w:t>
      </w:r>
      <w:r w:rsidR="000A1A44">
        <w:t>го</w:t>
      </w:r>
      <w:r>
        <w:t xml:space="preserve"> общеобразовательно</w:t>
      </w:r>
      <w:r w:rsidR="000A1A44">
        <w:t>го</w:t>
      </w:r>
      <w:r>
        <w:t xml:space="preserve"> учреждени</w:t>
      </w:r>
      <w:r w:rsidR="000A1A44">
        <w:t>я</w:t>
      </w:r>
      <w:r>
        <w:t xml:space="preserve"> </w:t>
      </w:r>
      <w:r w:rsidR="00B81ADD">
        <w:t>Квашенковской</w:t>
      </w:r>
      <w:r>
        <w:t xml:space="preserve"> сред</w:t>
      </w:r>
      <w:r w:rsidR="00B81ADD">
        <w:t>ней общеобразовательной школы</w:t>
      </w:r>
      <w:r w:rsidR="00CF2667">
        <w:t xml:space="preserve"> (далее </w:t>
      </w:r>
      <w:r w:rsidR="00206562">
        <w:t>—</w:t>
      </w:r>
      <w:r w:rsidR="00CF2667">
        <w:t xml:space="preserve"> </w:t>
      </w:r>
      <w:r w:rsidR="00BA669E">
        <w:t>Квашенковская СОШ)</w:t>
      </w:r>
      <w:r>
        <w:t>.</w:t>
      </w:r>
    </w:p>
    <w:p w:rsidR="001000CA" w:rsidRDefault="00CF2667" w:rsidP="001000CA">
      <w:pPr>
        <w:spacing w:line="360" w:lineRule="auto"/>
        <w:ind w:firstLine="709"/>
        <w:jc w:val="both"/>
      </w:pPr>
      <w:r>
        <w:rPr>
          <w:b/>
        </w:rPr>
        <w:t>Предмет</w:t>
      </w:r>
      <w:r w:rsidR="00E51337">
        <w:t xml:space="preserve"> </w:t>
      </w:r>
      <w:r w:rsidR="00E51337" w:rsidRPr="002B56F2">
        <w:rPr>
          <w:b/>
        </w:rPr>
        <w:t>исследования</w:t>
      </w:r>
      <w:r w:rsidR="00E51337">
        <w:t xml:space="preserve"> </w:t>
      </w:r>
      <w:r w:rsidR="00206562">
        <w:t>—</w:t>
      </w:r>
      <w:r w:rsidR="00E51337">
        <w:t xml:space="preserve"> </w:t>
      </w:r>
      <w:r>
        <w:t>организационная сплоченность педагогического коллектива Квашенковской</w:t>
      </w:r>
      <w:r w:rsidR="001000CA">
        <w:t xml:space="preserve"> СОШ.</w:t>
      </w:r>
    </w:p>
    <w:p w:rsidR="001000CA" w:rsidRDefault="001000CA" w:rsidP="001000CA">
      <w:pPr>
        <w:spacing w:line="360" w:lineRule="auto"/>
        <w:ind w:firstLine="709"/>
        <w:jc w:val="both"/>
      </w:pPr>
      <w:r w:rsidRPr="001000CA">
        <w:rPr>
          <w:b/>
        </w:rPr>
        <w:t>Цель исследования</w:t>
      </w:r>
      <w:r>
        <w:t xml:space="preserve"> </w:t>
      </w:r>
      <w:r w:rsidR="00206562">
        <w:t>—</w:t>
      </w:r>
      <w:r>
        <w:t xml:space="preserve"> выявить степень организационной сплоченности педагогического коллектива </w:t>
      </w:r>
      <w:r w:rsidR="00D158B2">
        <w:t xml:space="preserve"> Квашенко</w:t>
      </w:r>
      <w:r w:rsidR="00CF2667">
        <w:t>вской</w:t>
      </w:r>
      <w:r>
        <w:t xml:space="preserve"> СОШ.</w:t>
      </w:r>
    </w:p>
    <w:p w:rsidR="00833ACF" w:rsidRDefault="00CF2667" w:rsidP="00833ACF">
      <w:pPr>
        <w:spacing w:line="360" w:lineRule="auto"/>
        <w:ind w:firstLine="709"/>
        <w:jc w:val="both"/>
      </w:pPr>
      <w:r w:rsidRPr="00780309">
        <w:rPr>
          <w:b/>
        </w:rPr>
        <w:t>З</w:t>
      </w:r>
      <w:r w:rsidR="0004248E" w:rsidRPr="00780309">
        <w:rPr>
          <w:b/>
        </w:rPr>
        <w:t>адачи</w:t>
      </w:r>
      <w:r>
        <w:rPr>
          <w:b/>
        </w:rPr>
        <w:t xml:space="preserve"> исследования</w:t>
      </w:r>
      <w:r w:rsidR="0004248E" w:rsidRPr="004407A7">
        <w:t>:</w:t>
      </w:r>
    </w:p>
    <w:p w:rsidR="00C55442" w:rsidRDefault="00833ACF" w:rsidP="00C55442">
      <w:pPr>
        <w:spacing w:line="360" w:lineRule="auto"/>
        <w:ind w:firstLine="709"/>
        <w:jc w:val="both"/>
      </w:pPr>
      <w:r>
        <w:t>Определить:</w:t>
      </w:r>
    </w:p>
    <w:p w:rsidR="00AA626F" w:rsidRDefault="00B96975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</w:t>
      </w:r>
      <w:r w:rsidR="00AA626F">
        <w:t xml:space="preserve"> совпадения выборов ценностно-значимых качеств для успешной работы в коллективе;</w:t>
      </w:r>
    </w:p>
    <w:p w:rsidR="00C55442" w:rsidRDefault="00B96975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</w:t>
      </w:r>
      <w:r w:rsidR="00AA626F">
        <w:t xml:space="preserve"> </w:t>
      </w:r>
      <w:r w:rsidR="003B5BFF">
        <w:t>совпадения выборов ценностно-значимых качеств руководителя для успешной работы коллектива</w:t>
      </w:r>
    </w:p>
    <w:p w:rsidR="00C55442" w:rsidRDefault="00C92873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 удовлетворенности участников коллектива своей принадлежностью к нему;</w:t>
      </w:r>
    </w:p>
    <w:p w:rsidR="00C55442" w:rsidRDefault="0013604E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 оценки</w:t>
      </w:r>
      <w:r w:rsidR="00B96975">
        <w:t xml:space="preserve"> педагогами их взаимоотношений</w:t>
      </w:r>
      <w:r w:rsidR="001A4863">
        <w:t xml:space="preserve"> между собой</w:t>
      </w:r>
      <w:r w:rsidR="0049257B">
        <w:t xml:space="preserve"> в коллективе</w:t>
      </w:r>
      <w:r w:rsidR="001A4863">
        <w:t>;</w:t>
      </w:r>
    </w:p>
    <w:p w:rsidR="00C55442" w:rsidRDefault="0013604E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 оценки</w:t>
      </w:r>
      <w:r w:rsidR="00B96975">
        <w:t xml:space="preserve"> педагогами взаимоотношений</w:t>
      </w:r>
      <w:r w:rsidR="0049257B">
        <w:t xml:space="preserve"> </w:t>
      </w:r>
      <w:r w:rsidR="00B96975">
        <w:t xml:space="preserve">их </w:t>
      </w:r>
      <w:r w:rsidR="0049257B">
        <w:t>коллектива с руководителем;</w:t>
      </w:r>
    </w:p>
    <w:p w:rsidR="00C55442" w:rsidRDefault="0013604E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уровень оценки</w:t>
      </w:r>
      <w:r w:rsidR="00B96975">
        <w:t xml:space="preserve"> педагогами </w:t>
      </w:r>
      <w:r w:rsidR="0049257B">
        <w:t xml:space="preserve">отношения к делу, работе в </w:t>
      </w:r>
      <w:r w:rsidR="00B96975">
        <w:t xml:space="preserve">их </w:t>
      </w:r>
      <w:r w:rsidR="0049257B">
        <w:t xml:space="preserve">коллективе; </w:t>
      </w:r>
    </w:p>
    <w:p w:rsidR="00C55442" w:rsidRDefault="0049257B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отношения между педагогами по поводу совместной деятельности;</w:t>
      </w:r>
    </w:p>
    <w:p w:rsidR="00C55442" w:rsidRDefault="00C55442" w:rsidP="00C55442">
      <w:pPr>
        <w:pStyle w:val="a9"/>
        <w:numPr>
          <w:ilvl w:val="1"/>
          <w:numId w:val="1"/>
        </w:numPr>
        <w:spacing w:line="360" w:lineRule="auto"/>
        <w:jc w:val="both"/>
      </w:pPr>
      <w:r>
        <w:t>э</w:t>
      </w:r>
      <w:r w:rsidR="0049257B">
        <w:t>моционально-личные отношения между педагогами</w:t>
      </w:r>
      <w:r w:rsidR="009F735F">
        <w:t>.</w:t>
      </w:r>
    </w:p>
    <w:p w:rsidR="001E4DB2" w:rsidRDefault="00D158B2" w:rsidP="00C91D1D">
      <w:pPr>
        <w:spacing w:line="360" w:lineRule="auto"/>
        <w:ind w:firstLine="709"/>
        <w:jc w:val="both"/>
      </w:pPr>
      <w:r w:rsidRPr="00D158B2">
        <w:rPr>
          <w:b/>
        </w:rPr>
        <w:t>Гипотеза</w:t>
      </w:r>
      <w:r w:rsidR="00CF2667">
        <w:rPr>
          <w:b/>
        </w:rPr>
        <w:t>-основание</w:t>
      </w:r>
      <w:r w:rsidRPr="00D158B2">
        <w:rPr>
          <w:b/>
        </w:rPr>
        <w:t>:</w:t>
      </w:r>
      <w:r>
        <w:t xml:space="preserve"> </w:t>
      </w:r>
      <w:r w:rsidR="00CF2667">
        <w:t>в Квашенковской</w:t>
      </w:r>
      <w:r w:rsidR="009E6173">
        <w:t xml:space="preserve"> СОШ высокий уровень организационной сплоченности педагогического коллектива.</w:t>
      </w:r>
    </w:p>
    <w:p w:rsidR="00AA626F" w:rsidRDefault="00AA626F" w:rsidP="00AA626F">
      <w:pPr>
        <w:spacing w:line="360" w:lineRule="auto"/>
        <w:ind w:firstLine="709"/>
        <w:jc w:val="both"/>
        <w:rPr>
          <w:b/>
        </w:rPr>
      </w:pPr>
      <w:r>
        <w:rPr>
          <w:b/>
        </w:rPr>
        <w:t>Гипотезы-следствия:</w:t>
      </w:r>
    </w:p>
    <w:p w:rsidR="00AA626F" w:rsidRDefault="00AA626F" w:rsidP="00AA626F">
      <w:pPr>
        <w:spacing w:line="360" w:lineRule="auto"/>
        <w:ind w:firstLine="709"/>
        <w:jc w:val="both"/>
        <w:rPr>
          <w:b/>
        </w:rPr>
      </w:pPr>
      <w:r>
        <w:t>Ч</w:t>
      </w:r>
      <w:r w:rsidRPr="00AA626F">
        <w:t>лены педагогического коллектива Квашенковской СОШ</w:t>
      </w:r>
      <w:r w:rsidR="0054157B">
        <w:t xml:space="preserve"> имеют </w:t>
      </w:r>
      <w:r w:rsidR="0054157B" w:rsidRPr="006120BB">
        <w:t>высокий</w:t>
      </w:r>
      <w:r>
        <w:t>:</w:t>
      </w:r>
    </w:p>
    <w:p w:rsidR="00972798" w:rsidRDefault="00972798" w:rsidP="00972798">
      <w:pPr>
        <w:pStyle w:val="a9"/>
        <w:numPr>
          <w:ilvl w:val="0"/>
          <w:numId w:val="17"/>
        </w:numPr>
        <w:spacing w:line="360" w:lineRule="auto"/>
        <w:jc w:val="both"/>
      </w:pPr>
      <w:r>
        <w:t>уровень совпадения выборов ценностно-значимых качеств для успешной работы в коллективе;</w:t>
      </w:r>
    </w:p>
    <w:p w:rsidR="00972798" w:rsidRDefault="00972798" w:rsidP="00972798">
      <w:pPr>
        <w:pStyle w:val="a9"/>
        <w:numPr>
          <w:ilvl w:val="0"/>
          <w:numId w:val="17"/>
        </w:numPr>
        <w:spacing w:line="360" w:lineRule="auto"/>
        <w:jc w:val="both"/>
      </w:pPr>
      <w:r>
        <w:t>уровень совпадения выборов ценностно-значимых качеств руководителя для успешной работы коллектива;</w:t>
      </w:r>
    </w:p>
    <w:p w:rsidR="00AA626F" w:rsidRPr="00AA626F" w:rsidRDefault="00C92873" w:rsidP="003B5BFF">
      <w:pPr>
        <w:pStyle w:val="a9"/>
        <w:numPr>
          <w:ilvl w:val="0"/>
          <w:numId w:val="17"/>
        </w:numPr>
        <w:spacing w:line="360" w:lineRule="auto"/>
        <w:jc w:val="both"/>
      </w:pPr>
      <w:r>
        <w:lastRenderedPageBreak/>
        <w:t>уровень удовлетворенности</w:t>
      </w:r>
      <w:r w:rsidR="00AA626F" w:rsidRPr="00AA626F">
        <w:t xml:space="preserve"> своей принадлежностью к данному коллективу</w:t>
      </w:r>
      <w:r w:rsidR="00972798">
        <w:t>;</w:t>
      </w:r>
    </w:p>
    <w:p w:rsidR="00AA626F" w:rsidRPr="00AA626F" w:rsidRDefault="0054157B" w:rsidP="003B5BFF">
      <w:pPr>
        <w:pStyle w:val="a9"/>
        <w:numPr>
          <w:ilvl w:val="0"/>
          <w:numId w:val="17"/>
        </w:numPr>
        <w:spacing w:line="360" w:lineRule="auto"/>
        <w:jc w:val="both"/>
      </w:pPr>
      <w:r>
        <w:t>уровень оценки</w:t>
      </w:r>
      <w:r w:rsidR="00AA626F" w:rsidRPr="00AA626F">
        <w:t xml:space="preserve"> взаимоотн</w:t>
      </w:r>
      <w:r>
        <w:t>ошений</w:t>
      </w:r>
      <w:r w:rsidR="00AA626F" w:rsidRPr="00AA626F">
        <w:t xml:space="preserve"> в коллективе</w:t>
      </w:r>
      <w:r w:rsidR="00972798">
        <w:t>;</w:t>
      </w:r>
    </w:p>
    <w:p w:rsidR="00AA626F" w:rsidRPr="00AA626F" w:rsidRDefault="0054157B" w:rsidP="003B5BFF">
      <w:pPr>
        <w:pStyle w:val="a9"/>
        <w:numPr>
          <w:ilvl w:val="0"/>
          <w:numId w:val="17"/>
        </w:numPr>
        <w:spacing w:line="360" w:lineRule="auto"/>
        <w:jc w:val="both"/>
      </w:pPr>
      <w:r>
        <w:t>уровень оценки взаимоотношений</w:t>
      </w:r>
      <w:r w:rsidR="00AA626F" w:rsidRPr="00AA626F">
        <w:t xml:space="preserve"> коллектива с руководством</w:t>
      </w:r>
      <w:r w:rsidR="00972798">
        <w:t>;</w:t>
      </w:r>
    </w:p>
    <w:p w:rsidR="00AA626F" w:rsidRPr="00AA626F" w:rsidRDefault="0054157B" w:rsidP="003B5BFF">
      <w:pPr>
        <w:pStyle w:val="a9"/>
        <w:numPr>
          <w:ilvl w:val="0"/>
          <w:numId w:val="17"/>
        </w:numPr>
        <w:spacing w:line="360" w:lineRule="auto"/>
        <w:jc w:val="both"/>
      </w:pPr>
      <w:r>
        <w:t>уровень оценки отношения</w:t>
      </w:r>
      <w:r w:rsidR="00AA626F" w:rsidRPr="00AA626F">
        <w:t xml:space="preserve"> коллектива к делу, к работе</w:t>
      </w:r>
      <w:r w:rsidR="00972798">
        <w:t>;</w:t>
      </w:r>
    </w:p>
    <w:p w:rsidR="00AA626F" w:rsidRPr="00AA626F" w:rsidRDefault="0054157B" w:rsidP="003B5BFF">
      <w:pPr>
        <w:pStyle w:val="a9"/>
        <w:numPr>
          <w:ilvl w:val="0"/>
          <w:numId w:val="17"/>
        </w:numPr>
        <w:spacing w:line="360" w:lineRule="auto"/>
        <w:jc w:val="both"/>
      </w:pPr>
      <w:r>
        <w:t>индекс сплоченности коллектива</w:t>
      </w:r>
      <w:r w:rsidR="00AA626F" w:rsidRPr="00AA626F">
        <w:t xml:space="preserve"> по поводу совместной деятельности</w:t>
      </w:r>
      <w:r w:rsidR="00972798">
        <w:t>;</w:t>
      </w:r>
    </w:p>
    <w:p w:rsidR="00A83711" w:rsidRDefault="00A83711" w:rsidP="00A83711">
      <w:pPr>
        <w:pStyle w:val="a9"/>
        <w:numPr>
          <w:ilvl w:val="0"/>
          <w:numId w:val="17"/>
        </w:numPr>
        <w:spacing w:line="360" w:lineRule="auto"/>
        <w:ind w:hanging="357"/>
        <w:jc w:val="both"/>
      </w:pPr>
      <w:r>
        <w:t xml:space="preserve">индекс </w:t>
      </w:r>
      <w:r w:rsidR="0054157B">
        <w:t>сплоченности коллектива</w:t>
      </w:r>
      <w:r w:rsidR="0054157B" w:rsidRPr="00AA626F">
        <w:t xml:space="preserve"> </w:t>
      </w:r>
      <w:r w:rsidR="00AA626F" w:rsidRPr="00AA626F">
        <w:t>на эмоционально-личном уровне, не касающемся совместной деятельности</w:t>
      </w:r>
      <w:r w:rsidR="00972798">
        <w:t>.</w:t>
      </w:r>
    </w:p>
    <w:p w:rsidR="0081092F" w:rsidRDefault="0081092F" w:rsidP="000E78D7">
      <w:pPr>
        <w:pStyle w:val="2"/>
        <w:keepLines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1961601"/>
      <w:r w:rsidRPr="00A03E09">
        <w:rPr>
          <w:rFonts w:ascii="Times New Roman" w:hAnsi="Times New Roman" w:cs="Times New Roman"/>
          <w:color w:val="auto"/>
          <w:sz w:val="24"/>
          <w:szCs w:val="24"/>
        </w:rPr>
        <w:t>1.2. Теоретические и методологические основы</w:t>
      </w:r>
      <w:bookmarkEnd w:id="2"/>
      <w:r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27241" w:rsidRPr="00A1547F" w:rsidRDefault="00327241" w:rsidP="00A1547F">
      <w:pPr>
        <w:spacing w:line="360" w:lineRule="auto"/>
        <w:ind w:firstLine="709"/>
        <w:jc w:val="both"/>
      </w:pPr>
      <w:r w:rsidRPr="00A1547F">
        <w:t>Теоретико-методологическую базу эмпирического исследования организационной сплоченности педагогического коллектива в МОУ Квашенковская СОШ составляют:</w:t>
      </w:r>
    </w:p>
    <w:p w:rsidR="003D608B" w:rsidRDefault="009A700E" w:rsidP="003D608B">
      <w:pPr>
        <w:spacing w:line="360" w:lineRule="auto"/>
        <w:ind w:firstLine="709"/>
        <w:jc w:val="both"/>
      </w:pPr>
      <w:r w:rsidRPr="00FE0036">
        <w:t xml:space="preserve">1. </w:t>
      </w:r>
      <w:r w:rsidR="009762E1" w:rsidRPr="00FE0036">
        <w:t>Взгляды зарубежных исследователей Л. Фестингера, Д. Картрайта, А. Зандера, А. и Б. Лотт</w:t>
      </w:r>
      <w:r w:rsidR="001802E4" w:rsidRPr="00FE0036">
        <w:t xml:space="preserve">, </w:t>
      </w:r>
      <w:r w:rsidR="00A83711">
        <w:t>К. Левина</w:t>
      </w:r>
      <w:r w:rsidR="005B45DF" w:rsidRPr="00FE0036">
        <w:t>,</w:t>
      </w:r>
      <w:r w:rsidR="0065465D" w:rsidRPr="00FE0036">
        <w:t xml:space="preserve"> </w:t>
      </w:r>
      <w:r w:rsidR="001802E4" w:rsidRPr="00FE0036">
        <w:t>Дж. Морено</w:t>
      </w:r>
      <w:r w:rsidR="009762E1" w:rsidRPr="00FE0036">
        <w:t xml:space="preserve"> и К. Э. Сишора на феномен</w:t>
      </w:r>
      <w:r w:rsidR="000742B8" w:rsidRPr="00FE0036">
        <w:t xml:space="preserve"> групповой сплоченности</w:t>
      </w:r>
      <w:r w:rsidR="009762E1" w:rsidRPr="00FE0036">
        <w:t>.</w:t>
      </w:r>
      <w:r w:rsidR="000742B8" w:rsidRPr="00FE0036">
        <w:t xml:space="preserve"> </w:t>
      </w:r>
    </w:p>
    <w:p w:rsidR="003C0031" w:rsidRPr="00FE0036" w:rsidRDefault="003C0031" w:rsidP="003C0031">
      <w:pPr>
        <w:spacing w:line="360" w:lineRule="auto"/>
        <w:ind w:firstLine="709"/>
        <w:jc w:val="both"/>
      </w:pPr>
      <w:r>
        <w:t>Первый подход</w:t>
      </w:r>
      <w:r w:rsidRPr="00FE0036">
        <w:t xml:space="preserve"> в изучении групповой сплоченности, рассматривает ее [сплоченность] как межличностную аттракцию.</w:t>
      </w:r>
    </w:p>
    <w:p w:rsidR="0084217F" w:rsidRDefault="003D608B" w:rsidP="003D608B">
      <w:pPr>
        <w:spacing w:line="360" w:lineRule="auto"/>
        <w:ind w:firstLine="709"/>
        <w:jc w:val="both"/>
      </w:pPr>
      <w:r>
        <w:t xml:space="preserve">Одним из первых, понятие групповой сплоченности раскрыл </w:t>
      </w:r>
      <w:r w:rsidR="00273839" w:rsidRPr="00FE0036">
        <w:rPr>
          <w:iCs/>
        </w:rPr>
        <w:t>Л. Фестингер</w:t>
      </w:r>
      <w:r>
        <w:rPr>
          <w:iCs/>
        </w:rPr>
        <w:t xml:space="preserve">, </w:t>
      </w:r>
      <w:r w:rsidR="00F56A02" w:rsidRPr="00FE0036">
        <w:t>опред</w:t>
      </w:r>
      <w:r>
        <w:t>еляя</w:t>
      </w:r>
      <w:r w:rsidR="00F56A02" w:rsidRPr="00FE0036">
        <w:t xml:space="preserve"> групповую сплоченность </w:t>
      </w:r>
      <w:r w:rsidR="00273839" w:rsidRPr="00FE0036">
        <w:t xml:space="preserve">как </w:t>
      </w:r>
      <w:r w:rsidR="00F56A02" w:rsidRPr="00FE0036">
        <w:t>сумму</w:t>
      </w:r>
      <w:r w:rsidR="00273839" w:rsidRPr="00FE0036">
        <w:t xml:space="preserve"> всех сил, действующих на членов группы, чтобы удержать их в ней</w:t>
      </w:r>
      <w:r w:rsidR="005F3143">
        <w:rPr>
          <w:rStyle w:val="af1"/>
        </w:rPr>
        <w:footnoteReference w:id="1"/>
      </w:r>
      <w:r w:rsidR="00206562">
        <w:t>.</w:t>
      </w:r>
    </w:p>
    <w:p w:rsidR="00E63152" w:rsidRPr="00FE0036" w:rsidRDefault="00E63152" w:rsidP="00F56A02">
      <w:pPr>
        <w:spacing w:line="360" w:lineRule="auto"/>
        <w:ind w:firstLine="709"/>
        <w:jc w:val="both"/>
      </w:pPr>
      <w:r w:rsidRPr="00FE0036">
        <w:t>Д. Картрайт, А. Зандер</w:t>
      </w:r>
      <w:r w:rsidR="00F56A02" w:rsidRPr="00FE0036">
        <w:t xml:space="preserve"> </w:t>
      </w:r>
      <w:r w:rsidR="0065465D" w:rsidRPr="00FE0036">
        <w:t>упоминают с</w:t>
      </w:r>
      <w:r w:rsidRPr="00FE0036">
        <w:t>илы, удерживающие индивида в группе</w:t>
      </w:r>
      <w:r w:rsidR="0065465D" w:rsidRPr="00FE0036">
        <w:t>:</w:t>
      </w:r>
    </w:p>
    <w:p w:rsidR="00E63152" w:rsidRPr="00A1547F" w:rsidRDefault="00E63152" w:rsidP="003B5BFF">
      <w:pPr>
        <w:pStyle w:val="a9"/>
        <w:numPr>
          <w:ilvl w:val="0"/>
          <w:numId w:val="3"/>
        </w:numPr>
        <w:spacing w:line="360" w:lineRule="auto"/>
        <w:jc w:val="both"/>
      </w:pPr>
      <w:r w:rsidRPr="00A1547F">
        <w:t>эмоциональная привлекательность группы для ее членов</w:t>
      </w:r>
    </w:p>
    <w:p w:rsidR="00E63152" w:rsidRPr="00A1547F" w:rsidRDefault="00E63152" w:rsidP="003B5BFF">
      <w:pPr>
        <w:pStyle w:val="a9"/>
        <w:numPr>
          <w:ilvl w:val="0"/>
          <w:numId w:val="3"/>
        </w:numPr>
        <w:spacing w:line="360" w:lineRule="auto"/>
        <w:jc w:val="both"/>
      </w:pPr>
      <w:r w:rsidRPr="00A1547F">
        <w:t>полезность группы для индивида</w:t>
      </w:r>
    </w:p>
    <w:p w:rsidR="00E63152" w:rsidRPr="00A1547F" w:rsidRDefault="00E63152" w:rsidP="003B5BFF">
      <w:pPr>
        <w:pStyle w:val="a9"/>
        <w:numPr>
          <w:ilvl w:val="0"/>
          <w:numId w:val="3"/>
        </w:numPr>
        <w:spacing w:line="360" w:lineRule="auto"/>
        <w:jc w:val="both"/>
      </w:pPr>
      <w:r w:rsidRPr="00A1547F">
        <w:t>связанная с этим удовлетворенность индивидов своим членством в данной группе</w:t>
      </w:r>
      <w:r w:rsidR="00C60FFC">
        <w:rPr>
          <w:rStyle w:val="af1"/>
        </w:rPr>
        <w:footnoteReference w:id="2"/>
      </w:r>
      <w:r w:rsidR="00206562">
        <w:t>.</w:t>
      </w:r>
    </w:p>
    <w:p w:rsidR="00E63152" w:rsidRPr="00A1547F" w:rsidRDefault="00E63152" w:rsidP="00A1547F">
      <w:pPr>
        <w:spacing w:line="360" w:lineRule="auto"/>
        <w:ind w:firstLine="709"/>
        <w:jc w:val="both"/>
      </w:pPr>
      <w:r w:rsidRPr="00A1547F">
        <w:rPr>
          <w:iCs/>
        </w:rPr>
        <w:t>Уровень сплоченности</w:t>
      </w:r>
      <w:r w:rsidRPr="00A1547F">
        <w:t> малой группы определяется частотой и устойчивостью непосредственн</w:t>
      </w:r>
      <w:r w:rsidR="009A700E">
        <w:t xml:space="preserve">ых межличностных (прежде всего </w:t>
      </w:r>
      <w:r w:rsidR="00206562">
        <w:t>—</w:t>
      </w:r>
      <w:r w:rsidRPr="00A1547F">
        <w:t xml:space="preserve"> эмоциональных) контактов в ней</w:t>
      </w:r>
      <w:r w:rsidR="00C60FFC">
        <w:rPr>
          <w:rStyle w:val="af1"/>
        </w:rPr>
        <w:footnoteReference w:id="3"/>
      </w:r>
      <w:r w:rsidR="00206562">
        <w:t>.</w:t>
      </w:r>
    </w:p>
    <w:p w:rsidR="00E63152" w:rsidRPr="00FE0036" w:rsidRDefault="009A700E" w:rsidP="00F56A02">
      <w:pPr>
        <w:spacing w:line="360" w:lineRule="auto"/>
        <w:ind w:firstLine="709"/>
        <w:jc w:val="both"/>
      </w:pPr>
      <w:r w:rsidRPr="00FE0036">
        <w:t>А. Лотт</w:t>
      </w:r>
      <w:r w:rsidR="00E63152" w:rsidRPr="00FE0036">
        <w:t xml:space="preserve">, </w:t>
      </w:r>
      <w:r w:rsidRPr="00FE0036">
        <w:t>Б. Лотт</w:t>
      </w:r>
      <w:r w:rsidR="00F56A02" w:rsidRPr="00FE0036">
        <w:t xml:space="preserve"> определяли </w:t>
      </w:r>
      <w:r w:rsidRPr="00FE0036">
        <w:rPr>
          <w:iCs/>
        </w:rPr>
        <w:t>с</w:t>
      </w:r>
      <w:r w:rsidR="00E63152" w:rsidRPr="00FE0036">
        <w:rPr>
          <w:iCs/>
        </w:rPr>
        <w:t>плоченность</w:t>
      </w:r>
      <w:r w:rsidR="00F56A02" w:rsidRPr="00FE0036">
        <w:t> как</w:t>
      </w:r>
      <w:r w:rsidR="00E63152" w:rsidRPr="00FE0036">
        <w:t xml:space="preserve"> групповое свойство, которое является производным от количества и силы взаимных позитивных установок членов группы.</w:t>
      </w:r>
    </w:p>
    <w:p w:rsidR="00E63152" w:rsidRPr="00FE0036" w:rsidRDefault="00A943DB" w:rsidP="00A1547F">
      <w:pPr>
        <w:spacing w:line="360" w:lineRule="auto"/>
        <w:ind w:firstLine="709"/>
        <w:jc w:val="both"/>
      </w:pPr>
      <w:r>
        <w:t xml:space="preserve">Исследователи выделяют, факторы </w:t>
      </w:r>
      <w:r w:rsidR="00E63152" w:rsidRPr="00FE0036">
        <w:t>возникновения аттракции (</w:t>
      </w:r>
      <w:r>
        <w:t xml:space="preserve">показатели </w:t>
      </w:r>
      <w:r w:rsidR="00E63152" w:rsidRPr="00FE0036">
        <w:t>сплоченности):</w:t>
      </w:r>
    </w:p>
    <w:p w:rsidR="00E63152" w:rsidRPr="00FE0036" w:rsidRDefault="00E63152" w:rsidP="003B5BFF">
      <w:pPr>
        <w:pStyle w:val="a9"/>
        <w:numPr>
          <w:ilvl w:val="0"/>
          <w:numId w:val="4"/>
        </w:numPr>
        <w:spacing w:line="360" w:lineRule="auto"/>
        <w:jc w:val="both"/>
      </w:pPr>
      <w:r w:rsidRPr="00FE0036">
        <w:t>Частота взаимодействий индивидов</w:t>
      </w:r>
      <w:r w:rsidR="00C60FFC">
        <w:t>;</w:t>
      </w:r>
    </w:p>
    <w:p w:rsidR="00E63152" w:rsidRPr="00FE0036" w:rsidRDefault="00E63152" w:rsidP="003B5BFF">
      <w:pPr>
        <w:pStyle w:val="a9"/>
        <w:numPr>
          <w:ilvl w:val="0"/>
          <w:numId w:val="4"/>
        </w:numPr>
        <w:spacing w:line="360" w:lineRule="auto"/>
        <w:jc w:val="both"/>
      </w:pPr>
      <w:r w:rsidRPr="00FE0036">
        <w:lastRenderedPageBreak/>
        <w:t>Кооперативный характер их взаимодействий</w:t>
      </w:r>
      <w:r w:rsidR="009A700E" w:rsidRPr="00FE0036">
        <w:t xml:space="preserve"> </w:t>
      </w:r>
      <w:r w:rsidRPr="00FE0036">
        <w:t>(объективная взаимозависимость участников совместной деятельности, при которой совместные цели достигаются путем объединения усилий при разделении функций, обязанностей и ролей)</w:t>
      </w:r>
      <w:r w:rsidR="00C60FFC">
        <w:rPr>
          <w:rStyle w:val="af1"/>
        </w:rPr>
        <w:footnoteReference w:id="4"/>
      </w:r>
      <w:r w:rsidR="00206562">
        <w:t>.</w:t>
      </w:r>
    </w:p>
    <w:p w:rsidR="0065465D" w:rsidRPr="00FE0036" w:rsidRDefault="0065465D" w:rsidP="009A700E">
      <w:pPr>
        <w:spacing w:line="360" w:lineRule="auto"/>
        <w:ind w:firstLine="709"/>
        <w:jc w:val="both"/>
      </w:pPr>
      <w:r w:rsidRPr="00FE0036">
        <w:t>Курт Левин</w:t>
      </w:r>
      <w:r w:rsidR="009A700E" w:rsidRPr="00FE0036">
        <w:t xml:space="preserve"> определял г</w:t>
      </w:r>
      <w:r w:rsidR="009A700E" w:rsidRPr="00FE0036">
        <w:rPr>
          <w:iCs/>
        </w:rPr>
        <w:t>рупповую</w:t>
      </w:r>
      <w:r w:rsidRPr="00FE0036">
        <w:rPr>
          <w:iCs/>
        </w:rPr>
        <w:t xml:space="preserve"> сплоченность</w:t>
      </w:r>
      <w:r w:rsidR="009A700E" w:rsidRPr="00FE0036">
        <w:t xml:space="preserve"> как </w:t>
      </w:r>
      <w:r w:rsidRPr="00FE0036">
        <w:t xml:space="preserve">тотальное поле сил, формирующее у участников чувство принадлежности к </w:t>
      </w:r>
      <w:r w:rsidR="009A700E" w:rsidRPr="00FE0036">
        <w:t>группе и желание в ней остаться:</w:t>
      </w:r>
    </w:p>
    <w:p w:rsidR="0065465D" w:rsidRPr="00FE0036" w:rsidRDefault="0065465D" w:rsidP="003B5BFF">
      <w:pPr>
        <w:pStyle w:val="a9"/>
        <w:numPr>
          <w:ilvl w:val="0"/>
          <w:numId w:val="5"/>
        </w:numPr>
        <w:spacing w:line="360" w:lineRule="auto"/>
        <w:jc w:val="both"/>
      </w:pPr>
      <w:r w:rsidRPr="00FE0036">
        <w:t>Чем больше группа отвечает потребностям людей в эмоционально-межличностных связях, тем более сплоченной она будет.</w:t>
      </w:r>
    </w:p>
    <w:p w:rsidR="0065465D" w:rsidRPr="00FE0036" w:rsidRDefault="0065465D" w:rsidP="003B5BFF">
      <w:pPr>
        <w:pStyle w:val="a9"/>
        <w:numPr>
          <w:ilvl w:val="0"/>
          <w:numId w:val="5"/>
        </w:numPr>
        <w:spacing w:line="360" w:lineRule="auto"/>
        <w:jc w:val="both"/>
      </w:pPr>
      <w:r w:rsidRPr="00FE0036">
        <w:t>Чем выше сплоченность группы, строже контроль над установками и действиями участников, тем сильнее подчиненность групповым нормам, обязательность и соблюдение групповых ценностей</w:t>
      </w:r>
      <w:r w:rsidR="00C60FFC">
        <w:rPr>
          <w:rStyle w:val="af1"/>
        </w:rPr>
        <w:footnoteReference w:id="5"/>
      </w:r>
      <w:r w:rsidR="00206562">
        <w:t>.</w:t>
      </w:r>
    </w:p>
    <w:p w:rsidR="0065465D" w:rsidRPr="00FE0036" w:rsidRDefault="0065465D" w:rsidP="00A1547F">
      <w:pPr>
        <w:spacing w:line="360" w:lineRule="auto"/>
        <w:ind w:firstLine="709"/>
        <w:jc w:val="both"/>
      </w:pPr>
      <w:r w:rsidRPr="00FE0036">
        <w:t>Сплоченность </w:t>
      </w:r>
      <w:r w:rsidR="00D73353">
        <w:rPr>
          <w:iCs/>
        </w:rPr>
        <w:t xml:space="preserve">эмоционально </w:t>
      </w:r>
      <w:r w:rsidRPr="00FE0036">
        <w:rPr>
          <w:iCs/>
        </w:rPr>
        <w:t>связывает</w:t>
      </w:r>
      <w:r w:rsidRPr="00FE0036">
        <w:t> членов группы друг с другом, гарантируя больш</w:t>
      </w:r>
      <w:r w:rsidR="00D73353">
        <w:t>ое</w:t>
      </w:r>
      <w:r w:rsidRPr="00FE0036">
        <w:t xml:space="preserve"> единство и стабильность межличностных взаимодействий и взаимоотношений в группе</w:t>
      </w:r>
      <w:r w:rsidR="00C60FFC">
        <w:rPr>
          <w:rStyle w:val="af1"/>
        </w:rPr>
        <w:footnoteReference w:id="6"/>
      </w:r>
      <w:r w:rsidR="00206562">
        <w:t>.</w:t>
      </w:r>
    </w:p>
    <w:p w:rsidR="0065465D" w:rsidRPr="00FE0036" w:rsidRDefault="0065465D" w:rsidP="00A943DB">
      <w:pPr>
        <w:spacing w:line="360" w:lineRule="auto"/>
        <w:ind w:firstLine="709"/>
        <w:jc w:val="both"/>
      </w:pPr>
      <w:r w:rsidRPr="00FE0036">
        <w:t>Д</w:t>
      </w:r>
      <w:r w:rsidR="001622E5">
        <w:t>ж</w:t>
      </w:r>
      <w:r w:rsidRPr="00FE0036">
        <w:t>. Морено (социометрическое направление)</w:t>
      </w:r>
      <w:r w:rsidR="009A700E" w:rsidRPr="00FE0036">
        <w:t xml:space="preserve"> с</w:t>
      </w:r>
      <w:r w:rsidR="00B029D9">
        <w:t>оотносит</w:t>
      </w:r>
      <w:r w:rsidR="009A700E" w:rsidRPr="00FE0036">
        <w:t xml:space="preserve"> у</w:t>
      </w:r>
      <w:r w:rsidRPr="00FE0036">
        <w:t>ровень групповой сплоченности с </w:t>
      </w:r>
      <w:r w:rsidRPr="00FE0036">
        <w:rPr>
          <w:iCs/>
        </w:rPr>
        <w:t>уровнем взаимной эмоциональной привлекательности членов группы</w:t>
      </w:r>
      <w:r w:rsidRPr="00FE0036">
        <w:t> и определяется относительным числом (долей) взаимных положительных выборов или позитивных эмоциональных оценок индивидов в группе</w:t>
      </w:r>
      <w:r w:rsidR="00C60FFC">
        <w:rPr>
          <w:rStyle w:val="af1"/>
        </w:rPr>
        <w:footnoteReference w:id="7"/>
      </w:r>
      <w:r w:rsidR="00206562">
        <w:t>.</w:t>
      </w:r>
    </w:p>
    <w:p w:rsidR="00476DAC" w:rsidRPr="00FE0036" w:rsidRDefault="00773EEA" w:rsidP="00773EEA">
      <w:pPr>
        <w:spacing w:line="360" w:lineRule="auto"/>
        <w:ind w:firstLine="709"/>
        <w:jc w:val="both"/>
        <w:rPr>
          <w:shd w:val="clear" w:color="auto" w:fill="FFFFFF"/>
        </w:rPr>
      </w:pPr>
      <w:r w:rsidRPr="00FE0036">
        <w:rPr>
          <w:bCs/>
        </w:rPr>
        <w:t xml:space="preserve">2. </w:t>
      </w:r>
      <w:r w:rsidR="00F532ED">
        <w:rPr>
          <w:bCs/>
        </w:rPr>
        <w:t>Взгляды</w:t>
      </w:r>
      <w:r w:rsidR="00476DAC" w:rsidRPr="00FE0036">
        <w:rPr>
          <w:bCs/>
        </w:rPr>
        <w:t xml:space="preserve"> </w:t>
      </w:r>
      <w:r w:rsidR="00811BA8" w:rsidRPr="00FE0036">
        <w:rPr>
          <w:bCs/>
        </w:rPr>
        <w:t xml:space="preserve">отечественных исследователей </w:t>
      </w:r>
      <w:r w:rsidR="00476DAC" w:rsidRPr="00FE0036">
        <w:rPr>
          <w:bCs/>
        </w:rPr>
        <w:t>А. В. Петровского</w:t>
      </w:r>
      <w:r w:rsidR="00811BA8" w:rsidRPr="00FE0036">
        <w:rPr>
          <w:shd w:val="clear" w:color="auto" w:fill="FFFFFF"/>
        </w:rPr>
        <w:t>,</w:t>
      </w:r>
      <w:r w:rsidRPr="00FE0036">
        <w:rPr>
          <w:shd w:val="clear" w:color="auto" w:fill="FFFFFF"/>
        </w:rPr>
        <w:t xml:space="preserve"> В. В. Шпалинского и</w:t>
      </w:r>
      <w:r w:rsidR="0002731E">
        <w:rPr>
          <w:shd w:val="clear" w:color="auto" w:fill="FFFFFF"/>
        </w:rPr>
        <w:t xml:space="preserve"> А. И. </w:t>
      </w:r>
      <w:r w:rsidR="00811BA8" w:rsidRPr="00FE0036">
        <w:rPr>
          <w:shd w:val="clear" w:color="auto" w:fill="FFFFFF"/>
        </w:rPr>
        <w:t>Донцова</w:t>
      </w:r>
      <w:r w:rsidR="00F532ED">
        <w:rPr>
          <w:shd w:val="clear" w:color="auto" w:fill="FFFFFF"/>
        </w:rPr>
        <w:t xml:space="preserve"> на феномен групповой сплоченности</w:t>
      </w:r>
      <w:r w:rsidR="00811BA8" w:rsidRPr="00FE0036">
        <w:rPr>
          <w:shd w:val="clear" w:color="auto" w:fill="FFFFFF"/>
        </w:rPr>
        <w:t>.</w:t>
      </w:r>
      <w:r w:rsidR="009762E1" w:rsidRPr="00FE0036">
        <w:rPr>
          <w:bCs/>
          <w:iCs/>
        </w:rPr>
        <w:t xml:space="preserve"> </w:t>
      </w:r>
    </w:p>
    <w:p w:rsidR="00A40E56" w:rsidRPr="00FE0036" w:rsidRDefault="00C008D7" w:rsidP="001E4DB2">
      <w:pPr>
        <w:spacing w:line="360" w:lineRule="auto"/>
        <w:ind w:firstLine="709"/>
        <w:jc w:val="both"/>
      </w:pPr>
      <w:r>
        <w:t>Второй</w:t>
      </w:r>
      <w:r w:rsidR="00A40E56" w:rsidRPr="00FE0036">
        <w:t xml:space="preserve"> подход рассматривает групповую</w:t>
      </w:r>
      <w:r w:rsidR="000C1EAF" w:rsidRPr="00FE0036">
        <w:t xml:space="preserve"> с</w:t>
      </w:r>
      <w:r w:rsidR="00A40E56" w:rsidRPr="00FE0036">
        <w:t>плоченность как ценнос</w:t>
      </w:r>
      <w:r w:rsidR="001F28C4" w:rsidRPr="00FE0036">
        <w:t>тно-ориентационное единство (ЦОЕ</w:t>
      </w:r>
      <w:r w:rsidR="00A40E56" w:rsidRPr="00FE0036">
        <w:t>)</w:t>
      </w:r>
      <w:r w:rsidR="000C1EAF" w:rsidRPr="00FE0036">
        <w:t>.</w:t>
      </w:r>
    </w:p>
    <w:p w:rsidR="00A40E56" w:rsidRPr="00FE0036" w:rsidRDefault="00773EEA" w:rsidP="000C1EAF">
      <w:pPr>
        <w:spacing w:line="360" w:lineRule="auto"/>
        <w:ind w:firstLine="709"/>
        <w:jc w:val="both"/>
      </w:pPr>
      <w:r w:rsidRPr="00FE0036">
        <w:t xml:space="preserve">А. И. </w:t>
      </w:r>
      <w:r w:rsidR="00A40E56" w:rsidRPr="00FE0036">
        <w:t>Донцов</w:t>
      </w:r>
      <w:r w:rsidR="000C1EAF" w:rsidRPr="00FE0036">
        <w:t xml:space="preserve"> в </w:t>
      </w:r>
      <w:r w:rsidR="00A40E56" w:rsidRPr="00FE0036">
        <w:t>качестве основного </w:t>
      </w:r>
      <w:r w:rsidR="00A40E56" w:rsidRPr="00FE0036">
        <w:rPr>
          <w:iCs/>
        </w:rPr>
        <w:t>показателя сплоченности</w:t>
      </w:r>
      <w:r w:rsidR="000C1EAF" w:rsidRPr="00FE0036">
        <w:t xml:space="preserve"> рассматривает </w:t>
      </w:r>
      <w:r w:rsidR="00A40E56" w:rsidRPr="00FE0036">
        <w:t>совпадение ценностей, касающихся </w:t>
      </w:r>
      <w:r w:rsidR="00A40E56" w:rsidRPr="00FE0036">
        <w:rPr>
          <w:iCs/>
        </w:rPr>
        <w:t>предмета совместной деятельности</w:t>
      </w:r>
      <w:r w:rsidR="00A40E56" w:rsidRPr="00FE0036">
        <w:t>, ее целей и мотивов</w:t>
      </w:r>
      <w:r w:rsidR="00C60FFC">
        <w:rPr>
          <w:rStyle w:val="af1"/>
        </w:rPr>
        <w:footnoteReference w:id="8"/>
      </w:r>
      <w:r w:rsidR="00206562">
        <w:t>.</w:t>
      </w:r>
    </w:p>
    <w:p w:rsidR="005810ED" w:rsidRPr="00FE0036" w:rsidRDefault="00A40E56" w:rsidP="005810ED">
      <w:pPr>
        <w:spacing w:line="360" w:lineRule="auto"/>
        <w:ind w:firstLine="709"/>
        <w:jc w:val="both"/>
      </w:pPr>
      <w:r w:rsidRPr="00FE0036">
        <w:t>А.</w:t>
      </w:r>
      <w:r w:rsidR="005810ED" w:rsidRPr="00FE0036">
        <w:t xml:space="preserve"> </w:t>
      </w:r>
      <w:r w:rsidRPr="00FE0036">
        <w:t>В.</w:t>
      </w:r>
      <w:r w:rsidR="005810ED" w:rsidRPr="00FE0036">
        <w:t xml:space="preserve"> </w:t>
      </w:r>
      <w:r w:rsidRPr="00FE0036">
        <w:t>Петровский, В.</w:t>
      </w:r>
      <w:r w:rsidR="00773EEA" w:rsidRPr="00FE0036">
        <w:t xml:space="preserve"> </w:t>
      </w:r>
      <w:r w:rsidRPr="00FE0036">
        <w:t>В.</w:t>
      </w:r>
      <w:r w:rsidR="00773EEA" w:rsidRPr="00FE0036">
        <w:t xml:space="preserve"> </w:t>
      </w:r>
      <w:r w:rsidRPr="00FE0036">
        <w:t>Шпалинский</w:t>
      </w:r>
      <w:r w:rsidR="005810ED" w:rsidRPr="00FE0036">
        <w:t xml:space="preserve"> определяют сплоченность как характеристику</w:t>
      </w:r>
      <w:r w:rsidRPr="00FE0036">
        <w:t xml:space="preserve"> системы внутригрупповых связей, </w:t>
      </w:r>
      <w:r w:rsidR="005810ED" w:rsidRPr="00FE0036">
        <w:t>показывающую</w:t>
      </w:r>
      <w:r w:rsidRPr="00FE0036">
        <w:t xml:space="preserve"> степень совпадений оценок, установок и </w:t>
      </w:r>
      <w:r w:rsidRPr="00FE0036">
        <w:lastRenderedPageBreak/>
        <w:t>позиций группы по отношению к объектам, людям, идеям, событиям и прочему, особенно значимым для группы в целом. Это сближение оценок в нравственной и деловой сфере</w:t>
      </w:r>
      <w:r w:rsidR="00673FEC">
        <w:rPr>
          <w:rStyle w:val="af1"/>
        </w:rPr>
        <w:footnoteReference w:id="9"/>
      </w:r>
      <w:r w:rsidRPr="00FE0036">
        <w:t>.</w:t>
      </w:r>
    </w:p>
    <w:p w:rsidR="00A40E56" w:rsidRPr="00FE0036" w:rsidRDefault="00A40E56" w:rsidP="001E4DB2">
      <w:pPr>
        <w:spacing w:line="360" w:lineRule="auto"/>
        <w:ind w:firstLine="709"/>
        <w:jc w:val="both"/>
      </w:pPr>
      <w:r w:rsidRPr="00FE0036">
        <w:rPr>
          <w:iCs/>
        </w:rPr>
        <w:t>Показателем ЦОЕ</w:t>
      </w:r>
      <w:r w:rsidRPr="00FE0036">
        <w:t> служит частота совпадений позиций членов группы в отношении значимых для нее объектов оценивания</w:t>
      </w:r>
      <w:r w:rsidR="004C7DE8">
        <w:rPr>
          <w:rStyle w:val="af1"/>
        </w:rPr>
        <w:footnoteReference w:id="10"/>
      </w:r>
      <w:r w:rsidR="00206562">
        <w:t>.</w:t>
      </w:r>
    </w:p>
    <w:p w:rsidR="00773EEA" w:rsidRPr="00FE0036" w:rsidRDefault="001F28C4" w:rsidP="001F28C4">
      <w:pPr>
        <w:spacing w:line="360" w:lineRule="auto"/>
        <w:ind w:firstLine="709"/>
        <w:jc w:val="both"/>
        <w:rPr>
          <w:bCs/>
        </w:rPr>
      </w:pPr>
      <w:r w:rsidRPr="00FE0036">
        <w:rPr>
          <w:bCs/>
        </w:rPr>
        <w:t xml:space="preserve">3. </w:t>
      </w:r>
      <w:r w:rsidR="00773EEA" w:rsidRPr="00FE0036">
        <w:rPr>
          <w:bCs/>
        </w:rPr>
        <w:t>Методика определения индекса групповой сплоченности коллектива (психометрический тест) К. Э. Сишора.</w:t>
      </w:r>
    </w:p>
    <w:p w:rsidR="00773EEA" w:rsidRPr="00FE0036" w:rsidRDefault="00773EEA" w:rsidP="00061AC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E0036">
        <w:t>Групповая сплоченность по Сишору является очень важным фактором, который показывает насколько группа едина, и насколько отношения в ней положительны</w:t>
      </w:r>
      <w:r w:rsidR="0071487E">
        <w:rPr>
          <w:rStyle w:val="af1"/>
        </w:rPr>
        <w:footnoteReference w:id="11"/>
      </w:r>
      <w:r w:rsidR="00206562">
        <w:t>.</w:t>
      </w:r>
    </w:p>
    <w:p w:rsidR="00081CA8" w:rsidRPr="00FE0036" w:rsidRDefault="00773EEA" w:rsidP="001F28C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E0036">
        <w:t>Если тест Сишора показывает высокий индекс групповой сплоченности, значит в группе доминирует взаимопонимание, члены группы совместимы психологически или имеют общие цели и установки. Мо</w:t>
      </w:r>
      <w:r w:rsidR="004C7DE8">
        <w:t>жно выделить несколько признаков</w:t>
      </w:r>
      <w:r w:rsidRPr="00FE0036">
        <w:t xml:space="preserve"> того, что сплоченность на высоком уровне: активное участие в жизни группы, </w:t>
      </w:r>
      <w:r w:rsidR="002517C0">
        <w:t>хорошие взаимоотношения между участниками группы, слаженность работы, нацеленность на работу</w:t>
      </w:r>
      <w:r w:rsidRPr="00FE0036">
        <w:t>, прочность дружеских связей в коллективе</w:t>
      </w:r>
      <w:r w:rsidR="004C7DE8">
        <w:rPr>
          <w:rStyle w:val="af1"/>
        </w:rPr>
        <w:footnoteReference w:id="12"/>
      </w:r>
      <w:r w:rsidR="00206562">
        <w:t>.</w:t>
      </w:r>
    </w:p>
    <w:p w:rsidR="001F28C4" w:rsidRPr="00FE0036" w:rsidRDefault="001F28C4" w:rsidP="001F28C4">
      <w:pPr>
        <w:spacing w:line="360" w:lineRule="auto"/>
        <w:ind w:firstLine="709"/>
        <w:jc w:val="both"/>
        <w:rPr>
          <w:bCs/>
        </w:rPr>
      </w:pPr>
      <w:r w:rsidRPr="00FE0036">
        <w:rPr>
          <w:bCs/>
        </w:rPr>
        <w:t>4. Методика определения ценностно-ориентационного единства В</w:t>
      </w:r>
      <w:r w:rsidR="0002731E">
        <w:rPr>
          <w:bCs/>
        </w:rPr>
        <w:t xml:space="preserve">. С. Ивашкина и В. В. </w:t>
      </w:r>
      <w:r w:rsidR="008F5B03">
        <w:rPr>
          <w:bCs/>
        </w:rPr>
        <w:t>Онуфриевой</w:t>
      </w:r>
      <w:r w:rsidRPr="00FE0036">
        <w:rPr>
          <w:bCs/>
        </w:rPr>
        <w:t>.</w:t>
      </w:r>
    </w:p>
    <w:p w:rsidR="008F5B03" w:rsidRDefault="001F28C4" w:rsidP="00737FB0">
      <w:pPr>
        <w:spacing w:line="360" w:lineRule="auto"/>
        <w:ind w:firstLine="709"/>
        <w:jc w:val="both"/>
      </w:pPr>
      <w:r w:rsidRPr="00FE0036">
        <w:t>Методика нацелена на выявление ЦОЕ на основе групповой общности при выборе наиболее ценностно-значимы</w:t>
      </w:r>
      <w:r w:rsidR="00737FB0">
        <w:t>х качеств из стимульного списка</w:t>
      </w:r>
      <w:r w:rsidR="00153E48">
        <w:t>.</w:t>
      </w:r>
      <w:r w:rsidR="00737FB0">
        <w:t xml:space="preserve"> У сплоченной группы </w:t>
      </w:r>
      <w:r w:rsidR="00827C45">
        <w:t>значимые качества в большей мере совпадают, члены группы совместимы</w:t>
      </w:r>
      <w:r w:rsidR="00372040">
        <w:t xml:space="preserve"> на ценностно-ориентационном уровне</w:t>
      </w:r>
      <w:r w:rsidR="00385FF0">
        <w:rPr>
          <w:rStyle w:val="af1"/>
        </w:rPr>
        <w:footnoteReference w:id="13"/>
      </w:r>
      <w:r w:rsidR="00827C45">
        <w:t>.</w:t>
      </w:r>
    </w:p>
    <w:p w:rsidR="001F28C4" w:rsidRPr="00FE0036" w:rsidRDefault="001F28C4" w:rsidP="001F28C4">
      <w:pPr>
        <w:pStyle w:val="a9"/>
        <w:spacing w:line="360" w:lineRule="auto"/>
        <w:ind w:left="0" w:firstLine="709"/>
        <w:jc w:val="both"/>
      </w:pPr>
      <w:r w:rsidRPr="00FE0036">
        <w:t>5. Методика определения групповой сплоченно</w:t>
      </w:r>
      <w:r w:rsidR="00763509">
        <w:t>сти посредством социометрии Дж. </w:t>
      </w:r>
      <w:r w:rsidRPr="00FE0036">
        <w:t>Морено</w:t>
      </w:r>
    </w:p>
    <w:p w:rsidR="009258A3" w:rsidRDefault="001F28C4" w:rsidP="001F28C4">
      <w:pPr>
        <w:spacing w:line="360" w:lineRule="auto"/>
        <w:ind w:firstLine="709"/>
        <w:jc w:val="both"/>
        <w:rPr>
          <w:bCs/>
        </w:rPr>
      </w:pPr>
      <w:r w:rsidRPr="00FE0036">
        <w:rPr>
          <w:bCs/>
        </w:rPr>
        <w:t xml:space="preserve">Методика «Социометрия» позволяет изучить характер взаимоотношений участников коллектива. </w:t>
      </w:r>
      <w:r w:rsidR="000E6BAE">
        <w:rPr>
          <w:bCs/>
        </w:rPr>
        <w:t xml:space="preserve">С помощью методики представляется возможным измерить уровень психологической взаимности между участниками группы, как на персональном, так и на </w:t>
      </w:r>
      <w:r w:rsidR="000E6BAE">
        <w:rPr>
          <w:bCs/>
        </w:rPr>
        <w:lastRenderedPageBreak/>
        <w:t xml:space="preserve">групповом уровне. </w:t>
      </w:r>
      <w:r w:rsidRPr="00FE0036">
        <w:rPr>
          <w:bCs/>
        </w:rPr>
        <w:t>Она выявляет симпатии и антипатии, неформальных лидеров, изгоев, мини группы внутри большой группы. Социометрия подходит для анализа социально-психологического климата внутри любой группы, предотвращения и устранения конфликтов, улучшения продуктивности каждого из участников и общей производительности коллектива</w:t>
      </w:r>
      <w:r w:rsidR="00B029D9">
        <w:rPr>
          <w:rStyle w:val="af1"/>
          <w:bCs/>
        </w:rPr>
        <w:footnoteReference w:id="14"/>
      </w:r>
      <w:r w:rsidRPr="00FE0036">
        <w:rPr>
          <w:bCs/>
        </w:rPr>
        <w:t>.</w:t>
      </w:r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1961602"/>
      <w:r w:rsidRPr="00A03E09">
        <w:rPr>
          <w:rFonts w:ascii="Times New Roman" w:hAnsi="Times New Roman" w:cs="Times New Roman"/>
          <w:color w:val="auto"/>
          <w:sz w:val="24"/>
          <w:szCs w:val="24"/>
        </w:rPr>
        <w:t>1.3. Логический анализ</w:t>
      </w:r>
      <w:bookmarkEnd w:id="3"/>
    </w:p>
    <w:p w:rsidR="00886B81" w:rsidRPr="00FE0036" w:rsidRDefault="00886B81" w:rsidP="00E40BD0">
      <w:pPr>
        <w:spacing w:line="360" w:lineRule="auto"/>
        <w:ind w:firstLine="709"/>
        <w:jc w:val="both"/>
      </w:pPr>
      <w:r w:rsidRPr="00FE0036">
        <w:t xml:space="preserve">Группа </w:t>
      </w:r>
      <w:r w:rsidR="00206562">
        <w:t>—</w:t>
      </w:r>
      <w:r w:rsidRPr="00FE0036">
        <w:t xml:space="preserve"> ограниченная по численности общность людей, выделяемая из социального целого на основании определенных признаков (совместная деятельность, похожесть обстоятельств и т.д.). </w:t>
      </w:r>
    </w:p>
    <w:p w:rsidR="001E4DB2" w:rsidRPr="00FE0036" w:rsidRDefault="00E40BD0" w:rsidP="00E40BD0">
      <w:pPr>
        <w:spacing w:line="360" w:lineRule="auto"/>
        <w:ind w:firstLine="709"/>
        <w:jc w:val="both"/>
        <w:rPr>
          <w:b/>
        </w:rPr>
      </w:pPr>
      <w:r w:rsidRPr="00FE0036">
        <w:t>Степень групповой сплоченности</w:t>
      </w:r>
      <w:r w:rsidR="005810ED" w:rsidRPr="00FE0036">
        <w:rPr>
          <w:b/>
        </w:rPr>
        <w:t xml:space="preserve"> </w:t>
      </w:r>
      <w:r w:rsidR="00206562" w:rsidRPr="006A0761">
        <w:rPr>
          <w:bCs/>
        </w:rPr>
        <w:t>—</w:t>
      </w:r>
      <w:r w:rsidRPr="00FE0036">
        <w:rPr>
          <w:b/>
        </w:rPr>
        <w:t xml:space="preserve"> </w:t>
      </w:r>
      <w:r w:rsidRPr="00FE0036">
        <w:rPr>
          <w:rStyle w:val="af2"/>
          <w:b w:val="0"/>
        </w:rPr>
        <w:t>системное качество группы как единого целого, выражающееся степенью приверженности её членов к группе посредством привлекательности группы для ее членов</w:t>
      </w:r>
      <w:r w:rsidR="007814B6">
        <w:rPr>
          <w:rStyle w:val="af2"/>
          <w:b w:val="0"/>
        </w:rPr>
        <w:t>, взаимных позитивных установок членов группы</w:t>
      </w:r>
      <w:r w:rsidRPr="00FE0036">
        <w:rPr>
          <w:rStyle w:val="af2"/>
          <w:b w:val="0"/>
        </w:rPr>
        <w:t>, а также совпадения ценностно-ориентационных характеристик.</w:t>
      </w:r>
    </w:p>
    <w:p w:rsidR="00614644" w:rsidRPr="00FE0036" w:rsidRDefault="00D2463F" w:rsidP="00F56A02">
      <w:pPr>
        <w:spacing w:line="360" w:lineRule="auto"/>
        <w:ind w:firstLine="709"/>
        <w:jc w:val="both"/>
        <w:rPr>
          <w:shd w:val="clear" w:color="auto" w:fill="FFFFFF"/>
        </w:rPr>
      </w:pPr>
      <w:r w:rsidRPr="00FE0036">
        <w:t>Ценностно-ориен</w:t>
      </w:r>
      <w:r w:rsidR="00E40BD0" w:rsidRPr="00FE0036">
        <w:t xml:space="preserve">тационное единство </w:t>
      </w:r>
      <w:r w:rsidR="00206562">
        <w:t>—</w:t>
      </w:r>
      <w:r w:rsidR="00E40BD0" w:rsidRPr="00FE0036">
        <w:t xml:space="preserve"> </w:t>
      </w:r>
      <w:r w:rsidR="00E40BD0" w:rsidRPr="00FE0036">
        <w:rPr>
          <w:shd w:val="clear" w:color="auto" w:fill="FFFFFF"/>
        </w:rPr>
        <w:t>характеристика системы внутригрупповых связей, показывающая степень совпадений оценок, установок и позиций группы по отношению к объектам, людям, идеям, событиям и прочему, особенно значимым для группы в целом.</w:t>
      </w:r>
    </w:p>
    <w:p w:rsidR="000E78D7" w:rsidRDefault="00F56A02" w:rsidP="004C2DB6">
      <w:pPr>
        <w:spacing w:line="360" w:lineRule="auto"/>
        <w:ind w:firstLine="709"/>
        <w:jc w:val="both"/>
        <w:rPr>
          <w:shd w:val="clear" w:color="auto" w:fill="FFFFFF"/>
        </w:rPr>
      </w:pPr>
      <w:r w:rsidRPr="00FE0036">
        <w:rPr>
          <w:shd w:val="clear" w:color="auto" w:fill="FFFFFF"/>
        </w:rPr>
        <w:t xml:space="preserve">Межличностная аттракция </w:t>
      </w:r>
      <w:r w:rsidR="00206562">
        <w:rPr>
          <w:shd w:val="clear" w:color="auto" w:fill="FFFFFF"/>
        </w:rPr>
        <w:t>—</w:t>
      </w:r>
      <w:r w:rsidR="004C2DB6" w:rsidRPr="00FE0036">
        <w:rPr>
          <w:shd w:val="clear" w:color="auto" w:fill="FFFFFF"/>
        </w:rPr>
        <w:t xml:space="preserve"> привлекательность индивидов по отношению друг к другу и (или) к группе в целом, возникающая в процессе взаимодействия в п</w:t>
      </w:r>
      <w:r w:rsidR="009258A3">
        <w:rPr>
          <w:shd w:val="clear" w:color="auto" w:fill="FFFFFF"/>
        </w:rPr>
        <w:t>роцессе какой-либо деятельности.</w:t>
      </w:r>
    </w:p>
    <w:p w:rsidR="00C30042" w:rsidRDefault="00C30042" w:rsidP="004C2DB6">
      <w:pPr>
        <w:spacing w:line="360" w:lineRule="auto"/>
        <w:ind w:firstLine="709"/>
        <w:jc w:val="both"/>
        <w:rPr>
          <w:shd w:val="clear" w:color="auto" w:fill="FFFFFF"/>
        </w:rPr>
        <w:sectPr w:rsidR="00C30042" w:rsidSect="004459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1961603"/>
      <w:r w:rsidRPr="00A03E09">
        <w:rPr>
          <w:rFonts w:ascii="Times New Roman" w:hAnsi="Times New Roman" w:cs="Times New Roman"/>
          <w:color w:val="auto"/>
          <w:sz w:val="24"/>
          <w:szCs w:val="24"/>
        </w:rPr>
        <w:lastRenderedPageBreak/>
        <w:t>1.4. Операционализация понятий</w:t>
      </w:r>
      <w:bookmarkEnd w:id="4"/>
      <w:r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4644" w:rsidRPr="00614644" w:rsidRDefault="00614644" w:rsidP="00C91D1D">
      <w:pPr>
        <w:jc w:val="right"/>
        <w:rPr>
          <w:i/>
        </w:rPr>
      </w:pPr>
      <w:r w:rsidRPr="00614644">
        <w:rPr>
          <w:i/>
        </w:rPr>
        <w:t>Схема 1</w:t>
      </w:r>
    </w:p>
    <w:p w:rsidR="00614644" w:rsidRDefault="00FE6315" w:rsidP="00614644">
      <w:r>
        <w:rPr>
          <w:noProof/>
        </w:rPr>
        <w:pict>
          <v:rect id="_x0000_s1026" style="position:absolute;margin-left:179.5pt;margin-top:.45pt;width:156pt;height:40.35pt;z-index:251658240">
            <v:textbox>
              <w:txbxContent>
                <w:p w:rsidR="00FE251C" w:rsidRDefault="00FE251C" w:rsidP="00614644">
                  <w:pPr>
                    <w:jc w:val="center"/>
                  </w:pPr>
                  <w:r>
                    <w:t>Степень групповой сплоченности</w:t>
                  </w:r>
                </w:p>
              </w:txbxContent>
            </v:textbox>
          </v:rect>
        </w:pict>
      </w:r>
    </w:p>
    <w:p w:rsidR="00614644" w:rsidRDefault="00614644" w:rsidP="00614644"/>
    <w:p w:rsidR="00614644" w:rsidRDefault="00FE6315" w:rsidP="006146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3.7pt;margin-top:13.2pt;width:0;height:37.65pt;z-index:251659264" o:connectortype="straight"/>
        </w:pict>
      </w:r>
    </w:p>
    <w:p w:rsidR="00614644" w:rsidRDefault="00614644" w:rsidP="00614644"/>
    <w:p w:rsidR="00614644" w:rsidRDefault="00FE6315" w:rsidP="00614644">
      <w:r>
        <w:rPr>
          <w:noProof/>
        </w:rPr>
        <w:pict>
          <v:rect id="_x0000_s1033" style="position:absolute;margin-left:289.7pt;margin-top:3.6pt;width:200.15pt;height:38.65pt;z-index:251665408">
            <v:textbox>
              <w:txbxContent>
                <w:p w:rsidR="00FE251C" w:rsidRDefault="00FE251C" w:rsidP="00D82601">
                  <w:pPr>
                    <w:jc w:val="center"/>
                  </w:pPr>
                  <w:r>
                    <w:t>Межличностная аттракция между членами коллектива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6.8pt;margin-top:4.15pt;width:196.35pt;height:38.1pt;z-index:251664384">
            <v:textbox>
              <w:txbxContent>
                <w:p w:rsidR="00FE251C" w:rsidRDefault="00FE251C" w:rsidP="00D82601">
                  <w:pPr>
                    <w:jc w:val="center"/>
                  </w:pPr>
                  <w:r>
                    <w:t>Ценностно-ориентационное единство членов коллектива</w:t>
                  </w:r>
                </w:p>
              </w:txbxContent>
            </v:textbox>
          </v:rect>
        </w:pict>
      </w:r>
    </w:p>
    <w:p w:rsidR="00614644" w:rsidRDefault="00FE6315" w:rsidP="00614644">
      <w:r>
        <w:rPr>
          <w:noProof/>
        </w:rPr>
        <w:pict>
          <v:shape id="_x0000_s1030" type="#_x0000_t32" style="position:absolute;margin-left:223.15pt;margin-top:9.45pt;width:66.55pt;height:0;z-index:251661312" o:connectortype="straight"/>
        </w:pict>
      </w:r>
    </w:p>
    <w:p w:rsidR="00614644" w:rsidRDefault="00614644" w:rsidP="00614644"/>
    <w:p w:rsidR="00614644" w:rsidRDefault="00FE6315" w:rsidP="00614644">
      <w:r>
        <w:rPr>
          <w:noProof/>
        </w:rPr>
        <w:pict>
          <v:shape id="_x0000_s1046" type="#_x0000_t32" style="position:absolute;margin-left:451.35pt;margin-top:.85pt;width:0;height:299.15pt;z-index:251672576" o:connectortype="straight"/>
        </w:pict>
      </w:r>
      <w:r>
        <w:rPr>
          <w:noProof/>
        </w:rPr>
        <w:pict>
          <v:shape id="_x0000_s1048" type="#_x0000_t32" style="position:absolute;margin-left:161.55pt;margin-top:.85pt;width:0;height:144.95pt;z-index:251675648" o:connectortype="straight"/>
        </w:pict>
      </w:r>
    </w:p>
    <w:p w:rsidR="000F78FE" w:rsidRDefault="000F78FE" w:rsidP="00614644"/>
    <w:p w:rsidR="007D3C97" w:rsidRDefault="00FE6315" w:rsidP="00614644">
      <w:r>
        <w:rPr>
          <w:noProof/>
        </w:rPr>
        <w:pict>
          <v:rect id="_x0000_s1055" style="position:absolute;margin-left:212.3pt;margin-top:7.7pt;width:200.15pt;height:50.25pt;z-index:251676672">
            <v:textbox>
              <w:txbxContent>
                <w:p w:rsidR="00FE251C" w:rsidRDefault="00FE251C" w:rsidP="00B95BB3">
                  <w:pPr>
                    <w:jc w:val="center"/>
                  </w:pPr>
                  <w:r>
                    <w:t>Удовлетворенность индивидов своим членством в группе (принадлежность)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-42.1pt;margin-top:7.7pt;width:166.55pt;height:66pt;z-index:251684864">
            <v:textbox>
              <w:txbxContent>
                <w:p w:rsidR="00FE251C" w:rsidRDefault="00FE251C" w:rsidP="00CC38BE">
                  <w:pPr>
                    <w:jc w:val="center"/>
                  </w:pPr>
                  <w:r>
                    <w:t>Совпадение выборов ценностно-значимых качеств для успешной работы в коллективе</w:t>
                  </w:r>
                </w:p>
              </w:txbxContent>
            </v:textbox>
          </v:rect>
        </w:pict>
      </w:r>
    </w:p>
    <w:p w:rsidR="007D3C97" w:rsidRDefault="007D3C97" w:rsidP="00614644"/>
    <w:p w:rsidR="00D9652B" w:rsidRDefault="00FE6315" w:rsidP="00614644">
      <w:r>
        <w:rPr>
          <w:noProof/>
        </w:rPr>
        <w:pict>
          <v:shape id="_x0000_s1080" type="#_x0000_t32" style="position:absolute;margin-left:412.45pt;margin-top:5.4pt;width:38.9pt;height:0;z-index:251697152" o:connectortype="straight"/>
        </w:pict>
      </w:r>
    </w:p>
    <w:p w:rsidR="007D3C97" w:rsidRDefault="00FE6315" w:rsidP="00614644">
      <w:r>
        <w:rPr>
          <w:noProof/>
        </w:rPr>
        <w:pict>
          <v:shape id="_x0000_s1073" type="#_x0000_t32" style="position:absolute;margin-left:124.45pt;margin-top:.6pt;width:37.1pt;height:0;z-index:251686912" o:connectortype="straight"/>
        </w:pict>
      </w:r>
    </w:p>
    <w:p w:rsidR="007D3C97" w:rsidRDefault="00FE6315" w:rsidP="00614644">
      <w:r>
        <w:rPr>
          <w:noProof/>
        </w:rPr>
        <w:pict>
          <v:rect id="_x0000_s1057" style="position:absolute;margin-left:212.3pt;margin-top:8.4pt;width:200.15pt;height:34.95pt;z-index:251677696">
            <v:textbox>
              <w:txbxContent>
                <w:p w:rsidR="00FE251C" w:rsidRDefault="00FE251C" w:rsidP="003403CA">
                  <w:pPr>
                    <w:jc w:val="center"/>
                  </w:pPr>
                  <w:r>
                    <w:t>Оценка взаимоотношений между членами группы</w:t>
                  </w:r>
                </w:p>
              </w:txbxContent>
            </v:textbox>
          </v:rect>
        </w:pict>
      </w:r>
    </w:p>
    <w:p w:rsidR="007D3C97" w:rsidRDefault="00FE6315" w:rsidP="00614644">
      <w:r>
        <w:pict>
          <v:shape id="_x0000_s1076" type="#_x0000_t32" style="position:absolute;margin-left:412.45pt;margin-top:12pt;width:38.9pt;height:0;z-index:251691008" o:connectortype="straight"/>
        </w:pict>
      </w:r>
    </w:p>
    <w:p w:rsidR="008B61E7" w:rsidRDefault="00FE6315" w:rsidP="00614644">
      <w:r>
        <w:rPr>
          <w:noProof/>
        </w:rPr>
        <w:pict>
          <v:rect id="_x0000_s1064" style="position:absolute;margin-left:-42.1pt;margin-top:2.8pt;width:166.55pt;height:63.8pt;z-index:251685888">
            <v:textbox>
              <w:txbxContent>
                <w:p w:rsidR="00FE251C" w:rsidRDefault="00FE251C" w:rsidP="00C73DC2">
                  <w:pPr>
                    <w:jc w:val="center"/>
                  </w:pPr>
                  <w:r>
                    <w:t>Совпадение выборов ценностно-значимых качеств руководителя для успешной работы коллектива</w:t>
                  </w:r>
                </w:p>
              </w:txbxContent>
            </v:textbox>
          </v:rect>
        </w:pict>
      </w:r>
    </w:p>
    <w:p w:rsidR="008B61E7" w:rsidRDefault="00FE6315" w:rsidP="00614644">
      <w:r>
        <w:rPr>
          <w:noProof/>
        </w:rPr>
        <w:pict>
          <v:rect id="_x0000_s1058" style="position:absolute;margin-left:212.3pt;margin-top:8.4pt;width:200.15pt;height:38.15pt;z-index:251678720">
            <v:textbox>
              <w:txbxContent>
                <w:p w:rsidR="00FE251C" w:rsidRDefault="00FE251C" w:rsidP="00CE1A4B">
                  <w:pPr>
                    <w:jc w:val="center"/>
                  </w:pPr>
                  <w:r>
                    <w:t>Оценка взаимоотношений членов группы с руководством</w:t>
                  </w:r>
                </w:p>
              </w:txbxContent>
            </v:textbox>
          </v:rect>
        </w:pict>
      </w:r>
    </w:p>
    <w:p w:rsidR="003403CA" w:rsidRDefault="00FE6315" w:rsidP="00614644">
      <w:r>
        <w:rPr>
          <w:noProof/>
        </w:rPr>
        <w:pict>
          <v:shape id="_x0000_s1074" type="#_x0000_t32" style="position:absolute;margin-left:124.45pt;margin-top:7.8pt;width:37.1pt;height:0;z-index:251687936" o:connectortype="straight"/>
        </w:pict>
      </w:r>
    </w:p>
    <w:p w:rsidR="003403CA" w:rsidRDefault="00FE6315" w:rsidP="00614644">
      <w:r>
        <w:rPr>
          <w:noProof/>
        </w:rPr>
        <w:pict>
          <v:shape id="_x0000_s1077" type="#_x0000_t32" style="position:absolute;margin-left:412.45pt;margin-top:.6pt;width:38.9pt;height:0;z-index:251692032" o:connectortype="straight"/>
        </w:pict>
      </w:r>
    </w:p>
    <w:p w:rsidR="003403CA" w:rsidRDefault="00FE6315" w:rsidP="00614644">
      <w:r>
        <w:rPr>
          <w:noProof/>
        </w:rPr>
        <w:pict>
          <v:rect id="_x0000_s1059" style="position:absolute;margin-left:212.3pt;margin-top:11.45pt;width:200.15pt;height:34.9pt;z-index:251679744">
            <v:textbox>
              <w:txbxContent>
                <w:p w:rsidR="00FE251C" w:rsidRDefault="00FE251C" w:rsidP="00177DE9">
                  <w:pPr>
                    <w:jc w:val="center"/>
                  </w:pPr>
                  <w:r>
                    <w:t>Оценка членами группы отношения к делу в коллективе</w:t>
                  </w:r>
                </w:p>
              </w:txbxContent>
            </v:textbox>
          </v:rect>
        </w:pict>
      </w:r>
    </w:p>
    <w:p w:rsidR="003403CA" w:rsidRDefault="003403CA" w:rsidP="00614644"/>
    <w:p w:rsidR="003403CA" w:rsidRDefault="00FE6315" w:rsidP="00614644">
      <w:r>
        <w:pict>
          <v:shape id="_x0000_s1082" type="#_x0000_t32" style="position:absolute;margin-left:412.45pt;margin-top:3.05pt;width:38.9pt;height:0;z-index:251701248" o:connectortype="straight"/>
        </w:pict>
      </w:r>
    </w:p>
    <w:p w:rsidR="003403CA" w:rsidRDefault="00FE6315" w:rsidP="00614644">
      <w:r>
        <w:rPr>
          <w:noProof/>
        </w:rPr>
        <w:pict>
          <v:rect id="_x0000_s1060" style="position:absolute;margin-left:212.3pt;margin-top:10.25pt;width:200.15pt;height:48pt;z-index:251680768">
            <v:textbox>
              <w:txbxContent>
                <w:p w:rsidR="00FE251C" w:rsidRDefault="00FE251C" w:rsidP="007B3255">
                  <w:pPr>
                    <w:jc w:val="center"/>
                  </w:pPr>
                  <w:r>
                    <w:t>Отношения между членами группы по поводу совместной деятельности</w:t>
                  </w:r>
                </w:p>
              </w:txbxContent>
            </v:textbox>
          </v:rect>
        </w:pict>
      </w:r>
    </w:p>
    <w:p w:rsidR="003403CA" w:rsidRDefault="003403CA" w:rsidP="00614644"/>
    <w:p w:rsidR="00CE1A4B" w:rsidRDefault="00FE6315" w:rsidP="00614644">
      <w:r>
        <w:pict>
          <v:shape id="_x0000_s1081" type="#_x0000_t32" style="position:absolute;margin-left:412.45pt;margin-top:9.65pt;width:38.9pt;height:0;z-index:251699200" o:connectortype="straight"/>
        </w:pict>
      </w:r>
    </w:p>
    <w:p w:rsidR="00CE1A4B" w:rsidRDefault="00CE1A4B" w:rsidP="00614644"/>
    <w:p w:rsidR="008B61E7" w:rsidRDefault="00FE6315" w:rsidP="00614644">
      <w:r>
        <w:rPr>
          <w:noProof/>
        </w:rPr>
        <w:pict>
          <v:rect id="_x0000_s1062" style="position:absolute;margin-left:212.3pt;margin-top:9.65pt;width:200.15pt;height:48pt;z-index:251683840">
            <v:textbox>
              <w:txbxContent>
                <w:p w:rsidR="00FE251C" w:rsidRDefault="00FE251C" w:rsidP="007B3255">
                  <w:pPr>
                    <w:jc w:val="center"/>
                  </w:pPr>
                  <w:r>
                    <w:t>Эмоционально-личные взаимоотношения, не связанные с совместной деятельностью</w:t>
                  </w:r>
                </w:p>
              </w:txbxContent>
            </v:textbox>
          </v:rect>
        </w:pict>
      </w:r>
    </w:p>
    <w:p w:rsidR="00177DE9" w:rsidRDefault="00177DE9" w:rsidP="00614644"/>
    <w:p w:rsidR="009D443E" w:rsidRDefault="00FE6315" w:rsidP="00614644">
      <w:r>
        <w:pict>
          <v:shape id="_x0000_s1078" type="#_x0000_t32" style="position:absolute;margin-left:412.45pt;margin-top:10.25pt;width:38.9pt;height:0;z-index:251694080" o:connectortype="straight"/>
        </w:pict>
      </w:r>
    </w:p>
    <w:p w:rsidR="007B3255" w:rsidRDefault="00FE6315" w:rsidP="00614644">
      <w:r>
        <w:pict>
          <v:rect id="_x0000_s1061" style="position:absolute;margin-left:368.75pt;margin-top:431.2pt;width:200.15pt;height:34.9pt;z-index:251682816">
            <v:textbox>
              <w:txbxContent>
                <w:p w:rsidR="00FE251C" w:rsidRDefault="00FE251C" w:rsidP="007B3255">
                  <w:pPr>
                    <w:jc w:val="center"/>
                  </w:pPr>
                  <w:r>
                    <w:t>Оценка членами группы отношения к делу в коллективе</w:t>
                  </w:r>
                </w:p>
              </w:txbxContent>
            </v:textbox>
          </v:rect>
        </w:pict>
      </w:r>
    </w:p>
    <w:p w:rsidR="002D2A79" w:rsidRDefault="002D2A79" w:rsidP="002D2A79">
      <w:bookmarkStart w:id="5" w:name="_Toc131961604"/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1.5. Характеристика </w:t>
      </w:r>
      <w:bookmarkEnd w:id="5"/>
      <w:r w:rsidR="00964F3C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</w:p>
    <w:p w:rsidR="00967A4C" w:rsidRDefault="00967A4C" w:rsidP="00967A4C">
      <w:pPr>
        <w:spacing w:line="360" w:lineRule="auto"/>
        <w:ind w:firstLine="709"/>
        <w:jc w:val="both"/>
      </w:pPr>
      <w:r>
        <w:t>Адрес организации: Московская обл., Талдомский г.о., с. Квашенки, д. 90.</w:t>
      </w:r>
    </w:p>
    <w:p w:rsidR="00967A4C" w:rsidRDefault="00967A4C" w:rsidP="00967A4C">
      <w:pPr>
        <w:spacing w:line="360" w:lineRule="auto"/>
        <w:ind w:firstLine="709"/>
        <w:jc w:val="both"/>
      </w:pPr>
      <w:r>
        <w:t>Директор: Власенко Марина Александровна.</w:t>
      </w:r>
    </w:p>
    <w:p w:rsidR="00FE0036" w:rsidRPr="00FE0036" w:rsidRDefault="00FE0036" w:rsidP="000E78D7">
      <w:pPr>
        <w:pStyle w:val="3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31961605"/>
      <w:r w:rsidRPr="00FE0036">
        <w:rPr>
          <w:rFonts w:ascii="Times New Roman" w:hAnsi="Times New Roman" w:cs="Times New Roman"/>
          <w:color w:val="auto"/>
        </w:rPr>
        <w:t>1.5.1. Эмпирическая база исследования</w:t>
      </w:r>
      <w:bookmarkEnd w:id="6"/>
    </w:p>
    <w:p w:rsidR="00967A4C" w:rsidRDefault="008F451B" w:rsidP="00967A4C">
      <w:pPr>
        <w:spacing w:line="360" w:lineRule="auto"/>
        <w:ind w:firstLine="709"/>
        <w:jc w:val="both"/>
      </w:pPr>
      <w:r>
        <w:t xml:space="preserve">На данный момент в </w:t>
      </w:r>
      <w:r w:rsidR="00FE0036">
        <w:t>коллективе</w:t>
      </w:r>
      <w:r>
        <w:t xml:space="preserve"> насчитывается </w:t>
      </w:r>
      <w:r w:rsidR="00967A4C">
        <w:t xml:space="preserve">22 </w:t>
      </w:r>
      <w:r w:rsidR="00810286">
        <w:t>педагога в возрастном промежутке от 20 до 70 лет.</w:t>
      </w:r>
      <w:r w:rsidR="00967A4C">
        <w:t xml:space="preserve"> </w:t>
      </w:r>
      <w:r w:rsidR="00FE0036">
        <w:t xml:space="preserve">Из них </w:t>
      </w:r>
      <w:r w:rsidR="00810286">
        <w:t xml:space="preserve">20 человек </w:t>
      </w:r>
      <w:r w:rsidR="00206562">
        <w:t>—</w:t>
      </w:r>
      <w:r w:rsidR="00810286">
        <w:t xml:space="preserve"> женщины, 2 человека </w:t>
      </w:r>
      <w:r w:rsidR="00206562">
        <w:t>—</w:t>
      </w:r>
      <w:r w:rsidR="00810286">
        <w:t xml:space="preserve"> мужчины.</w:t>
      </w:r>
    </w:p>
    <w:p w:rsidR="00810286" w:rsidRDefault="00810286" w:rsidP="00967A4C">
      <w:pPr>
        <w:spacing w:line="360" w:lineRule="auto"/>
        <w:ind w:firstLine="709"/>
        <w:jc w:val="both"/>
      </w:pPr>
      <w:r>
        <w:t>Большинство учителей имеют высокий педагогический стаж работы:</w:t>
      </w:r>
    </w:p>
    <w:p w:rsidR="00810286" w:rsidRDefault="00810286" w:rsidP="00967A4C">
      <w:pPr>
        <w:spacing w:line="360" w:lineRule="auto"/>
        <w:ind w:firstLine="709"/>
        <w:jc w:val="both"/>
      </w:pPr>
      <w:r>
        <w:t xml:space="preserve">Более 40 лет педагогического стажа </w:t>
      </w:r>
      <w:r w:rsidR="00206562">
        <w:t>—</w:t>
      </w:r>
      <w:r>
        <w:t xml:space="preserve"> 4 человека.</w:t>
      </w:r>
    </w:p>
    <w:p w:rsidR="00810286" w:rsidRDefault="00810286" w:rsidP="00967A4C">
      <w:pPr>
        <w:spacing w:line="360" w:lineRule="auto"/>
        <w:ind w:firstLine="709"/>
        <w:jc w:val="both"/>
      </w:pPr>
      <w:r>
        <w:t xml:space="preserve">Более 30 лет педагогического стажа </w:t>
      </w:r>
      <w:r>
        <w:softHyphen/>
      </w:r>
      <w:r w:rsidR="00206562">
        <w:t>—</w:t>
      </w:r>
      <w:r>
        <w:t xml:space="preserve"> 4 человека.</w:t>
      </w:r>
    </w:p>
    <w:p w:rsidR="00810286" w:rsidRDefault="00810286" w:rsidP="00967A4C">
      <w:pPr>
        <w:spacing w:line="360" w:lineRule="auto"/>
        <w:ind w:firstLine="709"/>
        <w:jc w:val="both"/>
      </w:pPr>
      <w:r>
        <w:t xml:space="preserve">Более 20 лет педагогического стажа </w:t>
      </w:r>
      <w:r w:rsidR="00206562">
        <w:t>—</w:t>
      </w:r>
      <w:r>
        <w:t xml:space="preserve"> 4 человека.</w:t>
      </w:r>
    </w:p>
    <w:p w:rsidR="00810286" w:rsidRDefault="00810286" w:rsidP="00967A4C">
      <w:pPr>
        <w:spacing w:line="360" w:lineRule="auto"/>
        <w:ind w:firstLine="709"/>
        <w:jc w:val="both"/>
      </w:pPr>
      <w:r>
        <w:t xml:space="preserve">Более 10 лет педагогического стажа </w:t>
      </w:r>
      <w:r w:rsidR="00206562">
        <w:t>—</w:t>
      </w:r>
      <w:r>
        <w:t xml:space="preserve"> 2 человека.</w:t>
      </w:r>
    </w:p>
    <w:p w:rsidR="00810286" w:rsidRDefault="00810286" w:rsidP="00967A4C">
      <w:pPr>
        <w:spacing w:line="360" w:lineRule="auto"/>
        <w:ind w:firstLine="709"/>
        <w:jc w:val="both"/>
      </w:pPr>
      <w:r>
        <w:lastRenderedPageBreak/>
        <w:t xml:space="preserve">От 1 до 10 лет педагогического стажа </w:t>
      </w:r>
      <w:r w:rsidR="00206562">
        <w:t>—</w:t>
      </w:r>
      <w:r>
        <w:t xml:space="preserve"> 8 человек.</w:t>
      </w:r>
    </w:p>
    <w:p w:rsidR="00810286" w:rsidRPr="00967A4C" w:rsidRDefault="00810286" w:rsidP="00967A4C">
      <w:pPr>
        <w:spacing w:line="360" w:lineRule="auto"/>
        <w:ind w:firstLine="709"/>
        <w:jc w:val="both"/>
      </w:pPr>
      <w:r>
        <w:t>21 педагог из 22 имеют высшее образование. Семь педагогов имеют высшую</w:t>
      </w:r>
      <w:r w:rsidR="00F03F05">
        <w:t xml:space="preserve"> квалификационную</w:t>
      </w:r>
      <w:r>
        <w:t xml:space="preserve"> категорию.</w:t>
      </w:r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1961606"/>
      <w:r w:rsidRPr="00A03E09">
        <w:rPr>
          <w:rFonts w:ascii="Times New Roman" w:hAnsi="Times New Roman" w:cs="Times New Roman"/>
          <w:color w:val="auto"/>
          <w:sz w:val="24"/>
          <w:szCs w:val="24"/>
        </w:rPr>
        <w:t>1.6. Метод исследования</w:t>
      </w:r>
      <w:bookmarkEnd w:id="7"/>
      <w:r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D5A3B" w:rsidRDefault="00AD5A3B" w:rsidP="00F900E2">
      <w:pPr>
        <w:spacing w:line="360" w:lineRule="auto"/>
        <w:ind w:firstLine="709"/>
        <w:jc w:val="both"/>
      </w:pPr>
      <w:r>
        <w:t xml:space="preserve">Метод исследования </w:t>
      </w:r>
      <w:r w:rsidR="00206562">
        <w:t>—</w:t>
      </w:r>
      <w:r>
        <w:t xml:space="preserve"> онлайн-анкетирование.</w:t>
      </w:r>
    </w:p>
    <w:p w:rsidR="00F900E2" w:rsidRDefault="00F900E2" w:rsidP="00F900E2">
      <w:pPr>
        <w:spacing w:line="360" w:lineRule="auto"/>
        <w:ind w:firstLine="709"/>
        <w:jc w:val="both"/>
      </w:pPr>
      <w:r>
        <w:t>Э</w:t>
      </w:r>
      <w:r w:rsidR="00C03F7F">
        <w:t>тот метод достаточно удобен для опрашиваемых</w:t>
      </w:r>
      <w:r>
        <w:t>,</w:t>
      </w:r>
      <w:r w:rsidR="00C03F7F">
        <w:t xml:space="preserve"> с точки зрения заполнения, </w:t>
      </w:r>
      <w:r w:rsidR="00AD5A3B">
        <w:t xml:space="preserve">анкету </w:t>
      </w:r>
      <w:r w:rsidR="00C03F7F">
        <w:t>можно пройти в любое время в предоставленный для этого период, а также внимательно</w:t>
      </w:r>
      <w:r w:rsidR="00AD5A3B">
        <w:t xml:space="preserve"> прочитать и вникнуть в каждый вопрос.</w:t>
      </w:r>
      <w:r w:rsidR="00C06E08">
        <w:t xml:space="preserve"> Этот метод обеспечивает полную анонимность опрашиваемых и исключает личный контакт исследователя и респондентов.</w:t>
      </w:r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1961607"/>
      <w:r w:rsidRPr="00A03E09">
        <w:rPr>
          <w:rFonts w:ascii="Times New Roman" w:hAnsi="Times New Roman" w:cs="Times New Roman"/>
          <w:color w:val="auto"/>
          <w:sz w:val="24"/>
          <w:szCs w:val="24"/>
        </w:rPr>
        <w:t>1.7. Исследовательский инструментарий</w:t>
      </w:r>
      <w:bookmarkEnd w:id="8"/>
      <w:r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1A4B" w:rsidRDefault="00CE1A4B" w:rsidP="00C73DC2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Анкета</w:t>
      </w:r>
    </w:p>
    <w:p w:rsidR="00CE1A4B" w:rsidRDefault="00CE1A4B" w:rsidP="00CE1A4B">
      <w:pPr>
        <w:spacing w:line="360" w:lineRule="auto"/>
        <w:ind w:firstLine="709"/>
        <w:jc w:val="both"/>
      </w:pPr>
      <w:r>
        <w:t>Доброго времени суток, уважаемый респондент!</w:t>
      </w:r>
    </w:p>
    <w:p w:rsidR="00CE1A4B" w:rsidRDefault="00CE1A4B" w:rsidP="00CE1A4B">
      <w:pPr>
        <w:spacing w:line="360" w:lineRule="auto"/>
        <w:ind w:firstLine="709"/>
        <w:jc w:val="both"/>
      </w:pPr>
      <w:r>
        <w:t xml:space="preserve">Я, студентка кафедры социологии университета «Дубна», провожу социологическое исследование в рамках курсовой работы на тему «Эмпирическое исследование степени организационной сплоченности </w:t>
      </w:r>
      <w:r w:rsidRPr="00B12804">
        <w:rPr>
          <w:bCs/>
        </w:rPr>
        <w:t>педагогического коллектива</w:t>
      </w:r>
      <w:r>
        <w:rPr>
          <w:bCs/>
        </w:rPr>
        <w:t xml:space="preserve"> муниципального общеобразовательного учреждения Квашенковской средней общеобразовательной школы (с. Квашенки)</w:t>
      </w:r>
      <w:r w:rsidRPr="00B12804">
        <w:rPr>
          <w:bCs/>
        </w:rPr>
        <w:t>»</w:t>
      </w:r>
      <w:r>
        <w:t>.</w:t>
      </w:r>
    </w:p>
    <w:p w:rsidR="00CE1A4B" w:rsidRDefault="00CE1A4B" w:rsidP="00CE1A4B">
      <w:pPr>
        <w:spacing w:line="360" w:lineRule="auto"/>
        <w:ind w:firstLine="709"/>
        <w:jc w:val="both"/>
      </w:pPr>
      <w:r>
        <w:t>Прошу Вас ответить на несколько вопросов. Выбирайте, пожалуйста, тот вариант ответа, который наиболее соответствует Вашему мнению.</w:t>
      </w:r>
    </w:p>
    <w:p w:rsidR="00CE1A4B" w:rsidRDefault="00CE1A4B" w:rsidP="00CE1A4B">
      <w:pPr>
        <w:spacing w:line="360" w:lineRule="auto"/>
        <w:ind w:firstLine="709"/>
        <w:jc w:val="both"/>
      </w:pPr>
      <w:r>
        <w:t>Опрос полностью анонимный, данные будут использованы в обобщенном виде.</w:t>
      </w:r>
    </w:p>
    <w:p w:rsidR="00CE1A4B" w:rsidRDefault="00CE1A4B" w:rsidP="00CE1A4B">
      <w:pPr>
        <w:spacing w:line="360" w:lineRule="auto"/>
        <w:ind w:firstLine="709"/>
        <w:jc w:val="both"/>
      </w:pPr>
      <w:r>
        <w:t>Прох</w:t>
      </w:r>
      <w:r w:rsidR="00D31427">
        <w:t>ождение опроса займет не более 10</w:t>
      </w:r>
      <w:r>
        <w:t xml:space="preserve"> минут Вашего времени.</w:t>
      </w:r>
    </w:p>
    <w:p w:rsidR="00CE1A4B" w:rsidRDefault="00CE1A4B" w:rsidP="00D31427">
      <w:pPr>
        <w:spacing w:line="360" w:lineRule="auto"/>
        <w:ind w:firstLine="709"/>
        <w:jc w:val="both"/>
      </w:pPr>
      <w:r>
        <w:t>Заранее благодарю за прохождение моего опроса!</w:t>
      </w:r>
    </w:p>
    <w:p w:rsidR="00CE1A4B" w:rsidRPr="007705B3" w:rsidRDefault="00CC0872" w:rsidP="00CE1A4B">
      <w:pPr>
        <w:shd w:val="clear" w:color="auto" w:fill="FFFFFF"/>
        <w:spacing w:line="360" w:lineRule="auto"/>
        <w:ind w:firstLine="709"/>
        <w:jc w:val="both"/>
      </w:pPr>
      <w:r>
        <w:t>1.  Скажите, пожалуйста, как бы В</w:t>
      </w:r>
      <w:r w:rsidR="00CE1A4B" w:rsidRPr="007705B3">
        <w:t xml:space="preserve">ы оценили свою принадлежность к </w:t>
      </w:r>
      <w:r w:rsidR="00D31427" w:rsidRPr="007705B3">
        <w:t>коллективу</w:t>
      </w:r>
      <w:r w:rsidR="00CE1A4B" w:rsidRPr="007705B3">
        <w:t>?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 xml:space="preserve">Чувствую себя ее </w:t>
      </w:r>
      <w:r w:rsidR="00D31427" w:rsidRPr="007705B3">
        <w:t>членом, частью коллектива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>Участвую в бо</w:t>
      </w:r>
      <w:r w:rsidR="00D31427" w:rsidRPr="007705B3">
        <w:t>льшинстве видов деятельности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>Участвую в одних видах деятель</w:t>
      </w:r>
      <w:r w:rsidR="00D31427" w:rsidRPr="007705B3">
        <w:t>ности и не участвую в других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>Не чувству</w:t>
      </w:r>
      <w:r w:rsidR="00D31427" w:rsidRPr="007705B3">
        <w:t>ю, что являюсь членом коллектива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>Живу</w:t>
      </w:r>
      <w:r w:rsidR="00D31427" w:rsidRPr="007705B3">
        <w:t xml:space="preserve"> и существую отдельно от него</w:t>
      </w:r>
    </w:p>
    <w:p w:rsidR="00CE1A4B" w:rsidRPr="007705B3" w:rsidRDefault="00CE1A4B" w:rsidP="003B5BFF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7705B3">
        <w:t>Не знаю, затрудняюсь ответи</w:t>
      </w:r>
      <w:r w:rsidR="00D31427" w:rsidRPr="007705B3">
        <w:t xml:space="preserve">ть </w:t>
      </w:r>
    </w:p>
    <w:p w:rsidR="00CE1A4B" w:rsidRPr="007705B3" w:rsidRDefault="00CE1A4B" w:rsidP="00CE1A4B">
      <w:pPr>
        <w:shd w:val="clear" w:color="auto" w:fill="FFFFFF"/>
        <w:spacing w:line="360" w:lineRule="auto"/>
        <w:ind w:firstLine="709"/>
        <w:jc w:val="both"/>
      </w:pPr>
      <w:r w:rsidRPr="007705B3">
        <w:t xml:space="preserve">2. </w:t>
      </w:r>
      <w:r w:rsidR="00CC0872">
        <w:t>Перешли бы В</w:t>
      </w:r>
      <w:r w:rsidR="00D31427" w:rsidRPr="007705B3">
        <w:t>ы в другой коллектив</w:t>
      </w:r>
      <w:r w:rsidRPr="007705B3">
        <w:t>, если бы представилась такая возможность (без изменения прочих условий)?</w:t>
      </w:r>
    </w:p>
    <w:p w:rsidR="00CE1A4B" w:rsidRPr="007705B3" w:rsidRDefault="00D31427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t>Да, очень хотел(а) бы перейти</w:t>
      </w:r>
    </w:p>
    <w:p w:rsidR="00CE1A4B" w:rsidRPr="007705B3" w:rsidRDefault="00CE1A4B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t>Ск</w:t>
      </w:r>
      <w:r w:rsidR="00D31427" w:rsidRPr="007705B3">
        <w:t xml:space="preserve">орее перешел(ла) бы, чем остался </w:t>
      </w:r>
    </w:p>
    <w:p w:rsidR="00CE1A4B" w:rsidRPr="007705B3" w:rsidRDefault="00CE1A4B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t xml:space="preserve">Не вижу никакой разницы </w:t>
      </w:r>
    </w:p>
    <w:p w:rsidR="00CE1A4B" w:rsidRPr="007705B3" w:rsidRDefault="00CE1A4B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lastRenderedPageBreak/>
        <w:t>Скорее всего, остался</w:t>
      </w:r>
      <w:r w:rsidR="00D31427" w:rsidRPr="007705B3">
        <w:t>(лась)</w:t>
      </w:r>
      <w:r w:rsidRPr="007705B3">
        <w:t xml:space="preserve"> бы в </w:t>
      </w:r>
      <w:r w:rsidR="00D31427" w:rsidRPr="007705B3">
        <w:t>своем коллективе</w:t>
      </w:r>
    </w:p>
    <w:p w:rsidR="00CE1A4B" w:rsidRPr="007705B3" w:rsidRDefault="00CE1A4B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t>Очень хотел</w:t>
      </w:r>
      <w:r w:rsidR="00D31427" w:rsidRPr="007705B3">
        <w:t>(а)</w:t>
      </w:r>
      <w:r w:rsidRPr="007705B3">
        <w:t xml:space="preserve"> бы остаться в </w:t>
      </w:r>
      <w:r w:rsidR="00D31427" w:rsidRPr="007705B3">
        <w:t>своем коллективе</w:t>
      </w:r>
      <w:r w:rsidRPr="007705B3">
        <w:t xml:space="preserve"> </w:t>
      </w:r>
    </w:p>
    <w:p w:rsidR="00CE1A4B" w:rsidRPr="007705B3" w:rsidRDefault="00CE1A4B" w:rsidP="003B5BFF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7705B3">
        <w:t xml:space="preserve">Не знаю, трудно сказать </w:t>
      </w:r>
    </w:p>
    <w:p w:rsidR="00CE1A4B" w:rsidRPr="007705B3" w:rsidRDefault="00CE1A4B" w:rsidP="00CE1A4B">
      <w:pPr>
        <w:shd w:val="clear" w:color="auto" w:fill="FFFFFF"/>
        <w:spacing w:line="360" w:lineRule="auto"/>
        <w:ind w:firstLine="709"/>
        <w:jc w:val="both"/>
      </w:pPr>
      <w:r w:rsidRPr="007705B3">
        <w:t xml:space="preserve">3. </w:t>
      </w:r>
      <w:r w:rsidR="00CC0872">
        <w:t>Скажите, пожалуйста, к</w:t>
      </w:r>
      <w:r w:rsidRPr="007705B3">
        <w:t>аковы вза</w:t>
      </w:r>
      <w:r w:rsidR="00D31427" w:rsidRPr="007705B3">
        <w:t>имоотношения между членами вашего коллектива</w:t>
      </w:r>
      <w:r w:rsidRPr="007705B3">
        <w:t>?</w:t>
      </w:r>
    </w:p>
    <w:p w:rsidR="00CE1A4B" w:rsidRPr="007705B3" w:rsidRDefault="00CE1A4B" w:rsidP="003B5BFF">
      <w:pPr>
        <w:pStyle w:val="a9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7705B3">
        <w:t xml:space="preserve">Лучше, чем в большинстве коллективов </w:t>
      </w:r>
    </w:p>
    <w:p w:rsidR="00CE1A4B" w:rsidRPr="007705B3" w:rsidRDefault="00D31427" w:rsidP="003B5BFF">
      <w:pPr>
        <w:pStyle w:val="a9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7705B3">
        <w:t>Примерно такие</w:t>
      </w:r>
      <w:r w:rsidR="00CE1A4B" w:rsidRPr="007705B3">
        <w:t xml:space="preserve">, как и в большинстве коллективов </w:t>
      </w:r>
    </w:p>
    <w:p w:rsidR="00D31427" w:rsidRPr="007705B3" w:rsidRDefault="00CE1A4B" w:rsidP="003B5BFF">
      <w:pPr>
        <w:pStyle w:val="a9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7705B3">
        <w:t xml:space="preserve">Хуже, чем в большинстве </w:t>
      </w:r>
      <w:r w:rsidR="00D31427" w:rsidRPr="007705B3">
        <w:t>коллективов</w:t>
      </w:r>
    </w:p>
    <w:p w:rsidR="00CE1A4B" w:rsidRPr="007705B3" w:rsidRDefault="00D31427" w:rsidP="003B5BFF">
      <w:pPr>
        <w:pStyle w:val="a9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7705B3">
        <w:t>Не знаю, трудно сказать</w:t>
      </w:r>
    </w:p>
    <w:p w:rsidR="00CE1A4B" w:rsidRPr="007705B3" w:rsidRDefault="00CE1A4B" w:rsidP="00CE1A4B">
      <w:pPr>
        <w:shd w:val="clear" w:color="auto" w:fill="FFFFFF"/>
        <w:spacing w:line="360" w:lineRule="auto"/>
        <w:ind w:firstLine="709"/>
        <w:jc w:val="both"/>
      </w:pPr>
      <w:r w:rsidRPr="007705B3">
        <w:t xml:space="preserve">4. </w:t>
      </w:r>
      <w:r w:rsidR="00CC0872">
        <w:t>Скажите, пожалуйста, к</w:t>
      </w:r>
      <w:r w:rsidRPr="007705B3">
        <w:t>аковы у вас взаимоотношения с руководством?</w:t>
      </w:r>
    </w:p>
    <w:p w:rsidR="00CE1A4B" w:rsidRPr="007705B3" w:rsidRDefault="00CE1A4B" w:rsidP="003B5BFF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7705B3">
        <w:t>Лучше, ч</w:t>
      </w:r>
      <w:r w:rsidR="00D31427" w:rsidRPr="007705B3">
        <w:t xml:space="preserve">ем в большинстве коллективов </w:t>
      </w:r>
    </w:p>
    <w:p w:rsidR="00CE1A4B" w:rsidRPr="007705B3" w:rsidRDefault="00CE1A4B" w:rsidP="003B5BFF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7705B3">
        <w:t>Примерно такие же, как</w:t>
      </w:r>
      <w:r w:rsidR="00D31427" w:rsidRPr="007705B3">
        <w:t xml:space="preserve"> и в большинстве коллективов </w:t>
      </w:r>
    </w:p>
    <w:p w:rsidR="00CE1A4B" w:rsidRPr="007705B3" w:rsidRDefault="00CE1A4B" w:rsidP="003B5BFF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7705B3">
        <w:t>Хуже, ч</w:t>
      </w:r>
      <w:r w:rsidR="00D31427" w:rsidRPr="007705B3">
        <w:t xml:space="preserve">ем в большинстве коллективов </w:t>
      </w:r>
    </w:p>
    <w:p w:rsidR="00CE1A4B" w:rsidRPr="007705B3" w:rsidRDefault="00D31427" w:rsidP="003B5BFF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7705B3">
        <w:t>Не знаю</w:t>
      </w:r>
    </w:p>
    <w:p w:rsidR="00CE1A4B" w:rsidRPr="007705B3" w:rsidRDefault="00CE1A4B" w:rsidP="00CE1A4B">
      <w:pPr>
        <w:shd w:val="clear" w:color="auto" w:fill="FFFFFF"/>
        <w:spacing w:line="360" w:lineRule="auto"/>
        <w:ind w:firstLine="709"/>
        <w:jc w:val="both"/>
      </w:pPr>
      <w:r w:rsidRPr="007705B3">
        <w:t xml:space="preserve">5. </w:t>
      </w:r>
      <w:r w:rsidR="00CC0872">
        <w:t>Как Вы считаете, к</w:t>
      </w:r>
      <w:r w:rsidRPr="007705B3">
        <w:t>аково отношение к делу в вашем коллективе?</w:t>
      </w:r>
    </w:p>
    <w:p w:rsidR="00CE1A4B" w:rsidRPr="007705B3" w:rsidRDefault="00CE1A4B" w:rsidP="003B5BFF">
      <w:pPr>
        <w:pStyle w:val="a9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705B3">
        <w:t>Лучше, ч</w:t>
      </w:r>
      <w:r w:rsidR="00D31427" w:rsidRPr="007705B3">
        <w:t xml:space="preserve">ем в большинстве коллективов </w:t>
      </w:r>
    </w:p>
    <w:p w:rsidR="00CE1A4B" w:rsidRPr="007705B3" w:rsidRDefault="00D31427" w:rsidP="003B5BFF">
      <w:pPr>
        <w:pStyle w:val="a9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705B3">
        <w:t>Примерно такое</w:t>
      </w:r>
      <w:r w:rsidR="00CE1A4B" w:rsidRPr="007705B3">
        <w:t>, как</w:t>
      </w:r>
      <w:r w:rsidRPr="007705B3">
        <w:t xml:space="preserve"> и в большинстве коллективов </w:t>
      </w:r>
    </w:p>
    <w:p w:rsidR="00CE1A4B" w:rsidRPr="007705B3" w:rsidRDefault="00CE1A4B" w:rsidP="003B5BFF">
      <w:pPr>
        <w:pStyle w:val="a9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705B3">
        <w:t>Хуже, ч</w:t>
      </w:r>
      <w:r w:rsidR="00D31427" w:rsidRPr="007705B3">
        <w:t xml:space="preserve">ем в большинстве коллективов </w:t>
      </w:r>
    </w:p>
    <w:p w:rsidR="00CE1A4B" w:rsidRPr="007705B3" w:rsidRDefault="00D31427" w:rsidP="003B5BFF">
      <w:pPr>
        <w:pStyle w:val="a9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705B3">
        <w:t xml:space="preserve">Не знаю </w:t>
      </w:r>
    </w:p>
    <w:p w:rsidR="007705B3" w:rsidRDefault="00E66654" w:rsidP="0031684C">
      <w:pPr>
        <w:spacing w:line="360" w:lineRule="auto"/>
        <w:ind w:firstLine="709"/>
        <w:jc w:val="both"/>
      </w:pPr>
      <w:r>
        <w:t xml:space="preserve">6. </w:t>
      </w:r>
      <w:r w:rsidR="005E559D">
        <w:t xml:space="preserve">Представьте ситуацию, что Вам поручили поучаствовать в педагогическом конкурсе, но участвовать должна команда. </w:t>
      </w:r>
      <w:r w:rsidR="00AF28B4">
        <w:t>С кем</w:t>
      </w:r>
      <w:r w:rsidR="005E559D">
        <w:t xml:space="preserve"> из Ваших коллег </w:t>
      </w:r>
      <w:r w:rsidR="00AF28B4">
        <w:t>В</w:t>
      </w:r>
      <w:r w:rsidR="005E559D">
        <w:t>ы бы</w:t>
      </w:r>
      <w:r w:rsidR="00AF28B4">
        <w:t xml:space="preserve"> приняли участие (</w:t>
      </w:r>
      <w:r w:rsidR="00B64F64">
        <w:t>на основании</w:t>
      </w:r>
      <w:r w:rsidR="00AF28B4">
        <w:t xml:space="preserve"> того, что человек Вас не подведет и вы вместе справитесь с заданием)?</w:t>
      </w:r>
    </w:p>
    <w:p w:rsidR="00CC0872" w:rsidRPr="00B21729" w:rsidRDefault="00CC0872" w:rsidP="00CC0872">
      <w:pPr>
        <w:spacing w:line="360" w:lineRule="auto"/>
        <w:ind w:firstLine="709"/>
        <w:jc w:val="both"/>
        <w:rPr>
          <w:i/>
        </w:rPr>
      </w:pPr>
      <w:r w:rsidRPr="00E66654">
        <w:rPr>
          <w:i/>
        </w:rPr>
        <w:t xml:space="preserve">Впишите, пожалуйста, </w:t>
      </w:r>
      <w:r>
        <w:rPr>
          <w:i/>
        </w:rPr>
        <w:t xml:space="preserve">свой порядковый номер и порядковые номера выбранных Вами коллег (в соответствии со списком преподавателей). </w:t>
      </w:r>
    </w:p>
    <w:p w:rsidR="00CC0872" w:rsidRDefault="00CC0872" w:rsidP="00CC0872">
      <w:pPr>
        <w:spacing w:line="360" w:lineRule="auto"/>
        <w:ind w:left="709"/>
        <w:jc w:val="both"/>
      </w:pPr>
      <w:r w:rsidRPr="00B21729">
        <w:t>Мой номер:</w:t>
      </w:r>
      <w:r>
        <w:t xml:space="preserve"> _____________________________________________________________</w:t>
      </w:r>
    </w:p>
    <w:p w:rsidR="00E66654" w:rsidRPr="00E66654" w:rsidRDefault="00CC0872" w:rsidP="00CC0872">
      <w:pPr>
        <w:spacing w:line="360" w:lineRule="auto"/>
        <w:ind w:left="709"/>
        <w:jc w:val="both"/>
        <w:rPr>
          <w:i/>
        </w:rPr>
      </w:pPr>
      <w:r>
        <w:t>Номера выбранных коллег: ________________________________________________</w:t>
      </w:r>
    </w:p>
    <w:p w:rsidR="00AF28B4" w:rsidRDefault="00E66654" w:rsidP="0031684C">
      <w:pPr>
        <w:spacing w:line="360" w:lineRule="auto"/>
        <w:ind w:firstLine="709"/>
        <w:jc w:val="both"/>
      </w:pPr>
      <w:r>
        <w:t xml:space="preserve">7. </w:t>
      </w:r>
      <w:r w:rsidR="00CC0872">
        <w:t>Скажите, пожалуйста, с</w:t>
      </w:r>
      <w:r w:rsidR="00AF28B4">
        <w:t xml:space="preserve"> кем из коллег Вы были бы не против встретиться в свободное от работы время (например, прогуляться в парке, сходить в кино (в театр, на выставку и т.д.), пригласить в гости)?</w:t>
      </w:r>
    </w:p>
    <w:p w:rsidR="00CC0872" w:rsidRPr="00B21729" w:rsidRDefault="00CC0872" w:rsidP="00CC0872">
      <w:pPr>
        <w:spacing w:line="360" w:lineRule="auto"/>
        <w:ind w:firstLine="709"/>
        <w:jc w:val="both"/>
        <w:rPr>
          <w:i/>
        </w:rPr>
      </w:pPr>
      <w:r w:rsidRPr="00E66654">
        <w:rPr>
          <w:i/>
        </w:rPr>
        <w:t xml:space="preserve">Впишите, пожалуйста, </w:t>
      </w:r>
      <w:r>
        <w:rPr>
          <w:i/>
        </w:rPr>
        <w:t xml:space="preserve">свой порядковый номер и порядковые номера выбранных Вами коллег (в соответствии со списком преподавателей). </w:t>
      </w:r>
    </w:p>
    <w:p w:rsidR="00CC0872" w:rsidRDefault="00CC0872" w:rsidP="00CC0872">
      <w:pPr>
        <w:spacing w:line="360" w:lineRule="auto"/>
        <w:ind w:left="709"/>
        <w:jc w:val="both"/>
      </w:pPr>
      <w:r w:rsidRPr="00B21729">
        <w:t>Мой номер:</w:t>
      </w:r>
      <w:r>
        <w:t xml:space="preserve"> _____________________________________________________________</w:t>
      </w:r>
    </w:p>
    <w:p w:rsidR="00E66654" w:rsidRPr="00E66654" w:rsidRDefault="00CC0872" w:rsidP="00CC0872">
      <w:pPr>
        <w:spacing w:line="360" w:lineRule="auto"/>
        <w:ind w:left="709"/>
        <w:jc w:val="both"/>
        <w:rPr>
          <w:i/>
        </w:rPr>
      </w:pPr>
      <w:r>
        <w:t>Номера выбранных коллег: ________________________________________________</w:t>
      </w:r>
    </w:p>
    <w:p w:rsidR="007705B3" w:rsidRDefault="00E66654" w:rsidP="00194364">
      <w:pPr>
        <w:spacing w:line="360" w:lineRule="auto"/>
        <w:ind w:firstLine="709"/>
        <w:jc w:val="both"/>
      </w:pPr>
      <w:r>
        <w:t>8</w:t>
      </w:r>
      <w:r w:rsidR="00194364">
        <w:t xml:space="preserve">. </w:t>
      </w:r>
      <w:r w:rsidR="007705B3" w:rsidRPr="000E753D">
        <w:t>Выберите</w:t>
      </w:r>
      <w:r w:rsidR="00CC0872">
        <w:t>, пожалуйста,</w:t>
      </w:r>
      <w:r w:rsidR="007705B3" w:rsidRPr="000E753D">
        <w:t xml:space="preserve"> из предложен</w:t>
      </w:r>
      <w:r w:rsidR="00CC0872">
        <w:t>ного списка 5 качеств, которые В</w:t>
      </w:r>
      <w:r w:rsidR="007705B3" w:rsidRPr="000E753D">
        <w:t>ы считаете наиболее ценными для успешной совме</w:t>
      </w:r>
      <w:r w:rsidR="007705B3">
        <w:t>стной работы в коллективе: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lastRenderedPageBreak/>
        <w:t>Трудолюбие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Веселость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Аккуратность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Честность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Порядочность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Организованность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Отзывчивость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Приветливость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Активность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Исполнительность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Искренность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Дружелюбие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Сдержанность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Общительность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Настойчивость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Обаяние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Правдивость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Деловитость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Скромность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Принципиальность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Справедливость</w:t>
      </w:r>
    </w:p>
    <w:p w:rsidR="00194364" w:rsidRDefault="00E66654" w:rsidP="00194364">
      <w:pPr>
        <w:spacing w:line="360" w:lineRule="auto"/>
        <w:ind w:firstLine="709"/>
        <w:jc w:val="both"/>
      </w:pPr>
      <w:r>
        <w:t>9</w:t>
      </w:r>
      <w:r w:rsidR="00194364">
        <w:t xml:space="preserve">. </w:t>
      </w:r>
      <w:r w:rsidR="00194364" w:rsidRPr="000E753D">
        <w:t>Выберите</w:t>
      </w:r>
      <w:r w:rsidR="00CC0872">
        <w:t>, пожалуйста,</w:t>
      </w:r>
      <w:r w:rsidR="00194364" w:rsidRPr="000E753D">
        <w:t xml:space="preserve"> из предложен</w:t>
      </w:r>
      <w:r w:rsidR="00CC0872">
        <w:t>ного списка 5 качеств, которые В</w:t>
      </w:r>
      <w:r w:rsidR="00194364" w:rsidRPr="000E753D">
        <w:t xml:space="preserve">ы считаете наиболее ценными для </w:t>
      </w:r>
      <w:r w:rsidR="00194364">
        <w:t xml:space="preserve">руководителя коллектива для </w:t>
      </w:r>
      <w:r w:rsidR="00194364" w:rsidRPr="000E753D">
        <w:t>успешной совме</w:t>
      </w:r>
      <w:r w:rsidR="00194364">
        <w:t>стной работы:</w:t>
      </w:r>
    </w:p>
    <w:p w:rsidR="0072108D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Трудолюбие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Веселость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Аккуратность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Честность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Порядочность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Организованность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Отзывчивость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Приветливость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Активность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Исполнительность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Искренность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Дружелюбие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lastRenderedPageBreak/>
        <w:t>Сдержанность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Общительность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Настойчивость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Обаяние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Правдивость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Деловитость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Скромность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Принципиальность</w:t>
      </w:r>
    </w:p>
    <w:p w:rsidR="000423C1" w:rsidRDefault="000423C1" w:rsidP="000423C1">
      <w:pPr>
        <w:pStyle w:val="a9"/>
        <w:numPr>
          <w:ilvl w:val="0"/>
          <w:numId w:val="20"/>
        </w:numPr>
        <w:spacing w:line="360" w:lineRule="auto"/>
        <w:jc w:val="both"/>
      </w:pPr>
      <w:r>
        <w:t>Справедливость</w:t>
      </w:r>
    </w:p>
    <w:p w:rsidR="007705B3" w:rsidRPr="00194364" w:rsidRDefault="00194364" w:rsidP="00194364">
      <w:pPr>
        <w:spacing w:line="360" w:lineRule="auto"/>
        <w:ind w:firstLine="709"/>
        <w:jc w:val="both"/>
      </w:pPr>
      <w:r w:rsidRPr="00194364">
        <w:t>Уважаемый респондент, благодарю Вас за помощь в исследовании!</w:t>
      </w:r>
    </w:p>
    <w:p w:rsidR="0081092F" w:rsidRDefault="0081092F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1961608"/>
      <w:r w:rsidRPr="00A03E09">
        <w:rPr>
          <w:rFonts w:ascii="Times New Roman" w:hAnsi="Times New Roman" w:cs="Times New Roman"/>
          <w:color w:val="auto"/>
          <w:sz w:val="24"/>
          <w:szCs w:val="24"/>
        </w:rPr>
        <w:t>1.8. Исследовательская матрица</w:t>
      </w:r>
      <w:bookmarkEnd w:id="9"/>
    </w:p>
    <w:p w:rsidR="00D31427" w:rsidRPr="00D31427" w:rsidRDefault="00D31427" w:rsidP="00D31427">
      <w:pPr>
        <w:spacing w:line="360" w:lineRule="auto"/>
        <w:jc w:val="right"/>
        <w:rPr>
          <w:i/>
        </w:rPr>
      </w:pPr>
      <w:r w:rsidRPr="00D31427">
        <w:rPr>
          <w:i/>
        </w:rPr>
        <w:t>Таблица 1</w:t>
      </w:r>
    </w:p>
    <w:tbl>
      <w:tblPr>
        <w:tblStyle w:val="af3"/>
        <w:tblW w:w="0" w:type="auto"/>
        <w:tblLook w:val="04A0"/>
      </w:tblPr>
      <w:tblGrid>
        <w:gridCol w:w="1384"/>
        <w:gridCol w:w="4536"/>
        <w:gridCol w:w="3934"/>
      </w:tblGrid>
      <w:tr w:rsidR="00E75FED" w:rsidTr="00D74493">
        <w:trPr>
          <w:tblHeader/>
        </w:trPr>
        <w:tc>
          <w:tcPr>
            <w:tcW w:w="1384" w:type="dxa"/>
            <w:vAlign w:val="center"/>
          </w:tcPr>
          <w:p w:rsidR="00E75FED" w:rsidRPr="00E75FED" w:rsidRDefault="00E75FED" w:rsidP="00D744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FED">
              <w:rPr>
                <w:sz w:val="24"/>
                <w:szCs w:val="24"/>
              </w:rPr>
              <w:t>№ гипотезы</w:t>
            </w:r>
          </w:p>
        </w:tc>
        <w:tc>
          <w:tcPr>
            <w:tcW w:w="4536" w:type="dxa"/>
            <w:vAlign w:val="center"/>
          </w:tcPr>
          <w:p w:rsidR="00E75FED" w:rsidRPr="00E75FED" w:rsidRDefault="00E75FED" w:rsidP="00D744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FED">
              <w:rPr>
                <w:sz w:val="24"/>
                <w:szCs w:val="24"/>
              </w:rPr>
              <w:t>Гипотеза</w:t>
            </w:r>
          </w:p>
        </w:tc>
        <w:tc>
          <w:tcPr>
            <w:tcW w:w="3934" w:type="dxa"/>
            <w:vAlign w:val="center"/>
          </w:tcPr>
          <w:p w:rsidR="00E75FED" w:rsidRPr="00E75FED" w:rsidRDefault="00E75FED" w:rsidP="00D744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FED">
              <w:rPr>
                <w:sz w:val="24"/>
                <w:szCs w:val="24"/>
              </w:rPr>
              <w:t>Вопрос анкеты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E75FED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4536" w:type="dxa"/>
          </w:tcPr>
          <w:p w:rsidR="00E75FED" w:rsidRPr="00F60AAA" w:rsidRDefault="00821181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E75FED" w:rsidRPr="00F60AAA">
              <w:rPr>
                <w:sz w:val="24"/>
                <w:szCs w:val="24"/>
              </w:rPr>
              <w:t>имеют высокий уровень совпадения выборов ценностно-значимых качеств для успешной работы в коллективе;</w:t>
            </w:r>
          </w:p>
        </w:tc>
        <w:tc>
          <w:tcPr>
            <w:tcW w:w="3934" w:type="dxa"/>
          </w:tcPr>
          <w:p w:rsidR="00E75FED" w:rsidRPr="00F60AAA" w:rsidRDefault="00F60AAA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>Вопрос</w:t>
            </w:r>
            <w:r w:rsidR="00313DAB">
              <w:rPr>
                <w:sz w:val="24"/>
                <w:szCs w:val="24"/>
              </w:rPr>
              <w:t xml:space="preserve"> №</w:t>
            </w:r>
            <w:r w:rsidRPr="00F60AAA">
              <w:rPr>
                <w:sz w:val="24"/>
                <w:szCs w:val="24"/>
              </w:rPr>
              <w:t xml:space="preserve"> 8. Выберите из предложенного списка 5 качеств, которые вы считаете наиболее ценными для успешной совместной работы в коллективе: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4536" w:type="dxa"/>
          </w:tcPr>
          <w:p w:rsidR="00E75FED" w:rsidRPr="00F60AAA" w:rsidRDefault="00821181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E75FED" w:rsidRPr="00F60AAA">
              <w:rPr>
                <w:sz w:val="24"/>
                <w:szCs w:val="24"/>
              </w:rPr>
              <w:t>имеют высокий уровень совпадения выборов ценностно-значимых качеств руководителя для успешной работы коллектива;</w:t>
            </w:r>
          </w:p>
        </w:tc>
        <w:tc>
          <w:tcPr>
            <w:tcW w:w="3934" w:type="dxa"/>
          </w:tcPr>
          <w:p w:rsidR="00E75FED" w:rsidRPr="00F60AAA" w:rsidRDefault="00F60AAA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Вопрос </w:t>
            </w:r>
            <w:r w:rsidR="00313DAB">
              <w:rPr>
                <w:sz w:val="24"/>
                <w:szCs w:val="24"/>
              </w:rPr>
              <w:t xml:space="preserve">№ </w:t>
            </w:r>
            <w:r w:rsidRPr="00F60AAA">
              <w:rPr>
                <w:sz w:val="24"/>
                <w:szCs w:val="24"/>
              </w:rPr>
              <w:t>9. Выберите из предложенного списка 5 качеств, которые вы считаете наиболее ценными для руководителя коллектива для успешной совместной работы: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4536" w:type="dxa"/>
          </w:tcPr>
          <w:p w:rsidR="00E75FED" w:rsidRPr="00F60AAA" w:rsidRDefault="00821181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E75FED" w:rsidRPr="00F60AAA">
              <w:rPr>
                <w:sz w:val="24"/>
                <w:szCs w:val="24"/>
              </w:rPr>
              <w:t>имеют высокий уровень удовлетворенности своей принадлежностью к данному коллективу;</w:t>
            </w:r>
          </w:p>
        </w:tc>
        <w:tc>
          <w:tcPr>
            <w:tcW w:w="3934" w:type="dxa"/>
          </w:tcPr>
          <w:p w:rsidR="00F60AAA" w:rsidRPr="00F60AAA" w:rsidRDefault="00F60AAA" w:rsidP="00313DA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>Вопрос</w:t>
            </w:r>
            <w:r w:rsidR="00313DAB">
              <w:rPr>
                <w:sz w:val="24"/>
                <w:szCs w:val="24"/>
              </w:rPr>
              <w:t xml:space="preserve"> №</w:t>
            </w:r>
            <w:r w:rsidRPr="00F60AAA">
              <w:rPr>
                <w:sz w:val="24"/>
                <w:szCs w:val="24"/>
              </w:rPr>
              <w:t xml:space="preserve"> 1. Как бы вы оценили свою принадлежность к коллективу?</w:t>
            </w:r>
          </w:p>
          <w:p w:rsidR="00E75FED" w:rsidRPr="00F60AAA" w:rsidRDefault="00F60AAA" w:rsidP="00313DA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>Вопрос</w:t>
            </w:r>
            <w:r w:rsidR="00313DAB">
              <w:rPr>
                <w:sz w:val="24"/>
                <w:szCs w:val="24"/>
              </w:rPr>
              <w:t xml:space="preserve"> №</w:t>
            </w:r>
            <w:r w:rsidRPr="00F60AAA">
              <w:rPr>
                <w:sz w:val="24"/>
                <w:szCs w:val="24"/>
              </w:rPr>
              <w:t xml:space="preserve"> 2. Перешли бы вы в другой коллектив, если бы представилась такая возможность (без изменения прочих условий)?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4536" w:type="dxa"/>
          </w:tcPr>
          <w:p w:rsidR="00E75FED" w:rsidRPr="00F60AAA" w:rsidRDefault="00821181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13604E" w:rsidRPr="0013604E">
              <w:rPr>
                <w:sz w:val="24"/>
              </w:rPr>
              <w:t>имеют высокий уровень оценки взаимоотношений в коллективе</w:t>
            </w:r>
            <w:r w:rsidR="00E75FED" w:rsidRPr="00F60AAA">
              <w:rPr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E75FED" w:rsidRPr="00F60AAA" w:rsidRDefault="00F60AAA" w:rsidP="00313DA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>Вопрос</w:t>
            </w:r>
            <w:r w:rsidR="00313DAB">
              <w:rPr>
                <w:sz w:val="24"/>
                <w:szCs w:val="24"/>
              </w:rPr>
              <w:t xml:space="preserve"> №</w:t>
            </w:r>
            <w:r w:rsidRPr="00F60AAA">
              <w:rPr>
                <w:sz w:val="24"/>
                <w:szCs w:val="24"/>
              </w:rPr>
              <w:t xml:space="preserve"> 3. Каковы взаимоотношения между членами вашего коллектива?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4536" w:type="dxa"/>
          </w:tcPr>
          <w:p w:rsidR="00E75FED" w:rsidRPr="0013604E" w:rsidRDefault="00821181" w:rsidP="0013604E">
            <w:pPr>
              <w:ind w:firstLine="709"/>
              <w:jc w:val="both"/>
              <w:rPr>
                <w:sz w:val="24"/>
                <w:szCs w:val="24"/>
              </w:rPr>
            </w:pPr>
            <w:r w:rsidRPr="0013604E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13604E" w:rsidRPr="0013604E">
              <w:rPr>
                <w:sz w:val="24"/>
                <w:szCs w:val="24"/>
              </w:rPr>
              <w:t xml:space="preserve">имеют высокий уровень оценки взаимоотношений </w:t>
            </w:r>
            <w:r w:rsidR="00E75FED" w:rsidRPr="0013604E">
              <w:rPr>
                <w:sz w:val="24"/>
                <w:szCs w:val="24"/>
              </w:rPr>
              <w:t>коллектива с руководством;</w:t>
            </w:r>
          </w:p>
        </w:tc>
        <w:tc>
          <w:tcPr>
            <w:tcW w:w="3934" w:type="dxa"/>
          </w:tcPr>
          <w:p w:rsidR="00F60AAA" w:rsidRPr="00F60AAA" w:rsidRDefault="00F60AAA" w:rsidP="00313DA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Вопрос </w:t>
            </w:r>
            <w:r w:rsidR="00313DAB">
              <w:rPr>
                <w:sz w:val="24"/>
                <w:szCs w:val="24"/>
              </w:rPr>
              <w:t xml:space="preserve">№ </w:t>
            </w:r>
            <w:r w:rsidRPr="00F60AAA">
              <w:rPr>
                <w:sz w:val="24"/>
                <w:szCs w:val="24"/>
              </w:rPr>
              <w:t>4. Каковы у вас взаимоотношения с руководством?</w:t>
            </w:r>
          </w:p>
          <w:p w:rsidR="00E75FED" w:rsidRPr="00F60AAA" w:rsidRDefault="00E75FED" w:rsidP="00313DA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  <w:tc>
          <w:tcPr>
            <w:tcW w:w="4536" w:type="dxa"/>
          </w:tcPr>
          <w:p w:rsidR="00E75FED" w:rsidRPr="0013604E" w:rsidRDefault="00821181" w:rsidP="0013604E">
            <w:pPr>
              <w:ind w:firstLine="709"/>
              <w:jc w:val="both"/>
              <w:rPr>
                <w:sz w:val="24"/>
                <w:szCs w:val="24"/>
              </w:rPr>
            </w:pPr>
            <w:r w:rsidRPr="0013604E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13604E">
              <w:rPr>
                <w:sz w:val="24"/>
                <w:szCs w:val="24"/>
              </w:rPr>
              <w:t>имеют высокий уровень оценки отношения</w:t>
            </w:r>
            <w:r w:rsidR="00E75FED" w:rsidRPr="0013604E">
              <w:rPr>
                <w:sz w:val="24"/>
                <w:szCs w:val="24"/>
              </w:rPr>
              <w:t xml:space="preserve"> </w:t>
            </w:r>
            <w:r w:rsidR="00E75FED" w:rsidRPr="0013604E">
              <w:rPr>
                <w:sz w:val="24"/>
                <w:szCs w:val="24"/>
              </w:rPr>
              <w:lastRenderedPageBreak/>
              <w:t>коллектива к делу, к работе;</w:t>
            </w:r>
          </w:p>
        </w:tc>
        <w:tc>
          <w:tcPr>
            <w:tcW w:w="3934" w:type="dxa"/>
          </w:tcPr>
          <w:p w:rsidR="00E75FED" w:rsidRPr="00F60AAA" w:rsidRDefault="00F60AAA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lastRenderedPageBreak/>
              <w:t xml:space="preserve">Вопрос </w:t>
            </w:r>
            <w:r w:rsidR="00313DAB">
              <w:rPr>
                <w:sz w:val="24"/>
                <w:szCs w:val="24"/>
              </w:rPr>
              <w:t xml:space="preserve">№ </w:t>
            </w:r>
            <w:r w:rsidRPr="00F60AAA">
              <w:rPr>
                <w:sz w:val="24"/>
                <w:szCs w:val="24"/>
              </w:rPr>
              <w:t>5. Каково отношение к делу в вашем коллективе?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№7</w:t>
            </w:r>
          </w:p>
        </w:tc>
        <w:tc>
          <w:tcPr>
            <w:tcW w:w="4536" w:type="dxa"/>
          </w:tcPr>
          <w:p w:rsidR="00E75FED" w:rsidRPr="00F60AAA" w:rsidRDefault="00821181" w:rsidP="00AA2997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E75FED" w:rsidRPr="00F60AAA">
              <w:rPr>
                <w:sz w:val="24"/>
                <w:szCs w:val="24"/>
              </w:rPr>
              <w:t xml:space="preserve">имеют </w:t>
            </w:r>
            <w:r w:rsidR="00AA2997" w:rsidRPr="00AA2997">
              <w:rPr>
                <w:sz w:val="24"/>
              </w:rPr>
              <w:t xml:space="preserve">высокий индекс сплоченности коллектива </w:t>
            </w:r>
            <w:r w:rsidR="00E75FED" w:rsidRPr="00F60AAA">
              <w:rPr>
                <w:sz w:val="24"/>
                <w:szCs w:val="24"/>
              </w:rPr>
              <w:t>по поводу совместной деятельности;</w:t>
            </w:r>
          </w:p>
        </w:tc>
        <w:tc>
          <w:tcPr>
            <w:tcW w:w="3934" w:type="dxa"/>
          </w:tcPr>
          <w:p w:rsidR="00E75FED" w:rsidRPr="00F60AAA" w:rsidRDefault="00313DAB" w:rsidP="00313D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6. </w:t>
            </w:r>
            <w:r w:rsidR="00F60AAA" w:rsidRPr="00F60AAA">
              <w:rPr>
                <w:sz w:val="24"/>
                <w:szCs w:val="24"/>
              </w:rPr>
              <w:t>Представьте ситуацию, что Вам поручили поучаствовать в педагогическом конкурсе,</w:t>
            </w:r>
            <w:r>
              <w:rPr>
                <w:sz w:val="24"/>
                <w:szCs w:val="24"/>
              </w:rPr>
              <w:t xml:space="preserve"> но участвовать должна команда. </w:t>
            </w:r>
            <w:r w:rsidR="00F60AAA" w:rsidRPr="00F60AAA">
              <w:rPr>
                <w:sz w:val="24"/>
                <w:szCs w:val="24"/>
              </w:rPr>
              <w:t>С кем из Ваших коллег Вы бы приняли участие (по причине того, что человек Вас не подведет и вы вместе справитесь с заданием)?</w:t>
            </w:r>
          </w:p>
        </w:tc>
      </w:tr>
      <w:tr w:rsidR="00E75FED" w:rsidTr="00D74493">
        <w:tc>
          <w:tcPr>
            <w:tcW w:w="1384" w:type="dxa"/>
            <w:vAlign w:val="center"/>
          </w:tcPr>
          <w:p w:rsidR="00E75FED" w:rsidRPr="00E75FED" w:rsidRDefault="00821181" w:rsidP="00F60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  <w:tc>
          <w:tcPr>
            <w:tcW w:w="4536" w:type="dxa"/>
          </w:tcPr>
          <w:p w:rsidR="00F60AAA" w:rsidRDefault="00821181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Члены педагогического коллектива Квашенковской СОШ </w:t>
            </w:r>
            <w:r w:rsidR="00E75FED" w:rsidRPr="00F60AAA">
              <w:rPr>
                <w:sz w:val="24"/>
                <w:szCs w:val="24"/>
              </w:rPr>
              <w:t xml:space="preserve">имеют </w:t>
            </w:r>
            <w:r w:rsidR="00AA2997" w:rsidRPr="00AA2997">
              <w:rPr>
                <w:sz w:val="24"/>
              </w:rPr>
              <w:t xml:space="preserve">высокий индекс сплоченности коллектива </w:t>
            </w:r>
            <w:r w:rsidR="00E75FED" w:rsidRPr="00F60AAA">
              <w:rPr>
                <w:sz w:val="24"/>
                <w:szCs w:val="24"/>
              </w:rPr>
              <w:t>на эмоционально-личном уровне, не касающемся совместной деятельности.</w:t>
            </w:r>
          </w:p>
          <w:p w:rsidR="00313DAB" w:rsidRPr="00F60AAA" w:rsidRDefault="00313DAB" w:rsidP="00313DA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75FED" w:rsidRPr="00F60AAA" w:rsidRDefault="00E75FED" w:rsidP="00313DA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E75FED" w:rsidRPr="00F60AAA" w:rsidRDefault="00F60AAA" w:rsidP="00313DAB">
            <w:pPr>
              <w:ind w:firstLine="709"/>
              <w:jc w:val="both"/>
              <w:rPr>
                <w:sz w:val="24"/>
                <w:szCs w:val="24"/>
              </w:rPr>
            </w:pPr>
            <w:r w:rsidRPr="00F60AAA">
              <w:rPr>
                <w:sz w:val="24"/>
                <w:szCs w:val="24"/>
              </w:rPr>
              <w:t xml:space="preserve">Вопрос </w:t>
            </w:r>
            <w:r w:rsidR="00313DAB">
              <w:rPr>
                <w:sz w:val="24"/>
                <w:szCs w:val="24"/>
              </w:rPr>
              <w:t xml:space="preserve">№ </w:t>
            </w:r>
            <w:r w:rsidRPr="00F60AAA">
              <w:rPr>
                <w:sz w:val="24"/>
                <w:szCs w:val="24"/>
              </w:rPr>
              <w:t>7. С кем из коллег Вы были бы не против встретиться в свободное от работы время (например, прогуляться в парке, сходить в кино (в театр, на выставку и т.д.), пригласить в гости)?</w:t>
            </w:r>
          </w:p>
        </w:tc>
      </w:tr>
    </w:tbl>
    <w:p w:rsidR="00D31427" w:rsidRPr="00D31427" w:rsidRDefault="00D31427" w:rsidP="00D31427"/>
    <w:p w:rsidR="0081092F" w:rsidRDefault="009906B3" w:rsidP="000E78D7">
      <w:pPr>
        <w:pStyle w:val="2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1961609"/>
      <w:r>
        <w:rPr>
          <w:rFonts w:ascii="Times New Roman" w:hAnsi="Times New Roman" w:cs="Times New Roman"/>
          <w:color w:val="auto"/>
          <w:sz w:val="24"/>
          <w:szCs w:val="24"/>
        </w:rPr>
        <w:t>1.9</w:t>
      </w:r>
      <w:r w:rsidR="0081092F" w:rsidRPr="00A03E09">
        <w:rPr>
          <w:rFonts w:ascii="Times New Roman" w:hAnsi="Times New Roman" w:cs="Times New Roman"/>
          <w:color w:val="auto"/>
          <w:sz w:val="24"/>
          <w:szCs w:val="24"/>
        </w:rPr>
        <w:t>. Метод обработки и анализа данных</w:t>
      </w:r>
      <w:bookmarkEnd w:id="10"/>
      <w:r w:rsidR="0081092F" w:rsidRPr="00A03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7D8E" w:rsidRDefault="00627D8E" w:rsidP="00627D8E">
      <w:pPr>
        <w:spacing w:line="360" w:lineRule="auto"/>
        <w:ind w:firstLine="709"/>
        <w:jc w:val="both"/>
      </w:pPr>
      <w:r>
        <w:t>Метод обработки и анализа данных</w:t>
      </w:r>
      <w:r w:rsidR="00F87CFB">
        <w:t xml:space="preserve"> сплошного онлайн-анкетирования</w:t>
      </w:r>
      <w:r w:rsidRPr="006C491F">
        <w:t xml:space="preserve"> </w:t>
      </w:r>
      <w:r w:rsidR="00206562">
        <w:t>—</w:t>
      </w:r>
      <w:r w:rsidRPr="006C491F">
        <w:t xml:space="preserve"> ко</w:t>
      </w:r>
      <w:r>
        <w:t xml:space="preserve">мпьютерный. Компьютерный анализ будет </w:t>
      </w:r>
      <w:r w:rsidRPr="006C491F">
        <w:t xml:space="preserve">осуществлен в программе </w:t>
      </w:r>
      <w:r w:rsidRPr="006C491F">
        <w:rPr>
          <w:lang w:val="en-US"/>
        </w:rPr>
        <w:t>IBM</w:t>
      </w:r>
      <w:r w:rsidRPr="006C491F">
        <w:t xml:space="preserve"> </w:t>
      </w:r>
      <w:r w:rsidRPr="006C491F">
        <w:rPr>
          <w:lang w:val="en-US"/>
        </w:rPr>
        <w:t>SPSS</w:t>
      </w:r>
      <w:r w:rsidRPr="006C491F">
        <w:t xml:space="preserve"> </w:t>
      </w:r>
      <w:r w:rsidRPr="006C491F">
        <w:rPr>
          <w:lang w:val="en-US"/>
        </w:rPr>
        <w:t>Statistics</w:t>
      </w:r>
      <w:r w:rsidRPr="006C491F">
        <w:t xml:space="preserve"> 17.0 с последующим построением графиков и таблиц в программе </w:t>
      </w:r>
      <w:r w:rsidRPr="006C491F">
        <w:rPr>
          <w:lang w:val="en-US"/>
        </w:rPr>
        <w:t>Excel</w:t>
      </w:r>
      <w:r>
        <w:t>.</w:t>
      </w:r>
    </w:p>
    <w:p w:rsidR="003D6F22" w:rsidRPr="00103C05" w:rsidRDefault="00313DAB" w:rsidP="00103C05">
      <w:pPr>
        <w:spacing w:line="360" w:lineRule="auto"/>
        <w:ind w:firstLine="709"/>
        <w:jc w:val="both"/>
      </w:pPr>
      <w:r w:rsidRPr="00103C05">
        <w:t>Д</w:t>
      </w:r>
      <w:r w:rsidR="00627D8E" w:rsidRPr="00103C05">
        <w:t xml:space="preserve">ля интерпретации полученных результатов будет использоваться методика определения индекса групповой сплоченности К. Э. Сишора, социометрия Дж. Морено, а также методика определения ЦОЕ В. </w:t>
      </w:r>
      <w:r w:rsidR="003D6F22" w:rsidRPr="00103C05">
        <w:t>С. Ивашкина и В. В. Онуфриевой.</w:t>
      </w:r>
    </w:p>
    <w:p w:rsidR="006A313F" w:rsidRDefault="006A313F" w:rsidP="00E35284">
      <w:pPr>
        <w:spacing w:line="360" w:lineRule="auto"/>
        <w:ind w:firstLine="709"/>
        <w:jc w:val="center"/>
        <w:rPr>
          <w:b/>
        </w:rPr>
      </w:pPr>
      <w:r w:rsidRPr="006A313F">
        <w:rPr>
          <w:b/>
        </w:rPr>
        <w:t>Методика определения индекса групповой сплоченности К. Э. Сишора</w:t>
      </w:r>
    </w:p>
    <w:p w:rsidR="006A313F" w:rsidRPr="00BA3938" w:rsidRDefault="006A313F" w:rsidP="006A313F">
      <w:pPr>
        <w:shd w:val="clear" w:color="auto" w:fill="FFFFFF"/>
        <w:spacing w:line="360" w:lineRule="auto"/>
        <w:ind w:firstLine="709"/>
        <w:jc w:val="both"/>
      </w:pPr>
      <w:r w:rsidRPr="00BA3938">
        <w:t xml:space="preserve">Назначение методики </w:t>
      </w:r>
      <w:r w:rsidR="00206562">
        <w:t>—</w:t>
      </w:r>
      <w:r w:rsidRPr="00BA3938">
        <w:t xml:space="preserve"> изучение индекса групповой сплоченности.</w:t>
      </w:r>
    </w:p>
    <w:p w:rsidR="006A313F" w:rsidRDefault="006A313F" w:rsidP="006A313F">
      <w:pPr>
        <w:shd w:val="clear" w:color="auto" w:fill="FFFFFF"/>
        <w:spacing w:line="360" w:lineRule="auto"/>
        <w:ind w:firstLine="709"/>
        <w:jc w:val="both"/>
      </w:pPr>
      <w:r>
        <w:t>Респондентам предлагается ответить на пять вопросов, о</w:t>
      </w:r>
      <w:r w:rsidRPr="00BA3938">
        <w:t xml:space="preserve">тветы </w:t>
      </w:r>
      <w:r>
        <w:t>на которые кодируются определенным образом в баллах</w:t>
      </w:r>
      <w:r w:rsidR="002629B3">
        <w:t xml:space="preserve"> (в ходе опроса баллы не указываются)</w:t>
      </w:r>
      <w:r>
        <w:t>.</w:t>
      </w:r>
    </w:p>
    <w:p w:rsidR="006A313F" w:rsidRDefault="006A313F" w:rsidP="006A313F">
      <w:pPr>
        <w:shd w:val="clear" w:color="auto" w:fill="FFFFFF"/>
        <w:spacing w:line="360" w:lineRule="auto"/>
        <w:ind w:firstLine="709"/>
        <w:jc w:val="both"/>
      </w:pPr>
      <w:r>
        <w:t xml:space="preserve">Максимальная сумма баллов по всем вопросам </w:t>
      </w:r>
      <w:r w:rsidR="00206562">
        <w:t>—</w:t>
      </w:r>
      <w:r>
        <w:t xml:space="preserve"> 19; минимальная сумма</w:t>
      </w:r>
      <w:r w:rsidRPr="006A313F">
        <w:t xml:space="preserve"> </w:t>
      </w:r>
      <w:r>
        <w:t xml:space="preserve">баллов по всем вопросам </w:t>
      </w:r>
      <w:r w:rsidR="00206562">
        <w:t>—</w:t>
      </w:r>
      <w:r>
        <w:t xml:space="preserve"> </w:t>
      </w:r>
      <w:r w:rsidRPr="00BA3938">
        <w:t xml:space="preserve">5. </w:t>
      </w:r>
      <w:r w:rsidR="002629B3">
        <w:t xml:space="preserve">Максимальная сумма баллов по отдельно взятым вопросам варьируется от трех до пяти; минимальная </w:t>
      </w:r>
      <w:r w:rsidR="00206562">
        <w:t>—</w:t>
      </w:r>
      <w:r w:rsidR="002629B3">
        <w:t xml:space="preserve"> 0.</w:t>
      </w:r>
    </w:p>
    <w:p w:rsidR="002629B3" w:rsidRDefault="002629B3" w:rsidP="006A313F">
      <w:pPr>
        <w:shd w:val="clear" w:color="auto" w:fill="FFFFFF"/>
        <w:spacing w:line="360" w:lineRule="auto"/>
        <w:ind w:firstLine="709"/>
        <w:jc w:val="both"/>
      </w:pPr>
      <w:r>
        <w:t xml:space="preserve">Далее считается общая сумма баллов по каждому вопросу: (5 * кол-во респондентов + 4 * кол-во респондентов + 3 * кол-во респондентов + 2 * кол-во респондентов + 1 * кол-во респондентов + 0 * кол-во респондентов). Аналогично проводится расчет по вопросам, в которых максимальное количество баллов равно трем. </w:t>
      </w:r>
    </w:p>
    <w:p w:rsidR="00C36CEE" w:rsidRPr="00BA3938" w:rsidRDefault="00C36CEE" w:rsidP="006A313F">
      <w:pPr>
        <w:shd w:val="clear" w:color="auto" w:fill="FFFFFF"/>
        <w:spacing w:line="360" w:lineRule="auto"/>
        <w:ind w:firstLine="709"/>
        <w:jc w:val="both"/>
      </w:pPr>
      <w:r>
        <w:lastRenderedPageBreak/>
        <w:t xml:space="preserve">После вычисления общей суммы баллов, вычисляется средний балл по каждому вопросу: </w:t>
      </w:r>
      <w:r w:rsidR="005E6E73">
        <w:t>общая сумма баллов по вопросу делится на количество опрошенных респондентов.</w:t>
      </w:r>
    </w:p>
    <w:p w:rsidR="002629B3" w:rsidRPr="002629B3" w:rsidRDefault="00F90943" w:rsidP="002629B3">
      <w:pPr>
        <w:shd w:val="clear" w:color="auto" w:fill="FFFFFF"/>
        <w:spacing w:line="360" w:lineRule="auto"/>
        <w:ind w:firstLine="709"/>
        <w:jc w:val="both"/>
      </w:pPr>
      <w:r>
        <w:t>Интерпретация результатов</w:t>
      </w:r>
      <w:r w:rsidR="00A855CB">
        <w:t xml:space="preserve"> (с максимальным баллом равным 5)</w:t>
      </w:r>
      <w:r w:rsidR="002629B3" w:rsidRPr="002629B3">
        <w:t>:</w:t>
      </w:r>
    </w:p>
    <w:p w:rsidR="002629B3" w:rsidRPr="00BA3938" w:rsidRDefault="00F90943" w:rsidP="002629B3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>от 4,1</w:t>
      </w:r>
      <w:r w:rsidR="002629B3">
        <w:t xml:space="preserve"> балл</w:t>
      </w:r>
      <w:r>
        <w:t>а</w:t>
      </w:r>
      <w:r w:rsidR="002629B3">
        <w:t xml:space="preserve"> и выше </w:t>
      </w:r>
      <w:r w:rsidR="00206562">
        <w:t>—</w:t>
      </w:r>
      <w:r w:rsidR="002629B3">
        <w:t xml:space="preserve"> высокий индекс</w:t>
      </w:r>
      <w:r>
        <w:t>;</w:t>
      </w:r>
    </w:p>
    <w:p w:rsidR="002629B3" w:rsidRPr="00BA3938" w:rsidRDefault="00F90943" w:rsidP="002629B3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>от 3,1 до 4 баллов</w:t>
      </w:r>
      <w:r w:rsidR="002629B3" w:rsidRPr="00BA3938">
        <w:t xml:space="preserve"> </w:t>
      </w:r>
      <w:r w:rsidR="00206562">
        <w:t>—</w:t>
      </w:r>
      <w:r w:rsidR="002629B3" w:rsidRPr="00BA3938">
        <w:t xml:space="preserve"> </w:t>
      </w:r>
      <w:r>
        <w:t xml:space="preserve">индекс </w:t>
      </w:r>
      <w:r w:rsidR="002629B3" w:rsidRPr="00BA3938">
        <w:t>выше средне</w:t>
      </w:r>
      <w:r w:rsidR="002629B3">
        <w:t>го</w:t>
      </w:r>
      <w:r>
        <w:t xml:space="preserve">; </w:t>
      </w:r>
    </w:p>
    <w:p w:rsidR="002629B3" w:rsidRPr="00BA3938" w:rsidRDefault="00F90943" w:rsidP="002629B3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 xml:space="preserve">от 2,1 до 3 баллов </w:t>
      </w:r>
      <w:r w:rsidR="00206562">
        <w:t>—</w:t>
      </w:r>
      <w:r w:rsidR="002629B3">
        <w:t xml:space="preserve"> средний</w:t>
      </w:r>
      <w:r>
        <w:t xml:space="preserve"> индекс;</w:t>
      </w:r>
    </w:p>
    <w:p w:rsidR="002629B3" w:rsidRPr="00BA3938" w:rsidRDefault="00F90943" w:rsidP="002629B3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>от 1,1 до 2 баллов</w:t>
      </w:r>
      <w:r w:rsidR="002629B3">
        <w:t xml:space="preserve"> </w:t>
      </w:r>
      <w:r w:rsidR="00206562">
        <w:t>—</w:t>
      </w:r>
      <w:r w:rsidR="002629B3">
        <w:t xml:space="preserve"> </w:t>
      </w:r>
      <w:r>
        <w:t xml:space="preserve">индекс </w:t>
      </w:r>
      <w:r w:rsidR="002629B3">
        <w:t>ниже среднего</w:t>
      </w:r>
      <w:r>
        <w:t>;</w:t>
      </w:r>
    </w:p>
    <w:p w:rsidR="002629B3" w:rsidRDefault="002629B3" w:rsidP="002629B3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BA3938">
        <w:t xml:space="preserve">и ниже </w:t>
      </w:r>
      <w:r w:rsidR="00206562">
        <w:t>—</w:t>
      </w:r>
      <w:r w:rsidRPr="00BA3938">
        <w:t xml:space="preserve"> низк</w:t>
      </w:r>
      <w:r>
        <w:t>ий</w:t>
      </w:r>
      <w:r w:rsidR="00F90943">
        <w:t xml:space="preserve"> индекс</w:t>
      </w:r>
      <w:r w:rsidRPr="00BA3938">
        <w:t>.</w:t>
      </w:r>
    </w:p>
    <w:p w:rsidR="00A855CB" w:rsidRPr="002629B3" w:rsidRDefault="00A855CB" w:rsidP="00A855CB">
      <w:pPr>
        <w:shd w:val="clear" w:color="auto" w:fill="FFFFFF"/>
        <w:spacing w:line="360" w:lineRule="auto"/>
        <w:ind w:firstLine="709"/>
        <w:jc w:val="both"/>
      </w:pPr>
      <w:r>
        <w:t>Интерпретация результатов (с максимальным баллом равным 3)</w:t>
      </w:r>
      <w:r w:rsidRPr="002629B3">
        <w:t>:</w:t>
      </w:r>
    </w:p>
    <w:p w:rsidR="00A855CB" w:rsidRPr="00BA3938" w:rsidRDefault="00A855CB" w:rsidP="00A855CB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 xml:space="preserve">от 2,5 балла и выше </w:t>
      </w:r>
      <w:r w:rsidR="00206562">
        <w:t>—</w:t>
      </w:r>
      <w:r>
        <w:t xml:space="preserve"> высокий индекс;</w:t>
      </w:r>
    </w:p>
    <w:p w:rsidR="00A855CB" w:rsidRPr="00BA3938" w:rsidRDefault="00A855CB" w:rsidP="00A855CB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>от 1,9 до 2,4 баллов</w:t>
      </w:r>
      <w:r w:rsidRPr="00BA3938">
        <w:t xml:space="preserve"> </w:t>
      </w:r>
      <w:r w:rsidR="00206562">
        <w:t>—</w:t>
      </w:r>
      <w:r w:rsidRPr="00BA3938">
        <w:t xml:space="preserve"> </w:t>
      </w:r>
      <w:r>
        <w:t xml:space="preserve">индекс </w:t>
      </w:r>
      <w:r w:rsidRPr="00BA3938">
        <w:t>выше средне</w:t>
      </w:r>
      <w:r>
        <w:t xml:space="preserve">го; </w:t>
      </w:r>
    </w:p>
    <w:p w:rsidR="00A855CB" w:rsidRPr="00BA3938" w:rsidRDefault="00A855CB" w:rsidP="00A855CB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 xml:space="preserve">от 1,3 до 1,8 баллов </w:t>
      </w:r>
      <w:r w:rsidR="00206562">
        <w:t>—</w:t>
      </w:r>
      <w:r>
        <w:t xml:space="preserve"> средний индекс;</w:t>
      </w:r>
    </w:p>
    <w:p w:rsidR="00A855CB" w:rsidRPr="00BA3938" w:rsidRDefault="00A855CB" w:rsidP="00A855CB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>
        <w:t xml:space="preserve">от 0,7 до </w:t>
      </w:r>
      <w:r w:rsidR="00384E58">
        <w:t>1,2</w:t>
      </w:r>
      <w:r>
        <w:t xml:space="preserve"> баллов </w:t>
      </w:r>
      <w:r w:rsidR="00206562">
        <w:t>—</w:t>
      </w:r>
      <w:r>
        <w:t xml:space="preserve"> индекс ниже среднего;</w:t>
      </w:r>
    </w:p>
    <w:p w:rsidR="00A855CB" w:rsidRPr="00BA3938" w:rsidRDefault="00A855CB" w:rsidP="00A855CB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BA3938">
        <w:t xml:space="preserve">и ниже </w:t>
      </w:r>
      <w:r w:rsidR="00206562">
        <w:t>—</w:t>
      </w:r>
      <w:r w:rsidRPr="00BA3938">
        <w:t xml:space="preserve"> низк</w:t>
      </w:r>
      <w:r>
        <w:t>ий индекс</w:t>
      </w:r>
      <w:r w:rsidRPr="00BA3938">
        <w:t>.</w:t>
      </w:r>
    </w:p>
    <w:p w:rsidR="007D1DA6" w:rsidRDefault="007D1DA6" w:rsidP="00E35284">
      <w:pPr>
        <w:spacing w:line="360" w:lineRule="auto"/>
        <w:ind w:firstLine="709"/>
        <w:jc w:val="center"/>
        <w:rPr>
          <w:b/>
        </w:rPr>
      </w:pPr>
      <w:r>
        <w:rPr>
          <w:b/>
        </w:rPr>
        <w:t>Социометрия Дж. Морено</w:t>
      </w:r>
    </w:p>
    <w:p w:rsidR="00065AC8" w:rsidRDefault="00065AC8" w:rsidP="00065AC8">
      <w:pPr>
        <w:spacing w:line="360" w:lineRule="auto"/>
        <w:ind w:firstLine="709"/>
        <w:jc w:val="both"/>
      </w:pPr>
      <w:r>
        <w:t>Методика позволяет изучить характер взаимоотношений участников коллектива. Она выявляет симпатии и антипатии, неформальных лидеров, изгоев, мини группы внутри большой группы. Это средство диагностики применяют психологи и педагоги, руководители компаний и т.п. Социометрия подходит для анализа социально-психологического климата внутри любой группы, предотвращения и устранения конфликтов, улучшения продуктивности каждого из участников и общей производительности коллектива.</w:t>
      </w:r>
    </w:p>
    <w:p w:rsidR="00065AC8" w:rsidRDefault="00DC11FE" w:rsidP="00065AC8">
      <w:pPr>
        <w:spacing w:line="360" w:lineRule="auto"/>
        <w:ind w:firstLine="709"/>
        <w:jc w:val="both"/>
      </w:pPr>
      <w:r>
        <w:t>Респондентам предлагается ответить на вопросы о том, кого из коллег они бы выбрали для определенной деятельности. В данной группе (22 человека) количество выборов ограничивается пятью.</w:t>
      </w:r>
    </w:p>
    <w:p w:rsidR="00DC11FE" w:rsidRDefault="00DC11FE" w:rsidP="00DC11FE">
      <w:pPr>
        <w:spacing w:line="360" w:lineRule="auto"/>
        <w:ind w:firstLine="709"/>
        <w:jc w:val="both"/>
      </w:pPr>
      <w:r>
        <w:t>Обработка результатов социометрического исследования (социометрии):</w:t>
      </w:r>
    </w:p>
    <w:p w:rsidR="00DC11FE" w:rsidRDefault="00DC11FE" w:rsidP="00DC11FE">
      <w:pPr>
        <w:spacing w:line="360" w:lineRule="auto"/>
        <w:ind w:firstLine="709"/>
        <w:jc w:val="both"/>
      </w:pPr>
      <w:r>
        <w:t xml:space="preserve">Во-первых, строится социоматрица, в которой отмечаются выборы. По вертикали указываются те, кто делает выбор. По горизонтали </w:t>
      </w:r>
      <w:r w:rsidR="00206562">
        <w:t>—</w:t>
      </w:r>
      <w:r>
        <w:t xml:space="preserve"> кого выбирают. </w:t>
      </w:r>
    </w:p>
    <w:p w:rsidR="00DC11FE" w:rsidRDefault="00DC11FE" w:rsidP="00DC11FE">
      <w:pPr>
        <w:spacing w:line="360" w:lineRule="auto"/>
        <w:ind w:firstLine="709"/>
        <w:jc w:val="both"/>
      </w:pPr>
      <w:r>
        <w:t>Далее подсчитывается общее число сделанных респондентами выборов. Затем отмечаются взаимные выборы.</w:t>
      </w:r>
    </w:p>
    <w:p w:rsidR="00DC11FE" w:rsidRDefault="00DC11FE" w:rsidP="00DC11FE">
      <w:pPr>
        <w:spacing w:line="360" w:lineRule="auto"/>
        <w:ind w:firstLine="709"/>
        <w:jc w:val="both"/>
      </w:pPr>
      <w:r>
        <w:t>Затем, исходя из целей исследования, подбирается индекс. Индексы могут быть групповыми или персональными. В данном случае высчитывается групповой индекс психологической в</w:t>
      </w:r>
      <w:r w:rsidR="001325E0">
        <w:t>заимности (сплоченности группы)</w:t>
      </w:r>
    </w:p>
    <w:p w:rsidR="00DC11FE" w:rsidRPr="00071773" w:rsidRDefault="00DC11FE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 w:rsidRPr="00153E48">
        <w:lastRenderedPageBreak/>
        <w:tab/>
      </w:r>
      <w:r w:rsidR="003A2174" w:rsidRPr="00DC11FE">
        <w:rPr>
          <w:position w:val="-38"/>
        </w:rPr>
        <w:object w:dxaOrig="20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56.75pt" o:ole="">
            <v:imagedata r:id="rId9" o:title=""/>
          </v:shape>
          <o:OLEObject Type="Embed" ProgID="Equation.3" ShapeID="_x0000_i1025" DrawAspect="Content" ObjectID="_1763738961" r:id="rId10"/>
        </w:object>
      </w:r>
      <w:r w:rsidR="001325E0">
        <w:t>,</w:t>
      </w:r>
      <w:r w:rsidRPr="00071773">
        <w:tab/>
        <w:t>(</w:t>
      </w:r>
      <w:r w:rsidR="00F32242">
        <w:t>1</w:t>
      </w:r>
      <w:r w:rsidRPr="00071773">
        <w:t>)</w:t>
      </w:r>
    </w:p>
    <w:p w:rsidR="00923681" w:rsidRDefault="001325E0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>
        <w:t xml:space="preserve">где </w:t>
      </w:r>
      <w:r w:rsidR="00923681" w:rsidRPr="00923681">
        <w:rPr>
          <w:position w:val="-14"/>
        </w:rPr>
        <w:object w:dxaOrig="340" w:dyaOrig="380">
          <v:shape id="_x0000_i1026" type="#_x0000_t75" style="width:17.1pt;height:18.9pt" o:ole="">
            <v:imagedata r:id="rId11" o:title=""/>
          </v:shape>
          <o:OLEObject Type="Embed" ProgID="Equation.3" ShapeID="_x0000_i1026" DrawAspect="Content" ObjectID="_1763738962" r:id="rId12"/>
        </w:object>
      </w:r>
      <w:r w:rsidR="00206562">
        <w:t>—</w:t>
      </w:r>
      <w:r w:rsidR="00923681" w:rsidRPr="00923681">
        <w:t xml:space="preserve"> </w:t>
      </w:r>
      <w:r w:rsidR="00923681">
        <w:t>взаимность в группе по результатам положительных выборов,</w:t>
      </w:r>
    </w:p>
    <w:p w:rsidR="00923681" w:rsidRDefault="00923681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 w:rsidRPr="00923681">
        <w:rPr>
          <w:position w:val="-14"/>
        </w:rPr>
        <w:object w:dxaOrig="320" w:dyaOrig="380">
          <v:shape id="_x0000_i1027" type="#_x0000_t75" style="width:16.45pt;height:18.9pt" o:ole="">
            <v:imagedata r:id="rId13" o:title=""/>
          </v:shape>
          <o:OLEObject Type="Embed" ProgID="Equation.3" ShapeID="_x0000_i1027" DrawAspect="Content" ObjectID="_1763738963" r:id="rId14"/>
        </w:object>
      </w:r>
      <w:r w:rsidR="00206562">
        <w:t>—</w:t>
      </w:r>
      <w:r w:rsidRPr="00923681">
        <w:t xml:space="preserve"> </w:t>
      </w:r>
      <w:r>
        <w:t>число положительных выборов в группе,</w:t>
      </w:r>
    </w:p>
    <w:p w:rsidR="00923681" w:rsidRPr="00923681" w:rsidRDefault="00923681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 w:rsidRPr="00923681">
        <w:rPr>
          <w:position w:val="-6"/>
        </w:rPr>
        <w:object w:dxaOrig="279" w:dyaOrig="279">
          <v:shape id="_x0000_i1028" type="#_x0000_t75" style="width:14.05pt;height:14.05pt" o:ole="">
            <v:imagedata r:id="rId15" o:title=""/>
          </v:shape>
          <o:OLEObject Type="Embed" ProgID="Equation.3" ShapeID="_x0000_i1028" DrawAspect="Content" ObjectID="_1763738964" r:id="rId16"/>
        </w:object>
      </w:r>
      <w:r w:rsidR="00206562">
        <w:t>—</w:t>
      </w:r>
      <w:r w:rsidRPr="00923681">
        <w:t xml:space="preserve"> </w:t>
      </w:r>
      <w:r>
        <w:t xml:space="preserve"> число членов группы.</w:t>
      </w:r>
    </w:p>
    <w:p w:rsidR="003A2174" w:rsidRDefault="00923681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>
        <w:t>То есть, в</w:t>
      </w:r>
      <w:r w:rsidR="00071773">
        <w:t xml:space="preserve"> числителе подсчитывается сумма взаимных выборов, в знаменателе </w:t>
      </w:r>
      <w:r w:rsidR="00206562">
        <w:t>—</w:t>
      </w:r>
      <w:r w:rsidR="00071773">
        <w:t xml:space="preserve"> число возможных выборов, но так как в данном случае выборы ограничены пятью, формула приобретает вид:</w:t>
      </w:r>
    </w:p>
    <w:p w:rsidR="00071773" w:rsidRDefault="00071773" w:rsidP="00071773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>
        <w:tab/>
      </w:r>
      <w:bookmarkStart w:id="11" w:name="_Hlk135133994"/>
      <w:r w:rsidR="00923681" w:rsidRPr="00DC11FE">
        <w:rPr>
          <w:position w:val="-38"/>
        </w:rPr>
        <w:object w:dxaOrig="1680" w:dyaOrig="1140">
          <v:shape id="_x0000_i1029" type="#_x0000_t75" style="width:84.2pt;height:56.75pt" o:ole="">
            <v:imagedata r:id="rId17" o:title=""/>
          </v:shape>
          <o:OLEObject Type="Embed" ProgID="Equation.3" ShapeID="_x0000_i1029" DrawAspect="Content" ObjectID="_1763738965" r:id="rId18"/>
        </w:object>
      </w:r>
      <w:bookmarkEnd w:id="11"/>
      <w:r w:rsidR="00923681" w:rsidRPr="006169E1">
        <w:t>,</w:t>
      </w:r>
      <w:r>
        <w:tab/>
        <w:t>(</w:t>
      </w:r>
      <w:r w:rsidR="00F32242">
        <w:t>2</w:t>
      </w:r>
      <w:r>
        <w:t>)</w:t>
      </w:r>
    </w:p>
    <w:p w:rsidR="00071773" w:rsidRDefault="00923681" w:rsidP="00DC11F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>
        <w:t xml:space="preserve">где </w:t>
      </w:r>
      <w:r w:rsidR="006169E1" w:rsidRPr="00923681">
        <w:rPr>
          <w:position w:val="-6"/>
        </w:rPr>
        <w:object w:dxaOrig="200" w:dyaOrig="279">
          <v:shape id="_x0000_i1030" type="#_x0000_t75" style="width:10.35pt;height:14.05pt" o:ole="">
            <v:imagedata r:id="rId19" o:title=""/>
          </v:shape>
          <o:OLEObject Type="Embed" ProgID="Equation.3" ShapeID="_x0000_i1030" DrawAspect="Content" ObjectID="_1763738966" r:id="rId20"/>
        </w:object>
      </w:r>
      <w:r w:rsidR="00206562">
        <w:t>—</w:t>
      </w:r>
      <w:r>
        <w:t xml:space="preserve"> ограничение по выборам.</w:t>
      </w:r>
    </w:p>
    <w:p w:rsidR="000E6BAE" w:rsidRDefault="006936A2" w:rsidP="000E6BAE">
      <w:pPr>
        <w:tabs>
          <w:tab w:val="center" w:pos="4536"/>
          <w:tab w:val="right" w:pos="9639"/>
        </w:tabs>
        <w:spacing w:line="360" w:lineRule="auto"/>
        <w:ind w:firstLine="709"/>
        <w:jc w:val="both"/>
      </w:pPr>
      <w:r>
        <w:t>Полученный результат переводится в проценты (%)</w:t>
      </w:r>
      <w:r w:rsidR="006169E1">
        <w:t xml:space="preserve"> для дальнейшей интерпрет</w:t>
      </w:r>
      <w:r w:rsidR="000E6BAE">
        <w:t>ации:</w:t>
      </w:r>
    </w:p>
    <w:p w:rsidR="000E6BAE" w:rsidRDefault="00831475" w:rsidP="00831475">
      <w:pPr>
        <w:pStyle w:val="a9"/>
        <w:numPr>
          <w:ilvl w:val="0"/>
          <w:numId w:val="26"/>
        </w:numPr>
        <w:tabs>
          <w:tab w:val="center" w:pos="4536"/>
          <w:tab w:val="right" w:pos="9639"/>
        </w:tabs>
        <w:spacing w:line="360" w:lineRule="auto"/>
        <w:jc w:val="both"/>
      </w:pPr>
      <w:r>
        <w:t>м</w:t>
      </w:r>
      <w:r w:rsidR="000E6BAE">
        <w:t>енее 50% — низкий индекс</w:t>
      </w:r>
      <w:r>
        <w:t>;</w:t>
      </w:r>
    </w:p>
    <w:p w:rsidR="000E6BAE" w:rsidRDefault="00831475" w:rsidP="00831475">
      <w:pPr>
        <w:pStyle w:val="a9"/>
        <w:numPr>
          <w:ilvl w:val="0"/>
          <w:numId w:val="26"/>
        </w:numPr>
        <w:tabs>
          <w:tab w:val="center" w:pos="4536"/>
          <w:tab w:val="right" w:pos="9639"/>
        </w:tabs>
        <w:spacing w:line="360" w:lineRule="auto"/>
        <w:jc w:val="both"/>
      </w:pPr>
      <w:r>
        <w:t>о</w:t>
      </w:r>
      <w:r w:rsidR="000E6BAE">
        <w:t>т 50% до 70% — средний индекс</w:t>
      </w:r>
      <w:r>
        <w:t>;</w:t>
      </w:r>
    </w:p>
    <w:p w:rsidR="000E6BAE" w:rsidRPr="00071773" w:rsidRDefault="00831475" w:rsidP="00831475">
      <w:pPr>
        <w:pStyle w:val="a9"/>
        <w:numPr>
          <w:ilvl w:val="0"/>
          <w:numId w:val="26"/>
        </w:numPr>
        <w:tabs>
          <w:tab w:val="center" w:pos="4536"/>
          <w:tab w:val="right" w:pos="9639"/>
        </w:tabs>
        <w:spacing w:line="360" w:lineRule="auto"/>
        <w:jc w:val="both"/>
      </w:pPr>
      <w:r>
        <w:t>б</w:t>
      </w:r>
      <w:r w:rsidR="000E6BAE">
        <w:t>олее 70</w:t>
      </w:r>
      <w:r>
        <w:t>% — высокий индекс.</w:t>
      </w:r>
    </w:p>
    <w:p w:rsidR="00970163" w:rsidRPr="00E35284" w:rsidRDefault="00582EB6" w:rsidP="00E35284">
      <w:pPr>
        <w:spacing w:line="360" w:lineRule="auto"/>
        <w:ind w:firstLine="709"/>
        <w:jc w:val="center"/>
        <w:rPr>
          <w:b/>
        </w:rPr>
      </w:pPr>
      <w:r w:rsidRPr="00E35284">
        <w:rPr>
          <w:b/>
        </w:rPr>
        <w:t xml:space="preserve">Методика определения </w:t>
      </w:r>
      <w:r w:rsidR="00970163" w:rsidRPr="00E35284">
        <w:rPr>
          <w:b/>
        </w:rPr>
        <w:t>ценностно-ориентационного единства (ЦОЕ)</w:t>
      </w:r>
      <w:r w:rsidR="00E35284" w:rsidRPr="00E35284">
        <w:rPr>
          <w:b/>
        </w:rPr>
        <w:t xml:space="preserve"> В.</w:t>
      </w:r>
      <w:r w:rsidR="00E35284">
        <w:rPr>
          <w:b/>
        </w:rPr>
        <w:t> </w:t>
      </w:r>
      <w:r w:rsidR="00E35284" w:rsidRPr="00E35284">
        <w:rPr>
          <w:b/>
        </w:rPr>
        <w:t>С.</w:t>
      </w:r>
      <w:r w:rsidR="00E35284">
        <w:rPr>
          <w:b/>
        </w:rPr>
        <w:t> </w:t>
      </w:r>
      <w:r w:rsidR="00E35284" w:rsidRPr="00E35284">
        <w:rPr>
          <w:b/>
        </w:rPr>
        <w:t>Ивашкина и В. В. Онуфриевой</w:t>
      </w:r>
    </w:p>
    <w:p w:rsidR="00103C05" w:rsidRPr="00103C05" w:rsidRDefault="00103C05" w:rsidP="00103C05">
      <w:pPr>
        <w:shd w:val="clear" w:color="auto" w:fill="FFFFFF"/>
        <w:spacing w:line="360" w:lineRule="auto"/>
        <w:ind w:firstLine="709"/>
        <w:jc w:val="both"/>
      </w:pPr>
      <w:r w:rsidRPr="00103C05">
        <w:t xml:space="preserve">Назначение методики </w:t>
      </w:r>
      <w:r w:rsidR="00206562">
        <w:t>—</w:t>
      </w:r>
      <w:r w:rsidR="00970163">
        <w:t xml:space="preserve"> </w:t>
      </w:r>
      <w:r w:rsidR="00970163" w:rsidRPr="000E753D">
        <w:t>выявление ЦОЕ на основе групповой общности при выборе наиболее ценностно-значимых качеств из стимульного списка</w:t>
      </w:r>
      <w:r w:rsidR="00970163">
        <w:t>.</w:t>
      </w:r>
    </w:p>
    <w:p w:rsidR="00970163" w:rsidRDefault="00970163" w:rsidP="00103C05">
      <w:pPr>
        <w:spacing w:line="360" w:lineRule="auto"/>
        <w:ind w:firstLine="709"/>
        <w:jc w:val="both"/>
      </w:pPr>
      <w:r>
        <w:t>Опрашиваемым предлагается выбрать</w:t>
      </w:r>
      <w:r w:rsidRPr="000E753D">
        <w:t xml:space="preserve"> из предложенного</w:t>
      </w:r>
      <w:r>
        <w:t xml:space="preserve"> стимульного</w:t>
      </w:r>
      <w:r w:rsidRPr="000E753D">
        <w:t xml:space="preserve"> списка 5 качеств, </w:t>
      </w:r>
      <w:r>
        <w:t>которые, на их взгляд, являются</w:t>
      </w:r>
      <w:r w:rsidRPr="000E753D">
        <w:t xml:space="preserve"> наиболее ценными для успешной совме</w:t>
      </w:r>
      <w:r>
        <w:t>стной работы в коллектив</w:t>
      </w:r>
      <w:r w:rsidRPr="000E753D">
        <w:t>е</w:t>
      </w:r>
      <w:r>
        <w:t>/для руководителя для успешной работы коллектива.</w:t>
      </w:r>
    </w:p>
    <w:p w:rsidR="005B53B6" w:rsidRDefault="00970163" w:rsidP="00103C05">
      <w:pPr>
        <w:spacing w:line="360" w:lineRule="auto"/>
        <w:ind w:firstLine="709"/>
        <w:jc w:val="both"/>
      </w:pPr>
      <w:r>
        <w:t>Обработка и интерпретация результатов</w:t>
      </w:r>
      <w:r w:rsidR="005B53B6">
        <w:t>:</w:t>
      </w:r>
    </w:p>
    <w:p w:rsidR="00103C05" w:rsidRPr="00103C05" w:rsidRDefault="00103C05" w:rsidP="00103C05">
      <w:pPr>
        <w:spacing w:line="360" w:lineRule="auto"/>
        <w:ind w:firstLine="709"/>
        <w:jc w:val="both"/>
      </w:pPr>
      <w:r w:rsidRPr="00103C05">
        <w:t>Во-первых, считается общее число выборов респондентов (Н): количество выборов каждого респондента * количество опрошенных.</w:t>
      </w:r>
    </w:p>
    <w:p w:rsidR="00103C05" w:rsidRPr="00103C05" w:rsidRDefault="00103C05" w:rsidP="00103C05">
      <w:pPr>
        <w:spacing w:line="360" w:lineRule="auto"/>
        <w:ind w:firstLine="709"/>
        <w:jc w:val="both"/>
      </w:pPr>
      <w:r w:rsidRPr="00103C05">
        <w:t>Во-вторых, определяется количество выборов на каждое качество и выделяются 5 самых популярных и 5 самых непопулярных качеств, по мнению респондентов.</w:t>
      </w:r>
    </w:p>
    <w:p w:rsidR="00103C05" w:rsidRPr="00103C05" w:rsidRDefault="00103C05" w:rsidP="00103C05">
      <w:pPr>
        <w:spacing w:line="360" w:lineRule="auto"/>
        <w:ind w:firstLine="709"/>
        <w:jc w:val="both"/>
      </w:pPr>
      <w:r w:rsidRPr="00103C05">
        <w:t xml:space="preserve">В-третьих, </w:t>
      </w:r>
      <w:r w:rsidR="005B53B6">
        <w:t>подсчитывается</w:t>
      </w:r>
      <w:r w:rsidRPr="00103C05">
        <w:t xml:space="preserve"> число выборов на 5 самых популярных качеств (П) и число выборов на 5 самых непопулярных качеств (М)</w:t>
      </w:r>
      <w:r w:rsidR="005B53B6">
        <w:t>.</w:t>
      </w:r>
    </w:p>
    <w:p w:rsidR="00103C05" w:rsidRDefault="00103C05" w:rsidP="00103C05">
      <w:pPr>
        <w:spacing w:line="360" w:lineRule="auto"/>
        <w:ind w:firstLine="709"/>
        <w:jc w:val="both"/>
      </w:pPr>
      <w:r w:rsidRPr="00103C05">
        <w:t xml:space="preserve">В-четвертых, </w:t>
      </w:r>
      <w:r w:rsidR="005B53B6">
        <w:t>проводится расчет ЦОЕ (С), согласно формуле:</w:t>
      </w:r>
    </w:p>
    <w:p w:rsidR="00C76D7F" w:rsidRPr="00103C05" w:rsidRDefault="00C76D7F" w:rsidP="00C76D7F">
      <w:pPr>
        <w:tabs>
          <w:tab w:val="center" w:pos="3969"/>
          <w:tab w:val="center" w:pos="4536"/>
          <w:tab w:val="right" w:pos="9639"/>
        </w:tabs>
        <w:spacing w:line="360" w:lineRule="auto"/>
        <w:ind w:firstLine="709"/>
        <w:jc w:val="both"/>
      </w:pPr>
      <w:r>
        <w:tab/>
      </w:r>
      <w:r>
        <w:tab/>
      </w:r>
      <w:r w:rsidRPr="00C76D7F">
        <w:rPr>
          <w:position w:val="-24"/>
        </w:rPr>
        <w:object w:dxaOrig="2100" w:dyaOrig="620">
          <v:shape id="_x0000_i1031" type="#_x0000_t75" style="width:104.95pt;height:31.1pt" o:ole="">
            <v:imagedata r:id="rId21" o:title=""/>
          </v:shape>
          <o:OLEObject Type="Embed" ProgID="Equation.3" ShapeID="_x0000_i1031" DrawAspect="Content" ObjectID="_1763738967" r:id="rId22"/>
        </w:object>
      </w:r>
      <w:r>
        <w:tab/>
        <w:t>(</w:t>
      </w:r>
      <w:r w:rsidR="00F32242">
        <w:t>3</w:t>
      </w:r>
      <w:r>
        <w:t>)</w:t>
      </w:r>
    </w:p>
    <w:p w:rsidR="00103C05" w:rsidRPr="00103C05" w:rsidRDefault="00103C05" w:rsidP="00103C05">
      <w:pPr>
        <w:spacing w:line="360" w:lineRule="auto"/>
        <w:ind w:firstLine="709"/>
        <w:jc w:val="both"/>
      </w:pPr>
      <w:r w:rsidRPr="00103C05">
        <w:lastRenderedPageBreak/>
        <w:t xml:space="preserve">В-пятых, </w:t>
      </w:r>
      <w:r w:rsidR="001369B0">
        <w:t xml:space="preserve">полученное числовое значение соотносится </w:t>
      </w:r>
      <w:r w:rsidRPr="00103C05">
        <w:t>со шкалой</w:t>
      </w:r>
      <w:r w:rsidR="006A00BE">
        <w:t xml:space="preserve"> определения уровня ЦОЕ</w:t>
      </w:r>
      <w:r w:rsidRPr="00103C05">
        <w:t>:</w:t>
      </w:r>
    </w:p>
    <w:p w:rsidR="00103C05" w:rsidRPr="00103C05" w:rsidRDefault="00103C05" w:rsidP="00103C05">
      <w:pPr>
        <w:pStyle w:val="a9"/>
        <w:numPr>
          <w:ilvl w:val="0"/>
          <w:numId w:val="22"/>
        </w:numPr>
        <w:spacing w:line="360" w:lineRule="auto"/>
        <w:ind w:left="0" w:firstLine="709"/>
        <w:contextualSpacing w:val="0"/>
        <w:jc w:val="both"/>
      </w:pPr>
      <w:r w:rsidRPr="00103C05">
        <w:t xml:space="preserve">С &gt; 50% </w:t>
      </w:r>
      <w:r w:rsidR="00206562">
        <w:t>—</w:t>
      </w:r>
      <w:r w:rsidRPr="00103C05">
        <w:t xml:space="preserve"> высокий уровень ЦОЕ </w:t>
      </w:r>
    </w:p>
    <w:p w:rsidR="00103C05" w:rsidRPr="00103C05" w:rsidRDefault="00103C05" w:rsidP="00103C05">
      <w:pPr>
        <w:pStyle w:val="a9"/>
        <w:numPr>
          <w:ilvl w:val="0"/>
          <w:numId w:val="22"/>
        </w:numPr>
        <w:spacing w:line="360" w:lineRule="auto"/>
        <w:ind w:left="0" w:firstLine="709"/>
        <w:contextualSpacing w:val="0"/>
        <w:jc w:val="both"/>
      </w:pPr>
      <w:r w:rsidRPr="00103C05">
        <w:t xml:space="preserve">30% &lt; С &lt; 50% </w:t>
      </w:r>
      <w:r w:rsidR="00206562">
        <w:t>—</w:t>
      </w:r>
      <w:r w:rsidRPr="00103C05">
        <w:t xml:space="preserve"> средний уровень ЦОЕ</w:t>
      </w:r>
    </w:p>
    <w:p w:rsidR="00970163" w:rsidRDefault="00103C05" w:rsidP="00970163">
      <w:pPr>
        <w:pStyle w:val="a9"/>
        <w:numPr>
          <w:ilvl w:val="0"/>
          <w:numId w:val="22"/>
        </w:numPr>
        <w:spacing w:line="360" w:lineRule="auto"/>
        <w:ind w:left="0" w:firstLine="709"/>
        <w:contextualSpacing w:val="0"/>
        <w:jc w:val="both"/>
      </w:pPr>
      <w:r w:rsidRPr="00103C05">
        <w:t xml:space="preserve">С &lt;  30 % </w:t>
      </w:r>
      <w:r w:rsidR="00206562">
        <w:t>—</w:t>
      </w:r>
      <w:r w:rsidRPr="00103C05">
        <w:t xml:space="preserve"> низкий уровень ЦОЕ</w:t>
      </w:r>
    </w:p>
    <w:p w:rsidR="00065AC8" w:rsidRPr="00103C05" w:rsidRDefault="00065AC8" w:rsidP="00970163">
      <w:pPr>
        <w:pStyle w:val="a9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sectPr w:rsidR="00065AC8" w:rsidRPr="00103C05" w:rsidSect="004459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092F" w:rsidRDefault="00BA669E" w:rsidP="00BA669E">
      <w:pPr>
        <w:tabs>
          <w:tab w:val="right" w:leader="dot" w:pos="9638"/>
        </w:tabs>
        <w:spacing w:after="240" w:line="360" w:lineRule="auto"/>
        <w:ind w:left="1080"/>
        <w:jc w:val="center"/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lastRenderedPageBreak/>
        <w:t>2.</w:t>
      </w:r>
      <w:r w:rsidR="00EB0CBA">
        <w:rPr>
          <w:rStyle w:val="10"/>
          <w:rFonts w:ascii="Times New Roman" w:hAnsi="Times New Roman" w:cs="Times New Roman"/>
          <w:color w:val="auto"/>
        </w:rPr>
        <w:t xml:space="preserve"> </w:t>
      </w:r>
      <w:bookmarkStart w:id="12" w:name="_Toc131961610"/>
      <w:r w:rsidR="0081092F" w:rsidRPr="00BA669E">
        <w:rPr>
          <w:rStyle w:val="10"/>
          <w:rFonts w:ascii="Times New Roman" w:hAnsi="Times New Roman" w:cs="Times New Roman"/>
          <w:color w:val="auto"/>
        </w:rPr>
        <w:t xml:space="preserve">Аналитическая обработка данных эмпирического исследования </w:t>
      </w:r>
      <w:r w:rsidR="007C2400" w:rsidRPr="00BA669E">
        <w:rPr>
          <w:rStyle w:val="10"/>
          <w:rFonts w:ascii="Times New Roman" w:hAnsi="Times New Roman" w:cs="Times New Roman"/>
          <w:color w:val="auto"/>
        </w:rPr>
        <w:t xml:space="preserve">степени </w:t>
      </w:r>
      <w:r w:rsidR="0081092F" w:rsidRPr="00BA669E">
        <w:rPr>
          <w:rStyle w:val="10"/>
          <w:rFonts w:ascii="Times New Roman" w:hAnsi="Times New Roman" w:cs="Times New Roman"/>
          <w:color w:val="auto"/>
        </w:rPr>
        <w:t>организационной сплоченности</w:t>
      </w:r>
      <w:bookmarkEnd w:id="12"/>
    </w:p>
    <w:p w:rsidR="00941836" w:rsidRPr="006C491F" w:rsidRDefault="00941836" w:rsidP="00941836">
      <w:pPr>
        <w:spacing w:line="360" w:lineRule="auto"/>
        <w:ind w:firstLine="709"/>
        <w:jc w:val="both"/>
      </w:pPr>
      <w:r>
        <w:t>Онлайн-анкетирование проводилось в период с 13 апреля по 23 апреля 2023 года</w:t>
      </w:r>
      <w:r w:rsidRPr="006C491F">
        <w:t>.</w:t>
      </w:r>
    </w:p>
    <w:p w:rsidR="00941836" w:rsidRDefault="00941836" w:rsidP="00941836">
      <w:pPr>
        <w:spacing w:line="360" w:lineRule="auto"/>
        <w:ind w:firstLine="709"/>
        <w:jc w:val="both"/>
      </w:pPr>
      <w:r>
        <w:t>В опросе приняли участие 22 педагога Квашенковской СОШ.</w:t>
      </w:r>
    </w:p>
    <w:p w:rsidR="00941836" w:rsidRDefault="00941836" w:rsidP="000E78D7">
      <w:pPr>
        <w:spacing w:before="120" w:after="120" w:line="360" w:lineRule="auto"/>
        <w:ind w:firstLine="709"/>
        <w:jc w:val="both"/>
        <w:rPr>
          <w:b/>
        </w:rPr>
      </w:pPr>
      <w:r w:rsidRPr="00941836">
        <w:rPr>
          <w:b/>
        </w:rPr>
        <w:t>2.1. Проверка гипот</w:t>
      </w:r>
      <w:r>
        <w:rPr>
          <w:b/>
        </w:rPr>
        <w:t>е</w:t>
      </w:r>
      <w:r w:rsidRPr="00941836">
        <w:rPr>
          <w:b/>
        </w:rPr>
        <w:t>з</w:t>
      </w:r>
    </w:p>
    <w:p w:rsidR="00941836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№1. </w:t>
      </w:r>
      <w:r w:rsidRPr="00941836">
        <w:t>Члены педагогического коллектива Квашенковской СОШ</w:t>
      </w:r>
      <w:r>
        <w:rPr>
          <w:b/>
        </w:rPr>
        <w:t xml:space="preserve"> </w:t>
      </w:r>
      <w:r>
        <w:t>имеют высокий уровень совпадения выборов ценностно-значимых качеств д</w:t>
      </w:r>
      <w:r w:rsidR="00B47990">
        <w:t>ля успешной работы в коллективе.</w:t>
      </w:r>
    </w:p>
    <w:p w:rsidR="00AD1BA1" w:rsidRDefault="00B47990" w:rsidP="00AD1BA1">
      <w:pPr>
        <w:spacing w:line="360" w:lineRule="auto"/>
        <w:ind w:firstLine="709"/>
        <w:jc w:val="both"/>
      </w:pPr>
      <w:r w:rsidRPr="00AD1BA1">
        <w:t xml:space="preserve">На основании методики </w:t>
      </w:r>
      <w:r w:rsidR="00AD1BA1">
        <w:rPr>
          <w:kern w:val="36"/>
        </w:rPr>
        <w:t>о</w:t>
      </w:r>
      <w:r w:rsidR="00AD1BA1" w:rsidRPr="00AD1BA1">
        <w:rPr>
          <w:kern w:val="36"/>
        </w:rPr>
        <w:t>пределени</w:t>
      </w:r>
      <w:r w:rsidR="00AD1BA1">
        <w:rPr>
          <w:kern w:val="36"/>
        </w:rPr>
        <w:t>я</w:t>
      </w:r>
      <w:r w:rsidR="00AD1BA1" w:rsidRPr="00AD1BA1">
        <w:rPr>
          <w:kern w:val="36"/>
        </w:rPr>
        <w:t xml:space="preserve"> ценностно-орие</w:t>
      </w:r>
      <w:r w:rsidR="00AD1BA1">
        <w:rPr>
          <w:kern w:val="36"/>
        </w:rPr>
        <w:t>нтационного единства группы</w:t>
      </w:r>
      <w:r w:rsidR="00AD1BA1" w:rsidRPr="00AD1BA1">
        <w:rPr>
          <w:kern w:val="36"/>
        </w:rPr>
        <w:t xml:space="preserve"> </w:t>
      </w:r>
      <w:r w:rsidR="00AD1BA1">
        <w:t>В.</w:t>
      </w:r>
      <w:r w:rsidR="00AD1BA1">
        <w:rPr>
          <w:lang w:val="en-US"/>
        </w:rPr>
        <w:t> </w:t>
      </w:r>
      <w:r w:rsidR="00AD1BA1" w:rsidRPr="00AD1BA1">
        <w:t>С. Ивашкин</w:t>
      </w:r>
      <w:r w:rsidR="00AD1BA1">
        <w:t xml:space="preserve">а и </w:t>
      </w:r>
      <w:r w:rsidR="00AD1BA1" w:rsidRPr="00AD1BA1">
        <w:t>В. В. Онуфриев</w:t>
      </w:r>
      <w:r w:rsidR="00AD1BA1">
        <w:t xml:space="preserve">ой были проведены расчеты в программе </w:t>
      </w:r>
      <w:r w:rsidR="00AD1BA1">
        <w:rPr>
          <w:lang w:val="en-US"/>
        </w:rPr>
        <w:t>Excel</w:t>
      </w:r>
      <w:r w:rsidR="00AD1BA1" w:rsidRPr="00AD1BA1">
        <w:t>.</w:t>
      </w:r>
    </w:p>
    <w:p w:rsidR="00B10447" w:rsidRDefault="00B10447" w:rsidP="00B10447">
      <w:pPr>
        <w:spacing w:line="360" w:lineRule="auto"/>
        <w:ind w:firstLine="709"/>
        <w:jc w:val="right"/>
        <w:rPr>
          <w:i/>
        </w:rPr>
      </w:pPr>
      <w:r w:rsidRPr="00B10447">
        <w:rPr>
          <w:i/>
        </w:rPr>
        <w:t>Таблица 2</w:t>
      </w:r>
    </w:p>
    <w:p w:rsidR="00915932" w:rsidRPr="00915932" w:rsidRDefault="00915932" w:rsidP="00915932">
      <w:pPr>
        <w:spacing w:line="360" w:lineRule="auto"/>
        <w:ind w:firstLine="709"/>
        <w:jc w:val="center"/>
        <w:rPr>
          <w:b/>
        </w:rPr>
      </w:pPr>
      <w:r>
        <w:rPr>
          <w:b/>
        </w:rPr>
        <w:t>Пять</w:t>
      </w:r>
      <w:r w:rsidRPr="00915932">
        <w:rPr>
          <w:b/>
        </w:rPr>
        <w:t xml:space="preserve"> самых популярных/непопулярных качеств</w:t>
      </w:r>
    </w:p>
    <w:tbl>
      <w:tblPr>
        <w:tblW w:w="9747" w:type="dxa"/>
        <w:jc w:val="center"/>
        <w:tblLook w:val="04A0"/>
      </w:tblPr>
      <w:tblGrid>
        <w:gridCol w:w="3000"/>
        <w:gridCol w:w="1803"/>
        <w:gridCol w:w="2185"/>
        <w:gridCol w:w="2759"/>
      </w:tblGrid>
      <w:tr w:rsidR="00B10447" w:rsidRPr="00B10447" w:rsidTr="00103C05">
        <w:trPr>
          <w:trHeight w:val="312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5 самых популярных качеств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5 самых непопулярных качеств</w:t>
            </w:r>
          </w:p>
        </w:tc>
      </w:tr>
      <w:tr w:rsidR="00B10447" w:rsidRPr="00B10447" w:rsidTr="00103C05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Число выборов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Число выборов</w:t>
            </w:r>
          </w:p>
        </w:tc>
      </w:tr>
      <w:tr w:rsidR="00B10447" w:rsidRPr="00B10447" w:rsidTr="00B10447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Трудолюбие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Принципиальность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0</w:t>
            </w:r>
          </w:p>
        </w:tc>
      </w:tr>
      <w:tr w:rsidR="00B10447" w:rsidRPr="00B10447" w:rsidTr="00B10447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Организованность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Настойчивость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0</w:t>
            </w:r>
          </w:p>
        </w:tc>
      </w:tr>
      <w:tr w:rsidR="00B10447" w:rsidRPr="00B10447" w:rsidTr="00B10447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Честность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Правдивость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0</w:t>
            </w:r>
          </w:p>
        </w:tc>
      </w:tr>
      <w:tr w:rsidR="00B10447" w:rsidRPr="00B10447" w:rsidTr="00B10447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Отзывчивость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Сдержанность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1</w:t>
            </w:r>
          </w:p>
        </w:tc>
      </w:tr>
      <w:tr w:rsidR="00B10447" w:rsidRPr="00B10447" w:rsidTr="00B10447">
        <w:trPr>
          <w:trHeight w:val="312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Исполнительность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color w:val="000000"/>
              </w:rPr>
            </w:pPr>
            <w:r w:rsidRPr="00B10447">
              <w:rPr>
                <w:color w:val="000000"/>
              </w:rPr>
              <w:t>Деловитость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1</w:t>
            </w:r>
          </w:p>
        </w:tc>
      </w:tr>
    </w:tbl>
    <w:p w:rsidR="00B10447" w:rsidRDefault="00B10447" w:rsidP="00971614">
      <w:pPr>
        <w:spacing w:before="120" w:line="360" w:lineRule="auto"/>
        <w:ind w:firstLine="709"/>
        <w:jc w:val="right"/>
        <w:rPr>
          <w:i/>
        </w:rPr>
      </w:pPr>
      <w:r w:rsidRPr="00B10447">
        <w:rPr>
          <w:i/>
        </w:rPr>
        <w:t>Таблица 3</w:t>
      </w:r>
    </w:p>
    <w:p w:rsidR="00915932" w:rsidRPr="00915932" w:rsidRDefault="00915932" w:rsidP="00915932">
      <w:pPr>
        <w:spacing w:line="360" w:lineRule="auto"/>
        <w:ind w:firstLine="709"/>
        <w:jc w:val="center"/>
        <w:rPr>
          <w:b/>
        </w:rPr>
      </w:pPr>
      <w:r w:rsidRPr="00915932">
        <w:rPr>
          <w:b/>
        </w:rPr>
        <w:t>Расчет числа выборов на 5 самых популярных/непопулярных качеств</w:t>
      </w:r>
    </w:p>
    <w:tbl>
      <w:tblPr>
        <w:tblW w:w="9755" w:type="dxa"/>
        <w:jc w:val="center"/>
        <w:tblLook w:val="04A0"/>
      </w:tblPr>
      <w:tblGrid>
        <w:gridCol w:w="6260"/>
        <w:gridCol w:w="3495"/>
      </w:tblGrid>
      <w:tr w:rsidR="00B10447" w:rsidRPr="00B10447" w:rsidTr="00103C05">
        <w:trPr>
          <w:trHeight w:val="312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Число выборов на 5 самых популярных качеств (П)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64</w:t>
            </w:r>
          </w:p>
        </w:tc>
      </w:tr>
      <w:tr w:rsidR="00B10447" w:rsidRPr="00B10447" w:rsidTr="00103C05">
        <w:trPr>
          <w:trHeight w:val="312"/>
          <w:jc w:val="center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rPr>
                <w:b/>
                <w:bCs/>
                <w:color w:val="000000"/>
              </w:rPr>
            </w:pPr>
            <w:r w:rsidRPr="00B10447">
              <w:rPr>
                <w:b/>
                <w:bCs/>
                <w:color w:val="000000"/>
              </w:rPr>
              <w:t>Число выборов на 5 самых непопулярных качеств (М)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7" w:rsidRPr="00B10447" w:rsidRDefault="00B10447" w:rsidP="00B10447">
            <w:pPr>
              <w:jc w:val="center"/>
              <w:rPr>
                <w:color w:val="000000"/>
              </w:rPr>
            </w:pPr>
            <w:r w:rsidRPr="00B10447">
              <w:rPr>
                <w:color w:val="000000"/>
              </w:rPr>
              <w:t>2</w:t>
            </w:r>
          </w:p>
        </w:tc>
      </w:tr>
    </w:tbl>
    <w:p w:rsidR="00915932" w:rsidRPr="00C91864" w:rsidRDefault="00915932" w:rsidP="00971614">
      <w:pPr>
        <w:spacing w:before="120" w:line="360" w:lineRule="auto"/>
        <w:ind w:firstLine="709"/>
        <w:jc w:val="right"/>
        <w:rPr>
          <w:i/>
        </w:rPr>
      </w:pPr>
      <w:r w:rsidRPr="00C91864">
        <w:rPr>
          <w:i/>
        </w:rPr>
        <w:t>Таблица 4</w:t>
      </w:r>
    </w:p>
    <w:p w:rsidR="00915932" w:rsidRPr="00C91864" w:rsidRDefault="00915932" w:rsidP="00C91864">
      <w:pPr>
        <w:spacing w:line="360" w:lineRule="auto"/>
        <w:ind w:firstLine="709"/>
        <w:jc w:val="center"/>
        <w:rPr>
          <w:b/>
        </w:rPr>
      </w:pPr>
      <w:r w:rsidRPr="00C91864">
        <w:rPr>
          <w:b/>
        </w:rPr>
        <w:t>Коэффициент ЦОЕ</w:t>
      </w:r>
    </w:p>
    <w:tbl>
      <w:tblPr>
        <w:tblW w:w="9793" w:type="dxa"/>
        <w:tblInd w:w="96" w:type="dxa"/>
        <w:tblLook w:val="04A0"/>
      </w:tblPr>
      <w:tblGrid>
        <w:gridCol w:w="2660"/>
        <w:gridCol w:w="7133"/>
      </w:tblGrid>
      <w:tr w:rsidR="00915932" w:rsidRPr="00915932" w:rsidTr="00103C05">
        <w:trPr>
          <w:trHeight w:val="3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C91864">
            <w:pPr>
              <w:jc w:val="center"/>
              <w:rPr>
                <w:b/>
                <w:bCs/>
                <w:color w:val="000000"/>
              </w:rPr>
            </w:pPr>
            <w:r w:rsidRPr="00915932">
              <w:rPr>
                <w:b/>
                <w:bCs/>
                <w:color w:val="000000"/>
              </w:rPr>
              <w:t>Формула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915932">
            <w:pPr>
              <w:jc w:val="center"/>
              <w:rPr>
                <w:color w:val="000000"/>
              </w:rPr>
            </w:pPr>
            <w:r w:rsidRPr="00915932">
              <w:rPr>
                <w:color w:val="000000"/>
              </w:rPr>
              <w:t>С = (П-M)/Н*100%</w:t>
            </w:r>
          </w:p>
        </w:tc>
      </w:tr>
      <w:tr w:rsidR="00915932" w:rsidRPr="00915932" w:rsidTr="00103C05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C91864">
            <w:pPr>
              <w:jc w:val="center"/>
              <w:rPr>
                <w:b/>
                <w:bCs/>
                <w:color w:val="000000"/>
              </w:rPr>
            </w:pPr>
            <w:r w:rsidRPr="00915932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915932">
            <w:pPr>
              <w:jc w:val="center"/>
              <w:rPr>
                <w:color w:val="000000"/>
              </w:rPr>
            </w:pPr>
            <w:r w:rsidRPr="00915932">
              <w:rPr>
                <w:color w:val="000000"/>
              </w:rPr>
              <w:t>(64-2)/110*100%</w:t>
            </w:r>
          </w:p>
        </w:tc>
      </w:tr>
      <w:tr w:rsidR="00915932" w:rsidRPr="00915932" w:rsidTr="00103C05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C91864">
            <w:pPr>
              <w:jc w:val="center"/>
              <w:rPr>
                <w:b/>
                <w:bCs/>
                <w:color w:val="000000"/>
              </w:rPr>
            </w:pPr>
            <w:r w:rsidRPr="00915932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32" w:rsidRPr="00915932" w:rsidRDefault="00915932" w:rsidP="00915932">
            <w:pPr>
              <w:jc w:val="center"/>
              <w:rPr>
                <w:color w:val="000000"/>
              </w:rPr>
            </w:pPr>
            <w:r w:rsidRPr="00915932">
              <w:rPr>
                <w:color w:val="000000"/>
              </w:rPr>
              <w:t>56,36%</w:t>
            </w:r>
          </w:p>
        </w:tc>
      </w:tr>
    </w:tbl>
    <w:p w:rsidR="00B47990" w:rsidRPr="00C91864" w:rsidRDefault="00C91864" w:rsidP="00C91864">
      <w:pPr>
        <w:spacing w:before="120" w:line="360" w:lineRule="auto"/>
        <w:ind w:firstLine="709"/>
        <w:jc w:val="both"/>
        <w:rPr>
          <w:kern w:val="36"/>
        </w:rPr>
      </w:pPr>
      <w:r>
        <w:t>Вывод: ч</w:t>
      </w:r>
      <w:r w:rsidRPr="00F60AAA">
        <w:t>лены педагогического коллектива Квашенковской СОШ имеют высокий уровень совпадения выб</w:t>
      </w:r>
      <w:r>
        <w:t xml:space="preserve">оров ценностно-значимых качеств </w:t>
      </w:r>
      <w:r w:rsidRPr="00F60AAA">
        <w:t>для успешной работы в коллективе</w:t>
      </w:r>
      <w:r>
        <w:t xml:space="preserve">, следовательно, </w:t>
      </w:r>
      <w:r w:rsidRPr="00C91864">
        <w:rPr>
          <w:b/>
        </w:rPr>
        <w:t>гипотеза</w:t>
      </w:r>
      <w:r w:rsidR="00751EEF">
        <w:rPr>
          <w:b/>
        </w:rPr>
        <w:t>-следствие</w:t>
      </w:r>
      <w:r w:rsidRPr="00C91864">
        <w:rPr>
          <w:b/>
        </w:rPr>
        <w:t xml:space="preserve"> №1 подтверждается</w:t>
      </w:r>
      <w:r>
        <w:t>.</w:t>
      </w:r>
    </w:p>
    <w:p w:rsidR="00941836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№2. </w:t>
      </w:r>
      <w:r w:rsidRPr="00941836">
        <w:t>Члены педагогического коллектива Квашенковской СОШ</w:t>
      </w:r>
      <w:r>
        <w:t xml:space="preserve"> имеют высокий уровень совпадения выборов ценностно-значимых качеств руководителя</w:t>
      </w:r>
      <w:r w:rsidR="00B47990">
        <w:t xml:space="preserve"> для успешной работы коллектива.</w:t>
      </w:r>
    </w:p>
    <w:p w:rsidR="005C50E4" w:rsidRDefault="005C50E4" w:rsidP="005C50E4">
      <w:pPr>
        <w:spacing w:line="360" w:lineRule="auto"/>
        <w:ind w:firstLine="709"/>
        <w:jc w:val="both"/>
      </w:pPr>
      <w:r w:rsidRPr="00AD1BA1">
        <w:lastRenderedPageBreak/>
        <w:t xml:space="preserve">На основании методики </w:t>
      </w:r>
      <w:r>
        <w:rPr>
          <w:kern w:val="36"/>
        </w:rPr>
        <w:t>о</w:t>
      </w:r>
      <w:r w:rsidRPr="00AD1BA1">
        <w:rPr>
          <w:kern w:val="36"/>
        </w:rPr>
        <w:t>пределени</w:t>
      </w:r>
      <w:r>
        <w:rPr>
          <w:kern w:val="36"/>
        </w:rPr>
        <w:t>я</w:t>
      </w:r>
      <w:r w:rsidRPr="00AD1BA1">
        <w:rPr>
          <w:kern w:val="36"/>
        </w:rPr>
        <w:t xml:space="preserve"> ценностно-орие</w:t>
      </w:r>
      <w:r>
        <w:rPr>
          <w:kern w:val="36"/>
        </w:rPr>
        <w:t>нтационного единства группы</w:t>
      </w:r>
      <w:r w:rsidRPr="00AD1BA1">
        <w:rPr>
          <w:kern w:val="36"/>
        </w:rPr>
        <w:t xml:space="preserve"> </w:t>
      </w:r>
      <w:r>
        <w:t>В.</w:t>
      </w:r>
      <w:r>
        <w:rPr>
          <w:lang w:val="en-US"/>
        </w:rPr>
        <w:t> </w:t>
      </w:r>
      <w:r w:rsidRPr="00AD1BA1">
        <w:t>С. Ивашкин</w:t>
      </w:r>
      <w:r>
        <w:t xml:space="preserve">а и </w:t>
      </w:r>
      <w:r w:rsidRPr="00AD1BA1">
        <w:t>В. В. Онуфриев</w:t>
      </w:r>
      <w:r>
        <w:t xml:space="preserve">ой были проведены расчеты в программе </w:t>
      </w:r>
      <w:r>
        <w:rPr>
          <w:lang w:val="en-US"/>
        </w:rPr>
        <w:t>Excel</w:t>
      </w:r>
      <w:r w:rsidRPr="00AD1BA1">
        <w:t>.</w:t>
      </w:r>
    </w:p>
    <w:p w:rsidR="00F77A4D" w:rsidRPr="00F77A4D" w:rsidRDefault="00F77A4D" w:rsidP="00F77A4D">
      <w:pPr>
        <w:spacing w:line="360" w:lineRule="auto"/>
        <w:ind w:firstLine="709"/>
        <w:jc w:val="right"/>
        <w:rPr>
          <w:i/>
        </w:rPr>
      </w:pPr>
      <w:r w:rsidRPr="00F77A4D">
        <w:rPr>
          <w:i/>
        </w:rPr>
        <w:t>Таблица 5</w:t>
      </w:r>
    </w:p>
    <w:p w:rsidR="00F77A4D" w:rsidRPr="00F77A4D" w:rsidRDefault="00F77A4D" w:rsidP="00F77A4D">
      <w:pPr>
        <w:spacing w:line="360" w:lineRule="auto"/>
        <w:ind w:firstLine="709"/>
        <w:jc w:val="center"/>
        <w:rPr>
          <w:b/>
        </w:rPr>
      </w:pPr>
      <w:r>
        <w:rPr>
          <w:b/>
        </w:rPr>
        <w:t>Пять</w:t>
      </w:r>
      <w:r w:rsidRPr="00915932">
        <w:rPr>
          <w:b/>
        </w:rPr>
        <w:t xml:space="preserve"> самых популярных/непопулярных качеств</w:t>
      </w:r>
    </w:p>
    <w:tbl>
      <w:tblPr>
        <w:tblW w:w="9710" w:type="dxa"/>
        <w:jc w:val="center"/>
        <w:tblLook w:val="04A0"/>
      </w:tblPr>
      <w:tblGrid>
        <w:gridCol w:w="2799"/>
        <w:gridCol w:w="1892"/>
        <w:gridCol w:w="2786"/>
        <w:gridCol w:w="2233"/>
      </w:tblGrid>
      <w:tr w:rsidR="00F77A4D" w:rsidRPr="00F77A4D" w:rsidTr="00103C05">
        <w:trPr>
          <w:trHeight w:val="312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5 самых популярных качеств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5 самых непопулярных качеств</w:t>
            </w:r>
          </w:p>
        </w:tc>
      </w:tr>
      <w:tr w:rsidR="00F77A4D" w:rsidRPr="00F77A4D" w:rsidTr="00103C05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Число выборов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Число выборов</w:t>
            </w:r>
          </w:p>
        </w:tc>
      </w:tr>
      <w:tr w:rsidR="00F77A4D" w:rsidRPr="00F77A4D" w:rsidTr="00F77A4D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Порядочность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Аккуратность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0</w:t>
            </w:r>
          </w:p>
        </w:tc>
      </w:tr>
      <w:tr w:rsidR="00F77A4D" w:rsidRPr="00F77A4D" w:rsidTr="00F77A4D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Организованность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Скромность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0</w:t>
            </w:r>
          </w:p>
        </w:tc>
      </w:tr>
      <w:tr w:rsidR="00F77A4D" w:rsidRPr="00F77A4D" w:rsidTr="00F77A4D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rPr>
                <w:color w:val="000000"/>
              </w:rPr>
            </w:pPr>
            <w:r w:rsidRPr="00F77A4D">
              <w:rPr>
                <w:color w:val="000000"/>
              </w:rPr>
              <w:t>Справедливость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Веселость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0</w:t>
            </w:r>
          </w:p>
        </w:tc>
      </w:tr>
      <w:tr w:rsidR="00F77A4D" w:rsidRPr="00F77A4D" w:rsidTr="00F77A4D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Деловитость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Приветливость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</w:t>
            </w:r>
          </w:p>
        </w:tc>
      </w:tr>
      <w:tr w:rsidR="00F77A4D" w:rsidRPr="00F77A4D" w:rsidTr="00F77A4D">
        <w:trPr>
          <w:trHeight w:val="312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Отзывчивость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4D" w:rsidRPr="00F77A4D" w:rsidRDefault="00F77A4D" w:rsidP="00F77A4D">
            <w:pPr>
              <w:jc w:val="both"/>
              <w:rPr>
                <w:color w:val="000000"/>
              </w:rPr>
            </w:pPr>
            <w:r w:rsidRPr="00F77A4D">
              <w:rPr>
                <w:color w:val="000000"/>
              </w:rPr>
              <w:t>Обаяние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1</w:t>
            </w:r>
          </w:p>
        </w:tc>
      </w:tr>
    </w:tbl>
    <w:p w:rsidR="00F77A4D" w:rsidRPr="00F77A4D" w:rsidRDefault="00F77A4D" w:rsidP="00971614">
      <w:pPr>
        <w:spacing w:before="120" w:line="360" w:lineRule="auto"/>
        <w:ind w:firstLine="709"/>
        <w:jc w:val="right"/>
        <w:rPr>
          <w:i/>
        </w:rPr>
      </w:pPr>
      <w:r w:rsidRPr="00F77A4D">
        <w:rPr>
          <w:i/>
        </w:rPr>
        <w:t>Таблица 6</w:t>
      </w:r>
    </w:p>
    <w:p w:rsidR="00F77A4D" w:rsidRDefault="00F77A4D" w:rsidP="00F77A4D">
      <w:pPr>
        <w:spacing w:line="360" w:lineRule="auto"/>
        <w:ind w:firstLine="709"/>
        <w:jc w:val="center"/>
        <w:rPr>
          <w:b/>
        </w:rPr>
      </w:pPr>
      <w:r w:rsidRPr="00915932">
        <w:rPr>
          <w:b/>
        </w:rPr>
        <w:t>Расчет числа выборов на 5 самых популярных/непопулярных качеств</w:t>
      </w:r>
    </w:p>
    <w:tbl>
      <w:tblPr>
        <w:tblW w:w="9600" w:type="dxa"/>
        <w:jc w:val="center"/>
        <w:tblLook w:val="04A0"/>
      </w:tblPr>
      <w:tblGrid>
        <w:gridCol w:w="8640"/>
        <w:gridCol w:w="960"/>
      </w:tblGrid>
      <w:tr w:rsidR="00F77A4D" w:rsidRPr="00F77A4D" w:rsidTr="00103C05">
        <w:trPr>
          <w:trHeight w:val="312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Число выборов на 5 самых популярных качеств (П)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61</w:t>
            </w:r>
          </w:p>
        </w:tc>
      </w:tr>
      <w:tr w:rsidR="00F77A4D" w:rsidRPr="00F77A4D" w:rsidTr="00103C05">
        <w:trPr>
          <w:trHeight w:val="312"/>
          <w:jc w:val="center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Число выборов на 5 самых непопулярных качеств (М)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2</w:t>
            </w:r>
          </w:p>
        </w:tc>
      </w:tr>
    </w:tbl>
    <w:p w:rsidR="00F77A4D" w:rsidRPr="00C91864" w:rsidRDefault="00F77A4D" w:rsidP="00971614">
      <w:pPr>
        <w:spacing w:before="120" w:line="360" w:lineRule="auto"/>
        <w:ind w:firstLine="709"/>
        <w:jc w:val="right"/>
        <w:rPr>
          <w:i/>
        </w:rPr>
      </w:pPr>
      <w:r w:rsidRPr="00C91864">
        <w:rPr>
          <w:i/>
        </w:rPr>
        <w:t xml:space="preserve">Таблица </w:t>
      </w:r>
      <w:r>
        <w:rPr>
          <w:i/>
        </w:rPr>
        <w:t>7</w:t>
      </w:r>
    </w:p>
    <w:p w:rsidR="00F77A4D" w:rsidRPr="00C91864" w:rsidRDefault="00F77A4D" w:rsidP="00F77A4D">
      <w:pPr>
        <w:spacing w:line="360" w:lineRule="auto"/>
        <w:ind w:firstLine="709"/>
        <w:jc w:val="center"/>
        <w:rPr>
          <w:b/>
        </w:rPr>
      </w:pPr>
      <w:r w:rsidRPr="00C91864">
        <w:rPr>
          <w:b/>
        </w:rPr>
        <w:t>Коэффициент ЦОЕ</w:t>
      </w:r>
    </w:p>
    <w:tbl>
      <w:tblPr>
        <w:tblW w:w="9611" w:type="dxa"/>
        <w:jc w:val="center"/>
        <w:tblLook w:val="04A0"/>
      </w:tblPr>
      <w:tblGrid>
        <w:gridCol w:w="2255"/>
        <w:gridCol w:w="7356"/>
      </w:tblGrid>
      <w:tr w:rsidR="00F77A4D" w:rsidRPr="00F77A4D" w:rsidTr="00103C05">
        <w:trPr>
          <w:trHeight w:val="312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Формула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С = (П-M)/Н*100%</w:t>
            </w:r>
          </w:p>
        </w:tc>
      </w:tr>
      <w:tr w:rsidR="00F77A4D" w:rsidRPr="00F77A4D" w:rsidTr="00103C05">
        <w:trPr>
          <w:trHeight w:val="312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(61-2)/110*100%</w:t>
            </w:r>
          </w:p>
        </w:tc>
      </w:tr>
      <w:tr w:rsidR="00F77A4D" w:rsidRPr="00F77A4D" w:rsidTr="00103C05">
        <w:trPr>
          <w:trHeight w:val="312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b/>
                <w:bCs/>
                <w:color w:val="000000"/>
              </w:rPr>
            </w:pPr>
            <w:r w:rsidRPr="00F77A4D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4D" w:rsidRPr="00F77A4D" w:rsidRDefault="00F77A4D" w:rsidP="00F77A4D">
            <w:pPr>
              <w:jc w:val="center"/>
              <w:rPr>
                <w:color w:val="000000"/>
              </w:rPr>
            </w:pPr>
            <w:r w:rsidRPr="00F77A4D">
              <w:rPr>
                <w:color w:val="000000"/>
              </w:rPr>
              <w:t>53,64%</w:t>
            </w:r>
          </w:p>
        </w:tc>
      </w:tr>
    </w:tbl>
    <w:p w:rsidR="00F77A4D" w:rsidRPr="00C91864" w:rsidRDefault="00F77A4D" w:rsidP="00F77A4D">
      <w:pPr>
        <w:spacing w:before="120" w:line="360" w:lineRule="auto"/>
        <w:ind w:firstLine="709"/>
        <w:jc w:val="both"/>
        <w:rPr>
          <w:kern w:val="36"/>
        </w:rPr>
      </w:pPr>
      <w:r>
        <w:t>Вывод: ч</w:t>
      </w:r>
      <w:r w:rsidRPr="00F60AAA">
        <w:t xml:space="preserve">лены педагогического коллектива Квашенковской СОШ </w:t>
      </w:r>
      <w:r>
        <w:t xml:space="preserve">имеют высокий уровень совпадения выборов ценностно-значимых качеств руководителя для успешной работы коллектива, следовательно, </w:t>
      </w:r>
      <w:r w:rsidRPr="00C91864">
        <w:rPr>
          <w:b/>
        </w:rPr>
        <w:t>гипотеза</w:t>
      </w:r>
      <w:r w:rsidR="00751EEF">
        <w:rPr>
          <w:b/>
        </w:rPr>
        <w:t>-следствие</w:t>
      </w:r>
      <w:r w:rsidRPr="00C91864">
        <w:rPr>
          <w:b/>
        </w:rPr>
        <w:t xml:space="preserve"> №</w:t>
      </w:r>
      <w:r>
        <w:rPr>
          <w:b/>
        </w:rPr>
        <w:t>2</w:t>
      </w:r>
      <w:r w:rsidRPr="00C91864">
        <w:rPr>
          <w:b/>
        </w:rPr>
        <w:t xml:space="preserve"> подтверждается</w:t>
      </w:r>
      <w:r>
        <w:t>.</w:t>
      </w:r>
    </w:p>
    <w:p w:rsidR="00B47990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№3. </w:t>
      </w:r>
      <w:r w:rsidRPr="00941836">
        <w:t>Члены педагогического коллектива Квашенковской СОШ</w:t>
      </w:r>
      <w:r>
        <w:t xml:space="preserve"> имеют высокий уровень удовлетворенности</w:t>
      </w:r>
      <w:r w:rsidRPr="00AA626F">
        <w:t xml:space="preserve"> своей принадлежностью к данному коллективу</w:t>
      </w:r>
      <w:r w:rsidR="00B47990">
        <w:t>.</w:t>
      </w:r>
    </w:p>
    <w:p w:rsidR="008F4274" w:rsidRPr="008F4274" w:rsidRDefault="008F4274" w:rsidP="008F4274">
      <w:pPr>
        <w:shd w:val="clear" w:color="auto" w:fill="FFFFFF"/>
        <w:spacing w:line="360" w:lineRule="auto"/>
        <w:ind w:firstLine="709"/>
        <w:jc w:val="both"/>
      </w:pPr>
      <w:r w:rsidRPr="008F4274">
        <w:t>На основании методики определения ин</w:t>
      </w:r>
      <w:r w:rsidR="00763509">
        <w:t>декса групповой сплоченности К. </w:t>
      </w:r>
      <w:r w:rsidRPr="008F4274">
        <w:t>Сишора</w:t>
      </w:r>
      <w:r>
        <w:t xml:space="preserve"> </w:t>
      </w:r>
      <w:r w:rsidRPr="008F4274">
        <w:t xml:space="preserve">были проведены расчеты в программе </w:t>
      </w:r>
      <w:r w:rsidRPr="008F4274">
        <w:rPr>
          <w:lang w:val="en-US"/>
        </w:rPr>
        <w:t>Excel</w:t>
      </w:r>
      <w:r w:rsidRPr="008F4274">
        <w:t>.</w:t>
      </w:r>
    </w:p>
    <w:p w:rsidR="00482BE6" w:rsidRPr="00482BE6" w:rsidRDefault="00482BE6" w:rsidP="00482BE6">
      <w:pPr>
        <w:spacing w:line="360" w:lineRule="auto"/>
        <w:ind w:firstLine="709"/>
        <w:jc w:val="right"/>
        <w:rPr>
          <w:i/>
        </w:rPr>
      </w:pPr>
      <w:r w:rsidRPr="00482BE6">
        <w:rPr>
          <w:i/>
        </w:rPr>
        <w:t>Таблица 8</w:t>
      </w:r>
    </w:p>
    <w:p w:rsidR="00482BE6" w:rsidRPr="00482BE6" w:rsidRDefault="00482BE6" w:rsidP="00482BE6">
      <w:pPr>
        <w:spacing w:line="360" w:lineRule="auto"/>
        <w:ind w:firstLine="709"/>
        <w:jc w:val="center"/>
        <w:rPr>
          <w:b/>
        </w:rPr>
      </w:pPr>
      <w:r w:rsidRPr="00482BE6">
        <w:rPr>
          <w:b/>
        </w:rPr>
        <w:t>Частотный анализ (вопрос №1)</w:t>
      </w:r>
    </w:p>
    <w:tbl>
      <w:tblPr>
        <w:tblW w:w="9653" w:type="dxa"/>
        <w:jc w:val="center"/>
        <w:tblLook w:val="04A0"/>
      </w:tblPr>
      <w:tblGrid>
        <w:gridCol w:w="859"/>
        <w:gridCol w:w="6259"/>
        <w:gridCol w:w="1095"/>
        <w:gridCol w:w="1440"/>
      </w:tblGrid>
      <w:tr w:rsidR="00676A46" w:rsidTr="00103C05">
        <w:trPr>
          <w:trHeight w:val="3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Чувствую себя частью коллектива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63,6%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Участвую в большинстве видов деятельности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27,3%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Участвую в одних видах деятельности и не участвую в других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9,1%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Не чувствую, что являюсь членом коллектива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Живу и существую отдельно от него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482BE6" w:rsidTr="00482BE6">
        <w:trPr>
          <w:trHeight w:val="312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rPr>
                <w:color w:val="000000"/>
              </w:rPr>
            </w:pPr>
            <w:r>
              <w:rPr>
                <w:color w:val="000000"/>
              </w:rPr>
              <w:t>Не знаю, затрудняюсь ответить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E6" w:rsidRDefault="00482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971614" w:rsidRDefault="00971614" w:rsidP="002D762D">
      <w:pPr>
        <w:spacing w:before="120" w:line="360" w:lineRule="auto"/>
        <w:ind w:firstLine="709"/>
        <w:jc w:val="right"/>
        <w:rPr>
          <w:i/>
        </w:rPr>
      </w:pPr>
    </w:p>
    <w:p w:rsidR="00676A46" w:rsidRDefault="002D762D" w:rsidP="002D762D">
      <w:pPr>
        <w:spacing w:before="120" w:line="360" w:lineRule="auto"/>
        <w:ind w:firstLine="709"/>
        <w:jc w:val="right"/>
        <w:rPr>
          <w:i/>
        </w:rPr>
      </w:pPr>
      <w:r w:rsidRPr="002D762D">
        <w:rPr>
          <w:i/>
        </w:rPr>
        <w:lastRenderedPageBreak/>
        <w:t>Таблица 9</w:t>
      </w:r>
    </w:p>
    <w:p w:rsidR="002D762D" w:rsidRPr="002D762D" w:rsidRDefault="002D762D" w:rsidP="002D762D">
      <w:pPr>
        <w:spacing w:line="360" w:lineRule="auto"/>
        <w:ind w:firstLine="709"/>
        <w:jc w:val="center"/>
        <w:rPr>
          <w:b/>
        </w:rPr>
      </w:pPr>
      <w:r w:rsidRPr="00482BE6">
        <w:rPr>
          <w:b/>
        </w:rPr>
        <w:t>Частотный анализ (вопрос №</w:t>
      </w:r>
      <w:r>
        <w:rPr>
          <w:b/>
        </w:rPr>
        <w:t>2</w:t>
      </w:r>
      <w:r w:rsidRPr="00482BE6">
        <w:rPr>
          <w:b/>
        </w:rPr>
        <w:t>)</w:t>
      </w:r>
    </w:p>
    <w:tbl>
      <w:tblPr>
        <w:tblW w:w="9758" w:type="dxa"/>
        <w:tblInd w:w="96" w:type="dxa"/>
        <w:tblLook w:val="04A0"/>
      </w:tblPr>
      <w:tblGrid>
        <w:gridCol w:w="863"/>
        <w:gridCol w:w="6236"/>
        <w:gridCol w:w="1314"/>
        <w:gridCol w:w="1345"/>
      </w:tblGrid>
      <w:tr w:rsidR="002D762D" w:rsidTr="00103C05">
        <w:trPr>
          <w:trHeight w:val="3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Частота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Да, очень хотел(а) бы перейти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Скорее перешел(ла) бы, чем остался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вижу никакой разницы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Скорее всего, остался(лась) бы в своем коллективе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Очень хотел(а) бы остаться в своем коллективе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2D762D" w:rsidTr="002D762D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знаю, затрудняюсь ответить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2D" w:rsidRDefault="002D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FF7D71" w:rsidRDefault="00FF7D71" w:rsidP="00971614">
      <w:pPr>
        <w:spacing w:before="120" w:line="360" w:lineRule="auto"/>
        <w:ind w:firstLine="709"/>
        <w:jc w:val="right"/>
        <w:rPr>
          <w:i/>
        </w:rPr>
      </w:pPr>
      <w:r w:rsidRPr="00FF7D71">
        <w:rPr>
          <w:i/>
        </w:rPr>
        <w:t xml:space="preserve">Таблица </w:t>
      </w:r>
      <w:r w:rsidR="002D762D">
        <w:rPr>
          <w:i/>
        </w:rPr>
        <w:t>10</w:t>
      </w:r>
    </w:p>
    <w:p w:rsidR="00676A46" w:rsidRPr="00676A46" w:rsidRDefault="00676A46" w:rsidP="002123D4">
      <w:pPr>
        <w:spacing w:line="360" w:lineRule="auto"/>
        <w:ind w:firstLine="709"/>
        <w:jc w:val="center"/>
        <w:rPr>
          <w:b/>
        </w:rPr>
      </w:pPr>
      <w:r w:rsidRPr="00676A46">
        <w:rPr>
          <w:b/>
        </w:rPr>
        <w:t>Средний балл</w:t>
      </w:r>
    </w:p>
    <w:tbl>
      <w:tblPr>
        <w:tblW w:w="9626" w:type="dxa"/>
        <w:jc w:val="center"/>
        <w:tblLook w:val="04A0"/>
      </w:tblPr>
      <w:tblGrid>
        <w:gridCol w:w="2688"/>
        <w:gridCol w:w="4819"/>
        <w:gridCol w:w="2119"/>
      </w:tblGrid>
      <w:tr w:rsidR="00676A46" w:rsidTr="00103C05">
        <w:trPr>
          <w:trHeight w:val="31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46" w:rsidRDefault="00676A46" w:rsidP="000220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баллов</w:t>
            </w:r>
            <w:r w:rsidR="0002206B">
              <w:rPr>
                <w:b/>
                <w:bCs/>
                <w:color w:val="000000"/>
              </w:rPr>
              <w:t xml:space="preserve"> (вопрос №1)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46" w:rsidRPr="0002206B" w:rsidRDefault="00676A46" w:rsidP="0002206B">
            <w:pPr>
              <w:jc w:val="center"/>
              <w:rPr>
                <w:color w:val="000000"/>
              </w:rPr>
            </w:pPr>
            <w:r w:rsidRPr="0002206B">
              <w:rPr>
                <w:color w:val="000000"/>
              </w:rPr>
              <w:t>(5*13) + (4*6) + (3*2)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46" w:rsidRPr="0002206B" w:rsidRDefault="00676A46" w:rsidP="0002206B">
            <w:pPr>
              <w:jc w:val="center"/>
              <w:rPr>
                <w:color w:val="000000"/>
              </w:rPr>
            </w:pPr>
            <w:r w:rsidRPr="0002206B">
              <w:rPr>
                <w:color w:val="000000"/>
              </w:rPr>
              <w:t>100</w:t>
            </w:r>
          </w:p>
        </w:tc>
      </w:tr>
      <w:tr w:rsidR="00676A46" w:rsidTr="00103C05">
        <w:trPr>
          <w:trHeight w:val="312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46" w:rsidRDefault="0002206B" w:rsidP="000220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баллов (вопрос №2)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46" w:rsidRPr="0002206B" w:rsidRDefault="0002206B" w:rsidP="0002206B">
            <w:pPr>
              <w:jc w:val="center"/>
              <w:rPr>
                <w:color w:val="000000"/>
              </w:rPr>
            </w:pPr>
            <w:r w:rsidRPr="0002206B">
              <w:rPr>
                <w:color w:val="000000"/>
              </w:rPr>
              <w:t>(4*11) + (5*11)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6B" w:rsidRPr="0002206B" w:rsidRDefault="0002206B" w:rsidP="0002206B">
            <w:pPr>
              <w:jc w:val="center"/>
              <w:rPr>
                <w:color w:val="000000"/>
              </w:rPr>
            </w:pPr>
            <w:r w:rsidRPr="0002206B">
              <w:rPr>
                <w:color w:val="000000"/>
              </w:rPr>
              <w:t>99</w:t>
            </w:r>
          </w:p>
        </w:tc>
      </w:tr>
      <w:tr w:rsidR="0002206B" w:rsidTr="0010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  <w:jc w:val="center"/>
        </w:trPr>
        <w:tc>
          <w:tcPr>
            <w:tcW w:w="2688" w:type="dxa"/>
            <w:shd w:val="clear" w:color="auto" w:fill="auto"/>
          </w:tcPr>
          <w:p w:rsidR="0002206B" w:rsidRPr="0002206B" w:rsidRDefault="0002206B" w:rsidP="0002206B">
            <w:pPr>
              <w:spacing w:before="120" w:line="360" w:lineRule="auto"/>
              <w:rPr>
                <w:b/>
              </w:rPr>
            </w:pPr>
            <w:r w:rsidRPr="0002206B">
              <w:rPr>
                <w:b/>
              </w:rPr>
              <w:t>Среднее</w:t>
            </w:r>
          </w:p>
        </w:tc>
        <w:tc>
          <w:tcPr>
            <w:tcW w:w="4824" w:type="dxa"/>
          </w:tcPr>
          <w:p w:rsidR="0002206B" w:rsidRPr="0002206B" w:rsidRDefault="0002206B" w:rsidP="0002206B">
            <w:pPr>
              <w:spacing w:before="120" w:line="360" w:lineRule="auto"/>
              <w:jc w:val="center"/>
            </w:pPr>
            <w:r w:rsidRPr="0002206B">
              <w:t>(100 + 99)/22</w:t>
            </w:r>
          </w:p>
        </w:tc>
        <w:tc>
          <w:tcPr>
            <w:tcW w:w="2114" w:type="dxa"/>
          </w:tcPr>
          <w:p w:rsidR="0002206B" w:rsidRPr="0002206B" w:rsidRDefault="0002206B" w:rsidP="0002206B">
            <w:pPr>
              <w:spacing w:before="120" w:line="360" w:lineRule="auto"/>
              <w:jc w:val="center"/>
            </w:pPr>
            <w:r w:rsidRPr="0002206B">
              <w:t>9,05</w:t>
            </w:r>
          </w:p>
        </w:tc>
      </w:tr>
    </w:tbl>
    <w:p w:rsidR="0002206B" w:rsidRDefault="0002206B" w:rsidP="0002206B">
      <w:pPr>
        <w:spacing w:before="120" w:line="360" w:lineRule="auto"/>
        <w:ind w:firstLine="709"/>
        <w:jc w:val="both"/>
      </w:pPr>
      <w:r>
        <w:t xml:space="preserve">Максимальное количество баллов по двум вопросам составляет 10 баллов, в данном коллективе результат равен 9,05 баллов. </w:t>
      </w:r>
    </w:p>
    <w:p w:rsidR="00FF7D71" w:rsidRPr="00FF7D71" w:rsidRDefault="00676A46" w:rsidP="0002206B">
      <w:pPr>
        <w:spacing w:line="360" w:lineRule="auto"/>
        <w:ind w:firstLine="709"/>
        <w:jc w:val="both"/>
      </w:pPr>
      <w:r>
        <w:t xml:space="preserve">Вывод: полученный результат свидетельствует о том, что </w:t>
      </w:r>
      <w:r w:rsidR="005232BF">
        <w:t>ч</w:t>
      </w:r>
      <w:r w:rsidRPr="00941836">
        <w:t>лены педагогического коллектива Квашенковской СОШ</w:t>
      </w:r>
      <w:r>
        <w:t xml:space="preserve"> имеют высокий уровень удовлетворенности</w:t>
      </w:r>
      <w:r w:rsidRPr="00AA626F">
        <w:t xml:space="preserve"> своей принадлежностью к данному коллективу</w:t>
      </w:r>
      <w:r>
        <w:t xml:space="preserve">, следовательно, </w:t>
      </w:r>
      <w:r w:rsidRPr="00676A46">
        <w:rPr>
          <w:b/>
        </w:rPr>
        <w:t>гипотеза</w:t>
      </w:r>
      <w:r w:rsidR="00751EEF">
        <w:rPr>
          <w:b/>
        </w:rPr>
        <w:t>-следствие</w:t>
      </w:r>
      <w:r w:rsidRPr="00676A46">
        <w:rPr>
          <w:b/>
        </w:rPr>
        <w:t xml:space="preserve"> № 3 подтверждается</w:t>
      </w:r>
      <w:r>
        <w:t>.</w:t>
      </w:r>
    </w:p>
    <w:p w:rsidR="00941836" w:rsidRDefault="00B47990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</w:t>
      </w:r>
      <w:r w:rsidR="00941836">
        <w:rPr>
          <w:b/>
        </w:rPr>
        <w:t xml:space="preserve">№4. </w:t>
      </w:r>
      <w:r w:rsidR="00941836" w:rsidRPr="00941836">
        <w:t>Члены педагогического коллектива Квашенковской СОШ</w:t>
      </w:r>
      <w:r w:rsidR="00941836" w:rsidRPr="00AA626F">
        <w:t xml:space="preserve"> </w:t>
      </w:r>
      <w:r w:rsidR="0064783C">
        <w:t>имеют высокий уровень оценки взаимоотношений</w:t>
      </w:r>
      <w:r w:rsidR="00941836" w:rsidRPr="00AA626F">
        <w:t xml:space="preserve"> в коллективе</w:t>
      </w:r>
      <w:r>
        <w:t>.</w:t>
      </w:r>
    </w:p>
    <w:p w:rsidR="0064783C" w:rsidRDefault="0064783C" w:rsidP="002123D4">
      <w:pPr>
        <w:spacing w:line="360" w:lineRule="auto"/>
        <w:ind w:firstLine="709"/>
        <w:jc w:val="both"/>
      </w:pPr>
      <w:r w:rsidRPr="008F4274">
        <w:t>На основании методики определения ин</w:t>
      </w:r>
      <w:r w:rsidR="00763509">
        <w:t xml:space="preserve">декса групповой сплоченности К. </w:t>
      </w:r>
      <w:r w:rsidRPr="008F4274">
        <w:t>Сишора</w:t>
      </w:r>
      <w:r>
        <w:t xml:space="preserve"> </w:t>
      </w:r>
      <w:r w:rsidRPr="008F4274">
        <w:t xml:space="preserve">были проведены расчеты в программе </w:t>
      </w:r>
      <w:r w:rsidRPr="008F4274">
        <w:rPr>
          <w:lang w:val="en-US"/>
        </w:rPr>
        <w:t>Excel</w:t>
      </w:r>
      <w:r w:rsidRPr="008F4274">
        <w:t>.</w:t>
      </w:r>
    </w:p>
    <w:p w:rsidR="0064783C" w:rsidRPr="00482BE6" w:rsidRDefault="0064783C" w:rsidP="0064783C">
      <w:pPr>
        <w:spacing w:line="360" w:lineRule="auto"/>
        <w:ind w:firstLine="709"/>
        <w:jc w:val="right"/>
        <w:rPr>
          <w:i/>
        </w:rPr>
      </w:pPr>
      <w:r w:rsidRPr="00482BE6">
        <w:rPr>
          <w:i/>
        </w:rPr>
        <w:t xml:space="preserve">Таблица </w:t>
      </w:r>
      <w:r>
        <w:rPr>
          <w:i/>
        </w:rPr>
        <w:t>11</w:t>
      </w:r>
    </w:p>
    <w:p w:rsidR="0064783C" w:rsidRPr="00482BE6" w:rsidRDefault="0064783C" w:rsidP="0064783C">
      <w:pPr>
        <w:spacing w:line="360" w:lineRule="auto"/>
        <w:ind w:firstLine="709"/>
        <w:jc w:val="center"/>
        <w:rPr>
          <w:b/>
        </w:rPr>
      </w:pPr>
      <w:r w:rsidRPr="00482BE6">
        <w:rPr>
          <w:b/>
        </w:rPr>
        <w:t>Частотный анализ (вопрос №</w:t>
      </w:r>
      <w:r>
        <w:rPr>
          <w:b/>
        </w:rPr>
        <w:t>3</w:t>
      </w:r>
      <w:r w:rsidRPr="00482BE6">
        <w:rPr>
          <w:b/>
        </w:rPr>
        <w:t>)</w:t>
      </w:r>
    </w:p>
    <w:tbl>
      <w:tblPr>
        <w:tblW w:w="9024" w:type="dxa"/>
        <w:jc w:val="center"/>
        <w:tblLook w:val="04A0"/>
      </w:tblPr>
      <w:tblGrid>
        <w:gridCol w:w="764"/>
        <w:gridCol w:w="5820"/>
        <w:gridCol w:w="1095"/>
        <w:gridCol w:w="1345"/>
      </w:tblGrid>
      <w:tr w:rsidR="0064783C" w:rsidTr="00103C05">
        <w:trPr>
          <w:trHeight w:val="31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Частота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64783C" w:rsidTr="0064783C">
        <w:trPr>
          <w:trHeight w:val="312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rPr>
                <w:color w:val="000000"/>
              </w:rPr>
            </w:pPr>
            <w:r>
              <w:rPr>
                <w:color w:val="000000"/>
              </w:rPr>
              <w:t>Лучше,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68,2%</w:t>
            </w:r>
          </w:p>
        </w:tc>
      </w:tr>
      <w:tr w:rsidR="0064783C" w:rsidTr="0064783C">
        <w:trPr>
          <w:trHeight w:val="312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rPr>
                <w:color w:val="000000"/>
              </w:rPr>
            </w:pPr>
            <w:r>
              <w:rPr>
                <w:color w:val="000000"/>
              </w:rPr>
              <w:t>Примерно такие же, как и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27,3%</w:t>
            </w:r>
          </w:p>
        </w:tc>
      </w:tr>
      <w:tr w:rsidR="0064783C" w:rsidTr="0064783C">
        <w:trPr>
          <w:trHeight w:val="312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rPr>
                <w:color w:val="000000"/>
              </w:rPr>
            </w:pPr>
            <w:r>
              <w:rPr>
                <w:color w:val="000000"/>
              </w:rPr>
              <w:t>Хуже,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64783C" w:rsidTr="0064783C">
        <w:trPr>
          <w:trHeight w:val="312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rPr>
                <w:color w:val="000000"/>
              </w:rPr>
            </w:pPr>
            <w:r>
              <w:rPr>
                <w:color w:val="000000"/>
              </w:rPr>
              <w:t>Не знаю, затрудняюсь ответить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4,5%</w:t>
            </w:r>
          </w:p>
        </w:tc>
      </w:tr>
    </w:tbl>
    <w:p w:rsidR="0064783C" w:rsidRDefault="0064783C" w:rsidP="00971614">
      <w:pPr>
        <w:spacing w:before="120" w:line="360" w:lineRule="auto"/>
        <w:ind w:firstLine="709"/>
        <w:jc w:val="right"/>
        <w:rPr>
          <w:i/>
        </w:rPr>
      </w:pPr>
      <w:r w:rsidRPr="00FF7D71">
        <w:rPr>
          <w:i/>
        </w:rPr>
        <w:t xml:space="preserve">Таблица </w:t>
      </w:r>
      <w:r>
        <w:rPr>
          <w:i/>
        </w:rPr>
        <w:t>12</w:t>
      </w:r>
    </w:p>
    <w:p w:rsidR="0064783C" w:rsidRPr="0064783C" w:rsidRDefault="0064783C" w:rsidP="0064783C">
      <w:pPr>
        <w:spacing w:line="360" w:lineRule="auto"/>
        <w:ind w:firstLine="709"/>
        <w:jc w:val="center"/>
        <w:rPr>
          <w:b/>
        </w:rPr>
      </w:pPr>
      <w:r w:rsidRPr="00676A46">
        <w:rPr>
          <w:b/>
        </w:rPr>
        <w:t>Средний балл</w:t>
      </w:r>
    </w:p>
    <w:tbl>
      <w:tblPr>
        <w:tblW w:w="9016" w:type="dxa"/>
        <w:jc w:val="center"/>
        <w:tblLook w:val="04A0"/>
      </w:tblPr>
      <w:tblGrid>
        <w:gridCol w:w="2950"/>
        <w:gridCol w:w="4252"/>
        <w:gridCol w:w="1814"/>
      </w:tblGrid>
      <w:tr w:rsidR="0064783C" w:rsidTr="00103C05">
        <w:trPr>
          <w:trHeight w:val="31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 w:rsidP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(3*15) + (2*6) + (1*1)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 w:rsidP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64783C" w:rsidTr="00103C05">
        <w:trPr>
          <w:trHeight w:val="312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3C" w:rsidRDefault="00647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 w:rsidP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58/22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3C" w:rsidRDefault="0064783C" w:rsidP="00647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</w:tbl>
    <w:p w:rsidR="0064783C" w:rsidRDefault="0064783C" w:rsidP="0064783C">
      <w:pPr>
        <w:spacing w:before="120" w:line="360" w:lineRule="auto"/>
        <w:ind w:firstLine="709"/>
        <w:jc w:val="both"/>
      </w:pPr>
      <w:r>
        <w:lastRenderedPageBreak/>
        <w:t xml:space="preserve">Максимальный балл по вопросу №3 составляет 3 балла, в данном коллективе результат равен 2,6 баллов. </w:t>
      </w:r>
    </w:p>
    <w:p w:rsidR="0064783C" w:rsidRPr="00FF7D71" w:rsidRDefault="0064783C" w:rsidP="0064783C">
      <w:pPr>
        <w:spacing w:line="360" w:lineRule="auto"/>
        <w:ind w:firstLine="709"/>
        <w:jc w:val="both"/>
      </w:pPr>
      <w:r>
        <w:t>Вывод: полученный результат свидетельствует о том, что ч</w:t>
      </w:r>
      <w:r w:rsidRPr="00941836">
        <w:t>лены педагогического коллектива Квашенковской СОШ</w:t>
      </w:r>
      <w:r>
        <w:t xml:space="preserve"> </w:t>
      </w:r>
      <w:r w:rsidR="0013604E">
        <w:t>имеют высокий уровень оценки взаимоотношений</w:t>
      </w:r>
      <w:r w:rsidR="0013604E" w:rsidRPr="00AA626F">
        <w:t xml:space="preserve"> в коллективе</w:t>
      </w:r>
      <w:r>
        <w:t xml:space="preserve">, следовательно, </w:t>
      </w:r>
      <w:r w:rsidR="00B86585">
        <w:rPr>
          <w:b/>
        </w:rPr>
        <w:t>гипотеза</w:t>
      </w:r>
      <w:r w:rsidR="00751EEF">
        <w:rPr>
          <w:b/>
        </w:rPr>
        <w:t>-следствие</w:t>
      </w:r>
      <w:r w:rsidR="00B86585">
        <w:rPr>
          <w:b/>
        </w:rPr>
        <w:t xml:space="preserve"> № 4</w:t>
      </w:r>
      <w:r w:rsidRPr="00676A46">
        <w:rPr>
          <w:b/>
        </w:rPr>
        <w:t xml:space="preserve"> подтверждается</w:t>
      </w:r>
      <w:r>
        <w:t>.</w:t>
      </w:r>
    </w:p>
    <w:p w:rsidR="00941836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№5. </w:t>
      </w:r>
      <w:r w:rsidRPr="00941836">
        <w:t>Члены педагогического коллектива Квашенковской СОШ</w:t>
      </w:r>
      <w:r w:rsidRPr="00AA626F">
        <w:t xml:space="preserve"> </w:t>
      </w:r>
      <w:r w:rsidR="00B524AA" w:rsidRPr="0013604E">
        <w:t xml:space="preserve">имеют высокий уровень оценки </w:t>
      </w:r>
      <w:r w:rsidR="00B524AA">
        <w:t>взаимоотношений</w:t>
      </w:r>
      <w:r w:rsidRPr="00AA626F">
        <w:t xml:space="preserve"> коллектива с руководством</w:t>
      </w:r>
      <w:r w:rsidR="00B47990">
        <w:t>.</w:t>
      </w:r>
    </w:p>
    <w:p w:rsidR="00B86585" w:rsidRDefault="00B86585" w:rsidP="00B86585">
      <w:pPr>
        <w:spacing w:line="360" w:lineRule="auto"/>
        <w:ind w:firstLine="709"/>
        <w:jc w:val="both"/>
      </w:pPr>
      <w:r w:rsidRPr="008F4274">
        <w:t>На основании методики определения ин</w:t>
      </w:r>
      <w:r w:rsidR="00763509">
        <w:t xml:space="preserve">декса групповой сплоченности К. </w:t>
      </w:r>
      <w:r w:rsidRPr="008F4274">
        <w:t>Сишора</w:t>
      </w:r>
      <w:r>
        <w:t xml:space="preserve"> </w:t>
      </w:r>
      <w:r w:rsidRPr="008F4274">
        <w:t xml:space="preserve">были проведены расчеты в программе </w:t>
      </w:r>
      <w:r w:rsidRPr="008F4274">
        <w:rPr>
          <w:lang w:val="en-US"/>
        </w:rPr>
        <w:t>Excel</w:t>
      </w:r>
      <w:r w:rsidRPr="008F4274">
        <w:t>.</w:t>
      </w:r>
    </w:p>
    <w:p w:rsidR="00B86585" w:rsidRDefault="00B86585" w:rsidP="00B86585">
      <w:pPr>
        <w:spacing w:line="360" w:lineRule="auto"/>
        <w:ind w:firstLine="709"/>
        <w:jc w:val="right"/>
        <w:rPr>
          <w:i/>
        </w:rPr>
      </w:pPr>
      <w:r w:rsidRPr="00482BE6">
        <w:rPr>
          <w:i/>
        </w:rPr>
        <w:t xml:space="preserve">Таблица </w:t>
      </w:r>
      <w:r w:rsidR="00035E2F">
        <w:rPr>
          <w:i/>
        </w:rPr>
        <w:t>13</w:t>
      </w:r>
    </w:p>
    <w:p w:rsidR="00035E2F" w:rsidRPr="00035E2F" w:rsidRDefault="00035E2F" w:rsidP="00035E2F">
      <w:pPr>
        <w:spacing w:line="360" w:lineRule="auto"/>
        <w:ind w:firstLine="709"/>
        <w:jc w:val="center"/>
        <w:rPr>
          <w:b/>
        </w:rPr>
      </w:pPr>
      <w:r w:rsidRPr="00035E2F">
        <w:rPr>
          <w:b/>
        </w:rPr>
        <w:t>Частотный анализ (вопрос №4)</w:t>
      </w:r>
    </w:p>
    <w:tbl>
      <w:tblPr>
        <w:tblW w:w="9588" w:type="dxa"/>
        <w:jc w:val="center"/>
        <w:tblLook w:val="04A0"/>
      </w:tblPr>
      <w:tblGrid>
        <w:gridCol w:w="1328"/>
        <w:gridCol w:w="5820"/>
        <w:gridCol w:w="1095"/>
        <w:gridCol w:w="1345"/>
      </w:tblGrid>
      <w:tr w:rsidR="00035E2F" w:rsidTr="00103C05">
        <w:trPr>
          <w:trHeight w:val="31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Частота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F" w:rsidRDefault="0003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035E2F" w:rsidTr="00035E2F">
        <w:trPr>
          <w:trHeight w:val="312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color w:val="000000"/>
              </w:rPr>
            </w:pPr>
            <w:r>
              <w:rPr>
                <w:color w:val="000000"/>
              </w:rPr>
              <w:t>Лучше,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59,1%</w:t>
            </w:r>
          </w:p>
        </w:tc>
      </w:tr>
      <w:tr w:rsidR="00035E2F" w:rsidTr="00035E2F">
        <w:trPr>
          <w:trHeight w:val="312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color w:val="000000"/>
              </w:rPr>
            </w:pPr>
            <w:r>
              <w:rPr>
                <w:color w:val="000000"/>
              </w:rPr>
              <w:t>Примерно такие же, как и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36,4%</w:t>
            </w:r>
          </w:p>
        </w:tc>
      </w:tr>
      <w:tr w:rsidR="00035E2F" w:rsidTr="00035E2F">
        <w:trPr>
          <w:trHeight w:val="312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color w:val="000000"/>
              </w:rPr>
            </w:pPr>
            <w:r>
              <w:rPr>
                <w:color w:val="000000"/>
              </w:rPr>
              <w:t>Хуже,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4,5%</w:t>
            </w:r>
          </w:p>
        </w:tc>
      </w:tr>
      <w:tr w:rsidR="00035E2F" w:rsidTr="00035E2F">
        <w:trPr>
          <w:trHeight w:val="312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color w:val="000000"/>
              </w:rPr>
            </w:pPr>
            <w:r>
              <w:rPr>
                <w:color w:val="000000"/>
              </w:rPr>
              <w:t>Не знаю, затрудняюсь ответить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F" w:rsidRDefault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035E2F" w:rsidRDefault="00035E2F" w:rsidP="00971614">
      <w:pPr>
        <w:spacing w:before="120" w:line="360" w:lineRule="auto"/>
        <w:ind w:firstLine="709"/>
        <w:jc w:val="right"/>
        <w:rPr>
          <w:i/>
        </w:rPr>
      </w:pPr>
      <w:r w:rsidRPr="00FF7D71">
        <w:rPr>
          <w:i/>
        </w:rPr>
        <w:t xml:space="preserve">Таблица </w:t>
      </w:r>
      <w:r>
        <w:rPr>
          <w:i/>
        </w:rPr>
        <w:t>14</w:t>
      </w:r>
    </w:p>
    <w:p w:rsidR="00035E2F" w:rsidRPr="0064783C" w:rsidRDefault="00035E2F" w:rsidP="00035E2F">
      <w:pPr>
        <w:spacing w:line="360" w:lineRule="auto"/>
        <w:ind w:firstLine="709"/>
        <w:jc w:val="center"/>
        <w:rPr>
          <w:b/>
        </w:rPr>
      </w:pPr>
      <w:r w:rsidRPr="00676A46">
        <w:rPr>
          <w:b/>
        </w:rPr>
        <w:t>Средний балл</w:t>
      </w:r>
    </w:p>
    <w:tbl>
      <w:tblPr>
        <w:tblW w:w="9606" w:type="dxa"/>
        <w:jc w:val="center"/>
        <w:tblLook w:val="04A0"/>
      </w:tblPr>
      <w:tblGrid>
        <w:gridCol w:w="2819"/>
        <w:gridCol w:w="4111"/>
        <w:gridCol w:w="2676"/>
      </w:tblGrid>
      <w:tr w:rsidR="00035E2F" w:rsidTr="00103C05">
        <w:trPr>
          <w:trHeight w:val="31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 w:rsidP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(3*13) + (2*8) + (1*1)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 w:rsidP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35E2F" w:rsidTr="00103C05">
        <w:trPr>
          <w:trHeight w:val="312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 w:rsidP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56/22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F" w:rsidRDefault="00035E2F" w:rsidP="0003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</w:tbl>
    <w:p w:rsidR="00035E2F" w:rsidRDefault="00035E2F" w:rsidP="00035E2F">
      <w:pPr>
        <w:spacing w:before="120" w:line="360" w:lineRule="auto"/>
        <w:ind w:firstLine="709"/>
        <w:jc w:val="both"/>
      </w:pPr>
      <w:r>
        <w:t xml:space="preserve">Максимальный балл по вопросу №4 составляет 3 балла, в данном коллективе результат равен 2,5 баллов. </w:t>
      </w:r>
    </w:p>
    <w:p w:rsidR="00035E2F" w:rsidRPr="00FF7D71" w:rsidRDefault="00035E2F" w:rsidP="00035E2F">
      <w:pPr>
        <w:spacing w:line="360" w:lineRule="auto"/>
        <w:ind w:firstLine="709"/>
        <w:jc w:val="both"/>
      </w:pPr>
      <w:r>
        <w:t>Вывод: полученный результат свидетельствует о том, что ч</w:t>
      </w:r>
      <w:r w:rsidRPr="00941836">
        <w:t>лены педагогического коллектива Квашенковской СОШ</w:t>
      </w:r>
      <w:r>
        <w:t xml:space="preserve"> имеют высокий уровень оценки взаимоотношений</w:t>
      </w:r>
      <w:r w:rsidRPr="00AA626F">
        <w:t xml:space="preserve"> </w:t>
      </w:r>
      <w:r>
        <w:t xml:space="preserve">коллектива с руководством, следовательно, </w:t>
      </w: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 5</w:t>
      </w:r>
      <w:r w:rsidRPr="00676A46">
        <w:rPr>
          <w:b/>
        </w:rPr>
        <w:t xml:space="preserve"> подтверждается</w:t>
      </w:r>
      <w:r>
        <w:t>.</w:t>
      </w:r>
    </w:p>
    <w:p w:rsidR="00941836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№6. </w:t>
      </w:r>
      <w:r w:rsidRPr="00941836">
        <w:t>Члены педагогического коллектива Квашенковской СОШ</w:t>
      </w:r>
      <w:r w:rsidRPr="00AA626F">
        <w:t xml:space="preserve"> </w:t>
      </w:r>
      <w:r w:rsidR="00B524AA" w:rsidRPr="0013604E">
        <w:t xml:space="preserve">имеют высокий уровень оценки </w:t>
      </w:r>
      <w:r w:rsidR="00B524AA">
        <w:t xml:space="preserve">отношения </w:t>
      </w:r>
      <w:r w:rsidRPr="00AA626F">
        <w:t>коллектива к делу, к работе</w:t>
      </w:r>
      <w:r w:rsidR="00B47990">
        <w:t>.</w:t>
      </w:r>
    </w:p>
    <w:p w:rsidR="007E711F" w:rsidRDefault="007E711F" w:rsidP="007E711F">
      <w:pPr>
        <w:spacing w:line="360" w:lineRule="auto"/>
        <w:ind w:firstLine="709"/>
        <w:jc w:val="both"/>
      </w:pPr>
      <w:r w:rsidRPr="008F4274">
        <w:t>На основании методики определения ин</w:t>
      </w:r>
      <w:r w:rsidR="00763509">
        <w:t xml:space="preserve">декса групповой сплоченности К. </w:t>
      </w:r>
      <w:r w:rsidRPr="008F4274">
        <w:t>Сишора</w:t>
      </w:r>
      <w:r>
        <w:t xml:space="preserve"> </w:t>
      </w:r>
      <w:r w:rsidRPr="008F4274">
        <w:t xml:space="preserve">были проведены расчеты в программе </w:t>
      </w:r>
      <w:r w:rsidRPr="008F4274">
        <w:rPr>
          <w:lang w:val="en-US"/>
        </w:rPr>
        <w:t>Excel</w:t>
      </w:r>
      <w:r w:rsidRPr="008F4274">
        <w:t>.</w:t>
      </w:r>
    </w:p>
    <w:p w:rsidR="007E711F" w:rsidRDefault="007E711F" w:rsidP="007E711F">
      <w:pPr>
        <w:spacing w:line="360" w:lineRule="auto"/>
        <w:ind w:firstLine="709"/>
        <w:jc w:val="right"/>
        <w:rPr>
          <w:i/>
        </w:rPr>
      </w:pPr>
      <w:r w:rsidRPr="00482BE6">
        <w:rPr>
          <w:i/>
        </w:rPr>
        <w:t xml:space="preserve">Таблица </w:t>
      </w:r>
      <w:r>
        <w:rPr>
          <w:i/>
        </w:rPr>
        <w:t>15</w:t>
      </w:r>
    </w:p>
    <w:p w:rsidR="007E711F" w:rsidRPr="00035E2F" w:rsidRDefault="007E711F" w:rsidP="007E711F">
      <w:pPr>
        <w:spacing w:line="360" w:lineRule="auto"/>
        <w:ind w:firstLine="709"/>
        <w:jc w:val="center"/>
        <w:rPr>
          <w:b/>
        </w:rPr>
      </w:pPr>
      <w:r w:rsidRPr="00035E2F">
        <w:rPr>
          <w:b/>
        </w:rPr>
        <w:t>Частотный анализ (вопрос №</w:t>
      </w:r>
      <w:r>
        <w:rPr>
          <w:b/>
        </w:rPr>
        <w:t>5</w:t>
      </w:r>
      <w:r w:rsidRPr="00035E2F">
        <w:rPr>
          <w:b/>
        </w:rPr>
        <w:t>)</w:t>
      </w:r>
    </w:p>
    <w:tbl>
      <w:tblPr>
        <w:tblW w:w="9588" w:type="dxa"/>
        <w:jc w:val="center"/>
        <w:tblLook w:val="04A0"/>
      </w:tblPr>
      <w:tblGrid>
        <w:gridCol w:w="1109"/>
        <w:gridCol w:w="6039"/>
        <w:gridCol w:w="1095"/>
        <w:gridCol w:w="1345"/>
      </w:tblGrid>
      <w:tr w:rsidR="007E711F" w:rsidTr="00103C05">
        <w:trPr>
          <w:trHeight w:val="31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Частота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F" w:rsidRDefault="007E71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7E711F" w:rsidTr="00A96931">
        <w:trPr>
          <w:trHeight w:val="312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rPr>
                <w:color w:val="000000"/>
              </w:rPr>
            </w:pPr>
            <w:r>
              <w:rPr>
                <w:color w:val="000000"/>
              </w:rPr>
              <w:t>Лучше,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63,7%</w:t>
            </w:r>
          </w:p>
        </w:tc>
      </w:tr>
      <w:tr w:rsidR="007E711F" w:rsidTr="00A96931">
        <w:trPr>
          <w:trHeight w:val="312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rPr>
                <w:color w:val="000000"/>
              </w:rPr>
            </w:pPr>
            <w:r>
              <w:rPr>
                <w:color w:val="000000"/>
              </w:rPr>
              <w:t>Примерно такие же, как и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31,8%</w:t>
            </w:r>
          </w:p>
        </w:tc>
      </w:tr>
      <w:tr w:rsidR="007E711F" w:rsidTr="00A96931">
        <w:trPr>
          <w:trHeight w:val="312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rPr>
                <w:color w:val="000000"/>
              </w:rPr>
            </w:pPr>
            <w:r>
              <w:rPr>
                <w:color w:val="000000"/>
              </w:rPr>
              <w:t>Хуже, чем в большинстве коллективов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7E711F" w:rsidTr="00A96931">
        <w:trPr>
          <w:trHeight w:val="312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rPr>
                <w:color w:val="000000"/>
              </w:rPr>
            </w:pPr>
            <w:r>
              <w:rPr>
                <w:color w:val="000000"/>
              </w:rPr>
              <w:t>Не знаю, затрудняюсь ответить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F" w:rsidRDefault="007E7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4,5%</w:t>
            </w:r>
          </w:p>
        </w:tc>
      </w:tr>
    </w:tbl>
    <w:p w:rsidR="00A96931" w:rsidRDefault="00A96931" w:rsidP="00971614">
      <w:pPr>
        <w:spacing w:before="120" w:line="360" w:lineRule="auto"/>
        <w:ind w:firstLine="709"/>
        <w:jc w:val="right"/>
        <w:rPr>
          <w:i/>
        </w:rPr>
      </w:pPr>
      <w:r w:rsidRPr="00FF7D71">
        <w:rPr>
          <w:i/>
        </w:rPr>
        <w:lastRenderedPageBreak/>
        <w:t xml:space="preserve">Таблица </w:t>
      </w:r>
      <w:r>
        <w:rPr>
          <w:i/>
        </w:rPr>
        <w:t>16</w:t>
      </w:r>
    </w:p>
    <w:p w:rsidR="00A96931" w:rsidRPr="0064783C" w:rsidRDefault="00A96931" w:rsidP="00A96931">
      <w:pPr>
        <w:spacing w:line="360" w:lineRule="auto"/>
        <w:ind w:firstLine="709"/>
        <w:jc w:val="center"/>
        <w:rPr>
          <w:b/>
        </w:rPr>
      </w:pPr>
      <w:r w:rsidRPr="00676A46">
        <w:rPr>
          <w:b/>
        </w:rPr>
        <w:t>Средний балл</w:t>
      </w:r>
    </w:p>
    <w:tbl>
      <w:tblPr>
        <w:tblW w:w="9605" w:type="dxa"/>
        <w:jc w:val="center"/>
        <w:tblLook w:val="04A0"/>
      </w:tblPr>
      <w:tblGrid>
        <w:gridCol w:w="2819"/>
        <w:gridCol w:w="4536"/>
        <w:gridCol w:w="2250"/>
      </w:tblGrid>
      <w:tr w:rsidR="00A96931" w:rsidTr="00103C05">
        <w:trPr>
          <w:trHeight w:val="31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 w:rsidP="00A96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(3*14) + (2*7) + (1*1)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 w:rsidP="00A96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96931" w:rsidTr="00103C05">
        <w:trPr>
          <w:trHeight w:val="312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 w:rsidP="00A96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57/22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31" w:rsidRDefault="00A96931" w:rsidP="00A96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</w:tbl>
    <w:p w:rsidR="00A96931" w:rsidRDefault="00A96931" w:rsidP="00A96931">
      <w:pPr>
        <w:spacing w:before="120" w:line="360" w:lineRule="auto"/>
        <w:ind w:firstLine="709"/>
        <w:jc w:val="both"/>
      </w:pPr>
      <w:r>
        <w:t xml:space="preserve">Максимальный балл по вопросу №5 составляет 3 балла, в данном коллективе результат равен 2,6 баллов. </w:t>
      </w:r>
    </w:p>
    <w:p w:rsidR="00382FC9" w:rsidRPr="00A96931" w:rsidRDefault="00A96931" w:rsidP="00A96931">
      <w:pPr>
        <w:spacing w:line="360" w:lineRule="auto"/>
        <w:ind w:firstLine="709"/>
        <w:jc w:val="both"/>
      </w:pPr>
      <w:r>
        <w:t>Вывод: полученный результат свидетельствует о том, что ч</w:t>
      </w:r>
      <w:r w:rsidRPr="00941836">
        <w:t>лены педагогического коллектива Квашенковской СОШ</w:t>
      </w:r>
      <w:r>
        <w:t xml:space="preserve"> имеют высокий уровень оценки отношения </w:t>
      </w:r>
      <w:r w:rsidRPr="00AA626F">
        <w:t>коллектива к делу, к работе</w:t>
      </w:r>
      <w:r>
        <w:t xml:space="preserve">, следовательно, </w:t>
      </w: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 6</w:t>
      </w:r>
      <w:r w:rsidRPr="00676A46">
        <w:rPr>
          <w:b/>
        </w:rPr>
        <w:t xml:space="preserve"> подтверждается</w:t>
      </w:r>
      <w:r>
        <w:t>.</w:t>
      </w:r>
    </w:p>
    <w:p w:rsidR="00941836" w:rsidRDefault="00941836" w:rsidP="00B47990">
      <w:pPr>
        <w:spacing w:line="360" w:lineRule="auto"/>
        <w:ind w:firstLine="709"/>
        <w:jc w:val="both"/>
      </w:pPr>
      <w:r w:rsidRPr="00B524AA">
        <w:rPr>
          <w:b/>
        </w:rPr>
        <w:t>Гипотеза</w:t>
      </w:r>
      <w:r w:rsidR="00751EEF">
        <w:rPr>
          <w:b/>
        </w:rPr>
        <w:t>-следствие</w:t>
      </w:r>
      <w:r w:rsidRPr="00B524AA">
        <w:rPr>
          <w:b/>
        </w:rPr>
        <w:t xml:space="preserve"> №7. </w:t>
      </w:r>
      <w:r w:rsidRPr="00B524AA">
        <w:t xml:space="preserve">Члены педагогического коллектива Квашенковской СОШ имеют </w:t>
      </w:r>
      <w:r w:rsidR="00B524AA" w:rsidRPr="00B524AA">
        <w:t xml:space="preserve">высокий индекс сплоченности коллектива </w:t>
      </w:r>
      <w:r w:rsidRPr="00B524AA">
        <w:t>по поводу совместной деятельности</w:t>
      </w:r>
      <w:r w:rsidR="00B47990" w:rsidRPr="00B524AA">
        <w:t>.</w:t>
      </w:r>
    </w:p>
    <w:p w:rsidR="000E6455" w:rsidRDefault="00FF6130" w:rsidP="00F32242">
      <w:pPr>
        <w:spacing w:line="360" w:lineRule="auto"/>
        <w:ind w:firstLine="709"/>
        <w:jc w:val="both"/>
      </w:pPr>
      <w:r>
        <w:t>Все расчеты проводились в соотве</w:t>
      </w:r>
      <w:r w:rsidR="00763509">
        <w:t xml:space="preserve">тствии методике социометрии Дж. </w:t>
      </w:r>
      <w:r>
        <w:t>Морено</w:t>
      </w:r>
      <w:r w:rsidR="00F32242">
        <w:t>.</w:t>
      </w:r>
    </w:p>
    <w:p w:rsidR="00F32242" w:rsidRPr="00F32242" w:rsidRDefault="00F32242" w:rsidP="00BE29D4">
      <w:pPr>
        <w:spacing w:line="360" w:lineRule="auto"/>
        <w:ind w:firstLine="709"/>
        <w:jc w:val="both"/>
      </w:pPr>
      <w: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×22×5</m:t>
            </m:r>
          </m:den>
        </m:f>
        <m:r>
          <w:rPr>
            <w:rFonts w:ascii="Cambria Math" w:hAnsi="Cambria Math"/>
          </w:rPr>
          <m:t>=0,71</m:t>
        </m:r>
      </m:oMath>
      <w:r w:rsidR="00BE29D4" w:rsidRPr="00BE29D4">
        <w:t xml:space="preserve">   </w:t>
      </w:r>
      <w:r w:rsidR="00BE29D4">
        <w:t xml:space="preserve">                                                   </w:t>
      </w:r>
      <w:r>
        <w:t xml:space="preserve"> (4)</w:t>
      </w:r>
    </w:p>
    <w:p w:rsidR="00091053" w:rsidRDefault="00971614" w:rsidP="003F1923">
      <w:pPr>
        <w:spacing w:line="360" w:lineRule="auto"/>
        <w:ind w:firstLine="709"/>
        <w:jc w:val="both"/>
      </w:pPr>
      <w:r>
        <w:t>Индекс</w:t>
      </w:r>
      <w:r w:rsidR="003F1923">
        <w:t xml:space="preserve"> психологической взаимности в группе (сплоченности группы) по поводу совместной деятельности</w:t>
      </w:r>
      <w:r w:rsidR="00524840">
        <w:t xml:space="preserve"> в коллективе Квашенковской СОШ</w:t>
      </w:r>
      <w:r w:rsidR="003F1923">
        <w:t xml:space="preserve"> рав</w:t>
      </w:r>
      <w:r w:rsidR="00524840">
        <w:t>ен</w:t>
      </w:r>
      <w:r w:rsidR="00B37794">
        <w:t xml:space="preserve"> </w:t>
      </w:r>
      <w:r w:rsidR="003F1923" w:rsidRPr="009365AC">
        <w:t>~ 7</w:t>
      </w:r>
      <w:r w:rsidR="003F1923">
        <w:t xml:space="preserve">1%, что </w:t>
      </w:r>
      <w:r w:rsidR="00524840">
        <w:t>свидетельствует о</w:t>
      </w:r>
      <w:r w:rsidR="003F1923">
        <w:t xml:space="preserve"> высоком уровне сплоченности коллектива.</w:t>
      </w:r>
    </w:p>
    <w:p w:rsidR="00400941" w:rsidRPr="00400941" w:rsidRDefault="00400941" w:rsidP="00400941">
      <w:pPr>
        <w:spacing w:line="360" w:lineRule="auto"/>
        <w:ind w:firstLine="709"/>
        <w:jc w:val="both"/>
      </w:pPr>
      <w:r w:rsidRPr="00400941">
        <w:t xml:space="preserve">Вывод: члены педагогического коллектива Квашенковской СОШ имеют высокий индекс сплоченности коллектива по поводу совместной деятельности, следовательно, </w:t>
      </w:r>
      <w:r w:rsidRPr="00400941">
        <w:rPr>
          <w:b/>
        </w:rPr>
        <w:t>гипотеза-следствие</w:t>
      </w:r>
      <w:r>
        <w:rPr>
          <w:b/>
        </w:rPr>
        <w:t xml:space="preserve"> № 7</w:t>
      </w:r>
      <w:r w:rsidRPr="00400941">
        <w:rPr>
          <w:b/>
        </w:rPr>
        <w:t xml:space="preserve"> подтверждается</w:t>
      </w:r>
      <w:r w:rsidRPr="00400941">
        <w:t>.</w:t>
      </w:r>
    </w:p>
    <w:p w:rsidR="00941836" w:rsidRDefault="00941836" w:rsidP="00B47990">
      <w:pPr>
        <w:spacing w:line="360" w:lineRule="auto"/>
        <w:ind w:firstLine="709"/>
        <w:jc w:val="both"/>
      </w:pPr>
      <w:r>
        <w:rPr>
          <w:b/>
        </w:rPr>
        <w:t>Гипотеза</w:t>
      </w:r>
      <w:r w:rsidR="00751EEF">
        <w:rPr>
          <w:b/>
        </w:rPr>
        <w:t>-следствие</w:t>
      </w:r>
      <w:r>
        <w:rPr>
          <w:b/>
        </w:rPr>
        <w:t xml:space="preserve"> №8. </w:t>
      </w:r>
      <w:r w:rsidRPr="00941836">
        <w:t>Члены педагогического коллектива Квашенковской СОШ</w:t>
      </w:r>
      <w:r w:rsidRPr="00AA626F">
        <w:t xml:space="preserve"> имеют </w:t>
      </w:r>
      <w:r w:rsidR="00B524AA">
        <w:t>высокий индекс сплоченности коллектива</w:t>
      </w:r>
      <w:r w:rsidRPr="00AA626F">
        <w:t xml:space="preserve"> на эмоционально-личном уровне, не касающемся совместной деятельности</w:t>
      </w:r>
      <w:r>
        <w:t>.</w:t>
      </w:r>
    </w:p>
    <w:p w:rsidR="003B6ABB" w:rsidRDefault="003B6ABB" w:rsidP="003B6ABB">
      <w:pPr>
        <w:spacing w:line="360" w:lineRule="auto"/>
        <w:ind w:firstLine="709"/>
        <w:jc w:val="both"/>
      </w:pPr>
      <w:r>
        <w:t>Все расчеты проводились в соответствии методике социометри</w:t>
      </w:r>
      <w:r w:rsidR="00763509">
        <w:t>и Дж. </w:t>
      </w:r>
      <w:r>
        <w:t>Морено.</w:t>
      </w:r>
    </w:p>
    <w:p w:rsidR="00BE29D4" w:rsidRDefault="00BE29D4" w:rsidP="009365AC">
      <w:pPr>
        <w:spacing w:line="360" w:lineRule="auto"/>
        <w:ind w:firstLine="709"/>
        <w:jc w:val="both"/>
      </w:pPr>
      <w: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×22×5</m:t>
            </m:r>
          </m:den>
        </m:f>
        <m:r>
          <w:rPr>
            <w:rFonts w:ascii="Cambria Math" w:hAnsi="Cambria Math"/>
          </w:rPr>
          <m:t>=0,75</m:t>
        </m:r>
      </m:oMath>
      <w:r w:rsidRPr="00BE29D4">
        <w:t xml:space="preserve">  </w:t>
      </w:r>
      <w:r>
        <w:t xml:space="preserve">                                                      (5)</w:t>
      </w:r>
    </w:p>
    <w:p w:rsidR="00400941" w:rsidRDefault="00524840" w:rsidP="009365AC">
      <w:pPr>
        <w:spacing w:line="360" w:lineRule="auto"/>
        <w:ind w:firstLine="709"/>
        <w:jc w:val="both"/>
      </w:pPr>
      <w:r>
        <w:t>Индекс</w:t>
      </w:r>
      <w:r w:rsidR="00B77ABE">
        <w:t xml:space="preserve"> </w:t>
      </w:r>
      <w:r w:rsidR="009365AC">
        <w:t xml:space="preserve">психологической взаимности в группе (сплоченности группы) </w:t>
      </w:r>
      <w:r w:rsidR="003F1923">
        <w:t xml:space="preserve">на эмоционально-личном уровне, не касающемся совместной деятельности </w:t>
      </w:r>
      <w:r>
        <w:t>среди педагогов Квашенковской СОШ равен</w:t>
      </w:r>
      <w:r w:rsidR="009365AC">
        <w:t xml:space="preserve"> </w:t>
      </w:r>
      <w:r w:rsidR="009365AC" w:rsidRPr="009365AC">
        <w:t xml:space="preserve"> ~ 7</w:t>
      </w:r>
      <w:r w:rsidR="003F1923">
        <w:t>5</w:t>
      </w:r>
      <w:r w:rsidR="009365AC">
        <w:t>%, что говорит нам о высоком уровне сплоченности коллектива.</w:t>
      </w:r>
    </w:p>
    <w:p w:rsidR="00683E3B" w:rsidRDefault="00400941" w:rsidP="00683E3B">
      <w:pPr>
        <w:spacing w:line="360" w:lineRule="auto"/>
        <w:ind w:firstLine="709"/>
        <w:jc w:val="both"/>
      </w:pPr>
      <w:r w:rsidRPr="00400941">
        <w:t xml:space="preserve">Вывод: члены педагогического коллектива Квашенковской СОШ имеют </w:t>
      </w:r>
      <w:r w:rsidR="007063DA" w:rsidRPr="00AA2997">
        <w:t xml:space="preserve">высокий индекс сплоченности коллектива </w:t>
      </w:r>
      <w:r w:rsidR="007063DA" w:rsidRPr="00F60AAA">
        <w:t xml:space="preserve">на эмоционально-личном уровне, не касающемся совместной </w:t>
      </w:r>
      <w:r w:rsidR="007063DA">
        <w:t>деятельности</w:t>
      </w:r>
      <w:r w:rsidRPr="00400941">
        <w:t xml:space="preserve">, следовательно, </w:t>
      </w:r>
      <w:r w:rsidRPr="00400941">
        <w:rPr>
          <w:b/>
        </w:rPr>
        <w:t>гипотеза-следствие</w:t>
      </w:r>
      <w:r>
        <w:rPr>
          <w:b/>
        </w:rPr>
        <w:t xml:space="preserve"> № 8</w:t>
      </w:r>
      <w:r w:rsidRPr="00400941">
        <w:rPr>
          <w:b/>
        </w:rPr>
        <w:t xml:space="preserve"> подтверждается</w:t>
      </w:r>
      <w:r w:rsidR="00683E3B">
        <w:t>.</w:t>
      </w:r>
    </w:p>
    <w:p w:rsidR="00997253" w:rsidRDefault="00997253" w:rsidP="00683E3B">
      <w:pPr>
        <w:spacing w:line="360" w:lineRule="auto"/>
        <w:ind w:firstLine="709"/>
        <w:jc w:val="both"/>
      </w:pPr>
      <w:r>
        <w:t>Все гипотезы-следствия подтвердились, следовательно, гипотеза-основание полностью подтверждается. В Квашенковской СОШ высокий уровень организационной сплоченности педагогического коллектива.</w:t>
      </w:r>
    </w:p>
    <w:p w:rsidR="00997253" w:rsidRDefault="00997253" w:rsidP="00683E3B">
      <w:pPr>
        <w:spacing w:line="360" w:lineRule="auto"/>
        <w:ind w:firstLine="709"/>
        <w:jc w:val="both"/>
        <w:sectPr w:rsidR="00997253" w:rsidSect="004459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092F" w:rsidRDefault="00EB0CBA" w:rsidP="00BA669E">
      <w:pPr>
        <w:tabs>
          <w:tab w:val="right" w:leader="dot" w:pos="9638"/>
        </w:tabs>
        <w:spacing w:after="240" w:line="360" w:lineRule="auto"/>
        <w:ind w:left="1069"/>
        <w:jc w:val="center"/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lastRenderedPageBreak/>
        <w:t xml:space="preserve">3. </w:t>
      </w:r>
      <w:bookmarkStart w:id="13" w:name="_Toc131961611"/>
      <w:r w:rsidR="0081092F" w:rsidRPr="00BA669E">
        <w:rPr>
          <w:rStyle w:val="10"/>
          <w:rFonts w:ascii="Times New Roman" w:hAnsi="Times New Roman" w:cs="Times New Roman"/>
          <w:color w:val="auto"/>
        </w:rPr>
        <w:t>Выводы и рекомендации</w:t>
      </w:r>
      <w:bookmarkEnd w:id="13"/>
    </w:p>
    <w:p w:rsidR="00867817" w:rsidRDefault="00867817" w:rsidP="00867817">
      <w:pPr>
        <w:tabs>
          <w:tab w:val="right" w:leader="dot" w:pos="9638"/>
        </w:tabs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ходе </w:t>
      </w:r>
      <w:r w:rsidR="00D274AD">
        <w:rPr>
          <w:bCs/>
          <w:color w:val="000000"/>
        </w:rPr>
        <w:t>разработки</w:t>
      </w:r>
      <w:r>
        <w:rPr>
          <w:bCs/>
          <w:color w:val="000000"/>
        </w:rPr>
        <w:t xml:space="preserve"> эмпирического исследования </w:t>
      </w:r>
      <w:r w:rsidR="00D274AD" w:rsidRPr="00B12804">
        <w:rPr>
          <w:bCs/>
        </w:rPr>
        <w:t>степени организационной сплоченности педагогического коллектива</w:t>
      </w:r>
      <w:r w:rsidR="00D274AD">
        <w:rPr>
          <w:bCs/>
        </w:rPr>
        <w:t xml:space="preserve"> Квашенковской СОШ</w:t>
      </w:r>
      <w:r w:rsidR="00D274AD">
        <w:rPr>
          <w:bCs/>
          <w:color w:val="000000"/>
        </w:rPr>
        <w:t xml:space="preserve"> проанализировано</w:t>
      </w:r>
      <w:r>
        <w:rPr>
          <w:bCs/>
          <w:color w:val="000000"/>
        </w:rPr>
        <w:t xml:space="preserve"> поняти</w:t>
      </w:r>
      <w:r w:rsidR="00D274AD">
        <w:rPr>
          <w:bCs/>
          <w:color w:val="000000"/>
        </w:rPr>
        <w:t>е «степень групповой сплоченности»</w:t>
      </w:r>
      <w:r>
        <w:rPr>
          <w:bCs/>
          <w:color w:val="000000"/>
        </w:rPr>
        <w:t xml:space="preserve">, выделены его составляющие, показатели, отраженные в </w:t>
      </w:r>
      <w:r w:rsidR="00D274AD">
        <w:rPr>
          <w:bCs/>
          <w:color w:val="000000"/>
        </w:rPr>
        <w:t>логическом анализе</w:t>
      </w:r>
      <w:r>
        <w:rPr>
          <w:bCs/>
          <w:color w:val="000000"/>
        </w:rPr>
        <w:t>.</w:t>
      </w:r>
    </w:p>
    <w:p w:rsidR="00867817" w:rsidRDefault="005757D7" w:rsidP="00867817">
      <w:pPr>
        <w:tabs>
          <w:tab w:val="right" w:leader="dot" w:pos="9638"/>
        </w:tabs>
        <w:spacing w:line="360" w:lineRule="auto"/>
        <w:ind w:firstLine="709"/>
        <w:jc w:val="both"/>
      </w:pPr>
      <w:r>
        <w:rPr>
          <w:bCs/>
          <w:color w:val="000000"/>
        </w:rPr>
        <w:t>На основе операционализации понятий</w:t>
      </w:r>
      <w:r w:rsidR="00867817">
        <w:rPr>
          <w:bCs/>
          <w:color w:val="000000"/>
        </w:rPr>
        <w:t xml:space="preserve">, составлена анкета для </w:t>
      </w:r>
      <w:r>
        <w:rPr>
          <w:bCs/>
          <w:color w:val="000000"/>
        </w:rPr>
        <w:t>опроса педагогов Квашенковской СОШ</w:t>
      </w:r>
      <w:r w:rsidR="00867817">
        <w:rPr>
          <w:bCs/>
          <w:color w:val="000000"/>
        </w:rPr>
        <w:t xml:space="preserve">. Полученные данные были перекодированы в программе </w:t>
      </w:r>
      <w:r w:rsidR="00867817" w:rsidRPr="006C491F">
        <w:rPr>
          <w:lang w:val="en-US"/>
        </w:rPr>
        <w:t>IBM</w:t>
      </w:r>
      <w:r w:rsidR="00867817" w:rsidRPr="006C491F">
        <w:t xml:space="preserve"> </w:t>
      </w:r>
      <w:r w:rsidR="00867817" w:rsidRPr="006C491F">
        <w:rPr>
          <w:lang w:val="en-US"/>
        </w:rPr>
        <w:t>SPSS</w:t>
      </w:r>
      <w:r w:rsidR="00867817" w:rsidRPr="006C491F">
        <w:t xml:space="preserve"> </w:t>
      </w:r>
      <w:r w:rsidR="00867817" w:rsidRPr="006C491F">
        <w:rPr>
          <w:lang w:val="en-US"/>
        </w:rPr>
        <w:t>Statistics</w:t>
      </w:r>
      <w:r w:rsidR="00867817" w:rsidRPr="006C491F">
        <w:t xml:space="preserve"> 17.0</w:t>
      </w:r>
      <w:r w:rsidR="00867817">
        <w:t xml:space="preserve"> с последующими расчетами в программе </w:t>
      </w:r>
      <w:r w:rsidR="00867817">
        <w:rPr>
          <w:lang w:val="en-US"/>
        </w:rPr>
        <w:t>Excel</w:t>
      </w:r>
      <w:r w:rsidR="00867817">
        <w:t>.</w:t>
      </w:r>
    </w:p>
    <w:p w:rsidR="00364B53" w:rsidRDefault="00946E9D" w:rsidP="005D6AA3">
      <w:pPr>
        <w:spacing w:line="360" w:lineRule="auto"/>
        <w:ind w:firstLine="709"/>
        <w:jc w:val="both"/>
      </w:pPr>
      <w:r>
        <w:t>На осн</w:t>
      </w:r>
      <w:r w:rsidR="00364B53">
        <w:t>овании результатов исследования сформулированы следующие выводы:</w:t>
      </w:r>
    </w:p>
    <w:p w:rsidR="005D6AA3" w:rsidRDefault="00364B53" w:rsidP="005D6AA3">
      <w:pPr>
        <w:spacing w:line="360" w:lineRule="auto"/>
        <w:ind w:firstLine="709"/>
        <w:jc w:val="both"/>
        <w:rPr>
          <w:b/>
        </w:rPr>
      </w:pPr>
      <w:r>
        <w:t>Педагоги</w:t>
      </w:r>
      <w:r w:rsidR="005D6AA3" w:rsidRPr="00AA626F">
        <w:t xml:space="preserve"> Квашенковской СОШ</w:t>
      </w:r>
      <w:r w:rsidR="005D6AA3">
        <w:t xml:space="preserve"> имеют</w:t>
      </w:r>
      <w:r w:rsidR="005D6AA3">
        <w:rPr>
          <w:b/>
        </w:rPr>
        <w:t xml:space="preserve"> </w:t>
      </w:r>
      <w:r w:rsidR="005D6AA3">
        <w:t>высокий уровень совпадения выборов ценностно-значимых качеств дл</w:t>
      </w:r>
      <w:r>
        <w:t>я успешной работы в коллективе.</w:t>
      </w:r>
    </w:p>
    <w:p w:rsidR="005D6AA3" w:rsidRDefault="00364B53" w:rsidP="005D6AA3">
      <w:pPr>
        <w:spacing w:line="360" w:lineRule="auto"/>
        <w:ind w:firstLine="709"/>
        <w:jc w:val="both"/>
        <w:rPr>
          <w:b/>
        </w:rPr>
      </w:pPr>
      <w:r>
        <w:t xml:space="preserve">Члены </w:t>
      </w:r>
      <w:r w:rsidR="005D6AA3" w:rsidRPr="00AA626F">
        <w:t>педагогического коллектива Квашенковской СОШ</w:t>
      </w:r>
      <w:r w:rsidR="005D6AA3">
        <w:t xml:space="preserve"> имеют высокий уровень совпадения выборов ценностно-значимых качеств руководителя </w:t>
      </w:r>
      <w:r>
        <w:t>для успешной работы коллектива</w:t>
      </w:r>
      <w:r w:rsidR="005D6AA3">
        <w:t>.</w:t>
      </w:r>
    </w:p>
    <w:p w:rsidR="005D6AA3" w:rsidRDefault="00364B53" w:rsidP="005D6AA3">
      <w:pPr>
        <w:spacing w:line="360" w:lineRule="auto"/>
        <w:ind w:firstLine="709"/>
        <w:jc w:val="both"/>
        <w:rPr>
          <w:b/>
        </w:rPr>
      </w:pPr>
      <w:r>
        <w:t>Педагогический коллектив</w:t>
      </w:r>
      <w:r w:rsidR="005D6AA3" w:rsidRPr="00AA626F">
        <w:t xml:space="preserve"> Квашенковской СОШ</w:t>
      </w:r>
      <w:r>
        <w:t xml:space="preserve"> имее</w:t>
      </w:r>
      <w:r w:rsidR="005D6AA3">
        <w:t>т высокий уровень удовлетворенности</w:t>
      </w:r>
      <w:r w:rsidR="005D6AA3" w:rsidRPr="00AA626F">
        <w:t xml:space="preserve"> своей принадлежностью к данному коллективу</w:t>
      </w:r>
      <w:r w:rsidR="005D6AA3">
        <w:t>.</w:t>
      </w:r>
    </w:p>
    <w:p w:rsidR="005D6AA3" w:rsidRDefault="00CB054B" w:rsidP="005D6AA3">
      <w:pPr>
        <w:spacing w:line="360" w:lineRule="auto"/>
        <w:ind w:firstLine="709"/>
        <w:jc w:val="both"/>
        <w:rPr>
          <w:b/>
        </w:rPr>
      </w:pPr>
      <w:r>
        <w:t>Педагоги</w:t>
      </w:r>
      <w:r w:rsidR="005D6AA3" w:rsidRPr="00AA626F">
        <w:t xml:space="preserve"> Квашенковской СОШ</w:t>
      </w:r>
      <w:r w:rsidR="005D6AA3">
        <w:t xml:space="preserve"> имеют высокий уровень оценки</w:t>
      </w:r>
      <w:r w:rsidR="005D6AA3" w:rsidRPr="00AA626F">
        <w:t xml:space="preserve"> взаимоотн</w:t>
      </w:r>
      <w:r w:rsidR="005D6AA3">
        <w:t>ошений</w:t>
      </w:r>
      <w:r w:rsidR="005D6AA3" w:rsidRPr="00AA626F">
        <w:t xml:space="preserve"> в коллективе</w:t>
      </w:r>
      <w:r w:rsidR="005D6AA3">
        <w:t>.</w:t>
      </w:r>
    </w:p>
    <w:p w:rsidR="005D6AA3" w:rsidRDefault="00CB054B" w:rsidP="005D6AA3">
      <w:pPr>
        <w:spacing w:line="360" w:lineRule="auto"/>
        <w:ind w:firstLine="709"/>
        <w:jc w:val="both"/>
        <w:rPr>
          <w:b/>
        </w:rPr>
      </w:pPr>
      <w:r>
        <w:t>Ч</w:t>
      </w:r>
      <w:r w:rsidR="005D6AA3" w:rsidRPr="00AA626F">
        <w:t>лены педагогического коллектива Квашенковской СОШ</w:t>
      </w:r>
      <w:r w:rsidR="005D6AA3">
        <w:t xml:space="preserve"> имеют высокий уровень оценки взаимоотношений</w:t>
      </w:r>
      <w:r w:rsidR="005D6AA3" w:rsidRPr="00AA626F">
        <w:t xml:space="preserve"> коллектива с руководством</w:t>
      </w:r>
      <w:r w:rsidR="005D6AA3">
        <w:t>.</w:t>
      </w:r>
    </w:p>
    <w:p w:rsidR="005D6AA3" w:rsidRDefault="00CB054B" w:rsidP="005D6AA3">
      <w:pPr>
        <w:spacing w:line="360" w:lineRule="auto"/>
        <w:ind w:firstLine="709"/>
        <w:jc w:val="both"/>
        <w:rPr>
          <w:b/>
        </w:rPr>
      </w:pPr>
      <w:r>
        <w:t>Педагогический коллектив</w:t>
      </w:r>
      <w:r w:rsidR="005D6AA3" w:rsidRPr="00AA626F">
        <w:t xml:space="preserve"> Квашенковской СОШ</w:t>
      </w:r>
      <w:r w:rsidR="005D6AA3">
        <w:t xml:space="preserve"> име</w:t>
      </w:r>
      <w:r>
        <w:t>е</w:t>
      </w:r>
      <w:r w:rsidR="005D6AA3">
        <w:t>т высокий уровень оценки отношения</w:t>
      </w:r>
      <w:r w:rsidR="005D6AA3" w:rsidRPr="00AA626F">
        <w:t xml:space="preserve"> коллектива к делу, к работе</w:t>
      </w:r>
      <w:r w:rsidR="005D6AA3">
        <w:t>.</w:t>
      </w:r>
    </w:p>
    <w:p w:rsidR="005D6AA3" w:rsidRDefault="00CB054B" w:rsidP="005D6AA3">
      <w:pPr>
        <w:spacing w:line="360" w:lineRule="auto"/>
        <w:ind w:firstLine="709"/>
        <w:jc w:val="both"/>
        <w:rPr>
          <w:b/>
        </w:rPr>
      </w:pPr>
      <w:r>
        <w:t>Педагоги</w:t>
      </w:r>
      <w:r w:rsidR="005D6AA3" w:rsidRPr="00AA626F">
        <w:t xml:space="preserve"> Квашенковской СОШ</w:t>
      </w:r>
      <w:r w:rsidR="005D6AA3">
        <w:t xml:space="preserve"> имеют высокий индекс сплоченности коллектива</w:t>
      </w:r>
      <w:r w:rsidR="005D6AA3" w:rsidRPr="00AA626F">
        <w:t xml:space="preserve"> по поводу совместной деятельности</w:t>
      </w:r>
      <w:r w:rsidR="005D6AA3">
        <w:t>.</w:t>
      </w:r>
    </w:p>
    <w:p w:rsidR="005D6AA3" w:rsidRDefault="00CB054B" w:rsidP="005D6AA3">
      <w:pPr>
        <w:spacing w:line="360" w:lineRule="auto"/>
        <w:ind w:firstLine="709"/>
        <w:jc w:val="both"/>
      </w:pPr>
      <w:r>
        <w:t>Ч</w:t>
      </w:r>
      <w:r w:rsidR="005D6AA3" w:rsidRPr="00AA626F">
        <w:t>лены педагогического коллектива Квашенковской СОШ</w:t>
      </w:r>
      <w:r w:rsidR="005D6AA3">
        <w:t xml:space="preserve"> имеют высокий индекс сплоченности коллектива</w:t>
      </w:r>
      <w:r w:rsidR="005D6AA3" w:rsidRPr="00AA626F">
        <w:t xml:space="preserve"> на эмоционально-личном уровне, не касающемся совместной деятельности</w:t>
      </w:r>
      <w:r w:rsidR="005D6AA3">
        <w:t>.</w:t>
      </w:r>
    </w:p>
    <w:p w:rsidR="00364B53" w:rsidRDefault="00364B53" w:rsidP="00885EC2">
      <w:pPr>
        <w:tabs>
          <w:tab w:val="right" w:leader="dot" w:pos="9638"/>
        </w:tabs>
        <w:spacing w:line="360" w:lineRule="auto"/>
        <w:ind w:firstLine="709"/>
        <w:jc w:val="both"/>
      </w:pPr>
      <w:r>
        <w:t>Итак, педагогический коллектив Квашенковской СОШ</w:t>
      </w:r>
      <w:r w:rsidRPr="00364B5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имеет </w:t>
      </w:r>
      <w:r>
        <w:t xml:space="preserve">высокий уровень организационной сплоченности педагогического коллектива. </w:t>
      </w:r>
    </w:p>
    <w:p w:rsidR="00D227A1" w:rsidRDefault="00D227A1" w:rsidP="00885EC2">
      <w:pPr>
        <w:spacing w:line="360" w:lineRule="auto"/>
        <w:ind w:firstLine="709"/>
        <w:jc w:val="both"/>
      </w:pPr>
      <w:r>
        <w:t xml:space="preserve">Для того, чтобы обеспечить устойчивость высокого уровня организационной сплоченности коллектива, директору Квашенковской СОШ </w:t>
      </w:r>
      <w:r w:rsidR="00885EC2">
        <w:t xml:space="preserve">рекомендуется, </w:t>
      </w:r>
      <w:r>
        <w:t xml:space="preserve">по возможности, проводить </w:t>
      </w:r>
      <w:r w:rsidR="00885EC2">
        <w:t>регулярный социологический мониторинг</w:t>
      </w:r>
      <w:r>
        <w:t xml:space="preserve"> сотрудников, чтобы выявить динамику уровня организационной сплоченности. Таким образом, руководитель сможет отслеживать </w:t>
      </w:r>
      <w:r>
        <w:lastRenderedPageBreak/>
        <w:t xml:space="preserve">реальную картину об уровне организационной сплоченности коллектива и своевременно предпринимать действия для исправления возникающих проблем. </w:t>
      </w:r>
    </w:p>
    <w:p w:rsidR="00D227A1" w:rsidRDefault="00D227A1" w:rsidP="005D6AA3">
      <w:pPr>
        <w:spacing w:line="360" w:lineRule="auto"/>
        <w:ind w:firstLine="709"/>
        <w:jc w:val="both"/>
        <w:sectPr w:rsidR="00D227A1" w:rsidSect="004459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092F" w:rsidRPr="00A447C9" w:rsidRDefault="0081092F" w:rsidP="004167E2">
      <w:pPr>
        <w:pStyle w:val="1"/>
        <w:spacing w:before="0" w:after="24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4" w:name="_Toc131961612"/>
      <w:r w:rsidRPr="00A447C9">
        <w:rPr>
          <w:rFonts w:ascii="Times New Roman" w:hAnsi="Times New Roman" w:cs="Times New Roman"/>
          <w:color w:val="auto"/>
        </w:rPr>
        <w:lastRenderedPageBreak/>
        <w:t>Список использованн</w:t>
      </w:r>
      <w:r w:rsidR="00A447C9" w:rsidRPr="00A447C9">
        <w:rPr>
          <w:rFonts w:ascii="Times New Roman" w:hAnsi="Times New Roman" w:cs="Times New Roman"/>
          <w:color w:val="auto"/>
        </w:rPr>
        <w:t>ых источников и литературы</w:t>
      </w:r>
      <w:bookmarkEnd w:id="14"/>
    </w:p>
    <w:p w:rsidR="00E24CD2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F16F2A">
        <w:t>Андреева, Г. М. Социальна</w:t>
      </w:r>
      <w:r>
        <w:t xml:space="preserve">я психология / Г. М. Андреева. </w:t>
      </w:r>
      <w:r w:rsidR="00206562">
        <w:t>—</w:t>
      </w:r>
      <w:r>
        <w:t xml:space="preserve"> Москва : Аспект Пресс, 2014. </w:t>
      </w:r>
      <w:r w:rsidR="00206562">
        <w:t>—</w:t>
      </w:r>
      <w:r>
        <w:t xml:space="preserve"> 363 c. 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133D35">
        <w:t>Донцов, А. И. Проблемы группово</w:t>
      </w:r>
      <w:r>
        <w:t xml:space="preserve">й сплоченности / А. И. Донцов. </w:t>
      </w:r>
      <w:r w:rsidR="00206562">
        <w:t>—</w:t>
      </w:r>
      <w:r w:rsidRPr="00133D35">
        <w:t xml:space="preserve"> Москва : Прогресс, 19</w:t>
      </w:r>
      <w:r>
        <w:t xml:space="preserve">85. </w:t>
      </w:r>
      <w:r w:rsidR="00206562">
        <w:t>—</w:t>
      </w:r>
      <w:r>
        <w:t xml:space="preserve"> 150 c. </w:t>
      </w:r>
    </w:p>
    <w:p w:rsidR="00773EEA" w:rsidRPr="001802E4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E24CD2">
        <w:rPr>
          <w:bCs/>
        </w:rPr>
        <w:t xml:space="preserve">Кричевский, Р. Л. </w:t>
      </w:r>
      <w:r w:rsidRPr="001802E4">
        <w:t>Исследования малой группы в отечественной и зарубежной социальной психологии / Р. Л. Кричевский, Е. М. Дубов</w:t>
      </w:r>
      <w:r>
        <w:t>ская</w:t>
      </w:r>
      <w:r w:rsidR="00E24CD2">
        <w:t>. —</w:t>
      </w:r>
      <w:r>
        <w:t xml:space="preserve"> // Социальная психология. </w:t>
      </w:r>
      <w:r w:rsidR="00206562">
        <w:t>—</w:t>
      </w:r>
      <w:r>
        <w:t xml:space="preserve"> М</w:t>
      </w:r>
      <w:r w:rsidR="00E24CD2">
        <w:t>осква :</w:t>
      </w:r>
      <w:r w:rsidR="00E24CD2" w:rsidRPr="00E24CD2">
        <w:t xml:space="preserve"> </w:t>
      </w:r>
      <w:r w:rsidR="00E24CD2">
        <w:t>Изд-во МГУ</w:t>
      </w:r>
      <w:r>
        <w:t xml:space="preserve">, 2000. </w:t>
      </w:r>
      <w:r w:rsidR="00E24CD2">
        <w:t xml:space="preserve">— </w:t>
      </w:r>
      <w:r>
        <w:t>229</w:t>
      </w:r>
      <w:r w:rsidR="00E24CD2">
        <w:t xml:space="preserve"> с</w:t>
      </w:r>
      <w:r>
        <w:t xml:space="preserve">. 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133D35">
        <w:t>Левин, К. Теория поля в социальных наука</w:t>
      </w:r>
      <w:r w:rsidR="000475C5">
        <w:t>х / К. Левин ;</w:t>
      </w:r>
      <w:r w:rsidRPr="00133D35">
        <w:t xml:space="preserve"> </w:t>
      </w:r>
      <w:r w:rsidR="00B01EF7">
        <w:t>пер. с англ. А. Г. </w:t>
      </w:r>
      <w:r>
        <w:t xml:space="preserve">Стронский. </w:t>
      </w:r>
      <w:r w:rsidR="00206562">
        <w:t>—</w:t>
      </w:r>
      <w:r>
        <w:t xml:space="preserve"> Санкт-Петербург : Издательство «Речь», 2018. </w:t>
      </w:r>
      <w:r w:rsidR="00206562">
        <w:t>—</w:t>
      </w:r>
      <w:r>
        <w:t xml:space="preserve"> 364 c</w:t>
      </w:r>
      <w:r w:rsidRPr="00133D35">
        <w:t>.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7839E7">
        <w:t>Морено, Я. Л. Социометрия. Экспериментальный метод и нау</w:t>
      </w:r>
      <w:r w:rsidR="00B01EF7">
        <w:t>ка об обществе / Я. </w:t>
      </w:r>
      <w:r w:rsidR="00E24CD2">
        <w:t>Л. Морено ;</w:t>
      </w:r>
      <w:r>
        <w:t xml:space="preserve"> пер. с англ. А. П. Боковиков</w:t>
      </w:r>
      <w:r w:rsidR="00E24CD2">
        <w:t>а</w:t>
      </w:r>
      <w:r>
        <w:t xml:space="preserve">. </w:t>
      </w:r>
      <w:r w:rsidR="00206562">
        <w:t>—</w:t>
      </w:r>
      <w:r w:rsidRPr="007839E7">
        <w:t xml:space="preserve"> Москва</w:t>
      </w:r>
      <w:r>
        <w:t xml:space="preserve"> : Академический проект, 2004. </w:t>
      </w:r>
      <w:r w:rsidR="00206562">
        <w:t>—</w:t>
      </w:r>
      <w:r>
        <w:t xml:space="preserve"> 245 c. 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9A4E1D">
        <w:t>Петровский, А. В. Социальная психология колле</w:t>
      </w:r>
      <w:r w:rsidR="00B01EF7">
        <w:t>ктива / А. В. Петровский, В. В. </w:t>
      </w:r>
      <w:r w:rsidRPr="009A4E1D">
        <w:t>Шпанский.</w:t>
      </w:r>
      <w:r>
        <w:t xml:space="preserve"> </w:t>
      </w:r>
      <w:r w:rsidR="00206562">
        <w:t>—</w:t>
      </w:r>
      <w:r>
        <w:t xml:space="preserve"> Москва : Издательский центр «Академия», 2010. </w:t>
      </w:r>
      <w:r w:rsidR="00206562">
        <w:t>—</w:t>
      </w:r>
      <w:r>
        <w:t xml:space="preserve"> 296 c. </w:t>
      </w:r>
    </w:p>
    <w:p w:rsidR="00773EEA" w:rsidRPr="001802E4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221774">
        <w:t xml:space="preserve">Смахтина, Т. А. </w:t>
      </w:r>
      <w:r w:rsidRPr="00221774">
        <w:rPr>
          <w:rFonts w:eastAsia="Calibri"/>
        </w:rPr>
        <w:t>ОСОБЕННОСТИ ГРУППОВОЙ СПЛОЧЕННОСТИ У СОТРУДНИКОВ</w:t>
      </w:r>
      <w:r w:rsidRPr="00221774">
        <w:t xml:space="preserve"> / Т. А. Смахтина, А. С. Кубекова // </w:t>
      </w:r>
      <w:r w:rsidRPr="00221774">
        <w:rPr>
          <w:rFonts w:eastAsia="Calibri"/>
        </w:rPr>
        <w:t>Психология. Историко-критические обзоры и современные исследования</w:t>
      </w:r>
      <w:r>
        <w:rPr>
          <w:rFonts w:eastAsia="Calibri"/>
        </w:rPr>
        <w:t xml:space="preserve"> </w:t>
      </w:r>
      <w:r w:rsidR="00206562">
        <w:rPr>
          <w:rFonts w:eastAsia="Calibri"/>
        </w:rPr>
        <w:t>—</w:t>
      </w:r>
      <w:r w:rsidRPr="00221774">
        <w:t xml:space="preserve"> 2020. </w:t>
      </w:r>
      <w:r w:rsidR="00206562">
        <w:t>—</w:t>
      </w:r>
      <w:r w:rsidRPr="00221774">
        <w:t xml:space="preserve"> Т. 9, </w:t>
      </w:r>
      <w:r>
        <w:rPr>
          <w:rFonts w:eastAsia="Calibri"/>
        </w:rPr>
        <w:t>№ 6</w:t>
      </w:r>
      <w:r w:rsidRPr="00221774">
        <w:t xml:space="preserve">. </w:t>
      </w:r>
      <w:r w:rsidR="00206562">
        <w:t>—</w:t>
      </w:r>
      <w:r w:rsidRPr="00221774">
        <w:t xml:space="preserve"> </w:t>
      </w:r>
      <w:r w:rsidR="000206D1">
        <w:t xml:space="preserve">           </w:t>
      </w:r>
      <w:r w:rsidRPr="00221774">
        <w:t>С. 73</w:t>
      </w:r>
      <w:r w:rsidR="000206D1">
        <w:t> </w:t>
      </w:r>
      <w:r w:rsidR="00206562">
        <w:t>—</w:t>
      </w:r>
      <w:r w:rsidRPr="00221774">
        <w:t xml:space="preserve">80. </w:t>
      </w:r>
      <w:r w:rsidR="00206562">
        <w:t>—</w:t>
      </w:r>
      <w:r w:rsidRPr="00221774">
        <w:t xml:space="preserve"> Режим доступа: </w:t>
      </w:r>
      <w:hyperlink r:id="rId23" w:history="1">
        <w:r w:rsidRPr="00F12D4D">
          <w:rPr>
            <w:rStyle w:val="a6"/>
            <w:rFonts w:eastAsia="Calibri"/>
            <w:u w:val="none"/>
          </w:rPr>
          <w:t>https://elibrary.ru/item.asp?id=44842185</w:t>
        </w:r>
      </w:hyperlink>
      <w:r w:rsidRPr="00F12D4D">
        <w:t xml:space="preserve"> </w:t>
      </w:r>
      <w:r w:rsidRPr="00221774">
        <w:t>ограниченный (дата обращения: 02.03.2023).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37509E">
        <w:rPr>
          <w:bCs/>
        </w:rPr>
        <w:t xml:space="preserve">Чернышев, А. С. </w:t>
      </w:r>
      <w:r w:rsidRPr="0037509E">
        <w:t xml:space="preserve">Параметрическая теория малых групп и коллективов: исходные положения и тенденции развития / А. С. Чернышев // Психологический журнал. </w:t>
      </w:r>
      <w:r w:rsidR="00206562">
        <w:t>—</w:t>
      </w:r>
      <w:r w:rsidRPr="0037509E">
        <w:t xml:space="preserve"> 2016. </w:t>
      </w:r>
      <w:r w:rsidR="00206562">
        <w:t>—</w:t>
      </w:r>
      <w:r w:rsidRPr="0037509E">
        <w:t xml:space="preserve"> № 6. </w:t>
      </w:r>
      <w:r w:rsidR="00206562">
        <w:t>—</w:t>
      </w:r>
      <w:r w:rsidRPr="0037509E">
        <w:t xml:space="preserve"> С. 15 </w:t>
      </w:r>
      <w:r w:rsidR="00206562">
        <w:t>—</w:t>
      </w:r>
      <w:r w:rsidRPr="0037509E">
        <w:t xml:space="preserve"> 25.</w:t>
      </w:r>
    </w:p>
    <w:p w:rsidR="00773EEA" w:rsidRDefault="00773EEA" w:rsidP="004B371D">
      <w:pPr>
        <w:pStyle w:val="a9"/>
        <w:numPr>
          <w:ilvl w:val="0"/>
          <w:numId w:val="2"/>
        </w:numPr>
        <w:spacing w:line="360" w:lineRule="auto"/>
        <w:jc w:val="both"/>
      </w:pPr>
      <w:r w:rsidRPr="00773EEA">
        <w:t xml:space="preserve">Шпалинский, В. В. Экспериментально-психологическое исследование групповой сплоченности : специальность 19.00.01 «Психология» : автореферат диссертации на соискание ученой степени кандидата педагогических наук / </w:t>
      </w:r>
      <w:r w:rsidRPr="004B371D">
        <w:t>Шпалинский</w:t>
      </w:r>
      <w:r w:rsidR="004B371D">
        <w:t xml:space="preserve"> </w:t>
      </w:r>
      <w:r w:rsidRPr="004B371D">
        <w:t>Владислав</w:t>
      </w:r>
      <w:r w:rsidR="004B371D">
        <w:t xml:space="preserve"> </w:t>
      </w:r>
      <w:r w:rsidRPr="00773EEA">
        <w:t>Викторович ; Московский государственный педагогический институт им.</w:t>
      </w:r>
      <w:r>
        <w:t xml:space="preserve"> В. И. Ленина. </w:t>
      </w:r>
      <w:r w:rsidR="00206562">
        <w:t>—</w:t>
      </w:r>
      <w:r>
        <w:t xml:space="preserve"> Москва, 1973. </w:t>
      </w:r>
      <w:r w:rsidR="00206562">
        <w:t>—</w:t>
      </w:r>
      <w:r w:rsidRPr="00773EEA">
        <w:t xml:space="preserve"> 17 c.</w:t>
      </w:r>
    </w:p>
    <w:p w:rsidR="0071487E" w:rsidRPr="00A83711" w:rsidRDefault="0071487E" w:rsidP="004B371D">
      <w:pPr>
        <w:pStyle w:val="a9"/>
        <w:numPr>
          <w:ilvl w:val="0"/>
          <w:numId w:val="2"/>
        </w:numPr>
        <w:spacing w:line="360" w:lineRule="auto"/>
        <w:ind w:left="1066" w:hanging="357"/>
        <w:contextualSpacing w:val="0"/>
        <w:jc w:val="both"/>
      </w:pPr>
      <w:r w:rsidRPr="00A83711">
        <w:t xml:space="preserve">Фетискин, Н. П. Социально-психологическая диагностика развития личности и малых групп / Н. П. Фетискин, В. В. Козлов, Г. М. Мануйлов. </w:t>
      </w:r>
      <w:r w:rsidR="00206562" w:rsidRPr="00A83711">
        <w:t>—</w:t>
      </w:r>
      <w:r w:rsidRPr="00A83711">
        <w:t xml:space="preserve"> Москва : Издательство Института Психотерапии, 2019. </w:t>
      </w:r>
      <w:r w:rsidR="00206562" w:rsidRPr="00A83711">
        <w:t>—</w:t>
      </w:r>
      <w:r w:rsidRPr="00A83711">
        <w:t xml:space="preserve"> 490 c.</w:t>
      </w:r>
    </w:p>
    <w:p w:rsidR="00A83711" w:rsidRPr="00A83711" w:rsidRDefault="00A83711" w:rsidP="004B371D">
      <w:pPr>
        <w:pStyle w:val="af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  <w:lang w:val="en-US"/>
        </w:rPr>
      </w:pPr>
      <w:r w:rsidRPr="00A83711">
        <w:rPr>
          <w:sz w:val="24"/>
          <w:szCs w:val="24"/>
          <w:lang w:val="en-US"/>
        </w:rPr>
        <w:t>Cartwright, D. The nature of group cohesiveness / D.  Cartwright. — New York: March, 2018. — 394 p.</w:t>
      </w:r>
    </w:p>
    <w:p w:rsidR="00A83711" w:rsidRPr="00A83711" w:rsidRDefault="00A83711" w:rsidP="004B371D">
      <w:pPr>
        <w:pStyle w:val="af"/>
        <w:numPr>
          <w:ilvl w:val="0"/>
          <w:numId w:val="2"/>
        </w:numPr>
        <w:spacing w:line="360" w:lineRule="auto"/>
        <w:ind w:left="1066" w:hanging="357"/>
        <w:jc w:val="both"/>
        <w:rPr>
          <w:sz w:val="24"/>
          <w:szCs w:val="24"/>
          <w:lang w:val="en-US"/>
        </w:rPr>
      </w:pPr>
      <w:r w:rsidRPr="00A83711">
        <w:rPr>
          <w:sz w:val="24"/>
          <w:szCs w:val="24"/>
          <w:lang w:val="en-US"/>
        </w:rPr>
        <w:lastRenderedPageBreak/>
        <w:t xml:space="preserve">Festinger, L. Informal social communication / L. Festinger. — New York: </w:t>
      </w:r>
      <w:r w:rsidR="003C0031">
        <w:rPr>
          <w:sz w:val="24"/>
          <w:szCs w:val="24"/>
          <w:lang w:val="en-US"/>
        </w:rPr>
        <w:t>Psichol</w:t>
      </w:r>
      <w:r w:rsidRPr="00A83711">
        <w:rPr>
          <w:sz w:val="24"/>
          <w:szCs w:val="24"/>
          <w:lang w:val="en-US"/>
        </w:rPr>
        <w:t xml:space="preserve"> Rew, 1950. — 274 p.</w:t>
      </w:r>
    </w:p>
    <w:p w:rsidR="0081092F" w:rsidRPr="00A83711" w:rsidRDefault="0081092F" w:rsidP="00A83711">
      <w:pPr>
        <w:spacing w:line="360" w:lineRule="auto"/>
        <w:ind w:left="710"/>
        <w:rPr>
          <w:lang w:val="en-US"/>
        </w:rPr>
      </w:pPr>
    </w:p>
    <w:sectPr w:rsidR="0081092F" w:rsidRPr="00A83711" w:rsidSect="00445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B5" w:rsidRDefault="005716B5" w:rsidP="00342F27">
      <w:r>
        <w:separator/>
      </w:r>
    </w:p>
  </w:endnote>
  <w:endnote w:type="continuationSeparator" w:id="0">
    <w:p w:rsidR="005716B5" w:rsidRDefault="005716B5" w:rsidP="0034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211735"/>
      <w:docPartObj>
        <w:docPartGallery w:val="Page Numbers (Bottom of Page)"/>
        <w:docPartUnique/>
      </w:docPartObj>
    </w:sdtPr>
    <w:sdtContent>
      <w:p w:rsidR="00FE251C" w:rsidRDefault="00FE251C">
        <w:pPr>
          <w:pStyle w:val="ac"/>
          <w:jc w:val="center"/>
        </w:pPr>
        <w:fldSimple w:instr=" PAGE   \* MERGEFORMAT ">
          <w:r w:rsidR="005830C1">
            <w:rPr>
              <w:noProof/>
            </w:rPr>
            <w:t>5</w:t>
          </w:r>
        </w:fldSimple>
      </w:p>
    </w:sdtContent>
  </w:sdt>
  <w:p w:rsidR="00FE251C" w:rsidRDefault="00FE25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B5" w:rsidRDefault="005716B5" w:rsidP="00342F27">
      <w:r>
        <w:separator/>
      </w:r>
    </w:p>
  </w:footnote>
  <w:footnote w:type="continuationSeparator" w:id="0">
    <w:p w:rsidR="005716B5" w:rsidRDefault="005716B5" w:rsidP="00342F27">
      <w:r>
        <w:continuationSeparator/>
      </w:r>
    </w:p>
  </w:footnote>
  <w:footnote w:id="1">
    <w:p w:rsidR="00FE251C" w:rsidRPr="00805FE9" w:rsidRDefault="00FE251C" w:rsidP="00066A93">
      <w:pPr>
        <w:pStyle w:val="af"/>
        <w:jc w:val="both"/>
        <w:rPr>
          <w:lang w:val="en-US"/>
        </w:rPr>
      </w:pPr>
      <w:r w:rsidRPr="00805FE9">
        <w:rPr>
          <w:rStyle w:val="af1"/>
        </w:rPr>
        <w:footnoteRef/>
      </w:r>
      <w:r w:rsidRPr="00805FE9">
        <w:rPr>
          <w:lang w:val="en-US"/>
        </w:rPr>
        <w:t xml:space="preserve"> Festinger, L. Informal social communication / L. Festinger. — New York: Psichol Rew, 1950. — P. 79.</w:t>
      </w:r>
    </w:p>
  </w:footnote>
  <w:footnote w:id="2">
    <w:p w:rsidR="00FE251C" w:rsidRPr="00805FE9" w:rsidRDefault="00FE251C" w:rsidP="00066A93">
      <w:pPr>
        <w:pStyle w:val="af"/>
        <w:jc w:val="both"/>
        <w:rPr>
          <w:lang w:val="en-US"/>
        </w:rPr>
      </w:pPr>
      <w:r w:rsidRPr="00805FE9">
        <w:rPr>
          <w:rStyle w:val="af1"/>
        </w:rPr>
        <w:footnoteRef/>
      </w:r>
      <w:r w:rsidRPr="00805FE9">
        <w:rPr>
          <w:lang w:val="en-US"/>
        </w:rPr>
        <w:t xml:space="preserve"> Cartwright, D. The nature of group cohesiveness / D.  Cartwright. — New York: March, 2018. — P. 147 — 151.</w:t>
      </w:r>
    </w:p>
  </w:footnote>
  <w:footnote w:id="3">
    <w:p w:rsidR="00FE251C" w:rsidRPr="00805FE9" w:rsidRDefault="00FE251C" w:rsidP="00066A93">
      <w:pPr>
        <w:pStyle w:val="af"/>
        <w:jc w:val="both"/>
      </w:pPr>
      <w:r w:rsidRPr="00805FE9">
        <w:rPr>
          <w:rStyle w:val="af1"/>
        </w:rPr>
        <w:footnoteRef/>
      </w:r>
      <w:r w:rsidRPr="00805FE9">
        <w:t xml:space="preserve"> </w:t>
      </w:r>
      <w:r w:rsidRPr="00805FE9">
        <w:rPr>
          <w:bCs/>
        </w:rPr>
        <w:t xml:space="preserve">Кричевский, Р. Л. </w:t>
      </w:r>
      <w:r w:rsidRPr="00805FE9">
        <w:t>Исследования малой группы в отечественной и зарубежной социальной психологии / Р. Л. Кричевский, Е. М. Дубовская. — // Социальная психология. — Москва : Изд-во МГУ, 2000. — С. 93 —112.</w:t>
      </w:r>
    </w:p>
  </w:footnote>
  <w:footnote w:id="4">
    <w:p w:rsidR="00FE251C" w:rsidRPr="006D71FD" w:rsidRDefault="00FE251C" w:rsidP="006D71FD">
      <w:pPr>
        <w:pStyle w:val="af"/>
        <w:jc w:val="both"/>
      </w:pPr>
      <w:r w:rsidRPr="006D71FD">
        <w:rPr>
          <w:rStyle w:val="af1"/>
        </w:rPr>
        <w:footnoteRef/>
      </w:r>
      <w:r>
        <w:t xml:space="preserve"> </w:t>
      </w:r>
      <w:r w:rsidRPr="006D71FD">
        <w:rPr>
          <w:bCs/>
        </w:rPr>
        <w:t xml:space="preserve">Кричевский, Р. Л. </w:t>
      </w:r>
      <w:r w:rsidRPr="006D71FD">
        <w:t xml:space="preserve">Исследования малой группы в отечественной и зарубежной социальной психологии / Р. Л. Кричевский, Е. М. Дубовская. — // Социальная психология. — Москва : Изд-во МГУ, 2000. — </w:t>
      </w:r>
      <w:r>
        <w:t xml:space="preserve">                  </w:t>
      </w:r>
      <w:r w:rsidRPr="006D71FD">
        <w:t>С. 128</w:t>
      </w:r>
      <w:r>
        <w:t xml:space="preserve"> </w:t>
      </w:r>
      <w:r w:rsidRPr="006D71FD">
        <w:t>—141.</w:t>
      </w:r>
    </w:p>
  </w:footnote>
  <w:footnote w:id="5">
    <w:p w:rsidR="00FE251C" w:rsidRPr="006D71FD" w:rsidRDefault="00FE251C" w:rsidP="00066A93">
      <w:pPr>
        <w:pStyle w:val="af"/>
        <w:jc w:val="both"/>
      </w:pPr>
      <w:r w:rsidRPr="006D71FD">
        <w:rPr>
          <w:rStyle w:val="af1"/>
        </w:rPr>
        <w:footnoteRef/>
      </w:r>
      <w:r w:rsidRPr="006D71FD">
        <w:t xml:space="preserve"> Левин, К. Теория поля в социальных науках / К. Левин. — Санкт-Петербург : Издательство «Речь», 2018. — С. 57 — 81.</w:t>
      </w:r>
    </w:p>
  </w:footnote>
  <w:footnote w:id="6">
    <w:p w:rsidR="00FE251C" w:rsidRPr="006D71FD" w:rsidRDefault="00FE251C" w:rsidP="00066A93">
      <w:pPr>
        <w:pStyle w:val="af"/>
        <w:jc w:val="both"/>
      </w:pPr>
      <w:r w:rsidRPr="006D71FD">
        <w:rPr>
          <w:rStyle w:val="af1"/>
        </w:rPr>
        <w:footnoteRef/>
      </w:r>
      <w:r w:rsidRPr="006D71FD">
        <w:t xml:space="preserve"> </w:t>
      </w:r>
      <w:r w:rsidRPr="006D71FD">
        <w:rPr>
          <w:bCs/>
        </w:rPr>
        <w:t xml:space="preserve">Чернышев, А. С. </w:t>
      </w:r>
      <w:r w:rsidRPr="006D71FD">
        <w:t>Параметрическая теория малых групп и коллективов: исходные положения и тенденции развития / А. С. Чернышев // Психологический журнал. — 2016. — № 6. — С. 19.</w:t>
      </w:r>
    </w:p>
  </w:footnote>
  <w:footnote w:id="7">
    <w:p w:rsidR="00FE251C" w:rsidRPr="006D71FD" w:rsidRDefault="00FE251C" w:rsidP="00066A93">
      <w:pPr>
        <w:jc w:val="both"/>
        <w:rPr>
          <w:sz w:val="20"/>
          <w:szCs w:val="20"/>
        </w:rPr>
      </w:pPr>
      <w:r w:rsidRPr="006D71FD">
        <w:rPr>
          <w:rStyle w:val="af1"/>
          <w:sz w:val="20"/>
          <w:szCs w:val="20"/>
        </w:rPr>
        <w:footnoteRef/>
      </w:r>
      <w:r w:rsidRPr="006D71FD">
        <w:rPr>
          <w:sz w:val="20"/>
          <w:szCs w:val="20"/>
        </w:rPr>
        <w:t xml:space="preserve"> Морено, Я. Л. Социометрия. Экспериментальный метод и наука об обществе / Я. Л. Морено ; пер. с англ. А. П. Боковикова. — Москва : Академический проект, 2004. — С. 81 — 95. </w:t>
      </w:r>
    </w:p>
  </w:footnote>
  <w:footnote w:id="8">
    <w:p w:rsidR="00FE251C" w:rsidRDefault="00FE251C" w:rsidP="00066A93">
      <w:pPr>
        <w:pStyle w:val="af"/>
        <w:jc w:val="both"/>
      </w:pPr>
      <w:r w:rsidRPr="006D71FD">
        <w:rPr>
          <w:rStyle w:val="af1"/>
        </w:rPr>
        <w:footnoteRef/>
      </w:r>
      <w:r w:rsidRPr="006D71FD">
        <w:t xml:space="preserve"> Донцов, А. И. Проблемы групповой сплоченности / А. И. Донцов. — Москва : Прогресс, 1985. — С. 36.</w:t>
      </w:r>
    </w:p>
  </w:footnote>
  <w:footnote w:id="9">
    <w:p w:rsidR="00FE251C" w:rsidRPr="002E6A1E" w:rsidRDefault="00FE251C" w:rsidP="002E6A1E">
      <w:pPr>
        <w:pStyle w:val="af"/>
        <w:jc w:val="both"/>
      </w:pPr>
      <w:r w:rsidRPr="002E6A1E">
        <w:rPr>
          <w:rStyle w:val="af1"/>
        </w:rPr>
        <w:footnoteRef/>
      </w:r>
      <w:r w:rsidRPr="002E6A1E">
        <w:t xml:space="preserve"> Шпалинский, В. В. Экспериментально-психологическое исследование групповой сплоченности : специальность 19.00.01 «Психология» : автореферат диссертации на соискание ученой степени кандидата педагогических наук / Шпалинский Владислав Викторович ; Московский государственный педагогический институт им. В. И. Ленина — Москва, 1973. — 17 c.</w:t>
      </w:r>
    </w:p>
  </w:footnote>
  <w:footnote w:id="10">
    <w:p w:rsidR="00FE251C" w:rsidRPr="002E6A1E" w:rsidRDefault="00FE251C" w:rsidP="002E6A1E">
      <w:pPr>
        <w:jc w:val="both"/>
        <w:rPr>
          <w:sz w:val="20"/>
          <w:szCs w:val="20"/>
        </w:rPr>
      </w:pPr>
      <w:r w:rsidRPr="002E6A1E">
        <w:rPr>
          <w:rStyle w:val="af1"/>
          <w:sz w:val="20"/>
          <w:szCs w:val="20"/>
        </w:rPr>
        <w:footnoteRef/>
      </w:r>
      <w:r w:rsidRPr="002E6A1E">
        <w:rPr>
          <w:sz w:val="20"/>
          <w:szCs w:val="20"/>
        </w:rPr>
        <w:t xml:space="preserve">Петровский, А. В. Социальная психология коллектива / А. В. Петровский, В. В. Шпанский. — Москва : Издательский центр «Академия», 2010. — 296 c. </w:t>
      </w:r>
    </w:p>
  </w:footnote>
  <w:footnote w:id="11">
    <w:p w:rsidR="00FE251C" w:rsidRPr="002E6A1E" w:rsidRDefault="00FE251C" w:rsidP="002E6A1E">
      <w:pPr>
        <w:pStyle w:val="af"/>
        <w:jc w:val="both"/>
      </w:pPr>
      <w:r w:rsidRPr="002E6A1E">
        <w:rPr>
          <w:rStyle w:val="af1"/>
        </w:rPr>
        <w:footnoteRef/>
      </w:r>
      <w:r w:rsidRPr="002E6A1E">
        <w:t xml:space="preserve"> Фетискин, Н. П. Социально-психологическая диагностика развития личности и малых групп / Н. П. Фетискин, В. В. Козлов, Г. М. Мануйлов. — Москва : Издательство Института Психотерапии, 2019. — С.</w:t>
      </w:r>
      <w:r>
        <w:t> </w:t>
      </w:r>
      <w:r w:rsidRPr="002E6A1E">
        <w:t>346 — 352.</w:t>
      </w:r>
    </w:p>
  </w:footnote>
  <w:footnote w:id="12">
    <w:p w:rsidR="00FE251C" w:rsidRPr="002E6A1E" w:rsidRDefault="00FE251C" w:rsidP="002E6A1E">
      <w:pPr>
        <w:pStyle w:val="af"/>
        <w:jc w:val="both"/>
      </w:pPr>
      <w:r w:rsidRPr="002E6A1E">
        <w:rPr>
          <w:rStyle w:val="af1"/>
        </w:rPr>
        <w:footnoteRef/>
      </w:r>
      <w:r w:rsidRPr="002E6A1E">
        <w:t xml:space="preserve"> Смахтина, Т. А. </w:t>
      </w:r>
      <w:r w:rsidRPr="002E6A1E">
        <w:rPr>
          <w:rFonts w:eastAsia="Calibri"/>
        </w:rPr>
        <w:t>ОСОБЕННОСТИ ГРУППОВОЙ СПЛОЧЕННОСТИ У СОТРУДНИКОВ</w:t>
      </w:r>
      <w:r w:rsidRPr="002E6A1E">
        <w:t xml:space="preserve"> / Т. А. Смахтина, А. С. Кубекова // </w:t>
      </w:r>
      <w:r w:rsidRPr="002E6A1E">
        <w:rPr>
          <w:rFonts w:eastAsia="Calibri"/>
        </w:rPr>
        <w:t>Психология. Историко-критические обзоры и современные исследования —</w:t>
      </w:r>
      <w:r w:rsidRPr="002E6A1E">
        <w:t xml:space="preserve"> 2020. — Т. 9, </w:t>
      </w:r>
      <w:r w:rsidRPr="002E6A1E">
        <w:rPr>
          <w:rFonts w:eastAsia="Calibri"/>
        </w:rPr>
        <w:t>№ 6</w:t>
      </w:r>
      <w:r w:rsidRPr="002E6A1E">
        <w:t xml:space="preserve">. — С. 76. — Режим доступа: </w:t>
      </w:r>
      <w:hyperlink r:id="rId1" w:history="1">
        <w:r w:rsidRPr="002E6A1E">
          <w:rPr>
            <w:rStyle w:val="a6"/>
            <w:rFonts w:eastAsia="Calibri"/>
            <w:color w:val="auto"/>
            <w:u w:val="none"/>
          </w:rPr>
          <w:t>https://elibrary.ru/item.asp?id=44842185</w:t>
        </w:r>
      </w:hyperlink>
      <w:r w:rsidRPr="002E6A1E">
        <w:t xml:space="preserve"> ограниченный (дата обращения: 02.03.2023).</w:t>
      </w:r>
    </w:p>
  </w:footnote>
  <w:footnote w:id="13">
    <w:p w:rsidR="00FE251C" w:rsidRPr="002E6A1E" w:rsidRDefault="00FE251C" w:rsidP="002E6A1E">
      <w:pPr>
        <w:pStyle w:val="af"/>
        <w:jc w:val="both"/>
      </w:pPr>
      <w:r w:rsidRPr="002E6A1E">
        <w:rPr>
          <w:rStyle w:val="af1"/>
        </w:rPr>
        <w:footnoteRef/>
      </w:r>
      <w:r w:rsidRPr="002E6A1E">
        <w:t xml:space="preserve"> Фетискин, Н. П. Социально-психологическая диагностика развития личности и малых групп / Н. П. Фетискин, В. В. Козлов, Г. М. Мануйлов. — Москва : Издательство Института Психотерапии, 2019. — С.</w:t>
      </w:r>
      <w:r>
        <w:t> </w:t>
      </w:r>
      <w:r w:rsidRPr="002E6A1E">
        <w:t>321 — 333.</w:t>
      </w:r>
    </w:p>
  </w:footnote>
  <w:footnote w:id="14">
    <w:p w:rsidR="00FE251C" w:rsidRPr="00623AC0" w:rsidRDefault="00FE251C" w:rsidP="00623AC0">
      <w:pPr>
        <w:pStyle w:val="af"/>
        <w:jc w:val="both"/>
      </w:pPr>
      <w:r w:rsidRPr="00623AC0">
        <w:rPr>
          <w:rStyle w:val="af1"/>
        </w:rPr>
        <w:footnoteRef/>
      </w:r>
      <w:r w:rsidRPr="00623AC0">
        <w:t xml:space="preserve"> Морено, Я. Л. Социометрия. Экспериментальный метод и наука об обществе / Я. Л. Морено ; пер. с англ. А.</w:t>
      </w:r>
      <w:r>
        <w:t> </w:t>
      </w:r>
      <w:r w:rsidRPr="00623AC0">
        <w:t>П.</w:t>
      </w:r>
      <w:r>
        <w:t> </w:t>
      </w:r>
      <w:r w:rsidRPr="00623AC0">
        <w:t>Боковикова. — Москва : Академический проект, 2004. — С. 56 — 68.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55"/>
    <w:multiLevelType w:val="hybridMultilevel"/>
    <w:tmpl w:val="17626D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F34DE"/>
    <w:multiLevelType w:val="hybridMultilevel"/>
    <w:tmpl w:val="EB665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16EAF"/>
    <w:multiLevelType w:val="hybridMultilevel"/>
    <w:tmpl w:val="F454C0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101C2"/>
    <w:multiLevelType w:val="hybridMultilevel"/>
    <w:tmpl w:val="3284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94CC8"/>
    <w:multiLevelType w:val="hybridMultilevel"/>
    <w:tmpl w:val="D4BE0A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87F94"/>
    <w:multiLevelType w:val="multilevel"/>
    <w:tmpl w:val="3ECC7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217779B8"/>
    <w:multiLevelType w:val="hybridMultilevel"/>
    <w:tmpl w:val="D7A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68774A"/>
    <w:multiLevelType w:val="hybridMultilevel"/>
    <w:tmpl w:val="43EC2100"/>
    <w:lvl w:ilvl="0" w:tplc="C7F6A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5FC"/>
    <w:multiLevelType w:val="hybridMultilevel"/>
    <w:tmpl w:val="6FFEC2E0"/>
    <w:lvl w:ilvl="0" w:tplc="15BE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D7961"/>
    <w:multiLevelType w:val="hybridMultilevel"/>
    <w:tmpl w:val="7DDCE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3455C2"/>
    <w:multiLevelType w:val="hybridMultilevel"/>
    <w:tmpl w:val="5FDE4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24A2B"/>
    <w:multiLevelType w:val="hybridMultilevel"/>
    <w:tmpl w:val="1E946A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83445"/>
    <w:multiLevelType w:val="hybridMultilevel"/>
    <w:tmpl w:val="7DDCE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87BFA"/>
    <w:multiLevelType w:val="hybridMultilevel"/>
    <w:tmpl w:val="1814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AC0854"/>
    <w:multiLevelType w:val="hybridMultilevel"/>
    <w:tmpl w:val="7DDCE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8679A"/>
    <w:multiLevelType w:val="hybridMultilevel"/>
    <w:tmpl w:val="B0B46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32BDF"/>
    <w:multiLevelType w:val="multilevel"/>
    <w:tmpl w:val="6FD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65E3F"/>
    <w:multiLevelType w:val="hybridMultilevel"/>
    <w:tmpl w:val="BCA23D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2543C5"/>
    <w:multiLevelType w:val="hybridMultilevel"/>
    <w:tmpl w:val="43EC2100"/>
    <w:lvl w:ilvl="0" w:tplc="C7F6A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14A8"/>
    <w:multiLevelType w:val="hybridMultilevel"/>
    <w:tmpl w:val="7DDCE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5A18E2"/>
    <w:multiLevelType w:val="hybridMultilevel"/>
    <w:tmpl w:val="9AE24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641069"/>
    <w:multiLevelType w:val="multilevel"/>
    <w:tmpl w:val="BA76C9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789B1698"/>
    <w:multiLevelType w:val="hybridMultilevel"/>
    <w:tmpl w:val="FE222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02031A"/>
    <w:multiLevelType w:val="hybridMultilevel"/>
    <w:tmpl w:val="535C5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4A1EC4"/>
    <w:multiLevelType w:val="hybridMultilevel"/>
    <w:tmpl w:val="FFA2B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3A35FC"/>
    <w:multiLevelType w:val="hybridMultilevel"/>
    <w:tmpl w:val="5FDCE8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13"/>
  </w:num>
  <w:num w:numId="7">
    <w:abstractNumId w:val="20"/>
  </w:num>
  <w:num w:numId="8">
    <w:abstractNumId w:val="10"/>
  </w:num>
  <w:num w:numId="9">
    <w:abstractNumId w:val="22"/>
  </w:num>
  <w:num w:numId="10">
    <w:abstractNumId w:val="16"/>
  </w:num>
  <w:num w:numId="11">
    <w:abstractNumId w:val="2"/>
  </w:num>
  <w:num w:numId="12">
    <w:abstractNumId w:val="0"/>
  </w:num>
  <w:num w:numId="13">
    <w:abstractNumId w:val="11"/>
  </w:num>
  <w:num w:numId="14">
    <w:abstractNumId w:val="25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3"/>
  </w:num>
  <w:num w:numId="23">
    <w:abstractNumId w:val="14"/>
  </w:num>
  <w:num w:numId="24">
    <w:abstractNumId w:val="23"/>
  </w:num>
  <w:num w:numId="25">
    <w:abstractNumId w:val="18"/>
  </w:num>
  <w:num w:numId="2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27"/>
    <w:rsid w:val="0000001E"/>
    <w:rsid w:val="000019A8"/>
    <w:rsid w:val="00001AAE"/>
    <w:rsid w:val="00001BFD"/>
    <w:rsid w:val="0000216B"/>
    <w:rsid w:val="00005775"/>
    <w:rsid w:val="0000712F"/>
    <w:rsid w:val="00007208"/>
    <w:rsid w:val="00007E15"/>
    <w:rsid w:val="00010AFA"/>
    <w:rsid w:val="0001184A"/>
    <w:rsid w:val="00011E56"/>
    <w:rsid w:val="000132DB"/>
    <w:rsid w:val="000206D1"/>
    <w:rsid w:val="00020C94"/>
    <w:rsid w:val="00021195"/>
    <w:rsid w:val="0002206B"/>
    <w:rsid w:val="000224ED"/>
    <w:rsid w:val="00022B5E"/>
    <w:rsid w:val="00023C69"/>
    <w:rsid w:val="00026C19"/>
    <w:rsid w:val="00027035"/>
    <w:rsid w:val="00027289"/>
    <w:rsid w:val="0002731E"/>
    <w:rsid w:val="00030ABA"/>
    <w:rsid w:val="0003372A"/>
    <w:rsid w:val="00035E2F"/>
    <w:rsid w:val="0003607C"/>
    <w:rsid w:val="0003639F"/>
    <w:rsid w:val="00037E06"/>
    <w:rsid w:val="00040422"/>
    <w:rsid w:val="00040772"/>
    <w:rsid w:val="00041238"/>
    <w:rsid w:val="000416E3"/>
    <w:rsid w:val="000423C1"/>
    <w:rsid w:val="0004248E"/>
    <w:rsid w:val="000429F5"/>
    <w:rsid w:val="00043E18"/>
    <w:rsid w:val="00044C3D"/>
    <w:rsid w:val="000475C5"/>
    <w:rsid w:val="00054EE2"/>
    <w:rsid w:val="000570BE"/>
    <w:rsid w:val="00061AC8"/>
    <w:rsid w:val="00062C7A"/>
    <w:rsid w:val="0006469B"/>
    <w:rsid w:val="00065330"/>
    <w:rsid w:val="0006539C"/>
    <w:rsid w:val="0006558F"/>
    <w:rsid w:val="0006573A"/>
    <w:rsid w:val="00065AC8"/>
    <w:rsid w:val="00065CDF"/>
    <w:rsid w:val="0006630A"/>
    <w:rsid w:val="00066435"/>
    <w:rsid w:val="00066A93"/>
    <w:rsid w:val="00067587"/>
    <w:rsid w:val="00067AF8"/>
    <w:rsid w:val="00071773"/>
    <w:rsid w:val="000724E4"/>
    <w:rsid w:val="0007285F"/>
    <w:rsid w:val="00072B74"/>
    <w:rsid w:val="000737BE"/>
    <w:rsid w:val="000742B8"/>
    <w:rsid w:val="00076393"/>
    <w:rsid w:val="00077983"/>
    <w:rsid w:val="00080E05"/>
    <w:rsid w:val="0008145C"/>
    <w:rsid w:val="00081CA8"/>
    <w:rsid w:val="000821EF"/>
    <w:rsid w:val="00082E95"/>
    <w:rsid w:val="00082F24"/>
    <w:rsid w:val="000844BB"/>
    <w:rsid w:val="000846C1"/>
    <w:rsid w:val="00086A2D"/>
    <w:rsid w:val="00087302"/>
    <w:rsid w:val="00091053"/>
    <w:rsid w:val="00091129"/>
    <w:rsid w:val="00091894"/>
    <w:rsid w:val="00091B90"/>
    <w:rsid w:val="00092E1C"/>
    <w:rsid w:val="00094BCC"/>
    <w:rsid w:val="0009515B"/>
    <w:rsid w:val="00097AD5"/>
    <w:rsid w:val="000A1A44"/>
    <w:rsid w:val="000A575D"/>
    <w:rsid w:val="000A6BFC"/>
    <w:rsid w:val="000A75EA"/>
    <w:rsid w:val="000A797B"/>
    <w:rsid w:val="000A7F55"/>
    <w:rsid w:val="000B144C"/>
    <w:rsid w:val="000B15EE"/>
    <w:rsid w:val="000B2766"/>
    <w:rsid w:val="000B4A1A"/>
    <w:rsid w:val="000B582C"/>
    <w:rsid w:val="000B59CF"/>
    <w:rsid w:val="000B60DD"/>
    <w:rsid w:val="000B6A9A"/>
    <w:rsid w:val="000B77FC"/>
    <w:rsid w:val="000C07BA"/>
    <w:rsid w:val="000C173D"/>
    <w:rsid w:val="000C1746"/>
    <w:rsid w:val="000C1EAF"/>
    <w:rsid w:val="000C1EFF"/>
    <w:rsid w:val="000C36C7"/>
    <w:rsid w:val="000C4683"/>
    <w:rsid w:val="000C4E72"/>
    <w:rsid w:val="000C54FB"/>
    <w:rsid w:val="000C5E96"/>
    <w:rsid w:val="000C660D"/>
    <w:rsid w:val="000C6B66"/>
    <w:rsid w:val="000C7854"/>
    <w:rsid w:val="000D05F7"/>
    <w:rsid w:val="000D0E98"/>
    <w:rsid w:val="000D21B6"/>
    <w:rsid w:val="000D2589"/>
    <w:rsid w:val="000D39C9"/>
    <w:rsid w:val="000D539A"/>
    <w:rsid w:val="000D557A"/>
    <w:rsid w:val="000E0763"/>
    <w:rsid w:val="000E0B8F"/>
    <w:rsid w:val="000E3033"/>
    <w:rsid w:val="000E3CE5"/>
    <w:rsid w:val="000E4374"/>
    <w:rsid w:val="000E44D8"/>
    <w:rsid w:val="000E4771"/>
    <w:rsid w:val="000E50C3"/>
    <w:rsid w:val="000E5506"/>
    <w:rsid w:val="000E5815"/>
    <w:rsid w:val="000E6455"/>
    <w:rsid w:val="000E65A8"/>
    <w:rsid w:val="000E66F0"/>
    <w:rsid w:val="000E691B"/>
    <w:rsid w:val="000E6BAE"/>
    <w:rsid w:val="000E70A8"/>
    <w:rsid w:val="000E76AC"/>
    <w:rsid w:val="000E78D7"/>
    <w:rsid w:val="000F2B49"/>
    <w:rsid w:val="000F38A1"/>
    <w:rsid w:val="000F5FAF"/>
    <w:rsid w:val="000F78FE"/>
    <w:rsid w:val="001000CA"/>
    <w:rsid w:val="00101A71"/>
    <w:rsid w:val="0010223D"/>
    <w:rsid w:val="00102B37"/>
    <w:rsid w:val="00103C05"/>
    <w:rsid w:val="00104E9E"/>
    <w:rsid w:val="00105076"/>
    <w:rsid w:val="00111C73"/>
    <w:rsid w:val="00113AAA"/>
    <w:rsid w:val="00113ACA"/>
    <w:rsid w:val="001201F8"/>
    <w:rsid w:val="00121003"/>
    <w:rsid w:val="001214EB"/>
    <w:rsid w:val="00121732"/>
    <w:rsid w:val="001223D8"/>
    <w:rsid w:val="00122B17"/>
    <w:rsid w:val="0012320B"/>
    <w:rsid w:val="00123F9E"/>
    <w:rsid w:val="00126F0F"/>
    <w:rsid w:val="00130055"/>
    <w:rsid w:val="001300F5"/>
    <w:rsid w:val="0013059D"/>
    <w:rsid w:val="001325E0"/>
    <w:rsid w:val="00133738"/>
    <w:rsid w:val="00133D35"/>
    <w:rsid w:val="00134042"/>
    <w:rsid w:val="001349F5"/>
    <w:rsid w:val="0013604E"/>
    <w:rsid w:val="001369B0"/>
    <w:rsid w:val="00136C9C"/>
    <w:rsid w:val="0013769A"/>
    <w:rsid w:val="00140F76"/>
    <w:rsid w:val="00142084"/>
    <w:rsid w:val="001425FD"/>
    <w:rsid w:val="0014330F"/>
    <w:rsid w:val="00146406"/>
    <w:rsid w:val="001473D2"/>
    <w:rsid w:val="001478AE"/>
    <w:rsid w:val="001500CF"/>
    <w:rsid w:val="0015166F"/>
    <w:rsid w:val="001519DC"/>
    <w:rsid w:val="001527E7"/>
    <w:rsid w:val="00153196"/>
    <w:rsid w:val="00153BB8"/>
    <w:rsid w:val="00153E48"/>
    <w:rsid w:val="001547B2"/>
    <w:rsid w:val="00154FE3"/>
    <w:rsid w:val="00155247"/>
    <w:rsid w:val="00155E35"/>
    <w:rsid w:val="001620B7"/>
    <w:rsid w:val="001622E5"/>
    <w:rsid w:val="001636EA"/>
    <w:rsid w:val="001639E4"/>
    <w:rsid w:val="00163ED4"/>
    <w:rsid w:val="00164BD7"/>
    <w:rsid w:val="001658C4"/>
    <w:rsid w:val="00166C29"/>
    <w:rsid w:val="001673B0"/>
    <w:rsid w:val="0017095D"/>
    <w:rsid w:val="001717D4"/>
    <w:rsid w:val="00173B8F"/>
    <w:rsid w:val="00173BA0"/>
    <w:rsid w:val="00175BDE"/>
    <w:rsid w:val="001760CF"/>
    <w:rsid w:val="001760F9"/>
    <w:rsid w:val="00177C20"/>
    <w:rsid w:val="00177DE9"/>
    <w:rsid w:val="001802E4"/>
    <w:rsid w:val="00182E6A"/>
    <w:rsid w:val="00185540"/>
    <w:rsid w:val="00185C9F"/>
    <w:rsid w:val="00187A61"/>
    <w:rsid w:val="00191CA9"/>
    <w:rsid w:val="001924F7"/>
    <w:rsid w:val="00194157"/>
    <w:rsid w:val="00194215"/>
    <w:rsid w:val="00194260"/>
    <w:rsid w:val="00194364"/>
    <w:rsid w:val="001945F3"/>
    <w:rsid w:val="00195083"/>
    <w:rsid w:val="00195A1E"/>
    <w:rsid w:val="001A2266"/>
    <w:rsid w:val="001A262F"/>
    <w:rsid w:val="001A3A65"/>
    <w:rsid w:val="001A4863"/>
    <w:rsid w:val="001A6BB1"/>
    <w:rsid w:val="001B0203"/>
    <w:rsid w:val="001B06DF"/>
    <w:rsid w:val="001B10F5"/>
    <w:rsid w:val="001B1CFA"/>
    <w:rsid w:val="001B2048"/>
    <w:rsid w:val="001B7E0E"/>
    <w:rsid w:val="001C3B8A"/>
    <w:rsid w:val="001C437B"/>
    <w:rsid w:val="001C6617"/>
    <w:rsid w:val="001C6B11"/>
    <w:rsid w:val="001C76AF"/>
    <w:rsid w:val="001D2E93"/>
    <w:rsid w:val="001D58D8"/>
    <w:rsid w:val="001D6D8F"/>
    <w:rsid w:val="001E280A"/>
    <w:rsid w:val="001E2E19"/>
    <w:rsid w:val="001E4DB2"/>
    <w:rsid w:val="001E647A"/>
    <w:rsid w:val="001E7624"/>
    <w:rsid w:val="001F0A14"/>
    <w:rsid w:val="001F0AB8"/>
    <w:rsid w:val="001F10BD"/>
    <w:rsid w:val="001F1BBC"/>
    <w:rsid w:val="001F253E"/>
    <w:rsid w:val="001F28C4"/>
    <w:rsid w:val="001F2C3E"/>
    <w:rsid w:val="001F6D66"/>
    <w:rsid w:val="001F764C"/>
    <w:rsid w:val="00201432"/>
    <w:rsid w:val="002035A6"/>
    <w:rsid w:val="002037F7"/>
    <w:rsid w:val="00204048"/>
    <w:rsid w:val="00204634"/>
    <w:rsid w:val="00205E8A"/>
    <w:rsid w:val="00206562"/>
    <w:rsid w:val="00206A9B"/>
    <w:rsid w:val="002123D4"/>
    <w:rsid w:val="00212931"/>
    <w:rsid w:val="002143C8"/>
    <w:rsid w:val="0021480E"/>
    <w:rsid w:val="00215333"/>
    <w:rsid w:val="00221774"/>
    <w:rsid w:val="00222E8C"/>
    <w:rsid w:val="00223091"/>
    <w:rsid w:val="002237B2"/>
    <w:rsid w:val="002257DB"/>
    <w:rsid w:val="00225AFC"/>
    <w:rsid w:val="00226639"/>
    <w:rsid w:val="00233E72"/>
    <w:rsid w:val="00235F6E"/>
    <w:rsid w:val="002436BB"/>
    <w:rsid w:val="00243BA2"/>
    <w:rsid w:val="00244524"/>
    <w:rsid w:val="002517C0"/>
    <w:rsid w:val="00253A3F"/>
    <w:rsid w:val="00256813"/>
    <w:rsid w:val="00262966"/>
    <w:rsid w:val="002629B3"/>
    <w:rsid w:val="00263AC6"/>
    <w:rsid w:val="00263C9D"/>
    <w:rsid w:val="00264138"/>
    <w:rsid w:val="0026482B"/>
    <w:rsid w:val="00272180"/>
    <w:rsid w:val="00273060"/>
    <w:rsid w:val="00273839"/>
    <w:rsid w:val="002738C8"/>
    <w:rsid w:val="00274987"/>
    <w:rsid w:val="00276500"/>
    <w:rsid w:val="00276DAD"/>
    <w:rsid w:val="00277CCA"/>
    <w:rsid w:val="00280575"/>
    <w:rsid w:val="00283375"/>
    <w:rsid w:val="002833B5"/>
    <w:rsid w:val="00284B45"/>
    <w:rsid w:val="002853D6"/>
    <w:rsid w:val="0029629A"/>
    <w:rsid w:val="00297F87"/>
    <w:rsid w:val="002A0646"/>
    <w:rsid w:val="002A275F"/>
    <w:rsid w:val="002A32BB"/>
    <w:rsid w:val="002A3704"/>
    <w:rsid w:val="002A54F7"/>
    <w:rsid w:val="002A6D95"/>
    <w:rsid w:val="002A7015"/>
    <w:rsid w:val="002B1632"/>
    <w:rsid w:val="002B2CC1"/>
    <w:rsid w:val="002B319C"/>
    <w:rsid w:val="002B395E"/>
    <w:rsid w:val="002B4954"/>
    <w:rsid w:val="002B4ADE"/>
    <w:rsid w:val="002B56F2"/>
    <w:rsid w:val="002B6A3F"/>
    <w:rsid w:val="002C2EE8"/>
    <w:rsid w:val="002C42CA"/>
    <w:rsid w:val="002C4F50"/>
    <w:rsid w:val="002C6467"/>
    <w:rsid w:val="002C6EC2"/>
    <w:rsid w:val="002C7FB6"/>
    <w:rsid w:val="002D2A79"/>
    <w:rsid w:val="002D4E25"/>
    <w:rsid w:val="002D50B2"/>
    <w:rsid w:val="002D50FE"/>
    <w:rsid w:val="002D762D"/>
    <w:rsid w:val="002E05E1"/>
    <w:rsid w:val="002E0C9B"/>
    <w:rsid w:val="002E38AF"/>
    <w:rsid w:val="002E4B48"/>
    <w:rsid w:val="002E4F56"/>
    <w:rsid w:val="002E6A1E"/>
    <w:rsid w:val="002E6C60"/>
    <w:rsid w:val="002F066A"/>
    <w:rsid w:val="002F082E"/>
    <w:rsid w:val="002F3EC8"/>
    <w:rsid w:val="002F6610"/>
    <w:rsid w:val="0030482D"/>
    <w:rsid w:val="00304D23"/>
    <w:rsid w:val="0030628B"/>
    <w:rsid w:val="00310279"/>
    <w:rsid w:val="003121AD"/>
    <w:rsid w:val="003137DD"/>
    <w:rsid w:val="00313DAB"/>
    <w:rsid w:val="0031684C"/>
    <w:rsid w:val="003179DE"/>
    <w:rsid w:val="00320041"/>
    <w:rsid w:val="00320B5F"/>
    <w:rsid w:val="00321A0F"/>
    <w:rsid w:val="0032318E"/>
    <w:rsid w:val="003237E3"/>
    <w:rsid w:val="00323ABD"/>
    <w:rsid w:val="0032564A"/>
    <w:rsid w:val="00325678"/>
    <w:rsid w:val="00326752"/>
    <w:rsid w:val="00326E14"/>
    <w:rsid w:val="00327241"/>
    <w:rsid w:val="003278A9"/>
    <w:rsid w:val="00327EDF"/>
    <w:rsid w:val="003306C2"/>
    <w:rsid w:val="00330B3F"/>
    <w:rsid w:val="00330F0D"/>
    <w:rsid w:val="003317C4"/>
    <w:rsid w:val="003347CD"/>
    <w:rsid w:val="00334AC9"/>
    <w:rsid w:val="00334B21"/>
    <w:rsid w:val="00335DAE"/>
    <w:rsid w:val="003371A9"/>
    <w:rsid w:val="00337767"/>
    <w:rsid w:val="0034008E"/>
    <w:rsid w:val="003403CA"/>
    <w:rsid w:val="0034184D"/>
    <w:rsid w:val="00342145"/>
    <w:rsid w:val="0034230D"/>
    <w:rsid w:val="00342F27"/>
    <w:rsid w:val="00346AD2"/>
    <w:rsid w:val="00346E5B"/>
    <w:rsid w:val="0034710E"/>
    <w:rsid w:val="00347471"/>
    <w:rsid w:val="00350C9A"/>
    <w:rsid w:val="0035207C"/>
    <w:rsid w:val="00352916"/>
    <w:rsid w:val="00353737"/>
    <w:rsid w:val="003538D2"/>
    <w:rsid w:val="003549AF"/>
    <w:rsid w:val="00355EE6"/>
    <w:rsid w:val="003575D2"/>
    <w:rsid w:val="00360D87"/>
    <w:rsid w:val="00361387"/>
    <w:rsid w:val="00361E50"/>
    <w:rsid w:val="0036308F"/>
    <w:rsid w:val="00363B9A"/>
    <w:rsid w:val="003646C6"/>
    <w:rsid w:val="00364B53"/>
    <w:rsid w:val="00367ABE"/>
    <w:rsid w:val="00370574"/>
    <w:rsid w:val="003712B7"/>
    <w:rsid w:val="00371512"/>
    <w:rsid w:val="0037178D"/>
    <w:rsid w:val="00372040"/>
    <w:rsid w:val="00372BC7"/>
    <w:rsid w:val="003734B7"/>
    <w:rsid w:val="00373C3F"/>
    <w:rsid w:val="0037509E"/>
    <w:rsid w:val="00382FC9"/>
    <w:rsid w:val="0038448F"/>
    <w:rsid w:val="0038473A"/>
    <w:rsid w:val="00384E58"/>
    <w:rsid w:val="00385FF0"/>
    <w:rsid w:val="00386737"/>
    <w:rsid w:val="00386876"/>
    <w:rsid w:val="00386F30"/>
    <w:rsid w:val="003874A4"/>
    <w:rsid w:val="00387BA7"/>
    <w:rsid w:val="003913E0"/>
    <w:rsid w:val="00392519"/>
    <w:rsid w:val="00393466"/>
    <w:rsid w:val="00397977"/>
    <w:rsid w:val="003A0282"/>
    <w:rsid w:val="003A2174"/>
    <w:rsid w:val="003A29EE"/>
    <w:rsid w:val="003A347B"/>
    <w:rsid w:val="003A6928"/>
    <w:rsid w:val="003B0873"/>
    <w:rsid w:val="003B117D"/>
    <w:rsid w:val="003B11F6"/>
    <w:rsid w:val="003B187A"/>
    <w:rsid w:val="003B4281"/>
    <w:rsid w:val="003B4793"/>
    <w:rsid w:val="003B5BFF"/>
    <w:rsid w:val="003B5EAE"/>
    <w:rsid w:val="003B67BE"/>
    <w:rsid w:val="003B6ABB"/>
    <w:rsid w:val="003B7299"/>
    <w:rsid w:val="003C0031"/>
    <w:rsid w:val="003C1789"/>
    <w:rsid w:val="003C38CA"/>
    <w:rsid w:val="003C3B18"/>
    <w:rsid w:val="003C4347"/>
    <w:rsid w:val="003C4FB0"/>
    <w:rsid w:val="003C5CE7"/>
    <w:rsid w:val="003C65A8"/>
    <w:rsid w:val="003C723F"/>
    <w:rsid w:val="003C73DA"/>
    <w:rsid w:val="003C7A84"/>
    <w:rsid w:val="003D251F"/>
    <w:rsid w:val="003D2577"/>
    <w:rsid w:val="003D3200"/>
    <w:rsid w:val="003D368F"/>
    <w:rsid w:val="003D608B"/>
    <w:rsid w:val="003D6F22"/>
    <w:rsid w:val="003E0033"/>
    <w:rsid w:val="003E009D"/>
    <w:rsid w:val="003E0DD2"/>
    <w:rsid w:val="003E12B7"/>
    <w:rsid w:val="003E13CC"/>
    <w:rsid w:val="003E4247"/>
    <w:rsid w:val="003E4606"/>
    <w:rsid w:val="003E55F0"/>
    <w:rsid w:val="003E56AF"/>
    <w:rsid w:val="003E5F56"/>
    <w:rsid w:val="003E69DE"/>
    <w:rsid w:val="003E6F17"/>
    <w:rsid w:val="003E7CF6"/>
    <w:rsid w:val="003F1923"/>
    <w:rsid w:val="003F2DDB"/>
    <w:rsid w:val="003F67B2"/>
    <w:rsid w:val="003F6DE3"/>
    <w:rsid w:val="003F7946"/>
    <w:rsid w:val="00400941"/>
    <w:rsid w:val="00400AE2"/>
    <w:rsid w:val="0040181E"/>
    <w:rsid w:val="00401B7A"/>
    <w:rsid w:val="004031BC"/>
    <w:rsid w:val="00403E03"/>
    <w:rsid w:val="004041C7"/>
    <w:rsid w:val="0040667D"/>
    <w:rsid w:val="0040676B"/>
    <w:rsid w:val="00410112"/>
    <w:rsid w:val="00410A65"/>
    <w:rsid w:val="00410B0C"/>
    <w:rsid w:val="00412773"/>
    <w:rsid w:val="0041287C"/>
    <w:rsid w:val="00413E96"/>
    <w:rsid w:val="0041431A"/>
    <w:rsid w:val="00414D89"/>
    <w:rsid w:val="0041644E"/>
    <w:rsid w:val="004167E2"/>
    <w:rsid w:val="0041752B"/>
    <w:rsid w:val="004201A8"/>
    <w:rsid w:val="0042127C"/>
    <w:rsid w:val="00421465"/>
    <w:rsid w:val="00422469"/>
    <w:rsid w:val="00422F3A"/>
    <w:rsid w:val="0042350D"/>
    <w:rsid w:val="00427087"/>
    <w:rsid w:val="00431234"/>
    <w:rsid w:val="004316CE"/>
    <w:rsid w:val="00431896"/>
    <w:rsid w:val="0043216B"/>
    <w:rsid w:val="00432172"/>
    <w:rsid w:val="004321DD"/>
    <w:rsid w:val="00434379"/>
    <w:rsid w:val="0043718F"/>
    <w:rsid w:val="0044008E"/>
    <w:rsid w:val="004414F5"/>
    <w:rsid w:val="0044304D"/>
    <w:rsid w:val="00443CA1"/>
    <w:rsid w:val="00444492"/>
    <w:rsid w:val="0044530F"/>
    <w:rsid w:val="0044592C"/>
    <w:rsid w:val="00446313"/>
    <w:rsid w:val="004513CF"/>
    <w:rsid w:val="00451430"/>
    <w:rsid w:val="004519CE"/>
    <w:rsid w:val="00452B39"/>
    <w:rsid w:val="00454F0E"/>
    <w:rsid w:val="00455B7D"/>
    <w:rsid w:val="00456171"/>
    <w:rsid w:val="00457073"/>
    <w:rsid w:val="00461BD7"/>
    <w:rsid w:val="00461F74"/>
    <w:rsid w:val="0046338B"/>
    <w:rsid w:val="00465213"/>
    <w:rsid w:val="00466118"/>
    <w:rsid w:val="00466972"/>
    <w:rsid w:val="004707CC"/>
    <w:rsid w:val="0047180C"/>
    <w:rsid w:val="00471F5F"/>
    <w:rsid w:val="00474538"/>
    <w:rsid w:val="00474CC3"/>
    <w:rsid w:val="0047502B"/>
    <w:rsid w:val="00476DAC"/>
    <w:rsid w:val="00476E38"/>
    <w:rsid w:val="00477AC3"/>
    <w:rsid w:val="00480A28"/>
    <w:rsid w:val="00480F99"/>
    <w:rsid w:val="00482BE6"/>
    <w:rsid w:val="004857A9"/>
    <w:rsid w:val="00486E2D"/>
    <w:rsid w:val="00490BBF"/>
    <w:rsid w:val="0049257B"/>
    <w:rsid w:val="00494C3C"/>
    <w:rsid w:val="004975B2"/>
    <w:rsid w:val="004A0F16"/>
    <w:rsid w:val="004A2DF9"/>
    <w:rsid w:val="004A3C0F"/>
    <w:rsid w:val="004A7CE2"/>
    <w:rsid w:val="004A7D9C"/>
    <w:rsid w:val="004B1513"/>
    <w:rsid w:val="004B371D"/>
    <w:rsid w:val="004B49EE"/>
    <w:rsid w:val="004B57FC"/>
    <w:rsid w:val="004B5ABE"/>
    <w:rsid w:val="004B61A7"/>
    <w:rsid w:val="004B66A7"/>
    <w:rsid w:val="004B7083"/>
    <w:rsid w:val="004B736A"/>
    <w:rsid w:val="004C0110"/>
    <w:rsid w:val="004C0C6C"/>
    <w:rsid w:val="004C1521"/>
    <w:rsid w:val="004C2AAA"/>
    <w:rsid w:val="004C2DB6"/>
    <w:rsid w:val="004C2FD7"/>
    <w:rsid w:val="004C3A44"/>
    <w:rsid w:val="004C3EA5"/>
    <w:rsid w:val="004C4B42"/>
    <w:rsid w:val="004C502C"/>
    <w:rsid w:val="004C5534"/>
    <w:rsid w:val="004C7986"/>
    <w:rsid w:val="004C7D94"/>
    <w:rsid w:val="004C7DE8"/>
    <w:rsid w:val="004C7EAD"/>
    <w:rsid w:val="004D00C9"/>
    <w:rsid w:val="004D0AC0"/>
    <w:rsid w:val="004D22BF"/>
    <w:rsid w:val="004D25D0"/>
    <w:rsid w:val="004D30A5"/>
    <w:rsid w:val="004D35BA"/>
    <w:rsid w:val="004D735C"/>
    <w:rsid w:val="004D7A12"/>
    <w:rsid w:val="004D7A60"/>
    <w:rsid w:val="004E0736"/>
    <w:rsid w:val="004E165F"/>
    <w:rsid w:val="004E2F1A"/>
    <w:rsid w:val="004E40F0"/>
    <w:rsid w:val="004E43BF"/>
    <w:rsid w:val="004E4423"/>
    <w:rsid w:val="004E44FF"/>
    <w:rsid w:val="004E6D38"/>
    <w:rsid w:val="004E6DBC"/>
    <w:rsid w:val="004E6DDB"/>
    <w:rsid w:val="004E7637"/>
    <w:rsid w:val="004F0C36"/>
    <w:rsid w:val="004F11FD"/>
    <w:rsid w:val="004F3311"/>
    <w:rsid w:val="004F51F0"/>
    <w:rsid w:val="004F53EF"/>
    <w:rsid w:val="004F5D90"/>
    <w:rsid w:val="004F660A"/>
    <w:rsid w:val="004F6670"/>
    <w:rsid w:val="004F7160"/>
    <w:rsid w:val="004F7BAF"/>
    <w:rsid w:val="005001AC"/>
    <w:rsid w:val="005033AB"/>
    <w:rsid w:val="005047ED"/>
    <w:rsid w:val="005070EF"/>
    <w:rsid w:val="00507D99"/>
    <w:rsid w:val="005107AA"/>
    <w:rsid w:val="00510FA5"/>
    <w:rsid w:val="005134F1"/>
    <w:rsid w:val="00513996"/>
    <w:rsid w:val="0051730E"/>
    <w:rsid w:val="00517AF0"/>
    <w:rsid w:val="00521334"/>
    <w:rsid w:val="00521961"/>
    <w:rsid w:val="005219FC"/>
    <w:rsid w:val="00521B59"/>
    <w:rsid w:val="00521C6E"/>
    <w:rsid w:val="00522F63"/>
    <w:rsid w:val="005232BF"/>
    <w:rsid w:val="00524840"/>
    <w:rsid w:val="00525084"/>
    <w:rsid w:val="0052541A"/>
    <w:rsid w:val="005261EA"/>
    <w:rsid w:val="00526F99"/>
    <w:rsid w:val="00530AAE"/>
    <w:rsid w:val="00531838"/>
    <w:rsid w:val="00532726"/>
    <w:rsid w:val="00532A89"/>
    <w:rsid w:val="0053523D"/>
    <w:rsid w:val="0053531A"/>
    <w:rsid w:val="00535626"/>
    <w:rsid w:val="00537F05"/>
    <w:rsid w:val="005410C0"/>
    <w:rsid w:val="0054157B"/>
    <w:rsid w:val="005430C8"/>
    <w:rsid w:val="00543274"/>
    <w:rsid w:val="00544D90"/>
    <w:rsid w:val="00545F0D"/>
    <w:rsid w:val="005510AA"/>
    <w:rsid w:val="0055117B"/>
    <w:rsid w:val="00551C35"/>
    <w:rsid w:val="00553446"/>
    <w:rsid w:val="00553635"/>
    <w:rsid w:val="0055459D"/>
    <w:rsid w:val="00554664"/>
    <w:rsid w:val="00554761"/>
    <w:rsid w:val="00555558"/>
    <w:rsid w:val="00555ACE"/>
    <w:rsid w:val="00555F6D"/>
    <w:rsid w:val="00556160"/>
    <w:rsid w:val="00556B0B"/>
    <w:rsid w:val="00556C39"/>
    <w:rsid w:val="00556D31"/>
    <w:rsid w:val="00563950"/>
    <w:rsid w:val="00565D2C"/>
    <w:rsid w:val="00567A49"/>
    <w:rsid w:val="00570068"/>
    <w:rsid w:val="005708B5"/>
    <w:rsid w:val="005716B5"/>
    <w:rsid w:val="00571B10"/>
    <w:rsid w:val="00572893"/>
    <w:rsid w:val="005728C7"/>
    <w:rsid w:val="005749AF"/>
    <w:rsid w:val="0057531E"/>
    <w:rsid w:val="00575422"/>
    <w:rsid w:val="005757D7"/>
    <w:rsid w:val="005757E3"/>
    <w:rsid w:val="0057594A"/>
    <w:rsid w:val="00580C24"/>
    <w:rsid w:val="005810ED"/>
    <w:rsid w:val="0058190A"/>
    <w:rsid w:val="00581FDB"/>
    <w:rsid w:val="00582EB6"/>
    <w:rsid w:val="005830C1"/>
    <w:rsid w:val="00583D8F"/>
    <w:rsid w:val="0058796D"/>
    <w:rsid w:val="00590C9E"/>
    <w:rsid w:val="005911F6"/>
    <w:rsid w:val="00592263"/>
    <w:rsid w:val="00592282"/>
    <w:rsid w:val="0059351E"/>
    <w:rsid w:val="005942F4"/>
    <w:rsid w:val="0059531A"/>
    <w:rsid w:val="00595778"/>
    <w:rsid w:val="00595ED0"/>
    <w:rsid w:val="005970D1"/>
    <w:rsid w:val="005A2C3E"/>
    <w:rsid w:val="005A3ADD"/>
    <w:rsid w:val="005A4B20"/>
    <w:rsid w:val="005A52FF"/>
    <w:rsid w:val="005A5C25"/>
    <w:rsid w:val="005A7516"/>
    <w:rsid w:val="005B19B9"/>
    <w:rsid w:val="005B2940"/>
    <w:rsid w:val="005B2A0E"/>
    <w:rsid w:val="005B2FEA"/>
    <w:rsid w:val="005B3A30"/>
    <w:rsid w:val="005B45DF"/>
    <w:rsid w:val="005B4C96"/>
    <w:rsid w:val="005B4FBA"/>
    <w:rsid w:val="005B53B6"/>
    <w:rsid w:val="005C0DB3"/>
    <w:rsid w:val="005C2070"/>
    <w:rsid w:val="005C50E4"/>
    <w:rsid w:val="005C615F"/>
    <w:rsid w:val="005C62C3"/>
    <w:rsid w:val="005C6BB6"/>
    <w:rsid w:val="005C712D"/>
    <w:rsid w:val="005C7BC5"/>
    <w:rsid w:val="005D0301"/>
    <w:rsid w:val="005D0502"/>
    <w:rsid w:val="005D5049"/>
    <w:rsid w:val="005D54AA"/>
    <w:rsid w:val="005D59D9"/>
    <w:rsid w:val="005D5CEB"/>
    <w:rsid w:val="005D6AA3"/>
    <w:rsid w:val="005E1E36"/>
    <w:rsid w:val="005E3A47"/>
    <w:rsid w:val="005E4021"/>
    <w:rsid w:val="005E5266"/>
    <w:rsid w:val="005E559D"/>
    <w:rsid w:val="005E6E73"/>
    <w:rsid w:val="005E73C4"/>
    <w:rsid w:val="005F00B4"/>
    <w:rsid w:val="005F14C3"/>
    <w:rsid w:val="005F152D"/>
    <w:rsid w:val="005F3143"/>
    <w:rsid w:val="005F5F70"/>
    <w:rsid w:val="005F789C"/>
    <w:rsid w:val="00601833"/>
    <w:rsid w:val="0060199B"/>
    <w:rsid w:val="00604BEF"/>
    <w:rsid w:val="00604EC7"/>
    <w:rsid w:val="00606873"/>
    <w:rsid w:val="006074A6"/>
    <w:rsid w:val="0061015A"/>
    <w:rsid w:val="006106BF"/>
    <w:rsid w:val="00611B5A"/>
    <w:rsid w:val="006120BB"/>
    <w:rsid w:val="00614644"/>
    <w:rsid w:val="00615529"/>
    <w:rsid w:val="006169E1"/>
    <w:rsid w:val="00617868"/>
    <w:rsid w:val="00623A97"/>
    <w:rsid w:val="00623AC0"/>
    <w:rsid w:val="00624302"/>
    <w:rsid w:val="00624B49"/>
    <w:rsid w:val="0062676F"/>
    <w:rsid w:val="00626F7E"/>
    <w:rsid w:val="00627D8E"/>
    <w:rsid w:val="0063271A"/>
    <w:rsid w:val="00633752"/>
    <w:rsid w:val="00633A1A"/>
    <w:rsid w:val="00634007"/>
    <w:rsid w:val="00634248"/>
    <w:rsid w:val="00635D5C"/>
    <w:rsid w:val="00637704"/>
    <w:rsid w:val="0063797D"/>
    <w:rsid w:val="00640529"/>
    <w:rsid w:val="00640A7F"/>
    <w:rsid w:val="00640DEB"/>
    <w:rsid w:val="00641C7C"/>
    <w:rsid w:val="00644335"/>
    <w:rsid w:val="0064782D"/>
    <w:rsid w:val="0064783C"/>
    <w:rsid w:val="00647E08"/>
    <w:rsid w:val="00651CE1"/>
    <w:rsid w:val="006538A1"/>
    <w:rsid w:val="00653A6B"/>
    <w:rsid w:val="00654563"/>
    <w:rsid w:val="0065465D"/>
    <w:rsid w:val="006555ED"/>
    <w:rsid w:val="006563DA"/>
    <w:rsid w:val="00660C19"/>
    <w:rsid w:val="0066221E"/>
    <w:rsid w:val="006632A7"/>
    <w:rsid w:val="006637BC"/>
    <w:rsid w:val="0066564C"/>
    <w:rsid w:val="00667BC7"/>
    <w:rsid w:val="00670AA0"/>
    <w:rsid w:val="00670B20"/>
    <w:rsid w:val="0067142E"/>
    <w:rsid w:val="006729C5"/>
    <w:rsid w:val="00672A0F"/>
    <w:rsid w:val="00673253"/>
    <w:rsid w:val="00673FEC"/>
    <w:rsid w:val="00674A42"/>
    <w:rsid w:val="00676A46"/>
    <w:rsid w:val="006773B6"/>
    <w:rsid w:val="00677767"/>
    <w:rsid w:val="00677BB1"/>
    <w:rsid w:val="00682679"/>
    <w:rsid w:val="00683E3B"/>
    <w:rsid w:val="00684206"/>
    <w:rsid w:val="0068519E"/>
    <w:rsid w:val="00685D6E"/>
    <w:rsid w:val="00686633"/>
    <w:rsid w:val="00686D48"/>
    <w:rsid w:val="00687F4E"/>
    <w:rsid w:val="0069253B"/>
    <w:rsid w:val="006936A2"/>
    <w:rsid w:val="0069587E"/>
    <w:rsid w:val="006959A2"/>
    <w:rsid w:val="00696033"/>
    <w:rsid w:val="0069730E"/>
    <w:rsid w:val="006A00BE"/>
    <w:rsid w:val="006A0761"/>
    <w:rsid w:val="006A21F2"/>
    <w:rsid w:val="006A3025"/>
    <w:rsid w:val="006A313F"/>
    <w:rsid w:val="006A541A"/>
    <w:rsid w:val="006A569E"/>
    <w:rsid w:val="006A6A4E"/>
    <w:rsid w:val="006A6F89"/>
    <w:rsid w:val="006A7532"/>
    <w:rsid w:val="006A7C02"/>
    <w:rsid w:val="006A7DD2"/>
    <w:rsid w:val="006B02D4"/>
    <w:rsid w:val="006B323D"/>
    <w:rsid w:val="006B3A7A"/>
    <w:rsid w:val="006B50CA"/>
    <w:rsid w:val="006B5DA3"/>
    <w:rsid w:val="006B675E"/>
    <w:rsid w:val="006B79BD"/>
    <w:rsid w:val="006C0410"/>
    <w:rsid w:val="006C434F"/>
    <w:rsid w:val="006C4578"/>
    <w:rsid w:val="006C7823"/>
    <w:rsid w:val="006C7D8A"/>
    <w:rsid w:val="006D0BD5"/>
    <w:rsid w:val="006D2D9B"/>
    <w:rsid w:val="006D2EBF"/>
    <w:rsid w:val="006D4853"/>
    <w:rsid w:val="006D524D"/>
    <w:rsid w:val="006D572E"/>
    <w:rsid w:val="006D5F14"/>
    <w:rsid w:val="006D5FB2"/>
    <w:rsid w:val="006D71FD"/>
    <w:rsid w:val="006E0F09"/>
    <w:rsid w:val="006E0FB8"/>
    <w:rsid w:val="006E187F"/>
    <w:rsid w:val="006E2295"/>
    <w:rsid w:val="006E3223"/>
    <w:rsid w:val="006E565B"/>
    <w:rsid w:val="006E6E96"/>
    <w:rsid w:val="006E7242"/>
    <w:rsid w:val="006F04CF"/>
    <w:rsid w:val="006F29A9"/>
    <w:rsid w:val="006F2CBE"/>
    <w:rsid w:val="006F30EA"/>
    <w:rsid w:val="006F3E64"/>
    <w:rsid w:val="006F70E4"/>
    <w:rsid w:val="007000E5"/>
    <w:rsid w:val="00703D40"/>
    <w:rsid w:val="0070444E"/>
    <w:rsid w:val="007063DA"/>
    <w:rsid w:val="0071487E"/>
    <w:rsid w:val="0071663A"/>
    <w:rsid w:val="007173A9"/>
    <w:rsid w:val="00720E55"/>
    <w:rsid w:val="0072108D"/>
    <w:rsid w:val="007228D8"/>
    <w:rsid w:val="00722A0B"/>
    <w:rsid w:val="00722F91"/>
    <w:rsid w:val="00723BB7"/>
    <w:rsid w:val="0072459E"/>
    <w:rsid w:val="007331A5"/>
    <w:rsid w:val="00736EE1"/>
    <w:rsid w:val="007374AE"/>
    <w:rsid w:val="00737FB0"/>
    <w:rsid w:val="00741083"/>
    <w:rsid w:val="00742A6B"/>
    <w:rsid w:val="00744964"/>
    <w:rsid w:val="007452EF"/>
    <w:rsid w:val="00751EEF"/>
    <w:rsid w:val="00756FB9"/>
    <w:rsid w:val="00760249"/>
    <w:rsid w:val="00760FFC"/>
    <w:rsid w:val="00762630"/>
    <w:rsid w:val="00763509"/>
    <w:rsid w:val="00764753"/>
    <w:rsid w:val="007659C8"/>
    <w:rsid w:val="007669F5"/>
    <w:rsid w:val="007705B3"/>
    <w:rsid w:val="00771C3E"/>
    <w:rsid w:val="00771FD7"/>
    <w:rsid w:val="00773EEA"/>
    <w:rsid w:val="0077550D"/>
    <w:rsid w:val="00776539"/>
    <w:rsid w:val="0077744F"/>
    <w:rsid w:val="007804CE"/>
    <w:rsid w:val="00780700"/>
    <w:rsid w:val="00780837"/>
    <w:rsid w:val="007809D8"/>
    <w:rsid w:val="007814B6"/>
    <w:rsid w:val="007819F4"/>
    <w:rsid w:val="007831BD"/>
    <w:rsid w:val="007839E7"/>
    <w:rsid w:val="00783D0D"/>
    <w:rsid w:val="00784432"/>
    <w:rsid w:val="00784589"/>
    <w:rsid w:val="00784C69"/>
    <w:rsid w:val="007864B9"/>
    <w:rsid w:val="0078701B"/>
    <w:rsid w:val="007907F8"/>
    <w:rsid w:val="00793C71"/>
    <w:rsid w:val="007964F8"/>
    <w:rsid w:val="00796501"/>
    <w:rsid w:val="007A2454"/>
    <w:rsid w:val="007A48B5"/>
    <w:rsid w:val="007A744E"/>
    <w:rsid w:val="007A7E94"/>
    <w:rsid w:val="007B025A"/>
    <w:rsid w:val="007B09C3"/>
    <w:rsid w:val="007B0AE0"/>
    <w:rsid w:val="007B2360"/>
    <w:rsid w:val="007B2431"/>
    <w:rsid w:val="007B2D70"/>
    <w:rsid w:val="007B3255"/>
    <w:rsid w:val="007B4EE8"/>
    <w:rsid w:val="007B6EB7"/>
    <w:rsid w:val="007B7F4D"/>
    <w:rsid w:val="007C16FC"/>
    <w:rsid w:val="007C1CD7"/>
    <w:rsid w:val="007C2400"/>
    <w:rsid w:val="007C3A9B"/>
    <w:rsid w:val="007C3B06"/>
    <w:rsid w:val="007C3E28"/>
    <w:rsid w:val="007C41AC"/>
    <w:rsid w:val="007C42F0"/>
    <w:rsid w:val="007C43FD"/>
    <w:rsid w:val="007C4C3D"/>
    <w:rsid w:val="007C52A9"/>
    <w:rsid w:val="007C6FF4"/>
    <w:rsid w:val="007C782D"/>
    <w:rsid w:val="007C78AB"/>
    <w:rsid w:val="007D097F"/>
    <w:rsid w:val="007D1DA6"/>
    <w:rsid w:val="007D256F"/>
    <w:rsid w:val="007D3123"/>
    <w:rsid w:val="007D39AE"/>
    <w:rsid w:val="007D3C97"/>
    <w:rsid w:val="007D3CEC"/>
    <w:rsid w:val="007D40B3"/>
    <w:rsid w:val="007E1D1C"/>
    <w:rsid w:val="007E5EF1"/>
    <w:rsid w:val="007E6F5F"/>
    <w:rsid w:val="007E711F"/>
    <w:rsid w:val="007F0635"/>
    <w:rsid w:val="007F1855"/>
    <w:rsid w:val="007F2CC6"/>
    <w:rsid w:val="007F316B"/>
    <w:rsid w:val="007F3EE1"/>
    <w:rsid w:val="007F7940"/>
    <w:rsid w:val="008009EB"/>
    <w:rsid w:val="008018B0"/>
    <w:rsid w:val="00802B78"/>
    <w:rsid w:val="00802E1A"/>
    <w:rsid w:val="00802E45"/>
    <w:rsid w:val="00802EB5"/>
    <w:rsid w:val="00804254"/>
    <w:rsid w:val="008042F0"/>
    <w:rsid w:val="00804B4D"/>
    <w:rsid w:val="00805FE9"/>
    <w:rsid w:val="0080714A"/>
    <w:rsid w:val="00807724"/>
    <w:rsid w:val="00810286"/>
    <w:rsid w:val="008104C3"/>
    <w:rsid w:val="0081092F"/>
    <w:rsid w:val="00810D75"/>
    <w:rsid w:val="00811BA8"/>
    <w:rsid w:val="00811E67"/>
    <w:rsid w:val="00813205"/>
    <w:rsid w:val="00813FF9"/>
    <w:rsid w:val="0081442E"/>
    <w:rsid w:val="0081646E"/>
    <w:rsid w:val="0081648F"/>
    <w:rsid w:val="00816A8F"/>
    <w:rsid w:val="008171FA"/>
    <w:rsid w:val="0081765A"/>
    <w:rsid w:val="00820AC8"/>
    <w:rsid w:val="00820F01"/>
    <w:rsid w:val="00821181"/>
    <w:rsid w:val="008214A1"/>
    <w:rsid w:val="008214DD"/>
    <w:rsid w:val="008266BD"/>
    <w:rsid w:val="00826B0D"/>
    <w:rsid w:val="00827C45"/>
    <w:rsid w:val="0083002A"/>
    <w:rsid w:val="00831475"/>
    <w:rsid w:val="00831C98"/>
    <w:rsid w:val="00831F50"/>
    <w:rsid w:val="00833ACF"/>
    <w:rsid w:val="00834358"/>
    <w:rsid w:val="0083571C"/>
    <w:rsid w:val="00835993"/>
    <w:rsid w:val="00837D27"/>
    <w:rsid w:val="00840981"/>
    <w:rsid w:val="008409AC"/>
    <w:rsid w:val="00840B27"/>
    <w:rsid w:val="00840B72"/>
    <w:rsid w:val="0084217F"/>
    <w:rsid w:val="0084279C"/>
    <w:rsid w:val="00844106"/>
    <w:rsid w:val="008452DF"/>
    <w:rsid w:val="008467B8"/>
    <w:rsid w:val="00846C35"/>
    <w:rsid w:val="008529C9"/>
    <w:rsid w:val="00853232"/>
    <w:rsid w:val="00853508"/>
    <w:rsid w:val="00854CEF"/>
    <w:rsid w:val="008574CC"/>
    <w:rsid w:val="00857DBF"/>
    <w:rsid w:val="00861BA5"/>
    <w:rsid w:val="00863196"/>
    <w:rsid w:val="008638BC"/>
    <w:rsid w:val="008639BB"/>
    <w:rsid w:val="00863CE9"/>
    <w:rsid w:val="00864372"/>
    <w:rsid w:val="00865C52"/>
    <w:rsid w:val="00865CC5"/>
    <w:rsid w:val="0086677B"/>
    <w:rsid w:val="00867817"/>
    <w:rsid w:val="0087066A"/>
    <w:rsid w:val="008732CD"/>
    <w:rsid w:val="00873713"/>
    <w:rsid w:val="00873F91"/>
    <w:rsid w:val="00877D5C"/>
    <w:rsid w:val="00881438"/>
    <w:rsid w:val="0088236C"/>
    <w:rsid w:val="00883B42"/>
    <w:rsid w:val="00883EFB"/>
    <w:rsid w:val="0088430E"/>
    <w:rsid w:val="00885EC2"/>
    <w:rsid w:val="00886B81"/>
    <w:rsid w:val="00891AB8"/>
    <w:rsid w:val="008929E0"/>
    <w:rsid w:val="0089322B"/>
    <w:rsid w:val="0089601A"/>
    <w:rsid w:val="00896278"/>
    <w:rsid w:val="008965E4"/>
    <w:rsid w:val="008972D3"/>
    <w:rsid w:val="008A01D7"/>
    <w:rsid w:val="008A0F80"/>
    <w:rsid w:val="008A11BD"/>
    <w:rsid w:val="008A1A5E"/>
    <w:rsid w:val="008A1E30"/>
    <w:rsid w:val="008A2B83"/>
    <w:rsid w:val="008A3DEF"/>
    <w:rsid w:val="008A6258"/>
    <w:rsid w:val="008A639B"/>
    <w:rsid w:val="008A738F"/>
    <w:rsid w:val="008A7B14"/>
    <w:rsid w:val="008B1020"/>
    <w:rsid w:val="008B2914"/>
    <w:rsid w:val="008B2B6F"/>
    <w:rsid w:val="008B49F6"/>
    <w:rsid w:val="008B53F3"/>
    <w:rsid w:val="008B61E7"/>
    <w:rsid w:val="008B74B9"/>
    <w:rsid w:val="008B7B21"/>
    <w:rsid w:val="008C1334"/>
    <w:rsid w:val="008C305D"/>
    <w:rsid w:val="008C32B8"/>
    <w:rsid w:val="008C3B4C"/>
    <w:rsid w:val="008C3C00"/>
    <w:rsid w:val="008C47B5"/>
    <w:rsid w:val="008D41E8"/>
    <w:rsid w:val="008D59A0"/>
    <w:rsid w:val="008D6992"/>
    <w:rsid w:val="008D753E"/>
    <w:rsid w:val="008E0872"/>
    <w:rsid w:val="008E11C3"/>
    <w:rsid w:val="008E24D2"/>
    <w:rsid w:val="008E4B61"/>
    <w:rsid w:val="008E5B43"/>
    <w:rsid w:val="008E6418"/>
    <w:rsid w:val="008F0CCB"/>
    <w:rsid w:val="008F11D0"/>
    <w:rsid w:val="008F1C8C"/>
    <w:rsid w:val="008F1FC9"/>
    <w:rsid w:val="008F3423"/>
    <w:rsid w:val="008F4274"/>
    <w:rsid w:val="008F451B"/>
    <w:rsid w:val="008F5418"/>
    <w:rsid w:val="008F5B03"/>
    <w:rsid w:val="008F5E03"/>
    <w:rsid w:val="008F663B"/>
    <w:rsid w:val="008F7F66"/>
    <w:rsid w:val="009001F5"/>
    <w:rsid w:val="00903AA4"/>
    <w:rsid w:val="00906317"/>
    <w:rsid w:val="00906E17"/>
    <w:rsid w:val="00906E55"/>
    <w:rsid w:val="00907C65"/>
    <w:rsid w:val="00912A0C"/>
    <w:rsid w:val="00912DD7"/>
    <w:rsid w:val="00914A50"/>
    <w:rsid w:val="00915932"/>
    <w:rsid w:val="00921500"/>
    <w:rsid w:val="00922109"/>
    <w:rsid w:val="00922B2C"/>
    <w:rsid w:val="00923681"/>
    <w:rsid w:val="009244D5"/>
    <w:rsid w:val="0092569B"/>
    <w:rsid w:val="009258A3"/>
    <w:rsid w:val="009258FE"/>
    <w:rsid w:val="00926168"/>
    <w:rsid w:val="00926A4E"/>
    <w:rsid w:val="00926EDC"/>
    <w:rsid w:val="00927DC2"/>
    <w:rsid w:val="00931D9D"/>
    <w:rsid w:val="009365AC"/>
    <w:rsid w:val="00936F84"/>
    <w:rsid w:val="009411F5"/>
    <w:rsid w:val="00941836"/>
    <w:rsid w:val="00943108"/>
    <w:rsid w:val="009435BD"/>
    <w:rsid w:val="00943AB9"/>
    <w:rsid w:val="00943F52"/>
    <w:rsid w:val="00944042"/>
    <w:rsid w:val="00945CAA"/>
    <w:rsid w:val="00946E9D"/>
    <w:rsid w:val="00947145"/>
    <w:rsid w:val="00947E0F"/>
    <w:rsid w:val="00950929"/>
    <w:rsid w:val="009532E1"/>
    <w:rsid w:val="00953803"/>
    <w:rsid w:val="0095468B"/>
    <w:rsid w:val="00954D3E"/>
    <w:rsid w:val="0095514E"/>
    <w:rsid w:val="009556F2"/>
    <w:rsid w:val="00955F47"/>
    <w:rsid w:val="00960624"/>
    <w:rsid w:val="009611D0"/>
    <w:rsid w:val="00961209"/>
    <w:rsid w:val="00962AA7"/>
    <w:rsid w:val="00963BC9"/>
    <w:rsid w:val="00963D05"/>
    <w:rsid w:val="00964F3C"/>
    <w:rsid w:val="00966C0C"/>
    <w:rsid w:val="00966DF5"/>
    <w:rsid w:val="00967A4C"/>
    <w:rsid w:val="00970163"/>
    <w:rsid w:val="009702E2"/>
    <w:rsid w:val="0097040F"/>
    <w:rsid w:val="00971614"/>
    <w:rsid w:val="00972798"/>
    <w:rsid w:val="009731FC"/>
    <w:rsid w:val="0097490D"/>
    <w:rsid w:val="00974E87"/>
    <w:rsid w:val="00976033"/>
    <w:rsid w:val="009762E1"/>
    <w:rsid w:val="00977F35"/>
    <w:rsid w:val="00980393"/>
    <w:rsid w:val="009803A8"/>
    <w:rsid w:val="00982655"/>
    <w:rsid w:val="00983FD4"/>
    <w:rsid w:val="00984403"/>
    <w:rsid w:val="00985141"/>
    <w:rsid w:val="00986616"/>
    <w:rsid w:val="00987A5B"/>
    <w:rsid w:val="009906B3"/>
    <w:rsid w:val="00992D0E"/>
    <w:rsid w:val="00992FBC"/>
    <w:rsid w:val="0099459F"/>
    <w:rsid w:val="0099473A"/>
    <w:rsid w:val="00995009"/>
    <w:rsid w:val="00995737"/>
    <w:rsid w:val="00995FD6"/>
    <w:rsid w:val="00996B39"/>
    <w:rsid w:val="00997253"/>
    <w:rsid w:val="009A0E3B"/>
    <w:rsid w:val="009A2095"/>
    <w:rsid w:val="009A27E9"/>
    <w:rsid w:val="009A2826"/>
    <w:rsid w:val="009A327D"/>
    <w:rsid w:val="009A4E1D"/>
    <w:rsid w:val="009A5137"/>
    <w:rsid w:val="009A6B17"/>
    <w:rsid w:val="009A6FC6"/>
    <w:rsid w:val="009A700E"/>
    <w:rsid w:val="009B28FB"/>
    <w:rsid w:val="009B503E"/>
    <w:rsid w:val="009B67BE"/>
    <w:rsid w:val="009B697B"/>
    <w:rsid w:val="009C030B"/>
    <w:rsid w:val="009C06A5"/>
    <w:rsid w:val="009C370A"/>
    <w:rsid w:val="009C39A6"/>
    <w:rsid w:val="009C6FDB"/>
    <w:rsid w:val="009C7EE4"/>
    <w:rsid w:val="009D0936"/>
    <w:rsid w:val="009D0E9B"/>
    <w:rsid w:val="009D2411"/>
    <w:rsid w:val="009D2BF2"/>
    <w:rsid w:val="009D3722"/>
    <w:rsid w:val="009D3C54"/>
    <w:rsid w:val="009D443E"/>
    <w:rsid w:val="009D5348"/>
    <w:rsid w:val="009D6F1F"/>
    <w:rsid w:val="009E041D"/>
    <w:rsid w:val="009E13C0"/>
    <w:rsid w:val="009E6135"/>
    <w:rsid w:val="009E6173"/>
    <w:rsid w:val="009E67CA"/>
    <w:rsid w:val="009E6970"/>
    <w:rsid w:val="009E7A18"/>
    <w:rsid w:val="009F11AA"/>
    <w:rsid w:val="009F320C"/>
    <w:rsid w:val="009F385E"/>
    <w:rsid w:val="009F43C6"/>
    <w:rsid w:val="009F596F"/>
    <w:rsid w:val="009F67AA"/>
    <w:rsid w:val="009F69A7"/>
    <w:rsid w:val="009F735F"/>
    <w:rsid w:val="009F7839"/>
    <w:rsid w:val="00A02E13"/>
    <w:rsid w:val="00A03368"/>
    <w:rsid w:val="00A03A94"/>
    <w:rsid w:val="00A03E09"/>
    <w:rsid w:val="00A04DEF"/>
    <w:rsid w:val="00A054D1"/>
    <w:rsid w:val="00A05F72"/>
    <w:rsid w:val="00A0665C"/>
    <w:rsid w:val="00A11922"/>
    <w:rsid w:val="00A14FA6"/>
    <w:rsid w:val="00A1547F"/>
    <w:rsid w:val="00A16E7B"/>
    <w:rsid w:val="00A17F13"/>
    <w:rsid w:val="00A216EF"/>
    <w:rsid w:val="00A226E8"/>
    <w:rsid w:val="00A25086"/>
    <w:rsid w:val="00A25DEB"/>
    <w:rsid w:val="00A26130"/>
    <w:rsid w:val="00A262C9"/>
    <w:rsid w:val="00A278CC"/>
    <w:rsid w:val="00A303EB"/>
    <w:rsid w:val="00A314B0"/>
    <w:rsid w:val="00A320E2"/>
    <w:rsid w:val="00A3332A"/>
    <w:rsid w:val="00A36A83"/>
    <w:rsid w:val="00A36BE3"/>
    <w:rsid w:val="00A36FA5"/>
    <w:rsid w:val="00A37A4E"/>
    <w:rsid w:val="00A404A6"/>
    <w:rsid w:val="00A40B28"/>
    <w:rsid w:val="00A40E56"/>
    <w:rsid w:val="00A41FA8"/>
    <w:rsid w:val="00A43EDE"/>
    <w:rsid w:val="00A4410D"/>
    <w:rsid w:val="00A447C9"/>
    <w:rsid w:val="00A45734"/>
    <w:rsid w:val="00A45E07"/>
    <w:rsid w:val="00A46880"/>
    <w:rsid w:val="00A469D9"/>
    <w:rsid w:val="00A477DC"/>
    <w:rsid w:val="00A479FD"/>
    <w:rsid w:val="00A50DE0"/>
    <w:rsid w:val="00A5149C"/>
    <w:rsid w:val="00A51982"/>
    <w:rsid w:val="00A52F4A"/>
    <w:rsid w:val="00A53F23"/>
    <w:rsid w:val="00A5505C"/>
    <w:rsid w:val="00A60CC4"/>
    <w:rsid w:val="00A62474"/>
    <w:rsid w:val="00A63FCC"/>
    <w:rsid w:val="00A6686C"/>
    <w:rsid w:val="00A67033"/>
    <w:rsid w:val="00A721A8"/>
    <w:rsid w:val="00A72EF7"/>
    <w:rsid w:val="00A738B2"/>
    <w:rsid w:val="00A75B28"/>
    <w:rsid w:val="00A7635D"/>
    <w:rsid w:val="00A77B9A"/>
    <w:rsid w:val="00A81617"/>
    <w:rsid w:val="00A83501"/>
    <w:rsid w:val="00A83711"/>
    <w:rsid w:val="00A84459"/>
    <w:rsid w:val="00A855CB"/>
    <w:rsid w:val="00A85EB3"/>
    <w:rsid w:val="00A863A5"/>
    <w:rsid w:val="00A8657A"/>
    <w:rsid w:val="00A87C9B"/>
    <w:rsid w:val="00A87E3B"/>
    <w:rsid w:val="00A90096"/>
    <w:rsid w:val="00A943DB"/>
    <w:rsid w:val="00A95570"/>
    <w:rsid w:val="00A957B4"/>
    <w:rsid w:val="00A95C68"/>
    <w:rsid w:val="00A95E57"/>
    <w:rsid w:val="00A96931"/>
    <w:rsid w:val="00AA0E6C"/>
    <w:rsid w:val="00AA1699"/>
    <w:rsid w:val="00AA1D18"/>
    <w:rsid w:val="00AA255B"/>
    <w:rsid w:val="00AA2997"/>
    <w:rsid w:val="00AA42CA"/>
    <w:rsid w:val="00AA4D65"/>
    <w:rsid w:val="00AA530F"/>
    <w:rsid w:val="00AA5AD9"/>
    <w:rsid w:val="00AA5CAD"/>
    <w:rsid w:val="00AA5E4E"/>
    <w:rsid w:val="00AA626F"/>
    <w:rsid w:val="00AB121D"/>
    <w:rsid w:val="00AB1F6B"/>
    <w:rsid w:val="00AB5BA7"/>
    <w:rsid w:val="00AB7269"/>
    <w:rsid w:val="00AC0C5C"/>
    <w:rsid w:val="00AC0F78"/>
    <w:rsid w:val="00AC2E7F"/>
    <w:rsid w:val="00AC3083"/>
    <w:rsid w:val="00AC30A4"/>
    <w:rsid w:val="00AC6E92"/>
    <w:rsid w:val="00AC7B61"/>
    <w:rsid w:val="00AD01A7"/>
    <w:rsid w:val="00AD1BA1"/>
    <w:rsid w:val="00AD22FB"/>
    <w:rsid w:val="00AD5A3B"/>
    <w:rsid w:val="00AD78AF"/>
    <w:rsid w:val="00AE1819"/>
    <w:rsid w:val="00AE234D"/>
    <w:rsid w:val="00AE2B4E"/>
    <w:rsid w:val="00AE2E5F"/>
    <w:rsid w:val="00AE3AD8"/>
    <w:rsid w:val="00AE420E"/>
    <w:rsid w:val="00AE4CDC"/>
    <w:rsid w:val="00AE5C2F"/>
    <w:rsid w:val="00AE6E89"/>
    <w:rsid w:val="00AE7760"/>
    <w:rsid w:val="00AF09EA"/>
    <w:rsid w:val="00AF2826"/>
    <w:rsid w:val="00AF28B4"/>
    <w:rsid w:val="00AF32DA"/>
    <w:rsid w:val="00AF3C81"/>
    <w:rsid w:val="00AF4D81"/>
    <w:rsid w:val="00B00406"/>
    <w:rsid w:val="00B00E86"/>
    <w:rsid w:val="00B01E10"/>
    <w:rsid w:val="00B01EF7"/>
    <w:rsid w:val="00B02131"/>
    <w:rsid w:val="00B029D9"/>
    <w:rsid w:val="00B036D7"/>
    <w:rsid w:val="00B074B5"/>
    <w:rsid w:val="00B07B01"/>
    <w:rsid w:val="00B10447"/>
    <w:rsid w:val="00B10B7E"/>
    <w:rsid w:val="00B113DA"/>
    <w:rsid w:val="00B11430"/>
    <w:rsid w:val="00B1238B"/>
    <w:rsid w:val="00B12804"/>
    <w:rsid w:val="00B13824"/>
    <w:rsid w:val="00B1450E"/>
    <w:rsid w:val="00B17898"/>
    <w:rsid w:val="00B17F03"/>
    <w:rsid w:val="00B212D1"/>
    <w:rsid w:val="00B21FC0"/>
    <w:rsid w:val="00B22451"/>
    <w:rsid w:val="00B22920"/>
    <w:rsid w:val="00B23A79"/>
    <w:rsid w:val="00B23D7C"/>
    <w:rsid w:val="00B2478B"/>
    <w:rsid w:val="00B253EB"/>
    <w:rsid w:val="00B267AD"/>
    <w:rsid w:val="00B26A8E"/>
    <w:rsid w:val="00B2747B"/>
    <w:rsid w:val="00B30B13"/>
    <w:rsid w:val="00B313B1"/>
    <w:rsid w:val="00B319BC"/>
    <w:rsid w:val="00B351FE"/>
    <w:rsid w:val="00B35327"/>
    <w:rsid w:val="00B35759"/>
    <w:rsid w:val="00B3647D"/>
    <w:rsid w:val="00B36AE4"/>
    <w:rsid w:val="00B3748D"/>
    <w:rsid w:val="00B374EE"/>
    <w:rsid w:val="00B37794"/>
    <w:rsid w:val="00B41DAF"/>
    <w:rsid w:val="00B427B4"/>
    <w:rsid w:val="00B428E6"/>
    <w:rsid w:val="00B42C67"/>
    <w:rsid w:val="00B437E0"/>
    <w:rsid w:val="00B43915"/>
    <w:rsid w:val="00B43C7A"/>
    <w:rsid w:val="00B459A6"/>
    <w:rsid w:val="00B45A0D"/>
    <w:rsid w:val="00B4619A"/>
    <w:rsid w:val="00B47818"/>
    <w:rsid w:val="00B47990"/>
    <w:rsid w:val="00B524AA"/>
    <w:rsid w:val="00B52516"/>
    <w:rsid w:val="00B54217"/>
    <w:rsid w:val="00B55298"/>
    <w:rsid w:val="00B55695"/>
    <w:rsid w:val="00B5751A"/>
    <w:rsid w:val="00B600E5"/>
    <w:rsid w:val="00B606C6"/>
    <w:rsid w:val="00B60A71"/>
    <w:rsid w:val="00B615F7"/>
    <w:rsid w:val="00B62387"/>
    <w:rsid w:val="00B62FBD"/>
    <w:rsid w:val="00B63973"/>
    <w:rsid w:val="00B64F4E"/>
    <w:rsid w:val="00B64F64"/>
    <w:rsid w:val="00B70688"/>
    <w:rsid w:val="00B7112C"/>
    <w:rsid w:val="00B73B75"/>
    <w:rsid w:val="00B77ABE"/>
    <w:rsid w:val="00B80F0B"/>
    <w:rsid w:val="00B81509"/>
    <w:rsid w:val="00B81ADD"/>
    <w:rsid w:val="00B81C14"/>
    <w:rsid w:val="00B84459"/>
    <w:rsid w:val="00B85F58"/>
    <w:rsid w:val="00B86585"/>
    <w:rsid w:val="00B867C2"/>
    <w:rsid w:val="00B91FF0"/>
    <w:rsid w:val="00B92966"/>
    <w:rsid w:val="00B950DD"/>
    <w:rsid w:val="00B956D7"/>
    <w:rsid w:val="00B95BB3"/>
    <w:rsid w:val="00B96975"/>
    <w:rsid w:val="00B96E6E"/>
    <w:rsid w:val="00BA1CE5"/>
    <w:rsid w:val="00BA224A"/>
    <w:rsid w:val="00BA23BB"/>
    <w:rsid w:val="00BA4AD7"/>
    <w:rsid w:val="00BA669E"/>
    <w:rsid w:val="00BA7595"/>
    <w:rsid w:val="00BA7743"/>
    <w:rsid w:val="00BB0363"/>
    <w:rsid w:val="00BB03B8"/>
    <w:rsid w:val="00BB044A"/>
    <w:rsid w:val="00BB153A"/>
    <w:rsid w:val="00BB1BCF"/>
    <w:rsid w:val="00BB1E51"/>
    <w:rsid w:val="00BB3878"/>
    <w:rsid w:val="00BB46C7"/>
    <w:rsid w:val="00BB49A2"/>
    <w:rsid w:val="00BB4D27"/>
    <w:rsid w:val="00BB5762"/>
    <w:rsid w:val="00BB5A83"/>
    <w:rsid w:val="00BB7C2D"/>
    <w:rsid w:val="00BC0ECF"/>
    <w:rsid w:val="00BC11EC"/>
    <w:rsid w:val="00BC33BA"/>
    <w:rsid w:val="00BC3BF9"/>
    <w:rsid w:val="00BC4037"/>
    <w:rsid w:val="00BC5751"/>
    <w:rsid w:val="00BC57BA"/>
    <w:rsid w:val="00BC62F8"/>
    <w:rsid w:val="00BC789F"/>
    <w:rsid w:val="00BD030C"/>
    <w:rsid w:val="00BD076D"/>
    <w:rsid w:val="00BD177C"/>
    <w:rsid w:val="00BD34AB"/>
    <w:rsid w:val="00BD48C2"/>
    <w:rsid w:val="00BD62F2"/>
    <w:rsid w:val="00BE29D4"/>
    <w:rsid w:val="00BF077B"/>
    <w:rsid w:val="00BF0C0E"/>
    <w:rsid w:val="00BF12B0"/>
    <w:rsid w:val="00BF1CEF"/>
    <w:rsid w:val="00BF1E2D"/>
    <w:rsid w:val="00BF48A8"/>
    <w:rsid w:val="00BF5E35"/>
    <w:rsid w:val="00BF679C"/>
    <w:rsid w:val="00BF6D33"/>
    <w:rsid w:val="00BF724B"/>
    <w:rsid w:val="00BF7BD4"/>
    <w:rsid w:val="00C008D7"/>
    <w:rsid w:val="00C014D5"/>
    <w:rsid w:val="00C03F7F"/>
    <w:rsid w:val="00C05924"/>
    <w:rsid w:val="00C0670B"/>
    <w:rsid w:val="00C06E08"/>
    <w:rsid w:val="00C10D38"/>
    <w:rsid w:val="00C10DC3"/>
    <w:rsid w:val="00C11322"/>
    <w:rsid w:val="00C117E4"/>
    <w:rsid w:val="00C119BF"/>
    <w:rsid w:val="00C127F8"/>
    <w:rsid w:val="00C13B81"/>
    <w:rsid w:val="00C1456C"/>
    <w:rsid w:val="00C14CD6"/>
    <w:rsid w:val="00C20361"/>
    <w:rsid w:val="00C2179B"/>
    <w:rsid w:val="00C2275E"/>
    <w:rsid w:val="00C23DE5"/>
    <w:rsid w:val="00C241C4"/>
    <w:rsid w:val="00C24491"/>
    <w:rsid w:val="00C24828"/>
    <w:rsid w:val="00C24B2B"/>
    <w:rsid w:val="00C2742F"/>
    <w:rsid w:val="00C30042"/>
    <w:rsid w:val="00C32658"/>
    <w:rsid w:val="00C32735"/>
    <w:rsid w:val="00C32C4D"/>
    <w:rsid w:val="00C33F90"/>
    <w:rsid w:val="00C345F9"/>
    <w:rsid w:val="00C35BC5"/>
    <w:rsid w:val="00C36840"/>
    <w:rsid w:val="00C36C58"/>
    <w:rsid w:val="00C36CEE"/>
    <w:rsid w:val="00C36E70"/>
    <w:rsid w:val="00C42A36"/>
    <w:rsid w:val="00C43E35"/>
    <w:rsid w:val="00C44D71"/>
    <w:rsid w:val="00C45809"/>
    <w:rsid w:val="00C47AAF"/>
    <w:rsid w:val="00C51823"/>
    <w:rsid w:val="00C55442"/>
    <w:rsid w:val="00C55AD2"/>
    <w:rsid w:val="00C55DBB"/>
    <w:rsid w:val="00C57D2E"/>
    <w:rsid w:val="00C60FFC"/>
    <w:rsid w:val="00C612DA"/>
    <w:rsid w:val="00C61F4F"/>
    <w:rsid w:val="00C627C0"/>
    <w:rsid w:val="00C63933"/>
    <w:rsid w:val="00C64407"/>
    <w:rsid w:val="00C64444"/>
    <w:rsid w:val="00C659C9"/>
    <w:rsid w:val="00C70D8F"/>
    <w:rsid w:val="00C714E6"/>
    <w:rsid w:val="00C724A6"/>
    <w:rsid w:val="00C73DC2"/>
    <w:rsid w:val="00C75955"/>
    <w:rsid w:val="00C76D7F"/>
    <w:rsid w:val="00C775F6"/>
    <w:rsid w:val="00C80C1E"/>
    <w:rsid w:val="00C8127A"/>
    <w:rsid w:val="00C81688"/>
    <w:rsid w:val="00C81EE7"/>
    <w:rsid w:val="00C844EB"/>
    <w:rsid w:val="00C90262"/>
    <w:rsid w:val="00C91864"/>
    <w:rsid w:val="00C91D1D"/>
    <w:rsid w:val="00C92873"/>
    <w:rsid w:val="00C929C1"/>
    <w:rsid w:val="00C929E4"/>
    <w:rsid w:val="00C92D58"/>
    <w:rsid w:val="00C93542"/>
    <w:rsid w:val="00C95DA1"/>
    <w:rsid w:val="00C960D2"/>
    <w:rsid w:val="00C96285"/>
    <w:rsid w:val="00CA10ED"/>
    <w:rsid w:val="00CA142A"/>
    <w:rsid w:val="00CA1539"/>
    <w:rsid w:val="00CA1EC0"/>
    <w:rsid w:val="00CA3572"/>
    <w:rsid w:val="00CA4A73"/>
    <w:rsid w:val="00CA52D3"/>
    <w:rsid w:val="00CA5977"/>
    <w:rsid w:val="00CA5F06"/>
    <w:rsid w:val="00CA7105"/>
    <w:rsid w:val="00CB00C0"/>
    <w:rsid w:val="00CB054B"/>
    <w:rsid w:val="00CB0CB3"/>
    <w:rsid w:val="00CB3CBF"/>
    <w:rsid w:val="00CB4B35"/>
    <w:rsid w:val="00CB53EE"/>
    <w:rsid w:val="00CB56C4"/>
    <w:rsid w:val="00CB6E8A"/>
    <w:rsid w:val="00CB6EF6"/>
    <w:rsid w:val="00CC0872"/>
    <w:rsid w:val="00CC16A2"/>
    <w:rsid w:val="00CC1F82"/>
    <w:rsid w:val="00CC38BE"/>
    <w:rsid w:val="00CC500B"/>
    <w:rsid w:val="00CC63CF"/>
    <w:rsid w:val="00CC76F1"/>
    <w:rsid w:val="00CC7FDE"/>
    <w:rsid w:val="00CD02EB"/>
    <w:rsid w:val="00CD0EBC"/>
    <w:rsid w:val="00CD1776"/>
    <w:rsid w:val="00CD1FB2"/>
    <w:rsid w:val="00CD26B5"/>
    <w:rsid w:val="00CD3826"/>
    <w:rsid w:val="00CD3EFB"/>
    <w:rsid w:val="00CD4B85"/>
    <w:rsid w:val="00CD5C6B"/>
    <w:rsid w:val="00CD76B2"/>
    <w:rsid w:val="00CE1A4B"/>
    <w:rsid w:val="00CE2058"/>
    <w:rsid w:val="00CE284A"/>
    <w:rsid w:val="00CE2B80"/>
    <w:rsid w:val="00CE5073"/>
    <w:rsid w:val="00CE61F0"/>
    <w:rsid w:val="00CE6551"/>
    <w:rsid w:val="00CE72BC"/>
    <w:rsid w:val="00CE787D"/>
    <w:rsid w:val="00CF0A54"/>
    <w:rsid w:val="00CF194C"/>
    <w:rsid w:val="00CF2667"/>
    <w:rsid w:val="00CF37D7"/>
    <w:rsid w:val="00CF41D1"/>
    <w:rsid w:val="00D00D3C"/>
    <w:rsid w:val="00D0245F"/>
    <w:rsid w:val="00D03E2C"/>
    <w:rsid w:val="00D05992"/>
    <w:rsid w:val="00D05D52"/>
    <w:rsid w:val="00D100D1"/>
    <w:rsid w:val="00D10201"/>
    <w:rsid w:val="00D12C43"/>
    <w:rsid w:val="00D12C7D"/>
    <w:rsid w:val="00D135D5"/>
    <w:rsid w:val="00D14BB8"/>
    <w:rsid w:val="00D158B2"/>
    <w:rsid w:val="00D16865"/>
    <w:rsid w:val="00D17FA3"/>
    <w:rsid w:val="00D20586"/>
    <w:rsid w:val="00D21090"/>
    <w:rsid w:val="00D21C3C"/>
    <w:rsid w:val="00D227A1"/>
    <w:rsid w:val="00D23262"/>
    <w:rsid w:val="00D2340E"/>
    <w:rsid w:val="00D2463F"/>
    <w:rsid w:val="00D26324"/>
    <w:rsid w:val="00D274AD"/>
    <w:rsid w:val="00D30E2E"/>
    <w:rsid w:val="00D31427"/>
    <w:rsid w:val="00D33673"/>
    <w:rsid w:val="00D3592D"/>
    <w:rsid w:val="00D405B7"/>
    <w:rsid w:val="00D421DC"/>
    <w:rsid w:val="00D42367"/>
    <w:rsid w:val="00D44959"/>
    <w:rsid w:val="00D4645F"/>
    <w:rsid w:val="00D47133"/>
    <w:rsid w:val="00D4774E"/>
    <w:rsid w:val="00D5190E"/>
    <w:rsid w:val="00D51E2C"/>
    <w:rsid w:val="00D52258"/>
    <w:rsid w:val="00D52BF0"/>
    <w:rsid w:val="00D532CB"/>
    <w:rsid w:val="00D542CA"/>
    <w:rsid w:val="00D562FA"/>
    <w:rsid w:val="00D56391"/>
    <w:rsid w:val="00D5651C"/>
    <w:rsid w:val="00D57159"/>
    <w:rsid w:val="00D6193F"/>
    <w:rsid w:val="00D61C57"/>
    <w:rsid w:val="00D6268C"/>
    <w:rsid w:val="00D64BD8"/>
    <w:rsid w:val="00D65D99"/>
    <w:rsid w:val="00D66577"/>
    <w:rsid w:val="00D67670"/>
    <w:rsid w:val="00D7011C"/>
    <w:rsid w:val="00D71458"/>
    <w:rsid w:val="00D71D6F"/>
    <w:rsid w:val="00D73353"/>
    <w:rsid w:val="00D739F1"/>
    <w:rsid w:val="00D73B1D"/>
    <w:rsid w:val="00D73BA5"/>
    <w:rsid w:val="00D74493"/>
    <w:rsid w:val="00D75137"/>
    <w:rsid w:val="00D7675D"/>
    <w:rsid w:val="00D8092A"/>
    <w:rsid w:val="00D82601"/>
    <w:rsid w:val="00D828A9"/>
    <w:rsid w:val="00D82E70"/>
    <w:rsid w:val="00D83ECF"/>
    <w:rsid w:val="00D8410C"/>
    <w:rsid w:val="00D851A0"/>
    <w:rsid w:val="00D851A4"/>
    <w:rsid w:val="00D86479"/>
    <w:rsid w:val="00D866C6"/>
    <w:rsid w:val="00D87A9B"/>
    <w:rsid w:val="00D91C5B"/>
    <w:rsid w:val="00D91F0A"/>
    <w:rsid w:val="00D92C4C"/>
    <w:rsid w:val="00D93368"/>
    <w:rsid w:val="00D93504"/>
    <w:rsid w:val="00D93C98"/>
    <w:rsid w:val="00D94CF3"/>
    <w:rsid w:val="00D955B6"/>
    <w:rsid w:val="00D95CCB"/>
    <w:rsid w:val="00D9652B"/>
    <w:rsid w:val="00D971AD"/>
    <w:rsid w:val="00DA1140"/>
    <w:rsid w:val="00DA12E0"/>
    <w:rsid w:val="00DA4550"/>
    <w:rsid w:val="00DA5535"/>
    <w:rsid w:val="00DB268F"/>
    <w:rsid w:val="00DB66AE"/>
    <w:rsid w:val="00DB6B2F"/>
    <w:rsid w:val="00DB6C6B"/>
    <w:rsid w:val="00DC0A02"/>
    <w:rsid w:val="00DC11FE"/>
    <w:rsid w:val="00DC2007"/>
    <w:rsid w:val="00DC20D6"/>
    <w:rsid w:val="00DC2C3E"/>
    <w:rsid w:val="00DC30F9"/>
    <w:rsid w:val="00DC3982"/>
    <w:rsid w:val="00DC6D6B"/>
    <w:rsid w:val="00DC7387"/>
    <w:rsid w:val="00DD2827"/>
    <w:rsid w:val="00DD3019"/>
    <w:rsid w:val="00DD3498"/>
    <w:rsid w:val="00DD5DB8"/>
    <w:rsid w:val="00DD7444"/>
    <w:rsid w:val="00DE0EC9"/>
    <w:rsid w:val="00DE11C0"/>
    <w:rsid w:val="00DE1666"/>
    <w:rsid w:val="00DE269A"/>
    <w:rsid w:val="00DE6A35"/>
    <w:rsid w:val="00DE6A4F"/>
    <w:rsid w:val="00DF120B"/>
    <w:rsid w:val="00DF21FB"/>
    <w:rsid w:val="00DF305C"/>
    <w:rsid w:val="00DF3137"/>
    <w:rsid w:val="00DF3426"/>
    <w:rsid w:val="00DF4717"/>
    <w:rsid w:val="00DF7228"/>
    <w:rsid w:val="00E00BB2"/>
    <w:rsid w:val="00E00E17"/>
    <w:rsid w:val="00E00E24"/>
    <w:rsid w:val="00E027BE"/>
    <w:rsid w:val="00E02B3B"/>
    <w:rsid w:val="00E03498"/>
    <w:rsid w:val="00E03BAB"/>
    <w:rsid w:val="00E04A3B"/>
    <w:rsid w:val="00E04C1F"/>
    <w:rsid w:val="00E07AAB"/>
    <w:rsid w:val="00E112A5"/>
    <w:rsid w:val="00E11A72"/>
    <w:rsid w:val="00E13FA9"/>
    <w:rsid w:val="00E144DF"/>
    <w:rsid w:val="00E203B0"/>
    <w:rsid w:val="00E209F0"/>
    <w:rsid w:val="00E21B6D"/>
    <w:rsid w:val="00E23F1C"/>
    <w:rsid w:val="00E244C6"/>
    <w:rsid w:val="00E245BC"/>
    <w:rsid w:val="00E24CD2"/>
    <w:rsid w:val="00E25859"/>
    <w:rsid w:val="00E26315"/>
    <w:rsid w:val="00E313C0"/>
    <w:rsid w:val="00E33088"/>
    <w:rsid w:val="00E33899"/>
    <w:rsid w:val="00E35284"/>
    <w:rsid w:val="00E3553B"/>
    <w:rsid w:val="00E35FDD"/>
    <w:rsid w:val="00E36388"/>
    <w:rsid w:val="00E364C1"/>
    <w:rsid w:val="00E37E95"/>
    <w:rsid w:val="00E401B7"/>
    <w:rsid w:val="00E40301"/>
    <w:rsid w:val="00E40595"/>
    <w:rsid w:val="00E40BD0"/>
    <w:rsid w:val="00E43E4B"/>
    <w:rsid w:val="00E44114"/>
    <w:rsid w:val="00E44E45"/>
    <w:rsid w:val="00E4606C"/>
    <w:rsid w:val="00E462B5"/>
    <w:rsid w:val="00E473DD"/>
    <w:rsid w:val="00E474D2"/>
    <w:rsid w:val="00E47F3B"/>
    <w:rsid w:val="00E502C8"/>
    <w:rsid w:val="00E50310"/>
    <w:rsid w:val="00E51337"/>
    <w:rsid w:val="00E51CCA"/>
    <w:rsid w:val="00E5267D"/>
    <w:rsid w:val="00E53509"/>
    <w:rsid w:val="00E53F42"/>
    <w:rsid w:val="00E541F0"/>
    <w:rsid w:val="00E54DEC"/>
    <w:rsid w:val="00E5528B"/>
    <w:rsid w:val="00E56283"/>
    <w:rsid w:val="00E5694B"/>
    <w:rsid w:val="00E56FF3"/>
    <w:rsid w:val="00E61FDF"/>
    <w:rsid w:val="00E63152"/>
    <w:rsid w:val="00E6365C"/>
    <w:rsid w:val="00E63A5B"/>
    <w:rsid w:val="00E6479C"/>
    <w:rsid w:val="00E64B80"/>
    <w:rsid w:val="00E66654"/>
    <w:rsid w:val="00E6773A"/>
    <w:rsid w:val="00E71248"/>
    <w:rsid w:val="00E73988"/>
    <w:rsid w:val="00E73F69"/>
    <w:rsid w:val="00E75BBD"/>
    <w:rsid w:val="00E75FED"/>
    <w:rsid w:val="00E760C0"/>
    <w:rsid w:val="00E762DA"/>
    <w:rsid w:val="00E764AE"/>
    <w:rsid w:val="00E812DF"/>
    <w:rsid w:val="00E81881"/>
    <w:rsid w:val="00E8195B"/>
    <w:rsid w:val="00E82A20"/>
    <w:rsid w:val="00E8397F"/>
    <w:rsid w:val="00E86381"/>
    <w:rsid w:val="00E865C1"/>
    <w:rsid w:val="00E93932"/>
    <w:rsid w:val="00E955EF"/>
    <w:rsid w:val="00E95D7E"/>
    <w:rsid w:val="00E97119"/>
    <w:rsid w:val="00E97744"/>
    <w:rsid w:val="00EA07DE"/>
    <w:rsid w:val="00EA24B7"/>
    <w:rsid w:val="00EA476C"/>
    <w:rsid w:val="00EA78A6"/>
    <w:rsid w:val="00EA7F07"/>
    <w:rsid w:val="00EB0CBA"/>
    <w:rsid w:val="00EB2410"/>
    <w:rsid w:val="00EB2D71"/>
    <w:rsid w:val="00EB3E6A"/>
    <w:rsid w:val="00EB5305"/>
    <w:rsid w:val="00EB584E"/>
    <w:rsid w:val="00EB745D"/>
    <w:rsid w:val="00EB7790"/>
    <w:rsid w:val="00EC0964"/>
    <w:rsid w:val="00EC4C56"/>
    <w:rsid w:val="00EC653A"/>
    <w:rsid w:val="00EC6A93"/>
    <w:rsid w:val="00EC6E2C"/>
    <w:rsid w:val="00EC75FA"/>
    <w:rsid w:val="00ED045E"/>
    <w:rsid w:val="00ED4250"/>
    <w:rsid w:val="00ED549A"/>
    <w:rsid w:val="00ED7395"/>
    <w:rsid w:val="00EE03AB"/>
    <w:rsid w:val="00EE19F5"/>
    <w:rsid w:val="00EE2494"/>
    <w:rsid w:val="00EE2BDB"/>
    <w:rsid w:val="00EE56FD"/>
    <w:rsid w:val="00EE6739"/>
    <w:rsid w:val="00EF19FE"/>
    <w:rsid w:val="00EF33E3"/>
    <w:rsid w:val="00EF37BC"/>
    <w:rsid w:val="00EF70ED"/>
    <w:rsid w:val="00F0054D"/>
    <w:rsid w:val="00F00BDC"/>
    <w:rsid w:val="00F00EB1"/>
    <w:rsid w:val="00F00EB6"/>
    <w:rsid w:val="00F01A26"/>
    <w:rsid w:val="00F02D78"/>
    <w:rsid w:val="00F03218"/>
    <w:rsid w:val="00F03AEB"/>
    <w:rsid w:val="00F03F05"/>
    <w:rsid w:val="00F04ABE"/>
    <w:rsid w:val="00F0794C"/>
    <w:rsid w:val="00F07DF6"/>
    <w:rsid w:val="00F10C48"/>
    <w:rsid w:val="00F123C2"/>
    <w:rsid w:val="00F12D4D"/>
    <w:rsid w:val="00F13627"/>
    <w:rsid w:val="00F13B0E"/>
    <w:rsid w:val="00F166D7"/>
    <w:rsid w:val="00F16F2A"/>
    <w:rsid w:val="00F17C1B"/>
    <w:rsid w:val="00F20BA3"/>
    <w:rsid w:val="00F21BA2"/>
    <w:rsid w:val="00F24B07"/>
    <w:rsid w:val="00F2698E"/>
    <w:rsid w:val="00F305F7"/>
    <w:rsid w:val="00F30DCF"/>
    <w:rsid w:val="00F32242"/>
    <w:rsid w:val="00F32376"/>
    <w:rsid w:val="00F33F37"/>
    <w:rsid w:val="00F372F7"/>
    <w:rsid w:val="00F37433"/>
    <w:rsid w:val="00F379C3"/>
    <w:rsid w:val="00F40794"/>
    <w:rsid w:val="00F40F43"/>
    <w:rsid w:val="00F41E51"/>
    <w:rsid w:val="00F43809"/>
    <w:rsid w:val="00F43B3D"/>
    <w:rsid w:val="00F43E67"/>
    <w:rsid w:val="00F4403B"/>
    <w:rsid w:val="00F44717"/>
    <w:rsid w:val="00F45338"/>
    <w:rsid w:val="00F47909"/>
    <w:rsid w:val="00F51605"/>
    <w:rsid w:val="00F518A1"/>
    <w:rsid w:val="00F51F3B"/>
    <w:rsid w:val="00F5204F"/>
    <w:rsid w:val="00F52224"/>
    <w:rsid w:val="00F52641"/>
    <w:rsid w:val="00F532AC"/>
    <w:rsid w:val="00F532ED"/>
    <w:rsid w:val="00F55D4C"/>
    <w:rsid w:val="00F56A02"/>
    <w:rsid w:val="00F56B97"/>
    <w:rsid w:val="00F56BC5"/>
    <w:rsid w:val="00F60AAA"/>
    <w:rsid w:val="00F64820"/>
    <w:rsid w:val="00F64870"/>
    <w:rsid w:val="00F659A6"/>
    <w:rsid w:val="00F70AAA"/>
    <w:rsid w:val="00F71636"/>
    <w:rsid w:val="00F72CEB"/>
    <w:rsid w:val="00F73457"/>
    <w:rsid w:val="00F743EC"/>
    <w:rsid w:val="00F74D45"/>
    <w:rsid w:val="00F778F4"/>
    <w:rsid w:val="00F77A4D"/>
    <w:rsid w:val="00F8153C"/>
    <w:rsid w:val="00F8312E"/>
    <w:rsid w:val="00F8315C"/>
    <w:rsid w:val="00F83C0A"/>
    <w:rsid w:val="00F844D2"/>
    <w:rsid w:val="00F84640"/>
    <w:rsid w:val="00F87CFB"/>
    <w:rsid w:val="00F87E27"/>
    <w:rsid w:val="00F900E2"/>
    <w:rsid w:val="00F908A4"/>
    <w:rsid w:val="00F90943"/>
    <w:rsid w:val="00F909C3"/>
    <w:rsid w:val="00F90CE4"/>
    <w:rsid w:val="00F9313F"/>
    <w:rsid w:val="00F93C30"/>
    <w:rsid w:val="00F94182"/>
    <w:rsid w:val="00F94556"/>
    <w:rsid w:val="00F975BB"/>
    <w:rsid w:val="00F97C73"/>
    <w:rsid w:val="00FA2C0F"/>
    <w:rsid w:val="00FA2D73"/>
    <w:rsid w:val="00FA3B27"/>
    <w:rsid w:val="00FB0A7C"/>
    <w:rsid w:val="00FB1570"/>
    <w:rsid w:val="00FB30ED"/>
    <w:rsid w:val="00FB3822"/>
    <w:rsid w:val="00FB5B31"/>
    <w:rsid w:val="00FB6298"/>
    <w:rsid w:val="00FC2323"/>
    <w:rsid w:val="00FC34FD"/>
    <w:rsid w:val="00FC359A"/>
    <w:rsid w:val="00FC4533"/>
    <w:rsid w:val="00FC6F74"/>
    <w:rsid w:val="00FC7A91"/>
    <w:rsid w:val="00FD0EAE"/>
    <w:rsid w:val="00FD1E5A"/>
    <w:rsid w:val="00FD3114"/>
    <w:rsid w:val="00FD3217"/>
    <w:rsid w:val="00FD371D"/>
    <w:rsid w:val="00FD475B"/>
    <w:rsid w:val="00FD5C71"/>
    <w:rsid w:val="00FD65A9"/>
    <w:rsid w:val="00FD6A66"/>
    <w:rsid w:val="00FD6AE6"/>
    <w:rsid w:val="00FE0036"/>
    <w:rsid w:val="00FE251C"/>
    <w:rsid w:val="00FE2CBA"/>
    <w:rsid w:val="00FE3763"/>
    <w:rsid w:val="00FE47DC"/>
    <w:rsid w:val="00FE6214"/>
    <w:rsid w:val="00FE6315"/>
    <w:rsid w:val="00FE6A57"/>
    <w:rsid w:val="00FE6A95"/>
    <w:rsid w:val="00FF0164"/>
    <w:rsid w:val="00FF0846"/>
    <w:rsid w:val="00FF0A1A"/>
    <w:rsid w:val="00FF10EC"/>
    <w:rsid w:val="00FF521F"/>
    <w:rsid w:val="00FF6130"/>
    <w:rsid w:val="00FF68C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74"/>
        <o:r id="V:Rule14" type="connector" idref="#_x0000_s1046"/>
        <o:r id="V:Rule15" type="connector" idref="#_x0000_s1073"/>
        <o:r id="V:Rule16" type="connector" idref="#_x0000_s1081"/>
        <o:r id="V:Rule17" type="connector" idref="#_x0000_s1076"/>
        <o:r id="V:Rule18" type="connector" idref="#_x0000_s1080"/>
        <o:r id="V:Rule19" type="connector" idref="#_x0000_s1078"/>
        <o:r id="V:Rule20" type="connector" idref="#_x0000_s1030"/>
        <o:r id="V:Rule21" type="connector" idref="#_x0000_s1082"/>
        <o:r id="V:Rule22" type="connector" idref="#_x0000_s1028"/>
        <o:r id="V:Rule23" type="connector" idref="#_x0000_s107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5327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B35327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FR1">
    <w:name w:val="FR1"/>
    <w:rsid w:val="00B35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8D753E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A5C25"/>
    <w:pPr>
      <w:tabs>
        <w:tab w:val="right" w:leader="dot" w:pos="9628"/>
      </w:tabs>
      <w:spacing w:after="100"/>
    </w:pPr>
    <w:rPr>
      <w:noProof/>
      <w:sz w:val="28"/>
      <w:szCs w:val="28"/>
    </w:rPr>
  </w:style>
  <w:style w:type="character" w:styleId="a6">
    <w:name w:val="Hyperlink"/>
    <w:basedOn w:val="a0"/>
    <w:uiPriority w:val="99"/>
    <w:unhideWhenUsed/>
    <w:rsid w:val="008D75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7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5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8D753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A03E09"/>
    <w:pPr>
      <w:spacing w:after="100"/>
      <w:ind w:left="240"/>
    </w:pPr>
  </w:style>
  <w:style w:type="paragraph" w:styleId="aa">
    <w:name w:val="header"/>
    <w:basedOn w:val="a"/>
    <w:link w:val="ab"/>
    <w:uiPriority w:val="99"/>
    <w:semiHidden/>
    <w:unhideWhenUsed/>
    <w:rsid w:val="00342F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F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4432"/>
  </w:style>
  <w:style w:type="paragraph" w:styleId="ae">
    <w:name w:val="Normal (Web)"/>
    <w:basedOn w:val="a"/>
    <w:uiPriority w:val="99"/>
    <w:unhideWhenUsed/>
    <w:rsid w:val="009762E1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2217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21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21774"/>
    <w:rPr>
      <w:vertAlign w:val="superscript"/>
    </w:rPr>
  </w:style>
  <w:style w:type="character" w:styleId="af2">
    <w:name w:val="Strong"/>
    <w:basedOn w:val="a0"/>
    <w:uiPriority w:val="22"/>
    <w:qFormat/>
    <w:rsid w:val="00773E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0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C7EE4"/>
    <w:pPr>
      <w:spacing w:after="100"/>
      <w:ind w:left="480"/>
    </w:pPr>
  </w:style>
  <w:style w:type="table" w:styleId="af3">
    <w:name w:val="Table Grid"/>
    <w:basedOn w:val="a1"/>
    <w:uiPriority w:val="59"/>
    <w:rsid w:val="00D3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8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2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8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3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elibrary.ru/item.asp?id=44842185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ibrary.ru/item.asp?id=44842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93DB-BE31-4D69-ADF4-2CBDEEA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207</cp:revision>
  <cp:lastPrinted>2023-05-16T17:01:00Z</cp:lastPrinted>
  <dcterms:created xsi:type="dcterms:W3CDTF">2023-02-11T16:10:00Z</dcterms:created>
  <dcterms:modified xsi:type="dcterms:W3CDTF">2023-12-10T15:43:00Z</dcterms:modified>
</cp:coreProperties>
</file>