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5DD45" w14:textId="3CB274AB" w:rsidR="00004F01" w:rsidRPr="00004F01" w:rsidRDefault="00004F01" w:rsidP="00004F01">
      <w:pPr>
        <w:jc w:val="center"/>
        <w:rPr>
          <w:rFonts w:ascii="Times New Roman" w:hAnsi="Times New Roman" w:cs="Times New Roman"/>
          <w:sz w:val="32"/>
          <w:szCs w:val="32"/>
        </w:rPr>
      </w:pPr>
      <w:r w:rsidRPr="00004F01">
        <w:rPr>
          <w:rFonts w:ascii="Times New Roman" w:hAnsi="Times New Roman" w:cs="Times New Roman"/>
          <w:sz w:val="32"/>
          <w:szCs w:val="32"/>
        </w:rPr>
        <w:t>Муниципальное общеобразовательное учреждение Вольского муниципального района «Гимназия имени Героя Советского Союза В.В. Талалихина г. Вольска Саратовской области»</w:t>
      </w:r>
    </w:p>
    <w:p w14:paraId="2532884F" w14:textId="1EA3FD6B" w:rsidR="00004F01" w:rsidRPr="00004F01" w:rsidRDefault="00004F01" w:rsidP="00004F0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43DA6A0" w14:textId="1C2DF6CF" w:rsidR="00004F01" w:rsidRPr="00004F01" w:rsidRDefault="00004F01" w:rsidP="00004F0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A621CE5" w14:textId="10FB51CA" w:rsidR="00004F01" w:rsidRPr="00004F01" w:rsidRDefault="00004F01" w:rsidP="00004F0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47D68A2" w14:textId="2A23D5CF" w:rsidR="00004F01" w:rsidRPr="00004F01" w:rsidRDefault="00004F01" w:rsidP="00004F0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BCE4090" w14:textId="57B73198" w:rsidR="00004F01" w:rsidRPr="00004F01" w:rsidRDefault="00004F01" w:rsidP="00004F01">
      <w:pPr>
        <w:jc w:val="center"/>
        <w:rPr>
          <w:rFonts w:ascii="Times New Roman" w:hAnsi="Times New Roman" w:cs="Times New Roman"/>
          <w:sz w:val="32"/>
          <w:szCs w:val="32"/>
        </w:rPr>
      </w:pPr>
      <w:r w:rsidRPr="00004F01">
        <w:rPr>
          <w:rFonts w:ascii="Times New Roman" w:hAnsi="Times New Roman" w:cs="Times New Roman"/>
          <w:sz w:val="32"/>
          <w:szCs w:val="32"/>
        </w:rPr>
        <w:t>Информационный проект</w:t>
      </w:r>
    </w:p>
    <w:p w14:paraId="18E1D349" w14:textId="77777777" w:rsidR="00004F01" w:rsidRPr="00004F01" w:rsidRDefault="00004F01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DAD5D0C" w14:textId="1364D911" w:rsidR="00004F01" w:rsidRPr="00004F01" w:rsidRDefault="00004F01" w:rsidP="00004F0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24"/>
        </w:rPr>
      </w:pPr>
      <w:r w:rsidRPr="00004F01">
        <w:rPr>
          <w:rFonts w:ascii="Times New Roman" w:eastAsia="Calibri" w:hAnsi="Times New Roman" w:cs="Times New Roman"/>
          <w:b/>
          <w:bCs/>
          <w:sz w:val="44"/>
          <w:szCs w:val="28"/>
        </w:rPr>
        <w:t xml:space="preserve">ФЕДОР ИВАНОВИЧ ПАНФЁРОВ </w:t>
      </w:r>
      <w:r w:rsidRPr="00004F01">
        <w:rPr>
          <w:rFonts w:ascii="Times New Roman" w:eastAsia="Calibri" w:hAnsi="Times New Roman" w:cs="Times New Roman"/>
          <w:bCs/>
          <w:sz w:val="48"/>
          <w:szCs w:val="24"/>
        </w:rPr>
        <w:br/>
      </w:r>
    </w:p>
    <w:p w14:paraId="0ED7866E" w14:textId="327C6F8C" w:rsidR="00004F01" w:rsidRPr="00004F01" w:rsidRDefault="00C01C87" w:rsidP="001C38F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24"/>
        </w:rPr>
      </w:pPr>
      <w:r w:rsidRPr="00004F01">
        <w:rPr>
          <w:rFonts w:ascii="Times New Roman" w:eastAsia="Calibri" w:hAnsi="Times New Roman" w:cs="Times New Roman"/>
          <w:b/>
          <w:bCs/>
          <w:sz w:val="44"/>
          <w:szCs w:val="24"/>
        </w:rPr>
        <w:t>ЛИТЕРАТУРНЫЙ ВОЛЬСК.</w:t>
      </w:r>
    </w:p>
    <w:p w14:paraId="7D4CE11B" w14:textId="77777777" w:rsidR="00004F01" w:rsidRPr="00004F01" w:rsidRDefault="00004F01" w:rsidP="00004F01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36"/>
          <w:szCs w:val="24"/>
        </w:rPr>
      </w:pPr>
    </w:p>
    <w:p w14:paraId="0964BD07" w14:textId="77777777" w:rsidR="00004F01" w:rsidRPr="00004F01" w:rsidRDefault="00004F01" w:rsidP="00004F01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8B45E87" w14:textId="77777777" w:rsidR="00004F01" w:rsidRPr="00004F01" w:rsidRDefault="00004F01" w:rsidP="00004F01">
      <w:pPr>
        <w:spacing w:after="200" w:line="276" w:lineRule="auto"/>
        <w:rPr>
          <w:rFonts w:ascii="Times New Roman" w:eastAsia="Calibri" w:hAnsi="Times New Roman" w:cs="Times New Roman"/>
        </w:rPr>
      </w:pPr>
    </w:p>
    <w:p w14:paraId="3A9B4898" w14:textId="77777777" w:rsidR="00004F01" w:rsidRPr="00004F01" w:rsidRDefault="00004F01" w:rsidP="00004F01">
      <w:pPr>
        <w:spacing w:after="200" w:line="276" w:lineRule="auto"/>
        <w:rPr>
          <w:rFonts w:ascii="Times New Roman" w:eastAsia="Calibri" w:hAnsi="Times New Roman" w:cs="Times New Roman"/>
        </w:rPr>
      </w:pPr>
    </w:p>
    <w:p w14:paraId="4258A4FB" w14:textId="77777777" w:rsidR="00C01C87" w:rsidRDefault="00004F01" w:rsidP="00004F01">
      <w:pPr>
        <w:spacing w:line="240" w:lineRule="auto"/>
        <w:ind w:left="4820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6"/>
          <w:lang w:eastAsia="ru-RU"/>
        </w:rPr>
      </w:pPr>
      <w:r w:rsidRPr="00004F01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14:paraId="5EE7B4C8" w14:textId="77777777" w:rsidR="00C01C87" w:rsidRDefault="00C01C87" w:rsidP="00004F01">
      <w:pPr>
        <w:spacing w:line="240" w:lineRule="auto"/>
        <w:ind w:left="4820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6"/>
          <w:lang w:eastAsia="ru-RU"/>
        </w:rPr>
      </w:pPr>
    </w:p>
    <w:p w14:paraId="363725F6" w14:textId="77777777" w:rsidR="00C01C87" w:rsidRDefault="00C01C87" w:rsidP="00004F01">
      <w:pPr>
        <w:spacing w:line="240" w:lineRule="auto"/>
        <w:ind w:left="4820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6"/>
          <w:lang w:eastAsia="ru-RU"/>
        </w:rPr>
      </w:pPr>
    </w:p>
    <w:p w14:paraId="723CCA41" w14:textId="7A0F40D5" w:rsidR="00004F01" w:rsidRPr="00004F01" w:rsidRDefault="00004F01" w:rsidP="00004F01">
      <w:pPr>
        <w:spacing w:line="240" w:lineRule="auto"/>
        <w:ind w:left="48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F01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6"/>
          <w:lang w:eastAsia="ru-RU"/>
        </w:rPr>
        <w:t>Автор:</w:t>
      </w:r>
      <w:r w:rsidRPr="00004F01">
        <w:rPr>
          <w:rFonts w:ascii="Times New Roman" w:eastAsia="Times New Roman" w:hAnsi="Times New Roman" w:cs="Times New Roman"/>
          <w:color w:val="000000"/>
          <w:kern w:val="24"/>
          <w:sz w:val="32"/>
          <w:szCs w:val="36"/>
          <w:lang w:eastAsia="ru-RU"/>
        </w:rPr>
        <w:t xml:space="preserve"> Мельникова Ксения Антоновна,</w:t>
      </w:r>
      <w:r w:rsidRPr="00004F01">
        <w:rPr>
          <w:rFonts w:ascii="Times New Roman" w:eastAsia="Times New Roman" w:hAnsi="Times New Roman" w:cs="Times New Roman"/>
          <w:color w:val="000000"/>
          <w:kern w:val="24"/>
          <w:sz w:val="32"/>
          <w:szCs w:val="36"/>
          <w:lang w:eastAsia="ru-RU"/>
        </w:rPr>
        <w:br/>
        <w:t>обучающаяся 9-3 класса</w:t>
      </w:r>
      <w:r w:rsidRPr="00004F01">
        <w:rPr>
          <w:rFonts w:ascii="Times New Roman" w:eastAsia="Times New Roman" w:hAnsi="Times New Roman" w:cs="Times New Roman"/>
          <w:color w:val="000000"/>
          <w:kern w:val="24"/>
          <w:sz w:val="32"/>
          <w:szCs w:val="36"/>
          <w:lang w:eastAsia="ru-RU"/>
        </w:rPr>
        <w:br/>
      </w:r>
      <w:r w:rsidRPr="00004F01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6"/>
          <w:lang w:eastAsia="ru-RU"/>
        </w:rPr>
        <w:t>Руководитель:</w:t>
      </w:r>
      <w:r w:rsidRPr="00004F01">
        <w:rPr>
          <w:rFonts w:ascii="Times New Roman" w:eastAsia="Times New Roman" w:hAnsi="Times New Roman" w:cs="Times New Roman"/>
          <w:color w:val="000000"/>
          <w:kern w:val="24"/>
          <w:sz w:val="32"/>
          <w:szCs w:val="36"/>
          <w:lang w:eastAsia="ru-RU"/>
        </w:rPr>
        <w:t xml:space="preserve"> Оболонкова В.С.,</w:t>
      </w:r>
      <w:r w:rsidRPr="00004F01">
        <w:rPr>
          <w:rFonts w:ascii="Times New Roman" w:eastAsia="Times New Roman" w:hAnsi="Times New Roman" w:cs="Times New Roman"/>
          <w:color w:val="000000"/>
          <w:kern w:val="24"/>
          <w:sz w:val="32"/>
          <w:szCs w:val="36"/>
          <w:lang w:eastAsia="ru-RU"/>
        </w:rPr>
        <w:br/>
        <w:t xml:space="preserve">учитель русского языка и литературы </w:t>
      </w:r>
    </w:p>
    <w:p w14:paraId="2128140E" w14:textId="77777777" w:rsidR="00004F01" w:rsidRPr="00004F01" w:rsidRDefault="00004F01" w:rsidP="00004F01">
      <w:pPr>
        <w:spacing w:after="200" w:line="276" w:lineRule="auto"/>
        <w:ind w:left="5670"/>
        <w:rPr>
          <w:rFonts w:ascii="Times New Roman" w:eastAsia="Calibri" w:hAnsi="Times New Roman" w:cs="Times New Roman"/>
          <w:sz w:val="28"/>
        </w:rPr>
      </w:pPr>
      <w:r w:rsidRPr="00004F01">
        <w:rPr>
          <w:rFonts w:ascii="Times New Roman" w:eastAsia="Calibri" w:hAnsi="Times New Roman" w:cs="Times New Roman"/>
          <w:sz w:val="28"/>
        </w:rPr>
        <w:br/>
      </w:r>
    </w:p>
    <w:p w14:paraId="19961B0E" w14:textId="77777777" w:rsidR="00004F01" w:rsidRPr="00004F01" w:rsidRDefault="00004F01" w:rsidP="00004F01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14:paraId="2E98A3E1" w14:textId="77777777" w:rsidR="00004F01" w:rsidRPr="00004F01" w:rsidRDefault="00004F01" w:rsidP="00004F01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14:paraId="30D3C6A1" w14:textId="52D4DB16" w:rsidR="00004F01" w:rsidRPr="00004F01" w:rsidRDefault="00004F01" w:rsidP="00004F0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</w:rPr>
        <w:sectPr w:rsidR="00004F01" w:rsidRPr="00004F01" w:rsidSect="008B128D">
          <w:footerReference w:type="default" r:id="rId7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004F01">
        <w:rPr>
          <w:rFonts w:ascii="Times New Roman" w:eastAsia="Calibri" w:hAnsi="Times New Roman" w:cs="Times New Roman"/>
          <w:sz w:val="28"/>
        </w:rPr>
        <w:t>Вольск</w:t>
      </w:r>
      <w:r w:rsidRPr="00004F01">
        <w:rPr>
          <w:rFonts w:ascii="Times New Roman" w:eastAsia="Calibri" w:hAnsi="Times New Roman" w:cs="Times New Roman"/>
          <w:sz w:val="28"/>
        </w:rPr>
        <w:br/>
        <w:t>2024</w:t>
      </w:r>
    </w:p>
    <w:p w14:paraId="35BDC8B5" w14:textId="1F47D886" w:rsidR="00307E6D" w:rsidRDefault="00307E6D" w:rsidP="00307E6D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Содержание</w:t>
      </w:r>
    </w:p>
    <w:p w14:paraId="4CC990A9" w14:textId="77777777" w:rsidR="00307E6D" w:rsidRDefault="00307E6D" w:rsidP="00307E6D">
      <w:pPr>
        <w:rPr>
          <w:rFonts w:ascii="Times New Roman" w:hAnsi="Times New Roman" w:cs="Times New Roman"/>
          <w:sz w:val="32"/>
        </w:rPr>
      </w:pPr>
    </w:p>
    <w:p w14:paraId="6BBF731E" w14:textId="77777777" w:rsidR="00307E6D" w:rsidRPr="005C2AAD" w:rsidRDefault="00307E6D" w:rsidP="00307E6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2AAD">
        <w:rPr>
          <w:rFonts w:ascii="Times New Roman" w:eastAsia="Calibri" w:hAnsi="Times New Roman" w:cs="Times New Roman"/>
          <w:sz w:val="28"/>
          <w:szCs w:val="28"/>
        </w:rPr>
        <w:t>Введение……………………………………………………………………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...</w:t>
      </w:r>
      <w:r w:rsidRPr="005C2AAD">
        <w:rPr>
          <w:rFonts w:ascii="Times New Roman" w:eastAsia="Calibri" w:hAnsi="Times New Roman" w:cs="Times New Roman"/>
          <w:sz w:val="28"/>
          <w:szCs w:val="28"/>
        </w:rPr>
        <w:t>……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</w:p>
    <w:p w14:paraId="2AB029EE" w14:textId="12FDA962" w:rsidR="00307E6D" w:rsidRPr="005C2AAD" w:rsidRDefault="00307E6D" w:rsidP="00307E6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2AAD">
        <w:rPr>
          <w:rFonts w:ascii="Times New Roman" w:eastAsia="Calibri" w:hAnsi="Times New Roman" w:cs="Times New Roman"/>
          <w:sz w:val="28"/>
          <w:szCs w:val="28"/>
        </w:rPr>
        <w:t xml:space="preserve"> 1. </w:t>
      </w:r>
      <w:r>
        <w:rPr>
          <w:rFonts w:ascii="Times New Roman" w:eastAsia="Calibri" w:hAnsi="Times New Roman" w:cs="Times New Roman"/>
          <w:sz w:val="28"/>
          <w:szCs w:val="28"/>
        </w:rPr>
        <w:t>Биография  Панфёрова Ф.И………………..</w:t>
      </w:r>
      <w:r w:rsidRPr="005C2AAD">
        <w:rPr>
          <w:rFonts w:ascii="Times New Roman" w:eastAsia="Calibri" w:hAnsi="Times New Roman" w:cs="Times New Roman"/>
          <w:sz w:val="28"/>
          <w:szCs w:val="28"/>
        </w:rPr>
        <w:t>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……….4</w:t>
      </w:r>
    </w:p>
    <w:p w14:paraId="434555D2" w14:textId="77777777" w:rsidR="00307E6D" w:rsidRPr="005C2AAD" w:rsidRDefault="00307E6D" w:rsidP="00307E6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2AAD">
        <w:rPr>
          <w:rFonts w:ascii="Times New Roman" w:eastAsia="Calibri" w:hAnsi="Times New Roman" w:cs="Times New Roman"/>
          <w:sz w:val="28"/>
          <w:szCs w:val="28"/>
        </w:rPr>
        <w:t xml:space="preserve">    1.1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5C2A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Жизненный путь…</w:t>
      </w:r>
      <w:r w:rsidRPr="005C2AAD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...4</w:t>
      </w:r>
    </w:p>
    <w:p w14:paraId="55FA2245" w14:textId="77777777" w:rsidR="00307E6D" w:rsidRPr="005C2AAD" w:rsidRDefault="00307E6D" w:rsidP="00307E6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2AAD">
        <w:rPr>
          <w:rFonts w:ascii="Times New Roman" w:eastAsia="Calibri" w:hAnsi="Times New Roman" w:cs="Times New Roman"/>
          <w:sz w:val="28"/>
          <w:szCs w:val="28"/>
        </w:rPr>
        <w:t xml:space="preserve">    1.2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5C2A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Творчество и последние годы…………………</w:t>
      </w:r>
      <w:r w:rsidRPr="005C2AAD">
        <w:rPr>
          <w:rFonts w:ascii="Times New Roman" w:eastAsia="Calibri" w:hAnsi="Times New Roman" w:cs="Times New Roman"/>
          <w:sz w:val="28"/>
          <w:szCs w:val="28"/>
        </w:rPr>
        <w:t>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5C2AA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</w:p>
    <w:p w14:paraId="780187C1" w14:textId="63DA8A01" w:rsidR="00307E6D" w:rsidRPr="005C2AAD" w:rsidRDefault="00307E6D" w:rsidP="00307E6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2AAD">
        <w:rPr>
          <w:rFonts w:ascii="Times New Roman" w:eastAsia="Calibri" w:hAnsi="Times New Roman" w:cs="Times New Roman"/>
          <w:sz w:val="28"/>
          <w:szCs w:val="28"/>
        </w:rPr>
        <w:t xml:space="preserve"> 2. </w:t>
      </w:r>
      <w:r>
        <w:rPr>
          <w:rFonts w:ascii="Times New Roman" w:eastAsia="Calibri" w:hAnsi="Times New Roman" w:cs="Times New Roman"/>
          <w:sz w:val="28"/>
          <w:szCs w:val="28"/>
        </w:rPr>
        <w:t>Достижения……………………</w:t>
      </w:r>
      <w:r w:rsidRPr="005C2AAD">
        <w:rPr>
          <w:rFonts w:ascii="Times New Roman" w:eastAsia="Calibri" w:hAnsi="Times New Roman" w:cs="Times New Roman"/>
          <w:sz w:val="28"/>
          <w:szCs w:val="28"/>
        </w:rPr>
        <w:t>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……..</w:t>
      </w:r>
      <w:r w:rsidRPr="005C2AAD">
        <w:rPr>
          <w:rFonts w:ascii="Times New Roman" w:eastAsia="Calibri" w:hAnsi="Times New Roman" w:cs="Times New Roman"/>
          <w:sz w:val="28"/>
          <w:szCs w:val="28"/>
        </w:rPr>
        <w:t>…………</w:t>
      </w:r>
      <w:r>
        <w:rPr>
          <w:rFonts w:ascii="Times New Roman" w:eastAsia="Calibri" w:hAnsi="Times New Roman" w:cs="Times New Roman"/>
          <w:sz w:val="28"/>
          <w:szCs w:val="28"/>
        </w:rPr>
        <w:t>………...…</w:t>
      </w:r>
      <w:r w:rsidR="005A0DD6">
        <w:rPr>
          <w:rFonts w:ascii="Times New Roman" w:eastAsia="Calibri" w:hAnsi="Times New Roman" w:cs="Times New Roman"/>
          <w:sz w:val="28"/>
          <w:szCs w:val="28"/>
        </w:rPr>
        <w:t>8</w:t>
      </w:r>
    </w:p>
    <w:p w14:paraId="6DC1FD62" w14:textId="32686497" w:rsidR="00307E6D" w:rsidRDefault="00307E6D" w:rsidP="00307E6D">
      <w:pPr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C2AAD">
        <w:rPr>
          <w:rFonts w:ascii="Times New Roman" w:eastAsia="Calibri" w:hAnsi="Times New Roman" w:cs="Times New Roman"/>
          <w:sz w:val="28"/>
          <w:szCs w:val="28"/>
        </w:rPr>
        <w:t xml:space="preserve">     2.1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5C2A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Награды и премии</w:t>
      </w:r>
      <w:r>
        <w:rPr>
          <w:rFonts w:ascii="Times New Roman" w:eastAsia="Calibri" w:hAnsi="Times New Roman" w:cs="Times New Roman"/>
          <w:sz w:val="28"/>
          <w:szCs w:val="28"/>
        </w:rPr>
        <w:t>……</w:t>
      </w:r>
      <w:r w:rsidRPr="005C2AAD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..</w:t>
      </w:r>
      <w:r w:rsidRPr="005C2AAD">
        <w:rPr>
          <w:rFonts w:ascii="Times New Roman" w:eastAsia="Calibri" w:hAnsi="Times New Roman" w:cs="Times New Roman"/>
          <w:sz w:val="28"/>
          <w:szCs w:val="28"/>
        </w:rPr>
        <w:t>.</w:t>
      </w:r>
      <w:r w:rsidR="005A0DD6">
        <w:rPr>
          <w:rFonts w:ascii="Times New Roman" w:eastAsia="Calibri" w:hAnsi="Times New Roman" w:cs="Times New Roman"/>
          <w:sz w:val="28"/>
          <w:szCs w:val="28"/>
        </w:rPr>
        <w:t>8</w:t>
      </w:r>
    </w:p>
    <w:p w14:paraId="4622859F" w14:textId="7A61F1D2" w:rsidR="00307E6D" w:rsidRDefault="00307E6D" w:rsidP="00307E6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3.</w:t>
      </w:r>
      <w:r w:rsidRPr="00213C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Память в честь имени Панфёрова</w:t>
      </w:r>
      <w:r w:rsidRPr="00BE72DB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…………….……………..………………</w:t>
      </w:r>
      <w:r w:rsidR="005A0DD6">
        <w:rPr>
          <w:rFonts w:ascii="Times New Roman" w:eastAsia="Calibri" w:hAnsi="Times New Roman" w:cs="Times New Roman"/>
          <w:sz w:val="28"/>
          <w:szCs w:val="28"/>
        </w:rPr>
        <w:t>9</w:t>
      </w:r>
    </w:p>
    <w:p w14:paraId="356D09B1" w14:textId="45EDE6EC" w:rsidR="00307E6D" w:rsidRPr="005C2AAD" w:rsidRDefault="00307E6D" w:rsidP="00307E6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3.1. </w:t>
      </w:r>
      <w:r w:rsidRPr="00AE1A8F">
        <w:rPr>
          <w:rFonts w:ascii="Times New Roman" w:eastAsia="Calibri" w:hAnsi="Times New Roman" w:cs="Times New Roman"/>
          <w:sz w:val="28"/>
          <w:szCs w:val="28"/>
        </w:rPr>
        <w:t>Вольский педагогический колледж имени Ф. И. Панфёрова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…….…...</w:t>
      </w:r>
      <w:r w:rsidR="005A0DD6">
        <w:rPr>
          <w:rFonts w:ascii="Times New Roman" w:eastAsia="Calibri" w:hAnsi="Times New Roman" w:cs="Times New Roman"/>
          <w:sz w:val="28"/>
          <w:szCs w:val="28"/>
        </w:rPr>
        <w:t>9</w:t>
      </w:r>
    </w:p>
    <w:p w14:paraId="3319987A" w14:textId="610BB614" w:rsidR="00307E6D" w:rsidRPr="005C2AAD" w:rsidRDefault="00307E6D" w:rsidP="00307E6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2AAD">
        <w:rPr>
          <w:rFonts w:ascii="Times New Roman" w:eastAsia="Calibri" w:hAnsi="Times New Roman" w:cs="Times New Roman"/>
          <w:sz w:val="28"/>
          <w:szCs w:val="28"/>
        </w:rPr>
        <w:t>Заключение………………………………………………………………………</w:t>
      </w:r>
      <w:r w:rsidR="003D3952">
        <w:rPr>
          <w:rFonts w:ascii="Times New Roman" w:eastAsia="Calibri" w:hAnsi="Times New Roman" w:cs="Times New Roman"/>
          <w:sz w:val="28"/>
          <w:szCs w:val="28"/>
        </w:rPr>
        <w:t>.</w:t>
      </w:r>
      <w:r w:rsidR="005A0DD6">
        <w:rPr>
          <w:rFonts w:ascii="Times New Roman" w:eastAsia="Calibri" w:hAnsi="Times New Roman" w:cs="Times New Roman"/>
          <w:sz w:val="28"/>
          <w:szCs w:val="28"/>
        </w:rPr>
        <w:t>10</w:t>
      </w:r>
    </w:p>
    <w:p w14:paraId="77FB5D9A" w14:textId="6F8C6AF5" w:rsidR="00307E6D" w:rsidRPr="005C2AAD" w:rsidRDefault="00307E6D" w:rsidP="00307E6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2AAD">
        <w:rPr>
          <w:rFonts w:ascii="Times New Roman" w:eastAsia="Calibri" w:hAnsi="Times New Roman" w:cs="Times New Roman"/>
          <w:sz w:val="28"/>
          <w:szCs w:val="28"/>
        </w:rPr>
        <w:t xml:space="preserve">Список </w:t>
      </w:r>
      <w:r>
        <w:rPr>
          <w:rFonts w:ascii="Times New Roman" w:eastAsia="Calibri" w:hAnsi="Times New Roman" w:cs="Times New Roman"/>
          <w:sz w:val="28"/>
          <w:szCs w:val="28"/>
        </w:rPr>
        <w:t>литературы………………….</w:t>
      </w:r>
      <w:r w:rsidRPr="005C2AAD">
        <w:rPr>
          <w:rFonts w:ascii="Times New Roman" w:eastAsia="Calibri" w:hAnsi="Times New Roman" w:cs="Times New Roman"/>
          <w:sz w:val="28"/>
          <w:szCs w:val="28"/>
        </w:rPr>
        <w:t>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5C2AAD">
        <w:rPr>
          <w:rFonts w:ascii="Times New Roman" w:eastAsia="Calibri" w:hAnsi="Times New Roman" w:cs="Times New Roman"/>
          <w:sz w:val="28"/>
          <w:szCs w:val="28"/>
        </w:rPr>
        <w:t>..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5A0DD6">
        <w:rPr>
          <w:rFonts w:ascii="Times New Roman" w:eastAsia="Calibri" w:hAnsi="Times New Roman" w:cs="Times New Roman"/>
          <w:sz w:val="28"/>
          <w:szCs w:val="28"/>
        </w:rPr>
        <w:t>1</w:t>
      </w:r>
    </w:p>
    <w:p w14:paraId="0142E29F" w14:textId="50F85ECF" w:rsidR="00307E6D" w:rsidRDefault="009561F0" w:rsidP="00307E6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Приложения……………………………………………………...…………</w:t>
      </w:r>
      <w:r w:rsidR="005A0DD6">
        <w:rPr>
          <w:rFonts w:ascii="Times New Roman" w:hAnsi="Times New Roman" w:cs="Times New Roman"/>
          <w:sz w:val="28"/>
        </w:rPr>
        <w:t>……</w:t>
      </w:r>
      <w:bookmarkStart w:id="0" w:name="_GoBack"/>
      <w:bookmarkEnd w:id="0"/>
      <w:r w:rsidR="005A0DD6">
        <w:rPr>
          <w:rFonts w:ascii="Times New Roman" w:hAnsi="Times New Roman" w:cs="Times New Roman"/>
          <w:sz w:val="28"/>
        </w:rPr>
        <w:t>12</w:t>
      </w:r>
    </w:p>
    <w:p w14:paraId="284C998E" w14:textId="77777777" w:rsidR="00004F01" w:rsidRDefault="00004F01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5C940706" w14:textId="77777777" w:rsidR="00004F01" w:rsidRDefault="00004F01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2C162ECF" w14:textId="77777777" w:rsidR="00004F01" w:rsidRDefault="00004F01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A1FAD55" w14:textId="77777777" w:rsidR="00004F01" w:rsidRDefault="00004F01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6AD67A6A" w14:textId="77777777" w:rsidR="00004F01" w:rsidRDefault="00004F01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7D9EA7F6" w14:textId="77777777" w:rsidR="00004F01" w:rsidRDefault="00004F01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0E1243B" w14:textId="77777777" w:rsidR="00004F01" w:rsidRDefault="00004F01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2C059DB8" w14:textId="77777777" w:rsidR="00004F01" w:rsidRDefault="00004F01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ED10789" w14:textId="77777777" w:rsidR="00004F01" w:rsidRDefault="00004F01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55FA051B" w14:textId="77777777" w:rsidR="00004F01" w:rsidRDefault="00004F01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3AA96F6" w14:textId="77777777" w:rsidR="00004F01" w:rsidRDefault="00004F01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2245100F" w14:textId="77777777" w:rsidR="00307E6D" w:rsidRPr="00FA5361" w:rsidRDefault="00307E6D" w:rsidP="00FA536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</w:rPr>
      </w:pPr>
      <w:r w:rsidRPr="00FA5361">
        <w:rPr>
          <w:rFonts w:ascii="Times New Roman" w:hAnsi="Times New Roman" w:cs="Times New Roman"/>
          <w:b/>
          <w:bCs/>
          <w:sz w:val="32"/>
        </w:rPr>
        <w:lastRenderedPageBreak/>
        <w:t>Введение</w:t>
      </w:r>
    </w:p>
    <w:p w14:paraId="7D7405AE" w14:textId="77777777" w:rsidR="00307E6D" w:rsidRDefault="00307E6D" w:rsidP="00FA53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B0760">
        <w:rPr>
          <w:rFonts w:ascii="Times New Roman" w:hAnsi="Times New Roman" w:cs="Times New Roman"/>
          <w:b/>
          <w:sz w:val="28"/>
        </w:rPr>
        <w:t xml:space="preserve">Актуальность: </w:t>
      </w:r>
    </w:p>
    <w:p w14:paraId="670AD56D" w14:textId="77777777" w:rsidR="00307E6D" w:rsidRDefault="00307E6D" w:rsidP="00FA5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0760">
        <w:rPr>
          <w:rFonts w:ascii="Times New Roman" w:hAnsi="Times New Roman" w:cs="Times New Roman"/>
          <w:sz w:val="28"/>
        </w:rPr>
        <w:t>Одной из важных проблем нашего времени является проблема отсутствия интереса у подрастающего поколения к изучению своего родного края, знание жизни и творчества поэт</w:t>
      </w:r>
      <w:r>
        <w:rPr>
          <w:rFonts w:ascii="Times New Roman" w:hAnsi="Times New Roman" w:cs="Times New Roman"/>
          <w:sz w:val="28"/>
        </w:rPr>
        <w:t xml:space="preserve">ов и писателей. На уроках </w:t>
      </w:r>
      <w:r w:rsidRPr="007B0760">
        <w:rPr>
          <w:rFonts w:ascii="Times New Roman" w:hAnsi="Times New Roman" w:cs="Times New Roman"/>
          <w:sz w:val="28"/>
        </w:rPr>
        <w:t>литературы мы изучаем и подробно знакомимся с творчеством многих поэт</w:t>
      </w:r>
      <w:r>
        <w:rPr>
          <w:rFonts w:ascii="Times New Roman" w:hAnsi="Times New Roman" w:cs="Times New Roman"/>
          <w:sz w:val="28"/>
        </w:rPr>
        <w:t>ов и писателей</w:t>
      </w:r>
      <w:r w:rsidRPr="007B0760">
        <w:rPr>
          <w:rFonts w:ascii="Times New Roman" w:hAnsi="Times New Roman" w:cs="Times New Roman"/>
          <w:sz w:val="28"/>
        </w:rPr>
        <w:t>. Но некоторые</w:t>
      </w:r>
      <w:r>
        <w:rPr>
          <w:rFonts w:ascii="Times New Roman" w:hAnsi="Times New Roman" w:cs="Times New Roman"/>
          <w:sz w:val="28"/>
        </w:rPr>
        <w:t xml:space="preserve"> поэты и</w:t>
      </w:r>
      <w:r w:rsidRPr="007B0760">
        <w:rPr>
          <w:rFonts w:ascii="Times New Roman" w:hAnsi="Times New Roman" w:cs="Times New Roman"/>
          <w:sz w:val="28"/>
        </w:rPr>
        <w:t xml:space="preserve"> писател</w:t>
      </w:r>
      <w:r>
        <w:rPr>
          <w:rFonts w:ascii="Times New Roman" w:hAnsi="Times New Roman" w:cs="Times New Roman"/>
          <w:sz w:val="28"/>
        </w:rPr>
        <w:t xml:space="preserve">и так и остаются не изученными. </w:t>
      </w:r>
      <w:r w:rsidRPr="007B0760">
        <w:rPr>
          <w:rFonts w:ascii="Times New Roman" w:hAnsi="Times New Roman" w:cs="Times New Roman"/>
          <w:sz w:val="28"/>
        </w:rPr>
        <w:t xml:space="preserve">Отсюда и возникла потребность </w:t>
      </w:r>
      <w:r>
        <w:rPr>
          <w:rFonts w:ascii="Times New Roman" w:hAnsi="Times New Roman" w:cs="Times New Roman"/>
          <w:sz w:val="28"/>
        </w:rPr>
        <w:t xml:space="preserve">познакомить новое поколение с одним из писателей </w:t>
      </w:r>
      <w:r w:rsidRPr="007B0760">
        <w:rPr>
          <w:rFonts w:ascii="Times New Roman" w:hAnsi="Times New Roman" w:cs="Times New Roman"/>
          <w:sz w:val="28"/>
        </w:rPr>
        <w:t>нашего ро</w:t>
      </w:r>
      <w:r>
        <w:rPr>
          <w:rFonts w:ascii="Times New Roman" w:hAnsi="Times New Roman" w:cs="Times New Roman"/>
          <w:sz w:val="28"/>
        </w:rPr>
        <w:t xml:space="preserve">дного Вольского района и вызвать интерес к изучению его творчества. </w:t>
      </w:r>
    </w:p>
    <w:p w14:paraId="25AAA21F" w14:textId="77777777" w:rsidR="00307E6D" w:rsidRDefault="00307E6D" w:rsidP="00FA53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85C0B">
        <w:rPr>
          <w:rFonts w:ascii="Times New Roman" w:hAnsi="Times New Roman" w:cs="Times New Roman"/>
          <w:b/>
          <w:sz w:val="28"/>
        </w:rPr>
        <w:t>Цели: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14:paraId="1E1A4BD7" w14:textId="77777777" w:rsidR="00307E6D" w:rsidRDefault="00307E6D" w:rsidP="00FA5361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A70228">
        <w:rPr>
          <w:rFonts w:ascii="Times New Roman" w:hAnsi="Times New Roman" w:cs="Times New Roman"/>
          <w:sz w:val="28"/>
        </w:rPr>
        <w:t>обрать материал о жизни и творчестве П</w:t>
      </w:r>
      <w:r>
        <w:rPr>
          <w:rFonts w:ascii="Times New Roman" w:hAnsi="Times New Roman" w:cs="Times New Roman"/>
          <w:sz w:val="28"/>
        </w:rPr>
        <w:t>анфёрова и познакомить школьников с литературным наследием писателя;</w:t>
      </w:r>
    </w:p>
    <w:p w14:paraId="2A037DA4" w14:textId="7AE0DCBB" w:rsidR="00307E6D" w:rsidRPr="005A0DD6" w:rsidRDefault="00307E6D" w:rsidP="005A0DD6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c0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A70228">
        <w:rPr>
          <w:rFonts w:ascii="Times New Roman" w:hAnsi="Times New Roman" w:cs="Times New Roman"/>
          <w:sz w:val="28"/>
        </w:rPr>
        <w:t xml:space="preserve">ызвать интерес </w:t>
      </w:r>
      <w:r>
        <w:rPr>
          <w:rFonts w:ascii="Times New Roman" w:hAnsi="Times New Roman" w:cs="Times New Roman"/>
          <w:sz w:val="28"/>
        </w:rPr>
        <w:t xml:space="preserve">молодого поколения </w:t>
      </w:r>
      <w:r w:rsidRPr="00A70228">
        <w:rPr>
          <w:rFonts w:ascii="Times New Roman" w:hAnsi="Times New Roman" w:cs="Times New Roman"/>
          <w:sz w:val="28"/>
        </w:rPr>
        <w:t>к творче</w:t>
      </w:r>
      <w:r>
        <w:rPr>
          <w:rFonts w:ascii="Times New Roman" w:hAnsi="Times New Roman" w:cs="Times New Roman"/>
          <w:sz w:val="28"/>
        </w:rPr>
        <w:t>скому наследию писателя</w:t>
      </w:r>
      <w:r w:rsidRPr="00A70228">
        <w:rPr>
          <w:rFonts w:ascii="Times New Roman" w:hAnsi="Times New Roman" w:cs="Times New Roman"/>
          <w:sz w:val="28"/>
        </w:rPr>
        <w:t xml:space="preserve">-земляка, привить любовь </w:t>
      </w:r>
      <w:r>
        <w:rPr>
          <w:rFonts w:ascii="Times New Roman" w:hAnsi="Times New Roman" w:cs="Times New Roman"/>
          <w:sz w:val="28"/>
        </w:rPr>
        <w:t xml:space="preserve">и уважение </w:t>
      </w:r>
      <w:r w:rsidRPr="00A70228">
        <w:rPr>
          <w:rFonts w:ascii="Times New Roman" w:hAnsi="Times New Roman" w:cs="Times New Roman"/>
          <w:sz w:val="28"/>
        </w:rPr>
        <w:t>к родному краю.</w:t>
      </w:r>
    </w:p>
    <w:p w14:paraId="58BB9A9C" w14:textId="6A8B9766" w:rsidR="00307E6D" w:rsidRDefault="00307E6D" w:rsidP="00E00EE1">
      <w:pPr>
        <w:pStyle w:val="c24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0"/>
          <w:rFonts w:eastAsia="BatangChe"/>
          <w:b/>
          <w:color w:val="000000"/>
          <w:sz w:val="28"/>
          <w:szCs w:val="28"/>
        </w:rPr>
      </w:pPr>
      <w:r w:rsidRPr="00A70228">
        <w:rPr>
          <w:rStyle w:val="c0"/>
          <w:rFonts w:eastAsia="BatangChe"/>
          <w:b/>
          <w:color w:val="000000"/>
          <w:sz w:val="28"/>
          <w:szCs w:val="28"/>
        </w:rPr>
        <w:t xml:space="preserve">Задачи: </w:t>
      </w:r>
    </w:p>
    <w:p w14:paraId="302747A3" w14:textId="77777777" w:rsidR="00307E6D" w:rsidRDefault="00307E6D" w:rsidP="00FA536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91859">
        <w:rPr>
          <w:rFonts w:ascii="Times New Roman" w:hAnsi="Times New Roman" w:cs="Times New Roman"/>
          <w:sz w:val="28"/>
        </w:rPr>
        <w:t>Изучить материал о творческом и жизненном пути</w:t>
      </w:r>
      <w:r>
        <w:rPr>
          <w:rFonts w:ascii="Times New Roman" w:hAnsi="Times New Roman" w:cs="Times New Roman"/>
          <w:sz w:val="28"/>
        </w:rPr>
        <w:t xml:space="preserve"> </w:t>
      </w:r>
      <w:r w:rsidRPr="00A70228">
        <w:rPr>
          <w:rFonts w:ascii="Times New Roman" w:hAnsi="Times New Roman" w:cs="Times New Roman"/>
          <w:sz w:val="28"/>
        </w:rPr>
        <w:t>Фёдора Панфёрова</w:t>
      </w:r>
      <w:r>
        <w:rPr>
          <w:rFonts w:ascii="Times New Roman" w:hAnsi="Times New Roman" w:cs="Times New Roman"/>
          <w:sz w:val="28"/>
        </w:rPr>
        <w:t xml:space="preserve">, познакомиться с его творчеством; </w:t>
      </w:r>
    </w:p>
    <w:p w14:paraId="44C1F326" w14:textId="77777777" w:rsidR="00307E6D" w:rsidRPr="005102CE" w:rsidRDefault="00307E6D" w:rsidP="00FA536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  <w:r w:rsidRPr="00A702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Расши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рить и углубить знания школьников</w:t>
      </w:r>
      <w:r w:rsidRPr="00A702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 жизни и творчестве писателя Вольского района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57C591E4" w14:textId="77777777" w:rsidR="00004F01" w:rsidRDefault="00004F01" w:rsidP="00FA53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6E62EEBD" w14:textId="77777777" w:rsidR="00004F01" w:rsidRDefault="00004F01" w:rsidP="00FA53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2004B53" w14:textId="40FCC8DC" w:rsidR="00004F01" w:rsidRPr="00004F01" w:rsidRDefault="00004F01" w:rsidP="00FA53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52FE9547" w14:textId="4B15C552" w:rsidR="00004F01" w:rsidRDefault="00004F01" w:rsidP="00FA53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1D3FC138" w14:textId="31E4406F" w:rsidR="00307E6D" w:rsidRDefault="00307E6D" w:rsidP="00FA53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1C88B9EB" w14:textId="44512CCF" w:rsidR="00307E6D" w:rsidRDefault="00307E6D" w:rsidP="00FA53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33119611" w14:textId="44B6E870" w:rsidR="00307E6D" w:rsidRDefault="00307E6D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64AB3C3E" w14:textId="274900F5" w:rsidR="00307E6D" w:rsidRDefault="00307E6D" w:rsidP="00E00EE1">
      <w:pPr>
        <w:pStyle w:val="c24"/>
        <w:spacing w:before="0" w:beforeAutospacing="0" w:after="0" w:afterAutospacing="0" w:line="360" w:lineRule="auto"/>
        <w:ind w:firstLine="709"/>
        <w:jc w:val="center"/>
        <w:textAlignment w:val="baseline"/>
        <w:rPr>
          <w:rFonts w:eastAsia="BatangChe"/>
          <w:color w:val="000000"/>
          <w:sz w:val="32"/>
          <w:szCs w:val="28"/>
        </w:rPr>
      </w:pPr>
      <w:r w:rsidRPr="00FA5361">
        <w:rPr>
          <w:rFonts w:eastAsia="BatangChe"/>
          <w:b/>
          <w:bCs/>
          <w:color w:val="000000"/>
          <w:sz w:val="32"/>
          <w:szCs w:val="28"/>
        </w:rPr>
        <w:lastRenderedPageBreak/>
        <w:t>1. Биография Панфёрова Ф.И.</w:t>
      </w:r>
      <w:r>
        <w:rPr>
          <w:rFonts w:eastAsia="BatangChe"/>
          <w:color w:val="000000"/>
          <w:sz w:val="32"/>
          <w:szCs w:val="28"/>
        </w:rPr>
        <w:t xml:space="preserve">  </w:t>
      </w:r>
      <w:r>
        <w:rPr>
          <w:rFonts w:eastAsia="BatangChe"/>
          <w:color w:val="000000"/>
          <w:sz w:val="32"/>
          <w:szCs w:val="28"/>
        </w:rPr>
        <w:br/>
      </w:r>
      <w:r w:rsidRPr="00F65EF3">
        <w:rPr>
          <w:rFonts w:eastAsia="BatangChe"/>
          <w:color w:val="000000"/>
          <w:sz w:val="32"/>
          <w:szCs w:val="28"/>
        </w:rPr>
        <w:t xml:space="preserve">1.1 </w:t>
      </w:r>
      <w:r>
        <w:rPr>
          <w:rFonts w:eastAsia="BatangChe"/>
          <w:color w:val="000000"/>
          <w:sz w:val="32"/>
          <w:szCs w:val="28"/>
        </w:rPr>
        <w:t>Жизненный путь</w:t>
      </w:r>
    </w:p>
    <w:p w14:paraId="1832FD07" w14:textId="7CB82E7F" w:rsidR="00307E6D" w:rsidRDefault="00307E6D" w:rsidP="00E00EE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Панфёров Фёдор Иванович родился 20 сентября (2 октября) 1896 года в селе Павловке Саратовской губернии в бедняцкой крестьянской семье. На всю жизнь сохранил он привязанность и любовь к родному селу, не раз, уже став известным писателем, посещал его, помогал сельчанам. О своем полунищем детстве, о раннем вступлении в трудовую, «взрослую» жизнь рассказал он в повести «Родное прошлое». </w:t>
      </w:r>
    </w:p>
    <w:p w14:paraId="7721BB99" w14:textId="083C1AAB" w:rsidR="00307E6D" w:rsidRDefault="00307E6D" w:rsidP="00E00EE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Автор хорошо показал, как «мальчик на побегушках» в лавке местного богатея стремился ис</w:t>
      </w:r>
      <w:r>
        <w:rPr>
          <w:color w:val="000000"/>
          <w:sz w:val="28"/>
          <w:szCs w:val="28"/>
        </w:rPr>
        <w:softHyphen/>
        <w:t>пользовать каждую свободную минуту для самообразования, для то</w:t>
      </w:r>
      <w:r>
        <w:rPr>
          <w:color w:val="000000"/>
          <w:sz w:val="28"/>
          <w:szCs w:val="28"/>
        </w:rPr>
        <w:softHyphen/>
        <w:t>го, чтобы расширить свои жизненные горизонты, стать личностью. Не</w:t>
      </w:r>
      <w:r>
        <w:rPr>
          <w:color w:val="000000"/>
          <w:sz w:val="28"/>
          <w:szCs w:val="28"/>
        </w:rPr>
        <w:softHyphen/>
        <w:t>смотря на запреты купца второй гильдии Крашенинникова, помощник его приказчика сумел все же экстерном сдать экзамен за три класса начального училища</w:t>
      </w:r>
      <w:r w:rsidR="00E00EE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да еще получить похвальный лист. Почти не</w:t>
      </w:r>
      <w:r>
        <w:rPr>
          <w:color w:val="000000"/>
          <w:sz w:val="28"/>
          <w:szCs w:val="28"/>
        </w:rPr>
        <w:softHyphen/>
        <w:t>возможно было поступить в Вольскую учительскую семинарию (на двадцать восемь вакансий туда устремились 160 претендентов), но и это препятствие удалось преодолеть.</w:t>
      </w:r>
    </w:p>
    <w:p w14:paraId="1D6E5948" w14:textId="77777777" w:rsidR="00E00EE1" w:rsidRDefault="00307E6D" w:rsidP="00E00EE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семинарии Панферов быстро выдвинулся в число лучших учеников. Стал знакомиться с книгами по истории культуры, филосо</w:t>
      </w:r>
      <w:r>
        <w:rPr>
          <w:color w:val="000000"/>
          <w:sz w:val="28"/>
          <w:szCs w:val="28"/>
        </w:rPr>
        <w:softHyphen/>
        <w:t>фии, политической экономии, широко раздвинув тем самым рамки учебной программы. Постепенно для него прояснилось представле</w:t>
      </w:r>
      <w:r>
        <w:rPr>
          <w:color w:val="000000"/>
          <w:sz w:val="28"/>
          <w:szCs w:val="28"/>
        </w:rPr>
        <w:softHyphen/>
        <w:t>ние о революционном прошлом России, о ее современных днях. Во время учебы (к 1915 г.) Ф. Панферов с друзьями по семинарии бывал на митингах, участвовал в работе полити</w:t>
      </w:r>
      <w:r>
        <w:rPr>
          <w:color w:val="000000"/>
          <w:sz w:val="28"/>
          <w:szCs w:val="28"/>
        </w:rPr>
        <w:softHyphen/>
        <w:t xml:space="preserve">ческих кружков, слушал выступления представителей различных партий.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Семинарию Панферов не закончил. В 1918 году он писал: «Дела семинарские я забросил изрядно»</w:t>
      </w:r>
      <w:r>
        <w:rPr>
          <w:color w:val="000000"/>
          <w:sz w:val="28"/>
          <w:szCs w:val="28"/>
        </w:rPr>
        <w:t>. К это</w:t>
      </w:r>
      <w:r>
        <w:rPr>
          <w:color w:val="000000"/>
          <w:sz w:val="28"/>
          <w:szCs w:val="28"/>
        </w:rPr>
        <w:softHyphen/>
        <w:t>му времени Ф. Панферов еще активнее включается в общественную работу.</w:t>
      </w:r>
      <w:r>
        <w:rPr>
          <w:rFonts w:ascii="Calibri" w:eastAsia="Calibri" w:hAnsi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Октябрьскую социалистическую революцию в Вольской учительской семинарии встретил с восторгом: «...одни влились в Красную гвардию, другие пошли в агитаторы, в молодые советские </w:t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учреждения». </w:t>
      </w:r>
      <w:r>
        <w:rPr>
          <w:color w:val="000000"/>
          <w:sz w:val="28"/>
          <w:szCs w:val="28"/>
        </w:rPr>
        <w:t xml:space="preserve">После Октябрьской революции занимался советской и хозяйственной деятельностью. </w:t>
      </w:r>
    </w:p>
    <w:p w14:paraId="40FC87D6" w14:textId="0CB52C3A" w:rsidR="00307E6D" w:rsidRDefault="00307E6D" w:rsidP="00E00EE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1919 году Панферов становится редактором га</w:t>
      </w:r>
      <w:r>
        <w:rPr>
          <w:color w:val="000000"/>
          <w:sz w:val="28"/>
          <w:szCs w:val="28"/>
        </w:rPr>
        <w:softHyphen/>
        <w:t>зеты «Луч правды», затем его, молодого коммуниста, избирают от</w:t>
      </w:r>
      <w:r>
        <w:rPr>
          <w:color w:val="000000"/>
          <w:sz w:val="28"/>
          <w:szCs w:val="28"/>
        </w:rPr>
        <w:softHyphen/>
        <w:t>ветственным секретарем уездного комитета партии. И всюду, в род</w:t>
      </w:r>
      <w:r>
        <w:rPr>
          <w:color w:val="000000"/>
          <w:sz w:val="28"/>
          <w:szCs w:val="28"/>
        </w:rPr>
        <w:softHyphen/>
        <w:t>ной Павловке и примыкающих к ней деревнях, в Вольске, в боль</w:t>
      </w:r>
      <w:r>
        <w:rPr>
          <w:color w:val="000000"/>
          <w:sz w:val="28"/>
          <w:szCs w:val="28"/>
        </w:rPr>
        <w:softHyphen/>
        <w:t>шом губернском городе Саратове, где довелось некоторое время учиться на факультете общественных наук крупнейшего в Поволжье университета</w:t>
      </w:r>
      <w:r w:rsidR="002A244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32F3E2BA" w14:textId="2D63D914" w:rsidR="00307E6D" w:rsidRDefault="00307E6D" w:rsidP="00E00EE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1923–1925 учился в Саратовском университете. В 1924–1931 редактировал «Крестьянский журнал» (Москва)</w:t>
      </w:r>
      <w:r w:rsidR="002A244E">
        <w:rPr>
          <w:color w:val="000000"/>
          <w:sz w:val="28"/>
          <w:szCs w:val="28"/>
        </w:rPr>
        <w:t>.</w:t>
      </w:r>
    </w:p>
    <w:p w14:paraId="514DC612" w14:textId="7885ED6B" w:rsidR="00307E6D" w:rsidRDefault="00307E6D" w:rsidP="00E00EE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1924 по 1934 год Федор Иванович Панферов возглавляет «Крестьянский журнал». С 1931 года — главный редактор журнала «Октябрь». Панфёров был на три года отстранён от руководства за публикацию статьи Петра Вершигоры, в которой подчёркивался народный характер партизанского движения — в этом усмотрели умаление партийного руководства. </w:t>
      </w:r>
    </w:p>
    <w:p w14:paraId="71C54BA4" w14:textId="44F20A65" w:rsidR="00307E6D" w:rsidRDefault="00307E6D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1485AD85" w14:textId="675E7F36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2F4327CA" w14:textId="3E5A3CCF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26DBB588" w14:textId="55CFDE33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228C226C" w14:textId="75113F2E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31B1BF86" w14:textId="0B0D3C3E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15CCD1B8" w14:textId="6D964659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3915C19D" w14:textId="12B1727D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3C81DFB4" w14:textId="5D6FE25E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284C1228" w14:textId="0961527D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75A64399" w14:textId="067C3BA6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6708F48B" w14:textId="5D9A5CE6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34F546B4" w14:textId="77777777" w:rsidR="00E00EE1" w:rsidRDefault="00E00EE1" w:rsidP="00E00EE1">
      <w:pPr>
        <w:pStyle w:val="c24"/>
        <w:spacing w:before="0" w:beforeAutospacing="0" w:after="0" w:afterAutospacing="0" w:line="360" w:lineRule="auto"/>
        <w:contextualSpacing/>
        <w:jc w:val="center"/>
        <w:textAlignment w:val="baseline"/>
        <w:rPr>
          <w:rFonts w:eastAsia="BatangChe"/>
          <w:color w:val="000000"/>
          <w:sz w:val="32"/>
          <w:szCs w:val="28"/>
        </w:rPr>
      </w:pPr>
      <w:r>
        <w:rPr>
          <w:rFonts w:eastAsia="BatangChe"/>
          <w:color w:val="000000"/>
          <w:sz w:val="32"/>
          <w:szCs w:val="28"/>
        </w:rPr>
        <w:lastRenderedPageBreak/>
        <w:t xml:space="preserve">1.2 </w:t>
      </w:r>
      <w:r w:rsidRPr="00F65EF3">
        <w:rPr>
          <w:rFonts w:eastAsia="BatangChe"/>
          <w:color w:val="000000"/>
          <w:sz w:val="32"/>
          <w:szCs w:val="28"/>
        </w:rPr>
        <w:t>Творчество и последние годы</w:t>
      </w:r>
    </w:p>
    <w:p w14:paraId="40A625BB" w14:textId="50953E6F" w:rsidR="00E00EE1" w:rsidRDefault="00E00EE1" w:rsidP="005A0DD6">
      <w:pPr>
        <w:pStyle w:val="a6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Первый рассказ Панферова — «Перед расстрелом», написанный в 1918 году, появился в журнале «Горнило»    (издание Саратовского совдепа). Уже по этому рассказу можно судить об индивидуально</w:t>
      </w:r>
      <w:r>
        <w:rPr>
          <w:color w:val="000000"/>
          <w:sz w:val="28"/>
          <w:szCs w:val="28"/>
        </w:rPr>
        <w:softHyphen/>
        <w:t>сти начинающего автора. Панферов стремится раскрыть неповтори</w:t>
      </w:r>
      <w:r>
        <w:rPr>
          <w:color w:val="000000"/>
          <w:sz w:val="28"/>
          <w:szCs w:val="28"/>
        </w:rPr>
        <w:softHyphen/>
        <w:t>мые переживания каждого из шестидесяти смертников, загнанных белогвардейцами в одну общую камеру. Тут и выбившийся «из ни</w:t>
      </w:r>
      <w:r>
        <w:rPr>
          <w:color w:val="000000"/>
          <w:sz w:val="28"/>
          <w:szCs w:val="28"/>
        </w:rPr>
        <w:softHyphen/>
        <w:t>зов» в инженеры недоумевающий, растерянный Мальцев, и дерзкий заводской рабочий Коровкин, и мужественный, стойкий, умеющий вовремя поддержать товарищей, настоящий революционер Нордов. Многое в характерах героев намечено только пунктиром. Но уже то, что начинающий автор пытается сделать своих героев живыми людь</w:t>
      </w:r>
      <w:r>
        <w:rPr>
          <w:color w:val="000000"/>
          <w:sz w:val="28"/>
          <w:szCs w:val="28"/>
        </w:rPr>
        <w:softHyphen/>
        <w:t>ми, передать индивидуальность каждого из них, позволяет признать эту первую «пробу пера» удачной.</w:t>
      </w:r>
    </w:p>
    <w:p w14:paraId="41025591" w14:textId="06A0B9B5" w:rsidR="00E00EE1" w:rsidRDefault="00E00EE1" w:rsidP="005A0DD6">
      <w:pPr>
        <w:pStyle w:val="a6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Затем под звучным псевдонимом «Марк Солнцев» в саратовском журнале «Коммунистический путь» появилась очерковая повесть «Сысуевская республика», вводившая читателей в самый водоворот революционных преобразований в деревне. Панферов понял, что на</w:t>
      </w:r>
      <w:r>
        <w:rPr>
          <w:color w:val="000000"/>
          <w:sz w:val="28"/>
          <w:szCs w:val="28"/>
        </w:rPr>
        <w:softHyphen/>
        <w:t>шел свою настоящую дорогу.</w:t>
      </w:r>
      <w:r w:rsidR="007408E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Одни из них ругались</w:t>
      </w:r>
      <w:r w:rsidR="007408EE">
        <w:rPr>
          <w:color w:val="000000"/>
          <w:sz w:val="28"/>
          <w:szCs w:val="28"/>
        </w:rPr>
        <w:t>, д</w:t>
      </w:r>
      <w:r>
        <w:rPr>
          <w:color w:val="000000"/>
          <w:sz w:val="28"/>
          <w:szCs w:val="28"/>
        </w:rPr>
        <w:t>ругие чрезмерно восхищались и хвалили Марка Солнцева» </w:t>
      </w:r>
      <w:r>
        <w:rPr>
          <w:color w:val="000000"/>
          <w:sz w:val="28"/>
          <w:szCs w:val="28"/>
          <w:vertAlign w:val="superscript"/>
        </w:rPr>
        <w:t>1</w:t>
      </w:r>
      <w:r>
        <w:rPr>
          <w:color w:val="000000"/>
          <w:sz w:val="28"/>
          <w:szCs w:val="28"/>
        </w:rPr>
        <w:t>.</w:t>
      </w:r>
    </w:p>
    <w:p w14:paraId="499C9F56" w14:textId="77777777" w:rsidR="00E00EE1" w:rsidRDefault="00E00EE1" w:rsidP="005A0DD6">
      <w:pPr>
        <w:pStyle w:val="a6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творческом наследии писателя есть очерки из жизни тыла и фронта, военные повести «Своими глазами» (1941) и «Рука отяжелела» (1942), пьесы «30-й год» (1935), «Жизнь» (1939), посвященные любимым героям Панферова – крестьянам-волжанам, и «Когда мы красивы» (1952), вызвавшая отрицательные оценки критики за эстетическое безвкусие. Автобиографическая повесть Родное прошлое (1956). Сказания о Поволжье (1957), публицистические и литературно-критические статьи.</w:t>
      </w:r>
    </w:p>
    <w:p w14:paraId="0EB914C4" w14:textId="6EDFD6B5" w:rsidR="008B128D" w:rsidRDefault="00E00EE1" w:rsidP="005A0DD6">
      <w:pPr>
        <w:pStyle w:val="a6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Панфёров так же написал трилогию</w:t>
      </w:r>
      <w:r w:rsidR="009978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 Великой Отечественной войне и послевоенном строительстве «Борьба за мир» (1945—1947), «В стране поверженных» (1948), «Большое искусство» (1954). Развитие сельского хозяйства в послевоенные годы — в центре трилогии «Волга-матушка река», романы «Удар» (1953), «Раздумье» (1958), «Во имя молодого» (1960). </w:t>
      </w:r>
      <w:r w:rsidR="008B128D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</w:p>
    <w:p w14:paraId="55ADC1F6" w14:textId="350B5498" w:rsidR="00E00EE1" w:rsidRDefault="00E00EE1" w:rsidP="005A0DD6">
      <w:pPr>
        <w:pStyle w:val="a6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Панфёров стремился в своих произведе</w:t>
      </w:r>
      <w:r>
        <w:rPr>
          <w:color w:val="000000"/>
          <w:sz w:val="28"/>
          <w:szCs w:val="28"/>
        </w:rPr>
        <w:softHyphen/>
        <w:t xml:space="preserve">ниях всегда говорить правду. Рассказать, например, о голоде в еще недавно богатом, торговом селе Полдомасово, кроме Панферова, не решился в то время ни один писатель. </w:t>
      </w:r>
    </w:p>
    <w:p w14:paraId="05F6DE53" w14:textId="77777777" w:rsidR="00E00EE1" w:rsidRDefault="00E00EE1" w:rsidP="005A0DD6">
      <w:pPr>
        <w:pStyle w:val="a6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Ф. И. Панфёров умер 10 сентября 1960 году. Похоронен в Москве на Новодевичьем кладбище (участок № 8).</w:t>
      </w:r>
    </w:p>
    <w:p w14:paraId="05EACCAF" w14:textId="2E0AEDB5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744DF405" w14:textId="6D9757A7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620A9AFA" w14:textId="4BE845A8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28C519E5" w14:textId="2C7F3431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27021903" w14:textId="1686606F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3C2E3BB8" w14:textId="54B5E0ED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6082D131" w14:textId="15A030A0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3D762C36" w14:textId="798AF565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62F52577" w14:textId="71AB3725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506F7C61" w14:textId="60036B7B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7E3F2A24" w14:textId="5840ACD3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4432FD55" w14:textId="732D882F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34CE58E7" w14:textId="6B356A0F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7B32C0F9" w14:textId="652216A7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67CBEACB" w14:textId="77777777" w:rsidR="005A0DD6" w:rsidRDefault="005A0DD6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411378D7" w14:textId="3B4C31F1" w:rsidR="008B128D" w:rsidRPr="008B128D" w:rsidRDefault="008B128D" w:rsidP="008B128D">
      <w:pPr>
        <w:pStyle w:val="a6"/>
        <w:jc w:val="center"/>
        <w:rPr>
          <w:b/>
          <w:bCs/>
          <w:color w:val="000000"/>
          <w:sz w:val="32"/>
          <w:szCs w:val="28"/>
        </w:rPr>
      </w:pPr>
      <w:r w:rsidRPr="008B128D">
        <w:rPr>
          <w:b/>
          <w:bCs/>
          <w:color w:val="000000"/>
          <w:sz w:val="32"/>
          <w:szCs w:val="28"/>
        </w:rPr>
        <w:lastRenderedPageBreak/>
        <w:t xml:space="preserve"> 2. Достижения </w:t>
      </w:r>
    </w:p>
    <w:p w14:paraId="230FA30E" w14:textId="77777777" w:rsidR="008B128D" w:rsidRDefault="008B128D" w:rsidP="008B128D">
      <w:pPr>
        <w:pStyle w:val="a6"/>
        <w:spacing w:line="36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2.1 Награды и премии</w:t>
      </w:r>
    </w:p>
    <w:p w14:paraId="7D49CAAB" w14:textId="77777777" w:rsidR="008B128D" w:rsidRPr="002330BC" w:rsidRDefault="008B128D" w:rsidP="008B128D">
      <w:pPr>
        <w:pStyle w:val="a6"/>
        <w:jc w:val="both"/>
        <w:rPr>
          <w:b/>
          <w:color w:val="000000"/>
          <w:sz w:val="28"/>
          <w:szCs w:val="28"/>
        </w:rPr>
      </w:pPr>
      <w:r w:rsidRPr="002330BC">
        <w:rPr>
          <w:b/>
          <w:color w:val="000000"/>
          <w:sz w:val="28"/>
          <w:szCs w:val="28"/>
        </w:rPr>
        <w:t>Награды и премии</w:t>
      </w:r>
      <w:r>
        <w:rPr>
          <w:b/>
          <w:color w:val="000000"/>
          <w:sz w:val="28"/>
          <w:szCs w:val="28"/>
        </w:rPr>
        <w:t xml:space="preserve">: </w:t>
      </w:r>
    </w:p>
    <w:p w14:paraId="12F10553" w14:textId="1E08CFC6" w:rsidR="008B128D" w:rsidRPr="002330BC" w:rsidRDefault="008B128D" w:rsidP="008B128D">
      <w:pPr>
        <w:pStyle w:val="a6"/>
        <w:numPr>
          <w:ilvl w:val="0"/>
          <w:numId w:val="2"/>
        </w:numPr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2330BC">
        <w:rPr>
          <w:color w:val="000000"/>
          <w:sz w:val="28"/>
          <w:szCs w:val="28"/>
        </w:rPr>
        <w:t>Сталинская премия второй степени (1948) — за роман «Борьба за мир»</w:t>
      </w:r>
      <w:r w:rsidR="00CA0A6C">
        <w:rPr>
          <w:color w:val="000000"/>
          <w:sz w:val="28"/>
          <w:szCs w:val="28"/>
        </w:rPr>
        <w:t xml:space="preserve"> (Приложение 1)</w:t>
      </w:r>
    </w:p>
    <w:p w14:paraId="4365F6BA" w14:textId="43E4608A" w:rsidR="008B128D" w:rsidRPr="002330BC" w:rsidRDefault="008B128D" w:rsidP="008B128D">
      <w:pPr>
        <w:pStyle w:val="a6"/>
        <w:numPr>
          <w:ilvl w:val="0"/>
          <w:numId w:val="2"/>
        </w:numPr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2330BC">
        <w:rPr>
          <w:color w:val="000000"/>
          <w:sz w:val="28"/>
          <w:szCs w:val="28"/>
        </w:rPr>
        <w:t>Сталинская премия третьей степени (1949) — за роман «В стране поверженных»</w:t>
      </w:r>
      <w:r w:rsidR="00CA0A6C">
        <w:rPr>
          <w:color w:val="000000"/>
          <w:sz w:val="28"/>
          <w:szCs w:val="28"/>
        </w:rPr>
        <w:t xml:space="preserve"> (Приложение 2)</w:t>
      </w:r>
    </w:p>
    <w:p w14:paraId="39B7128A" w14:textId="66141106" w:rsidR="008B128D" w:rsidRPr="002330BC" w:rsidRDefault="008B128D" w:rsidP="008B128D">
      <w:pPr>
        <w:pStyle w:val="a6"/>
        <w:numPr>
          <w:ilvl w:val="0"/>
          <w:numId w:val="2"/>
        </w:numPr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2330BC">
        <w:rPr>
          <w:color w:val="000000"/>
          <w:sz w:val="28"/>
          <w:szCs w:val="28"/>
        </w:rPr>
        <w:t>орден Отечественной войны II степени (31.5.1945)</w:t>
      </w:r>
      <w:r w:rsidR="00CA0A6C">
        <w:rPr>
          <w:color w:val="000000"/>
          <w:sz w:val="28"/>
          <w:szCs w:val="28"/>
        </w:rPr>
        <w:t xml:space="preserve"> (Приложение 3)</w:t>
      </w:r>
    </w:p>
    <w:p w14:paraId="3F4F1139" w14:textId="77777777" w:rsidR="008B128D" w:rsidRPr="002330BC" w:rsidRDefault="008B128D" w:rsidP="008B128D">
      <w:pPr>
        <w:pStyle w:val="a6"/>
        <w:numPr>
          <w:ilvl w:val="0"/>
          <w:numId w:val="2"/>
        </w:numPr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2330BC">
        <w:rPr>
          <w:color w:val="000000"/>
          <w:sz w:val="28"/>
          <w:szCs w:val="28"/>
        </w:rPr>
        <w:t>три ордена Трудово</w:t>
      </w:r>
      <w:r>
        <w:rPr>
          <w:color w:val="000000"/>
          <w:sz w:val="28"/>
          <w:szCs w:val="28"/>
        </w:rPr>
        <w:t>го Красного Знамени (31.1.1939; </w:t>
      </w:r>
      <w:r w:rsidRPr="002330BC">
        <w:rPr>
          <w:color w:val="000000"/>
          <w:sz w:val="28"/>
          <w:szCs w:val="28"/>
        </w:rPr>
        <w:t>26.9.1946; 4.10.1956)</w:t>
      </w:r>
    </w:p>
    <w:p w14:paraId="5754906C" w14:textId="77777777" w:rsidR="008B128D" w:rsidRPr="002330BC" w:rsidRDefault="008B128D" w:rsidP="008B128D">
      <w:pPr>
        <w:pStyle w:val="a6"/>
        <w:numPr>
          <w:ilvl w:val="0"/>
          <w:numId w:val="2"/>
        </w:numPr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2330BC">
        <w:rPr>
          <w:color w:val="000000"/>
          <w:sz w:val="28"/>
          <w:szCs w:val="28"/>
        </w:rPr>
        <w:t>орден Красной Звезды (23.9.1945) — в связи с выходом 10-тысячного номера «Правды»</w:t>
      </w:r>
    </w:p>
    <w:p w14:paraId="62355B78" w14:textId="77777777" w:rsidR="008B128D" w:rsidRPr="002330BC" w:rsidRDefault="008B128D" w:rsidP="008B128D">
      <w:pPr>
        <w:pStyle w:val="a6"/>
        <w:numPr>
          <w:ilvl w:val="0"/>
          <w:numId w:val="2"/>
        </w:numPr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2330BC">
        <w:rPr>
          <w:color w:val="000000"/>
          <w:sz w:val="28"/>
          <w:szCs w:val="28"/>
        </w:rPr>
        <w:t>медали</w:t>
      </w:r>
    </w:p>
    <w:p w14:paraId="3402FB70" w14:textId="77777777" w:rsidR="008B128D" w:rsidRPr="002330BC" w:rsidRDefault="008B128D" w:rsidP="008B128D">
      <w:pPr>
        <w:pStyle w:val="a6"/>
        <w:jc w:val="both"/>
        <w:rPr>
          <w:color w:val="000000"/>
          <w:sz w:val="28"/>
          <w:szCs w:val="28"/>
        </w:rPr>
      </w:pPr>
    </w:p>
    <w:p w14:paraId="7174C04A" w14:textId="77777777" w:rsidR="008B128D" w:rsidRDefault="008B128D" w:rsidP="008B128D">
      <w:pPr>
        <w:pStyle w:val="a6"/>
        <w:jc w:val="both"/>
        <w:rPr>
          <w:color w:val="000000"/>
          <w:sz w:val="28"/>
          <w:szCs w:val="28"/>
        </w:rPr>
      </w:pPr>
    </w:p>
    <w:p w14:paraId="2701D776" w14:textId="77777777" w:rsidR="008B128D" w:rsidRDefault="008B128D" w:rsidP="008B128D">
      <w:pPr>
        <w:pStyle w:val="a6"/>
        <w:jc w:val="both"/>
        <w:rPr>
          <w:color w:val="000000"/>
          <w:sz w:val="28"/>
          <w:szCs w:val="28"/>
        </w:rPr>
      </w:pPr>
    </w:p>
    <w:p w14:paraId="0CB39805" w14:textId="77777777" w:rsidR="008B128D" w:rsidRDefault="008B128D" w:rsidP="008B128D">
      <w:pPr>
        <w:pStyle w:val="a6"/>
        <w:rPr>
          <w:color w:val="000000"/>
          <w:sz w:val="28"/>
          <w:szCs w:val="28"/>
        </w:rPr>
      </w:pPr>
    </w:p>
    <w:p w14:paraId="60DBBC99" w14:textId="77777777" w:rsidR="008B128D" w:rsidRDefault="008B128D" w:rsidP="008B128D">
      <w:pPr>
        <w:pStyle w:val="a6"/>
        <w:rPr>
          <w:color w:val="000000"/>
          <w:sz w:val="28"/>
          <w:szCs w:val="28"/>
        </w:rPr>
      </w:pPr>
    </w:p>
    <w:p w14:paraId="68DF300B" w14:textId="77777777" w:rsidR="008B128D" w:rsidRDefault="008B128D" w:rsidP="008B128D">
      <w:pPr>
        <w:pStyle w:val="a6"/>
        <w:rPr>
          <w:color w:val="000000"/>
          <w:sz w:val="28"/>
          <w:szCs w:val="28"/>
        </w:rPr>
      </w:pPr>
    </w:p>
    <w:p w14:paraId="5542F681" w14:textId="77777777" w:rsidR="008B128D" w:rsidRDefault="008B128D" w:rsidP="008B128D">
      <w:pPr>
        <w:pStyle w:val="a6"/>
        <w:rPr>
          <w:color w:val="000000"/>
          <w:sz w:val="28"/>
          <w:szCs w:val="28"/>
        </w:rPr>
      </w:pPr>
    </w:p>
    <w:p w14:paraId="04F78AE8" w14:textId="77777777" w:rsidR="008B128D" w:rsidRDefault="008B128D" w:rsidP="008B128D">
      <w:pPr>
        <w:pStyle w:val="a6"/>
        <w:rPr>
          <w:color w:val="000000"/>
          <w:sz w:val="28"/>
          <w:szCs w:val="28"/>
        </w:rPr>
      </w:pPr>
    </w:p>
    <w:p w14:paraId="2798AA2B" w14:textId="77777777" w:rsidR="008B128D" w:rsidRDefault="008B128D" w:rsidP="008B128D">
      <w:pPr>
        <w:pStyle w:val="c24"/>
        <w:spacing w:before="0" w:beforeAutospacing="0" w:after="0" w:afterAutospacing="0"/>
        <w:textAlignment w:val="baseline"/>
        <w:rPr>
          <w:rFonts w:eastAsia="BatangChe"/>
          <w:color w:val="000000"/>
          <w:sz w:val="32"/>
          <w:szCs w:val="28"/>
        </w:rPr>
      </w:pPr>
    </w:p>
    <w:p w14:paraId="706E33DE" w14:textId="4EC8BFF0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678306F" w14:textId="4BE6C86C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6FA3B69E" w14:textId="76A1AE00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339D37B4" w14:textId="316EB80D" w:rsidR="002A244E" w:rsidRDefault="002A244E" w:rsidP="00E00E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424EF406" w14:textId="56EE7267" w:rsidR="008B128D" w:rsidRPr="008B128D" w:rsidRDefault="008B128D" w:rsidP="008B128D">
      <w:pPr>
        <w:pStyle w:val="c24"/>
        <w:spacing w:after="0"/>
        <w:jc w:val="center"/>
        <w:textAlignment w:val="baseline"/>
        <w:rPr>
          <w:rFonts w:eastAsia="BatangChe"/>
          <w:b/>
          <w:bCs/>
          <w:color w:val="000000"/>
          <w:sz w:val="32"/>
          <w:szCs w:val="28"/>
        </w:rPr>
      </w:pPr>
      <w:r w:rsidRPr="005F73F6">
        <w:rPr>
          <w:rFonts w:eastAsia="BatangChe"/>
          <w:color w:val="000000"/>
          <w:sz w:val="32"/>
          <w:szCs w:val="28"/>
        </w:rPr>
        <w:lastRenderedPageBreak/>
        <w:t xml:space="preserve"> </w:t>
      </w:r>
      <w:r w:rsidRPr="008B128D">
        <w:rPr>
          <w:rFonts w:eastAsia="BatangChe"/>
          <w:b/>
          <w:bCs/>
          <w:color w:val="000000"/>
          <w:sz w:val="32"/>
          <w:szCs w:val="28"/>
        </w:rPr>
        <w:t>3. Память в честь имени Панфёрова</w:t>
      </w:r>
    </w:p>
    <w:p w14:paraId="69F46165" w14:textId="77777777" w:rsidR="008B128D" w:rsidRPr="005F73F6" w:rsidRDefault="008B128D" w:rsidP="008B128D">
      <w:pPr>
        <w:pStyle w:val="c24"/>
        <w:spacing w:before="0" w:beforeAutospacing="0" w:after="0" w:afterAutospacing="0" w:line="480" w:lineRule="auto"/>
        <w:contextualSpacing/>
        <w:jc w:val="center"/>
        <w:textAlignment w:val="baseline"/>
        <w:rPr>
          <w:rFonts w:eastAsia="BatangChe"/>
          <w:color w:val="000000"/>
          <w:sz w:val="32"/>
          <w:szCs w:val="28"/>
        </w:rPr>
      </w:pPr>
      <w:r w:rsidRPr="005F73F6">
        <w:rPr>
          <w:rFonts w:eastAsia="BatangChe"/>
          <w:color w:val="000000"/>
          <w:sz w:val="32"/>
          <w:szCs w:val="28"/>
        </w:rPr>
        <w:t>3.1. Вольский педагогический колледж имени Ф. И. Панфёрова</w:t>
      </w:r>
    </w:p>
    <w:p w14:paraId="5F494A03" w14:textId="14A7B343" w:rsidR="008B128D" w:rsidRDefault="008B128D" w:rsidP="008B128D">
      <w:pPr>
        <w:pStyle w:val="c24"/>
        <w:spacing w:before="0" w:beforeAutospacing="0"/>
        <w:jc w:val="both"/>
        <w:textAlignment w:val="baseline"/>
        <w:rPr>
          <w:rFonts w:eastAsia="BatangChe"/>
          <w:color w:val="000000"/>
          <w:sz w:val="28"/>
          <w:szCs w:val="28"/>
        </w:rPr>
      </w:pPr>
      <w:r>
        <w:rPr>
          <w:rFonts w:eastAsia="BatangChe"/>
          <w:color w:val="000000"/>
          <w:sz w:val="28"/>
          <w:szCs w:val="28"/>
        </w:rPr>
        <w:t>В ходе исследований материалов о памяти писателя я узнала о том, что в честь имени Панфёрова названа:</w:t>
      </w:r>
    </w:p>
    <w:p w14:paraId="19A94BA1" w14:textId="77777777" w:rsidR="008B128D" w:rsidRPr="00AE1A8F" w:rsidRDefault="008B128D" w:rsidP="008B128D">
      <w:pPr>
        <w:pStyle w:val="c24"/>
        <w:numPr>
          <w:ilvl w:val="0"/>
          <w:numId w:val="3"/>
        </w:numPr>
        <w:spacing w:before="0" w:beforeAutospacing="0" w:after="0" w:line="480" w:lineRule="auto"/>
        <w:jc w:val="both"/>
        <w:textAlignment w:val="baseline"/>
        <w:rPr>
          <w:rFonts w:eastAsia="BatangChe"/>
          <w:color w:val="000000"/>
          <w:sz w:val="28"/>
          <w:szCs w:val="28"/>
        </w:rPr>
      </w:pPr>
      <w:r w:rsidRPr="00AE1A8F">
        <w:rPr>
          <w:rFonts w:eastAsia="BatangChe"/>
          <w:color w:val="000000"/>
          <w:sz w:val="28"/>
          <w:szCs w:val="28"/>
        </w:rPr>
        <w:t>улица Панфёрова в Москве</w:t>
      </w:r>
      <w:r>
        <w:rPr>
          <w:rFonts w:eastAsia="BatangChe"/>
          <w:color w:val="000000"/>
          <w:sz w:val="28"/>
          <w:szCs w:val="28"/>
        </w:rPr>
        <w:t>;</w:t>
      </w:r>
    </w:p>
    <w:p w14:paraId="0EC7209B" w14:textId="77777777" w:rsidR="008B128D" w:rsidRPr="00AE1A8F" w:rsidRDefault="008B128D" w:rsidP="008B128D">
      <w:pPr>
        <w:pStyle w:val="c24"/>
        <w:numPr>
          <w:ilvl w:val="0"/>
          <w:numId w:val="3"/>
        </w:numPr>
        <w:spacing w:before="0" w:beforeAutospacing="0" w:after="0" w:line="480" w:lineRule="auto"/>
        <w:jc w:val="both"/>
        <w:textAlignment w:val="baseline"/>
        <w:rPr>
          <w:rFonts w:eastAsia="BatangChe"/>
          <w:color w:val="000000"/>
          <w:sz w:val="28"/>
          <w:szCs w:val="28"/>
        </w:rPr>
      </w:pPr>
      <w:r w:rsidRPr="00AE1A8F">
        <w:rPr>
          <w:rFonts w:eastAsia="BatangChe"/>
          <w:color w:val="000000"/>
          <w:sz w:val="28"/>
          <w:szCs w:val="28"/>
        </w:rPr>
        <w:t>улица Панфёрова в Волгограде</w:t>
      </w:r>
      <w:r>
        <w:rPr>
          <w:rFonts w:eastAsia="BatangChe"/>
          <w:color w:val="000000"/>
          <w:sz w:val="28"/>
          <w:szCs w:val="28"/>
        </w:rPr>
        <w:t>;</w:t>
      </w:r>
    </w:p>
    <w:p w14:paraId="083A87DE" w14:textId="77777777" w:rsidR="008B128D" w:rsidRPr="00AE1A8F" w:rsidRDefault="008B128D" w:rsidP="008B128D">
      <w:pPr>
        <w:pStyle w:val="c24"/>
        <w:numPr>
          <w:ilvl w:val="0"/>
          <w:numId w:val="3"/>
        </w:numPr>
        <w:spacing w:before="0" w:beforeAutospacing="0" w:after="0" w:line="480" w:lineRule="auto"/>
        <w:jc w:val="both"/>
        <w:textAlignment w:val="baseline"/>
        <w:rPr>
          <w:rFonts w:eastAsia="BatangChe"/>
          <w:color w:val="000000"/>
          <w:sz w:val="28"/>
          <w:szCs w:val="28"/>
        </w:rPr>
      </w:pPr>
      <w:r w:rsidRPr="00AE1A8F">
        <w:rPr>
          <w:rFonts w:eastAsia="BatangChe"/>
          <w:color w:val="000000"/>
          <w:sz w:val="28"/>
          <w:szCs w:val="28"/>
        </w:rPr>
        <w:t>многопалубный речной пассажирский теплоход дальнего следования проекта «Родина»</w:t>
      </w:r>
      <w:r>
        <w:rPr>
          <w:rFonts w:eastAsia="BatangChe"/>
          <w:color w:val="000000"/>
          <w:sz w:val="28"/>
          <w:szCs w:val="28"/>
        </w:rPr>
        <w:t>;</w:t>
      </w:r>
    </w:p>
    <w:p w14:paraId="487B13E8" w14:textId="77777777" w:rsidR="008B128D" w:rsidRPr="00AE1A8F" w:rsidRDefault="008B128D" w:rsidP="008B128D">
      <w:pPr>
        <w:pStyle w:val="c24"/>
        <w:numPr>
          <w:ilvl w:val="0"/>
          <w:numId w:val="3"/>
        </w:numPr>
        <w:spacing w:before="0" w:beforeAutospacing="0" w:after="0" w:line="480" w:lineRule="auto"/>
        <w:jc w:val="both"/>
        <w:textAlignment w:val="baseline"/>
        <w:rPr>
          <w:rFonts w:eastAsia="BatangChe"/>
          <w:color w:val="000000"/>
          <w:sz w:val="28"/>
          <w:szCs w:val="28"/>
        </w:rPr>
      </w:pPr>
      <w:r w:rsidRPr="00AE1A8F">
        <w:rPr>
          <w:rFonts w:eastAsia="BatangChe"/>
          <w:color w:val="000000"/>
          <w:sz w:val="28"/>
          <w:szCs w:val="28"/>
        </w:rPr>
        <w:t>Имя Ф.И. Панфёрова носит библиотека в городе Иваново (Брестская область, Республика Беларусь)</w:t>
      </w:r>
      <w:r>
        <w:rPr>
          <w:rFonts w:eastAsia="BatangChe"/>
          <w:color w:val="000000"/>
          <w:sz w:val="28"/>
          <w:szCs w:val="28"/>
        </w:rPr>
        <w:t>;</w:t>
      </w:r>
    </w:p>
    <w:p w14:paraId="34B79754" w14:textId="77777777" w:rsidR="008B128D" w:rsidRDefault="008B128D" w:rsidP="008B128D">
      <w:pPr>
        <w:pStyle w:val="c24"/>
        <w:numPr>
          <w:ilvl w:val="0"/>
          <w:numId w:val="3"/>
        </w:numPr>
        <w:spacing w:before="0" w:beforeAutospacing="0" w:after="0" w:line="480" w:lineRule="auto"/>
        <w:jc w:val="both"/>
        <w:textAlignment w:val="baseline"/>
        <w:rPr>
          <w:rFonts w:eastAsia="BatangChe"/>
          <w:color w:val="000000"/>
          <w:sz w:val="28"/>
          <w:szCs w:val="28"/>
        </w:rPr>
      </w:pPr>
      <w:r w:rsidRPr="00AE1A8F">
        <w:rPr>
          <w:rFonts w:eastAsia="BatangChe"/>
          <w:color w:val="000000"/>
          <w:sz w:val="28"/>
          <w:szCs w:val="28"/>
        </w:rPr>
        <w:t>Библиотека имени Панферова в рабочем поселке Павловка Ульяновской области</w:t>
      </w:r>
      <w:r>
        <w:rPr>
          <w:rFonts w:eastAsia="BatangChe"/>
          <w:color w:val="000000"/>
          <w:sz w:val="28"/>
          <w:szCs w:val="28"/>
        </w:rPr>
        <w:t>;</w:t>
      </w:r>
    </w:p>
    <w:p w14:paraId="02354883" w14:textId="77777777" w:rsidR="008B128D" w:rsidRPr="00AE1A8F" w:rsidRDefault="008B128D" w:rsidP="008B128D">
      <w:pPr>
        <w:pStyle w:val="c24"/>
        <w:numPr>
          <w:ilvl w:val="0"/>
          <w:numId w:val="3"/>
        </w:numPr>
        <w:spacing w:before="0" w:beforeAutospacing="0" w:after="0" w:line="480" w:lineRule="auto"/>
        <w:jc w:val="both"/>
        <w:textAlignment w:val="baseline"/>
        <w:rPr>
          <w:rFonts w:eastAsia="BatangChe"/>
          <w:color w:val="000000"/>
          <w:sz w:val="28"/>
          <w:szCs w:val="28"/>
        </w:rPr>
      </w:pPr>
      <w:r w:rsidRPr="00AE1A8F">
        <w:rPr>
          <w:rFonts w:eastAsia="BatangChe"/>
          <w:bCs/>
          <w:color w:val="000000"/>
          <w:sz w:val="28"/>
          <w:szCs w:val="28"/>
        </w:rPr>
        <w:t>Возле здания бывшего педучилища №2 (ныне - полиции) у</w:t>
      </w:r>
      <w:r>
        <w:rPr>
          <w:rFonts w:eastAsia="BatangChe"/>
          <w:bCs/>
          <w:color w:val="000000"/>
          <w:sz w:val="28"/>
          <w:szCs w:val="28"/>
        </w:rPr>
        <w:t>становлен бюст Федора Панферова;</w:t>
      </w:r>
    </w:p>
    <w:p w14:paraId="512B78A5" w14:textId="5B2FD7A6" w:rsidR="008B128D" w:rsidRPr="00AE1A8F" w:rsidRDefault="008B128D" w:rsidP="008B128D">
      <w:pPr>
        <w:pStyle w:val="c24"/>
        <w:numPr>
          <w:ilvl w:val="0"/>
          <w:numId w:val="3"/>
        </w:numPr>
        <w:rPr>
          <w:rFonts w:eastAsia="BatangChe"/>
          <w:color w:val="000000"/>
          <w:sz w:val="28"/>
          <w:szCs w:val="28"/>
        </w:rPr>
      </w:pPr>
      <w:r w:rsidRPr="00AE1A8F">
        <w:rPr>
          <w:rFonts w:eastAsia="BatangChe"/>
          <w:color w:val="000000"/>
          <w:sz w:val="28"/>
          <w:szCs w:val="28"/>
        </w:rPr>
        <w:t>Вольский педагогический колледж имени Ф. И. Панфёрова</w:t>
      </w:r>
      <w:r>
        <w:rPr>
          <w:rFonts w:eastAsia="BatangChe"/>
          <w:color w:val="000000"/>
          <w:sz w:val="28"/>
          <w:szCs w:val="28"/>
        </w:rPr>
        <w:t>.</w:t>
      </w:r>
      <w:r w:rsidR="00CA0A6C">
        <w:rPr>
          <w:rFonts w:eastAsia="BatangChe"/>
          <w:color w:val="000000"/>
          <w:sz w:val="28"/>
          <w:szCs w:val="28"/>
        </w:rPr>
        <w:t xml:space="preserve"> (Приложение 4)</w:t>
      </w:r>
    </w:p>
    <w:p w14:paraId="0BC02E7C" w14:textId="77777777" w:rsidR="008B128D" w:rsidRDefault="008B128D" w:rsidP="005A0DD6">
      <w:pPr>
        <w:pStyle w:val="c24"/>
        <w:spacing w:line="360" w:lineRule="auto"/>
        <w:ind w:firstLine="360"/>
        <w:jc w:val="both"/>
        <w:rPr>
          <w:rFonts w:eastAsia="BatangChe"/>
          <w:color w:val="000000"/>
          <w:sz w:val="28"/>
          <w:szCs w:val="28"/>
        </w:rPr>
      </w:pPr>
      <w:r w:rsidRPr="00AE1A8F">
        <w:rPr>
          <w:rFonts w:eastAsia="BatangChe"/>
          <w:color w:val="000000"/>
          <w:sz w:val="28"/>
          <w:szCs w:val="28"/>
        </w:rPr>
        <w:t>Вольское педагогическое училище № 2 имени Ф.И. Панферова. Именно здесь открытием бюста талантливому писателю, который создали скульптор И.П. Елин и архитектор Е.П Пахомов, началось в Вольске празднования 90-летия Панферова.</w:t>
      </w:r>
      <w:r>
        <w:rPr>
          <w:rFonts w:eastAsia="BatangChe"/>
          <w:color w:val="000000"/>
          <w:sz w:val="28"/>
          <w:szCs w:val="28"/>
        </w:rPr>
        <w:t xml:space="preserve"> </w:t>
      </w:r>
    </w:p>
    <w:p w14:paraId="5F8A2314" w14:textId="7E5A7C45" w:rsidR="002A244E" w:rsidRPr="005A0DD6" w:rsidRDefault="008B128D" w:rsidP="005A0DD6">
      <w:pPr>
        <w:pStyle w:val="c24"/>
        <w:spacing w:line="360" w:lineRule="auto"/>
        <w:ind w:firstLine="360"/>
        <w:jc w:val="both"/>
        <w:rPr>
          <w:rFonts w:eastAsia="BatangChe"/>
          <w:color w:val="000000"/>
          <w:sz w:val="28"/>
          <w:szCs w:val="28"/>
        </w:rPr>
      </w:pPr>
      <w:r w:rsidRPr="00AE1A8F">
        <w:rPr>
          <w:rFonts w:eastAsia="BatangChe"/>
          <w:color w:val="000000"/>
          <w:sz w:val="28"/>
          <w:szCs w:val="28"/>
        </w:rPr>
        <w:t>С 1956 года по 1998 год существовало два педагогических училища, которые приказом Министерства образования и науки Правительства Саратовской области № 496 от 20.10.1998 г. были преобразованы в Вольское педагогическое училище им. Ф.И. Панфёрова. </w:t>
      </w:r>
    </w:p>
    <w:p w14:paraId="3F13DB46" w14:textId="77777777" w:rsidR="008B128D" w:rsidRPr="008B128D" w:rsidRDefault="008B128D" w:rsidP="008B128D">
      <w:pPr>
        <w:pStyle w:val="c24"/>
        <w:spacing w:line="360" w:lineRule="auto"/>
        <w:jc w:val="center"/>
        <w:rPr>
          <w:rFonts w:eastAsia="BatangChe"/>
          <w:b/>
          <w:bCs/>
          <w:color w:val="000000"/>
          <w:sz w:val="32"/>
          <w:szCs w:val="28"/>
        </w:rPr>
      </w:pPr>
      <w:r w:rsidRPr="008B128D">
        <w:rPr>
          <w:rFonts w:eastAsia="BatangChe"/>
          <w:b/>
          <w:bCs/>
          <w:color w:val="000000"/>
          <w:sz w:val="32"/>
          <w:szCs w:val="28"/>
        </w:rPr>
        <w:lastRenderedPageBreak/>
        <w:t>Заключение</w:t>
      </w:r>
    </w:p>
    <w:p w14:paraId="77CFEFC8" w14:textId="77777777" w:rsidR="008B128D" w:rsidRPr="008A703F" w:rsidRDefault="008B128D" w:rsidP="005A0DD6">
      <w:pPr>
        <w:shd w:val="clear" w:color="auto" w:fill="FFFFFF"/>
        <w:spacing w:after="27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8A703F">
        <w:rPr>
          <w:rFonts w:ascii="Times New Roman" w:eastAsia="Times New Roman" w:hAnsi="Times New Roman" w:cs="Times New Roman"/>
          <w:sz w:val="28"/>
          <w:szCs w:val="28"/>
          <w:lang w:eastAsia="ru-RU"/>
        </w:rPr>
        <w:t>Ф. И. Панферов принадлежит к тому поколению совет</w:t>
      </w:r>
      <w:r w:rsidRPr="008A703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ских писателей, чей талант вызван к жизни Октябрьской революцией и расцвел в годы становления нашего социа</w:t>
      </w:r>
      <w:r w:rsidRPr="008A703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листического государства.</w:t>
      </w:r>
    </w:p>
    <w:p w14:paraId="7F2EC64F" w14:textId="0B760E56" w:rsidR="008B128D" w:rsidRPr="008A703F" w:rsidRDefault="008B128D" w:rsidP="005A0DD6">
      <w:pPr>
        <w:shd w:val="clear" w:color="auto" w:fill="FFFFFF"/>
        <w:spacing w:after="27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3F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«Малая родина» сыграла важную роль в формировани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A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талантливого писателя, о котором знала вся страна.</w:t>
      </w:r>
    </w:p>
    <w:p w14:paraId="407AD23D" w14:textId="731BC589" w:rsidR="008B128D" w:rsidRPr="008457E6" w:rsidRDefault="008B128D" w:rsidP="005A0DD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8A703F">
        <w:rPr>
          <w:rFonts w:ascii="Times New Roman" w:hAnsi="Times New Roman" w:cs="Times New Roman"/>
          <w:sz w:val="28"/>
          <w:szCs w:val="28"/>
        </w:rPr>
        <w:t>Панферов – настоящий волжанин с широкой душой, поэтому в своих произведениях любил воспроизводить колоритные характеры, изобра</w:t>
      </w:r>
      <w:r w:rsidRPr="008A703F">
        <w:rPr>
          <w:rFonts w:ascii="Times New Roman" w:hAnsi="Times New Roman" w:cs="Times New Roman"/>
          <w:sz w:val="28"/>
          <w:szCs w:val="28"/>
        </w:rPr>
        <w:softHyphen/>
        <w:t>жать людей энергичных, исполненных буйных сил, тесно связанных с миром природы</w:t>
      </w:r>
    </w:p>
    <w:p w14:paraId="42E04CA5" w14:textId="77777777" w:rsidR="008B128D" w:rsidRDefault="008B128D" w:rsidP="005A0DD6">
      <w:pPr>
        <w:pStyle w:val="a6"/>
        <w:shd w:val="clear" w:color="auto" w:fill="FFFFFF"/>
        <w:spacing w:beforeAutospacing="0" w:after="135" w:afterAutospacing="0" w:line="360" w:lineRule="auto"/>
        <w:jc w:val="both"/>
        <w:rPr>
          <w:sz w:val="28"/>
          <w:szCs w:val="28"/>
        </w:rPr>
      </w:pPr>
      <w:r w:rsidRPr="008A703F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A703F">
        <w:rPr>
          <w:sz w:val="28"/>
          <w:szCs w:val="28"/>
        </w:rPr>
        <w:t>Панферов был не только трудолюбивым, целеустремленным пи</w:t>
      </w:r>
      <w:r w:rsidRPr="008A703F">
        <w:rPr>
          <w:sz w:val="28"/>
          <w:szCs w:val="28"/>
        </w:rPr>
        <w:softHyphen/>
        <w:t>сателем. Он был видным общественным деятелем, долгие годы вы</w:t>
      </w:r>
      <w:r w:rsidRPr="008A703F">
        <w:rPr>
          <w:sz w:val="28"/>
          <w:szCs w:val="28"/>
        </w:rPr>
        <w:softHyphen/>
        <w:t>полнял ответственную работу депутата Верховного Совета СССР, редактировал журнал «Октябрь». Журнал был его самой сильной привязанностью, подлинной страстью.</w:t>
      </w:r>
    </w:p>
    <w:p w14:paraId="31E931A8" w14:textId="77777777" w:rsidR="008B128D" w:rsidRPr="008B144D" w:rsidRDefault="008B128D" w:rsidP="005A0DD6">
      <w:pPr>
        <w:pStyle w:val="a6"/>
        <w:shd w:val="clear" w:color="auto" w:fill="FFFFFF"/>
        <w:spacing w:after="135" w:line="360" w:lineRule="auto"/>
        <w:ind w:firstLine="708"/>
        <w:jc w:val="both"/>
        <w:rPr>
          <w:sz w:val="28"/>
          <w:szCs w:val="28"/>
        </w:rPr>
      </w:pPr>
      <w:r w:rsidRPr="008B144D">
        <w:rPr>
          <w:sz w:val="28"/>
          <w:szCs w:val="28"/>
        </w:rPr>
        <w:t xml:space="preserve">Изучать творчество писателей–земляков нужно, поскольку оно способствует расширению кругозора, воспитывает чувства молодых читателей, вызывает любовь и уважение к родному краю. </w:t>
      </w:r>
    </w:p>
    <w:p w14:paraId="5A22BA18" w14:textId="77777777" w:rsidR="008B128D" w:rsidRDefault="008B128D" w:rsidP="008B128D">
      <w:pPr>
        <w:pStyle w:val="a6"/>
        <w:shd w:val="clear" w:color="auto" w:fill="FFFFFF"/>
        <w:spacing w:beforeAutospacing="0" w:after="135" w:afterAutospacing="0" w:line="270" w:lineRule="atLeast"/>
        <w:jc w:val="both"/>
        <w:rPr>
          <w:sz w:val="28"/>
          <w:szCs w:val="28"/>
        </w:rPr>
      </w:pPr>
    </w:p>
    <w:p w14:paraId="69F88394" w14:textId="7DDCA5A5" w:rsidR="002A244E" w:rsidRDefault="002A244E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14CBA5D4" w14:textId="6206114F" w:rsidR="002A244E" w:rsidRDefault="002A244E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1DD2EC14" w14:textId="3FB76FB7" w:rsidR="008B128D" w:rsidRDefault="008B128D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7B459F03" w14:textId="38F226A2" w:rsidR="008B128D" w:rsidRDefault="008B128D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63DC9832" w14:textId="7C5E90F6" w:rsidR="008B128D" w:rsidRDefault="008B128D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52EC3091" w14:textId="77777777" w:rsidR="005A0DD6" w:rsidRDefault="005A0DD6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25CF06CD" w14:textId="1244A890" w:rsidR="008B128D" w:rsidRDefault="008B128D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30AAD01D" w14:textId="66476D19" w:rsidR="008B128D" w:rsidRPr="008B128D" w:rsidRDefault="008B128D" w:rsidP="008B128D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8B128D">
        <w:rPr>
          <w:rFonts w:ascii="Times New Roman" w:hAnsi="Times New Roman" w:cs="Times New Roman"/>
          <w:b/>
          <w:bCs/>
          <w:sz w:val="32"/>
        </w:rPr>
        <w:lastRenderedPageBreak/>
        <w:t>Список литературы</w:t>
      </w:r>
    </w:p>
    <w:p w14:paraId="1C89CBF1" w14:textId="77777777" w:rsidR="008B128D" w:rsidRPr="00867BFB" w:rsidRDefault="008B128D" w:rsidP="008B128D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hyperlink r:id="rId8" w:history="1">
        <w:r w:rsidRPr="00C10E30">
          <w:rPr>
            <w:rStyle w:val="a7"/>
            <w:rFonts w:ascii="Times New Roman" w:hAnsi="Times New Roman" w:cs="Times New Roman"/>
            <w:sz w:val="28"/>
          </w:rPr>
          <w:t>https://janowlib.by/index.php/kraevedenie/znamenitye-lyudi/105-panferov/stati-o-f-i-panfjorove</w:t>
        </w:r>
      </w:hyperlink>
    </w:p>
    <w:p w14:paraId="6D61A4DB" w14:textId="77777777" w:rsidR="008B128D" w:rsidRDefault="008B128D" w:rsidP="008B128D">
      <w:pPr>
        <w:spacing w:line="36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</w:t>
      </w:r>
      <w:hyperlink r:id="rId9" w:history="1">
        <w:r w:rsidRPr="00867BFB">
          <w:rPr>
            <w:rStyle w:val="a7"/>
            <w:rFonts w:ascii="Times New Roman" w:hAnsi="Times New Roman" w:cs="Times New Roman"/>
            <w:bCs/>
            <w:sz w:val="28"/>
          </w:rPr>
          <w:t>https://janowlib.by/index.php/kraevedenie/znamenitye-lyudi/105-panferov/stati-o-f-i-panfjorove</w:t>
        </w:r>
      </w:hyperlink>
    </w:p>
    <w:p w14:paraId="55FE4A43" w14:textId="77777777" w:rsidR="008B128D" w:rsidRDefault="008B128D" w:rsidP="008B128D">
      <w:p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Pr="00867BFB">
        <w:rPr>
          <w:rFonts w:ascii="Times New Roman" w:hAnsi="Times New Roman" w:cs="Times New Roman"/>
          <w:bCs/>
          <w:sz w:val="28"/>
        </w:rPr>
        <w:t>.</w:t>
      </w:r>
      <w:hyperlink r:id="rId10" w:anchor=":~:text=Жизнь%20и%20творчество%20Федора%20Панферова,укоме%20партии%2C%20в%20местной%20газетеwiki2.org/ru/Панфёров,_Фёдор_Иванович" w:history="1">
        <w:r w:rsidRPr="00867BFB">
          <w:rPr>
            <w:rStyle w:val="a7"/>
            <w:rFonts w:ascii="Times New Roman" w:hAnsi="Times New Roman" w:cs="Times New Roman"/>
            <w:bCs/>
            <w:sz w:val="28"/>
          </w:rPr>
          <w:t>https://http://library.sgu.ru/elcol/0663.htm#:~:text=Жизнь%20и%20творчество%20Федора%20Панферова,укоме%20партии%2C%20в%20местной%20газетеwiki2.org/ru/Панфёров,_Фёдор_Иванович</w:t>
        </w:r>
      </w:hyperlink>
    </w:p>
    <w:p w14:paraId="1773CAFA" w14:textId="77777777" w:rsidR="008B128D" w:rsidRDefault="008B128D" w:rsidP="008B128D">
      <w:p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</w:t>
      </w:r>
      <w:r w:rsidRPr="005102CE">
        <w:t xml:space="preserve"> </w:t>
      </w:r>
      <w:hyperlink r:id="rId11" w:history="1">
        <w:r w:rsidRPr="00C10E30">
          <w:rPr>
            <w:rStyle w:val="a7"/>
            <w:rFonts w:ascii="Times New Roman" w:hAnsi="Times New Roman" w:cs="Times New Roman"/>
            <w:bCs/>
            <w:sz w:val="28"/>
          </w:rPr>
          <w:t>https://ru.wikipedia.org/wiki/Панфёров,_Фёдор_Иванович</w:t>
        </w:r>
      </w:hyperlink>
    </w:p>
    <w:p w14:paraId="14342CE4" w14:textId="562A7482" w:rsidR="008B128D" w:rsidRDefault="008B128D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35C47685" w14:textId="4D03973F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1DCE17F1" w14:textId="06793A0B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73B46207" w14:textId="6A21A2EC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277425A8" w14:textId="2DD5636B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6E53BAFD" w14:textId="1D3961D1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3D6A439A" w14:textId="30B03906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738858FE" w14:textId="50CB02DB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17396BB2" w14:textId="10E540DE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5F636C7" w14:textId="11A037A1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A82CBF7" w14:textId="16D7B094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6B9DDC2E" w14:textId="2214B651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0FA30098" w14:textId="7B5A7F69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59D6E830" w14:textId="24965BD2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374D4DB9" w14:textId="2BAB8228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6DAD0B1A" w14:textId="228FC4BB" w:rsidR="007F55A5" w:rsidRDefault="007F55A5" w:rsidP="00004F0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007AFD26" w14:textId="0D47134E" w:rsidR="007F55A5" w:rsidRDefault="007F55A5" w:rsidP="007F55A5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Приложения</w:t>
      </w:r>
    </w:p>
    <w:p w14:paraId="7ABC5DD7" w14:textId="722FD139" w:rsidR="002C3482" w:rsidRDefault="002C3482" w:rsidP="002C3482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2F7A5CA3" w14:textId="29D3FF03" w:rsidR="002F2F50" w:rsidRDefault="002F2F50" w:rsidP="002C3482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Приложение 1                                                     Приложение 2</w:t>
      </w:r>
    </w:p>
    <w:p w14:paraId="01F3EA6B" w14:textId="77C896BC" w:rsidR="002C3482" w:rsidRDefault="002C3482" w:rsidP="002C3482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55784E42" wp14:editId="5D092FB2">
            <wp:extent cx="1526060" cy="2352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69" cy="236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0C0DF0F9" wp14:editId="7319F241">
            <wp:extent cx="1563542" cy="243754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79" cy="248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0EE5C" w14:textId="77777777" w:rsidR="002C3482" w:rsidRDefault="002C3482" w:rsidP="002C3482">
      <w:pPr>
        <w:rPr>
          <w:rFonts w:ascii="Times New Roman" w:eastAsia="Times New Roman" w:hAnsi="Times New Roman" w:cs="Times New Roman"/>
          <w:sz w:val="24"/>
          <w:szCs w:val="24"/>
        </w:rPr>
      </w:pPr>
      <w:r w:rsidRPr="002C3482">
        <w:rPr>
          <w:rFonts w:ascii="Times New Roman" w:eastAsia="Times New Roman" w:hAnsi="Times New Roman" w:cs="Times New Roman"/>
          <w:sz w:val="24"/>
          <w:szCs w:val="24"/>
        </w:rPr>
        <w:t>Сталинская премия второй степени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Pr="002C3482">
        <w:rPr>
          <w:rFonts w:ascii="Times New Roman" w:eastAsia="Times New Roman" w:hAnsi="Times New Roman" w:cs="Times New Roman"/>
          <w:sz w:val="24"/>
          <w:szCs w:val="24"/>
        </w:rPr>
        <w:t xml:space="preserve">Сталинская премия третьей </w:t>
      </w:r>
    </w:p>
    <w:p w14:paraId="7887869E" w14:textId="145DA412" w:rsidR="002C3482" w:rsidRDefault="002C3482" w:rsidP="002C348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(1948)- за роман «Борьба за мир»                                  </w:t>
      </w:r>
      <w:r w:rsidRPr="002C3482">
        <w:rPr>
          <w:rFonts w:ascii="Times New Roman" w:eastAsia="Times New Roman" w:hAnsi="Times New Roman" w:cs="Times New Roman"/>
          <w:sz w:val="24"/>
          <w:szCs w:val="24"/>
        </w:rPr>
        <w:t xml:space="preserve">степени (1949) — за роман «В стране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220513" w14:textId="711949C4" w:rsidR="002C3482" w:rsidRDefault="002C3482" w:rsidP="002C348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C3482">
        <w:rPr>
          <w:rFonts w:ascii="Times New Roman" w:eastAsia="Times New Roman" w:hAnsi="Times New Roman" w:cs="Times New Roman"/>
          <w:sz w:val="24"/>
          <w:szCs w:val="24"/>
        </w:rPr>
        <w:t>поверженных»</w:t>
      </w:r>
    </w:p>
    <w:p w14:paraId="40D867DF" w14:textId="4915B28C" w:rsidR="00A81B1A" w:rsidRDefault="00A81B1A" w:rsidP="002C34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724DDB" w14:textId="4CB06657" w:rsidR="00775B49" w:rsidRDefault="002F2F50" w:rsidP="002C348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Приложение 3 </w:t>
      </w:r>
      <w:r w:rsidR="00CA0A6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Приложение 4</w:t>
      </w:r>
    </w:p>
    <w:p w14:paraId="10F1D7DB" w14:textId="5FA16A60" w:rsidR="00775B49" w:rsidRDefault="002F2F50" w:rsidP="002C348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5B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FB0FE4" wp14:editId="4973055B">
            <wp:extent cx="1822595" cy="28670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77" cy="287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CA0A6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CA0A6C">
        <w:rPr>
          <w:noProof/>
        </w:rPr>
        <w:drawing>
          <wp:inline distT="0" distB="0" distL="0" distR="0" wp14:anchorId="5ABA0ADF" wp14:editId="2E3FEC40">
            <wp:extent cx="2266950" cy="2828912"/>
            <wp:effectExtent l="0" t="0" r="0" b="0"/>
            <wp:docPr id="9" name="Рисунок 9" descr="ВПК: Вольский педагогический колледж им. Ф. И. Панферова все о ссузе, стоит  ли поступать, специальности, проходные баллы аттестата,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ПК: Вольский педагогический колледж им. Ф. И. Панферова все о ссузе, стоит  ли поступать, специальности, проходные баллы аттестата, отзыв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50" cy="283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CAB0" w14:textId="487E8354" w:rsidR="002F2F50" w:rsidRDefault="002F2F50" w:rsidP="002C3482">
      <w:pPr>
        <w:rPr>
          <w:rFonts w:ascii="Times New Roman" w:eastAsia="Times New Roman" w:hAnsi="Times New Roman" w:cs="Times New Roman"/>
          <w:sz w:val="24"/>
          <w:szCs w:val="24"/>
        </w:rPr>
      </w:pPr>
      <w:r w:rsidRPr="002F2F50">
        <w:rPr>
          <w:rFonts w:ascii="Times New Roman" w:eastAsia="Times New Roman" w:hAnsi="Times New Roman" w:cs="Times New Roman"/>
          <w:sz w:val="24"/>
          <w:szCs w:val="24"/>
        </w:rPr>
        <w:t>Орден Отечественной войны</w:t>
      </w:r>
      <w:r w:rsidR="00CA0A6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Вольский педагогический колледж</w:t>
      </w:r>
    </w:p>
    <w:p w14:paraId="6681E2F1" w14:textId="4E15C929" w:rsidR="002C3482" w:rsidRDefault="00775B49" w:rsidP="002C348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2F2F50" w:rsidRPr="002F2F50">
        <w:rPr>
          <w:rFonts w:ascii="Times New Roman" w:eastAsia="Times New Roman" w:hAnsi="Times New Roman" w:cs="Times New Roman"/>
          <w:sz w:val="24"/>
          <w:szCs w:val="24"/>
        </w:rPr>
        <w:t xml:space="preserve"> II степени (1945)</w:t>
      </w:r>
      <w:r w:rsidR="00CA0A6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имени Ф.И. Панферова</w:t>
      </w:r>
    </w:p>
    <w:p w14:paraId="526CAD12" w14:textId="2E3867A1" w:rsidR="00CA0A6C" w:rsidRDefault="00CA0A6C" w:rsidP="002C34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EC4808" w14:textId="37942BC1" w:rsidR="00CA0A6C" w:rsidRDefault="00CA0A6C" w:rsidP="002C34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5F6494" w14:textId="48A256F5" w:rsidR="00CA0A6C" w:rsidRDefault="00CA0A6C" w:rsidP="002C34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EEE300" w14:textId="6587435A" w:rsidR="00CA0A6C" w:rsidRDefault="00CA0A6C" w:rsidP="002C34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2FB10F" w14:textId="77777777" w:rsidR="00CA0A6C" w:rsidRPr="00004F01" w:rsidRDefault="00CA0A6C" w:rsidP="002C3482">
      <w:pPr>
        <w:rPr>
          <w:rFonts w:ascii="Times New Roman" w:eastAsia="Times New Roman" w:hAnsi="Times New Roman" w:cs="Times New Roman"/>
          <w:sz w:val="32"/>
          <w:szCs w:val="32"/>
        </w:rPr>
      </w:pPr>
    </w:p>
    <w:sectPr w:rsidR="00CA0A6C" w:rsidRPr="00004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EFDE18" w14:textId="77777777" w:rsidR="005860F8" w:rsidRDefault="005860F8">
      <w:pPr>
        <w:spacing w:after="0" w:line="240" w:lineRule="auto"/>
      </w:pPr>
      <w:r>
        <w:separator/>
      </w:r>
    </w:p>
  </w:endnote>
  <w:endnote w:type="continuationSeparator" w:id="0">
    <w:p w14:paraId="60480952" w14:textId="77777777" w:rsidR="005860F8" w:rsidRDefault="00586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07769541"/>
      <w:docPartObj>
        <w:docPartGallery w:val="Page Numbers (Bottom of Page)"/>
        <w:docPartUnique/>
      </w:docPartObj>
    </w:sdtPr>
    <w:sdtEndPr/>
    <w:sdtContent>
      <w:p w14:paraId="4777EACD" w14:textId="77777777" w:rsidR="008B128D" w:rsidRDefault="008B128D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5E778BEB" w14:textId="77777777" w:rsidR="008B128D" w:rsidRDefault="008B128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E76BF0" w14:textId="77777777" w:rsidR="005860F8" w:rsidRDefault="005860F8">
      <w:pPr>
        <w:spacing w:after="0" w:line="240" w:lineRule="auto"/>
      </w:pPr>
      <w:r>
        <w:separator/>
      </w:r>
    </w:p>
  </w:footnote>
  <w:footnote w:type="continuationSeparator" w:id="0">
    <w:p w14:paraId="5BF77D67" w14:textId="77777777" w:rsidR="005860F8" w:rsidRDefault="00586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B0429"/>
    <w:multiLevelType w:val="multilevel"/>
    <w:tmpl w:val="96FE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59473E"/>
    <w:multiLevelType w:val="hybridMultilevel"/>
    <w:tmpl w:val="15A60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90641"/>
    <w:multiLevelType w:val="multilevel"/>
    <w:tmpl w:val="4E184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5BD"/>
    <w:rsid w:val="00004F01"/>
    <w:rsid w:val="001C38FE"/>
    <w:rsid w:val="002A244E"/>
    <w:rsid w:val="002C3482"/>
    <w:rsid w:val="002C6AC0"/>
    <w:rsid w:val="002E05BD"/>
    <w:rsid w:val="002F2F50"/>
    <w:rsid w:val="00307E6D"/>
    <w:rsid w:val="003D3952"/>
    <w:rsid w:val="005860F8"/>
    <w:rsid w:val="005A0DD6"/>
    <w:rsid w:val="007408EE"/>
    <w:rsid w:val="00775B49"/>
    <w:rsid w:val="007F55A5"/>
    <w:rsid w:val="008A355A"/>
    <w:rsid w:val="008B128D"/>
    <w:rsid w:val="009561F0"/>
    <w:rsid w:val="009978DC"/>
    <w:rsid w:val="00A81B1A"/>
    <w:rsid w:val="00B75D08"/>
    <w:rsid w:val="00C01C87"/>
    <w:rsid w:val="00CA0A6C"/>
    <w:rsid w:val="00DD7B6E"/>
    <w:rsid w:val="00E00EE1"/>
    <w:rsid w:val="00F365B5"/>
    <w:rsid w:val="00F56959"/>
    <w:rsid w:val="00FA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D70F3"/>
  <w15:chartTrackingRefBased/>
  <w15:docId w15:val="{136D13FD-79B4-4640-9FF7-1C5971848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04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04F01"/>
  </w:style>
  <w:style w:type="paragraph" w:customStyle="1" w:styleId="c24">
    <w:name w:val="c24"/>
    <w:basedOn w:val="a"/>
    <w:rsid w:val="00307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07E6D"/>
  </w:style>
  <w:style w:type="paragraph" w:styleId="a5">
    <w:name w:val="List Paragraph"/>
    <w:basedOn w:val="a"/>
    <w:uiPriority w:val="34"/>
    <w:qFormat/>
    <w:rsid w:val="00307E6D"/>
    <w:pPr>
      <w:spacing w:after="200" w:line="276" w:lineRule="auto"/>
      <w:ind w:left="720"/>
      <w:contextualSpacing/>
    </w:pPr>
  </w:style>
  <w:style w:type="paragraph" w:styleId="a6">
    <w:name w:val="Normal (Web)"/>
    <w:basedOn w:val="a"/>
    <w:uiPriority w:val="99"/>
    <w:unhideWhenUsed/>
    <w:qFormat/>
    <w:rsid w:val="00307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B12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3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nowlib.by/index.php/kraevedenie/znamenitye-lyudi/105-panferov/stati-o-f-i-panfjorove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&#1055;&#1072;&#1085;&#1092;&#1105;&#1088;&#1086;&#1074;,_&#1060;&#1105;&#1076;&#1086;&#1088;_&#1048;&#1074;&#1072;&#1085;&#1086;&#1074;&#1080;&#1095;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http://library.sgu.ru/elcol/0663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anowlib.by/index.php/kraevedenie/znamenitye-lyudi/105-panferov/stati-o-f-i-panfjorove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1687</Words>
  <Characters>9620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2021</cp:lastModifiedBy>
  <cp:revision>13</cp:revision>
  <dcterms:created xsi:type="dcterms:W3CDTF">2023-12-30T13:45:00Z</dcterms:created>
  <dcterms:modified xsi:type="dcterms:W3CDTF">2024-02-18T08:43:00Z</dcterms:modified>
</cp:coreProperties>
</file>