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CB" w:rsidRPr="00E507CB" w:rsidRDefault="00E507CB" w:rsidP="00E507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7CB">
        <w:rPr>
          <w:rFonts w:ascii="Times New Roman" w:hAnsi="Times New Roman" w:cs="Times New Roman"/>
          <w:sz w:val="28"/>
          <w:szCs w:val="28"/>
        </w:rPr>
        <w:t>«Сила русского языка»</w:t>
      </w:r>
    </w:p>
    <w:p w:rsidR="00E507CB" w:rsidRPr="000C6577" w:rsidRDefault="00E507CB" w:rsidP="000C6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7">
        <w:rPr>
          <w:rFonts w:ascii="Times New Roman" w:hAnsi="Times New Roman" w:cs="Times New Roman"/>
          <w:sz w:val="28"/>
          <w:szCs w:val="28"/>
        </w:rPr>
        <w:t xml:space="preserve">Русский язык – богатый, изящный и невероятно сильный в своей выразительности. Он позволяет своим обитателям творить настоящие чудеса словесного искусства. Каждое предложение, каждое слово насыщено </w:t>
      </w:r>
      <w:bookmarkStart w:id="0" w:name="_GoBack"/>
      <w:bookmarkEnd w:id="0"/>
      <w:r w:rsidRPr="000C6577">
        <w:rPr>
          <w:rFonts w:ascii="Times New Roman" w:hAnsi="Times New Roman" w:cs="Times New Roman"/>
          <w:sz w:val="28"/>
          <w:szCs w:val="28"/>
        </w:rPr>
        <w:t>смыслом, готовым открыть перед нами бескрайний мир фантазии и чувств. Виртуозные писатели способны создавать произведения, которые поражают своим утонченным стилем, мощными эмоциями и глубиной мыслей.</w:t>
      </w:r>
    </w:p>
    <w:p w:rsidR="00E507CB" w:rsidRPr="000C6577" w:rsidRDefault="00E507CB" w:rsidP="000C6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7">
        <w:rPr>
          <w:rFonts w:ascii="Times New Roman" w:hAnsi="Times New Roman" w:cs="Times New Roman"/>
          <w:sz w:val="28"/>
          <w:szCs w:val="28"/>
        </w:rPr>
        <w:t>Сила русского языка проявляется не только в его грамматическом строе и словесных конструкциях, но и в его музыкальности. Звуки русских слов создают уникальное мелодичное созвучие, которое заполняет наше воображение тонкими нюансами и красками. Они могут стать орудием живописца, создающего шедевры кистью слов.</w:t>
      </w:r>
    </w:p>
    <w:p w:rsidR="00E507CB" w:rsidRPr="000C6577" w:rsidRDefault="00E507CB" w:rsidP="000C6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7">
        <w:rPr>
          <w:rFonts w:ascii="Times New Roman" w:hAnsi="Times New Roman" w:cs="Times New Roman"/>
          <w:sz w:val="28"/>
          <w:szCs w:val="28"/>
        </w:rPr>
        <w:t>Прекрасная особенность русского языка – его гибкость и пластичность. Мы можем легко выражать любые мысли и эмоции, будь то радость или печаль, страсть или нежность, через обилие синонимов, эпитетов и метафор. Русский язык даёт возможность создавать яркие и запоминающиеся образы, превращая бумагу в сцену живого кино, где каждое слово становится актером, передающим свойственную ему эмоцию.</w:t>
      </w:r>
    </w:p>
    <w:p w:rsidR="00E507CB" w:rsidRPr="000C6577" w:rsidRDefault="00E507CB" w:rsidP="000C6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7">
        <w:rPr>
          <w:rFonts w:ascii="Times New Roman" w:hAnsi="Times New Roman" w:cs="Times New Roman"/>
          <w:sz w:val="28"/>
          <w:szCs w:val="28"/>
        </w:rPr>
        <w:t>Благодаря своей глубине и красоте русский язык стал символом национального самосознания и культуры. Он не только помогает нам изъясняться, но и сформировал наши ценности и идеалы. Русский язык – это скрытая сила, способная слиться с душой и стать неподвластной времени.</w:t>
      </w:r>
    </w:p>
    <w:p w:rsidR="00E507CB" w:rsidRPr="000C6577" w:rsidRDefault="00E507CB" w:rsidP="000C6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7">
        <w:rPr>
          <w:rFonts w:ascii="Times New Roman" w:hAnsi="Times New Roman" w:cs="Times New Roman"/>
          <w:sz w:val="28"/>
          <w:szCs w:val="28"/>
        </w:rPr>
        <w:t xml:space="preserve">Но русский язык не только олицетворяет эмоции, он также восхищает своей глубиной и красотой. Он позволяет передать сложнейшие философские и эстетические концепции, погрузиться в тайны прошлого и загадки будущего. Богатейший словарный запас даёт возможность играть </w:t>
      </w:r>
      <w:proofErr w:type="gramStart"/>
      <w:r w:rsidRPr="000C65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577">
        <w:rPr>
          <w:rFonts w:ascii="Times New Roman" w:hAnsi="Times New Roman" w:cs="Times New Roman"/>
          <w:sz w:val="28"/>
          <w:szCs w:val="28"/>
        </w:rPr>
        <w:t xml:space="preserve"> словами, создавая эффектные стилистические фигуры и уникальные образы.</w:t>
      </w:r>
    </w:p>
    <w:p w:rsidR="00E507CB" w:rsidRPr="000C6577" w:rsidRDefault="00E507CB" w:rsidP="000C6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7">
        <w:rPr>
          <w:rFonts w:ascii="Times New Roman" w:hAnsi="Times New Roman" w:cs="Times New Roman"/>
          <w:sz w:val="28"/>
          <w:szCs w:val="28"/>
        </w:rPr>
        <w:t>Весь мир открывается новыми гранями, когда общаешься на русском языке. Он помогает расширять горизонты понимания и открывать новые горизонты знаний. Русский язык – это ключ к душе народов, истории и культуре. Он объединяет людей, преодолевая границы и различия.</w:t>
      </w:r>
    </w:p>
    <w:p w:rsidR="00E507CB" w:rsidRPr="000C6577" w:rsidRDefault="00E507CB" w:rsidP="000C65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7">
        <w:rPr>
          <w:rFonts w:ascii="Times New Roman" w:hAnsi="Times New Roman" w:cs="Times New Roman"/>
          <w:sz w:val="28"/>
          <w:szCs w:val="28"/>
        </w:rPr>
        <w:t>Таким образом, русский язык – это не только средство общения, но и бесконечный источник вдохновения для литературного творчества. Он позволяет писателю создавать полотна из слов, вдохновлять своими произведениями и оставлять след в сердцах читателей. С русским языком можно творить чудеса, открывая перед миром новые горизонты и обогащая его духовным наследием.</w:t>
      </w:r>
    </w:p>
    <w:sectPr w:rsidR="00E507CB" w:rsidRPr="000C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CB"/>
    <w:rsid w:val="000C6577"/>
    <w:rsid w:val="00456E8F"/>
    <w:rsid w:val="00E5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Колийчук</dc:creator>
  <cp:lastModifiedBy>GERMAN</cp:lastModifiedBy>
  <cp:revision>3</cp:revision>
  <dcterms:created xsi:type="dcterms:W3CDTF">2024-02-13T16:37:00Z</dcterms:created>
  <dcterms:modified xsi:type="dcterms:W3CDTF">2024-02-13T16:39:00Z</dcterms:modified>
</cp:coreProperties>
</file>