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4D" w:rsidRPr="00A311E3" w:rsidRDefault="009D304D" w:rsidP="005A6848">
      <w:pPr>
        <w:pStyle w:val="NoSpacing"/>
        <w:ind w:left="-113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311E3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И ВОСПИТАНИЯ</w:t>
      </w:r>
    </w:p>
    <w:p w:rsidR="009D304D" w:rsidRPr="00A311E3" w:rsidRDefault="009D304D" w:rsidP="005A6848">
      <w:pPr>
        <w:pStyle w:val="NoSpacing"/>
        <w:ind w:left="-113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311E3"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АДМИНИСТРАЦИИ ГОРОДА СТАХАНОВА</w:t>
      </w:r>
    </w:p>
    <w:p w:rsidR="009D304D" w:rsidRPr="00A311E3" w:rsidRDefault="009D304D" w:rsidP="005A6848">
      <w:pPr>
        <w:pStyle w:val="NoSpacing"/>
        <w:ind w:left="-113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311E3">
        <w:rPr>
          <w:rFonts w:ascii="Times New Roman" w:hAnsi="Times New Roman"/>
          <w:b/>
          <w:color w:val="000000"/>
          <w:sz w:val="28"/>
          <w:szCs w:val="28"/>
          <w:lang w:val="ru-RU"/>
        </w:rPr>
        <w:t>ЛУГАНСКОЙ НАРОДНОЙ РЕСПУБЛИКИ</w:t>
      </w:r>
    </w:p>
    <w:p w:rsidR="009D304D" w:rsidRPr="00A311E3" w:rsidRDefault="009D304D" w:rsidP="005A6848">
      <w:pPr>
        <w:pStyle w:val="NoSpacing"/>
        <w:ind w:left="-113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311E3">
        <w:rPr>
          <w:rFonts w:ascii="Times New Roman" w:hAnsi="Times New Roman"/>
          <w:b/>
          <w:color w:val="000000"/>
          <w:sz w:val="28"/>
          <w:szCs w:val="28"/>
          <w:lang w:val="ru-RU"/>
        </w:rPr>
        <w:t>МАЛАЯ АКАДЕМИЯ НАУК</w:t>
      </w:r>
    </w:p>
    <w:p w:rsidR="009D304D" w:rsidRDefault="009D304D" w:rsidP="005A6848">
      <w:pPr>
        <w:pStyle w:val="rvps7"/>
        <w:spacing w:before="0" w:beforeAutospacing="0" w:after="0" w:afterAutospacing="0"/>
        <w:ind w:left="-1134"/>
        <w:jc w:val="center"/>
        <w:rPr>
          <w:rStyle w:val="rvts15"/>
          <w:b/>
          <w:color w:val="000000"/>
        </w:rPr>
      </w:pPr>
    </w:p>
    <w:p w:rsidR="009D304D" w:rsidRDefault="009D304D" w:rsidP="005A6848">
      <w:pPr>
        <w:pStyle w:val="rvps7"/>
        <w:spacing w:before="0" w:beforeAutospacing="0" w:after="0" w:afterAutospacing="0"/>
        <w:ind w:left="-1134"/>
        <w:jc w:val="center"/>
        <w:rPr>
          <w:rStyle w:val="rvts15"/>
          <w:b/>
          <w:color w:val="000000"/>
        </w:rPr>
      </w:pPr>
    </w:p>
    <w:p w:rsidR="009D304D" w:rsidRPr="005A6848" w:rsidRDefault="009D304D" w:rsidP="005A6848">
      <w:pPr>
        <w:pStyle w:val="rvps7"/>
        <w:spacing w:before="0" w:beforeAutospacing="0" w:after="0" w:afterAutospacing="0"/>
        <w:ind w:left="-1134"/>
        <w:jc w:val="center"/>
        <w:rPr>
          <w:rStyle w:val="rvts15"/>
          <w:b/>
          <w:color w:val="000000"/>
        </w:rPr>
      </w:pPr>
    </w:p>
    <w:p w:rsidR="009D304D" w:rsidRPr="00A311E3" w:rsidRDefault="009D304D" w:rsidP="005A6848">
      <w:pPr>
        <w:pStyle w:val="rvps12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A311E3">
        <w:rPr>
          <w:color w:val="000000"/>
          <w:sz w:val="28"/>
          <w:szCs w:val="28"/>
        </w:rPr>
        <w:t xml:space="preserve">Отделение (номинация): языковедения, литературоведения, фольклористика и искусствоведение </w:t>
      </w:r>
    </w:p>
    <w:p w:rsidR="009D304D" w:rsidRPr="00A311E3" w:rsidRDefault="009D304D" w:rsidP="005A6848">
      <w:pPr>
        <w:pStyle w:val="rvps12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A311E3">
        <w:rPr>
          <w:color w:val="000000"/>
          <w:sz w:val="28"/>
          <w:szCs w:val="28"/>
        </w:rPr>
        <w:t>Секция: иностранный язык</w:t>
      </w:r>
    </w:p>
    <w:p w:rsidR="009D304D" w:rsidRDefault="009D304D" w:rsidP="005A6848">
      <w:pPr>
        <w:pStyle w:val="rvps12"/>
        <w:spacing w:before="0" w:beforeAutospacing="0" w:after="0" w:afterAutospacing="0" w:line="360" w:lineRule="auto"/>
        <w:ind w:left="-1134"/>
        <w:jc w:val="both"/>
        <w:rPr>
          <w:color w:val="000000"/>
          <w:sz w:val="28"/>
          <w:szCs w:val="28"/>
        </w:rPr>
      </w:pPr>
    </w:p>
    <w:p w:rsidR="009D304D" w:rsidRDefault="009D304D" w:rsidP="005A6848">
      <w:pPr>
        <w:pStyle w:val="rvps12"/>
        <w:spacing w:before="0" w:beforeAutospacing="0" w:after="0" w:afterAutospacing="0" w:line="360" w:lineRule="auto"/>
        <w:ind w:left="-1134"/>
        <w:jc w:val="both"/>
        <w:rPr>
          <w:color w:val="000000"/>
          <w:sz w:val="28"/>
          <w:szCs w:val="28"/>
        </w:rPr>
      </w:pPr>
    </w:p>
    <w:p w:rsidR="009D304D" w:rsidRDefault="009D304D" w:rsidP="005A6848">
      <w:pPr>
        <w:pStyle w:val="rvps12"/>
        <w:spacing w:before="0" w:beforeAutospacing="0" w:after="0" w:afterAutospacing="0" w:line="360" w:lineRule="auto"/>
        <w:ind w:left="-1134"/>
        <w:jc w:val="both"/>
        <w:rPr>
          <w:color w:val="000000"/>
          <w:sz w:val="28"/>
          <w:szCs w:val="28"/>
        </w:rPr>
      </w:pPr>
    </w:p>
    <w:p w:rsidR="009D304D" w:rsidRPr="00A311E3" w:rsidRDefault="009D304D" w:rsidP="005A6848">
      <w:pPr>
        <w:pStyle w:val="rvps12"/>
        <w:spacing w:before="0" w:beforeAutospacing="0" w:after="0" w:afterAutospacing="0" w:line="360" w:lineRule="auto"/>
        <w:ind w:left="-1134"/>
        <w:jc w:val="both"/>
        <w:rPr>
          <w:color w:val="000000"/>
          <w:sz w:val="28"/>
          <w:szCs w:val="28"/>
        </w:rPr>
      </w:pPr>
    </w:p>
    <w:p w:rsidR="009D304D" w:rsidRPr="00A311E3" w:rsidRDefault="009D304D" w:rsidP="005A6848">
      <w:pPr>
        <w:pStyle w:val="rvps12"/>
        <w:spacing w:before="0" w:beforeAutospacing="0" w:after="0" w:afterAutospacing="0" w:line="360" w:lineRule="auto"/>
        <w:ind w:left="-1134"/>
        <w:jc w:val="center"/>
        <w:rPr>
          <w:b/>
          <w:bCs/>
          <w:caps/>
          <w:color w:val="000000"/>
          <w:sz w:val="28"/>
          <w:szCs w:val="28"/>
        </w:rPr>
      </w:pPr>
      <w:r w:rsidRPr="00A311E3">
        <w:rPr>
          <w:b/>
          <w:bCs/>
          <w:caps/>
          <w:color w:val="000000"/>
          <w:sz w:val="28"/>
          <w:szCs w:val="28"/>
        </w:rPr>
        <w:t xml:space="preserve">Род существительных в английском и русском языках </w:t>
      </w:r>
    </w:p>
    <w:p w:rsidR="009D304D" w:rsidRPr="00A311E3" w:rsidRDefault="009D304D" w:rsidP="005A6848">
      <w:pPr>
        <w:pStyle w:val="rvps12"/>
        <w:spacing w:before="0" w:beforeAutospacing="0" w:after="0" w:afterAutospacing="0" w:line="360" w:lineRule="auto"/>
        <w:ind w:left="-1134"/>
        <w:jc w:val="center"/>
        <w:rPr>
          <w:b/>
          <w:bCs/>
          <w:caps/>
          <w:color w:val="000000"/>
          <w:sz w:val="28"/>
          <w:szCs w:val="28"/>
        </w:rPr>
      </w:pPr>
      <w:r w:rsidRPr="00A311E3">
        <w:rPr>
          <w:b/>
          <w:bCs/>
          <w:caps/>
          <w:color w:val="000000"/>
          <w:sz w:val="28"/>
          <w:szCs w:val="28"/>
        </w:rPr>
        <w:t>(Он или она?)</w:t>
      </w:r>
    </w:p>
    <w:p w:rsidR="009D304D" w:rsidRDefault="009D304D" w:rsidP="005A6848">
      <w:pPr>
        <w:pStyle w:val="rvps12"/>
        <w:spacing w:before="0" w:beforeAutospacing="0" w:after="0" w:afterAutospacing="0" w:line="360" w:lineRule="auto"/>
        <w:ind w:left="-1134"/>
        <w:jc w:val="center"/>
        <w:rPr>
          <w:b/>
          <w:bCs/>
          <w:color w:val="000000"/>
          <w:sz w:val="36"/>
          <w:szCs w:val="36"/>
        </w:rPr>
      </w:pPr>
    </w:p>
    <w:p w:rsidR="009D304D" w:rsidRDefault="009D304D" w:rsidP="005A6848">
      <w:pPr>
        <w:pStyle w:val="rvps12"/>
        <w:spacing w:before="0" w:beforeAutospacing="0" w:after="0" w:afterAutospacing="0" w:line="360" w:lineRule="auto"/>
        <w:ind w:left="-1134"/>
        <w:jc w:val="center"/>
        <w:rPr>
          <w:b/>
          <w:bCs/>
          <w:color w:val="000000"/>
          <w:sz w:val="36"/>
          <w:szCs w:val="36"/>
        </w:rPr>
      </w:pPr>
    </w:p>
    <w:p w:rsidR="009D304D" w:rsidRDefault="009D304D" w:rsidP="005A6848">
      <w:pPr>
        <w:pStyle w:val="rvps12"/>
        <w:spacing w:before="0" w:beforeAutospacing="0" w:after="0" w:afterAutospacing="0" w:line="360" w:lineRule="auto"/>
        <w:ind w:left="-1134"/>
        <w:jc w:val="center"/>
        <w:rPr>
          <w:b/>
          <w:bCs/>
          <w:color w:val="000000"/>
          <w:sz w:val="36"/>
          <w:szCs w:val="36"/>
        </w:rPr>
      </w:pPr>
    </w:p>
    <w:p w:rsidR="009D304D" w:rsidRPr="00A311E3" w:rsidRDefault="009D304D" w:rsidP="00A311E3">
      <w:pPr>
        <w:pStyle w:val="rvps12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D304D" w:rsidRPr="00A311E3" w:rsidRDefault="009D304D" w:rsidP="00A311E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A311E3">
        <w:rPr>
          <w:rFonts w:ascii="Times New Roman" w:hAnsi="Times New Roman"/>
          <w:color w:val="000000"/>
          <w:sz w:val="28"/>
          <w:szCs w:val="28"/>
        </w:rPr>
        <w:t>Работу выполнила:</w:t>
      </w:r>
    </w:p>
    <w:p w:rsidR="009D304D" w:rsidRPr="00A311E3" w:rsidRDefault="009D304D" w:rsidP="00A311E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A311E3">
        <w:rPr>
          <w:rFonts w:ascii="Times New Roman" w:hAnsi="Times New Roman"/>
          <w:color w:val="000000"/>
          <w:sz w:val="28"/>
          <w:szCs w:val="28"/>
        </w:rPr>
        <w:t>Ветушинская Алина Алексеевна,</w:t>
      </w:r>
    </w:p>
    <w:p w:rsidR="009D304D" w:rsidRPr="00A311E3" w:rsidRDefault="009D304D" w:rsidP="00A311E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Pr="00A311E3">
        <w:rPr>
          <w:rFonts w:ascii="Times New Roman" w:hAnsi="Times New Roman"/>
          <w:color w:val="000000"/>
          <w:sz w:val="28"/>
          <w:szCs w:val="28"/>
        </w:rPr>
        <w:t xml:space="preserve">ученица 11 класса </w:t>
      </w:r>
      <w:r w:rsidRPr="00A311E3">
        <w:rPr>
          <w:rFonts w:ascii="Times New Roman" w:hAnsi="Times New Roman"/>
          <w:sz w:val="28"/>
          <w:szCs w:val="28"/>
          <w:lang w:val="ru-RU"/>
        </w:rPr>
        <w:t xml:space="preserve">ГОУ ЛНР «Стахановская </w:t>
      </w:r>
    </w:p>
    <w:p w:rsidR="009D304D" w:rsidRPr="00A311E3" w:rsidRDefault="009D304D" w:rsidP="00A311E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многопрофильная гимназия № 15 </w:t>
      </w:r>
    </w:p>
    <w:p w:rsidR="009D304D" w:rsidRPr="00A311E3" w:rsidRDefault="009D304D" w:rsidP="00A311E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им. В.А. Сухомлинского»</w:t>
      </w:r>
    </w:p>
    <w:p w:rsidR="009D304D" w:rsidRPr="005A6848" w:rsidRDefault="009D304D" w:rsidP="005A6848">
      <w:pPr>
        <w:tabs>
          <w:tab w:val="left" w:pos="3828"/>
        </w:tabs>
        <w:spacing w:after="0" w:line="240" w:lineRule="auto"/>
        <w:ind w:left="38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04D" w:rsidRPr="00A311E3" w:rsidRDefault="009D304D" w:rsidP="00A311E3">
      <w:pPr>
        <w:pStyle w:val="NoSpacing"/>
        <w:ind w:left="5664" w:hanging="1884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sz w:val="28"/>
          <w:szCs w:val="28"/>
          <w:lang w:val="ru-RU"/>
        </w:rPr>
        <w:t>Научный руководитель:</w:t>
      </w:r>
    </w:p>
    <w:p w:rsidR="009D304D" w:rsidRPr="00A311E3" w:rsidRDefault="009D304D" w:rsidP="00A311E3">
      <w:pPr>
        <w:pStyle w:val="NoSpacing"/>
        <w:ind w:left="5664" w:hanging="1884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sz w:val="28"/>
          <w:szCs w:val="28"/>
        </w:rPr>
        <w:t>Яковлева Оксана Вячеславовна</w:t>
      </w:r>
      <w:r w:rsidRPr="00A311E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9D304D" w:rsidRPr="00A311E3" w:rsidRDefault="009D304D" w:rsidP="00A311E3">
      <w:pPr>
        <w:pStyle w:val="NoSpacing"/>
        <w:ind w:hanging="1884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A311E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</w:t>
      </w:r>
      <w:r w:rsidRPr="00A311E3">
        <w:rPr>
          <w:rFonts w:ascii="Times New Roman" w:hAnsi="Times New Roman"/>
          <w:color w:val="000000"/>
          <w:sz w:val="28"/>
          <w:szCs w:val="28"/>
        </w:rPr>
        <w:t xml:space="preserve">учитель английского языка </w:t>
      </w:r>
      <w:r w:rsidRPr="00A311E3">
        <w:rPr>
          <w:rFonts w:ascii="Times New Roman" w:hAnsi="Times New Roman"/>
          <w:sz w:val="28"/>
          <w:szCs w:val="28"/>
          <w:lang w:val="ru-RU"/>
        </w:rPr>
        <w:t xml:space="preserve">ГОУ ЛНР «Стахановская </w:t>
      </w:r>
    </w:p>
    <w:p w:rsidR="009D304D" w:rsidRPr="00A311E3" w:rsidRDefault="009D304D" w:rsidP="00A311E3">
      <w:pPr>
        <w:pStyle w:val="NoSpacing"/>
        <w:ind w:hanging="1884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многопрофильная гимназия № 15 </w:t>
      </w:r>
    </w:p>
    <w:p w:rsidR="009D304D" w:rsidRPr="00A311E3" w:rsidRDefault="009D304D" w:rsidP="00A311E3">
      <w:pPr>
        <w:pStyle w:val="NoSpacing"/>
        <w:ind w:hanging="1884"/>
        <w:rPr>
          <w:rFonts w:ascii="Times New Roman" w:hAnsi="Times New Roman"/>
          <w:sz w:val="28"/>
          <w:szCs w:val="28"/>
          <w:lang w:val="ru-RU"/>
        </w:rPr>
      </w:pPr>
      <w:r w:rsidRPr="00A311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им. В.А. Сухомлинского»</w:t>
      </w:r>
    </w:p>
    <w:p w:rsidR="009D304D" w:rsidRPr="005A6848" w:rsidRDefault="009D304D" w:rsidP="00A311E3">
      <w:pPr>
        <w:tabs>
          <w:tab w:val="left" w:pos="3828"/>
        </w:tabs>
        <w:spacing w:after="0" w:line="240" w:lineRule="auto"/>
        <w:ind w:left="3828" w:hanging="18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04D" w:rsidRPr="005A6848" w:rsidRDefault="009D304D" w:rsidP="005A6848">
      <w:pPr>
        <w:pStyle w:val="rvps12"/>
        <w:spacing w:before="0" w:beforeAutospacing="0" w:after="0" w:afterAutospacing="0"/>
        <w:ind w:left="-1134"/>
        <w:rPr>
          <w:color w:val="000000"/>
        </w:rPr>
      </w:pPr>
    </w:p>
    <w:p w:rsidR="009D304D" w:rsidRPr="005A6848" w:rsidRDefault="009D304D" w:rsidP="005A6848">
      <w:pPr>
        <w:pStyle w:val="rvps12"/>
        <w:spacing w:before="0" w:beforeAutospacing="0" w:after="0" w:afterAutospacing="0" w:line="360" w:lineRule="auto"/>
        <w:ind w:left="-1134"/>
        <w:rPr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A311E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Стаханов, 2024</w:t>
      </w:r>
    </w:p>
    <w:p w:rsidR="009D304D" w:rsidRPr="005A6848" w:rsidRDefault="009D304D" w:rsidP="005A6848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157123456"/>
      <w:r w:rsidRPr="005A6848">
        <w:rPr>
          <w:rFonts w:ascii="Times New Roman" w:hAnsi="Times New Roman"/>
          <w:bCs/>
          <w:color w:val="000000"/>
          <w:sz w:val="28"/>
          <w:szCs w:val="28"/>
        </w:rPr>
        <w:t>СОДЕРЖАНИЕ</w:t>
      </w:r>
    </w:p>
    <w:p w:rsidR="009D304D" w:rsidRPr="005A6848" w:rsidRDefault="009D304D" w:rsidP="005A6848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80" w:type="dxa"/>
        <w:tblInd w:w="108" w:type="dxa"/>
        <w:tblLook w:val="00A0"/>
      </w:tblPr>
      <w:tblGrid>
        <w:gridCol w:w="9180"/>
        <w:gridCol w:w="900"/>
      </w:tblGrid>
      <w:tr w:rsidR="009D304D" w:rsidRPr="005A6848" w:rsidTr="000960E0">
        <w:tc>
          <w:tcPr>
            <w:tcW w:w="9180" w:type="dxa"/>
          </w:tcPr>
          <w:bookmarkEnd w:id="0"/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язык. Имя существительное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0960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Noun</w:t>
            </w:r>
            <w:r w:rsidRPr="000960E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часть речи</w:t>
            </w:r>
            <w:r w:rsidRPr="000960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История развития английского языка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1.1.1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Начало начал: кельтский и англосаксонский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языки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. Появление                                                   древнеанглийского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языка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(450-</w:t>
            </w:r>
            <w:smartTag w:uri="urn:schemas-microsoft-com:office:smarttags" w:element="metricconverter">
              <w:smartTagPr>
                <w:attr w:name="ProductID" w:val="1100 г"/>
              </w:smartTagPr>
              <w:r w:rsidRPr="005A6848">
                <w:rPr>
                  <w:rFonts w:ascii="Times New Roman" w:hAnsi="Times New Roman"/>
                  <w:sz w:val="28"/>
                  <w:szCs w:val="28"/>
                  <w:lang w:val="ru-RU"/>
                </w:rPr>
                <w:t>1100</w:t>
              </w:r>
              <w:r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нашей эры)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1.1.2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Стандартизация языка (1500-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5A6848">
                <w:rPr>
                  <w:rFonts w:ascii="Times New Roman" w:hAnsi="Times New Roman"/>
                  <w:sz w:val="28"/>
                  <w:szCs w:val="28"/>
                  <w:lang w:val="ru-RU"/>
                </w:rPr>
                <w:t>1800</w:t>
              </w:r>
              <w:r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нашей эры)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1.1.3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Промышленная революция (1800-наше время)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История появления частей речи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Общие сведения, касающиеся имени существительного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Историческая связь одушевленности и неодушевлённости </w:t>
            </w:r>
          </w:p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с категорией рода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Отражение категории рода в переводе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Категории рода имен существительных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Изменение взглядов на категорию рода существительных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Исследование соотношения рода существительных в двух языках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СПИСОК ИСПОЛЬЗУЕМЫХ ИСТОЧНИКОВ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D304D" w:rsidRPr="005A6848" w:rsidTr="000960E0">
        <w:tc>
          <w:tcPr>
            <w:tcW w:w="9180" w:type="dxa"/>
          </w:tcPr>
          <w:p w:rsidR="009D304D" w:rsidRPr="005A6848" w:rsidRDefault="009D304D" w:rsidP="000960E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90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9D304D" w:rsidRPr="005A6848" w:rsidRDefault="009D304D" w:rsidP="005A684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A6848">
        <w:rPr>
          <w:rFonts w:ascii="Times New Roman" w:hAnsi="Times New Roman"/>
          <w:bCs/>
          <w:color w:val="000000"/>
          <w:sz w:val="28"/>
          <w:szCs w:val="28"/>
        </w:rPr>
        <w:t>ВВЕДЕНИЕ</w:t>
      </w:r>
    </w:p>
    <w:p w:rsidR="009D304D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D304D" w:rsidRPr="005A6848" w:rsidRDefault="009D304D" w:rsidP="005A6848">
      <w:pPr>
        <w:pStyle w:val="rvps12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A6848">
        <w:rPr>
          <w:sz w:val="28"/>
          <w:szCs w:val="28"/>
        </w:rPr>
        <w:t>Даже владея и говоря на одном и том же языке, люди не всегда могут правильно понять друг друга, и причиной этому служит именно расхождение культур. Одним из ярких примеров межкультурных различий являются войны, терроризм и другие столкновения, связанные с лингвистическими расхождениями в религии и представлении всего мира. Диалектика взаимоотношений представителей различных культур неразрывно связана с системой науки, где адекватным понятием лексических единиц иностранного языка является правильное раскрытие их смысловых значений. А также невозможно понять настоящее и увидеть будущее народа, не зная его историю. История каждого языка уникальна и очень интересна [7, с. 99]. Рассматривая лексику английского и русского языков, можно столкнуться с затруднением в точном переводе. Это проблема получила своё развитие в связи с обширным общением людей разной культуры, менталитета, возраста, проживающих на разных континентах, но имеющих сейчас возможность общаться в социальных сетях. И часто перевод удивляет собеседников в силу наличия особенностей рода существительных, имеющих разный характер, причины возникновения и требующих разных способов их понимания. Отсюда и появилась актуальность этой темы: род существительных в английском и русском языках. Мне захотелось разобраться, почему ОН в английском языке - это ОНА в русском.</w:t>
      </w:r>
    </w:p>
    <w:p w:rsidR="009D304D" w:rsidRPr="005A6848" w:rsidRDefault="009D304D" w:rsidP="005A6848">
      <w:pPr>
        <w:tabs>
          <w:tab w:val="left" w:pos="360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Проводя своё исследование, я всё больше убеждалась, что язык - это сокровищница, копилка, кладовая культуры, которая хранит культурные ценности в лексике, в грамматике, а язык служит ключом к решению проблемы межкультурного непонимания. Изучение особенностей рода существительного важно для эффективного межкультурного общения, понимания аутентичных текстов, более точного перевода с учетом культурных реалий и традиций, создания словарей. </w:t>
      </w:r>
    </w:p>
    <w:p w:rsidR="009D304D" w:rsidRDefault="009D304D" w:rsidP="00217C7E">
      <w:pPr>
        <w:tabs>
          <w:tab w:val="left" w:pos="3600"/>
        </w:tabs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Актуальность данной темы также заключается в том, что на нынешний момент времени большое количество подростков и взрослых усердно изучают английский язык для самых различных целей. Но на таких темах как «род существительных» могут не заострять </w:t>
      </w:r>
      <w:r w:rsidRPr="00217C7E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особое внимание,</w:t>
      </w:r>
      <w:r w:rsidRPr="005A684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что является ошибкой. Эта работа направлена на помощь будущим филологам, переводчикам, людям, которые стремятся работать за границей и просто тем, кто хочет овладеть английским языком. Поскольку ошибки в определении рода существительных нередко встречается в устной и письменной речи, </w:t>
      </w:r>
      <w:r w:rsidRPr="005A6848">
        <w:rPr>
          <w:rFonts w:ascii="Times New Roman" w:hAnsi="Times New Roman"/>
          <w:color w:val="000000"/>
          <w:sz w:val="28"/>
          <w:szCs w:val="28"/>
        </w:rPr>
        <w:t>выбранная тема исследования актуальна, целесообразна и практически значима.</w:t>
      </w:r>
    </w:p>
    <w:p w:rsidR="009D304D" w:rsidRPr="00217C7E" w:rsidRDefault="009D304D" w:rsidP="00217C7E">
      <w:pPr>
        <w:tabs>
          <w:tab w:val="left" w:pos="3600"/>
        </w:tabs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17C7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 исследования: </w:t>
      </w:r>
      <w:r w:rsidRPr="00217C7E">
        <w:rPr>
          <w:rFonts w:ascii="Times New Roman" w:hAnsi="Times New Roman"/>
          <w:color w:val="000000"/>
          <w:sz w:val="28"/>
          <w:szCs w:val="28"/>
        </w:rPr>
        <w:t xml:space="preserve">род существительных в английском языке. </w:t>
      </w:r>
    </w:p>
    <w:p w:rsidR="009D304D" w:rsidRPr="00217C7E" w:rsidRDefault="009D304D" w:rsidP="00217C7E">
      <w:pPr>
        <w:tabs>
          <w:tab w:val="left" w:pos="360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C7E">
        <w:rPr>
          <w:rFonts w:ascii="Times New Roman" w:hAnsi="Times New Roman"/>
          <w:b/>
          <w:bCs/>
          <w:sz w:val="28"/>
          <w:szCs w:val="28"/>
        </w:rPr>
        <w:t>Предмет исследования:</w:t>
      </w:r>
      <w:r w:rsidRPr="00217C7E">
        <w:rPr>
          <w:rFonts w:ascii="Times New Roman" w:hAnsi="Times New Roman"/>
          <w:sz w:val="28"/>
          <w:szCs w:val="28"/>
        </w:rPr>
        <w:t xml:space="preserve"> специфика и различие рода существительных в английском языке от рода существительных в русском языке на примере различных тематических групп.</w:t>
      </w:r>
    </w:p>
    <w:p w:rsidR="009D304D" w:rsidRPr="00217C7E" w:rsidRDefault="009D304D" w:rsidP="00217C7E">
      <w:pPr>
        <w:tabs>
          <w:tab w:val="left" w:pos="360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C7E">
        <w:rPr>
          <w:rFonts w:ascii="Times New Roman" w:hAnsi="Times New Roman"/>
          <w:sz w:val="28"/>
          <w:szCs w:val="28"/>
        </w:rPr>
        <w:t>Теоретико-методологическую основу моего исследования составили работы отечественных авторов-исследователей языка и культуры, проблем межкультурной коммуникации. Для практической части работы мною использовались словари, художественная литература и учебные пособия.</w:t>
      </w:r>
    </w:p>
    <w:p w:rsidR="009D304D" w:rsidRPr="00217C7E" w:rsidRDefault="009D304D" w:rsidP="00217C7E">
      <w:pPr>
        <w:tabs>
          <w:tab w:val="left" w:pos="3600"/>
        </w:tabs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17C7E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 w:rsidRPr="00217C7E">
        <w:rPr>
          <w:rFonts w:ascii="Times New Roman" w:hAnsi="Times New Roman"/>
          <w:sz w:val="28"/>
          <w:szCs w:val="28"/>
        </w:rPr>
        <w:t xml:space="preserve">изучение и анализ литературы, связанной с определением категории рода существительных, выявить и описать основные их сходства и различия в английском языке в сравнении с русским. </w:t>
      </w:r>
    </w:p>
    <w:p w:rsidR="009D304D" w:rsidRPr="005A6848" w:rsidRDefault="009D304D" w:rsidP="00217C7E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217C7E">
        <w:rPr>
          <w:sz w:val="28"/>
          <w:szCs w:val="28"/>
        </w:rPr>
        <w:t xml:space="preserve">Цель исследования определила </w:t>
      </w:r>
      <w:r w:rsidRPr="00217C7E">
        <w:rPr>
          <w:b/>
          <w:sz w:val="28"/>
          <w:szCs w:val="28"/>
        </w:rPr>
        <w:t>основные задачи</w:t>
      </w:r>
      <w:r w:rsidRPr="00217C7E">
        <w:rPr>
          <w:sz w:val="28"/>
          <w:szCs w:val="28"/>
        </w:rPr>
        <w:t>:</w:t>
      </w:r>
      <w:r w:rsidRPr="00217C7E">
        <w:rPr>
          <w:color w:val="010101"/>
          <w:sz w:val="28"/>
          <w:szCs w:val="28"/>
        </w:rPr>
        <w:t xml:space="preserve"> р</w:t>
      </w:r>
      <w:r w:rsidRPr="00217C7E">
        <w:rPr>
          <w:sz w:val="28"/>
          <w:szCs w:val="28"/>
        </w:rPr>
        <w:t>ассмотреть понятие «род существительных»;</w:t>
      </w:r>
      <w:r w:rsidRPr="00217C7E">
        <w:rPr>
          <w:color w:val="010101"/>
          <w:sz w:val="28"/>
          <w:szCs w:val="28"/>
        </w:rPr>
        <w:t xml:space="preserve"> и</w:t>
      </w:r>
      <w:r w:rsidRPr="00217C7E">
        <w:rPr>
          <w:sz w:val="28"/>
          <w:szCs w:val="28"/>
        </w:rPr>
        <w:t xml:space="preserve">зучить особенности рода существительных в английском языке; </w:t>
      </w:r>
      <w:r w:rsidRPr="00217C7E">
        <w:rPr>
          <w:color w:val="010101"/>
          <w:sz w:val="28"/>
          <w:szCs w:val="28"/>
        </w:rPr>
        <w:t>п</w:t>
      </w:r>
      <w:r w:rsidRPr="00217C7E">
        <w:rPr>
          <w:sz w:val="28"/>
          <w:szCs w:val="28"/>
        </w:rPr>
        <w:t xml:space="preserve">ровести сравнительно-сопоставительный анализ </w:t>
      </w:r>
      <w:r w:rsidRPr="00217C7E">
        <w:rPr>
          <w:color w:val="000000"/>
          <w:sz w:val="28"/>
          <w:szCs w:val="28"/>
        </w:rPr>
        <w:t xml:space="preserve">мужского и женского рода в английском и русском языках; </w:t>
      </w:r>
      <w:r w:rsidRPr="00217C7E">
        <w:rPr>
          <w:color w:val="010101"/>
          <w:sz w:val="28"/>
          <w:szCs w:val="28"/>
        </w:rPr>
        <w:t>п</w:t>
      </w:r>
      <w:r w:rsidRPr="00217C7E">
        <w:rPr>
          <w:sz w:val="28"/>
          <w:szCs w:val="28"/>
        </w:rPr>
        <w:t xml:space="preserve">ровести практическое исследование среди учащихся одиннадцатого класса моей гимназии на </w:t>
      </w:r>
      <w:r w:rsidRPr="00217C7E">
        <w:rPr>
          <w:color w:val="000000"/>
          <w:sz w:val="28"/>
          <w:szCs w:val="28"/>
        </w:rPr>
        <w:t>умение правильно применять знания особенностей рода существительных на практике</w:t>
      </w:r>
      <w:r w:rsidRPr="00217C7E">
        <w:rPr>
          <w:sz w:val="28"/>
          <w:szCs w:val="28"/>
        </w:rPr>
        <w:t>;</w:t>
      </w:r>
      <w:r w:rsidRPr="00217C7E">
        <w:rPr>
          <w:color w:val="010101"/>
          <w:sz w:val="28"/>
          <w:szCs w:val="28"/>
        </w:rPr>
        <w:t xml:space="preserve"> п</w:t>
      </w:r>
      <w:r w:rsidRPr="00217C7E">
        <w:rPr>
          <w:color w:val="000000"/>
          <w:sz w:val="28"/>
          <w:szCs w:val="28"/>
        </w:rPr>
        <w:t>ро</w:t>
      </w:r>
      <w:r w:rsidRPr="00217C7E">
        <w:rPr>
          <w:sz w:val="28"/>
          <w:szCs w:val="28"/>
        </w:rPr>
        <w:t>анализировать</w:t>
      </w:r>
      <w:r w:rsidRPr="005A6848">
        <w:rPr>
          <w:sz w:val="28"/>
          <w:szCs w:val="28"/>
        </w:rPr>
        <w:t xml:space="preserve"> результаты практического исследования;</w:t>
      </w:r>
      <w:r w:rsidRPr="005A6848">
        <w:rPr>
          <w:color w:val="010101"/>
          <w:sz w:val="28"/>
          <w:szCs w:val="28"/>
        </w:rPr>
        <w:t xml:space="preserve"> с</w:t>
      </w:r>
      <w:r w:rsidRPr="005A6848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мини-</w:t>
      </w:r>
      <w:r w:rsidRPr="005A6848">
        <w:rPr>
          <w:sz w:val="28"/>
          <w:szCs w:val="28"/>
        </w:rPr>
        <w:t>справочник «Он или она</w:t>
      </w:r>
      <w:r>
        <w:rPr>
          <w:sz w:val="28"/>
          <w:szCs w:val="28"/>
        </w:rPr>
        <w:t>?</w:t>
      </w:r>
      <w:r w:rsidRPr="005A6848">
        <w:rPr>
          <w:sz w:val="28"/>
          <w:szCs w:val="28"/>
        </w:rPr>
        <w:t>» с примерами перевода.</w:t>
      </w:r>
      <w:r w:rsidRPr="005A6848">
        <w:rPr>
          <w:color w:val="010101"/>
          <w:sz w:val="28"/>
          <w:szCs w:val="28"/>
        </w:rPr>
        <w:t xml:space="preserve"> </w:t>
      </w:r>
    </w:p>
    <w:p w:rsidR="009D304D" w:rsidRPr="005A6848" w:rsidRDefault="009D304D" w:rsidP="005A6848">
      <w:pPr>
        <w:pStyle w:val="NoSpacing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6848">
        <w:rPr>
          <w:rFonts w:ascii="Times New Roman" w:hAnsi="Times New Roman"/>
          <w:b/>
          <w:sz w:val="28"/>
          <w:szCs w:val="28"/>
          <w:lang w:val="ru-RU"/>
        </w:rPr>
        <w:t xml:space="preserve">Методы исследования: </w:t>
      </w:r>
    </w:p>
    <w:p w:rsidR="009D304D" w:rsidRPr="005A6848" w:rsidRDefault="009D304D" w:rsidP="005A68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6848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848">
        <w:rPr>
          <w:rFonts w:ascii="Times New Roman" w:hAnsi="Times New Roman"/>
          <w:sz w:val="28"/>
          <w:szCs w:val="28"/>
          <w:lang w:val="ru-RU"/>
        </w:rPr>
        <w:t xml:space="preserve">Поисковый метод: изучение теории вопроса. </w:t>
      </w:r>
    </w:p>
    <w:p w:rsidR="009D304D" w:rsidRPr="005A6848" w:rsidRDefault="009D304D" w:rsidP="005A68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6848">
        <w:rPr>
          <w:rFonts w:ascii="Times New Roman" w:hAnsi="Times New Roman"/>
          <w:sz w:val="28"/>
          <w:szCs w:val="28"/>
          <w:lang w:val="ru-RU"/>
        </w:rPr>
        <w:t>2. Практическая работа: личные исследования и наблюдения.</w:t>
      </w:r>
    </w:p>
    <w:p w:rsidR="009D304D" w:rsidRPr="005A6848" w:rsidRDefault="009D304D" w:rsidP="005A68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6848">
        <w:rPr>
          <w:rFonts w:ascii="Times New Roman" w:hAnsi="Times New Roman"/>
          <w:sz w:val="28"/>
          <w:szCs w:val="28"/>
          <w:lang w:val="ru-RU"/>
        </w:rPr>
        <w:t xml:space="preserve">3. Систематизация и анализ собранного материала. </w:t>
      </w:r>
    </w:p>
    <w:p w:rsidR="009D304D" w:rsidRPr="005A6848" w:rsidRDefault="009D304D" w:rsidP="005A68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6848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848">
        <w:rPr>
          <w:rFonts w:ascii="Times New Roman" w:hAnsi="Times New Roman"/>
          <w:sz w:val="28"/>
          <w:szCs w:val="28"/>
          <w:lang w:val="ru-RU"/>
        </w:rPr>
        <w:t xml:space="preserve">Статистический метод: обработка полученных данных, результатов исследования.  </w:t>
      </w:r>
    </w:p>
    <w:p w:rsidR="009D304D" w:rsidRPr="005A6848" w:rsidRDefault="009D304D" w:rsidP="005A68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6848">
        <w:rPr>
          <w:rFonts w:ascii="Times New Roman" w:hAnsi="Times New Roman"/>
          <w:sz w:val="28"/>
          <w:szCs w:val="28"/>
        </w:rPr>
        <w:t>5. ИКТ: составление презентации и справочника.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b/>
          <w:color w:val="010101"/>
          <w:sz w:val="28"/>
          <w:szCs w:val="28"/>
        </w:rPr>
      </w:pPr>
      <w:r w:rsidRPr="005A6848">
        <w:rPr>
          <w:b/>
          <w:color w:val="010101"/>
          <w:sz w:val="28"/>
          <w:szCs w:val="28"/>
        </w:rPr>
        <w:t xml:space="preserve">Гипотеза: 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b/>
          <w:color w:val="010101"/>
          <w:sz w:val="28"/>
          <w:szCs w:val="28"/>
        </w:rPr>
      </w:pPr>
      <w:r w:rsidRPr="005A6848">
        <w:rPr>
          <w:sz w:val="28"/>
          <w:szCs w:val="28"/>
        </w:rPr>
        <w:t>Мною была выдвинута гипотеза о том, что современные учащиеся достаточно плохо осведомлены о родах существительных английского языка в отличие от русского.</w:t>
      </w:r>
    </w:p>
    <w:p w:rsidR="009D304D" w:rsidRPr="005A6848" w:rsidRDefault="009D304D" w:rsidP="005A684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A6848">
        <w:rPr>
          <w:rFonts w:ascii="Times New Roman" w:hAnsi="Times New Roman"/>
          <w:sz w:val="28"/>
          <w:szCs w:val="28"/>
        </w:rPr>
        <w:t xml:space="preserve">При проведении научно-исследовательской работы </w:t>
      </w:r>
      <w:r w:rsidRPr="005A6848">
        <w:rPr>
          <w:rFonts w:ascii="Times New Roman" w:hAnsi="Times New Roman"/>
          <w:b/>
          <w:sz w:val="28"/>
          <w:szCs w:val="28"/>
        </w:rPr>
        <w:t>личный вклад</w:t>
      </w:r>
      <w:r w:rsidRPr="005A6848">
        <w:rPr>
          <w:rFonts w:ascii="Times New Roman" w:hAnsi="Times New Roman"/>
          <w:sz w:val="28"/>
          <w:szCs w:val="28"/>
        </w:rPr>
        <w:t xml:space="preserve"> состоит в непосредственном участии во всех этапах исследования, в анализе материалов по определению рода существительных, изучению научной и художественной литературы, систематизации информации, сбор материала и создание сборника «Он или она», обработке полученных результатов, написании и оформлении работы.</w:t>
      </w:r>
    </w:p>
    <w:p w:rsidR="009D304D" w:rsidRPr="005A6848" w:rsidRDefault="009D304D" w:rsidP="005A684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04D" w:rsidRPr="005A6848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217C7E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РАЗДЕЛ </w:t>
      </w:r>
      <w:r w:rsidRPr="005A6848">
        <w:rPr>
          <w:rFonts w:ascii="Times New Roman" w:hAnsi="Times New Roman"/>
          <w:sz w:val="28"/>
          <w:szCs w:val="28"/>
          <w:lang w:val="en-US"/>
        </w:rPr>
        <w:t>I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Английский язык. Имя существительное (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096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Noun</w:t>
      </w:r>
      <w:r w:rsidRPr="000960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как часть речи</w:t>
      </w:r>
      <w:r w:rsidRPr="000960E0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 xml:space="preserve"> </w:t>
      </w:r>
    </w:p>
    <w:p w:rsidR="009D304D" w:rsidRDefault="009D304D" w:rsidP="00217C7E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217C7E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217C7E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D304D" w:rsidRDefault="009D304D" w:rsidP="005A68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1.1.</w:t>
      </w:r>
      <w:r w:rsidRPr="00400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</w:rPr>
        <w:t>История развития английского языка</w:t>
      </w:r>
      <w:r w:rsidRPr="005A6848">
        <w:rPr>
          <w:rFonts w:ascii="Times New Roman" w:hAnsi="Times New Roman"/>
          <w:sz w:val="28"/>
          <w:szCs w:val="28"/>
        </w:rPr>
        <w:t xml:space="preserve"> </w:t>
      </w: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.1.1.</w:t>
      </w:r>
      <w:r w:rsidRPr="005A6848">
        <w:rPr>
          <w:rFonts w:ascii="Times New Roman" w:hAnsi="Times New Roman"/>
          <w:sz w:val="28"/>
          <w:szCs w:val="28"/>
        </w:rPr>
        <w:t xml:space="preserve"> Начало начал: кельтский и англосаксонский. Появление </w:t>
      </w:r>
      <w:r>
        <w:rPr>
          <w:rFonts w:ascii="Times New Roman" w:hAnsi="Times New Roman"/>
          <w:sz w:val="28"/>
          <w:szCs w:val="28"/>
        </w:rPr>
        <w:t>древнеанглийского (450-</w:t>
      </w:r>
      <w:smartTag w:uri="urn:schemas-microsoft-com:office:smarttags" w:element="metricconverter">
        <w:smartTagPr>
          <w:attr w:name="ProductID" w:val="1100 г"/>
        </w:smartTagPr>
        <w:r>
          <w:rPr>
            <w:rFonts w:ascii="Times New Roman" w:hAnsi="Times New Roman"/>
            <w:sz w:val="28"/>
            <w:szCs w:val="28"/>
          </w:rPr>
          <w:t>1100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5A6848">
        <w:rPr>
          <w:rFonts w:ascii="Times New Roman" w:hAnsi="Times New Roman"/>
          <w:sz w:val="28"/>
          <w:szCs w:val="28"/>
        </w:rPr>
        <w:t xml:space="preserve"> нашей эры)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История английского языка напрямую связана с историей Британских островов. Первоначально они были населены кельтами, но кельтский язык претерпел серьезные изменения, когда остров стал римской провинцией. К примеру, многие латинские корни перешли в кельтские и остались в географических названиях современной Англии (Lancaster, Manchester, London, Avon). Но это было только начало.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В V веке со стороны Северного моря к берегам Британии, из нынешней Дании и северной Германии приплыли германские завоеватели, которых тогда называли англами, саксами и ютами. Все эти племена разговаривали на довольно схожих языках, и в итоге, так называемый англосаксонский язык (общий диалект германов), вытеснил кельтский и латинский. Их продолжили употреблять в Шотландии, Уэльсе и Корнуолле, а им на смену пришел древнеанглийский (Old English) - прародитель современного английского языка [1]. 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Англы называли свою страну “Englaland”, а свой язык - “Englisc”. Из англосаксонского наречия в язык также вошли, например, слова “дом” (house), “еда” (food) и “земля” (earth), что говорит о том, что даже сегодня следы староанглийского частично сохранились в современном языке.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Для древнеанглийского существительного характерна развитая система окончаний имело по характеру окончаний два основных типа склонения - сильное (на гласную) и слабое (на -n), а внутри сильного склонения - по разным гласным основам, также было корневое склонение [2]. Существительное имело категорию рода (мужской, женский и средний род) и категорию падежа, представленную четырьмя падежными формами. Но уже в этом языке некоторые формы совпадают, то есть имеют одинаковые окончания. Таким образом, уже в данный период начинается распад грамматических категорий имени существительного.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Уже в конце древнеанглийской эры мужской и средний род были смешаны. Этому способствовало наличие множества сходных форм в изменениях мужского и среднего рода. Так, например, в древнеанглийском склонении, наиболее активного и широко распространённого типа, в основе -a-, мужской и средний род различались только по форме именительного -винительного падежа множественного числа. Многие слова в их семантике употреблялись только в единственном числе, так как различать мужской и нейтральный пол по окончанию верхнего и нижнего регистра, в результате чего это было обнаружено в древнеанглийском, и это связано с недостаточной дифференциацией склонений.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Затем более изолированный женский род начинает смешиваться с мужским (средним) родом. Например, как видно из произведений Чосера, в 14 веке старого грамматического рода больше не существует. Об этом свидетельствует, например, следующий отрывок из "Кентерберийских рассказов":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“…</w:t>
      </w:r>
      <w:r w:rsidRPr="005A6848">
        <w:rPr>
          <w:rFonts w:ascii="Times New Roman" w:hAnsi="Times New Roman"/>
          <w:i/>
          <w:iCs/>
          <w:sz w:val="28"/>
          <w:szCs w:val="28"/>
        </w:rPr>
        <w:t xml:space="preserve">the younge sonne hath in the Ram </w:t>
      </w:r>
      <w:r w:rsidRPr="005A6848">
        <w:rPr>
          <w:rFonts w:ascii="Times New Roman" w:hAnsi="Times New Roman"/>
          <w:b/>
          <w:i/>
          <w:iCs/>
          <w:sz w:val="28"/>
          <w:szCs w:val="28"/>
        </w:rPr>
        <w:t>his</w:t>
      </w:r>
      <w:r w:rsidRPr="005A6848">
        <w:rPr>
          <w:rFonts w:ascii="Times New Roman" w:hAnsi="Times New Roman"/>
          <w:i/>
          <w:iCs/>
          <w:sz w:val="28"/>
          <w:szCs w:val="28"/>
        </w:rPr>
        <w:t xml:space="preserve"> halve cours y-ronne</w:t>
      </w:r>
      <w:r w:rsidRPr="005A6848">
        <w:rPr>
          <w:rFonts w:ascii="Times New Roman" w:hAnsi="Times New Roman"/>
          <w:sz w:val="28"/>
          <w:szCs w:val="28"/>
        </w:rPr>
        <w:t xml:space="preserve">” («молодое солнце пробежало половину своего пути в знаке Овна»), где местоимение </w:t>
      </w:r>
      <w:r w:rsidRPr="005A6848">
        <w:rPr>
          <w:rFonts w:ascii="Times New Roman" w:hAnsi="Times New Roman"/>
          <w:b/>
          <w:i/>
          <w:iCs/>
          <w:sz w:val="28"/>
          <w:szCs w:val="28"/>
        </w:rPr>
        <w:t>his</w:t>
      </w:r>
      <w:r w:rsidRPr="005A6848">
        <w:rPr>
          <w:rFonts w:ascii="Times New Roman" w:hAnsi="Times New Roman"/>
          <w:sz w:val="28"/>
          <w:szCs w:val="28"/>
        </w:rPr>
        <w:t xml:space="preserve">, относящееся, к слову, </w:t>
      </w:r>
      <w:r w:rsidRPr="005A6848">
        <w:rPr>
          <w:rFonts w:ascii="Times New Roman" w:hAnsi="Times New Roman"/>
          <w:i/>
          <w:iCs/>
          <w:sz w:val="28"/>
          <w:szCs w:val="28"/>
        </w:rPr>
        <w:t>sonne</w:t>
      </w:r>
      <w:r w:rsidRPr="005A6848">
        <w:rPr>
          <w:rFonts w:ascii="Times New Roman" w:hAnsi="Times New Roman"/>
          <w:sz w:val="28"/>
          <w:szCs w:val="28"/>
        </w:rPr>
        <w:t>, указывает либо на мужской, либо на средний род (так как формы мужского и среднего рода здесь совпадали), но никак не на женский род, куда относилось слово в древнеанглийском [3].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1.1.2</w:t>
      </w:r>
      <w:r>
        <w:rPr>
          <w:rFonts w:ascii="Times New Roman" w:hAnsi="Times New Roman"/>
          <w:sz w:val="28"/>
          <w:szCs w:val="28"/>
        </w:rPr>
        <w:t>.</w:t>
      </w:r>
      <w:r w:rsidRPr="005A6848">
        <w:rPr>
          <w:rFonts w:ascii="Times New Roman" w:hAnsi="Times New Roman"/>
          <w:sz w:val="28"/>
          <w:szCs w:val="28"/>
        </w:rPr>
        <w:t xml:space="preserve"> Стандартизация языка (1500-</w:t>
      </w:r>
      <w:smartTag w:uri="urn:schemas-microsoft-com:office:smarttags" w:element="metricconverter">
        <w:smartTagPr>
          <w:attr w:name="ProductID" w:val="1800 г"/>
        </w:smartTagPr>
        <w:r w:rsidRPr="005A6848">
          <w:rPr>
            <w:rFonts w:ascii="Times New Roman" w:hAnsi="Times New Roman"/>
            <w:sz w:val="28"/>
            <w:szCs w:val="28"/>
          </w:rPr>
          <w:t>1800</w:t>
        </w:r>
        <w:r w:rsidRPr="0040024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5A6848">
        <w:rPr>
          <w:rFonts w:ascii="Times New Roman" w:hAnsi="Times New Roman"/>
          <w:sz w:val="28"/>
          <w:szCs w:val="28"/>
        </w:rPr>
        <w:t xml:space="preserve"> нашей эры)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В конце </w:t>
      </w:r>
      <w:r w:rsidRPr="005A6848">
        <w:rPr>
          <w:rFonts w:ascii="Times New Roman" w:hAnsi="Times New Roman"/>
          <w:sz w:val="28"/>
          <w:szCs w:val="28"/>
          <w:lang w:val="en-US"/>
        </w:rPr>
        <w:t>XIV</w:t>
      </w:r>
      <w:r w:rsidRPr="005A6848">
        <w:rPr>
          <w:rFonts w:ascii="Times New Roman" w:hAnsi="Times New Roman"/>
          <w:sz w:val="28"/>
          <w:szCs w:val="28"/>
        </w:rPr>
        <w:t xml:space="preserve"> века произошло масштабное событие, названное Великим сдвигом гласных в английском языке. Это изменение привело к тому, что долгие гласные стали короче и произношение многих слов существенно изменилось. 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848">
        <w:rPr>
          <w:rFonts w:ascii="Times New Roman" w:hAnsi="Times New Roman"/>
          <w:sz w:val="28"/>
          <w:szCs w:val="28"/>
        </w:rPr>
        <w:t xml:space="preserve">Особое влияние оказала и эпоха Возрождения. Она принесла множество новых слов, которые тут же вошли в язык. Моряки, ученые и художники путешествовали по Европе и уезжали за ее пределы, а возвращаясь назад, привозили с собой новые, ранее не существовавшие в английском названия: </w:t>
      </w:r>
      <w:r w:rsidRPr="005A6848">
        <w:rPr>
          <w:rFonts w:ascii="Times New Roman" w:hAnsi="Times New Roman"/>
          <w:i/>
          <w:iCs/>
          <w:sz w:val="28"/>
          <w:szCs w:val="28"/>
        </w:rPr>
        <w:t>chocolate</w:t>
      </w:r>
      <w:r w:rsidRPr="005A6848">
        <w:rPr>
          <w:rFonts w:ascii="Times New Roman" w:hAnsi="Times New Roman"/>
          <w:sz w:val="28"/>
          <w:szCs w:val="28"/>
        </w:rPr>
        <w:t xml:space="preserve"> (шоколад), </w:t>
      </w:r>
      <w:r w:rsidRPr="005A6848">
        <w:rPr>
          <w:rFonts w:ascii="Times New Roman" w:hAnsi="Times New Roman"/>
          <w:i/>
          <w:iCs/>
          <w:sz w:val="28"/>
          <w:szCs w:val="28"/>
        </w:rPr>
        <w:t>tomatoes</w:t>
      </w:r>
      <w:r w:rsidRPr="005A6848">
        <w:rPr>
          <w:rFonts w:ascii="Times New Roman" w:hAnsi="Times New Roman"/>
          <w:sz w:val="28"/>
          <w:szCs w:val="28"/>
        </w:rPr>
        <w:t xml:space="preserve"> (помидоры), </w:t>
      </w:r>
      <w:r w:rsidRPr="005A6848">
        <w:rPr>
          <w:rFonts w:ascii="Times New Roman" w:hAnsi="Times New Roman"/>
          <w:i/>
          <w:iCs/>
          <w:sz w:val="28"/>
          <w:szCs w:val="28"/>
        </w:rPr>
        <w:t>volcano</w:t>
      </w:r>
      <w:r w:rsidRPr="005A6848">
        <w:rPr>
          <w:rFonts w:ascii="Times New Roman" w:hAnsi="Times New Roman"/>
          <w:sz w:val="28"/>
          <w:szCs w:val="28"/>
        </w:rPr>
        <w:t xml:space="preserve"> (вулкан) и другие.</w:t>
      </w:r>
      <w:r w:rsidRPr="005A6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Во времена среднеанглийского периода, а именно, в результате редукции окончаний, происходит унификация в склонении имени существительного. Одним из факто</w:t>
      </w:r>
      <w:r>
        <w:rPr>
          <w:rFonts w:ascii="Times New Roman" w:hAnsi="Times New Roman"/>
          <w:sz w:val="28"/>
          <w:szCs w:val="28"/>
        </w:rPr>
        <w:t>ров, способствовавших этой самой</w:t>
      </w:r>
      <w:r w:rsidRPr="005A6848">
        <w:rPr>
          <w:rFonts w:ascii="Times New Roman" w:hAnsi="Times New Roman"/>
          <w:sz w:val="28"/>
          <w:szCs w:val="28"/>
        </w:rPr>
        <w:t xml:space="preserve"> унификации, является смешение со скандинавскими диалектами, вызвавшее потребность в большей систематичности и единообразии. Из четырех-падежной системы имя существительное имеет всего два падежа в результате фонетико-морфологических причин. Это общий и притяжательный падеж. Окончание -</w:t>
      </w:r>
      <w:r w:rsidRPr="005A6848">
        <w:rPr>
          <w:rFonts w:ascii="Times New Roman" w:hAnsi="Times New Roman"/>
          <w:b/>
          <w:bCs/>
          <w:i/>
          <w:iCs/>
          <w:sz w:val="28"/>
          <w:szCs w:val="28"/>
        </w:rPr>
        <w:t>es</w:t>
      </w:r>
      <w:r w:rsidRPr="005A6848">
        <w:rPr>
          <w:rFonts w:ascii="Times New Roman" w:hAnsi="Times New Roman"/>
          <w:sz w:val="28"/>
          <w:szCs w:val="28"/>
        </w:rPr>
        <w:t>, для множественного числа, сначала распространившееся в северных диалектах, к концу среднеанглийского периода становится господствующим повсеместно. Полностью исчезает категория рода.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04D" w:rsidRDefault="009D304D" w:rsidP="005A6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1.1.3</w:t>
      </w:r>
      <w:r>
        <w:rPr>
          <w:rFonts w:ascii="Times New Roman" w:hAnsi="Times New Roman"/>
          <w:sz w:val="28"/>
          <w:szCs w:val="28"/>
        </w:rPr>
        <w:t>.</w:t>
      </w:r>
      <w:r w:rsidRPr="005A6848">
        <w:rPr>
          <w:rFonts w:ascii="Times New Roman" w:hAnsi="Times New Roman"/>
          <w:sz w:val="28"/>
          <w:szCs w:val="28"/>
        </w:rPr>
        <w:t xml:space="preserve"> Промышленная революция (1800-наше время)</w:t>
      </w:r>
    </w:p>
    <w:p w:rsidR="009D304D" w:rsidRDefault="009D304D" w:rsidP="00400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В результате промышленной революции появилось еще больше новой лексики в английском языке, необходимой для общения в мире технологий. Источником новых слов стала колонизированная Северная Америка. Там возник обособленный вариант американского английского, слова из которого вошли и в речь жителей Британских островов. Некоторые слова и особенности произношения так и остались в языке до сих пор. </w:t>
      </w:r>
    </w:p>
    <w:p w:rsidR="009D304D" w:rsidRDefault="009D304D" w:rsidP="00CC0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 новоанглийский период, </w:t>
      </w:r>
      <w:r w:rsidRPr="005A6848">
        <w:rPr>
          <w:rFonts w:ascii="Times New Roman" w:hAnsi="Times New Roman"/>
          <w:sz w:val="28"/>
          <w:szCs w:val="28"/>
        </w:rPr>
        <w:t>исчезает </w:t>
      </w:r>
      <w:r>
        <w:rPr>
          <w:rFonts w:ascii="Times New Roman" w:hAnsi="Times New Roman"/>
          <w:sz w:val="28"/>
          <w:szCs w:val="28"/>
        </w:rPr>
        <w:t xml:space="preserve">падежное управление, вследствие </w:t>
      </w:r>
      <w:r w:rsidRPr="005A6848">
        <w:rPr>
          <w:rFonts w:ascii="Times New Roman" w:hAnsi="Times New Roman"/>
          <w:sz w:val="28"/>
          <w:szCs w:val="28"/>
        </w:rPr>
        <w:t xml:space="preserve">чего возрастает значение порядка слов в предложении и большое значение приобретают предлоги. </w:t>
      </w:r>
    </w:p>
    <w:p w:rsidR="009D304D" w:rsidRPr="005A6848" w:rsidRDefault="009D304D" w:rsidP="00CC0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В течение раннего новоанглийского периода происходит процесс дальнейшей унификации образования форм множественного числа существительных. Происходит развитие форм притяжательного падежа `s.</w:t>
      </w:r>
    </w:p>
    <w:p w:rsidR="009D304D" w:rsidRPr="005A6848" w:rsidRDefault="009D304D" w:rsidP="00CC0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04D" w:rsidRDefault="009D304D" w:rsidP="00CC0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04D" w:rsidRPr="005A6848" w:rsidRDefault="009D304D" w:rsidP="00CC0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04D" w:rsidRDefault="009D304D" w:rsidP="00CC06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0246">
        <w:rPr>
          <w:rFonts w:ascii="Times New Roman" w:hAnsi="Times New Roman"/>
          <w:color w:val="000000"/>
          <w:sz w:val="28"/>
          <w:szCs w:val="28"/>
        </w:rPr>
        <w:t>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00246">
        <w:rPr>
          <w:rFonts w:ascii="Times New Roman" w:hAnsi="Times New Roman"/>
          <w:color w:val="000000"/>
          <w:sz w:val="28"/>
          <w:szCs w:val="28"/>
        </w:rPr>
        <w:t xml:space="preserve"> История появления частей речи</w:t>
      </w:r>
    </w:p>
    <w:p w:rsidR="009D304D" w:rsidRPr="00400246" w:rsidRDefault="009D304D" w:rsidP="00CC061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 xml:space="preserve">Ещё сотни и тысячи лет тому назад люди начали обращать внимание, но то, что слова, которыми они пользуются, передавая из поколения в поколение, по-разному ведут себя в речи. Одной группой слов назвали предметы, другую - процессы и действия, а третьими начали обозначать качества или свойства предметов. С течением времени и всё большим разнообразием слов в разговорной речи появились и были замечены новые разделения, такие как склонения по падежам или спряжения, изменение по лицам, временам и так далее. </w:t>
      </w:r>
    </w:p>
    <w:p w:rsidR="009D304D" w:rsidRPr="005A6848" w:rsidRDefault="009D304D" w:rsidP="0040024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Подобные наблюдения, которые были замечены древнеиндийскими и древнегреческими грамматистами, предоставили им обоснованное выделением двух отчетливо выраженных разрядов слов - имени (существительного/прилагательного) и глагола. Аристотель, живший более трехсот лет назад ещё до нашей эры, выделял всего три части речи, которыми являлись имена, глаголы и союзы.</w:t>
      </w:r>
    </w:p>
    <w:p w:rsidR="009D304D" w:rsidRPr="005A6848" w:rsidRDefault="009D304D" w:rsidP="0040024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Английский язык в современном мире является языком аналитическим. Это обозначает, что он имеет грамматический строй, при котором связь слов в предложении выражается главным образом порядком слов и посредством служебных слов, то есть союзов и предлогов. Однако, древнеанглийский язык был языком синтетическим, в котором связь слов в предложении выражается посредством изменения самих слов. В древнеанглийском языке была разработана система словоизменительных форм. Вышло так, что существительные имели развитую систему склонения и категорию грамматического рода, прилагательные согласовывались с существительными в роде, числе и падеже, глаголы имели специальные формы для выражения совершенного и несовершенного вида.</w:t>
      </w:r>
    </w:p>
    <w:p w:rsidR="009D304D" w:rsidRPr="005A6848" w:rsidRDefault="009D304D" w:rsidP="0040024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Изменение значения слов произошло не спонтанно. Они были подчинены определенным закономерностям, которые складывались в зависимости от конкретных исторических условий развития производственной и иной деятельности людей, и их связи со старыми и новыми понятиями, возникшими в общем сознании людей как отражение реальных исторических отношений.</w:t>
      </w:r>
    </w:p>
    <w:p w:rsidR="009D304D" w:rsidRPr="005A6848" w:rsidRDefault="009D304D" w:rsidP="005A6848">
      <w:pPr>
        <w:spacing w:after="0" w:line="36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Общие сведения, касающиеся имени существительного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b/>
          <w:color w:val="000000"/>
          <w:sz w:val="28"/>
          <w:szCs w:val="28"/>
        </w:rPr>
        <w:t>Имя существительное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- это самая многочисленная часть речи в английском языке. И в русском, и в английском языках, относится к категории самостоятельных частей речи, то есть существует само по себе, без любых других слов, и при этом несёт определенную информацию. Оно отвечает на вопросы «кто?», «что?», которые на английском звучат «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who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?» 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what</w:t>
      </w:r>
      <w:r w:rsidRPr="005A6848">
        <w:rPr>
          <w:rFonts w:ascii="Times New Roman" w:hAnsi="Times New Roman"/>
          <w:color w:val="000000"/>
          <w:sz w:val="28"/>
          <w:szCs w:val="28"/>
        </w:rPr>
        <w:t>?» и могут обозначать:</w:t>
      </w: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 xml:space="preserve">различные предметы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полка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shelf</w:t>
      </w:r>
      <w:r w:rsidRPr="005A6848">
        <w:rPr>
          <w:rFonts w:ascii="Times New Roman" w:hAnsi="Times New Roman"/>
          <w:color w:val="000000"/>
          <w:sz w:val="28"/>
          <w:szCs w:val="28"/>
        </w:rPr>
        <w:t>, чашка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cup</w:t>
      </w:r>
      <w:r w:rsidRPr="005A6848">
        <w:rPr>
          <w:rFonts w:ascii="Times New Roman" w:hAnsi="Times New Roman"/>
          <w:color w:val="000000"/>
          <w:sz w:val="28"/>
          <w:szCs w:val="28"/>
        </w:rPr>
        <w:t>, платье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dress</w:t>
      </w:r>
      <w:r w:rsidRPr="005A6848">
        <w:rPr>
          <w:rFonts w:ascii="Times New Roman" w:hAnsi="Times New Roman"/>
          <w:color w:val="000000"/>
          <w:sz w:val="28"/>
          <w:szCs w:val="28"/>
        </w:rPr>
        <w:t>;</w:t>
      </w: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 xml:space="preserve">явления природы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туман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fog</w:t>
      </w:r>
      <w:r w:rsidRPr="005A6848">
        <w:rPr>
          <w:rFonts w:ascii="Times New Roman" w:hAnsi="Times New Roman"/>
          <w:color w:val="000000"/>
          <w:sz w:val="28"/>
          <w:szCs w:val="28"/>
        </w:rPr>
        <w:t>, дождь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rain</w:t>
      </w:r>
      <w:r w:rsidRPr="005A6848">
        <w:rPr>
          <w:rFonts w:ascii="Times New Roman" w:hAnsi="Times New Roman"/>
          <w:color w:val="000000"/>
          <w:sz w:val="28"/>
          <w:szCs w:val="28"/>
        </w:rPr>
        <w:t>;</w:t>
      </w: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 xml:space="preserve">признаки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умный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clever</w:t>
      </w:r>
      <w:r w:rsidRPr="005A6848">
        <w:rPr>
          <w:rFonts w:ascii="Times New Roman" w:hAnsi="Times New Roman"/>
          <w:color w:val="000000"/>
          <w:sz w:val="28"/>
          <w:szCs w:val="28"/>
        </w:rPr>
        <w:t>, верный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loyal</w:t>
      </w:r>
      <w:r w:rsidRPr="005A6848">
        <w:rPr>
          <w:rFonts w:ascii="Times New Roman" w:hAnsi="Times New Roman"/>
          <w:color w:val="000000"/>
          <w:sz w:val="28"/>
          <w:szCs w:val="28"/>
        </w:rPr>
        <w:t>;</w:t>
      </w: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 xml:space="preserve">события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день рождения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birthday</w:t>
      </w:r>
      <w:r w:rsidRPr="005A6848">
        <w:rPr>
          <w:rFonts w:ascii="Times New Roman" w:hAnsi="Times New Roman"/>
          <w:color w:val="000000"/>
          <w:sz w:val="28"/>
          <w:szCs w:val="28"/>
        </w:rPr>
        <w:t>;</w:t>
      </w: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 xml:space="preserve">действия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прыжок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jump</w:t>
      </w:r>
      <w:r w:rsidRPr="005A6848">
        <w:rPr>
          <w:rFonts w:ascii="Times New Roman" w:hAnsi="Times New Roman"/>
          <w:color w:val="000000"/>
          <w:sz w:val="28"/>
          <w:szCs w:val="28"/>
        </w:rPr>
        <w:t>, толчок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push</w:t>
      </w:r>
      <w:r w:rsidRPr="005A6848">
        <w:rPr>
          <w:rFonts w:ascii="Times New Roman" w:hAnsi="Times New Roman"/>
          <w:color w:val="000000"/>
          <w:sz w:val="28"/>
          <w:szCs w:val="28"/>
        </w:rPr>
        <w:t>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Имена существительные </w:t>
      </w:r>
      <w:r w:rsidRPr="00CC0616">
        <w:rPr>
          <w:rFonts w:ascii="Times New Roman" w:hAnsi="Times New Roman"/>
          <w:sz w:val="28"/>
          <w:szCs w:val="28"/>
        </w:rPr>
        <w:t>имеют два падежа:</w:t>
      </w:r>
      <w:r w:rsidRPr="005A6848">
        <w:rPr>
          <w:rFonts w:ascii="Times New Roman" w:hAnsi="Times New Roman"/>
          <w:sz w:val="28"/>
          <w:szCs w:val="28"/>
        </w:rPr>
        <w:t xml:space="preserve"> общий и притяжательный: </w:t>
      </w:r>
      <w:r w:rsidRPr="005A6848">
        <w:rPr>
          <w:rFonts w:ascii="Times New Roman" w:hAnsi="Times New Roman"/>
          <w:i/>
          <w:iCs/>
          <w:sz w:val="28"/>
          <w:szCs w:val="28"/>
        </w:rPr>
        <w:t>worker</w:t>
      </w:r>
      <w:r w:rsidRPr="005A6848">
        <w:rPr>
          <w:rFonts w:ascii="Times New Roman" w:hAnsi="Times New Roman"/>
          <w:sz w:val="28"/>
          <w:szCs w:val="28"/>
        </w:rPr>
        <w:t xml:space="preserve"> (общий падеж), </w:t>
      </w:r>
      <w:r w:rsidRPr="005A6848">
        <w:rPr>
          <w:rFonts w:ascii="Times New Roman" w:hAnsi="Times New Roman"/>
          <w:i/>
          <w:iCs/>
          <w:sz w:val="28"/>
          <w:szCs w:val="28"/>
        </w:rPr>
        <w:t>worker's</w:t>
      </w:r>
      <w:r w:rsidRPr="005A6848">
        <w:rPr>
          <w:rFonts w:ascii="Times New Roman" w:hAnsi="Times New Roman"/>
          <w:sz w:val="28"/>
          <w:szCs w:val="28"/>
        </w:rPr>
        <w:t xml:space="preserve"> (притяжательный падеж).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rPr>
          <w:b/>
          <w:color w:val="010101"/>
          <w:sz w:val="28"/>
          <w:szCs w:val="28"/>
        </w:rPr>
      </w:pPr>
      <w:r w:rsidRPr="005A6848">
        <w:rPr>
          <w:b/>
          <w:color w:val="010101"/>
          <w:sz w:val="28"/>
          <w:szCs w:val="28"/>
        </w:rPr>
        <w:t xml:space="preserve">Категория рода                                                                                                                              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b/>
          <w:color w:val="010101"/>
          <w:sz w:val="28"/>
          <w:szCs w:val="28"/>
        </w:rPr>
      </w:pPr>
      <w:r w:rsidRPr="00CC0616">
        <w:rPr>
          <w:color w:val="010101"/>
          <w:sz w:val="28"/>
          <w:szCs w:val="28"/>
        </w:rPr>
        <w:t>Род в грамматике – грамматическая категория, свойственная различным частям речи и состоящая в распределении слов и форм по классам, традиционно соотносим с признаками пола или их отсутствием. Род является классифицирующей категорией для существительных, анафорической для местоимений 3 лица единственного числа и словоизменительной для остальных частей речи</w:t>
      </w:r>
      <w:r>
        <w:rPr>
          <w:color w:val="010101"/>
          <w:sz w:val="28"/>
          <w:szCs w:val="28"/>
        </w:rPr>
        <w:t xml:space="preserve"> </w:t>
      </w:r>
      <w:r w:rsidRPr="00CC0616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CC0616">
        <w:rPr>
          <w:sz w:val="28"/>
          <w:szCs w:val="28"/>
        </w:rPr>
        <w:t>]</w:t>
      </w:r>
      <w:r w:rsidRPr="00CC0616">
        <w:rPr>
          <w:color w:val="010101"/>
          <w:sz w:val="28"/>
          <w:szCs w:val="28"/>
        </w:rPr>
        <w:t>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Категория рода – грамматическая категория, состоящая в распределении слов или форм по двум или трем классам, традиционно соотносимым с признаками пола или их отсутствием; эти классы принято называть мужской, женский, средний и общий род. Среди  индоевропейских языков (в случае, когда для существительного характерна категория рода, и она не утрачена) встречается следующее распределение: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 Языки с трех родовой системой (мужской – женский – средний род): русский, немецкий, норвежский, исландский и др.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 Языки с двух родовой системой (мужской – женский род): французский, итальянский, испанский, португальский и др.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 Языки с двух родовой системой (общий – средний род): датский, шведский, нидерландский и др.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Для существительного категория рода является классифицирующей, или лексикограмматической: присуща данному слову во всех случаях употребления и относит это слово к определенному классу, в то время как категории числа и падежа являются формообразовательными. Имена существительные не изменяются по родам, т. е род является одной из характеристик слова, при этом классификационная категория проявляется косвенно: принадлежность имени существительного к определенному роду проявляется обычно в формах того слова, с которым согласуется имя существительное.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sz w:val="28"/>
          <w:szCs w:val="28"/>
        </w:rPr>
        <w:t>Распределение неодушевленных существительных по родам чаще всего не мотивировано. Род неодушевленных существительных не всегда совпадает даже в родственных языках, что вызывает естественные трудности при их изучении в качестве иностранных. Категория рода свойственна и другим частям речи: прилагательным, местоимениям, глаголам. Однако центром этой категории в языке является род существительных: здесь он непосредственно связан со значением и формой самого слова; за исключением некоторых одушевленных, существительные не изменяются по родам. У них род — классифицирующая категория, а его конкретная форма — обязательная часть звуковой формы данного существительного. У этих частей речи род является словоизменительной категорией.</w:t>
      </w:r>
    </w:p>
    <w:p w:rsidR="009D304D" w:rsidRPr="00CC0616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C0616">
        <w:rPr>
          <w:b/>
          <w:sz w:val="28"/>
          <w:szCs w:val="28"/>
        </w:rPr>
        <w:t>В </w:t>
      </w:r>
      <w:hyperlink r:id="rId7" w:tooltip="Русский язык" w:history="1">
        <w:r w:rsidRPr="00CC0616">
          <w:rPr>
            <w:rStyle w:val="Hyperlink"/>
            <w:b/>
            <w:color w:val="auto"/>
            <w:sz w:val="28"/>
            <w:szCs w:val="28"/>
          </w:rPr>
          <w:t>русском языке</w:t>
        </w:r>
      </w:hyperlink>
      <w:r w:rsidRPr="00CC0616">
        <w:rPr>
          <w:b/>
          <w:sz w:val="28"/>
          <w:szCs w:val="28"/>
        </w:rPr>
        <w:t> выделяют следующие виды грамматического рода</w:t>
      </w:r>
      <w:r w:rsidRPr="00CC0616">
        <w:rPr>
          <w:sz w:val="28"/>
          <w:szCs w:val="28"/>
        </w:rPr>
        <w:t>:</w:t>
      </w:r>
    </w:p>
    <w:p w:rsidR="009D304D" w:rsidRPr="00CC0616" w:rsidRDefault="009D304D" w:rsidP="005A6848">
      <w:pPr>
        <w:numPr>
          <w:ilvl w:val="0"/>
          <w:numId w:val="31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sz w:val="28"/>
          <w:szCs w:val="28"/>
        </w:rPr>
      </w:pPr>
      <w:hyperlink r:id="rId8" w:tooltip="Мужской род" w:history="1">
        <w:r w:rsidRPr="00CC0616">
          <w:rPr>
            <w:rStyle w:val="Hyperlink"/>
            <w:rFonts w:ascii="Times New Roman" w:hAnsi="Times New Roman"/>
            <w:color w:val="auto"/>
            <w:sz w:val="28"/>
            <w:szCs w:val="28"/>
          </w:rPr>
          <w:t>мужской</w:t>
        </w:r>
      </w:hyperlink>
      <w:r w:rsidRPr="00CC0616">
        <w:rPr>
          <w:rFonts w:ascii="Times New Roman" w:hAnsi="Times New Roman"/>
          <w:sz w:val="28"/>
          <w:szCs w:val="28"/>
        </w:rPr>
        <w:t>: </w:t>
      </w:r>
      <w:r w:rsidRPr="00CC0616">
        <w:rPr>
          <w:rFonts w:ascii="Times New Roman" w:hAnsi="Times New Roman"/>
          <w:i/>
          <w:iCs/>
          <w:sz w:val="28"/>
          <w:szCs w:val="28"/>
        </w:rPr>
        <w:t>стол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белый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один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он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пел</w:t>
      </w:r>
      <w:r w:rsidRPr="00CC0616">
        <w:rPr>
          <w:rFonts w:ascii="Times New Roman" w:hAnsi="Times New Roman"/>
          <w:sz w:val="28"/>
          <w:szCs w:val="28"/>
        </w:rPr>
        <w:t>;</w:t>
      </w:r>
    </w:p>
    <w:p w:rsidR="009D304D" w:rsidRPr="00CC0616" w:rsidRDefault="009D304D" w:rsidP="005A6848">
      <w:pPr>
        <w:numPr>
          <w:ilvl w:val="0"/>
          <w:numId w:val="31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sz w:val="28"/>
          <w:szCs w:val="28"/>
        </w:rPr>
      </w:pPr>
      <w:hyperlink r:id="rId9" w:tooltip="Женский род" w:history="1">
        <w:r w:rsidRPr="00CC0616">
          <w:rPr>
            <w:rStyle w:val="Hyperlink"/>
            <w:rFonts w:ascii="Times New Roman" w:hAnsi="Times New Roman"/>
            <w:color w:val="auto"/>
            <w:sz w:val="28"/>
            <w:szCs w:val="28"/>
          </w:rPr>
          <w:t>женский</w:t>
        </w:r>
      </w:hyperlink>
      <w:r w:rsidRPr="00CC0616">
        <w:rPr>
          <w:rFonts w:ascii="Times New Roman" w:hAnsi="Times New Roman"/>
          <w:sz w:val="28"/>
          <w:szCs w:val="28"/>
        </w:rPr>
        <w:t>: </w:t>
      </w:r>
      <w:r w:rsidRPr="00CC0616">
        <w:rPr>
          <w:rFonts w:ascii="Times New Roman" w:hAnsi="Times New Roman"/>
          <w:i/>
          <w:iCs/>
          <w:sz w:val="28"/>
          <w:szCs w:val="28"/>
        </w:rPr>
        <w:t>книга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белая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одна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она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пела</w:t>
      </w:r>
      <w:r w:rsidRPr="00CC0616">
        <w:rPr>
          <w:rFonts w:ascii="Times New Roman" w:hAnsi="Times New Roman"/>
          <w:sz w:val="28"/>
          <w:szCs w:val="28"/>
        </w:rPr>
        <w:t>;</w:t>
      </w:r>
    </w:p>
    <w:p w:rsidR="009D304D" w:rsidRPr="00CC0616" w:rsidRDefault="009D304D" w:rsidP="005A6848">
      <w:pPr>
        <w:numPr>
          <w:ilvl w:val="0"/>
          <w:numId w:val="31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sz w:val="28"/>
          <w:szCs w:val="28"/>
        </w:rPr>
      </w:pPr>
      <w:hyperlink r:id="rId10" w:tooltip="Средний род" w:history="1">
        <w:r w:rsidRPr="00CC0616">
          <w:rPr>
            <w:rStyle w:val="Hyperlink"/>
            <w:rFonts w:ascii="Times New Roman" w:hAnsi="Times New Roman"/>
            <w:color w:val="auto"/>
            <w:sz w:val="28"/>
            <w:szCs w:val="28"/>
          </w:rPr>
          <w:t>средний</w:t>
        </w:r>
      </w:hyperlink>
      <w:r w:rsidRPr="00CC0616">
        <w:rPr>
          <w:rFonts w:ascii="Times New Roman" w:hAnsi="Times New Roman"/>
          <w:sz w:val="28"/>
          <w:szCs w:val="28"/>
        </w:rPr>
        <w:t>: </w:t>
      </w:r>
      <w:r w:rsidRPr="00CC0616">
        <w:rPr>
          <w:rFonts w:ascii="Times New Roman" w:hAnsi="Times New Roman"/>
          <w:i/>
          <w:iCs/>
          <w:sz w:val="28"/>
          <w:szCs w:val="28"/>
        </w:rPr>
        <w:t>поле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белое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одно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оно</w:t>
      </w:r>
      <w:r w:rsidRPr="00CC0616">
        <w:rPr>
          <w:rFonts w:ascii="Times New Roman" w:hAnsi="Times New Roman"/>
          <w:sz w:val="28"/>
          <w:szCs w:val="28"/>
        </w:rPr>
        <w:t>; </w:t>
      </w:r>
      <w:r w:rsidRPr="00CC0616">
        <w:rPr>
          <w:rFonts w:ascii="Times New Roman" w:hAnsi="Times New Roman"/>
          <w:i/>
          <w:iCs/>
          <w:sz w:val="28"/>
          <w:szCs w:val="28"/>
        </w:rPr>
        <w:t>пело</w:t>
      </w:r>
      <w:r w:rsidRPr="00CC0616">
        <w:rPr>
          <w:rFonts w:ascii="Times New Roman" w:hAnsi="Times New Roman"/>
          <w:sz w:val="28"/>
          <w:szCs w:val="28"/>
        </w:rPr>
        <w:t>;</w:t>
      </w:r>
    </w:p>
    <w:p w:rsidR="009D304D" w:rsidRPr="00CC0616" w:rsidRDefault="009D304D" w:rsidP="005A6848">
      <w:pPr>
        <w:numPr>
          <w:ilvl w:val="0"/>
          <w:numId w:val="31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sz w:val="28"/>
          <w:szCs w:val="28"/>
        </w:rPr>
      </w:pPr>
      <w:hyperlink r:id="rId11" w:tooltip="Общий род" w:history="1">
        <w:r w:rsidRPr="00CC0616">
          <w:rPr>
            <w:rStyle w:val="Hyperlink"/>
            <w:rFonts w:ascii="Times New Roman" w:hAnsi="Times New Roman"/>
            <w:color w:val="auto"/>
            <w:sz w:val="28"/>
            <w:szCs w:val="28"/>
          </w:rPr>
          <w:t>общий</w:t>
        </w:r>
      </w:hyperlink>
      <w:r w:rsidRPr="00CC0616">
        <w:rPr>
          <w:rFonts w:ascii="Times New Roman" w:hAnsi="Times New Roman"/>
          <w:sz w:val="28"/>
          <w:szCs w:val="28"/>
        </w:rPr>
        <w:t> (только у одушевленных имён существительных): </w:t>
      </w:r>
      <w:r w:rsidRPr="00CC0616">
        <w:rPr>
          <w:rFonts w:ascii="Times New Roman" w:hAnsi="Times New Roman"/>
          <w:i/>
          <w:iCs/>
          <w:sz w:val="28"/>
          <w:szCs w:val="28"/>
        </w:rPr>
        <w:t>бедный сирота / бедная сирота</w:t>
      </w:r>
      <w:r w:rsidRPr="00CC0616">
        <w:rPr>
          <w:rFonts w:ascii="Times New Roman" w:hAnsi="Times New Roman"/>
          <w:sz w:val="28"/>
          <w:szCs w:val="28"/>
        </w:rPr>
        <w:t> (двоякая модель согласования).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616">
        <w:rPr>
          <w:rFonts w:ascii="Times New Roman" w:hAnsi="Times New Roman"/>
          <w:sz w:val="28"/>
          <w:szCs w:val="28"/>
        </w:rPr>
        <w:t xml:space="preserve">Чтобы определить род, нужно поставить имя существительное в начальную форму и воспользоваться словами-помощниками: с подругой </w:t>
      </w:r>
      <w:r w:rsidRPr="005A6848">
        <w:rPr>
          <w:color w:val="010101"/>
          <w:sz w:val="28"/>
          <w:szCs w:val="28"/>
        </w:rPr>
        <w:t>–</w:t>
      </w:r>
      <w:r w:rsidRPr="00CC0616">
        <w:rPr>
          <w:rFonts w:ascii="Times New Roman" w:hAnsi="Times New Roman"/>
          <w:sz w:val="28"/>
          <w:szCs w:val="28"/>
        </w:rPr>
        <w:t xml:space="preserve"> подруга (она моя </w:t>
      </w:r>
      <w:r w:rsidRPr="005A6848">
        <w:rPr>
          <w:color w:val="010101"/>
          <w:sz w:val="28"/>
          <w:szCs w:val="28"/>
        </w:rPr>
        <w:t>–</w:t>
      </w:r>
      <w:r w:rsidRPr="00CC0616">
        <w:rPr>
          <w:rFonts w:ascii="Times New Roman" w:hAnsi="Times New Roman"/>
          <w:sz w:val="28"/>
          <w:szCs w:val="28"/>
        </w:rPr>
        <w:t xml:space="preserve"> женский род), за другом </w:t>
      </w:r>
      <w:r w:rsidRPr="005A6848">
        <w:rPr>
          <w:color w:val="010101"/>
          <w:sz w:val="28"/>
          <w:szCs w:val="28"/>
        </w:rPr>
        <w:t>–</w:t>
      </w:r>
      <w:r w:rsidRPr="00CC0616">
        <w:rPr>
          <w:rFonts w:ascii="Times New Roman" w:hAnsi="Times New Roman"/>
          <w:sz w:val="28"/>
          <w:szCs w:val="28"/>
        </w:rPr>
        <w:t xml:space="preserve"> друг (он мой </w:t>
      </w:r>
      <w:r w:rsidRPr="005A6848">
        <w:rPr>
          <w:color w:val="010101"/>
          <w:sz w:val="28"/>
          <w:szCs w:val="28"/>
        </w:rPr>
        <w:t>–</w:t>
      </w:r>
      <w:r w:rsidRPr="00CC0616">
        <w:rPr>
          <w:rFonts w:ascii="Times New Roman" w:hAnsi="Times New Roman"/>
          <w:sz w:val="28"/>
          <w:szCs w:val="28"/>
        </w:rPr>
        <w:t xml:space="preserve"> мужской род), у озера - озеро (оно мое </w:t>
      </w:r>
      <w:r w:rsidRPr="005A6848">
        <w:rPr>
          <w:color w:val="010101"/>
          <w:sz w:val="28"/>
          <w:szCs w:val="28"/>
        </w:rPr>
        <w:t>–</w:t>
      </w:r>
      <w:r w:rsidRPr="00CC0616">
        <w:rPr>
          <w:rFonts w:ascii="Times New Roman" w:hAnsi="Times New Roman"/>
          <w:sz w:val="28"/>
          <w:szCs w:val="28"/>
        </w:rPr>
        <w:t xml:space="preserve"> средний род). Род невозможно определить только во множественном числе</w:t>
      </w:r>
      <w:r>
        <w:rPr>
          <w:rFonts w:ascii="Times New Roman" w:hAnsi="Times New Roman"/>
          <w:sz w:val="28"/>
          <w:szCs w:val="28"/>
        </w:rPr>
        <w:t xml:space="preserve"> [5</w:t>
      </w:r>
      <w:r w:rsidRPr="00CC0616">
        <w:rPr>
          <w:rFonts w:ascii="Times New Roman" w:hAnsi="Times New Roman"/>
          <w:sz w:val="28"/>
          <w:szCs w:val="28"/>
        </w:rPr>
        <w:t>].</w:t>
      </w:r>
      <w:r w:rsidRPr="005A6848">
        <w:rPr>
          <w:rFonts w:ascii="Times New Roman" w:hAnsi="Times New Roman"/>
          <w:sz w:val="28"/>
          <w:szCs w:val="28"/>
        </w:rPr>
        <w:t xml:space="preserve"> 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sz w:val="28"/>
          <w:szCs w:val="28"/>
        </w:rPr>
        <w:t xml:space="preserve">В русском языке род является одной из основных грамматических категорий. Существительные в форме единственного числа принадлежат к мужскому, женскому или среднему роду. Род маркируется морфологическими средствами. Показателем рода может служить окончание именительного падежа единственного числа. Так, например, большинство существительных с окончаниями – о/– е и – мя относятся к среднему </w:t>
      </w:r>
      <w:r>
        <w:rPr>
          <w:sz w:val="28"/>
          <w:szCs w:val="28"/>
        </w:rPr>
        <w:t>роду</w:t>
      </w:r>
      <w:r w:rsidRPr="005A6848">
        <w:rPr>
          <w:sz w:val="28"/>
          <w:szCs w:val="28"/>
        </w:rPr>
        <w:t>. Существительные, не имеющие форму единственного числа, рода не имеют. Небольшая группа существительных, значение пола которых конкретизируется в тексте, принадлежит к общему роду. Надо отметить, что некоторые существительные мужского рода могут в тексте иметь значение женского рода, т.е. обозначать лиц женского пола, на что указывает синтаксический показатель. Как отмечает В.В. Виноградов, форма мужского рода в данном случае характеризует «имя человека вообще», выражают «общее понятие о человеке – его социальную, профессиональную или иную квалификацию – независимо от пола».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b/>
          <w:color w:val="010101"/>
          <w:sz w:val="28"/>
          <w:szCs w:val="28"/>
        </w:rPr>
      </w:pPr>
      <w:r w:rsidRPr="005A6848">
        <w:rPr>
          <w:b/>
          <w:color w:val="010101"/>
          <w:sz w:val="28"/>
          <w:szCs w:val="28"/>
        </w:rPr>
        <w:t xml:space="preserve">Категория рода существительных в </w:t>
      </w:r>
      <w:r w:rsidRPr="005A6848">
        <w:rPr>
          <w:b/>
          <w:color w:val="010101"/>
          <w:sz w:val="28"/>
          <w:szCs w:val="28"/>
          <w:u w:val="single"/>
        </w:rPr>
        <w:t>английском языке</w:t>
      </w:r>
      <w:r w:rsidRPr="005A6848">
        <w:rPr>
          <w:b/>
          <w:color w:val="010101"/>
          <w:sz w:val="28"/>
          <w:szCs w:val="28"/>
        </w:rPr>
        <w:t>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Категория рода в английском языке выражает принадлежность существительного к мужскому или женскому роду. В отличие от русского языка, в английском языке мужской или женский род имеют только существительные, обозначающие живых существ.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Существительные, которые могут выражать и мужской, и женский род, имеют общий род. Например: parent – родитель, child – ребенок, friend – друг, servant – слуга, thief – вор, enemy – враг, teacher – учитель, writer – писатель, и т.п.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Существительные, которые не выражают ни мужской, ни женский род (то есть неодушевленные существительные), имеют средний род. Например: book – книга, pen – ручка, room – комната, house – дом, tree – дерево, и т.п.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A6848">
        <w:rPr>
          <w:rFonts w:ascii="Times New Roman" w:hAnsi="Times New Roman"/>
          <w:b/>
          <w:sz w:val="28"/>
          <w:szCs w:val="28"/>
        </w:rPr>
        <w:t>Мужской род - </w:t>
      </w:r>
      <w:r w:rsidRPr="005A6848">
        <w:rPr>
          <w:rFonts w:ascii="Times New Roman" w:hAnsi="Times New Roman"/>
          <w:b/>
          <w:i/>
          <w:iCs/>
          <w:sz w:val="28"/>
          <w:szCs w:val="28"/>
        </w:rPr>
        <w:t>Masculine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В эту категорию входят:</w:t>
      </w:r>
    </w:p>
    <w:p w:rsidR="009D304D" w:rsidRPr="005A6848" w:rsidRDefault="009D304D" w:rsidP="005A68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Одушевленные существа мужского пола. </w:t>
      </w:r>
    </w:p>
    <w:p w:rsidR="009D304D" w:rsidRPr="005A6848" w:rsidRDefault="009D304D" w:rsidP="005A6848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Например: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father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 xml:space="preserve">(отец), 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husband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 xml:space="preserve">(муж), 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ox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>(бык).</w:t>
      </w:r>
    </w:p>
    <w:p w:rsidR="009D304D" w:rsidRPr="005A6848" w:rsidRDefault="009D304D" w:rsidP="005A68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Отдельные неодушевленные объекты, которые при олицетворении относят к мужскому роду. Например: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cloud</w:t>
      </w:r>
      <w:r w:rsidRPr="005A6848">
        <w:rPr>
          <w:rFonts w:ascii="Times New Roman" w:hAnsi="Times New Roman"/>
          <w:sz w:val="28"/>
          <w:szCs w:val="28"/>
        </w:rPr>
        <w:t> (облако), </w:t>
      </w:r>
      <w:r w:rsidRPr="005A6848">
        <w:rPr>
          <w:rFonts w:ascii="Times New Roman" w:hAnsi="Times New Roman"/>
          <w:i/>
          <w:iCs/>
          <w:sz w:val="28"/>
          <w:szCs w:val="28"/>
        </w:rPr>
        <w:t>wind</w:t>
      </w:r>
      <w:r w:rsidRPr="005A6848">
        <w:rPr>
          <w:rFonts w:ascii="Times New Roman" w:hAnsi="Times New Roman"/>
          <w:sz w:val="28"/>
          <w:szCs w:val="28"/>
        </w:rPr>
        <w:t> (ветер), </w:t>
      </w:r>
      <w:r w:rsidRPr="005A6848">
        <w:rPr>
          <w:rFonts w:ascii="Times New Roman" w:hAnsi="Times New Roman"/>
          <w:i/>
          <w:iCs/>
          <w:sz w:val="28"/>
          <w:szCs w:val="28"/>
        </w:rPr>
        <w:t>death</w:t>
      </w:r>
      <w:r w:rsidRPr="005A6848">
        <w:rPr>
          <w:rFonts w:ascii="Times New Roman" w:hAnsi="Times New Roman"/>
          <w:sz w:val="28"/>
          <w:szCs w:val="28"/>
        </w:rPr>
        <w:t> (смерть).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Слова мужского рода можно заменять личным местоимением </w:t>
      </w:r>
      <w:r w:rsidRPr="005A6848">
        <w:rPr>
          <w:rFonts w:ascii="Times New Roman" w:hAnsi="Times New Roman"/>
          <w:i/>
          <w:iCs/>
          <w:sz w:val="28"/>
          <w:szCs w:val="28"/>
        </w:rPr>
        <w:t>he</w:t>
      </w:r>
      <w:r w:rsidRPr="005A6848">
        <w:rPr>
          <w:rFonts w:ascii="Times New Roman" w:hAnsi="Times New Roman"/>
          <w:sz w:val="28"/>
          <w:szCs w:val="28"/>
        </w:rPr>
        <w:t> (он) и притяжательным </w:t>
      </w:r>
      <w:r w:rsidRPr="005A6848">
        <w:rPr>
          <w:rFonts w:ascii="Times New Roman" w:hAnsi="Times New Roman"/>
          <w:i/>
          <w:iCs/>
          <w:sz w:val="28"/>
          <w:szCs w:val="28"/>
        </w:rPr>
        <w:t>his</w:t>
      </w:r>
      <w:r w:rsidRPr="005A6848">
        <w:rPr>
          <w:rFonts w:ascii="Times New Roman" w:hAnsi="Times New Roman"/>
          <w:sz w:val="28"/>
          <w:szCs w:val="28"/>
        </w:rPr>
        <w:t> (его), как и в русском языке.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A6848">
        <w:rPr>
          <w:rFonts w:ascii="Times New Roman" w:hAnsi="Times New Roman"/>
          <w:b/>
          <w:sz w:val="28"/>
          <w:szCs w:val="28"/>
        </w:rPr>
        <w:t>Женский род - </w:t>
      </w:r>
      <w:r w:rsidRPr="005A6848">
        <w:rPr>
          <w:rFonts w:ascii="Times New Roman" w:hAnsi="Times New Roman"/>
          <w:b/>
          <w:i/>
          <w:iCs/>
          <w:sz w:val="28"/>
          <w:szCs w:val="28"/>
        </w:rPr>
        <w:t>Feminine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Эта категория рода в английском языке включает в себя:</w:t>
      </w:r>
    </w:p>
    <w:p w:rsidR="009D304D" w:rsidRPr="005A6848" w:rsidRDefault="009D304D" w:rsidP="005A68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Все одушевленные существа женского пола. Например: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daughter</w:t>
      </w:r>
      <w:r w:rsidRPr="005A6848">
        <w:rPr>
          <w:rFonts w:ascii="Times New Roman" w:hAnsi="Times New Roman"/>
          <w:sz w:val="28"/>
          <w:szCs w:val="28"/>
        </w:rPr>
        <w:t> (дочь),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grandma</w:t>
      </w:r>
      <w:r w:rsidRPr="005A6848">
        <w:rPr>
          <w:rFonts w:ascii="Times New Roman" w:hAnsi="Times New Roman"/>
          <w:sz w:val="28"/>
          <w:szCs w:val="28"/>
        </w:rPr>
        <w:t> (бабушка).</w:t>
      </w:r>
    </w:p>
    <w:p w:rsidR="009D304D" w:rsidRPr="005A6848" w:rsidRDefault="009D304D" w:rsidP="005A68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Названия</w:t>
      </w:r>
      <w:r w:rsidRPr="005A68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>кораблей</w:t>
      </w:r>
      <w:r w:rsidRPr="005A684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A6848">
        <w:rPr>
          <w:rFonts w:ascii="Times New Roman" w:hAnsi="Times New Roman"/>
          <w:sz w:val="28"/>
          <w:szCs w:val="28"/>
        </w:rPr>
        <w:t>Пример</w:t>
      </w:r>
      <w:r w:rsidRPr="005A6848">
        <w:rPr>
          <w:rFonts w:ascii="Times New Roman" w:hAnsi="Times New Roman"/>
          <w:sz w:val="28"/>
          <w:szCs w:val="28"/>
          <w:lang w:val="en-US"/>
        </w:rPr>
        <w:t>: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I saw the ship «Dream». She is really wonderful</w:t>
      </w:r>
      <w:r w:rsidRPr="00CC0616">
        <w:rPr>
          <w:rFonts w:ascii="Times New Roman" w:hAnsi="Times New Roman"/>
          <w:i/>
          <w:iCs/>
          <w:sz w:val="28"/>
          <w:szCs w:val="28"/>
        </w:rPr>
        <w:t>!</w:t>
      </w:r>
      <w:r w:rsidRPr="00CC0616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color w:val="010101"/>
          <w:sz w:val="28"/>
          <w:szCs w:val="28"/>
        </w:rPr>
        <w:t>–</w:t>
      </w:r>
      <w:r w:rsidRPr="00CC0616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>Я</w:t>
      </w:r>
      <w:r w:rsidRPr="00CC0616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>видел</w:t>
      </w:r>
      <w:r w:rsidRPr="00CC0616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>корабль</w:t>
      </w:r>
      <w:r w:rsidRPr="00CC0616">
        <w:rPr>
          <w:rFonts w:ascii="Times New Roman" w:hAnsi="Times New Roman"/>
          <w:sz w:val="28"/>
          <w:szCs w:val="28"/>
        </w:rPr>
        <w:t xml:space="preserve"> «</w:t>
      </w:r>
      <w:r w:rsidRPr="005A6848">
        <w:rPr>
          <w:rFonts w:ascii="Times New Roman" w:hAnsi="Times New Roman"/>
          <w:sz w:val="28"/>
          <w:szCs w:val="28"/>
        </w:rPr>
        <w:t>Мечта</w:t>
      </w:r>
      <w:r w:rsidRPr="00CC0616">
        <w:rPr>
          <w:rFonts w:ascii="Times New Roman" w:hAnsi="Times New Roman"/>
          <w:sz w:val="28"/>
          <w:szCs w:val="28"/>
        </w:rPr>
        <w:t xml:space="preserve">». </w:t>
      </w:r>
      <w:r w:rsidRPr="005A6848">
        <w:rPr>
          <w:rFonts w:ascii="Times New Roman" w:hAnsi="Times New Roman"/>
          <w:sz w:val="28"/>
          <w:szCs w:val="28"/>
        </w:rPr>
        <w:t>Он (в английском «она») чудесен.</w:t>
      </w:r>
    </w:p>
    <w:p w:rsidR="009D304D" w:rsidRPr="005A6848" w:rsidRDefault="009D304D" w:rsidP="005A68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Отдельные неодушевленные объекты, которые при олицетворении относят к женскому роду: </w:t>
      </w:r>
      <w:r w:rsidRPr="005A6848">
        <w:rPr>
          <w:rFonts w:ascii="Times New Roman" w:hAnsi="Times New Roman"/>
          <w:i/>
          <w:iCs/>
          <w:sz w:val="28"/>
          <w:szCs w:val="28"/>
        </w:rPr>
        <w:t>Moon</w:t>
      </w:r>
      <w:r w:rsidRPr="005A6848">
        <w:rPr>
          <w:rFonts w:ascii="Times New Roman" w:hAnsi="Times New Roman"/>
          <w:sz w:val="28"/>
          <w:szCs w:val="28"/>
        </w:rPr>
        <w:t> (луна), </w:t>
      </w:r>
      <w:r w:rsidRPr="005A6848">
        <w:rPr>
          <w:rFonts w:ascii="Times New Roman" w:hAnsi="Times New Roman"/>
          <w:i/>
          <w:iCs/>
          <w:sz w:val="28"/>
          <w:szCs w:val="28"/>
        </w:rPr>
        <w:t>boat</w:t>
      </w:r>
      <w:r w:rsidRPr="005A6848">
        <w:rPr>
          <w:rFonts w:ascii="Times New Roman" w:hAnsi="Times New Roman"/>
          <w:sz w:val="28"/>
          <w:szCs w:val="28"/>
        </w:rPr>
        <w:t> (лодка), </w:t>
      </w:r>
      <w:r w:rsidRPr="005A6848">
        <w:rPr>
          <w:rFonts w:ascii="Times New Roman" w:hAnsi="Times New Roman"/>
          <w:i/>
          <w:iCs/>
          <w:sz w:val="28"/>
          <w:szCs w:val="28"/>
        </w:rPr>
        <w:t>hope</w:t>
      </w:r>
      <w:r w:rsidRPr="005A6848">
        <w:rPr>
          <w:rFonts w:ascii="Times New Roman" w:hAnsi="Times New Roman"/>
          <w:sz w:val="28"/>
          <w:szCs w:val="28"/>
        </w:rPr>
        <w:t> (надежда).</w:t>
      </w:r>
    </w:p>
    <w:p w:rsidR="009D304D" w:rsidRPr="005A6848" w:rsidRDefault="009D304D" w:rsidP="005A68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Женский род иногда можно определить по суффиксам -</w:t>
      </w:r>
      <w:r w:rsidRPr="005A6848">
        <w:rPr>
          <w:rFonts w:ascii="Times New Roman" w:hAnsi="Times New Roman"/>
          <w:i/>
          <w:iCs/>
          <w:sz w:val="28"/>
          <w:szCs w:val="28"/>
        </w:rPr>
        <w:t>ine</w:t>
      </w:r>
      <w:r w:rsidRPr="005A6848">
        <w:rPr>
          <w:rFonts w:ascii="Times New Roman" w:hAnsi="Times New Roman"/>
          <w:sz w:val="28"/>
          <w:szCs w:val="28"/>
        </w:rPr>
        <w:t>, -</w:t>
      </w:r>
      <w:r w:rsidRPr="005A6848">
        <w:rPr>
          <w:rFonts w:ascii="Times New Roman" w:hAnsi="Times New Roman"/>
          <w:i/>
          <w:iCs/>
          <w:sz w:val="28"/>
          <w:szCs w:val="28"/>
        </w:rPr>
        <w:t>ette</w:t>
      </w:r>
      <w:r w:rsidRPr="005A6848">
        <w:rPr>
          <w:rFonts w:ascii="Times New Roman" w:hAnsi="Times New Roman"/>
          <w:sz w:val="28"/>
          <w:szCs w:val="28"/>
        </w:rPr>
        <w:t>, -</w:t>
      </w:r>
      <w:r w:rsidRPr="005A6848">
        <w:rPr>
          <w:rFonts w:ascii="Times New Roman" w:hAnsi="Times New Roman"/>
          <w:i/>
          <w:iCs/>
          <w:sz w:val="28"/>
          <w:szCs w:val="28"/>
        </w:rPr>
        <w:t>ess</w:t>
      </w:r>
    </w:p>
    <w:p w:rsidR="009D304D" w:rsidRPr="005A6848" w:rsidRDefault="009D304D" w:rsidP="005A684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Примеры: heroine (героиня).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Слова женского рода могут быть заменены личным местоимением </w:t>
      </w:r>
      <w:r w:rsidRPr="005A6848">
        <w:rPr>
          <w:rFonts w:ascii="Times New Roman" w:hAnsi="Times New Roman"/>
          <w:i/>
          <w:iCs/>
          <w:sz w:val="28"/>
          <w:szCs w:val="28"/>
        </w:rPr>
        <w:t>she</w:t>
      </w:r>
      <w:r w:rsidRPr="005A6848">
        <w:rPr>
          <w:rFonts w:ascii="Times New Roman" w:hAnsi="Times New Roman"/>
          <w:sz w:val="28"/>
          <w:szCs w:val="28"/>
        </w:rPr>
        <w:t> (она) и притяжательным </w:t>
      </w:r>
      <w:r w:rsidRPr="005A6848">
        <w:rPr>
          <w:rFonts w:ascii="Times New Roman" w:hAnsi="Times New Roman"/>
          <w:i/>
          <w:iCs/>
          <w:sz w:val="28"/>
          <w:szCs w:val="28"/>
        </w:rPr>
        <w:t>her</w:t>
      </w:r>
      <w:r w:rsidRPr="005A6848">
        <w:rPr>
          <w:rFonts w:ascii="Times New Roman" w:hAnsi="Times New Roman"/>
          <w:sz w:val="28"/>
          <w:szCs w:val="28"/>
        </w:rPr>
        <w:t> (ее).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A6848">
        <w:rPr>
          <w:rFonts w:ascii="Times New Roman" w:hAnsi="Times New Roman"/>
          <w:b/>
          <w:sz w:val="28"/>
          <w:szCs w:val="28"/>
        </w:rPr>
        <w:t>Средний род - </w:t>
      </w:r>
      <w:r w:rsidRPr="005A6848">
        <w:rPr>
          <w:rFonts w:ascii="Times New Roman" w:hAnsi="Times New Roman"/>
          <w:b/>
          <w:i/>
          <w:iCs/>
          <w:sz w:val="28"/>
          <w:szCs w:val="28"/>
        </w:rPr>
        <w:t>Neuter</w:t>
      </w:r>
    </w:p>
    <w:p w:rsidR="009D304D" w:rsidRPr="005A6848" w:rsidRDefault="009D304D" w:rsidP="005A684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К этому роду можно отнести:</w:t>
      </w:r>
      <w:r w:rsidRPr="005A6848">
        <w:rPr>
          <w:rFonts w:ascii="Times New Roman" w:hAnsi="Times New Roman"/>
          <w:sz w:val="28"/>
          <w:szCs w:val="28"/>
        </w:rPr>
        <w:br/>
        <w:t>Все неодушевленные объекты и абстрактные понятия: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chair</w:t>
      </w:r>
      <w:r w:rsidRPr="005A6848">
        <w:rPr>
          <w:rFonts w:ascii="Times New Roman" w:hAnsi="Times New Roman"/>
          <w:sz w:val="28"/>
          <w:szCs w:val="28"/>
        </w:rPr>
        <w:t> (стул), </w:t>
      </w:r>
      <w:r w:rsidRPr="005A6848">
        <w:rPr>
          <w:rFonts w:ascii="Times New Roman" w:hAnsi="Times New Roman"/>
          <w:i/>
          <w:iCs/>
          <w:sz w:val="28"/>
          <w:szCs w:val="28"/>
        </w:rPr>
        <w:t>teapot</w:t>
      </w:r>
      <w:r w:rsidRPr="005A6848">
        <w:rPr>
          <w:rFonts w:ascii="Times New Roman" w:hAnsi="Times New Roman"/>
          <w:sz w:val="28"/>
          <w:szCs w:val="28"/>
        </w:rPr>
        <w:t xml:space="preserve"> (чайник), </w:t>
      </w:r>
      <w:r w:rsidRPr="005A6848">
        <w:rPr>
          <w:rFonts w:ascii="Times New Roman" w:hAnsi="Times New Roman"/>
          <w:sz w:val="28"/>
          <w:szCs w:val="28"/>
          <w:lang w:val="en-US"/>
        </w:rPr>
        <w:t>book</w:t>
      </w:r>
      <w:r w:rsidRPr="005A6848">
        <w:rPr>
          <w:rFonts w:ascii="Times New Roman" w:hAnsi="Times New Roman"/>
          <w:sz w:val="28"/>
          <w:szCs w:val="28"/>
        </w:rPr>
        <w:t> (книга).</w:t>
      </w:r>
    </w:p>
    <w:p w:rsidR="009D304D" w:rsidRPr="005A6848" w:rsidRDefault="009D304D" w:rsidP="005A684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Животных, если указание на его пол отсутствует: 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horse</w:t>
      </w:r>
      <w:r w:rsidRPr="005A6848">
        <w:rPr>
          <w:rFonts w:ascii="Times New Roman" w:hAnsi="Times New Roman"/>
          <w:sz w:val="28"/>
          <w:szCs w:val="28"/>
        </w:rPr>
        <w:t> (лошадь),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elephant</w:t>
      </w:r>
      <w:r w:rsidRPr="005A6848">
        <w:rPr>
          <w:rFonts w:ascii="Times New Roman" w:hAnsi="Times New Roman"/>
          <w:sz w:val="28"/>
          <w:szCs w:val="28"/>
        </w:rPr>
        <w:t> (слон), 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crocodile</w:t>
      </w:r>
      <w:r w:rsidRPr="005A6848">
        <w:rPr>
          <w:rFonts w:ascii="Times New Roman" w:hAnsi="Times New Roman"/>
          <w:sz w:val="28"/>
          <w:szCs w:val="28"/>
        </w:rPr>
        <w:t> (крокодил).</w:t>
      </w:r>
    </w:p>
    <w:p w:rsidR="009D304D" w:rsidRPr="005A6848" w:rsidRDefault="009D304D" w:rsidP="005A684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Страны, если они рассматриваются как географические объекты (если же рассматривать страну как экономическое и политическое образование, то она будет относиться к женскому роду).</w:t>
      </w:r>
    </w:p>
    <w:p w:rsidR="009D304D" w:rsidRPr="005A6848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Слова среднего рода можно заменить личным местоимением </w:t>
      </w:r>
      <w:r w:rsidRPr="005A6848">
        <w:rPr>
          <w:rFonts w:ascii="Times New Roman" w:hAnsi="Times New Roman"/>
          <w:i/>
          <w:iCs/>
          <w:sz w:val="28"/>
          <w:szCs w:val="28"/>
        </w:rPr>
        <w:t>it</w:t>
      </w:r>
      <w:r w:rsidRPr="005A6848">
        <w:rPr>
          <w:rFonts w:ascii="Times New Roman" w:hAnsi="Times New Roman"/>
          <w:sz w:val="28"/>
          <w:szCs w:val="28"/>
        </w:rPr>
        <w:t> (он, она, оно) и притяжательным </w:t>
      </w:r>
      <w:r w:rsidRPr="005A6848">
        <w:rPr>
          <w:rFonts w:ascii="Times New Roman" w:hAnsi="Times New Roman"/>
          <w:i/>
          <w:iCs/>
          <w:sz w:val="28"/>
          <w:szCs w:val="28"/>
        </w:rPr>
        <w:t>its</w:t>
      </w:r>
      <w:r w:rsidRPr="005A6848">
        <w:rPr>
          <w:rFonts w:ascii="Times New Roman" w:hAnsi="Times New Roman"/>
          <w:sz w:val="28"/>
          <w:szCs w:val="28"/>
        </w:rPr>
        <w:t> (его, ее).</w:t>
      </w: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ab/>
      </w:r>
      <w:r w:rsidRPr="00CC0616">
        <w:rPr>
          <w:rFonts w:ascii="Times New Roman" w:hAnsi="Times New Roman"/>
          <w:color w:val="000000"/>
          <w:sz w:val="28"/>
          <w:szCs w:val="28"/>
        </w:rPr>
        <w:t>Важно заметить, что в отличие от русского, в английском языке грамматическая категория рода отсутствует,</w:t>
      </w:r>
      <w:r w:rsidRPr="005A68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</w:rPr>
        <w:t>то есть, нет определенных морфологических, синтаксических и словообразовательных средств выражения. Род существительного, в большинстве своем, определяется по его лексическому значению, а также выражается при помощи личных местоимений и некоторых суффиксов. Категорию рода существительного в английском можно заметить только в словосочетаниях - с глаголами, местоимениями, прилагательными. Например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9D304D" w:rsidRPr="005A6848" w:rsidRDefault="009D304D" w:rsidP="005A6848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Официант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</w:rPr>
        <w:t>очень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</w:rPr>
        <w:t>вежливый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CC0616">
        <w:rPr>
          <w:color w:val="010101"/>
          <w:sz w:val="28"/>
          <w:szCs w:val="28"/>
          <w:lang w:val="en-US"/>
        </w:rPr>
        <w:t>–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 waiter is very polite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Официантка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</w:rPr>
        <w:t>очень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</w:rPr>
        <w:t>вежливая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CC0616">
        <w:rPr>
          <w:color w:val="010101"/>
          <w:sz w:val="28"/>
          <w:szCs w:val="28"/>
          <w:lang w:val="en-US"/>
        </w:rPr>
        <w:t>–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 waitr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ess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is very polite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Грамматической категории рода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изменений в составе предложения, связанных с родом существительного, в английском языке нет. Это значит, что неважно, говорит об официанте или официантке, и та, и другой все равно будут </w:t>
      </w:r>
      <w:r w:rsidRPr="005A6848">
        <w:rPr>
          <w:rFonts w:ascii="Times New Roman" w:hAnsi="Times New Roman"/>
          <w:i/>
          <w:iCs/>
          <w:sz w:val="28"/>
          <w:szCs w:val="28"/>
        </w:rPr>
        <w:t>very polite</w:t>
      </w:r>
      <w:r w:rsidRPr="005A6848">
        <w:rPr>
          <w:rFonts w:ascii="Times New Roman" w:hAnsi="Times New Roman"/>
          <w:sz w:val="28"/>
          <w:szCs w:val="28"/>
        </w:rPr>
        <w:t xml:space="preserve"> (очень вежливый/вежливая).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Отличительной чертой служит суффикс -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ess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, который добавляется к мужскому роду, для того чтобы образовать женский. Еще примерами могут служить актер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actor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- актриса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actr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ess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, хозяин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host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- хозяйка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host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ess</w:t>
      </w:r>
      <w:r w:rsidRPr="005A6848">
        <w:rPr>
          <w:rFonts w:ascii="Times New Roman" w:hAnsi="Times New Roman"/>
          <w:color w:val="000000"/>
          <w:sz w:val="28"/>
          <w:szCs w:val="28"/>
        </w:rPr>
        <w:t>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 xml:space="preserve">Названия таких транспортных средств, как 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car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or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ship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, в английском языке относятся к женскому роду, хотя в переводе на русский, автомобиль и корабль, - это мужской род. Принадлежность к тому или иному роду можно выявить, задав вопросы, например: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Where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your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car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A6848">
        <w:rPr>
          <w:rFonts w:ascii="Times New Roman" w:hAnsi="Times New Roman"/>
          <w:color w:val="000000"/>
          <w:sz w:val="28"/>
          <w:szCs w:val="28"/>
        </w:rPr>
        <w:t>Где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A6848">
        <w:rPr>
          <w:rFonts w:ascii="Times New Roman" w:hAnsi="Times New Roman"/>
          <w:color w:val="000000"/>
          <w:sz w:val="28"/>
          <w:szCs w:val="28"/>
        </w:rPr>
        <w:t>твой автомобиль? - Он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A6848">
        <w:rPr>
          <w:rFonts w:ascii="Times New Roman" w:hAnsi="Times New Roman"/>
          <w:color w:val="000000"/>
          <w:sz w:val="28"/>
          <w:szCs w:val="28"/>
        </w:rPr>
        <w:t>в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ремонте. Правильно будет сказать: 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she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 is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under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repair</w:t>
      </w:r>
      <w:r w:rsidRPr="005A6848">
        <w:rPr>
          <w:rFonts w:ascii="Times New Roman" w:hAnsi="Times New Roman"/>
          <w:color w:val="000000"/>
          <w:sz w:val="28"/>
          <w:szCs w:val="28"/>
        </w:rPr>
        <w:t xml:space="preserve">, а не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he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under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repair</w:t>
      </w:r>
      <w:r w:rsidRPr="005A6848">
        <w:rPr>
          <w:rFonts w:ascii="Times New Roman" w:hAnsi="Times New Roman"/>
          <w:color w:val="000000"/>
          <w:sz w:val="28"/>
          <w:szCs w:val="28"/>
        </w:rPr>
        <w:t>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6848">
        <w:rPr>
          <w:rFonts w:ascii="Times New Roman" w:hAnsi="Times New Roman"/>
          <w:color w:val="000000"/>
          <w:sz w:val="28"/>
          <w:szCs w:val="28"/>
        </w:rPr>
        <w:t>Названия стран заменяются местоимением 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it,</w:t>
      </w:r>
      <w:r w:rsidRPr="005A6848">
        <w:rPr>
          <w:rFonts w:ascii="Times New Roman" w:hAnsi="Times New Roman"/>
          <w:color w:val="000000"/>
          <w:sz w:val="28"/>
          <w:szCs w:val="28"/>
        </w:rPr>
        <w:t> если речь идет о географических образованиях, или местоимением 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she,</w:t>
      </w:r>
      <w:r w:rsidRPr="005A6848">
        <w:rPr>
          <w:rFonts w:ascii="Times New Roman" w:hAnsi="Times New Roman"/>
          <w:color w:val="000000"/>
          <w:sz w:val="28"/>
          <w:szCs w:val="28"/>
        </w:rPr>
        <w:t> если говорится о стране, как политическом или экономическом образовании. Рассмотрим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6848">
        <w:rPr>
          <w:rFonts w:ascii="Times New Roman" w:hAnsi="Times New Roman"/>
          <w:color w:val="000000"/>
          <w:sz w:val="28"/>
          <w:szCs w:val="28"/>
        </w:rPr>
        <w:t>пример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smartTag w:uri="urn:schemas-microsoft-com:office:smarttags" w:element="country-region">
        <w:r w:rsidRPr="005A6848">
          <w:rPr>
            <w:rFonts w:ascii="Times New Roman" w:hAnsi="Times New Roman"/>
            <w:i/>
            <w:iCs/>
            <w:color w:val="000000"/>
            <w:sz w:val="28"/>
            <w:szCs w:val="28"/>
            <w:lang w:val="en-US"/>
          </w:rPr>
          <w:t>Turkey</w:t>
        </w:r>
      </w:smartTag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has decided to increase </w:t>
      </w:r>
      <w:r w:rsidRPr="005A68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her</w:t>
      </w:r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 trade with </w:t>
      </w:r>
      <w:smartTag w:uri="urn:schemas-microsoft-com:office:smarttags" w:element="place">
        <w:smartTag w:uri="urn:schemas-microsoft-com:office:smarttags" w:element="country-region">
          <w:r w:rsidRPr="005A6848">
            <w:rPr>
              <w:rFonts w:ascii="Times New Roman" w:hAnsi="Times New Roman"/>
              <w:i/>
              <w:iCs/>
              <w:color w:val="000000"/>
              <w:sz w:val="28"/>
              <w:szCs w:val="28"/>
              <w:lang w:val="en-US"/>
            </w:rPr>
            <w:t>Russia</w:t>
          </w:r>
        </w:smartTag>
      </w:smartTag>
      <w:r w:rsidRPr="005A684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</w:t>
      </w:r>
      <w:r w:rsidRPr="005A684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A6848">
        <w:rPr>
          <w:rFonts w:ascii="Times New Roman" w:hAnsi="Times New Roman"/>
          <w:color w:val="000000"/>
          <w:sz w:val="28"/>
          <w:szCs w:val="28"/>
        </w:rPr>
        <w:t>Турция решила увеличить объем торговли с Россией.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Некоторые существительные могут обозначать людей как мужского, так и женского пола, например: writer – писатель, писательница, fr</w:t>
      </w:r>
      <w:r>
        <w:rPr>
          <w:color w:val="010101"/>
          <w:sz w:val="28"/>
          <w:szCs w:val="28"/>
        </w:rPr>
        <w:t xml:space="preserve">iend – друг, подруга; servant – </w:t>
      </w:r>
      <w:r w:rsidRPr="005A6848">
        <w:rPr>
          <w:color w:val="010101"/>
          <w:sz w:val="28"/>
          <w:szCs w:val="28"/>
        </w:rPr>
        <w:t>слуга, служанка; reader – читатель, читательница; babysitter – няня. Эти существительные относят к так называемому общему роду. Здесь мы часто встречаем совпадения с русским языком.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Некоторые названия животных в английском языке имеют разные формы для обозначения самцов и самок.</w:t>
      </w:r>
    </w:p>
    <w:tbl>
      <w:tblPr>
        <w:tblStyle w:val="TableGrid"/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9D304D" w:rsidRPr="005A6848" w:rsidTr="00E14561">
        <w:trPr>
          <w:jc w:val="center"/>
        </w:trPr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ind w:firstLine="360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Общее название</w:t>
            </w:r>
          </w:p>
        </w:tc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Мужской род</w:t>
            </w:r>
          </w:p>
        </w:tc>
        <w:tc>
          <w:tcPr>
            <w:tcW w:w="3191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Женский род</w:t>
            </w:r>
          </w:p>
        </w:tc>
      </w:tr>
      <w:tr w:rsidR="009D304D" w:rsidRPr="005A6848" w:rsidTr="00E14561">
        <w:trPr>
          <w:jc w:val="center"/>
        </w:trPr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ind w:firstLine="360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Bear</w:t>
            </w:r>
          </w:p>
        </w:tc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He-bear</w:t>
            </w:r>
            <w:r w:rsidRPr="005A6848">
              <w:rPr>
                <w:color w:val="010101"/>
                <w:sz w:val="28"/>
                <w:szCs w:val="28"/>
              </w:rPr>
              <w:t xml:space="preserve"> – медведь</w:t>
            </w:r>
          </w:p>
        </w:tc>
        <w:tc>
          <w:tcPr>
            <w:tcW w:w="3191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ind w:firstLine="360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She-bear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– медведица</w:t>
            </w:r>
          </w:p>
        </w:tc>
      </w:tr>
      <w:tr w:rsidR="009D304D" w:rsidRPr="005A6848" w:rsidTr="00E14561">
        <w:trPr>
          <w:jc w:val="center"/>
        </w:trPr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Cat</w:t>
            </w:r>
          </w:p>
        </w:tc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Tomcat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–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кот</w:t>
            </w:r>
          </w:p>
        </w:tc>
        <w:tc>
          <w:tcPr>
            <w:tcW w:w="3191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ind w:firstLine="360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Pussycat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– кошка</w:t>
            </w:r>
          </w:p>
        </w:tc>
      </w:tr>
      <w:tr w:rsidR="009D304D" w:rsidRPr="005A6848" w:rsidTr="00E14561">
        <w:trPr>
          <w:jc w:val="center"/>
        </w:trPr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H</w:t>
            </w:r>
            <w:r w:rsidRPr="005A6848">
              <w:rPr>
                <w:color w:val="010101"/>
                <w:sz w:val="28"/>
                <w:szCs w:val="28"/>
              </w:rPr>
              <w:t>orse</w:t>
            </w:r>
          </w:p>
        </w:tc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Stallion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–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жеребец</w:t>
            </w:r>
          </w:p>
        </w:tc>
        <w:tc>
          <w:tcPr>
            <w:tcW w:w="3191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Mare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– кобыла</w:t>
            </w:r>
          </w:p>
        </w:tc>
      </w:tr>
      <w:tr w:rsidR="009D304D" w:rsidRPr="005A6848" w:rsidTr="00E14561">
        <w:trPr>
          <w:jc w:val="center"/>
        </w:trPr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ind w:firstLine="360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Cattle</w:t>
            </w:r>
          </w:p>
        </w:tc>
        <w:tc>
          <w:tcPr>
            <w:tcW w:w="3190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ind w:firstLine="360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Bull</w:t>
            </w:r>
            <w:r w:rsidRPr="005A6848">
              <w:rPr>
                <w:color w:val="010101"/>
                <w:sz w:val="28"/>
                <w:szCs w:val="28"/>
              </w:rPr>
              <w:t xml:space="preserve"> – бык</w:t>
            </w:r>
          </w:p>
        </w:tc>
        <w:tc>
          <w:tcPr>
            <w:tcW w:w="3191" w:type="dxa"/>
          </w:tcPr>
          <w:p w:rsidR="009D304D" w:rsidRPr="005A6848" w:rsidRDefault="009D304D" w:rsidP="005A6848">
            <w:pPr>
              <w:pStyle w:val="NormalWeb"/>
              <w:spacing w:before="0" w:beforeAutospacing="0" w:after="0" w:afterAutospacing="0" w:line="360" w:lineRule="auto"/>
              <w:ind w:firstLine="360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Cow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color w:val="010101"/>
                <w:sz w:val="28"/>
                <w:szCs w:val="28"/>
              </w:rPr>
              <w:t>– корова</w:t>
            </w:r>
          </w:p>
        </w:tc>
      </w:tr>
    </w:tbl>
    <w:p w:rsidR="009D304D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5A6848">
        <w:rPr>
          <w:color w:val="333333"/>
          <w:sz w:val="28"/>
          <w:szCs w:val="28"/>
          <w:shd w:val="clear" w:color="auto" w:fill="FFFFFF"/>
        </w:rPr>
        <w:t>Названи</w:t>
      </w:r>
      <w:r>
        <w:rPr>
          <w:color w:val="333333"/>
          <w:sz w:val="28"/>
          <w:szCs w:val="28"/>
          <w:shd w:val="clear" w:color="auto" w:fill="FFFFFF"/>
        </w:rPr>
        <w:t xml:space="preserve">я животных в английском языке </w:t>
      </w:r>
      <w:r w:rsidRPr="005A6848">
        <w:rPr>
          <w:color w:val="333333"/>
          <w:sz w:val="28"/>
          <w:szCs w:val="28"/>
          <w:shd w:val="clear" w:color="auto" w:fill="FFFFFF"/>
        </w:rPr>
        <w:t>меняют на местоимение it, которое в английском относят к среднему роду, но можно использовать и местоимения мужского или женского рода. Обычно это означает особое личное отношение к объекту — так чаще говорят о любимых собаках, лошадях…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04D" w:rsidRPr="003F29C4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9C4">
        <w:rPr>
          <w:rFonts w:ascii="Times New Roman" w:hAnsi="Times New Roman"/>
          <w:sz w:val="28"/>
          <w:szCs w:val="28"/>
        </w:rPr>
        <w:t>1.4. Историческая связь одушевленности/неодушевленности с категорией рода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9C4">
        <w:rPr>
          <w:rFonts w:ascii="Times New Roman" w:hAnsi="Times New Roman"/>
          <w:sz w:val="28"/>
          <w:szCs w:val="28"/>
        </w:rPr>
        <w:t>С древнейших времен</w:t>
      </w:r>
      <w:r w:rsidRPr="005A6848">
        <w:rPr>
          <w:rFonts w:ascii="Times New Roman" w:hAnsi="Times New Roman"/>
          <w:sz w:val="28"/>
          <w:szCs w:val="28"/>
        </w:rPr>
        <w:t xml:space="preserve"> в английском языке существовала сильная тенденция употреблять местоимение </w:t>
      </w:r>
      <w:r w:rsidRPr="005A6848">
        <w:rPr>
          <w:rFonts w:ascii="Times New Roman" w:hAnsi="Times New Roman"/>
          <w:i/>
          <w:iCs/>
          <w:sz w:val="28"/>
          <w:szCs w:val="28"/>
        </w:rPr>
        <w:t>it</w:t>
      </w:r>
      <w:r w:rsidRPr="005A6848">
        <w:rPr>
          <w:rFonts w:ascii="Times New Roman" w:hAnsi="Times New Roman"/>
          <w:sz w:val="28"/>
          <w:szCs w:val="28"/>
        </w:rPr>
        <w:t xml:space="preserve"> для обозначения предметов. Подобное употребление </w:t>
      </w:r>
      <w:r w:rsidRPr="005A6848">
        <w:rPr>
          <w:rFonts w:ascii="Times New Roman" w:hAnsi="Times New Roman"/>
          <w:i/>
          <w:iCs/>
          <w:sz w:val="28"/>
          <w:szCs w:val="28"/>
        </w:rPr>
        <w:t>it</w:t>
      </w:r>
      <w:r w:rsidRPr="005A6848">
        <w:rPr>
          <w:rFonts w:ascii="Times New Roman" w:hAnsi="Times New Roman"/>
          <w:sz w:val="28"/>
          <w:szCs w:val="28"/>
        </w:rPr>
        <w:t xml:space="preserve"> стало, естественно, еще более распространенным после того, как исчезли прежние падежные и родовые различия в местоимениях-адъюнктах и прилагательных и когда около </w:t>
      </w:r>
      <w:smartTag w:uri="urn:schemas-microsoft-com:office:smarttags" w:element="metricconverter">
        <w:smartTagPr>
          <w:attr w:name="ProductID" w:val="1600 г"/>
        </w:smartTagPr>
        <w:r w:rsidRPr="005A6848">
          <w:rPr>
            <w:rFonts w:ascii="Times New Roman" w:hAnsi="Times New Roman"/>
            <w:sz w:val="28"/>
            <w:szCs w:val="28"/>
          </w:rPr>
          <w:t>1600 г</w:t>
        </w:r>
      </w:smartTag>
      <w:r w:rsidRPr="005A6848">
        <w:rPr>
          <w:rFonts w:ascii="Times New Roman" w:hAnsi="Times New Roman"/>
          <w:sz w:val="28"/>
          <w:szCs w:val="28"/>
        </w:rPr>
        <w:t xml:space="preserve">. появилась новая форма родительного падежа </w:t>
      </w:r>
      <w:r w:rsidRPr="005A6848">
        <w:rPr>
          <w:rFonts w:ascii="Times New Roman" w:hAnsi="Times New Roman"/>
          <w:i/>
          <w:iCs/>
          <w:sz w:val="28"/>
          <w:szCs w:val="28"/>
        </w:rPr>
        <w:t>its</w:t>
      </w:r>
      <w:r w:rsidRPr="005A6848">
        <w:rPr>
          <w:rFonts w:ascii="Times New Roman" w:hAnsi="Times New Roman"/>
          <w:sz w:val="28"/>
          <w:szCs w:val="28"/>
        </w:rPr>
        <w:t xml:space="preserve">. </w:t>
      </w:r>
      <w:r w:rsidRPr="005A6848">
        <w:rPr>
          <w:rFonts w:ascii="Times New Roman" w:hAnsi="Times New Roman"/>
          <w:i/>
          <w:iCs/>
          <w:sz w:val="28"/>
          <w:szCs w:val="28"/>
        </w:rPr>
        <w:t>Its</w:t>
      </w:r>
      <w:r w:rsidRPr="005A6848">
        <w:rPr>
          <w:rFonts w:ascii="Times New Roman" w:hAnsi="Times New Roman"/>
          <w:sz w:val="28"/>
          <w:szCs w:val="28"/>
        </w:rPr>
        <w:t xml:space="preserve"> вытеснило также и диалектную форму родительного падежа </w:t>
      </w:r>
      <w:r w:rsidRPr="005A6848">
        <w:rPr>
          <w:rFonts w:ascii="Times New Roman" w:hAnsi="Times New Roman"/>
          <w:i/>
          <w:iCs/>
          <w:sz w:val="28"/>
          <w:szCs w:val="28"/>
        </w:rPr>
        <w:t>it</w:t>
      </w:r>
      <w:r w:rsidRPr="005A6848">
        <w:rPr>
          <w:rFonts w:ascii="Times New Roman" w:hAnsi="Times New Roman"/>
          <w:sz w:val="28"/>
          <w:szCs w:val="28"/>
        </w:rPr>
        <w:t>, которую начинали уже употреблять в литературном языке.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Однако в английском языке невозможно провести отчетливую демаркационную линию между одушевленным родом, представленным </w:t>
      </w:r>
      <w:r w:rsidRPr="005A6848">
        <w:rPr>
          <w:rFonts w:ascii="Times New Roman" w:hAnsi="Times New Roman"/>
          <w:i/>
          <w:iCs/>
          <w:sz w:val="28"/>
          <w:szCs w:val="28"/>
        </w:rPr>
        <w:t>he</w:t>
      </w:r>
      <w:r w:rsidRPr="005A6848">
        <w:rPr>
          <w:rFonts w:ascii="Times New Roman" w:hAnsi="Times New Roman"/>
          <w:sz w:val="28"/>
          <w:szCs w:val="28"/>
        </w:rPr>
        <w:t xml:space="preserve"> или </w:t>
      </w:r>
      <w:r w:rsidRPr="005A6848">
        <w:rPr>
          <w:rFonts w:ascii="Times New Roman" w:hAnsi="Times New Roman"/>
          <w:i/>
          <w:iCs/>
          <w:sz w:val="28"/>
          <w:szCs w:val="28"/>
        </w:rPr>
        <w:t>she</w:t>
      </w:r>
      <w:r w:rsidRPr="005A6848">
        <w:rPr>
          <w:rFonts w:ascii="Times New Roman" w:hAnsi="Times New Roman"/>
          <w:sz w:val="28"/>
          <w:szCs w:val="28"/>
        </w:rPr>
        <w:t xml:space="preserve">, и неодушевленным, представленным </w:t>
      </w:r>
      <w:r w:rsidRPr="005A6848">
        <w:rPr>
          <w:rFonts w:ascii="Times New Roman" w:hAnsi="Times New Roman"/>
          <w:i/>
          <w:iCs/>
          <w:sz w:val="28"/>
          <w:szCs w:val="28"/>
        </w:rPr>
        <w:t>it</w:t>
      </w:r>
      <w:r w:rsidRPr="005A6848">
        <w:rPr>
          <w:rFonts w:ascii="Times New Roman" w:hAnsi="Times New Roman"/>
          <w:sz w:val="28"/>
          <w:szCs w:val="28"/>
        </w:rPr>
        <w:t xml:space="preserve">. Местоимение it может употребляться по отношению к маленькому ребенку или животному, если его пол неизвестен говорящему или если ребенок или животное его мало интересует: чем больше он будет интересоваться ребенком или животным, тем менее он будет склонен употреблять </w:t>
      </w:r>
      <w:r w:rsidRPr="005A6848">
        <w:rPr>
          <w:rFonts w:ascii="Times New Roman" w:hAnsi="Times New Roman"/>
          <w:i/>
          <w:iCs/>
          <w:sz w:val="28"/>
          <w:szCs w:val="28"/>
        </w:rPr>
        <w:t>it</w:t>
      </w:r>
      <w:r w:rsidRPr="005A6848">
        <w:rPr>
          <w:rFonts w:ascii="Times New Roman" w:hAnsi="Times New Roman"/>
          <w:sz w:val="28"/>
          <w:szCs w:val="28"/>
        </w:rPr>
        <w:t xml:space="preserve">, a </w:t>
      </w:r>
      <w:r w:rsidRPr="005A6848">
        <w:rPr>
          <w:rFonts w:ascii="Times New Roman" w:hAnsi="Times New Roman"/>
          <w:i/>
          <w:iCs/>
          <w:sz w:val="28"/>
          <w:szCs w:val="28"/>
        </w:rPr>
        <w:t>he</w:t>
      </w:r>
      <w:r w:rsidRPr="005A6848">
        <w:rPr>
          <w:rFonts w:ascii="Times New Roman" w:hAnsi="Times New Roman"/>
          <w:sz w:val="28"/>
          <w:szCs w:val="28"/>
        </w:rPr>
        <w:t xml:space="preserve"> и </w:t>
      </w:r>
      <w:r w:rsidRPr="005A6848">
        <w:rPr>
          <w:rFonts w:ascii="Times New Roman" w:hAnsi="Times New Roman"/>
          <w:i/>
          <w:iCs/>
          <w:sz w:val="28"/>
          <w:szCs w:val="28"/>
        </w:rPr>
        <w:t>she</w:t>
      </w:r>
      <w:r w:rsidRPr="005A6848">
        <w:rPr>
          <w:rFonts w:ascii="Times New Roman" w:hAnsi="Times New Roman"/>
          <w:sz w:val="28"/>
          <w:szCs w:val="28"/>
        </w:rPr>
        <w:t xml:space="preserve"> во многих случаях можно употребить по отношению к животному, даже независимо от того, известен ли говорящему пол животного. 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С другой стороны, говоря о предметах в более или менее шутливом тоне, можно употребить </w:t>
      </w:r>
      <w:r w:rsidRPr="005A6848">
        <w:rPr>
          <w:rFonts w:ascii="Times New Roman" w:hAnsi="Times New Roman"/>
          <w:i/>
          <w:iCs/>
          <w:sz w:val="28"/>
          <w:szCs w:val="28"/>
        </w:rPr>
        <w:t>he</w:t>
      </w:r>
      <w:r w:rsidRPr="005A6848">
        <w:rPr>
          <w:rFonts w:ascii="Times New Roman" w:hAnsi="Times New Roman"/>
          <w:sz w:val="28"/>
          <w:szCs w:val="28"/>
        </w:rPr>
        <w:t xml:space="preserve"> или </w:t>
      </w:r>
      <w:r w:rsidRPr="005A6848">
        <w:rPr>
          <w:rFonts w:ascii="Times New Roman" w:hAnsi="Times New Roman"/>
          <w:i/>
          <w:iCs/>
          <w:sz w:val="28"/>
          <w:szCs w:val="28"/>
        </w:rPr>
        <w:t>she</w:t>
      </w:r>
      <w:r w:rsidRPr="005A6848">
        <w:rPr>
          <w:rFonts w:ascii="Times New Roman" w:hAnsi="Times New Roman"/>
          <w:sz w:val="28"/>
          <w:szCs w:val="28"/>
        </w:rPr>
        <w:t xml:space="preserve"> и тем самым подчеркнуть особый интерес к ним. Чаще всего для иллюстрации этого приводится известный пример из языка моряков, которые употребляют местоимение </w:t>
      </w:r>
      <w:r w:rsidRPr="005A6848">
        <w:rPr>
          <w:rFonts w:ascii="Times New Roman" w:hAnsi="Times New Roman"/>
          <w:i/>
          <w:iCs/>
          <w:sz w:val="28"/>
          <w:szCs w:val="28"/>
        </w:rPr>
        <w:t>she</w:t>
      </w:r>
      <w:r w:rsidRPr="005A6848">
        <w:rPr>
          <w:rFonts w:ascii="Times New Roman" w:hAnsi="Times New Roman"/>
          <w:sz w:val="28"/>
          <w:szCs w:val="28"/>
        </w:rPr>
        <w:t xml:space="preserve"> в применении к кораблю.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Категория рода в английском языке выражает принадлежность существительного к мужскому или женскому роду. В отличие от русского языка, в английском языке мужской или женский род имеют только существительные, обозначающие живых существ.</w:t>
      </w:r>
    </w:p>
    <w:p w:rsidR="009D304D" w:rsidRPr="005A6848" w:rsidRDefault="009D304D" w:rsidP="005A68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Существительные, которые могут выражать и мужской, и женский род, имеют общий род. Например: </w:t>
      </w:r>
      <w:r w:rsidRPr="005A6848">
        <w:rPr>
          <w:rFonts w:ascii="Times New Roman" w:hAnsi="Times New Roman"/>
          <w:i/>
          <w:iCs/>
          <w:sz w:val="28"/>
          <w:szCs w:val="28"/>
        </w:rPr>
        <w:t>child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ребенок, </w:t>
      </w:r>
      <w:r w:rsidRPr="005A6848">
        <w:rPr>
          <w:rFonts w:ascii="Times New Roman" w:hAnsi="Times New Roman"/>
          <w:i/>
          <w:iCs/>
          <w:sz w:val="28"/>
          <w:szCs w:val="28"/>
        </w:rPr>
        <w:t>friend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 w:rsidRPr="003F29C4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Pr="005A6848">
        <w:rPr>
          <w:rFonts w:ascii="Times New Roman" w:hAnsi="Times New Roman"/>
          <w:sz w:val="28"/>
          <w:szCs w:val="28"/>
        </w:rPr>
        <w:t xml:space="preserve">друг, </w:t>
      </w:r>
      <w:r w:rsidRPr="005A6848">
        <w:rPr>
          <w:rFonts w:ascii="Times New Roman" w:hAnsi="Times New Roman"/>
          <w:i/>
          <w:iCs/>
          <w:sz w:val="28"/>
          <w:szCs w:val="28"/>
        </w:rPr>
        <w:t>enemy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враг, </w:t>
      </w:r>
      <w:r w:rsidRPr="005A6848">
        <w:rPr>
          <w:rFonts w:ascii="Times New Roman" w:hAnsi="Times New Roman"/>
          <w:i/>
          <w:iCs/>
          <w:sz w:val="28"/>
          <w:szCs w:val="28"/>
        </w:rPr>
        <w:t>teacher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учитель, и тому подобное. </w:t>
      </w:r>
    </w:p>
    <w:p w:rsidR="009D304D" w:rsidRPr="005A6848" w:rsidRDefault="009D304D" w:rsidP="005A68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Существительные, которые не выражают ни мужской, ни женский род (то есть неодушевленные), имеют средний род. Например: </w:t>
      </w:r>
      <w:r w:rsidRPr="005A6848">
        <w:rPr>
          <w:rFonts w:ascii="Times New Roman" w:hAnsi="Times New Roman"/>
          <w:i/>
          <w:iCs/>
          <w:sz w:val="28"/>
          <w:szCs w:val="28"/>
        </w:rPr>
        <w:t>book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книга, </w:t>
      </w:r>
      <w:r w:rsidRPr="005A6848">
        <w:rPr>
          <w:rFonts w:ascii="Times New Roman" w:hAnsi="Times New Roman"/>
          <w:i/>
          <w:iCs/>
          <w:sz w:val="28"/>
          <w:szCs w:val="28"/>
        </w:rPr>
        <w:t>pen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ручка, </w:t>
      </w:r>
      <w:r w:rsidRPr="005A6848">
        <w:rPr>
          <w:rFonts w:ascii="Times New Roman" w:hAnsi="Times New Roman"/>
          <w:i/>
          <w:iCs/>
          <w:sz w:val="28"/>
          <w:szCs w:val="28"/>
        </w:rPr>
        <w:t>room</w:t>
      </w:r>
      <w:r w:rsidRPr="005A6848">
        <w:rPr>
          <w:rFonts w:ascii="Times New Roman" w:hAnsi="Times New Roman"/>
          <w:sz w:val="28"/>
          <w:szCs w:val="28"/>
        </w:rPr>
        <w:t xml:space="preserve">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комната, и тому подобное.</w:t>
      </w:r>
    </w:p>
    <w:p w:rsidR="009D304D" w:rsidRPr="005A6848" w:rsidRDefault="009D304D" w:rsidP="003F29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Исходя из вышеизложенного, можно сделать вывод, что в современном английском языке род существительного зависит исключительно от пола существительного и его одушевленности. Род никак не отражает форму существительного, которая определяет род во многих других языках. </w:t>
      </w:r>
    </w:p>
    <w:p w:rsidR="009D304D" w:rsidRDefault="009D304D" w:rsidP="005A68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D304D" w:rsidRDefault="009D304D" w:rsidP="005A68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Pr="005A6848">
        <w:rPr>
          <w:rFonts w:ascii="Times New Roman" w:hAnsi="Times New Roman"/>
          <w:sz w:val="28"/>
          <w:szCs w:val="28"/>
        </w:rPr>
        <w:t xml:space="preserve"> Отражение категории рода в переводе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Рассмотрим роль категории рода в русском и английском языках и ее отражение в переводе. Вопрос о передаче грамматических значений при переводе не может быть решен однозначно </w:t>
      </w:r>
      <w:r w:rsidRPr="005A6848">
        <w:rPr>
          <w:color w:val="010101"/>
          <w:sz w:val="28"/>
          <w:szCs w:val="28"/>
        </w:rPr>
        <w:t>–</w:t>
      </w:r>
      <w:r w:rsidRPr="005A6848">
        <w:rPr>
          <w:rFonts w:ascii="Times New Roman" w:hAnsi="Times New Roman"/>
          <w:sz w:val="28"/>
          <w:szCs w:val="28"/>
        </w:rPr>
        <w:t xml:space="preserve"> в каждом конкретном случае необходимо учитывать характер употребления той или иной формы, ее функциональную нагрузку и в соответствии с этим находить ей то или иное соответствие в языке перевода или же оставлять эту форму вообще «непереведённой».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Многие грамматические категории, всегда употребляются только связанно. Например, в русском языке род, число и падеж прилагательных всегда определяются синтаксическими правилами согласования прилагательного с определяемым им существительным. Категория рода в русском языке, как известно, выражается гораздо более четко, чем в английском: показатели рода в русском языке имеются у существительных (флективные окончания), у согласуемых с ними слов (прилагательных, причастий, форм прошедшего времени глаголов и прочие), у местоимений. В английском же языке четкие родовые различия имеются лишь у личных, притяжательных и возвратных местоимений третьего лица единственного числа, например: </w:t>
      </w:r>
      <w:r w:rsidRPr="005A6848">
        <w:rPr>
          <w:rFonts w:ascii="Times New Roman" w:hAnsi="Times New Roman"/>
          <w:i/>
          <w:iCs/>
          <w:sz w:val="28"/>
          <w:szCs w:val="28"/>
        </w:rPr>
        <w:t>I once met a Bulgarian artist. She was tall, stout and already middle-aged</w:t>
      </w:r>
      <w:r w:rsidRPr="005A6848">
        <w:rPr>
          <w:rFonts w:ascii="Times New Roman" w:hAnsi="Times New Roman"/>
          <w:sz w:val="28"/>
          <w:szCs w:val="28"/>
        </w:rPr>
        <w:t>. Я как-то познакомился с одной болгарской артисткой. Она была высокая, полная и уже немолодая.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Пол лица, обозначенного словом </w:t>
      </w:r>
      <w:r w:rsidRPr="005A6848">
        <w:rPr>
          <w:rFonts w:ascii="Times New Roman" w:hAnsi="Times New Roman"/>
          <w:i/>
          <w:iCs/>
          <w:sz w:val="28"/>
          <w:szCs w:val="28"/>
        </w:rPr>
        <w:t>artist</w:t>
      </w:r>
      <w:r w:rsidRPr="005A6848">
        <w:rPr>
          <w:rFonts w:ascii="Times New Roman" w:hAnsi="Times New Roman"/>
          <w:sz w:val="28"/>
          <w:szCs w:val="28"/>
        </w:rPr>
        <w:t xml:space="preserve">, в английском предложении выражен только одним местоимением </w:t>
      </w:r>
      <w:r w:rsidRPr="005A6848">
        <w:rPr>
          <w:rFonts w:ascii="Times New Roman" w:hAnsi="Times New Roman"/>
          <w:i/>
          <w:iCs/>
          <w:sz w:val="28"/>
          <w:szCs w:val="28"/>
        </w:rPr>
        <w:t>she</w:t>
      </w:r>
      <w:r w:rsidRPr="005A6848">
        <w:rPr>
          <w:rFonts w:ascii="Times New Roman" w:hAnsi="Times New Roman"/>
          <w:sz w:val="28"/>
          <w:szCs w:val="28"/>
        </w:rPr>
        <w:t xml:space="preserve">, в то время как в его русском эквиваленте он выражен флективными показателями (выделенными в примере жирным шрифтом) в формах восьми слов. Обратим внимание также на то, что пол лица, обозначенного местоимением </w:t>
      </w:r>
      <w:r w:rsidRPr="005A6848">
        <w:rPr>
          <w:rFonts w:ascii="Times New Roman" w:hAnsi="Times New Roman"/>
          <w:i/>
          <w:iCs/>
          <w:sz w:val="28"/>
          <w:szCs w:val="28"/>
        </w:rPr>
        <w:t>I</w:t>
      </w:r>
      <w:r w:rsidRPr="005A6848">
        <w:rPr>
          <w:rFonts w:ascii="Times New Roman" w:hAnsi="Times New Roman"/>
          <w:sz w:val="28"/>
          <w:szCs w:val="28"/>
        </w:rPr>
        <w:t>, в английском предложении вообще никак не выражен, в то время как в русском он обозначен формой глагола-сказуемого - познакомился.</w:t>
      </w:r>
    </w:p>
    <w:p w:rsidR="009D304D" w:rsidRPr="005A6848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Факты говорят о том, что подобного рода явления нередко имеют место при переводе с английского языка на русский. Так, в английском тексте повести X. Ли «Убить пересмешника...» повествование ведется от лица девочки, но, поскольку весь текст дан в первом лице, это становится ясным для читателя оригинала лишь на двенадцатой странице текста, в конце первой главы (где впервые появляется слово </w:t>
      </w:r>
      <w:r w:rsidRPr="005A6848">
        <w:rPr>
          <w:rFonts w:ascii="Times New Roman" w:hAnsi="Times New Roman"/>
          <w:i/>
          <w:iCs/>
          <w:sz w:val="28"/>
          <w:szCs w:val="28"/>
        </w:rPr>
        <w:t>sister</w:t>
      </w:r>
      <w:r w:rsidRPr="005A6848">
        <w:rPr>
          <w:rFonts w:ascii="Times New Roman" w:hAnsi="Times New Roman"/>
          <w:sz w:val="28"/>
          <w:szCs w:val="28"/>
        </w:rPr>
        <w:t>). Для читателя русского перевода, однако, это становится ясным уже с первых же строк, как только появляется глагольная форма: я говорила (в шестом по счету предложении текста). Для общего восприятия читателем семантической структуры художественного текста это обстоятельство, разумеется, отнюдь небезразлично.</w:t>
      </w:r>
    </w:p>
    <w:p w:rsidR="009D304D" w:rsidRPr="005A6848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A6848">
        <w:rPr>
          <w:sz w:val="28"/>
          <w:szCs w:val="28"/>
        </w:rPr>
        <w:tab/>
        <w:t xml:space="preserve"> </w:t>
      </w:r>
      <w:r w:rsidRPr="003F29C4">
        <w:rPr>
          <w:sz w:val="28"/>
          <w:szCs w:val="28"/>
        </w:rPr>
        <w:t>Как видим, историческое развитие морфологической структуры английского</w:t>
      </w:r>
      <w:r w:rsidRPr="005A6848">
        <w:rPr>
          <w:sz w:val="28"/>
          <w:szCs w:val="28"/>
        </w:rPr>
        <w:t xml:space="preserve"> языка привело к существенным изменениям в</w:t>
      </w:r>
      <w:r>
        <w:rPr>
          <w:sz w:val="28"/>
          <w:szCs w:val="28"/>
        </w:rPr>
        <w:t xml:space="preserve"> категории грамматического рода. В</w:t>
      </w:r>
      <w:r w:rsidRPr="005A6848">
        <w:rPr>
          <w:sz w:val="28"/>
          <w:szCs w:val="28"/>
        </w:rPr>
        <w:t xml:space="preserve"> английском языке род можно определить как морфологическую (грамматическую) категорию, которая характеризует одинаков</w:t>
      </w:r>
      <w:r>
        <w:rPr>
          <w:sz w:val="28"/>
          <w:szCs w:val="28"/>
        </w:rPr>
        <w:t>ые предметы и явления по-своему:</w:t>
      </w:r>
      <w:r w:rsidRPr="005A6848">
        <w:rPr>
          <w:sz w:val="28"/>
          <w:szCs w:val="28"/>
        </w:rPr>
        <w:t xml:space="preserve"> род существительного зависит исключительно от пола существ</w:t>
      </w:r>
      <w:r>
        <w:rPr>
          <w:sz w:val="28"/>
          <w:szCs w:val="28"/>
        </w:rPr>
        <w:t xml:space="preserve">ительного и его одушевленности и </w:t>
      </w:r>
      <w:r w:rsidRPr="005A6848">
        <w:rPr>
          <w:sz w:val="28"/>
          <w:szCs w:val="28"/>
        </w:rPr>
        <w:t>не отражает форму существител</w:t>
      </w:r>
      <w:r>
        <w:rPr>
          <w:sz w:val="28"/>
          <w:szCs w:val="28"/>
        </w:rPr>
        <w:t>ьного, которая определяет род в</w:t>
      </w:r>
      <w:r w:rsidRPr="005A6848">
        <w:rPr>
          <w:sz w:val="28"/>
          <w:szCs w:val="28"/>
        </w:rPr>
        <w:t xml:space="preserve"> других языках (ср. с русским языком: книга – женского рода, стол – мужского рода). </w:t>
      </w:r>
      <w:r w:rsidRPr="005A6848">
        <w:rPr>
          <w:sz w:val="28"/>
          <w:szCs w:val="28"/>
          <w:shd w:val="clear" w:color="auto" w:fill="FFFFFF"/>
        </w:rPr>
        <w:t>Есть некоторые слова, которые можно отнести и к мужскому, и к женскому родам, в зависимости от контекста. </w:t>
      </w:r>
    </w:p>
    <w:p w:rsidR="009D304D" w:rsidRPr="005A6848" w:rsidRDefault="009D304D" w:rsidP="005A684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br/>
      </w:r>
      <w:r w:rsidRPr="005A6848">
        <w:rPr>
          <w:rFonts w:ascii="Times New Roman" w:hAnsi="Times New Roman"/>
          <w:sz w:val="28"/>
          <w:szCs w:val="28"/>
        </w:rPr>
        <w:br/>
      </w: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left="-851" w:right="-1"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right="-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304D" w:rsidRPr="005A6848" w:rsidRDefault="009D304D" w:rsidP="005A6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РАЗДЕЛ </w:t>
      </w:r>
      <w:r w:rsidRPr="005A684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рода имен существительных</w:t>
      </w:r>
    </w:p>
    <w:p w:rsidR="009D304D" w:rsidRDefault="009D304D" w:rsidP="003F29C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304D" w:rsidRDefault="009D304D" w:rsidP="003F29C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304D" w:rsidRDefault="009D304D" w:rsidP="003F29C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304D" w:rsidRDefault="009D304D" w:rsidP="003F29C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2.1. Исследование соотношения рода существительных в двух языках</w:t>
      </w:r>
    </w:p>
    <w:p w:rsidR="009D304D" w:rsidRPr="005A6848" w:rsidRDefault="009D304D" w:rsidP="00BF52E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</w:t>
      </w:r>
      <w:r w:rsidRPr="005A6848">
        <w:rPr>
          <w:rFonts w:ascii="Times New Roman" w:hAnsi="Times New Roman"/>
          <w:sz w:val="28"/>
          <w:szCs w:val="28"/>
        </w:rPr>
        <w:t xml:space="preserve"> части нашей работы проведем исследование по теме сходства и различия существительных женского, мужского и среднего рода в английском и русском языках. Для сравнения выберем несколько существительных мужского, женского и среднего рода, переведем их на английский, сравним результаты и сделаем выводы.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8"/>
        <w:gridCol w:w="2299"/>
        <w:gridCol w:w="2471"/>
        <w:gridCol w:w="2257"/>
      </w:tblGrid>
      <w:tr w:rsidR="009D304D" w:rsidRPr="005A6848" w:rsidTr="003F29C4">
        <w:trPr>
          <w:trHeight w:val="468"/>
          <w:jc w:val="center"/>
        </w:trPr>
        <w:tc>
          <w:tcPr>
            <w:tcW w:w="4597" w:type="dxa"/>
            <w:gridSpan w:val="2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Существительные в русском</w:t>
            </w:r>
          </w:p>
        </w:tc>
        <w:tc>
          <w:tcPr>
            <w:tcW w:w="4728" w:type="dxa"/>
            <w:gridSpan w:val="2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Перевод на английский</w:t>
            </w:r>
          </w:p>
        </w:tc>
      </w:tr>
      <w:tr w:rsidR="009D304D" w:rsidRPr="005A6848" w:rsidTr="003F29C4">
        <w:trPr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Мужского рода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Женского рода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  <w:tr w:rsidR="009D304D" w:rsidRPr="005A6848" w:rsidTr="003F29C4">
        <w:trPr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вдовец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вдова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idower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idow</w:t>
            </w:r>
          </w:p>
        </w:tc>
      </w:tr>
      <w:tr w:rsidR="009D304D" w:rsidRPr="005A6848" w:rsidTr="003F29C4">
        <w:trPr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монах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монахиня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onk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un</w:t>
            </w:r>
          </w:p>
        </w:tc>
      </w:tr>
      <w:tr w:rsidR="009D304D" w:rsidRPr="005A6848" w:rsidTr="003F29C4">
        <w:trPr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жених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невеста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ridegroom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ride</w:t>
            </w:r>
          </w:p>
        </w:tc>
      </w:tr>
      <w:tr w:rsidR="009D304D" w:rsidRPr="005A6848" w:rsidTr="003F29C4">
        <w:trPr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племянник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племянница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nephew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niece</w:t>
            </w:r>
          </w:p>
        </w:tc>
      </w:tr>
      <w:tr w:rsidR="009D304D" w:rsidRPr="005A6848" w:rsidTr="003F29C4">
        <w:trPr>
          <w:trHeight w:val="385"/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господин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госпожа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sir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adam</w:t>
            </w:r>
          </w:p>
        </w:tc>
      </w:tr>
      <w:tr w:rsidR="009D304D" w:rsidRPr="005A6848" w:rsidTr="003F29C4">
        <w:trPr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колдун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ведьма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wizard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witch</w:t>
            </w:r>
          </w:p>
        </w:tc>
      </w:tr>
      <w:tr w:rsidR="009D304D" w:rsidRPr="005A6848" w:rsidTr="003F29C4">
        <w:trPr>
          <w:trHeight w:val="485"/>
          <w:jc w:val="center"/>
        </w:trPr>
        <w:tc>
          <w:tcPr>
            <w:tcW w:w="2298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официант</w:t>
            </w:r>
          </w:p>
        </w:tc>
        <w:tc>
          <w:tcPr>
            <w:tcW w:w="2299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официантка</w:t>
            </w:r>
          </w:p>
        </w:tc>
        <w:tc>
          <w:tcPr>
            <w:tcW w:w="2471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waiter</w:t>
            </w:r>
          </w:p>
        </w:tc>
        <w:tc>
          <w:tcPr>
            <w:tcW w:w="225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waitress</w:t>
            </w:r>
          </w:p>
        </w:tc>
      </w:tr>
    </w:tbl>
    <w:p w:rsidR="009D304D" w:rsidRDefault="009D304D" w:rsidP="005A6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04D" w:rsidRPr="005A6848" w:rsidRDefault="009D304D" w:rsidP="00BF52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Таким образом, можно заметить, что при переводе на английский язык, русские слова, имеющие одно и то же значение, но разного пола, сильно разнятся в написании, кроме тех, что образованны суффиксами.</w:t>
      </w:r>
    </w:p>
    <w:p w:rsidR="009D304D" w:rsidRPr="005A6848" w:rsidRDefault="009D304D" w:rsidP="00BF52E1">
      <w:pPr>
        <w:pStyle w:val="NormalWeb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Женский род существительных:</w:t>
      </w:r>
    </w:p>
    <w:tbl>
      <w:tblPr>
        <w:tblStyle w:val="TableGrid"/>
        <w:tblW w:w="0" w:type="auto"/>
        <w:jc w:val="center"/>
        <w:tblLook w:val="01E0"/>
      </w:tblPr>
      <w:tblGrid>
        <w:gridCol w:w="4785"/>
        <w:gridCol w:w="4786"/>
      </w:tblGrid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A6848">
              <w:rPr>
                <w:sz w:val="28"/>
                <w:szCs w:val="28"/>
              </w:rPr>
              <w:t>В русском языке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A6848">
              <w:rPr>
                <w:sz w:val="28"/>
                <w:szCs w:val="28"/>
              </w:rPr>
              <w:t>В английском языке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Парта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(ж.р.)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Desk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Полка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(ж.р.)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Shelf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Дочь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(ж.р.)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Daughter </w:t>
            </w:r>
            <w:r w:rsidRPr="005A6848">
              <w:rPr>
                <w:sz w:val="28"/>
                <w:szCs w:val="28"/>
              </w:rPr>
              <w:t>(ж.р.)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Бабушка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(ж.р.)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Grandmother </w:t>
            </w:r>
            <w:r w:rsidRPr="005A6848">
              <w:rPr>
                <w:sz w:val="28"/>
                <w:szCs w:val="28"/>
              </w:rPr>
              <w:t>(ж.р.)</w:t>
            </w:r>
          </w:p>
        </w:tc>
      </w:tr>
    </w:tbl>
    <w:p w:rsidR="009D304D" w:rsidRDefault="009D304D" w:rsidP="003F29C4">
      <w:pPr>
        <w:pStyle w:val="NormalWeb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</w:p>
    <w:p w:rsidR="009D304D" w:rsidRPr="005A6848" w:rsidRDefault="009D304D" w:rsidP="003F29C4">
      <w:pPr>
        <w:pStyle w:val="NormalWeb"/>
        <w:spacing w:before="0" w:beforeAutospacing="0" w:after="0" w:afterAutospacing="0" w:line="360" w:lineRule="auto"/>
        <w:jc w:val="center"/>
        <w:rPr>
          <w:color w:val="010101"/>
          <w:sz w:val="28"/>
          <w:szCs w:val="28"/>
          <w:lang w:val="en-US"/>
        </w:rPr>
      </w:pPr>
      <w:r w:rsidRPr="005A6848">
        <w:rPr>
          <w:color w:val="010101"/>
          <w:sz w:val="28"/>
          <w:szCs w:val="28"/>
        </w:rPr>
        <w:t>Мужской род существительных:</w:t>
      </w:r>
    </w:p>
    <w:tbl>
      <w:tblPr>
        <w:tblStyle w:val="TableGrid"/>
        <w:tblW w:w="0" w:type="auto"/>
        <w:jc w:val="center"/>
        <w:tblLook w:val="01E0"/>
      </w:tblPr>
      <w:tblGrid>
        <w:gridCol w:w="4785"/>
        <w:gridCol w:w="4786"/>
      </w:tblGrid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A6848">
              <w:rPr>
                <w:sz w:val="28"/>
                <w:szCs w:val="28"/>
              </w:rPr>
              <w:t>В русском языке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A6848">
              <w:rPr>
                <w:sz w:val="28"/>
                <w:szCs w:val="28"/>
              </w:rPr>
              <w:t>В английском языке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 xml:space="preserve">Сын </w:t>
            </w:r>
            <w:r w:rsidRPr="005A6848">
              <w:rPr>
                <w:sz w:val="28"/>
                <w:szCs w:val="28"/>
              </w:rPr>
              <w:t>(м.р)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Son</w:t>
            </w:r>
            <w:r w:rsidRPr="005A6848"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sz w:val="28"/>
                <w:szCs w:val="28"/>
              </w:rPr>
              <w:t>(м.р.)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 xml:space="preserve">Стол </w:t>
            </w:r>
            <w:r w:rsidRPr="005A6848">
              <w:rPr>
                <w:sz w:val="28"/>
                <w:szCs w:val="28"/>
              </w:rPr>
              <w:t>(м.р)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Table</w:t>
            </w:r>
            <w:r w:rsidRPr="005A6848"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 xml:space="preserve">Самолет </w:t>
            </w:r>
            <w:r w:rsidRPr="005A6848">
              <w:rPr>
                <w:sz w:val="28"/>
                <w:szCs w:val="28"/>
              </w:rPr>
              <w:t>(м.р)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Plane</w:t>
            </w:r>
            <w:r w:rsidRPr="005A6848"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 xml:space="preserve">Муж </w:t>
            </w:r>
            <w:r w:rsidRPr="005A6848">
              <w:rPr>
                <w:sz w:val="28"/>
                <w:szCs w:val="28"/>
              </w:rPr>
              <w:t>(м.р)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>Husband</w:t>
            </w:r>
            <w:r w:rsidRPr="005A6848">
              <w:rPr>
                <w:color w:val="010101"/>
                <w:sz w:val="28"/>
                <w:szCs w:val="28"/>
              </w:rPr>
              <w:t xml:space="preserve"> </w:t>
            </w:r>
            <w:r w:rsidRPr="005A6848">
              <w:rPr>
                <w:sz w:val="28"/>
                <w:szCs w:val="28"/>
              </w:rPr>
              <w:t>(м.р.)</w:t>
            </w:r>
          </w:p>
        </w:tc>
      </w:tr>
    </w:tbl>
    <w:p w:rsidR="009D304D" w:rsidRPr="005A6848" w:rsidRDefault="009D304D" w:rsidP="003F29C4">
      <w:pPr>
        <w:pStyle w:val="NormalWeb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</w:p>
    <w:p w:rsidR="009D304D" w:rsidRPr="005A6848" w:rsidRDefault="009D304D" w:rsidP="003F29C4">
      <w:pPr>
        <w:pStyle w:val="NormalWeb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Средний род существительных:</w:t>
      </w:r>
    </w:p>
    <w:tbl>
      <w:tblPr>
        <w:tblStyle w:val="TableGrid"/>
        <w:tblW w:w="0" w:type="auto"/>
        <w:jc w:val="center"/>
        <w:tblLook w:val="01E0"/>
      </w:tblPr>
      <w:tblGrid>
        <w:gridCol w:w="4785"/>
        <w:gridCol w:w="4786"/>
      </w:tblGrid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A6848">
              <w:rPr>
                <w:sz w:val="28"/>
                <w:szCs w:val="28"/>
              </w:rPr>
              <w:t>В русском языке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A6848">
              <w:rPr>
                <w:sz w:val="28"/>
                <w:szCs w:val="28"/>
              </w:rPr>
              <w:t>В английском языке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Село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(ср.р.)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Village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Масло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(ср.р.)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Butter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Поле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(ср.р.)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Field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  <w:tr w:rsidR="009D304D" w:rsidRPr="005A6848" w:rsidTr="003F29C4">
        <w:trPr>
          <w:jc w:val="center"/>
        </w:trPr>
        <w:tc>
          <w:tcPr>
            <w:tcW w:w="4785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</w:rPr>
            </w:pPr>
            <w:r w:rsidRPr="005A6848">
              <w:rPr>
                <w:color w:val="010101"/>
                <w:sz w:val="28"/>
                <w:szCs w:val="28"/>
              </w:rPr>
              <w:t>Золото</w:t>
            </w: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sz w:val="28"/>
                <w:szCs w:val="28"/>
              </w:rPr>
              <w:t>(ср.р.)</w:t>
            </w:r>
          </w:p>
        </w:tc>
        <w:tc>
          <w:tcPr>
            <w:tcW w:w="4786" w:type="dxa"/>
          </w:tcPr>
          <w:p w:rsidR="009D304D" w:rsidRPr="005A6848" w:rsidRDefault="009D304D" w:rsidP="003F29C4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A6848">
              <w:rPr>
                <w:color w:val="010101"/>
                <w:sz w:val="28"/>
                <w:szCs w:val="28"/>
                <w:lang w:val="en-US"/>
              </w:rPr>
              <w:t xml:space="preserve">Gold </w:t>
            </w:r>
            <w:r w:rsidRPr="005A6848">
              <w:rPr>
                <w:sz w:val="28"/>
                <w:szCs w:val="28"/>
              </w:rPr>
              <w:t>(ср.р.)</w:t>
            </w:r>
          </w:p>
        </w:tc>
      </w:tr>
    </w:tbl>
    <w:p w:rsidR="009D304D" w:rsidRPr="005A6848" w:rsidRDefault="009D304D" w:rsidP="003F29C4">
      <w:pPr>
        <w:pStyle w:val="NormalWeb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Таким образом, для примера мы перевели по четыре слова каждого рода. И выяснили, что: на 4 слова ж.р. в русском языке приходится 2 слова ж.р. в английском языке. На 4 слова м.р. в русском языке приходится 2 слова м.р. в английском языке. И на 4 слова ср.р. в русском языке приходится 4 существительных ср.р. в английском языке.</w:t>
      </w:r>
    </w:p>
    <w:p w:rsidR="009D304D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>Все одушевленные лица мужского пола относятся к мужскому роду; также это вполне применимо и к женскому роду, ну а к среднему роду, как правило, относятся существительные, обозначающие неодушевленные предметы.</w:t>
      </w:r>
      <w:r w:rsidRPr="005A6848">
        <w:rPr>
          <w:color w:val="010101"/>
          <w:sz w:val="28"/>
          <w:szCs w:val="28"/>
          <w:lang w:val="en-US"/>
        </w:rPr>
        <w:t> </w:t>
      </w:r>
      <w:r w:rsidRPr="005A6848">
        <w:rPr>
          <w:color w:val="010101"/>
          <w:sz w:val="28"/>
          <w:szCs w:val="28"/>
        </w:rPr>
        <w:tab/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5"/>
        <w:gridCol w:w="2553"/>
        <w:gridCol w:w="2233"/>
      </w:tblGrid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Существительное в английском языке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Перевод на русский язык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Род в английском языке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Род в русском языке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 xml:space="preserve"> 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(ж)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Ship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Корабль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She (f)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 (м)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Она (ж)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Wolf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It (n)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 (м)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Sun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Оно (ср)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ecretary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She (f)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 (м)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Оно (ср)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Issue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It (f)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Она (ж)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Peace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 (м)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Message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It (n)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Оно (ср)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Goat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Козел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She (f)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 (м)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Winter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Она (ж)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It (n)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 (ср)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Fatherland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Родина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Она (ж)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Creation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She (f)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Оно (ср)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Dream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Мечта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It (n)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Она (ж)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Cloud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Облако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He (m)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Оно (ср)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It (n)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Она (ж)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Notion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She (f)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Оно (ср)</w:t>
            </w:r>
          </w:p>
        </w:tc>
      </w:tr>
      <w:tr w:rsidR="009D304D" w:rsidRPr="005A6848" w:rsidTr="00BF52E1">
        <w:trPr>
          <w:jc w:val="center"/>
        </w:trPr>
        <w:tc>
          <w:tcPr>
            <w:tcW w:w="2660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2125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255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It (n)</w:t>
            </w:r>
          </w:p>
        </w:tc>
        <w:tc>
          <w:tcPr>
            <w:tcW w:w="223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Он (м)</w:t>
            </w:r>
          </w:p>
        </w:tc>
      </w:tr>
    </w:tbl>
    <w:p w:rsidR="009D304D" w:rsidRPr="005A6848" w:rsidRDefault="009D304D" w:rsidP="005A68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ab/>
      </w:r>
    </w:p>
    <w:p w:rsidR="009D304D" w:rsidRPr="005A6848" w:rsidRDefault="009D304D" w:rsidP="00BF52E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     Из данных таблицы мы наблюдаем, что на все 20 английских существительных приходятся лишь 5 </w:t>
      </w:r>
      <w:r w:rsidRPr="005A6848">
        <w:rPr>
          <w:rFonts w:ascii="Times New Roman" w:hAnsi="Times New Roman"/>
          <w:i/>
          <w:iCs/>
          <w:sz w:val="28"/>
          <w:szCs w:val="28"/>
        </w:rPr>
        <w:t xml:space="preserve">Feminine </w:t>
      </w:r>
      <w:r w:rsidRPr="005A6848">
        <w:rPr>
          <w:rFonts w:ascii="Times New Roman" w:hAnsi="Times New Roman"/>
          <w:sz w:val="28"/>
          <w:szCs w:val="28"/>
        </w:rPr>
        <w:t xml:space="preserve">(с местоимением 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she</w:t>
      </w:r>
      <w:r w:rsidRPr="005A6848">
        <w:rPr>
          <w:rFonts w:ascii="Times New Roman" w:hAnsi="Times New Roman"/>
          <w:sz w:val="28"/>
          <w:szCs w:val="28"/>
        </w:rPr>
        <w:t xml:space="preserve">), которые, при переводе на русский язык, становятся мужским и средним родом. Из 7 </w:t>
      </w:r>
      <w:r w:rsidRPr="005A6848">
        <w:rPr>
          <w:rFonts w:ascii="Times New Roman" w:hAnsi="Times New Roman"/>
          <w:i/>
          <w:iCs/>
          <w:sz w:val="28"/>
          <w:szCs w:val="28"/>
        </w:rPr>
        <w:t>Neuter</w:t>
      </w:r>
      <w:r w:rsidRPr="005A6848">
        <w:rPr>
          <w:rFonts w:ascii="Times New Roman" w:hAnsi="Times New Roman"/>
          <w:sz w:val="28"/>
          <w:szCs w:val="28"/>
        </w:rPr>
        <w:t xml:space="preserve"> (с местоимением 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5A6848">
        <w:rPr>
          <w:rFonts w:ascii="Times New Roman" w:hAnsi="Times New Roman"/>
          <w:sz w:val="28"/>
          <w:szCs w:val="28"/>
        </w:rPr>
        <w:t xml:space="preserve">), одно лишь, при переводе, осталось неизменным, остальные шесть поделились поровну и образовались по три слова мужского и женского рода. Остальные 8 существительных </w:t>
      </w:r>
      <w:r w:rsidRPr="005A6848">
        <w:rPr>
          <w:rFonts w:ascii="Times New Roman" w:hAnsi="Times New Roman"/>
          <w:i/>
          <w:iCs/>
          <w:sz w:val="28"/>
          <w:szCs w:val="28"/>
        </w:rPr>
        <w:t xml:space="preserve">Masculine </w:t>
      </w:r>
      <w:r w:rsidRPr="005A6848">
        <w:rPr>
          <w:rFonts w:ascii="Times New Roman" w:hAnsi="Times New Roman"/>
          <w:sz w:val="28"/>
          <w:szCs w:val="28"/>
        </w:rPr>
        <w:t>(с местоимением</w:t>
      </w:r>
      <w:r w:rsidRPr="005A684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6848">
        <w:rPr>
          <w:rFonts w:ascii="Times New Roman" w:hAnsi="Times New Roman"/>
          <w:i/>
          <w:iCs/>
          <w:sz w:val="28"/>
          <w:szCs w:val="28"/>
          <w:lang w:val="en-US"/>
        </w:rPr>
        <w:t>he</w:t>
      </w:r>
      <w:r w:rsidRPr="005A6848">
        <w:rPr>
          <w:rFonts w:ascii="Times New Roman" w:hAnsi="Times New Roman"/>
          <w:sz w:val="28"/>
          <w:szCs w:val="28"/>
        </w:rPr>
        <w:t xml:space="preserve">), одно из которых так и осталось в мужском роде, в русском языке звучат совершенно иначе и относятся больше к среднему и женскому роду. </w:t>
      </w:r>
    </w:p>
    <w:p w:rsidR="009D304D" w:rsidRDefault="009D304D" w:rsidP="00BF52E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При персонификации в возвышенном стиле речи отвлечённые понятия могут заменяться в английском языке личными местоимениями третьего лица </w:t>
      </w:r>
      <w:r w:rsidRPr="005A6848">
        <w:rPr>
          <w:rFonts w:ascii="Times New Roman" w:hAnsi="Times New Roman"/>
          <w:sz w:val="28"/>
          <w:szCs w:val="28"/>
          <w:lang w:val="en-US"/>
        </w:rPr>
        <w:t>he</w:t>
      </w:r>
      <w:r w:rsidRPr="005A6848">
        <w:rPr>
          <w:rFonts w:ascii="Times New Roman" w:hAnsi="Times New Roman"/>
          <w:sz w:val="28"/>
          <w:szCs w:val="28"/>
        </w:rPr>
        <w:t xml:space="preserve"> или </w:t>
      </w:r>
      <w:r w:rsidRPr="005A6848">
        <w:rPr>
          <w:rFonts w:ascii="Times New Roman" w:hAnsi="Times New Roman"/>
          <w:sz w:val="28"/>
          <w:szCs w:val="28"/>
          <w:lang w:val="en-US"/>
        </w:rPr>
        <w:t>she</w:t>
      </w:r>
      <w:r w:rsidRPr="005A6848">
        <w:rPr>
          <w:rFonts w:ascii="Times New Roman" w:hAnsi="Times New Roman"/>
          <w:sz w:val="28"/>
          <w:szCs w:val="28"/>
        </w:rPr>
        <w:t xml:space="preserve">. Такое закрепление местоимений за словами основано не на каких-либо языковых моментах, а на культурно-исторической традиции, которая может быть объяснена с исторической точки зрения. </w:t>
      </w:r>
    </w:p>
    <w:p w:rsidR="009D304D" w:rsidRPr="005A6848" w:rsidRDefault="009D304D" w:rsidP="00BF52E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F52E1">
        <w:rPr>
          <w:rFonts w:ascii="Times New Roman" w:hAnsi="Times New Roman"/>
          <w:bCs/>
          <w:sz w:val="28"/>
          <w:szCs w:val="28"/>
        </w:rPr>
        <w:t>Эксперимент в 11 классе</w:t>
      </w:r>
    </w:p>
    <w:p w:rsidR="009D304D" w:rsidRPr="005A6848" w:rsidRDefault="009D304D" w:rsidP="005A6848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10101"/>
          <w:sz w:val="28"/>
          <w:szCs w:val="28"/>
        </w:rPr>
      </w:pPr>
      <w:r w:rsidRPr="005A6848">
        <w:rPr>
          <w:color w:val="010101"/>
          <w:sz w:val="28"/>
          <w:szCs w:val="28"/>
        </w:rPr>
        <w:t xml:space="preserve">После анализа теоретического материала я решила проверить, насколько учащиеся моей гимназии знают, что такое род и смогут ли они </w:t>
      </w:r>
      <w:r>
        <w:rPr>
          <w:color w:val="010101"/>
          <w:sz w:val="28"/>
          <w:szCs w:val="28"/>
        </w:rPr>
        <w:t xml:space="preserve">правильно </w:t>
      </w:r>
      <w:r w:rsidRPr="005A6848">
        <w:rPr>
          <w:color w:val="010101"/>
          <w:sz w:val="28"/>
          <w:szCs w:val="28"/>
        </w:rPr>
        <w:t>определить</w:t>
      </w:r>
      <w:r>
        <w:rPr>
          <w:color w:val="010101"/>
          <w:sz w:val="28"/>
          <w:szCs w:val="28"/>
        </w:rPr>
        <w:t xml:space="preserve"> род</w:t>
      </w:r>
      <w:r w:rsidRPr="005A684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английских существительных</w:t>
      </w:r>
      <w:r w:rsidRPr="005A6848">
        <w:rPr>
          <w:color w:val="010101"/>
          <w:sz w:val="28"/>
          <w:szCs w:val="28"/>
        </w:rPr>
        <w:t xml:space="preserve">. </w:t>
      </w:r>
      <w:r w:rsidRPr="005A6848">
        <w:rPr>
          <w:bCs/>
          <w:sz w:val="28"/>
          <w:szCs w:val="28"/>
        </w:rPr>
        <w:t xml:space="preserve">Мною был проведен эксперимент в 11 классе. Принимали участие 14 человек. Ученикам были представлены таблицы из двадцати слов на английском языке с переводом. Их целью было определить род существительных, как на русском, так и на английском языке </w:t>
      </w:r>
      <w:r w:rsidRPr="005A6848">
        <w:rPr>
          <w:sz w:val="28"/>
          <w:szCs w:val="28"/>
          <w:shd w:val="clear" w:color="auto" w:fill="FFFFFF"/>
        </w:rPr>
        <w:t>(приложение 1).</w:t>
      </w:r>
    </w:p>
    <w:p w:rsidR="009D304D" w:rsidRPr="005A6848" w:rsidRDefault="009D304D" w:rsidP="00BF52E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5A6848">
        <w:rPr>
          <w:bCs/>
          <w:sz w:val="28"/>
          <w:szCs w:val="28"/>
        </w:rPr>
        <w:object w:dxaOrig="6764" w:dyaOrig="4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27.25pt" o:ole="">
            <v:imagedata r:id="rId12" o:title=""/>
          </v:shape>
          <o:OLEObject Type="Embed" ProgID="MSGraph.Chart.8" ShapeID="_x0000_i1025" DrawAspect="Content" ObjectID="_1767898647" r:id="rId13">
            <o:FieldCodes>\s</o:FieldCodes>
          </o:OLEObject>
        </w:object>
      </w:r>
      <w:r w:rsidRPr="005A6848">
        <w:rPr>
          <w:bCs/>
          <w:sz w:val="28"/>
          <w:szCs w:val="28"/>
        </w:rPr>
        <w:object w:dxaOrig="7183" w:dyaOrig="4817">
          <v:shape id="_x0000_i1026" type="#_x0000_t75" style="width:359.25pt;height:240.75pt" o:ole="">
            <v:imagedata r:id="rId14" o:title=""/>
          </v:shape>
          <o:OLEObject Type="Embed" ProgID="MSGraph.Chart.8" ShapeID="_x0000_i1026" DrawAspect="Content" ObjectID="_1767898648" r:id="rId15">
            <o:FieldCodes>\s</o:FieldCodes>
          </o:OLEObject>
        </w:object>
      </w:r>
    </w:p>
    <w:p w:rsidR="009D304D" w:rsidRPr="00BF52E1" w:rsidRDefault="009D304D" w:rsidP="00BF52E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BF52E1">
        <w:rPr>
          <w:sz w:val="28"/>
          <w:szCs w:val="28"/>
        </w:rPr>
        <w:t xml:space="preserve"> Результаты были следующие: от 1 до 5 правильных ответов - 29% учеников; от 6 до 9 - 57%; от 10 до 20 правильных ответов - только 14% учеников. </w:t>
      </w:r>
    </w:p>
    <w:p w:rsidR="009D304D" w:rsidRPr="00BF52E1" w:rsidRDefault="009D304D" w:rsidP="00BF52E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F52E1">
        <w:rPr>
          <w:sz w:val="28"/>
          <w:szCs w:val="28"/>
        </w:rPr>
        <w:t xml:space="preserve">Исходя из данного эксперимента можно сделать вывод, что лишь малое количество опрошенных вникали в историю и культуру английского языка. Большинство же опирались на стереотип о том, что при переводе с английского на русский и обратно, род остается неприкосновенен, однако это далеко не так. На весьма необычное для нас определение родов существительных коренные британцы основывались на своей истории и слегка иного восприятия тех или иных вещей. Таким образом, и начали появляться первые, поначалу незначительные отличия, которые в настоящее время способны поставить в тупик профессионального филолога либо лингвиста.  </w:t>
      </w:r>
    </w:p>
    <w:p w:rsidR="009D304D" w:rsidRPr="00BF52E1" w:rsidRDefault="009D304D" w:rsidP="00BF52E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BF52E1">
        <w:rPr>
          <w:sz w:val="28"/>
          <w:szCs w:val="28"/>
        </w:rPr>
        <w:t>Проведенный мой эксперимент подтверждает то, что для изучения языка, необходимо не только лишь запоминание слов и грамматики, но также и внедрение в культуру. Узнав азы зарождения языка, куда проще понимать его смысл и логику при изучении. На данный момент, не так много учащихся ознакомлено с этой темой, но в моих целях стоит донести и передать эти знания обучающимся, тем самым подкрепив популярность языка и проработав данную тему на практике.  Проанализировав результаты исследования, мною был составлен мини-сборник под названием «Он или она?» (приложение 2). Он демонстрирует различия при определении рода существительного в русском и английском языках.</w:t>
      </w:r>
    </w:p>
    <w:p w:rsidR="009D304D" w:rsidRPr="00BF52E1" w:rsidRDefault="009D304D" w:rsidP="00BF52E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BF52E1">
        <w:rPr>
          <w:b/>
          <w:sz w:val="28"/>
          <w:szCs w:val="28"/>
        </w:rPr>
        <w:tab/>
      </w:r>
      <w:r w:rsidRPr="00BF52E1">
        <w:rPr>
          <w:bCs/>
          <w:sz w:val="28"/>
          <w:szCs w:val="28"/>
        </w:rPr>
        <w:t xml:space="preserve"> </w:t>
      </w: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Pr="005A6848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04D" w:rsidRPr="004B3259" w:rsidRDefault="009D304D" w:rsidP="005A684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B3259">
        <w:rPr>
          <w:sz w:val="28"/>
          <w:szCs w:val="28"/>
        </w:rPr>
        <w:t>ВЫВОДЫ</w:t>
      </w:r>
    </w:p>
    <w:p w:rsidR="009D304D" w:rsidRDefault="009D304D" w:rsidP="004B325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9D304D" w:rsidRDefault="009D304D" w:rsidP="004B325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9D304D" w:rsidRDefault="009D304D" w:rsidP="004B325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9D304D" w:rsidRPr="005A6848" w:rsidRDefault="009D304D" w:rsidP="004B325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A6848">
        <w:rPr>
          <w:sz w:val="28"/>
          <w:szCs w:val="28"/>
        </w:rPr>
        <w:t xml:space="preserve">На основе проведенного исследования, мы можем сделать следующие выводы, что часто в двух неродственных языках возникают несовпадения в их грамматических системах. </w:t>
      </w:r>
      <w:r w:rsidRPr="005A6848">
        <w:rPr>
          <w:color w:val="000000"/>
          <w:sz w:val="28"/>
          <w:szCs w:val="28"/>
        </w:rPr>
        <w:t xml:space="preserve">Наличие таких несоответствий в различных языках является причиной невозможности вполне адекватного перевода с одного языка на другой. Казалось бы, речь идет о понятиях и вещах, допускающих точное описание и определение, но передача их на другой язык возможна со значительными вариантами. Это связано с историей страны и языка, общей значимостью содержания текста, бытовым характером слова. Определение такого понятия как род существительного является специфическим для языка подлинника и поэтому составляет затруднения при переводе. </w:t>
      </w:r>
    </w:p>
    <w:p w:rsidR="009D304D" w:rsidRPr="005A6848" w:rsidRDefault="009D304D" w:rsidP="004B3259">
      <w:pPr>
        <w:pStyle w:val="Standard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5A6848">
        <w:rPr>
          <w:rFonts w:cs="Times New Roman"/>
          <w:color w:val="000000"/>
          <w:sz w:val="28"/>
          <w:szCs w:val="28"/>
        </w:rPr>
        <w:t>Таким образом, в результате нашего исследования, мы добились поставленной перед нами цели. Мы определили связь языка, истории и культуры, дали определение таком</w:t>
      </w:r>
      <w:r>
        <w:rPr>
          <w:rFonts w:cs="Times New Roman"/>
          <w:color w:val="000000"/>
          <w:sz w:val="28"/>
          <w:szCs w:val="28"/>
        </w:rPr>
        <w:t>у понятию как «род»</w:t>
      </w:r>
      <w:r w:rsidRPr="005A6848">
        <w:rPr>
          <w:rFonts w:cs="Times New Roman"/>
          <w:color w:val="000000"/>
          <w:sz w:val="28"/>
          <w:szCs w:val="28"/>
        </w:rPr>
        <w:t>,</w:t>
      </w:r>
      <w:r w:rsidRPr="005A6848">
        <w:rPr>
          <w:rFonts w:cs="Times New Roman"/>
          <w:sz w:val="28"/>
          <w:szCs w:val="28"/>
        </w:rPr>
        <w:t xml:space="preserve"> были изучены </w:t>
      </w:r>
      <w:r>
        <w:rPr>
          <w:rFonts w:cs="Times New Roman"/>
          <w:sz w:val="28"/>
          <w:szCs w:val="28"/>
        </w:rPr>
        <w:t xml:space="preserve">его </w:t>
      </w:r>
      <w:r w:rsidRPr="005A6848">
        <w:rPr>
          <w:rFonts w:cs="Times New Roman"/>
          <w:sz w:val="28"/>
          <w:szCs w:val="28"/>
        </w:rPr>
        <w:t xml:space="preserve">особенности как отдельный пласт грамматики. Можно сказать, что они представляют собой яркое проявление национальной специфики языковых систем. В практической части был выявлен ряд различий и несоответствий в английском и русском языках, изучив которые, можно сделать вывод, что они отражают социальные процессы, напрямую связанные с жизнью человека, культурные традиции народа, этнические особенности, сохраняют национальный колорит, также были выявлены трудности перевода для учащихся. </w:t>
      </w:r>
    </w:p>
    <w:p w:rsidR="009D304D" w:rsidRPr="005A6848" w:rsidRDefault="009D304D" w:rsidP="004B3259">
      <w:pPr>
        <w:spacing w:after="0" w:line="360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A6848">
        <w:rPr>
          <w:rFonts w:ascii="Times New Roman" w:hAnsi="Times New Roman"/>
          <w:noProof/>
          <w:sz w:val="28"/>
          <w:szCs w:val="28"/>
          <w:lang w:eastAsia="ru-RU"/>
        </w:rPr>
        <w:t>В результате своего исследования я выделила для себя существование рода существительных с точки зрения грамматических, лингвистических и культурологических проявлений.  Род обладает некоторыми р</w:t>
      </w:r>
      <w:r w:rsidRPr="005A6848">
        <w:rPr>
          <w:rFonts w:ascii="Times New Roman" w:hAnsi="Times New Roman"/>
          <w:noProof/>
          <w:sz w:val="28"/>
          <w:szCs w:val="28"/>
          <w:lang w:val="en-US" w:eastAsia="ru-RU"/>
        </w:rPr>
        <w:t>a</w:t>
      </w:r>
      <w:r w:rsidRPr="005A6848">
        <w:rPr>
          <w:rFonts w:ascii="Times New Roman" w:hAnsi="Times New Roman"/>
          <w:noProof/>
          <w:sz w:val="28"/>
          <w:szCs w:val="28"/>
          <w:lang w:eastAsia="ru-RU"/>
        </w:rPr>
        <w:t>зличиями и совпадениями, свойственные русскому и английскому языкам, что обусловлено различным ментали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тетом и культурным опытом стран </w:t>
      </w:r>
      <w:r w:rsidRPr="005A68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A6848">
        <w:rPr>
          <w:rFonts w:ascii="Times New Roman" w:hAnsi="Times New Roman"/>
          <w:noProof/>
          <w:sz w:val="28"/>
          <w:szCs w:val="28"/>
          <w:lang w:eastAsia="ru-RU"/>
        </w:rPr>
        <w:t xml:space="preserve">носителей языка. В любом языке есть слова, не имеющие однословного перевода в другом и имеют свою грамматическую специфику. Овладеть </w:t>
      </w:r>
      <w:r w:rsidRPr="005A6848">
        <w:rPr>
          <w:rFonts w:ascii="Times New Roman" w:hAnsi="Times New Roman"/>
          <w:i/>
          <w:noProof/>
          <w:sz w:val="28"/>
          <w:szCs w:val="28"/>
          <w:lang w:val="en-US" w:eastAsia="ru-RU"/>
        </w:rPr>
        <w:t>natural</w:t>
      </w:r>
      <w:r w:rsidRPr="005A684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A6848">
        <w:rPr>
          <w:rFonts w:ascii="Times New Roman" w:hAnsi="Times New Roman"/>
          <w:i/>
          <w:noProof/>
          <w:sz w:val="28"/>
          <w:szCs w:val="28"/>
          <w:lang w:val="en-US" w:eastAsia="ru-RU"/>
        </w:rPr>
        <w:t>English</w:t>
      </w:r>
      <w:r w:rsidRPr="005A684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A6848">
        <w:rPr>
          <w:rFonts w:ascii="Times New Roman" w:hAnsi="Times New Roman"/>
          <w:noProof/>
          <w:sz w:val="28"/>
          <w:szCs w:val="28"/>
          <w:lang w:eastAsia="ru-RU"/>
        </w:rPr>
        <w:t xml:space="preserve">можно, изучая грамматику и ньюансы речи свойственно только этому языку. Я проводила исследовательскую работу с целью показать возможность широкого познания мира через изучение иностранного языка. Более того я планирую и дальше изучать английский язык в институте и на дополнительных занятиях, курсах. Во-первых, мне это интересно. Во-вторых, я мечтаю о путешествиях в другие страны, и для свободного общения мне понадобится владение языком. Мне хочется найти как можно больше друзей в других странах и переписываться с ними по электронной почте. Это даст мне возможность ближе познакомиться с культурой и обычаями народов других стран, я смогу сравнить жизнь нашей и других стран. В-третьих, я буду использовать знание языка при выборе будущей профессии, потому что все современные сферы жизни этого требуют. Как сказал </w:t>
      </w:r>
      <w:r w:rsidRPr="005A68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В.В. Путин о важности изучения иностранных языков: «Россия – открытая страна, и английский язык, безусловно, является наиболее универсальным с точки зрения его применения в бизнесе, в гуманитарной сфере, в дипломатических отношениях».</w:t>
      </w:r>
      <w:r w:rsidRPr="005A6848">
        <w:rPr>
          <w:rFonts w:ascii="Times New Roman" w:hAnsi="Times New Roman"/>
          <w:noProof/>
          <w:sz w:val="28"/>
          <w:szCs w:val="28"/>
          <w:lang w:eastAsia="ru-RU"/>
        </w:rPr>
        <w:t xml:space="preserve"> Я хочу принести пользу своему народу и повысить престиж своей страны, чтобы я еще больше гордилась ей, а она гордилась мной, поэтому я изучаю английский язык.</w:t>
      </w:r>
      <w:r w:rsidRPr="005A68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D304D" w:rsidRPr="005A6848" w:rsidRDefault="009D304D" w:rsidP="004B3259">
      <w:pPr>
        <w:spacing w:after="0" w:line="360" w:lineRule="auto"/>
        <w:ind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D304D" w:rsidRPr="005A6848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Pr="005A6848" w:rsidRDefault="009D304D" w:rsidP="005A6848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304D" w:rsidRPr="00476EEE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6EEE">
        <w:rPr>
          <w:rFonts w:ascii="Times New Roman" w:hAnsi="Times New Roman"/>
          <w:sz w:val="28"/>
          <w:szCs w:val="28"/>
          <w:lang w:val="ru-RU"/>
        </w:rPr>
        <w:t>СПИСОК ИСПОЛЬЗОВАННЫХ ИСТОЧНИКОВ</w:t>
      </w:r>
    </w:p>
    <w:p w:rsidR="009D304D" w:rsidRPr="00476EEE" w:rsidRDefault="009D304D" w:rsidP="005A684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Томас Кейбл и Альберт Кролл Бо. История английского языка.  Изд. 5-е, исправленное. </w:t>
      </w:r>
      <w:r w:rsidRPr="00476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Taylor &amp; Francis, 1993. 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>Н. А. Кобрина, М. И Оссовская, К. А. Гузеева. Грамматика английского языка. - СПб: Издательство «Союз», 2002. - 496 с.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476EEE">
        <w:rPr>
          <w:rFonts w:ascii="Times New Roman" w:hAnsi="Times New Roman"/>
          <w:sz w:val="28"/>
          <w:szCs w:val="28"/>
        </w:rPr>
        <w:t>Джеффри</w:t>
      </w:r>
      <w:r w:rsidRPr="00476E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6EEE">
        <w:rPr>
          <w:rFonts w:ascii="Times New Roman" w:hAnsi="Times New Roman"/>
          <w:sz w:val="28"/>
          <w:szCs w:val="28"/>
        </w:rPr>
        <w:t>Чосер</w:t>
      </w:r>
      <w:r w:rsidRPr="00476EEE">
        <w:rPr>
          <w:rFonts w:ascii="Times New Roman" w:hAnsi="Times New Roman"/>
          <w:sz w:val="28"/>
          <w:szCs w:val="28"/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City">
          <w:r w:rsidRPr="00476EEE">
            <w:rPr>
              <w:rFonts w:ascii="Times New Roman" w:hAnsi="Times New Roman"/>
              <w:sz w:val="28"/>
              <w:szCs w:val="28"/>
              <w:lang w:val="en-US"/>
            </w:rPr>
            <w:t>Canterbury</w:t>
          </w:r>
        </w:smartTag>
      </w:smartTag>
      <w:r w:rsidRPr="00476EEE">
        <w:rPr>
          <w:rFonts w:ascii="Times New Roman" w:hAnsi="Times New Roman"/>
          <w:sz w:val="28"/>
          <w:szCs w:val="28"/>
          <w:lang w:val="en-US"/>
        </w:rPr>
        <w:t xml:space="preserve"> tales. </w:t>
      </w:r>
      <w:r w:rsidRPr="00476EEE">
        <w:rPr>
          <w:rFonts w:ascii="Times New Roman" w:hAnsi="Times New Roman"/>
          <w:sz w:val="28"/>
          <w:szCs w:val="28"/>
        </w:rPr>
        <w:t>Издательство</w:t>
      </w:r>
      <w:r w:rsidRPr="00476E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6EEE">
        <w:rPr>
          <w:rFonts w:ascii="Times New Roman" w:hAnsi="Times New Roman"/>
          <w:sz w:val="28"/>
          <w:szCs w:val="28"/>
        </w:rPr>
        <w:t>«</w:t>
      </w:r>
      <w:r w:rsidRPr="00476EEE">
        <w:rPr>
          <w:rFonts w:ascii="Times New Roman" w:hAnsi="Times New Roman"/>
          <w:sz w:val="28"/>
          <w:szCs w:val="28"/>
          <w:lang w:val="en-US"/>
        </w:rPr>
        <w:t>Penguin</w:t>
      </w:r>
      <w:r w:rsidRPr="00476EEE">
        <w:rPr>
          <w:rFonts w:ascii="Times New Roman" w:hAnsi="Times New Roman"/>
          <w:sz w:val="28"/>
          <w:szCs w:val="28"/>
        </w:rPr>
        <w:t>»,</w:t>
      </w:r>
      <w:r w:rsidRPr="00476EEE">
        <w:rPr>
          <w:rFonts w:ascii="Times New Roman" w:hAnsi="Times New Roman"/>
          <w:sz w:val="28"/>
          <w:szCs w:val="28"/>
          <w:lang w:val="en-US"/>
        </w:rPr>
        <w:t xml:space="preserve"> 2013. - 504 </w:t>
      </w:r>
      <w:r w:rsidRPr="00476EEE">
        <w:rPr>
          <w:rFonts w:ascii="Times New Roman" w:hAnsi="Times New Roman"/>
          <w:sz w:val="28"/>
          <w:szCs w:val="28"/>
        </w:rPr>
        <w:t>с</w:t>
      </w:r>
      <w:r w:rsidRPr="00476EEE">
        <w:rPr>
          <w:rFonts w:ascii="Times New Roman" w:hAnsi="Times New Roman"/>
          <w:sz w:val="28"/>
          <w:szCs w:val="28"/>
          <w:lang w:val="en-US"/>
        </w:rPr>
        <w:t>.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Style w:val="citationno-wikidata"/>
          <w:rFonts w:ascii="Times New Roman" w:hAnsi="Times New Roman"/>
          <w:sz w:val="28"/>
          <w:szCs w:val="28"/>
        </w:rPr>
      </w:pPr>
      <w:hyperlink r:id="rId16" w:tooltip="Виноградов, Виктор Алексеевич (лингвист)" w:history="1">
        <w:r w:rsidRPr="00476EEE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</w:rPr>
          <w:t>Виноградов В. А.</w:t>
        </w:r>
      </w:hyperlink>
      <w:r w:rsidRPr="00476EEE">
        <w:rPr>
          <w:rStyle w:val="reference-text"/>
          <w:rFonts w:ascii="Times New Roman" w:hAnsi="Times New Roman"/>
          <w:sz w:val="28"/>
          <w:szCs w:val="28"/>
        </w:rPr>
        <w:t> </w:t>
      </w:r>
      <w:hyperlink r:id="rId17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Род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 // </w:t>
      </w:r>
      <w:hyperlink r:id="rId18" w:tooltip="Лингвистический энциклопедический словарь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Лингвистический энциклопедический словарь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 / Главный редактор </w:t>
      </w:r>
      <w:hyperlink r:id="rId19" w:tooltip="Ярцева, Виктория Николаевна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В. Н. Ярцева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. — М.: </w:t>
      </w:r>
      <w:hyperlink r:id="rId20" w:tooltip="Большая российская энциклопедия (издательство)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Советская энциклопедия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, 1990. — 685 с.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hyperlink r:id="rId21" w:tooltip="Русская грамматика (1980)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Русская грамматика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 / </w:t>
      </w:r>
      <w:hyperlink r:id="rId22" w:tooltip="Шведова, Наталия Юльевна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Н. Ю. Шведова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 . — М.: «</w:t>
      </w:r>
      <w:hyperlink r:id="rId23" w:tooltip="Наука (издательство)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Наука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», 1980. — Т. I. </w:t>
      </w:r>
      <w:hyperlink r:id="rId24" w:history="1">
        <w:r w:rsidRPr="00476E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Фонетика. Фонология. Ударение. Интонация. Словообразование. Морфология</w:t>
        </w:r>
      </w:hyperlink>
      <w:r w:rsidRPr="00476EEE">
        <w:rPr>
          <w:rStyle w:val="citationno-wikidata"/>
          <w:rFonts w:ascii="Times New Roman" w:hAnsi="Times New Roman"/>
          <w:sz w:val="28"/>
          <w:szCs w:val="28"/>
        </w:rPr>
        <w:t>. — 789 с. 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Школа английского языка Skyeng: </w:t>
      </w:r>
      <w:hyperlink r:id="rId25" w:history="1">
        <w:r w:rsidRPr="00476EEE">
          <w:rPr>
            <w:rStyle w:val="Hyperlink"/>
            <w:rFonts w:ascii="Times New Roman" w:hAnsi="Times New Roman"/>
            <w:sz w:val="28"/>
            <w:szCs w:val="28"/>
          </w:rPr>
          <w:t>https://skyeng.ru/articles/kategoria-roda-v-angliyskom/</w:t>
        </w:r>
      </w:hyperlink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Мюллер Владимир Карлович. Самый полный англо-русский русско-английский словарь. Издательство АСТ, </w:t>
      </w:r>
      <w:smartTag w:uri="urn:schemas-microsoft-com:office:smarttags" w:element="metricconverter">
        <w:smartTagPr>
          <w:attr w:name="ProductID" w:val="2022 г"/>
        </w:smartTagPr>
        <w:r w:rsidRPr="00476EEE">
          <w:rPr>
            <w:rFonts w:ascii="Times New Roman" w:hAnsi="Times New Roman"/>
            <w:sz w:val="28"/>
            <w:szCs w:val="28"/>
          </w:rPr>
          <w:t>2021 г</w:t>
        </w:r>
      </w:smartTag>
      <w:r w:rsidRPr="00476EEE">
        <w:rPr>
          <w:rFonts w:ascii="Times New Roman" w:hAnsi="Times New Roman"/>
          <w:sz w:val="28"/>
          <w:szCs w:val="28"/>
        </w:rPr>
        <w:t>. - 800 с.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О. А. Кутумина. "Разговорный английский. Уникальный справочник современной лексики". Издательство АСТ, </w:t>
      </w:r>
      <w:smartTag w:uri="urn:schemas-microsoft-com:office:smarttags" w:element="metricconverter">
        <w:smartTagPr>
          <w:attr w:name="ProductID" w:val="2022 г"/>
        </w:smartTagPr>
        <w:r w:rsidRPr="00476EEE">
          <w:rPr>
            <w:rFonts w:ascii="Times New Roman" w:hAnsi="Times New Roman"/>
            <w:sz w:val="28"/>
            <w:szCs w:val="28"/>
          </w:rPr>
          <w:t>2014 г</w:t>
        </w:r>
      </w:smartTag>
      <w:r w:rsidRPr="00476EEE">
        <w:rPr>
          <w:rFonts w:ascii="Times New Roman" w:hAnsi="Times New Roman"/>
          <w:sz w:val="28"/>
          <w:szCs w:val="28"/>
        </w:rPr>
        <w:t>. - 322 с.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Радовель В.А. "Разговорный английский язык. Практикум и словарь-справочник идиом и словосочетаний". Издательство: КноРус, </w:t>
      </w:r>
      <w:smartTag w:uri="urn:schemas-microsoft-com:office:smarttags" w:element="metricconverter">
        <w:smartTagPr>
          <w:attr w:name="ProductID" w:val="2022 г"/>
        </w:smartTagPr>
        <w:r w:rsidRPr="00476EEE">
          <w:rPr>
            <w:rFonts w:ascii="Times New Roman" w:hAnsi="Times New Roman"/>
            <w:sz w:val="28"/>
            <w:szCs w:val="28"/>
          </w:rPr>
          <w:t>2022 г</w:t>
        </w:r>
      </w:smartTag>
      <w:r w:rsidRPr="00476EEE">
        <w:rPr>
          <w:rFonts w:ascii="Times New Roman" w:hAnsi="Times New Roman"/>
          <w:sz w:val="28"/>
          <w:szCs w:val="28"/>
        </w:rPr>
        <w:t>. – 236 с.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 Лучшие любовные истории - The Best Love Stories / составление, подготовка текста, комм. и словарь Е. В. Глушенковой. - Москва: Издательство АСТ, 2017.  -  160 с.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 Cambridge Dictionary/ [Электронный ресурс]. - Режим доступа </w:t>
      </w:r>
      <w:hyperlink r:id="rId26" w:history="1">
        <w:r w:rsidRPr="00476EEE">
          <w:rPr>
            <w:rStyle w:val="Hyperlink"/>
            <w:rFonts w:ascii="Times New Roman" w:hAnsi="Times New Roman"/>
            <w:sz w:val="28"/>
            <w:szCs w:val="28"/>
          </w:rPr>
          <w:t>https://dictionary.cambridge.org/ru/</w:t>
        </w:r>
      </w:hyperlink>
      <w:r w:rsidRPr="00476EEE">
        <w:rPr>
          <w:rFonts w:ascii="Times New Roman" w:hAnsi="Times New Roman"/>
          <w:sz w:val="28"/>
          <w:szCs w:val="28"/>
        </w:rPr>
        <w:t xml:space="preserve">   </w:t>
      </w:r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 </w:t>
      </w:r>
      <w:r w:rsidRPr="00476EEE">
        <w:rPr>
          <w:rFonts w:ascii="Times New Roman" w:hAnsi="Times New Roman"/>
          <w:sz w:val="28"/>
          <w:szCs w:val="28"/>
          <w:lang w:val="en-US"/>
        </w:rPr>
        <w:t>Ict &amp; Computing in Education</w:t>
      </w:r>
      <w:r w:rsidRPr="00476EEE">
        <w:rPr>
          <w:rFonts w:ascii="Times New Roman" w:hAnsi="Times New Roman"/>
          <w:sz w:val="28"/>
          <w:szCs w:val="28"/>
        </w:rPr>
        <w:t xml:space="preserve">/ [Электронный ресурс]. - Режим доступа </w:t>
      </w:r>
      <w:hyperlink r:id="rId27" w:history="1">
        <w:r w:rsidRPr="00476EEE">
          <w:rPr>
            <w:rStyle w:val="Hyperlink"/>
            <w:rFonts w:ascii="Times New Roman" w:hAnsi="Times New Roman"/>
            <w:sz w:val="28"/>
            <w:szCs w:val="28"/>
          </w:rPr>
          <w:t>http://www.ictineducation.org</w:t>
        </w:r>
      </w:hyperlink>
    </w:p>
    <w:p w:rsidR="009D304D" w:rsidRPr="00476EEE" w:rsidRDefault="009D304D" w:rsidP="00476EEE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6EEE">
        <w:rPr>
          <w:rFonts w:ascii="Times New Roman" w:hAnsi="Times New Roman"/>
          <w:sz w:val="28"/>
          <w:szCs w:val="28"/>
        </w:rPr>
        <w:t xml:space="preserve"> Gender in English Grammar/ [Электронный ресурс]. - Режим доступа </w:t>
      </w:r>
      <w:hyperlink r:id="rId28" w:history="1">
        <w:r w:rsidRPr="00476EEE">
          <w:rPr>
            <w:rStyle w:val="Hyperlink"/>
            <w:rFonts w:ascii="Times New Roman" w:hAnsi="Times New Roman"/>
            <w:sz w:val="28"/>
            <w:szCs w:val="28"/>
          </w:rPr>
          <w:t>https://englishbasics.net/gender-in-english-grammar-types/</w:t>
        </w:r>
      </w:hyperlink>
      <w:r w:rsidRPr="00476EEE">
        <w:rPr>
          <w:rFonts w:ascii="Times New Roman" w:hAnsi="Times New Roman"/>
          <w:sz w:val="28"/>
          <w:szCs w:val="28"/>
        </w:rPr>
        <w:t xml:space="preserve"> </w:t>
      </w:r>
    </w:p>
    <w:p w:rsidR="009D304D" w:rsidRPr="005A6848" w:rsidRDefault="009D304D" w:rsidP="00476E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304D" w:rsidRPr="004B3259" w:rsidRDefault="009D304D" w:rsidP="005A6848">
      <w:pPr>
        <w:spacing w:after="0" w:line="360" w:lineRule="auto"/>
        <w:ind w:left="714"/>
        <w:jc w:val="center"/>
        <w:rPr>
          <w:rFonts w:ascii="Times New Roman" w:hAnsi="Times New Roman"/>
          <w:bCs/>
          <w:sz w:val="28"/>
          <w:szCs w:val="28"/>
        </w:rPr>
      </w:pPr>
      <w:r w:rsidRPr="004B3259">
        <w:rPr>
          <w:rFonts w:ascii="Times New Roman" w:hAnsi="Times New Roman"/>
          <w:bCs/>
          <w:sz w:val="28"/>
          <w:szCs w:val="28"/>
        </w:rPr>
        <w:t>ПРИЛОЖЕНИЯ</w:t>
      </w:r>
    </w:p>
    <w:p w:rsidR="009D304D" w:rsidRPr="005A6848" w:rsidRDefault="009D304D" w:rsidP="005A684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Существительное в английском языке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Перевод на русский язык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Род в английском языке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Род в русском языке</w:t>
            </w: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Ship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Корабль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Wolf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Sun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A6848">
              <w:rPr>
                <w:rFonts w:ascii="Times New Roman" w:hAnsi="Times New Roman"/>
                <w:sz w:val="28"/>
                <w:szCs w:val="28"/>
              </w:rPr>
              <w:t>ecretary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Issue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Peace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Message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Goat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Козел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Winter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Fatherland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Родина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Creation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Dream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Мечта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Cloud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Облако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Notion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04D" w:rsidRPr="005A6848" w:rsidTr="004B3259">
        <w:trPr>
          <w:jc w:val="center"/>
        </w:trPr>
        <w:tc>
          <w:tcPr>
            <w:tcW w:w="2392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04D" w:rsidRPr="005A6848" w:rsidRDefault="009D304D" w:rsidP="005A6848">
      <w:pPr>
        <w:spacing w:after="0" w:line="360" w:lineRule="auto"/>
        <w:ind w:left="7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left="7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left="7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04D" w:rsidRPr="005A6848" w:rsidRDefault="009D304D" w:rsidP="004B32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D304D" w:rsidRPr="005A6848" w:rsidRDefault="009D304D" w:rsidP="005A684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Приложение 2</w:t>
      </w:r>
    </w:p>
    <w:p w:rsidR="009D304D" w:rsidRPr="005A6848" w:rsidRDefault="009D304D" w:rsidP="005A6848">
      <w:pPr>
        <w:spacing w:after="0" w:line="360" w:lineRule="auto"/>
        <w:ind w:left="714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 xml:space="preserve">Мини-сборник «Он или она?» 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7"/>
        <w:gridCol w:w="5087"/>
      </w:tblGrid>
      <w:tr w:rsidR="009D304D" w:rsidRPr="005A6848" w:rsidTr="00D206C8">
        <w:trPr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  <w:r w:rsidRPr="005A684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5A6848">
              <w:rPr>
                <w:rFonts w:ascii="Times New Roman" w:hAnsi="Times New Roman"/>
                <w:i/>
                <w:iCs/>
                <w:sz w:val="28"/>
                <w:szCs w:val="28"/>
              </w:rPr>
              <w:t>eminine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Русский язык женский род</w:t>
            </w:r>
          </w:p>
        </w:tc>
      </w:tr>
      <w:tr w:rsidR="009D304D" w:rsidRPr="005A6848" w:rsidTr="00D206C8">
        <w:trPr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Woman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Женщина</w:t>
            </w:r>
          </w:p>
        </w:tc>
      </w:tr>
      <w:tr w:rsidR="009D304D" w:rsidRPr="005A6848" w:rsidTr="00D206C8">
        <w:trPr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848">
              <w:rPr>
                <w:rFonts w:ascii="Times New Roman" w:hAnsi="Times New Roman"/>
                <w:sz w:val="28"/>
                <w:szCs w:val="28"/>
                <w:lang w:val="en-US"/>
              </w:rPr>
              <w:t>Grown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Девушка</w:t>
            </w:r>
          </w:p>
        </w:tc>
      </w:tr>
      <w:tr w:rsidR="009D304D" w:rsidRPr="005A6848" w:rsidTr="00D206C8">
        <w:trPr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Girl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Девочка</w:t>
            </w:r>
          </w:p>
        </w:tc>
      </w:tr>
      <w:tr w:rsidR="009D304D" w:rsidRPr="005A6848" w:rsidTr="00D206C8">
        <w:trPr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Mother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Мама</w:t>
            </w:r>
          </w:p>
        </w:tc>
      </w:tr>
      <w:tr w:rsidR="009D304D" w:rsidRPr="005A6848" w:rsidTr="00D206C8">
        <w:trPr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Daughter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</w:tr>
      <w:tr w:rsidR="009D304D" w:rsidRPr="005A6848" w:rsidTr="00D206C8">
        <w:trPr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Sister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</w:tr>
      <w:tr w:rsidR="009D304D" w:rsidRPr="005A6848" w:rsidTr="00D206C8">
        <w:trPr>
          <w:trHeight w:val="472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Hen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Курица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Cow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Корова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Duck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Утка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Tigress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Тигрица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Lioness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Львица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Lady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Дама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Countess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Графиня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Queen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Королева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Nun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Монахиня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Madam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Мадам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Aunt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Тетя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Niece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Племянница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Priestess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Жрица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Witch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Ведьма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Hostess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Хозяйка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Bride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Невеста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Actress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Актриса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Duchess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Герцогиня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Grandmother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Бабушка</w:t>
            </w:r>
          </w:p>
        </w:tc>
      </w:tr>
      <w:tr w:rsidR="009D304D" w:rsidRPr="005A6848" w:rsidTr="00D206C8">
        <w:trPr>
          <w:trHeight w:val="266"/>
          <w:jc w:val="center"/>
        </w:trPr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Landlady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Домовладелица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  <w:r w:rsidRPr="005A684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5A6848">
              <w:rPr>
                <w:rFonts w:ascii="Times New Roman" w:hAnsi="Times New Roman"/>
                <w:i/>
                <w:iCs/>
                <w:sz w:val="28"/>
                <w:szCs w:val="28"/>
              </w:rPr>
              <w:t>asculine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Русский язык мужской род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Man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Мужчина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Father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Son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Brother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Брат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Cock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Петух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Bull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Бык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Stag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Олень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Lion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Tiger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Тигр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Gentleman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Джентльмен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Count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Граф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Husband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Lord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Лорд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King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Король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Monk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Монах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Sir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Сэр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Uncle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Дядя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Nephew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Племянник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Wizard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Колдун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Priest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Священник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Host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Хозяин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Bridegroom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Жених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Actor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Актер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Duke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Герцог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Grandfather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Дедушка</w:t>
            </w:r>
          </w:p>
        </w:tc>
      </w:tr>
      <w:tr w:rsidR="009D304D" w:rsidRPr="005A6848" w:rsidTr="00D206C8">
        <w:tblPrEx>
          <w:jc w:val="left"/>
        </w:tblPrEx>
        <w:tc>
          <w:tcPr>
            <w:tcW w:w="443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Landlord</w:t>
            </w:r>
          </w:p>
        </w:tc>
        <w:tc>
          <w:tcPr>
            <w:tcW w:w="5087" w:type="dxa"/>
          </w:tcPr>
          <w:p w:rsidR="009D304D" w:rsidRPr="005A6848" w:rsidRDefault="009D304D" w:rsidP="005A68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48">
              <w:rPr>
                <w:rFonts w:ascii="Times New Roman" w:hAnsi="Times New Roman"/>
                <w:sz w:val="28"/>
                <w:szCs w:val="28"/>
              </w:rPr>
              <w:t>Домовладелец</w:t>
            </w:r>
          </w:p>
        </w:tc>
      </w:tr>
    </w:tbl>
    <w:p w:rsidR="009D304D" w:rsidRPr="005A6848" w:rsidRDefault="009D304D" w:rsidP="005A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D304D" w:rsidRPr="005A6848" w:rsidSect="005A6848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4D" w:rsidRDefault="009D304D" w:rsidP="001526AA">
      <w:pPr>
        <w:spacing w:after="0" w:line="240" w:lineRule="auto"/>
      </w:pPr>
      <w:r>
        <w:separator/>
      </w:r>
    </w:p>
  </w:endnote>
  <w:endnote w:type="continuationSeparator" w:id="0">
    <w:p w:rsidR="009D304D" w:rsidRDefault="009D304D" w:rsidP="0015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4D" w:rsidRDefault="009D304D" w:rsidP="00217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04D" w:rsidRDefault="009D304D" w:rsidP="005A68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4D" w:rsidRDefault="009D304D" w:rsidP="005A68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4D" w:rsidRDefault="009D304D" w:rsidP="001526AA">
      <w:pPr>
        <w:spacing w:after="0" w:line="240" w:lineRule="auto"/>
      </w:pPr>
      <w:r>
        <w:separator/>
      </w:r>
    </w:p>
  </w:footnote>
  <w:footnote w:type="continuationSeparator" w:id="0">
    <w:p w:rsidR="009D304D" w:rsidRDefault="009D304D" w:rsidP="0015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4D" w:rsidRDefault="009D304D" w:rsidP="006D69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04D" w:rsidRDefault="009D304D" w:rsidP="0040024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4D" w:rsidRDefault="009D304D" w:rsidP="006D69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9D304D" w:rsidRDefault="009D304D" w:rsidP="00400246">
    <w:pPr>
      <w:pStyle w:val="Header"/>
      <w:ind w:right="360"/>
      <w:jc w:val="right"/>
    </w:pPr>
  </w:p>
  <w:p w:rsidR="009D304D" w:rsidRDefault="009D3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00F"/>
    <w:multiLevelType w:val="hybridMultilevel"/>
    <w:tmpl w:val="37784E72"/>
    <w:lvl w:ilvl="0" w:tplc="478E6F7A">
      <w:start w:val="1"/>
      <w:numFmt w:val="bullet"/>
      <w:lvlText w:val="-"/>
      <w:lvlJc w:val="left"/>
      <w:pPr>
        <w:ind w:left="14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01D57657"/>
    <w:multiLevelType w:val="multilevel"/>
    <w:tmpl w:val="4E6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906CA"/>
    <w:multiLevelType w:val="multilevel"/>
    <w:tmpl w:val="3BC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36E2"/>
    <w:multiLevelType w:val="multilevel"/>
    <w:tmpl w:val="5B8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77A3C"/>
    <w:multiLevelType w:val="hybridMultilevel"/>
    <w:tmpl w:val="5C8CEA20"/>
    <w:lvl w:ilvl="0" w:tplc="FA80B06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5">
    <w:nsid w:val="21266BA2"/>
    <w:multiLevelType w:val="multilevel"/>
    <w:tmpl w:val="D52A502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1CD603B"/>
    <w:multiLevelType w:val="hybridMultilevel"/>
    <w:tmpl w:val="24B6D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C11512"/>
    <w:multiLevelType w:val="multilevel"/>
    <w:tmpl w:val="F798402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C015EFD"/>
    <w:multiLevelType w:val="multilevel"/>
    <w:tmpl w:val="7F22B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32" w:hanging="2160"/>
      </w:pPr>
      <w:rPr>
        <w:rFonts w:cs="Times New Roman" w:hint="default"/>
        <w:color w:val="auto"/>
      </w:rPr>
    </w:lvl>
  </w:abstractNum>
  <w:abstractNum w:abstractNumId="9">
    <w:nsid w:val="2F9510FB"/>
    <w:multiLevelType w:val="hybridMultilevel"/>
    <w:tmpl w:val="4B52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C50F7"/>
    <w:multiLevelType w:val="multilevel"/>
    <w:tmpl w:val="D52A502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34F308D3"/>
    <w:multiLevelType w:val="multilevel"/>
    <w:tmpl w:val="5E7C2E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2">
    <w:nsid w:val="384E4847"/>
    <w:multiLevelType w:val="multilevel"/>
    <w:tmpl w:val="43C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E4915"/>
    <w:multiLevelType w:val="multilevel"/>
    <w:tmpl w:val="FB26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C3F7653"/>
    <w:multiLevelType w:val="multilevel"/>
    <w:tmpl w:val="5B88073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43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cs="Times New Roman" w:hint="default"/>
      </w:rPr>
    </w:lvl>
  </w:abstractNum>
  <w:abstractNum w:abstractNumId="15">
    <w:nsid w:val="47140829"/>
    <w:multiLevelType w:val="multilevel"/>
    <w:tmpl w:val="858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84D58"/>
    <w:multiLevelType w:val="multilevel"/>
    <w:tmpl w:val="D96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56832"/>
    <w:multiLevelType w:val="hybridMultilevel"/>
    <w:tmpl w:val="498A8D6E"/>
    <w:lvl w:ilvl="0" w:tplc="478E6F7A">
      <w:start w:val="1"/>
      <w:numFmt w:val="bullet"/>
      <w:lvlText w:val="-"/>
      <w:lvlJc w:val="left"/>
      <w:pPr>
        <w:ind w:left="14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>
    <w:nsid w:val="4ECD5D70"/>
    <w:multiLevelType w:val="hybridMultilevel"/>
    <w:tmpl w:val="4ABA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0CAF"/>
    <w:multiLevelType w:val="multilevel"/>
    <w:tmpl w:val="9EB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A135F"/>
    <w:multiLevelType w:val="multilevel"/>
    <w:tmpl w:val="9AF66B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C8A6FB5"/>
    <w:multiLevelType w:val="hybridMultilevel"/>
    <w:tmpl w:val="2C7C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717AB"/>
    <w:multiLevelType w:val="hybridMultilevel"/>
    <w:tmpl w:val="E66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144826"/>
    <w:multiLevelType w:val="multilevel"/>
    <w:tmpl w:val="4CE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146AC"/>
    <w:multiLevelType w:val="hybridMultilevel"/>
    <w:tmpl w:val="24008684"/>
    <w:lvl w:ilvl="0" w:tplc="B46AB9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343E2"/>
    <w:multiLevelType w:val="hybridMultilevel"/>
    <w:tmpl w:val="75A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8003FE"/>
    <w:multiLevelType w:val="hybridMultilevel"/>
    <w:tmpl w:val="C26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A2ADB"/>
    <w:multiLevelType w:val="multilevel"/>
    <w:tmpl w:val="ADEC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41662D"/>
    <w:multiLevelType w:val="hybridMultilevel"/>
    <w:tmpl w:val="1444DC36"/>
    <w:lvl w:ilvl="0" w:tplc="9978104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B407B"/>
    <w:multiLevelType w:val="hybridMultilevel"/>
    <w:tmpl w:val="707A8BC4"/>
    <w:lvl w:ilvl="0" w:tplc="A572A9E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7B53654B"/>
    <w:multiLevelType w:val="multilevel"/>
    <w:tmpl w:val="78F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B531D"/>
    <w:multiLevelType w:val="multilevel"/>
    <w:tmpl w:val="77DEF6E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EF25EEE"/>
    <w:multiLevelType w:val="multilevel"/>
    <w:tmpl w:val="24D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32"/>
  </w:num>
  <w:num w:numId="5">
    <w:abstractNumId w:val="5"/>
  </w:num>
  <w:num w:numId="6">
    <w:abstractNumId w:val="10"/>
  </w:num>
  <w:num w:numId="7">
    <w:abstractNumId w:val="7"/>
  </w:num>
  <w:num w:numId="8">
    <w:abstractNumId w:val="31"/>
  </w:num>
  <w:num w:numId="9">
    <w:abstractNumId w:val="14"/>
  </w:num>
  <w:num w:numId="10">
    <w:abstractNumId w:val="29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30"/>
  </w:num>
  <w:num w:numId="18">
    <w:abstractNumId w:val="2"/>
  </w:num>
  <w:num w:numId="19">
    <w:abstractNumId w:val="12"/>
  </w:num>
  <w:num w:numId="20">
    <w:abstractNumId w:val="3"/>
  </w:num>
  <w:num w:numId="21">
    <w:abstractNumId w:val="1"/>
  </w:num>
  <w:num w:numId="22">
    <w:abstractNumId w:val="16"/>
  </w:num>
  <w:num w:numId="23">
    <w:abstractNumId w:val="9"/>
  </w:num>
  <w:num w:numId="24">
    <w:abstractNumId w:val="28"/>
  </w:num>
  <w:num w:numId="25">
    <w:abstractNumId w:val="22"/>
  </w:num>
  <w:num w:numId="26">
    <w:abstractNumId w:val="25"/>
  </w:num>
  <w:num w:numId="27">
    <w:abstractNumId w:val="26"/>
  </w:num>
  <w:num w:numId="28">
    <w:abstractNumId w:val="20"/>
  </w:num>
  <w:num w:numId="29">
    <w:abstractNumId w:val="13"/>
  </w:num>
  <w:num w:numId="30">
    <w:abstractNumId w:val="24"/>
  </w:num>
  <w:num w:numId="31">
    <w:abstractNumId w:val="23"/>
  </w:num>
  <w:num w:numId="32">
    <w:abstractNumId w:val="1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642"/>
    <w:rsid w:val="00033917"/>
    <w:rsid w:val="00034316"/>
    <w:rsid w:val="000479B8"/>
    <w:rsid w:val="00051680"/>
    <w:rsid w:val="000617BD"/>
    <w:rsid w:val="000903D0"/>
    <w:rsid w:val="000960E0"/>
    <w:rsid w:val="000B2BA4"/>
    <w:rsid w:val="000B7532"/>
    <w:rsid w:val="000C0AE5"/>
    <w:rsid w:val="000F2A2A"/>
    <w:rsid w:val="00106558"/>
    <w:rsid w:val="00110ED6"/>
    <w:rsid w:val="0011251C"/>
    <w:rsid w:val="00112701"/>
    <w:rsid w:val="00113EA3"/>
    <w:rsid w:val="00120CBD"/>
    <w:rsid w:val="0012354A"/>
    <w:rsid w:val="0014289F"/>
    <w:rsid w:val="001526AA"/>
    <w:rsid w:val="00180647"/>
    <w:rsid w:val="001A5175"/>
    <w:rsid w:val="001B0FAF"/>
    <w:rsid w:val="001B1B15"/>
    <w:rsid w:val="001F5C9E"/>
    <w:rsid w:val="00217C7E"/>
    <w:rsid w:val="00261E37"/>
    <w:rsid w:val="0027270B"/>
    <w:rsid w:val="0029378D"/>
    <w:rsid w:val="00297093"/>
    <w:rsid w:val="002A6C2D"/>
    <w:rsid w:val="002A72A4"/>
    <w:rsid w:val="002C3F99"/>
    <w:rsid w:val="002C5EEE"/>
    <w:rsid w:val="002C77C3"/>
    <w:rsid w:val="002E3D16"/>
    <w:rsid w:val="002F6275"/>
    <w:rsid w:val="002F6949"/>
    <w:rsid w:val="00306F83"/>
    <w:rsid w:val="003100E7"/>
    <w:rsid w:val="00333CD5"/>
    <w:rsid w:val="00334335"/>
    <w:rsid w:val="003533E1"/>
    <w:rsid w:val="003650FE"/>
    <w:rsid w:val="00366041"/>
    <w:rsid w:val="00380CEB"/>
    <w:rsid w:val="00381DAF"/>
    <w:rsid w:val="00391E25"/>
    <w:rsid w:val="003947FE"/>
    <w:rsid w:val="003A19CE"/>
    <w:rsid w:val="003B7892"/>
    <w:rsid w:val="003C31FD"/>
    <w:rsid w:val="003C415D"/>
    <w:rsid w:val="003F14B3"/>
    <w:rsid w:val="003F1F62"/>
    <w:rsid w:val="003F29C4"/>
    <w:rsid w:val="003F4817"/>
    <w:rsid w:val="003F77DE"/>
    <w:rsid w:val="00400246"/>
    <w:rsid w:val="0043332C"/>
    <w:rsid w:val="00441126"/>
    <w:rsid w:val="00470AA8"/>
    <w:rsid w:val="00476EEE"/>
    <w:rsid w:val="004B3259"/>
    <w:rsid w:val="004B36E3"/>
    <w:rsid w:val="004C2ACE"/>
    <w:rsid w:val="004C32EC"/>
    <w:rsid w:val="004C6D5E"/>
    <w:rsid w:val="004C77C7"/>
    <w:rsid w:val="004E0763"/>
    <w:rsid w:val="004E466D"/>
    <w:rsid w:val="004F1DD3"/>
    <w:rsid w:val="004F3120"/>
    <w:rsid w:val="00502819"/>
    <w:rsid w:val="00504ADF"/>
    <w:rsid w:val="00514263"/>
    <w:rsid w:val="00526081"/>
    <w:rsid w:val="005361EC"/>
    <w:rsid w:val="005372F7"/>
    <w:rsid w:val="005415ED"/>
    <w:rsid w:val="00546043"/>
    <w:rsid w:val="005476D0"/>
    <w:rsid w:val="00567325"/>
    <w:rsid w:val="0058382F"/>
    <w:rsid w:val="00591ADC"/>
    <w:rsid w:val="00594F08"/>
    <w:rsid w:val="005A6848"/>
    <w:rsid w:val="005C7810"/>
    <w:rsid w:val="005E37FF"/>
    <w:rsid w:val="005E38E3"/>
    <w:rsid w:val="005E761F"/>
    <w:rsid w:val="00601804"/>
    <w:rsid w:val="00617AE2"/>
    <w:rsid w:val="00621CB5"/>
    <w:rsid w:val="00624F0E"/>
    <w:rsid w:val="006446C1"/>
    <w:rsid w:val="00677041"/>
    <w:rsid w:val="0068463E"/>
    <w:rsid w:val="006868D1"/>
    <w:rsid w:val="00697DC2"/>
    <w:rsid w:val="006A21AE"/>
    <w:rsid w:val="006B751A"/>
    <w:rsid w:val="006C3BC6"/>
    <w:rsid w:val="006D69C8"/>
    <w:rsid w:val="006E25EC"/>
    <w:rsid w:val="006F2F9E"/>
    <w:rsid w:val="007303EE"/>
    <w:rsid w:val="0073461E"/>
    <w:rsid w:val="00736C5E"/>
    <w:rsid w:val="0073793D"/>
    <w:rsid w:val="00740A19"/>
    <w:rsid w:val="00752F25"/>
    <w:rsid w:val="00770B4D"/>
    <w:rsid w:val="00772098"/>
    <w:rsid w:val="00786E33"/>
    <w:rsid w:val="007B1858"/>
    <w:rsid w:val="007C1DE9"/>
    <w:rsid w:val="007D1544"/>
    <w:rsid w:val="00813DA3"/>
    <w:rsid w:val="008148F2"/>
    <w:rsid w:val="008346FB"/>
    <w:rsid w:val="008654FC"/>
    <w:rsid w:val="008904F9"/>
    <w:rsid w:val="008910DA"/>
    <w:rsid w:val="008A132C"/>
    <w:rsid w:val="008A6C27"/>
    <w:rsid w:val="008B3768"/>
    <w:rsid w:val="008B7949"/>
    <w:rsid w:val="008D149C"/>
    <w:rsid w:val="008D67B1"/>
    <w:rsid w:val="008E0A9B"/>
    <w:rsid w:val="008E64C8"/>
    <w:rsid w:val="00923D0B"/>
    <w:rsid w:val="00934642"/>
    <w:rsid w:val="009347BA"/>
    <w:rsid w:val="009432CF"/>
    <w:rsid w:val="0094357C"/>
    <w:rsid w:val="009633C5"/>
    <w:rsid w:val="009847BD"/>
    <w:rsid w:val="009B51C5"/>
    <w:rsid w:val="009D304D"/>
    <w:rsid w:val="009D3559"/>
    <w:rsid w:val="009D414B"/>
    <w:rsid w:val="009E56A9"/>
    <w:rsid w:val="009F1E66"/>
    <w:rsid w:val="00A21509"/>
    <w:rsid w:val="00A311E3"/>
    <w:rsid w:val="00A76FC8"/>
    <w:rsid w:val="00A959B2"/>
    <w:rsid w:val="00AB1C1F"/>
    <w:rsid w:val="00AB1D3E"/>
    <w:rsid w:val="00AC1578"/>
    <w:rsid w:val="00AC3200"/>
    <w:rsid w:val="00B20346"/>
    <w:rsid w:val="00B20CC4"/>
    <w:rsid w:val="00B34E35"/>
    <w:rsid w:val="00B40D35"/>
    <w:rsid w:val="00B57958"/>
    <w:rsid w:val="00B758B6"/>
    <w:rsid w:val="00B7781D"/>
    <w:rsid w:val="00B81D6B"/>
    <w:rsid w:val="00B8410E"/>
    <w:rsid w:val="00B93061"/>
    <w:rsid w:val="00BB58AF"/>
    <w:rsid w:val="00BC7DC3"/>
    <w:rsid w:val="00BF52E1"/>
    <w:rsid w:val="00C04A5B"/>
    <w:rsid w:val="00C05AF8"/>
    <w:rsid w:val="00C43830"/>
    <w:rsid w:val="00C6584A"/>
    <w:rsid w:val="00C77502"/>
    <w:rsid w:val="00C81290"/>
    <w:rsid w:val="00C82EA6"/>
    <w:rsid w:val="00C856F6"/>
    <w:rsid w:val="00CA2136"/>
    <w:rsid w:val="00CB283C"/>
    <w:rsid w:val="00CC059D"/>
    <w:rsid w:val="00CC0616"/>
    <w:rsid w:val="00CE4ECD"/>
    <w:rsid w:val="00CE78F0"/>
    <w:rsid w:val="00CF4B1A"/>
    <w:rsid w:val="00D10946"/>
    <w:rsid w:val="00D206C8"/>
    <w:rsid w:val="00D33817"/>
    <w:rsid w:val="00D43152"/>
    <w:rsid w:val="00D512CD"/>
    <w:rsid w:val="00D87556"/>
    <w:rsid w:val="00DC7560"/>
    <w:rsid w:val="00DD0D2E"/>
    <w:rsid w:val="00DD21B3"/>
    <w:rsid w:val="00DD4F98"/>
    <w:rsid w:val="00DE551E"/>
    <w:rsid w:val="00DF1FE2"/>
    <w:rsid w:val="00DF261A"/>
    <w:rsid w:val="00E02279"/>
    <w:rsid w:val="00E14561"/>
    <w:rsid w:val="00E321DC"/>
    <w:rsid w:val="00E34B7B"/>
    <w:rsid w:val="00E42FA0"/>
    <w:rsid w:val="00E7018A"/>
    <w:rsid w:val="00E70614"/>
    <w:rsid w:val="00E76128"/>
    <w:rsid w:val="00E81E66"/>
    <w:rsid w:val="00E94686"/>
    <w:rsid w:val="00E9700A"/>
    <w:rsid w:val="00EB759A"/>
    <w:rsid w:val="00ED0C02"/>
    <w:rsid w:val="00ED4C80"/>
    <w:rsid w:val="00EF2D11"/>
    <w:rsid w:val="00F010B6"/>
    <w:rsid w:val="00F24AD1"/>
    <w:rsid w:val="00F3149F"/>
    <w:rsid w:val="00F34B85"/>
    <w:rsid w:val="00F46A50"/>
    <w:rsid w:val="00F64B82"/>
    <w:rsid w:val="00F71E51"/>
    <w:rsid w:val="00F90F3B"/>
    <w:rsid w:val="00FA172B"/>
    <w:rsid w:val="00FB0623"/>
    <w:rsid w:val="00FB2D25"/>
    <w:rsid w:val="00FD3D1D"/>
    <w:rsid w:val="00F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66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14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DD0D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14B3"/>
    <w:rPr>
      <w:rFonts w:ascii="Cambria" w:hAnsi="Cambria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0D2E"/>
    <w:rPr>
      <w:rFonts w:ascii="Times New Roman" w:hAnsi="Times New Roman"/>
      <w:b/>
      <w:sz w:val="27"/>
      <w:lang w:eastAsia="ru-RU"/>
    </w:rPr>
  </w:style>
  <w:style w:type="paragraph" w:customStyle="1" w:styleId="rvps7">
    <w:name w:val="rvps7"/>
    <w:basedOn w:val="Normal"/>
    <w:uiPriority w:val="99"/>
    <w:rsid w:val="00E8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Normal"/>
    <w:uiPriority w:val="99"/>
    <w:rsid w:val="00E8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Normal"/>
    <w:uiPriority w:val="99"/>
    <w:rsid w:val="00E8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uiPriority w:val="99"/>
    <w:rsid w:val="00E81E66"/>
  </w:style>
  <w:style w:type="paragraph" w:styleId="NoSpacing">
    <w:name w:val="No Spacing"/>
    <w:uiPriority w:val="99"/>
    <w:qFormat/>
    <w:rsid w:val="001F5C9E"/>
    <w:rPr>
      <w:rFonts w:eastAsia="Times New Roman"/>
      <w:lang w:val="uk-UA"/>
    </w:rPr>
  </w:style>
  <w:style w:type="paragraph" w:styleId="Header">
    <w:name w:val="header"/>
    <w:basedOn w:val="Normal"/>
    <w:link w:val="HeaderChar"/>
    <w:uiPriority w:val="99"/>
    <w:rsid w:val="001526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26AA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526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26AA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9D355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82EA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77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910DA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904F9"/>
    <w:rPr>
      <w:rFonts w:cs="Times New Roman"/>
      <w:color w:val="0000FF"/>
      <w:u w:val="single"/>
    </w:rPr>
  </w:style>
  <w:style w:type="character" w:customStyle="1" w:styleId="css-96zuhp-word-diff">
    <w:name w:val="css-96zuhp-word-diff"/>
    <w:uiPriority w:val="99"/>
    <w:rsid w:val="00333CD5"/>
  </w:style>
  <w:style w:type="character" w:customStyle="1" w:styleId="word-wrapper">
    <w:name w:val="word-wrapper"/>
    <w:uiPriority w:val="99"/>
    <w:rsid w:val="00813DA3"/>
  </w:style>
  <w:style w:type="character" w:customStyle="1" w:styleId="link-like">
    <w:name w:val="link-like"/>
    <w:uiPriority w:val="99"/>
    <w:rsid w:val="004C77C7"/>
  </w:style>
  <w:style w:type="table" w:styleId="TableGrid">
    <w:name w:val="Table Grid"/>
    <w:basedOn w:val="TableNormal"/>
    <w:uiPriority w:val="99"/>
    <w:rsid w:val="00FF1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736C5E"/>
    <w:rPr>
      <w:spacing w:val="4"/>
      <w:sz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36C5E"/>
    <w:pPr>
      <w:widowControl w:val="0"/>
      <w:shd w:val="clear" w:color="auto" w:fill="FFFFFF"/>
      <w:spacing w:before="600" w:after="180" w:line="551" w:lineRule="exact"/>
      <w:ind w:hanging="360"/>
      <w:jc w:val="both"/>
    </w:pPr>
    <w:rPr>
      <w:spacing w:val="4"/>
      <w:sz w:val="21"/>
      <w:szCs w:val="21"/>
      <w:shd w:val="clear" w:color="auto" w:fill="FFFFFF"/>
      <w:lang w:eastAsia="ru-RU"/>
    </w:rPr>
  </w:style>
  <w:style w:type="paragraph" w:customStyle="1" w:styleId="14">
    <w:name w:val="Стиль Основной текст с отступом + 14 пт"/>
    <w:basedOn w:val="BodyTextIndent"/>
    <w:link w:val="140"/>
    <w:uiPriority w:val="99"/>
    <w:rsid w:val="00F46A50"/>
    <w:pPr>
      <w:spacing w:after="0" w:line="276" w:lineRule="auto"/>
      <w:ind w:left="0" w:firstLine="720"/>
      <w:jc w:val="both"/>
    </w:pPr>
    <w:rPr>
      <w:sz w:val="24"/>
      <w:lang w:eastAsia="ru-RU"/>
    </w:rPr>
  </w:style>
  <w:style w:type="character" w:customStyle="1" w:styleId="140">
    <w:name w:val="Стиль Основной текст с отступом + 14 пт Знак"/>
    <w:link w:val="14"/>
    <w:uiPriority w:val="99"/>
    <w:locked/>
    <w:rsid w:val="00F46A50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46A5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paragraph" w:customStyle="1" w:styleId="Standard">
    <w:name w:val="Standard"/>
    <w:uiPriority w:val="99"/>
    <w:rsid w:val="00F90F3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rsid w:val="00B758B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rsid w:val="005A6848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E14561"/>
    <w:rPr>
      <w:rFonts w:cs="Times New Roman"/>
    </w:rPr>
  </w:style>
  <w:style w:type="character" w:customStyle="1" w:styleId="citationno-wikidata">
    <w:name w:val="citation no-wikidata"/>
    <w:basedOn w:val="DefaultParagraphFont"/>
    <w:uiPriority w:val="99"/>
    <w:rsid w:val="00E14561"/>
    <w:rPr>
      <w:rFonts w:cs="Times New Roman"/>
    </w:rPr>
  </w:style>
  <w:style w:type="character" w:customStyle="1" w:styleId="nowrap">
    <w:name w:val="nowrap"/>
    <w:basedOn w:val="DefaultParagraphFont"/>
    <w:uiPriority w:val="99"/>
    <w:rsid w:val="00E145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74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6%D1%81%D0%BA%D0%BE%D0%B9_%D1%80%D0%BE%D0%B4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ru.wikipedia.org/wiki/%D0%9B%D0%B8%D0%BD%D0%B3%D0%B2%D0%B8%D1%81%D1%82%D0%B8%D1%87%D0%B5%D1%81%D0%BA%D0%B8%D0%B9_%D1%8D%D0%BD%D1%86%D0%B8%D0%BA%D0%BB%D0%BE%D0%BF%D0%B5%D0%B4%D0%B8%D1%87%D0%B5%D1%81%D0%BA%D0%B8%D0%B9_%D1%81%D0%BB%D0%BE%D0%B2%D0%B0%D1%80%D1%8C" TargetMode="External"/><Relationship Id="rId26" Type="http://schemas.openxmlformats.org/officeDocument/2006/relationships/hyperlink" Target="https://dictionary.cambridge.org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1%83%D1%81%D1%81%D0%BA%D0%B0%D1%8F_%D0%B3%D1%80%D0%B0%D0%BC%D0%BC%D0%B0%D1%82%D0%B8%D0%BA%D0%B0_(1980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A0%D1%83%D1%81%D1%81%D0%BA%D0%B8%D0%B9_%D1%8F%D0%B7%D1%8B%D0%BA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://tapemark.narod.ru/les/417a.html" TargetMode="External"/><Relationship Id="rId25" Type="http://schemas.openxmlformats.org/officeDocument/2006/relationships/hyperlink" Target="https://skyeng.ru/articles/kategoria-roda-v-angliysk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0%BD%D0%BE%D0%B3%D1%80%D0%B0%D0%B4%D0%BE%D0%B2,_%D0%92%D0%B8%D0%BA%D1%82%D0%BE%D1%80_%D0%90%D0%BB%D0%B5%D0%BA%D1%81%D0%B5%D0%B5%D0%B2%D0%B8%D1%87_(%D0%BB%D0%B8%D0%BD%D0%B3%D0%B2%D0%B8%D1%81%D1%82)" TargetMode="External"/><Relationship Id="rId20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1%89%D0%B8%D0%B9_%D1%80%D0%BE%D0%B4" TargetMode="External"/><Relationship Id="rId24" Type="http://schemas.openxmlformats.org/officeDocument/2006/relationships/hyperlink" Target="http://rusgram.narod.ru/index1.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ru.wikipedia.org/wiki/%D0%9D%D0%B0%D1%83%D0%BA%D0%B0_(%D0%B8%D0%B7%D0%B4%D0%B0%D1%82%D0%B5%D0%BB%D1%8C%D1%81%D1%82%D0%B2%D0%BE)" TargetMode="External"/><Relationship Id="rId28" Type="http://schemas.openxmlformats.org/officeDocument/2006/relationships/hyperlink" Target="https://englishbasics.net/gender-in-english-grammar-types/" TargetMode="External"/><Relationship Id="rId10" Type="http://schemas.openxmlformats.org/officeDocument/2006/relationships/hyperlink" Target="https://ru.wikipedia.org/wiki/%D0%A1%D1%80%D0%B5%D0%B4%D0%BD%D0%B8%D0%B9_%D1%80%D0%BE%D0%B4" TargetMode="External"/><Relationship Id="rId19" Type="http://schemas.openxmlformats.org/officeDocument/2006/relationships/hyperlink" Target="https://ru.wikipedia.org/wiki/%D0%AF%D1%80%D1%86%D0%B5%D0%B2%D0%B0,_%D0%92%D0%B8%D0%BA%D1%82%D0%BE%D1%80%D0%B8%D1%8F_%D0%9D%D0%B8%D0%BA%D0%BE%D0%BB%D0%B0%D0%B5%D0%B2%D0%BD%D0%B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0%B5%D0%BD%D1%81%D0%BA%D0%B8%D0%B9_%D1%80%D0%BE%D0%B4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ru.wikipedia.org/wiki/%D0%A8%D0%B2%D0%B5%D0%B4%D0%BE%D0%B2%D0%B0,_%D0%9D%D0%B0%D1%82%D0%B0%D0%BB%D0%B8%D1%8F_%D0%AE%D0%BB%D1%8C%D0%B5%D0%B2%D0%BD%D0%B0" TargetMode="External"/><Relationship Id="rId27" Type="http://schemas.openxmlformats.org/officeDocument/2006/relationships/hyperlink" Target="http://www.ictineducation.or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29</Pages>
  <Words>6460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ВОСПИТАНИЯ</dc:title>
  <dc:subject/>
  <dc:creator>alinavetushinskaya06@mail.ru</dc:creator>
  <cp:keywords/>
  <dc:description/>
  <cp:lastModifiedBy>Владимир</cp:lastModifiedBy>
  <cp:revision>6</cp:revision>
  <cp:lastPrinted>2024-01-27T07:04:00Z</cp:lastPrinted>
  <dcterms:created xsi:type="dcterms:W3CDTF">2024-01-27T11:13:00Z</dcterms:created>
  <dcterms:modified xsi:type="dcterms:W3CDTF">2024-01-27T19:11:00Z</dcterms:modified>
</cp:coreProperties>
</file>