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35" w:rsidRPr="0010136B" w:rsidRDefault="002B1D35" w:rsidP="002B1D35">
      <w:pPr>
        <w:spacing w:after="0" w:line="240" w:lineRule="auto"/>
        <w:jc w:val="center"/>
        <w:rPr>
          <w:rFonts w:ascii="Times New Roman" w:hAnsi="Times New Roman"/>
        </w:rPr>
      </w:pPr>
      <w:r w:rsidRPr="0010136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B1D35" w:rsidRPr="0010136B" w:rsidRDefault="002B1D35" w:rsidP="002B1D35">
      <w:pPr>
        <w:spacing w:after="0" w:line="240" w:lineRule="auto"/>
        <w:jc w:val="center"/>
        <w:rPr>
          <w:rFonts w:ascii="Times New Roman" w:hAnsi="Times New Roman"/>
        </w:rPr>
      </w:pPr>
      <w:r w:rsidRPr="0010136B">
        <w:rPr>
          <w:rFonts w:ascii="Times New Roman" w:hAnsi="Times New Roman"/>
        </w:rPr>
        <w:t xml:space="preserve">«Средняя общеобразовательная школа №7»  </w:t>
      </w:r>
    </w:p>
    <w:p w:rsidR="002B1D35" w:rsidRPr="0010136B" w:rsidRDefault="002B1D35" w:rsidP="002B1D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</w:t>
      </w:r>
      <w:r w:rsidRPr="0010136B">
        <w:rPr>
          <w:rFonts w:ascii="Times New Roman" w:hAnsi="Times New Roman"/>
        </w:rPr>
        <w:t>Глазова Удмуртской Республики</w:t>
      </w:r>
    </w:p>
    <w:p w:rsidR="002B1D35" w:rsidRDefault="002B1D35" w:rsidP="002B1D35">
      <w:pPr>
        <w:jc w:val="center"/>
      </w:pPr>
    </w:p>
    <w:p w:rsidR="002B1D35" w:rsidRDefault="002B1D35" w:rsidP="002B1D35"/>
    <w:p w:rsidR="002B1D35" w:rsidRDefault="002B1D35" w:rsidP="002B1D35">
      <w:pPr>
        <w:jc w:val="both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B1D35" w:rsidRDefault="002B1D35" w:rsidP="002B1D35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B1D35" w:rsidRDefault="002B1D35" w:rsidP="002B1D35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2B1D35" w:rsidRDefault="002B1D35" w:rsidP="002B1D35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Проект</w:t>
      </w:r>
    </w:p>
    <w:p w:rsidR="003975FE" w:rsidRDefault="002B1D35" w:rsidP="002B1D35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2B1D35">
        <w:rPr>
          <w:rFonts w:ascii="Times New Roman" w:hAnsi="Times New Roman"/>
          <w:b/>
          <w:i/>
          <w:sz w:val="40"/>
          <w:szCs w:val="40"/>
        </w:rPr>
        <w:t>«</w:t>
      </w:r>
      <w:r w:rsidR="003975FE">
        <w:rPr>
          <w:rFonts w:ascii="Times New Roman" w:hAnsi="Times New Roman"/>
          <w:b/>
          <w:i/>
          <w:sz w:val="40"/>
          <w:szCs w:val="40"/>
        </w:rPr>
        <w:t>Занимательная математика»</w:t>
      </w:r>
    </w:p>
    <w:p w:rsidR="002B1D35" w:rsidRPr="002B1D35" w:rsidRDefault="003975FE" w:rsidP="002B1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t>/Создание электронного  пособия для обучающихся 5-7 классов/</w:t>
      </w:r>
    </w:p>
    <w:p w:rsidR="002B1D35" w:rsidRDefault="002B1D35" w:rsidP="002B1D35">
      <w:pPr>
        <w:jc w:val="center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jc w:val="center"/>
        <w:rPr>
          <w:rFonts w:ascii="Times New Roman" w:hAnsi="Times New Roman"/>
          <w:sz w:val="28"/>
          <w:szCs w:val="28"/>
        </w:rPr>
      </w:pPr>
    </w:p>
    <w:p w:rsidR="002B1D35" w:rsidRPr="00345620" w:rsidRDefault="002B1D35" w:rsidP="002B1D35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345620">
        <w:rPr>
          <w:rFonts w:ascii="Times New Roman" w:hAnsi="Times New Roman"/>
          <w:b/>
          <w:sz w:val="28"/>
          <w:szCs w:val="28"/>
        </w:rPr>
        <w:t>Выполнил</w:t>
      </w:r>
      <w:r>
        <w:rPr>
          <w:rFonts w:ascii="Times New Roman" w:hAnsi="Times New Roman"/>
          <w:b/>
          <w:sz w:val="28"/>
          <w:szCs w:val="28"/>
        </w:rPr>
        <w:t>а</w:t>
      </w:r>
      <w:r w:rsidRPr="00345620">
        <w:rPr>
          <w:rFonts w:ascii="Times New Roman" w:hAnsi="Times New Roman"/>
          <w:b/>
          <w:sz w:val="28"/>
          <w:szCs w:val="28"/>
        </w:rPr>
        <w:t>:</w:t>
      </w:r>
    </w:p>
    <w:p w:rsidR="002B1D35" w:rsidRDefault="002B1D35" w:rsidP="002B1D3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Блинова Екатерина,</w:t>
      </w:r>
    </w:p>
    <w:p w:rsidR="002B1D35" w:rsidRDefault="002B1D35" w:rsidP="002B1D35">
      <w:pPr>
        <w:tabs>
          <w:tab w:val="left" w:pos="6521"/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975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-А класса</w:t>
      </w:r>
    </w:p>
    <w:p w:rsidR="002B1D35" w:rsidRPr="00CD6DA3" w:rsidRDefault="002B1D35" w:rsidP="002B1D3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МБОУ «СОШ №7»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2B1D35" w:rsidRPr="004A0E75" w:rsidTr="00021FF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D35" w:rsidRPr="004A0E75" w:rsidRDefault="002B1D35" w:rsidP="00021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D35" w:rsidRDefault="002B1D35" w:rsidP="00021FF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2B1D35" w:rsidRDefault="002B1D35" w:rsidP="00021FF8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</w:p>
          <w:p w:rsidR="002B1D35" w:rsidRDefault="002B1D35" w:rsidP="002B1D35">
            <w:pPr>
              <w:spacing w:after="0" w:line="24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 w:rsidRPr="0010136B">
              <w:rPr>
                <w:rFonts w:ascii="Times New Roman" w:hAnsi="Times New Roman"/>
                <w:b/>
                <w:sz w:val="28"/>
                <w:szCs w:val="28"/>
              </w:rPr>
              <w:t>Руководитель:</w:t>
            </w:r>
            <w:r w:rsidRPr="004A0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1D35" w:rsidRDefault="002B1D35" w:rsidP="002B1D35">
            <w:pPr>
              <w:spacing w:after="0" w:line="24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Ничипорук Елена, Юрьевна, </w:t>
            </w:r>
          </w:p>
          <w:p w:rsidR="002B1D35" w:rsidRDefault="002B1D35" w:rsidP="002B1D35">
            <w:pPr>
              <w:spacing w:after="0" w:line="24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математики,  </w:t>
            </w:r>
          </w:p>
          <w:p w:rsidR="002B1D35" w:rsidRPr="004A0E75" w:rsidRDefault="002B1D35" w:rsidP="002B1D35">
            <w:pPr>
              <w:spacing w:after="0" w:line="24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№7», </w:t>
            </w:r>
          </w:p>
          <w:p w:rsidR="002B1D35" w:rsidRPr="004A0E75" w:rsidRDefault="002B1D35" w:rsidP="002B1D35">
            <w:pPr>
              <w:spacing w:after="0" w:line="240" w:lineRule="auto"/>
              <w:ind w:left="18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  <w:r w:rsidRPr="004A0E75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</w:tr>
    </w:tbl>
    <w:p w:rsidR="002B1D35" w:rsidRDefault="002B1D35" w:rsidP="002B1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D35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D35" w:rsidRPr="00CD6DA3" w:rsidRDefault="002B1D35" w:rsidP="002B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D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CD6DA3">
        <w:rPr>
          <w:rFonts w:ascii="Times New Roman" w:hAnsi="Times New Roman"/>
          <w:sz w:val="28"/>
          <w:szCs w:val="28"/>
        </w:rPr>
        <w:t xml:space="preserve"> год</w:t>
      </w:r>
    </w:p>
    <w:p w:rsidR="002B1D35" w:rsidRDefault="002B1D35" w:rsidP="002B1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B1D35" w:rsidRDefault="002B1D35" w:rsidP="002B1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1D35" w:rsidRDefault="002B1D35" w:rsidP="002B1D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Введение………………………………………………………………………………….…3</w:t>
      </w:r>
    </w:p>
    <w:p w:rsidR="002B1D35" w:rsidRPr="007C668A" w:rsidRDefault="002B1D35" w:rsidP="002B1D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668A">
        <w:rPr>
          <w:rFonts w:ascii="Times New Roman" w:hAnsi="Times New Roman"/>
          <w:sz w:val="28"/>
          <w:szCs w:val="28"/>
        </w:rPr>
        <w:t xml:space="preserve">Глава I. </w:t>
      </w:r>
      <w:r w:rsidRPr="007C668A">
        <w:rPr>
          <w:rFonts w:ascii="inherit" w:eastAsia="Times New Roman" w:hAnsi="inherit"/>
          <w:sz w:val="28"/>
          <w:szCs w:val="28"/>
          <w:lang w:eastAsia="ru-RU"/>
        </w:rPr>
        <w:t xml:space="preserve">Общие сведения об электронных </w:t>
      </w:r>
      <w:r w:rsidR="009B0127">
        <w:rPr>
          <w:rFonts w:ascii="inherit" w:eastAsia="Times New Roman" w:hAnsi="inherit"/>
          <w:sz w:val="28"/>
          <w:szCs w:val="28"/>
          <w:lang w:eastAsia="ru-RU"/>
        </w:rPr>
        <w:t>пособиях..</w:t>
      </w:r>
      <w:r w:rsidR="00254864" w:rsidRPr="007C668A">
        <w:rPr>
          <w:rFonts w:ascii="inherit" w:eastAsia="Times New Roman" w:hAnsi="inherit" w:hint="eastAsia"/>
          <w:sz w:val="28"/>
          <w:szCs w:val="28"/>
          <w:lang w:eastAsia="ru-RU"/>
        </w:rPr>
        <w:t>………</w:t>
      </w:r>
      <w:r w:rsidR="00254864" w:rsidRPr="007C668A">
        <w:rPr>
          <w:rFonts w:ascii="inherit" w:eastAsia="Times New Roman" w:hAnsi="inherit"/>
          <w:sz w:val="28"/>
          <w:szCs w:val="28"/>
          <w:lang w:eastAsia="ru-RU"/>
        </w:rPr>
        <w:t>.</w:t>
      </w:r>
      <w:r w:rsidRPr="007C668A">
        <w:rPr>
          <w:rFonts w:ascii="Times New Roman" w:hAnsi="Times New Roman"/>
          <w:sz w:val="28"/>
          <w:szCs w:val="28"/>
        </w:rPr>
        <w:t xml:space="preserve"> ………………………….5</w:t>
      </w:r>
    </w:p>
    <w:p w:rsidR="002B1D35" w:rsidRPr="007C668A" w:rsidRDefault="002B1D35" w:rsidP="002B1D35">
      <w:p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68A">
        <w:rPr>
          <w:rFonts w:ascii="Times New Roman" w:hAnsi="Times New Roman"/>
          <w:sz w:val="28"/>
          <w:szCs w:val="28"/>
        </w:rPr>
        <w:t xml:space="preserve">Глава II. </w:t>
      </w:r>
      <w:r w:rsidRPr="007C668A">
        <w:rPr>
          <w:rFonts w:ascii="inherit" w:eastAsia="Times New Roman" w:hAnsi="inherit"/>
          <w:sz w:val="28"/>
          <w:szCs w:val="28"/>
          <w:lang w:eastAsia="ru-RU"/>
        </w:rPr>
        <w:t xml:space="preserve">Технология создания </w:t>
      </w:r>
      <w:r w:rsidR="00254864" w:rsidRPr="007C668A">
        <w:rPr>
          <w:rFonts w:ascii="inherit" w:eastAsia="Times New Roman" w:hAnsi="inherit"/>
          <w:sz w:val="28"/>
          <w:szCs w:val="28"/>
          <w:lang w:eastAsia="ru-RU"/>
        </w:rPr>
        <w:t xml:space="preserve">электронного </w:t>
      </w:r>
      <w:r w:rsidR="007C668A" w:rsidRPr="007C668A">
        <w:rPr>
          <w:rFonts w:ascii="inherit" w:eastAsia="Times New Roman" w:hAnsi="inherit"/>
          <w:sz w:val="28"/>
          <w:szCs w:val="28"/>
          <w:lang w:eastAsia="ru-RU"/>
        </w:rPr>
        <w:t>пособия</w:t>
      </w:r>
      <w:r w:rsidR="007C668A" w:rsidRPr="007C668A">
        <w:rPr>
          <w:rFonts w:ascii="inherit" w:eastAsia="Times New Roman" w:hAnsi="inherit" w:hint="eastAsia"/>
          <w:sz w:val="28"/>
          <w:szCs w:val="28"/>
          <w:lang w:eastAsia="ru-RU"/>
        </w:rPr>
        <w:t>………</w:t>
      </w:r>
      <w:r w:rsidRPr="007C668A">
        <w:rPr>
          <w:rFonts w:ascii="inherit" w:eastAsia="Times New Roman" w:hAnsi="inherit"/>
          <w:sz w:val="28"/>
          <w:szCs w:val="28"/>
          <w:lang w:eastAsia="ru-RU"/>
        </w:rPr>
        <w:t xml:space="preserve"> </w:t>
      </w:r>
      <w:r w:rsidRPr="007C668A">
        <w:rPr>
          <w:rFonts w:ascii="inherit" w:eastAsia="Times New Roman" w:hAnsi="inherit" w:hint="eastAsia"/>
          <w:sz w:val="28"/>
          <w:szCs w:val="28"/>
          <w:lang w:eastAsia="ru-RU"/>
        </w:rPr>
        <w:t>…………………</w:t>
      </w:r>
      <w:r w:rsidR="00254864" w:rsidRPr="007C668A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Pr="007C668A">
        <w:rPr>
          <w:rFonts w:ascii="Times New Roman" w:eastAsia="Times New Roman" w:hAnsi="Times New Roman"/>
          <w:sz w:val="28"/>
          <w:szCs w:val="28"/>
          <w:lang w:eastAsia="ru-RU"/>
        </w:rPr>
        <w:t>.7</w:t>
      </w:r>
    </w:p>
    <w:p w:rsidR="002B1D35" w:rsidRPr="004A572F" w:rsidRDefault="002B1D35" w:rsidP="002B1D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 xml:space="preserve">Глава III. </w:t>
      </w:r>
      <w:r w:rsidR="003975FE">
        <w:rPr>
          <w:rFonts w:ascii="Times New Roman" w:hAnsi="Times New Roman"/>
          <w:sz w:val="28"/>
          <w:szCs w:val="28"/>
        </w:rPr>
        <w:t xml:space="preserve"> </w:t>
      </w:r>
      <w:r w:rsidRPr="004A572F">
        <w:rPr>
          <w:rFonts w:ascii="Times New Roman" w:hAnsi="Times New Roman"/>
          <w:sz w:val="28"/>
          <w:szCs w:val="28"/>
        </w:rPr>
        <w:t xml:space="preserve">Создание </w:t>
      </w:r>
      <w:r w:rsidR="00254864" w:rsidRPr="004A572F">
        <w:rPr>
          <w:rFonts w:ascii="Times New Roman" w:hAnsi="Times New Roman"/>
          <w:sz w:val="28"/>
          <w:szCs w:val="28"/>
        </w:rPr>
        <w:t xml:space="preserve">электронного </w:t>
      </w:r>
      <w:r w:rsidRPr="004A572F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сборника </w:t>
      </w:r>
      <w:r w:rsidR="003975F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занимательных </w:t>
      </w:r>
      <w:r w:rsidRPr="004A572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 </w:t>
      </w:r>
      <w:r w:rsidR="003975FE">
        <w:rPr>
          <w:rFonts w:ascii="Times New Roman" w:eastAsia="Times New Roman" w:hAnsi="Times New Roman"/>
          <w:sz w:val="28"/>
          <w:szCs w:val="28"/>
          <w:lang w:eastAsia="ru-RU"/>
        </w:rPr>
        <w:t>по математике</w:t>
      </w:r>
      <w:r w:rsidR="00254864" w:rsidRPr="004A572F">
        <w:rPr>
          <w:rFonts w:ascii="Times New Roman" w:hAnsi="Times New Roman"/>
          <w:sz w:val="28"/>
          <w:szCs w:val="28"/>
        </w:rPr>
        <w:t>..</w:t>
      </w:r>
      <w:r w:rsidRPr="004A572F">
        <w:rPr>
          <w:rFonts w:ascii="Times New Roman" w:hAnsi="Times New Roman"/>
          <w:sz w:val="28"/>
          <w:szCs w:val="28"/>
        </w:rPr>
        <w:t>….9</w:t>
      </w:r>
    </w:p>
    <w:p w:rsidR="002B1D35" w:rsidRPr="004A572F" w:rsidRDefault="002B1D35" w:rsidP="002B1D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Анкетирование…………………………………………………………………………….11</w:t>
      </w:r>
    </w:p>
    <w:p w:rsidR="002B1D35" w:rsidRDefault="002B1D35" w:rsidP="002B1D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……………………………………………………………………………..…12</w:t>
      </w:r>
    </w:p>
    <w:p w:rsidR="002B1D35" w:rsidRDefault="002B1D35" w:rsidP="002B1D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литературы……………………………………………………………………..…13</w:t>
      </w: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B1D35" w:rsidRDefault="002B1D35" w:rsidP="00572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68E7" w:rsidRPr="007C668A" w:rsidRDefault="009A68E7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нам нужна математика?</w:t>
      </w:r>
    </w:p>
    <w:p w:rsidR="009A68E7" w:rsidRPr="007C668A" w:rsidRDefault="009A68E7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Теперь я понимаю, что если бы не математика, мы бы не ездили бы в автомобилях, не летали бы на самолетах, не пользовались бы телефонами, не слушали бы музыку и т.п</w:t>
      </w:r>
      <w:proofErr w:type="gramStart"/>
      <w:r w:rsidRP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9A68E7" w:rsidRPr="007C668A" w:rsidRDefault="009A68E7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Появившись на свет, человек сразу попадает в мир чисел – у него уже измерили рост, вес, пульс. Во взрослой жизни человек тоже не может обойтись без математики.</w:t>
      </w:r>
    </w:p>
    <w:p w:rsidR="009A68E7" w:rsidRPr="007C668A" w:rsidRDefault="009A68E7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Математика – шестое чувство, но развито оно у очень немногих. В математике важна особенная интуиция, понимание её внутренней логики, гармонии. Именно поэтому истинных учёных математиков не только в России, но и в мире, не так много.</w:t>
      </w:r>
    </w:p>
    <w:p w:rsidR="009A68E7" w:rsidRPr="007C668A" w:rsidRDefault="009A68E7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нам нужна математика? 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я понимаю, что если бы не математика, мы не ездили бы в автомобилях, не летали бы на самолетах, не пользовались бы телефонами, не слушали бы музыку. 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Появившись на свет, человек сразу попадает в мир чисел – у него уже измерили рост, вес, пульс. Во взрослой жизни человек тоже не может обойтись без математики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 - это шестое чувство, но развито оно у очень немногих. В математике важна особенная интуиция, понимание ее внутренней логики, гармонии. Именно поэтому истинных ученых - математиков не только в России, но и в мире, не так много. 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Вышесказанное вовсе не означает, что «обычным» людям не надо изучать этот предмет. Как современному человеку обойтись без нее? Математика является той наукой, которая учит нас думать и рассуждать. Ведь уроки математики имеют целью научить, не только оперировать цифрами, но и строить умозаключения, делать выводы, уметь обобщать, систематизировать. Какую бы дорогу мы не выбрали в дальнейшем, эти умения будут востребованы. Ведь думающий человек предвидит последствия своих действий, он склонен отвечать за их результат, такого человека сложнее обмануть. Она – везде и во всем, без нее невозможно описать никакие процессы. Она в содружестве с другими науками творит чудеса. И мы этими чудесами пользуемся, не замечая этого.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свою задачу я вижу в том, чтобы привести еще дополнительные доводы в пользу математики и, показать</w:t>
      </w:r>
      <w:r w:rsidR="00B97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задачи в математике могут быть разными, использование </w:t>
      </w:r>
      <w:r w:rsidR="002F103B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задач на развитие логического мышления учащихся 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широко применять на уроках математик</w:t>
      </w:r>
      <w:r w:rsidR="002F103B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внеклассных мероприятиях.</w:t>
      </w:r>
    </w:p>
    <w:p w:rsidR="002F103B" w:rsidRPr="007C668A" w:rsidRDefault="002F103B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F103B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="002F103B"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F103B" w:rsidRPr="007C668A" w:rsidRDefault="002F103B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составить </w:t>
      </w:r>
      <w:r w:rsidR="00254864" w:rsidRP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электронн</w:t>
      </w:r>
      <w:r w:rsid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ое пособие «</w:t>
      </w:r>
      <w:r w:rsidR="003975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Занимательная математика</w:t>
      </w:r>
      <w:r w:rsidR="007C66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3975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F103B" w:rsidRPr="007C668A" w:rsidRDefault="002F103B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103B" w:rsidRPr="007C668A" w:rsidRDefault="002F103B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26CE5" w:rsidRPr="00E26CE5" w:rsidRDefault="00E26CE5" w:rsidP="00E26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E26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собрать задачи на развитие логического мышления учащихся;</w:t>
      </w:r>
    </w:p>
    <w:p w:rsidR="00E26CE5" w:rsidRPr="00E26CE5" w:rsidRDefault="00E26CE5" w:rsidP="00E26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классифицировать задачи по разделам;</w:t>
      </w:r>
    </w:p>
    <w:p w:rsidR="00E26CE5" w:rsidRPr="00E26CE5" w:rsidRDefault="00E26CE5" w:rsidP="00E26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дополнить электронное пособие рисунками, схемами, таблицами для наглядности; </w:t>
      </w:r>
    </w:p>
    <w:p w:rsidR="00E26CE5" w:rsidRPr="00E26CE5" w:rsidRDefault="00E26CE5" w:rsidP="00E26C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6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проанализировать значимость моего электронного пособия для развития логического мышления учащихся. </w:t>
      </w:r>
    </w:p>
    <w:p w:rsidR="007C668A" w:rsidRDefault="007C668A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школе очень большое внимание уделяется математике. У  нас в классе многим нравится этот урок. Я тоже люблю  математику. Мне нравится устно считать, решать задачи, особенно на смекалку. Поэтому я решил</w:t>
      </w:r>
      <w:r w:rsidR="002F103B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увлечься этим проектом и составить </w:t>
      </w:r>
      <w:r w:rsidR="00254864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 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сборник </w:t>
      </w:r>
      <w:r w:rsidR="00397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занимательных задач по математике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103B" w:rsidRPr="007C668A" w:rsidRDefault="002F103B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Гипотеза</w:t>
      </w: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 очень важна в жизни человека.</w:t>
      </w:r>
    </w:p>
    <w:p w:rsidR="002F103B" w:rsidRPr="007C668A" w:rsidRDefault="002F103B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  исследования: 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</w:t>
      </w:r>
      <w:r w:rsid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103B" w:rsidRPr="007C668A" w:rsidRDefault="002F103B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2816" w:rsidRPr="007C668A" w:rsidRDefault="00572816" w:rsidP="007C66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 исследования: </w:t>
      </w:r>
      <w:r w:rsidR="003975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занимательные задачи для об</w:t>
      </w:r>
      <w:r w:rsidR="00B97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F103B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r w:rsidR="00397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F103B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r w:rsid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– 7 классов</w:t>
      </w:r>
      <w:r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A68E7" w:rsidRDefault="009A68E7" w:rsidP="007C668A">
      <w:pPr>
        <w:pStyle w:val="c4"/>
        <w:shd w:val="clear" w:color="auto" w:fill="FFFFFF"/>
        <w:spacing w:before="0" w:beforeAutospacing="0" w:after="0" w:afterAutospacing="0" w:line="360" w:lineRule="auto"/>
        <w:jc w:val="both"/>
      </w:pPr>
    </w:p>
    <w:p w:rsidR="009A68E7" w:rsidRDefault="009A68E7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7C668A" w:rsidRDefault="007C668A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4B624B" w:rsidRDefault="004B624B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4B624B" w:rsidRDefault="004B624B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4B624B" w:rsidRDefault="004B624B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7C668A" w:rsidRDefault="007C668A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7C668A" w:rsidRDefault="007C668A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3975FE" w:rsidRDefault="003975FE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3975FE" w:rsidRDefault="003975FE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3975FE" w:rsidRDefault="003975FE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503915" w:rsidRDefault="00503915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7C668A" w:rsidRDefault="007C668A" w:rsidP="00572816">
      <w:pPr>
        <w:pStyle w:val="c4"/>
        <w:shd w:val="clear" w:color="auto" w:fill="FFFFFF"/>
        <w:spacing w:before="0" w:beforeAutospacing="0" w:after="0" w:afterAutospacing="0"/>
        <w:jc w:val="both"/>
      </w:pPr>
    </w:p>
    <w:p w:rsidR="004A572F" w:rsidRPr="003E5406" w:rsidRDefault="004A572F" w:rsidP="004A57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55F5">
        <w:rPr>
          <w:rFonts w:ascii="Times New Roman" w:hAnsi="Times New Roman"/>
          <w:b/>
          <w:sz w:val="28"/>
          <w:szCs w:val="28"/>
        </w:rPr>
        <w:t xml:space="preserve">Глава I. </w:t>
      </w:r>
      <w:r w:rsidRPr="00D82193">
        <w:rPr>
          <w:rFonts w:ascii="inherit" w:eastAsia="Times New Roman" w:hAnsi="inherit"/>
          <w:b/>
          <w:sz w:val="28"/>
          <w:lang w:eastAsia="ru-RU"/>
        </w:rPr>
        <w:t xml:space="preserve">Общие сведения об электронных учебных </w:t>
      </w:r>
      <w:r>
        <w:rPr>
          <w:rFonts w:ascii="inherit" w:eastAsia="Times New Roman" w:hAnsi="inherit"/>
          <w:b/>
          <w:sz w:val="28"/>
          <w:lang w:eastAsia="ru-RU"/>
        </w:rPr>
        <w:t xml:space="preserve">пособиях 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Из разных источников следуют следующие определения электронного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учебного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– это совокупность графической, текстовой, цифровой, речевой, музыкальной, видео-, фото - и другой информации, а также печатной документации пользователя.</w:t>
      </w:r>
      <w:proofErr w:type="gramEnd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Электронное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пособие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может быть исполнено на любом электронном носителе – магнитном (магнитная лента, магнитный диск и др.), оптическом (CD-ROM, DVD, CD-R, CD-1, С</w:t>
      </w:r>
      <w:proofErr w:type="gramStart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D</w:t>
      </w:r>
      <w:proofErr w:type="gramEnd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+ и др.), а также опубликовано в электронной компьютерной сети.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– должно содержать систематизированный материал по соответствующей научно-практической области знаний, обеспечивать творческое и активное овладение учащимися знаниями, умениями и навыками в этой области.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– это текст, представленный в электронной форме и снабженный разветвленной системой связей, позволяющей мгновенно переходить от одного его фрагмента к другому в соответствии с некоторой иерархией фрагментов.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лектронными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учебными пособиями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называют учебные материалы, дл</w:t>
      </w:r>
      <w:r w:rsidRPr="003E5406">
        <w:rPr>
          <w:rFonts w:ascii="inherit" w:eastAsia="Times New Roman" w:hAnsi="inherit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воспроизведения которых используются электронные устройства. В самом общем случае к электронным образовательным ресурсам относят учебные видеофильмы и звукозаписи, для воспроизведения которых достаточно бытового магнитофона или CD-плеера. Наиболее современные и эффективные для образования электронные образовательные ресурсы воспроизводятся на компьютере. Именно на таких ресурсах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я с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осредоточи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ла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свое внимание.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Электронные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учебные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классифициру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ются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по степени отличия от традиционных полиграфических учебников.</w:t>
      </w:r>
    </w:p>
    <w:p w:rsidR="004A572F" w:rsidRPr="00694B38" w:rsidRDefault="004A572F" w:rsidP="004A572F">
      <w:pPr>
        <w:numPr>
          <w:ilvl w:val="0"/>
          <w:numId w:val="12"/>
        </w:numPr>
        <w:spacing w:after="0" w:line="360" w:lineRule="auto"/>
        <w:ind w:left="0"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Простые электронные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учебные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– текстографические. Они отличаются от книг в основном базой предъявления текстов и иллюстраций – материал представляется на экране компьютера, а не на бумаге.</w:t>
      </w:r>
    </w:p>
    <w:p w:rsidR="004A572F" w:rsidRPr="00694B38" w:rsidRDefault="004A572F" w:rsidP="004A572F">
      <w:pPr>
        <w:numPr>
          <w:ilvl w:val="0"/>
          <w:numId w:val="12"/>
        </w:numPr>
        <w:spacing w:after="0" w:line="360" w:lineRule="auto"/>
        <w:ind w:left="0"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Электронные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учебные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следующей группы тоже текстографические, но имеют существенные отличия в навигации по тексту.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Страницы книги мы читаем последовательно, осуществляя так называемую 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В электронных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учебных пособиях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это можно сделать гораздо комфортнее: указать незнакомый термин и тут же получить его определение в небольшом дополнительном окне.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 Такой текстографический продукт называется гипертекстом.</w:t>
      </w:r>
    </w:p>
    <w:p w:rsidR="004A572F" w:rsidRPr="003E5406" w:rsidRDefault="004A572F" w:rsidP="004A572F">
      <w:pPr>
        <w:numPr>
          <w:ilvl w:val="0"/>
          <w:numId w:val="13"/>
        </w:numPr>
        <w:spacing w:after="0" w:line="360" w:lineRule="auto"/>
        <w:ind w:left="0" w:firstLine="284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Третий уровень электронных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учебных пособий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– это ресурсы, целиком состоящие из визуального или звукового фрагмента. Формальные отличия от книги следующие: ни кино, ни анимация (мультфильм), ни звук для полиграфического издания невозможны.</w:t>
      </w:r>
    </w:p>
    <w:p w:rsidR="004A572F" w:rsidRDefault="004A572F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B624B" w:rsidRDefault="004B624B" w:rsidP="004A572F">
      <w:pPr>
        <w:spacing w:after="0" w:line="360" w:lineRule="auto"/>
        <w:textAlignment w:val="baseline"/>
        <w:rPr>
          <w:rFonts w:ascii="inherit" w:eastAsia="Times New Roman" w:hAnsi="inherit"/>
          <w:b/>
          <w:bCs/>
          <w:sz w:val="28"/>
          <w:lang w:eastAsia="ru-RU"/>
        </w:rPr>
      </w:pPr>
    </w:p>
    <w:p w:rsidR="004A572F" w:rsidRPr="003E5406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406">
        <w:rPr>
          <w:rFonts w:ascii="inherit" w:eastAsia="Times New Roman" w:hAnsi="inherit"/>
          <w:b/>
          <w:bCs/>
          <w:sz w:val="28"/>
          <w:lang w:eastAsia="ru-RU"/>
        </w:rPr>
        <w:t xml:space="preserve">Глава </w:t>
      </w:r>
      <w:r>
        <w:rPr>
          <w:rFonts w:ascii="inherit" w:eastAsia="Times New Roman" w:hAnsi="inherit"/>
          <w:b/>
          <w:bCs/>
          <w:sz w:val="28"/>
          <w:lang w:val="en-US" w:eastAsia="ru-RU"/>
        </w:rPr>
        <w:t>II</w:t>
      </w:r>
      <w:r w:rsidRPr="00D82193">
        <w:rPr>
          <w:rFonts w:ascii="inherit" w:eastAsia="Times New Roman" w:hAnsi="inherit"/>
          <w:b/>
          <w:bCs/>
          <w:sz w:val="28"/>
          <w:lang w:eastAsia="ru-RU"/>
        </w:rPr>
        <w:t xml:space="preserve">. </w:t>
      </w:r>
      <w:r w:rsidRPr="00D82193">
        <w:rPr>
          <w:rFonts w:ascii="inherit" w:eastAsia="Times New Roman" w:hAnsi="inherit"/>
          <w:b/>
          <w:sz w:val="28"/>
          <w:lang w:eastAsia="ru-RU"/>
        </w:rPr>
        <w:t>Технология создания электронного учебного пособия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Этапы создания электронн</w:t>
      </w:r>
      <w:r w:rsidRPr="00320BB4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ого учебного пособия</w:t>
      </w: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1.    Определение целей и задач разработки.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2.    Разработка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структуры электронного учебного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3.    Разработка содержания по разделам и темам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электронного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учебн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4.    Подготовка сценариев отдельных структур электронного учебн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5.    Программирование.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6.    Апробация.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7.    Корректировка содержания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электронного учебного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по результатам апробации.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8.    Подготовка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электронного учебного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для пользовател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72F" w:rsidRDefault="004A572F" w:rsidP="004A572F">
      <w:pPr>
        <w:spacing w:after="0" w:line="360" w:lineRule="auto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Рассмотрим эти этапы.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Определение целей и задач разработки.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Отправной точкой в создании электронных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учебных пособий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 дидактические цели, для достижения и решения которых используются информационные технологии.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    В зависимости от целей обучения электронные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учебные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могут быть следующих типов: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•    предметно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ориентированные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•    для изучения отдельных предметов общеобразовательного цикла в конкретном классе;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•    предметно-ориентированные электронные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учебные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для изучения отдельных разделов предметов общеобразовательного цикла при сквозном изучении  учебного материала;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•    предметно-ориентированные электронные тренажеры с наличием справочного учебного материала;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•    электронные автоматизированные системы развития способностей.</w:t>
      </w:r>
    </w:p>
    <w:p w:rsidR="003975FE" w:rsidRDefault="003975FE" w:rsidP="004A572F">
      <w:pPr>
        <w:spacing w:after="0" w:line="360" w:lineRule="auto"/>
        <w:textAlignment w:val="baseline"/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75FE" w:rsidRDefault="003975FE" w:rsidP="004A572F">
      <w:pPr>
        <w:spacing w:after="0" w:line="360" w:lineRule="auto"/>
        <w:textAlignment w:val="baseline"/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572F" w:rsidRDefault="004A572F" w:rsidP="004A572F">
      <w:pPr>
        <w:spacing w:after="0" w:line="360" w:lineRule="auto"/>
        <w:textAlignment w:val="baseline"/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Разработка структуры электронного </w:t>
      </w:r>
      <w:r w:rsidRPr="00320BB4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учебного пособия</w:t>
      </w: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Структура в общепринятом понимании (от лат.  </w:t>
      </w:r>
      <w:proofErr w:type="spellStart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struktura</w:t>
      </w:r>
      <w:proofErr w:type="spellEnd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 - строение, расположение, порядок) – совокупность устойчивых связей объекта, обеспечивающих его целостность. Исходя из этого определения, при разработке электронного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учебного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 первоначально выработать его структуру, порядок следования учебного материала, вид навигации по разделам, сделать выбор основного опорного пункта будущего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учебного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A572F" w:rsidRDefault="004A572F" w:rsidP="004A572F">
      <w:pPr>
        <w:spacing w:after="0" w:line="360" w:lineRule="auto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</w:pP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Разработка содержания  по разделам и темам </w:t>
      </w:r>
      <w:r w:rsidRPr="00320BB4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учебного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Понятие о содержании электронного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учебного пособия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является частью понятия содержания образования, под которым понимается система знаний, умений, навыков, овладение которыми обеспечивает развитие умственных способностей школьника.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При разработке содержания отдельных тем необходимо структурировать учебный материал: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•    по степени сложности восприятия,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•    по степени сложности подачи.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Программирование. 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Эта работа  начинается с создания основных шаблонов будущего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электронного учебного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; они различаются в зависимости от назначения:  разместить в нем познавательный материал, подкрепить его рисунком, анимацией графиком и т.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.. </w:t>
      </w:r>
      <w:proofErr w:type="gramEnd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лектронное учебное пособие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необходимо  апробировать в условиях реального школьного учебного процесса. Во время апробации выявляются отдельные незамеченные разработчиками ошибки: некорректность, неудобства в эксплуатации и.т.п.</w:t>
      </w:r>
    </w:p>
    <w:p w:rsidR="004A572F" w:rsidRDefault="004A572F" w:rsidP="004A572F">
      <w:pPr>
        <w:spacing w:after="0" w:line="360" w:lineRule="auto"/>
        <w:textAlignment w:val="baseline"/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</w:pPr>
      <w:r w:rsidRPr="00694B38">
        <w:rPr>
          <w:rFonts w:ascii="inherit" w:eastAsia="Times New Roman" w:hAnsi="inherit"/>
          <w:i/>
          <w:color w:val="000000"/>
          <w:sz w:val="28"/>
          <w:szCs w:val="28"/>
          <w:bdr w:val="none" w:sz="0" w:space="0" w:color="auto" w:frame="1"/>
          <w:lang w:eastAsia="ru-RU"/>
        </w:rPr>
        <w:t>Корректировка по результатам  апробации.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По результатам апробации проводится корректировка программ электронного учебн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 Эта работа может касаться и сценарной линии электронного учебн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ого пособия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, его структуры; она касается  неточностей при работе с заданиями и т.п</w:t>
      </w:r>
      <w:proofErr w:type="gramStart"/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A572F" w:rsidRPr="00694B38" w:rsidRDefault="004A572F" w:rsidP="004A572F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В разработанном электронном образовательном ресурсе представлен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ы </w:t>
      </w:r>
      <w:r w:rsidR="003975F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занимательные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задачи </w:t>
      </w:r>
      <w:r w:rsidR="003975F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по математике для об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975F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щихся 5 – 7 классов,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нео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бходимы</w:t>
      </w:r>
      <w:r w:rsidR="003975FE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как для работы на уроках алгебры, на факультативах по математике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, так и для самостоятельной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Созданн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ое электронное учебное пособие </w:t>
      </w:r>
      <w:r w:rsidRPr="00694B38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по классификации можно отнести к текстографическому типу.</w:t>
      </w:r>
    </w:p>
    <w:p w:rsidR="002F103B" w:rsidRPr="002F103B" w:rsidRDefault="00532F0D" w:rsidP="00572816">
      <w:pPr>
        <w:pStyle w:val="c4"/>
        <w:shd w:val="clear" w:color="auto" w:fill="FFFFFF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angle BAC=\angle BCA= дробь: числитель: 180 градусов минус 124 градусов, знаменатель: 2 конец дроби =28 градусов." style="width:23.75pt;height:23.75pt"/>
        </w:pict>
      </w:r>
    </w:p>
    <w:p w:rsidR="004A493D" w:rsidRPr="004A572F" w:rsidRDefault="004A493D" w:rsidP="004A493D">
      <w:pPr>
        <w:spacing w:after="0" w:line="360" w:lineRule="auto"/>
        <w:textAlignment w:val="baseline"/>
        <w:rPr>
          <w:rFonts w:ascii="inherit" w:eastAsia="Times New Roman" w:hAnsi="inherit"/>
          <w:b/>
          <w:sz w:val="28"/>
          <w:lang w:eastAsia="ru-RU"/>
        </w:rPr>
      </w:pPr>
      <w:r w:rsidRPr="002B55F5">
        <w:rPr>
          <w:rFonts w:ascii="inherit" w:eastAsia="Times New Roman" w:hAnsi="inherit"/>
          <w:b/>
          <w:bCs/>
          <w:sz w:val="28"/>
          <w:lang w:eastAsia="ru-RU"/>
        </w:rPr>
        <w:t xml:space="preserve">Глава </w:t>
      </w:r>
      <w:r w:rsidRPr="002B55F5">
        <w:rPr>
          <w:rFonts w:ascii="inherit" w:eastAsia="Times New Roman" w:hAnsi="inherit"/>
          <w:b/>
          <w:bCs/>
          <w:sz w:val="28"/>
          <w:lang w:val="en-US" w:eastAsia="ru-RU"/>
        </w:rPr>
        <w:t>II</w:t>
      </w:r>
      <w:r>
        <w:rPr>
          <w:rFonts w:ascii="inherit" w:eastAsia="Times New Roman" w:hAnsi="inherit"/>
          <w:b/>
          <w:bCs/>
          <w:sz w:val="28"/>
          <w:lang w:val="en-US" w:eastAsia="ru-RU"/>
        </w:rPr>
        <w:t>I</w:t>
      </w:r>
      <w:r w:rsidRPr="003E5406">
        <w:rPr>
          <w:rFonts w:ascii="inherit" w:eastAsia="Times New Roman" w:hAnsi="inherit"/>
          <w:b/>
          <w:bCs/>
          <w:sz w:val="28"/>
          <w:lang w:eastAsia="ru-RU"/>
        </w:rPr>
        <w:t>.</w:t>
      </w:r>
      <w:r w:rsidRPr="002B55F5">
        <w:rPr>
          <w:rFonts w:ascii="inherit" w:eastAsia="Times New Roman" w:hAnsi="inherit"/>
          <w:b/>
          <w:sz w:val="28"/>
          <w:lang w:eastAsia="ru-RU"/>
        </w:rPr>
        <w:t> </w:t>
      </w:r>
      <w:r w:rsidRPr="004A572F">
        <w:rPr>
          <w:rFonts w:ascii="Times New Roman" w:hAnsi="Times New Roman"/>
          <w:sz w:val="28"/>
          <w:szCs w:val="28"/>
        </w:rPr>
        <w:t xml:space="preserve">Создание </w:t>
      </w:r>
      <w:r w:rsidR="00254864" w:rsidRPr="004A572F">
        <w:rPr>
          <w:rFonts w:ascii="Times New Roman" w:hAnsi="Times New Roman"/>
          <w:sz w:val="28"/>
          <w:szCs w:val="28"/>
        </w:rPr>
        <w:t xml:space="preserve">электронного </w:t>
      </w:r>
      <w:r w:rsidR="004A572F">
        <w:rPr>
          <w:rFonts w:ascii="Times New Roman" w:hAnsi="Times New Roman"/>
          <w:sz w:val="28"/>
          <w:szCs w:val="28"/>
        </w:rPr>
        <w:t>пособия «</w:t>
      </w:r>
      <w:r w:rsidR="003975FE">
        <w:rPr>
          <w:rFonts w:ascii="Times New Roman" w:hAnsi="Times New Roman"/>
          <w:sz w:val="28"/>
          <w:szCs w:val="28"/>
        </w:rPr>
        <w:t>Занимательная математика</w:t>
      </w:r>
      <w:r w:rsidR="004A572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A493D" w:rsidRDefault="004A493D" w:rsidP="004A493D">
      <w:pPr>
        <w:shd w:val="clear" w:color="auto" w:fill="FFFFFF"/>
        <w:spacing w:before="375" w:after="375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Сборник </w:t>
      </w:r>
      <w:r w:rsidRPr="003E5406">
        <w:rPr>
          <w:rFonts w:ascii="Times New Roman" w:hAnsi="Times New Roman"/>
          <w:color w:val="000000"/>
          <w:sz w:val="28"/>
          <w:szCs w:val="28"/>
        </w:rPr>
        <w:t xml:space="preserve">состоит из двух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разделов: </w:t>
      </w:r>
      <w:r w:rsidRPr="003E54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493D" w:rsidRPr="004A572F" w:rsidRDefault="004A493D" w:rsidP="004A493D">
      <w:pPr>
        <w:spacing w:after="0"/>
        <w:rPr>
          <w:rFonts w:ascii="Times New Roman" w:hAnsi="Times New Roman"/>
          <w:b/>
          <w:sz w:val="28"/>
          <w:szCs w:val="28"/>
        </w:rPr>
      </w:pPr>
      <w:r w:rsidRPr="004A572F">
        <w:rPr>
          <w:rFonts w:ascii="Times New Roman" w:hAnsi="Times New Roman"/>
          <w:b/>
          <w:sz w:val="28"/>
          <w:szCs w:val="28"/>
        </w:rPr>
        <w:t>Раздел</w:t>
      </w:r>
      <w:r w:rsidR="00CA01FF">
        <w:rPr>
          <w:rFonts w:ascii="Times New Roman" w:hAnsi="Times New Roman"/>
          <w:b/>
          <w:sz w:val="28"/>
          <w:szCs w:val="28"/>
        </w:rPr>
        <w:t xml:space="preserve">  </w:t>
      </w:r>
      <w:r w:rsidRPr="004A572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72F">
        <w:rPr>
          <w:rFonts w:ascii="Times New Roman" w:hAnsi="Times New Roman"/>
          <w:b/>
          <w:sz w:val="28"/>
          <w:szCs w:val="28"/>
        </w:rPr>
        <w:t>. Логические задачи</w:t>
      </w:r>
    </w:p>
    <w:p w:rsidR="004A493D" w:rsidRPr="004A572F" w:rsidRDefault="004A493D" w:rsidP="004A493D">
      <w:pPr>
        <w:spacing w:after="0"/>
        <w:rPr>
          <w:rFonts w:ascii="Times New Roman" w:hAnsi="Times New Roman"/>
          <w:b/>
          <w:sz w:val="28"/>
          <w:szCs w:val="28"/>
        </w:rPr>
      </w:pPr>
      <w:r w:rsidRPr="004A572F">
        <w:rPr>
          <w:rFonts w:ascii="Times New Roman" w:hAnsi="Times New Roman"/>
          <w:b/>
          <w:sz w:val="28"/>
          <w:szCs w:val="28"/>
        </w:rPr>
        <w:t xml:space="preserve">  </w:t>
      </w:r>
    </w:p>
    <w:p w:rsidR="004A493D" w:rsidRPr="004A572F" w:rsidRDefault="004A493D" w:rsidP="004A493D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 xml:space="preserve">Сообрази и посчитай </w:t>
      </w:r>
    </w:p>
    <w:p w:rsidR="004A493D" w:rsidRPr="004A572F" w:rsidRDefault="004A493D" w:rsidP="004A493D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Упорядочим множество - решим задачу</w:t>
      </w:r>
    </w:p>
    <w:p w:rsidR="004A493D" w:rsidRPr="004A572F" w:rsidRDefault="004A493D" w:rsidP="004A493D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Установим соответствие между элементами различных множеств - решим задачу</w:t>
      </w:r>
    </w:p>
    <w:p w:rsidR="004A493D" w:rsidRPr="004A572F" w:rsidRDefault="004A493D" w:rsidP="004A493D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Принцип Дирихле</w:t>
      </w:r>
    </w:p>
    <w:p w:rsidR="004A493D" w:rsidRPr="004A572F" w:rsidRDefault="004A493D" w:rsidP="004A493D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Числовые ребусы</w:t>
      </w:r>
    </w:p>
    <w:p w:rsidR="004A493D" w:rsidRPr="004A572F" w:rsidRDefault="004A493D" w:rsidP="004A493D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Числовые ребусы, использующие операции сложения и вычитания</w:t>
      </w:r>
    </w:p>
    <w:p w:rsidR="004A493D" w:rsidRPr="004A572F" w:rsidRDefault="004A493D" w:rsidP="004A493D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Числовые ребусы, содержащие операции умножения и деления</w:t>
      </w:r>
    </w:p>
    <w:p w:rsidR="004A493D" w:rsidRPr="004A572F" w:rsidRDefault="004A493D" w:rsidP="004A493D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Числовые ребусы, использующие операцию возведения в степень</w:t>
      </w:r>
    </w:p>
    <w:p w:rsidR="004A493D" w:rsidRPr="004A572F" w:rsidRDefault="004A493D" w:rsidP="004A493D">
      <w:pPr>
        <w:numPr>
          <w:ilvl w:val="0"/>
          <w:numId w:val="10"/>
        </w:numPr>
        <w:spacing w:after="0"/>
        <w:ind w:hanging="927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Числовые игры</w:t>
      </w:r>
    </w:p>
    <w:p w:rsidR="004A493D" w:rsidRPr="004A572F" w:rsidRDefault="004A493D" w:rsidP="004A493D">
      <w:pPr>
        <w:numPr>
          <w:ilvl w:val="0"/>
          <w:numId w:val="10"/>
        </w:numPr>
        <w:spacing w:after="0"/>
        <w:ind w:hanging="927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Числовые ребусы</w:t>
      </w:r>
    </w:p>
    <w:p w:rsidR="004A493D" w:rsidRPr="004A572F" w:rsidRDefault="004A493D" w:rsidP="004A493D">
      <w:pPr>
        <w:numPr>
          <w:ilvl w:val="0"/>
          <w:numId w:val="10"/>
        </w:numPr>
        <w:spacing w:after="0"/>
        <w:ind w:hanging="927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Переливание</w:t>
      </w:r>
    </w:p>
    <w:p w:rsidR="004A493D" w:rsidRPr="004A572F" w:rsidRDefault="004A493D" w:rsidP="004A493D">
      <w:pPr>
        <w:numPr>
          <w:ilvl w:val="0"/>
          <w:numId w:val="10"/>
        </w:numPr>
        <w:spacing w:after="0"/>
        <w:ind w:hanging="927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Складывание</w:t>
      </w:r>
    </w:p>
    <w:p w:rsidR="004A493D" w:rsidRPr="004A572F" w:rsidRDefault="004A493D" w:rsidP="004A493D">
      <w:pPr>
        <w:numPr>
          <w:ilvl w:val="0"/>
          <w:numId w:val="10"/>
        </w:numPr>
        <w:spacing w:after="0"/>
        <w:ind w:hanging="927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Перекладывание</w:t>
      </w:r>
    </w:p>
    <w:p w:rsidR="004A493D" w:rsidRPr="004A572F" w:rsidRDefault="004A493D" w:rsidP="004A49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93D" w:rsidRDefault="004A493D" w:rsidP="004A493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A572F">
        <w:rPr>
          <w:rFonts w:ascii="Times New Roman" w:hAnsi="Times New Roman"/>
          <w:b/>
          <w:sz w:val="28"/>
          <w:szCs w:val="28"/>
        </w:rPr>
        <w:t xml:space="preserve">Раздел </w:t>
      </w:r>
      <w:r w:rsidRPr="004A57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572F">
        <w:rPr>
          <w:rFonts w:ascii="Times New Roman" w:hAnsi="Times New Roman"/>
          <w:b/>
          <w:sz w:val="28"/>
          <w:szCs w:val="28"/>
        </w:rPr>
        <w:t>. Комбинаторные задачи</w:t>
      </w:r>
    </w:p>
    <w:p w:rsidR="004A572F" w:rsidRPr="004A572F" w:rsidRDefault="004A572F" w:rsidP="004A493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493D" w:rsidRPr="004A572F" w:rsidRDefault="004A493D" w:rsidP="004A493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Перебор возможных вариантов. Дерево возможных вариантов</w:t>
      </w:r>
    </w:p>
    <w:p w:rsidR="004A493D" w:rsidRPr="004A572F" w:rsidRDefault="004A493D" w:rsidP="004A493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Случайные события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Возможное и невозможное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Достоверные, невозможные и случайные события</w:t>
      </w:r>
    </w:p>
    <w:p w:rsidR="004A493D" w:rsidRPr="004A572F" w:rsidRDefault="004A493D" w:rsidP="004A493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Комбинаторика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Логика перебора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Правило умножения</w:t>
      </w:r>
    </w:p>
    <w:p w:rsidR="004A493D" w:rsidRPr="004A572F" w:rsidRDefault="004A493D" w:rsidP="004A493D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Вероятность случайных событий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Случайные события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Эксперименты со случайными исходами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Частота и вероятность случайного события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Вероятности достоверных, невозможных и случайных событий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Вероятность равновозможных событий</w:t>
      </w:r>
    </w:p>
    <w:p w:rsidR="004A493D" w:rsidRPr="004A572F" w:rsidRDefault="004A493D" w:rsidP="004A493D">
      <w:pPr>
        <w:numPr>
          <w:ilvl w:val="1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572F">
        <w:rPr>
          <w:rFonts w:ascii="Times New Roman" w:hAnsi="Times New Roman"/>
          <w:sz w:val="28"/>
          <w:szCs w:val="28"/>
        </w:rPr>
        <w:t>Вероятность вокруг нас</w:t>
      </w:r>
    </w:p>
    <w:p w:rsidR="004A493D" w:rsidRPr="008B42D5" w:rsidRDefault="004A493D" w:rsidP="004A493D">
      <w:pPr>
        <w:shd w:val="clear" w:color="auto" w:fill="FFFFFF"/>
        <w:spacing w:line="36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B42D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Я работал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</w:t>
      </w:r>
      <w:r w:rsidRPr="008B42D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над изготовлением </w:t>
      </w:r>
      <w:r w:rsidR="002548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электронного </w:t>
      </w:r>
      <w:r w:rsidR="004A572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пособия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B42D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следующим образом</w:t>
      </w:r>
    </w:p>
    <w:p w:rsidR="004A493D" w:rsidRPr="003E5406" w:rsidRDefault="004A493D" w:rsidP="004A493D">
      <w:pPr>
        <w:pStyle w:val="a3"/>
        <w:numPr>
          <w:ilvl w:val="0"/>
          <w:numId w:val="8"/>
        </w:numPr>
        <w:shd w:val="clear" w:color="auto" w:fill="FFFFFF"/>
        <w:spacing w:before="375" w:after="375" w:line="36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b/>
          <w:sz w:val="28"/>
          <w:szCs w:val="28"/>
        </w:rPr>
        <w:t>этап</w:t>
      </w:r>
      <w:r w:rsidRPr="003E5406">
        <w:rPr>
          <w:rFonts w:ascii="Times New Roman" w:hAnsi="Times New Roman"/>
          <w:sz w:val="28"/>
          <w:szCs w:val="28"/>
        </w:rPr>
        <w:t xml:space="preserve">: Подбор </w:t>
      </w:r>
      <w:proofErr w:type="gramStart"/>
      <w:r w:rsidRPr="003E5406">
        <w:rPr>
          <w:rFonts w:ascii="Times New Roman" w:hAnsi="Times New Roman"/>
          <w:sz w:val="28"/>
          <w:szCs w:val="28"/>
        </w:rPr>
        <w:t>теоретического</w:t>
      </w:r>
      <w:proofErr w:type="gramEnd"/>
      <w:r w:rsidRPr="003E5406">
        <w:rPr>
          <w:rFonts w:ascii="Times New Roman" w:hAnsi="Times New Roman"/>
          <w:sz w:val="28"/>
          <w:szCs w:val="28"/>
        </w:rPr>
        <w:t xml:space="preserve"> материла. </w:t>
      </w:r>
    </w:p>
    <w:p w:rsidR="004A493D" w:rsidRPr="003E5406" w:rsidRDefault="004A493D" w:rsidP="004A493D">
      <w:pPr>
        <w:shd w:val="clear" w:color="auto" w:fill="FFFFFF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sz w:val="28"/>
          <w:szCs w:val="28"/>
        </w:rPr>
        <w:t>Это самый ответственный этап. На этом этапе самое сложное - кропотливая работа по отбору главного материала по каждой теме (отбирал</w:t>
      </w:r>
      <w:r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 xml:space="preserve"> основное по данной теме).</w:t>
      </w:r>
    </w:p>
    <w:p w:rsidR="004A493D" w:rsidRPr="003E5406" w:rsidRDefault="004A493D" w:rsidP="004A493D">
      <w:pPr>
        <w:shd w:val="clear" w:color="auto" w:fill="FFFFFF"/>
        <w:spacing w:before="375" w:after="375" w:line="36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</w:t>
      </w:r>
      <w:r w:rsidRPr="003E5406">
        <w:rPr>
          <w:rFonts w:ascii="Times New Roman" w:hAnsi="Times New Roman"/>
          <w:sz w:val="28"/>
          <w:szCs w:val="28"/>
        </w:rPr>
        <w:t xml:space="preserve"> просмотрел</w:t>
      </w:r>
      <w:r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 xml:space="preserve"> учебник</w:t>
      </w:r>
      <w:r>
        <w:rPr>
          <w:rFonts w:ascii="Times New Roman" w:hAnsi="Times New Roman"/>
          <w:sz w:val="28"/>
          <w:szCs w:val="28"/>
        </w:rPr>
        <w:t>и математики 5-го и 6-го классов</w:t>
      </w:r>
      <w:r w:rsidR="00254864">
        <w:rPr>
          <w:rFonts w:ascii="Times New Roman" w:hAnsi="Times New Roman"/>
          <w:sz w:val="28"/>
          <w:szCs w:val="28"/>
        </w:rPr>
        <w:t xml:space="preserve"> под редакцией Виленкина, </w:t>
      </w:r>
      <w:proofErr w:type="gramStart"/>
      <w:r w:rsidR="00254864">
        <w:rPr>
          <w:rFonts w:ascii="Times New Roman" w:hAnsi="Times New Roman"/>
          <w:sz w:val="28"/>
          <w:szCs w:val="28"/>
        </w:rPr>
        <w:t>Мерзляка</w:t>
      </w:r>
      <w:proofErr w:type="gramEnd"/>
      <w:r>
        <w:rPr>
          <w:rFonts w:ascii="Times New Roman" w:hAnsi="Times New Roman"/>
          <w:sz w:val="28"/>
          <w:szCs w:val="28"/>
        </w:rPr>
        <w:t>, учебники алгебры 7-го класса под редакцией Мерзляка, Алимова, Виленкина</w:t>
      </w:r>
      <w:r w:rsidRPr="003E5406">
        <w:rPr>
          <w:rFonts w:ascii="Times New Roman" w:hAnsi="Times New Roman"/>
          <w:sz w:val="28"/>
          <w:szCs w:val="28"/>
        </w:rPr>
        <w:t>;</w:t>
      </w:r>
    </w:p>
    <w:p w:rsidR="004A493D" w:rsidRPr="003E5406" w:rsidRDefault="004A493D" w:rsidP="004A493D">
      <w:pPr>
        <w:shd w:val="clear" w:color="auto" w:fill="FFFFFF"/>
        <w:spacing w:before="375" w:after="375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</w:t>
      </w:r>
      <w:r w:rsidRPr="003E5406">
        <w:rPr>
          <w:rFonts w:ascii="Times New Roman" w:hAnsi="Times New Roman"/>
          <w:sz w:val="28"/>
          <w:szCs w:val="28"/>
        </w:rPr>
        <w:t xml:space="preserve"> искал</w:t>
      </w:r>
      <w:r w:rsidR="00254864"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>, изучал</w:t>
      </w:r>
      <w:r w:rsidR="00254864"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 xml:space="preserve"> и подбирал</w:t>
      </w:r>
      <w:r w:rsidR="00254864"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 xml:space="preserve"> необходимый теоретический материал из интернета, различных справочников, энциклопедий;</w:t>
      </w:r>
    </w:p>
    <w:p w:rsidR="004A493D" w:rsidRPr="003E5406" w:rsidRDefault="004A493D" w:rsidP="004A493D">
      <w:pPr>
        <w:shd w:val="clear" w:color="auto" w:fill="FFFFFF"/>
        <w:spacing w:before="375" w:after="375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sz w:val="28"/>
          <w:szCs w:val="28"/>
        </w:rPr>
        <w:t>- я  подбирал</w:t>
      </w:r>
      <w:r w:rsidR="00254864"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 xml:space="preserve"> рисунки, иллюстрации</w:t>
      </w:r>
      <w:r w:rsidR="00254864">
        <w:rPr>
          <w:rFonts w:ascii="Times New Roman" w:hAnsi="Times New Roman"/>
          <w:sz w:val="28"/>
          <w:szCs w:val="28"/>
        </w:rPr>
        <w:t>, схемы, графики по данным</w:t>
      </w:r>
      <w:r w:rsidRPr="003E5406">
        <w:rPr>
          <w:rFonts w:ascii="Times New Roman" w:hAnsi="Times New Roman"/>
          <w:sz w:val="28"/>
          <w:szCs w:val="28"/>
        </w:rPr>
        <w:t xml:space="preserve"> тем</w:t>
      </w:r>
      <w:r w:rsidR="00254864">
        <w:rPr>
          <w:rFonts w:ascii="Times New Roman" w:hAnsi="Times New Roman"/>
          <w:sz w:val="28"/>
          <w:szCs w:val="28"/>
        </w:rPr>
        <w:t>ам</w:t>
      </w:r>
      <w:r w:rsidRPr="003E5406">
        <w:rPr>
          <w:rFonts w:ascii="Times New Roman" w:hAnsi="Times New Roman"/>
          <w:sz w:val="28"/>
          <w:szCs w:val="28"/>
        </w:rPr>
        <w:t>.</w:t>
      </w:r>
    </w:p>
    <w:p w:rsidR="004A493D" w:rsidRPr="008B42D5" w:rsidRDefault="004A493D" w:rsidP="004A493D">
      <w:pPr>
        <w:shd w:val="clear" w:color="auto" w:fill="FFFFFF"/>
        <w:spacing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8B42D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Важный момент – оформление </w:t>
      </w:r>
      <w:r w:rsidR="002548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электронного </w:t>
      </w:r>
      <w:r w:rsid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пособия</w:t>
      </w:r>
      <w:r w:rsidRPr="008B42D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3E5406">
        <w:rPr>
          <w:rFonts w:ascii="Times New Roman" w:hAnsi="Times New Roman"/>
          <w:b/>
          <w:bCs/>
          <w:sz w:val="28"/>
          <w:szCs w:val="28"/>
        </w:rPr>
        <w:t> </w:t>
      </w:r>
      <w:r w:rsidRPr="003E5406">
        <w:rPr>
          <w:rFonts w:ascii="Times New Roman" w:hAnsi="Times New Roman"/>
          <w:sz w:val="28"/>
          <w:szCs w:val="28"/>
        </w:rPr>
        <w:t xml:space="preserve">Оформление </w:t>
      </w:r>
      <w:r w:rsidR="002548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электронного </w:t>
      </w:r>
      <w:r w:rsid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пособия</w:t>
      </w:r>
      <w:r w:rsidR="002548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Pr="003E5406">
        <w:rPr>
          <w:rFonts w:ascii="Times New Roman" w:hAnsi="Times New Roman"/>
          <w:sz w:val="28"/>
          <w:szCs w:val="28"/>
        </w:rPr>
        <w:t>- это разработка его </w:t>
      </w:r>
      <w:r w:rsidRPr="008B42D5">
        <w:rPr>
          <w:rFonts w:ascii="Times New Roman" w:hAnsi="Times New Roman"/>
          <w:sz w:val="28"/>
          <w:szCs w:val="28"/>
        </w:rPr>
        <w:t>дизайна.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E5406">
        <w:rPr>
          <w:rFonts w:ascii="Times New Roman" w:hAnsi="Times New Roman"/>
          <w:sz w:val="28"/>
          <w:szCs w:val="28"/>
        </w:rPr>
        <w:t xml:space="preserve"> нему предъявляются особые требования: подбор размера шрифта, цвета, начертания, подбор цвета фона, выделение тех или иных объектов, рисунков, схем, графиков - все </w:t>
      </w:r>
      <w:r w:rsidRPr="008B42D5">
        <w:rPr>
          <w:rFonts w:ascii="Times New Roman" w:hAnsi="Times New Roman"/>
          <w:sz w:val="28"/>
          <w:szCs w:val="28"/>
        </w:rPr>
        <w:t>это </w:t>
      </w:r>
      <w:r w:rsidRPr="008B42D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необходимо</w:t>
      </w:r>
      <w:r w:rsidRPr="008B42D5">
        <w:rPr>
          <w:rFonts w:ascii="Times New Roman" w:hAnsi="Times New Roman"/>
          <w:sz w:val="28"/>
          <w:szCs w:val="28"/>
        </w:rPr>
        <w:t> для хорошего восприятия и </w:t>
      </w:r>
      <w:r w:rsidRPr="008B42D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сохранения здоровья</w:t>
      </w:r>
      <w:r w:rsidRPr="008B42D5">
        <w:rPr>
          <w:rFonts w:ascii="Times New Roman" w:hAnsi="Times New Roman"/>
          <w:sz w:val="28"/>
          <w:szCs w:val="28"/>
        </w:rPr>
        <w:t xml:space="preserve"> школьников и учителей при работе с </w:t>
      </w:r>
      <w:r w:rsidR="002548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электронным </w:t>
      </w:r>
      <w:r w:rsid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пособием</w:t>
      </w:r>
      <w:r w:rsidRPr="008B42D5">
        <w:rPr>
          <w:rFonts w:ascii="Times New Roman" w:hAnsi="Times New Roman"/>
          <w:sz w:val="28"/>
          <w:szCs w:val="28"/>
        </w:rPr>
        <w:t>.</w:t>
      </w:r>
    </w:p>
    <w:p w:rsidR="004A493D" w:rsidRPr="007C668A" w:rsidRDefault="004A493D" w:rsidP="004A493D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7C668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этап: </w:t>
      </w:r>
      <w:r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подготовка практической части </w:t>
      </w:r>
      <w:r w:rsidR="00254864"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электронного </w:t>
      </w:r>
      <w:r w:rsidR="007C668A"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пособия</w:t>
      </w:r>
      <w:r w:rsidR="00254864"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- это подборка задач </w:t>
      </w:r>
      <w:r w:rsidR="00254864"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B977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формирование </w:t>
      </w:r>
      <w:r w:rsidR="00254864"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логическо</w:t>
      </w:r>
      <w:r w:rsidR="00B9773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й культуры </w:t>
      </w:r>
      <w:r w:rsidR="00254864"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учащихся</w:t>
      </w:r>
      <w:r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7C668A" w:rsidRPr="007C668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54864" w:rsidRPr="007C668A">
        <w:rPr>
          <w:rFonts w:ascii="Times New Roman" w:hAnsi="Times New Roman"/>
          <w:sz w:val="28"/>
          <w:szCs w:val="28"/>
        </w:rPr>
        <w:t>З</w:t>
      </w:r>
      <w:r w:rsidRPr="007C668A">
        <w:rPr>
          <w:rFonts w:ascii="Times New Roman" w:hAnsi="Times New Roman"/>
          <w:sz w:val="28"/>
          <w:szCs w:val="28"/>
        </w:rPr>
        <w:t xml:space="preserve">адачи </w:t>
      </w:r>
      <w:r w:rsidR="00254864" w:rsidRPr="007C668A">
        <w:rPr>
          <w:rFonts w:ascii="Times New Roman" w:hAnsi="Times New Roman"/>
          <w:sz w:val="28"/>
          <w:szCs w:val="28"/>
        </w:rPr>
        <w:t xml:space="preserve">на развитие логического мышления </w:t>
      </w:r>
      <w:r w:rsidRPr="007C668A">
        <w:rPr>
          <w:rFonts w:ascii="Times New Roman" w:hAnsi="Times New Roman"/>
          <w:sz w:val="28"/>
          <w:szCs w:val="28"/>
        </w:rPr>
        <w:t>требуют надпредметных умений, которые в школьной практике называют общеучебными умениями.</w:t>
      </w:r>
    </w:p>
    <w:p w:rsidR="004A493D" w:rsidRPr="004B624B" w:rsidRDefault="004A493D" w:rsidP="004B624B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284" w:hanging="284"/>
        <w:textAlignment w:val="baseline"/>
        <w:rPr>
          <w:rFonts w:ascii="Times New Roman" w:hAnsi="Times New Roman"/>
          <w:sz w:val="28"/>
          <w:szCs w:val="28"/>
        </w:rPr>
      </w:pPr>
      <w:r w:rsidRPr="004B624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этап: </w:t>
      </w:r>
      <w:r w:rsidRPr="004B62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апробация</w:t>
      </w:r>
      <w:r w:rsidRPr="004B624B">
        <w:rPr>
          <w:rFonts w:ascii="Times New Roman" w:hAnsi="Times New Roman"/>
          <w:sz w:val="28"/>
          <w:szCs w:val="28"/>
        </w:rPr>
        <w:t xml:space="preserve"> этого </w:t>
      </w:r>
      <w:r w:rsidR="00254864" w:rsidRPr="004B624B">
        <w:rPr>
          <w:rFonts w:ascii="Times New Roman" w:hAnsi="Times New Roman"/>
          <w:sz w:val="28"/>
          <w:szCs w:val="28"/>
        </w:rPr>
        <w:t xml:space="preserve">электронного </w:t>
      </w:r>
      <w:r w:rsidR="007C668A" w:rsidRPr="004B624B">
        <w:rPr>
          <w:rFonts w:ascii="Times New Roman" w:hAnsi="Times New Roman"/>
          <w:sz w:val="28"/>
          <w:szCs w:val="28"/>
        </w:rPr>
        <w:t>пособия</w:t>
      </w:r>
      <w:r w:rsidR="00254864" w:rsidRPr="004B624B">
        <w:rPr>
          <w:rFonts w:ascii="Times New Roman" w:hAnsi="Times New Roman"/>
          <w:sz w:val="28"/>
          <w:szCs w:val="28"/>
        </w:rPr>
        <w:t xml:space="preserve"> </w:t>
      </w:r>
      <w:r w:rsidRPr="004B62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Pr="004B624B">
        <w:rPr>
          <w:rFonts w:ascii="Times New Roman" w:hAnsi="Times New Roman"/>
          <w:sz w:val="28"/>
          <w:szCs w:val="28"/>
        </w:rPr>
        <w:t> </w:t>
      </w:r>
      <w:r w:rsidR="00254864" w:rsidRPr="004B624B">
        <w:rPr>
          <w:rFonts w:ascii="Times New Roman" w:hAnsi="Times New Roman"/>
          <w:sz w:val="28"/>
          <w:szCs w:val="28"/>
        </w:rPr>
        <w:t>внеклассных занятиях по математике</w:t>
      </w:r>
      <w:r w:rsidRPr="004B624B">
        <w:rPr>
          <w:rFonts w:ascii="Times New Roman" w:hAnsi="Times New Roman"/>
          <w:sz w:val="28"/>
          <w:szCs w:val="28"/>
        </w:rPr>
        <w:t xml:space="preserve">. </w:t>
      </w:r>
    </w:p>
    <w:p w:rsidR="004A493D" w:rsidRPr="003E5406" w:rsidRDefault="004A493D" w:rsidP="004A493D">
      <w:pPr>
        <w:pBdr>
          <w:top w:val="single" w:sz="6" w:space="1" w:color="auto"/>
        </w:pBdr>
        <w:spacing w:line="360" w:lineRule="auto"/>
        <w:jc w:val="center"/>
        <w:rPr>
          <w:rFonts w:ascii="Times New Roman" w:hAnsi="Times New Roman"/>
          <w:vanish/>
          <w:sz w:val="28"/>
          <w:szCs w:val="28"/>
        </w:rPr>
      </w:pPr>
      <w:r w:rsidRPr="003E5406">
        <w:rPr>
          <w:rFonts w:ascii="Times New Roman" w:hAnsi="Times New Roman"/>
          <w:vanish/>
          <w:sz w:val="28"/>
          <w:szCs w:val="28"/>
        </w:rPr>
        <w:t>Конец формы</w:t>
      </w:r>
    </w:p>
    <w:p w:rsidR="004A493D" w:rsidRPr="003E5406" w:rsidRDefault="004A493D" w:rsidP="004A493D">
      <w:pPr>
        <w:shd w:val="clear" w:color="auto" w:fill="FFFFFF"/>
        <w:spacing w:before="375" w:after="375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sz w:val="28"/>
          <w:szCs w:val="28"/>
        </w:rPr>
        <w:t xml:space="preserve">При изготовлении </w:t>
      </w:r>
      <w:r w:rsidR="00254864">
        <w:rPr>
          <w:rFonts w:ascii="Times New Roman" w:hAnsi="Times New Roman"/>
          <w:sz w:val="28"/>
          <w:szCs w:val="28"/>
        </w:rPr>
        <w:t xml:space="preserve">электронного </w:t>
      </w:r>
      <w:r w:rsidR="007C668A">
        <w:rPr>
          <w:rFonts w:ascii="Times New Roman" w:hAnsi="Times New Roman"/>
          <w:sz w:val="28"/>
          <w:szCs w:val="28"/>
        </w:rPr>
        <w:t>пособия</w:t>
      </w:r>
      <w:r w:rsidR="00254864">
        <w:rPr>
          <w:rFonts w:ascii="Times New Roman" w:hAnsi="Times New Roman"/>
          <w:sz w:val="28"/>
          <w:szCs w:val="28"/>
        </w:rPr>
        <w:t xml:space="preserve"> </w:t>
      </w:r>
      <w:r w:rsidRPr="003E5406">
        <w:rPr>
          <w:rFonts w:ascii="Times New Roman" w:hAnsi="Times New Roman"/>
          <w:sz w:val="28"/>
          <w:szCs w:val="28"/>
        </w:rPr>
        <w:t>я стремил</w:t>
      </w:r>
      <w:r w:rsidR="00254864">
        <w:rPr>
          <w:rFonts w:ascii="Times New Roman" w:hAnsi="Times New Roman"/>
          <w:sz w:val="28"/>
          <w:szCs w:val="28"/>
        </w:rPr>
        <w:t>ась</w:t>
      </w:r>
      <w:r w:rsidRPr="003E5406">
        <w:rPr>
          <w:rFonts w:ascii="Times New Roman" w:hAnsi="Times New Roman"/>
          <w:sz w:val="28"/>
          <w:szCs w:val="28"/>
        </w:rPr>
        <w:t xml:space="preserve"> выполнять следующие требования к содержанию:</w:t>
      </w:r>
    </w:p>
    <w:p w:rsidR="004A493D" w:rsidRPr="003E5406" w:rsidRDefault="004A493D" w:rsidP="004A493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375" w:after="375" w:line="36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дополнительного к школьной программе </w:t>
      </w:r>
      <w:r w:rsidRPr="003E5406">
        <w:rPr>
          <w:rFonts w:ascii="Times New Roman" w:hAnsi="Times New Roman"/>
          <w:color w:val="000000"/>
          <w:sz w:val="28"/>
          <w:szCs w:val="28"/>
        </w:rPr>
        <w:t>учебн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3E5406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E540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A493D" w:rsidRPr="003E5406" w:rsidRDefault="004A493D" w:rsidP="004A493D">
      <w:pPr>
        <w:numPr>
          <w:ilvl w:val="0"/>
          <w:numId w:val="9"/>
        </w:numPr>
        <w:shd w:val="clear" w:color="auto" w:fill="FFFFFF"/>
        <w:tabs>
          <w:tab w:val="clear" w:pos="720"/>
          <w:tab w:val="left" w:pos="284"/>
        </w:tabs>
        <w:spacing w:before="375" w:after="375" w:line="360" w:lineRule="auto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Наличие  </w:t>
      </w:r>
      <w:r w:rsidRPr="003E5406">
        <w:rPr>
          <w:rFonts w:ascii="Times New Roman" w:hAnsi="Times New Roman"/>
          <w:color w:val="000000"/>
          <w:sz w:val="28"/>
          <w:szCs w:val="28"/>
        </w:rPr>
        <w:t>иллюстраци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E5406">
        <w:rPr>
          <w:rFonts w:ascii="Times New Roman" w:hAnsi="Times New Roman"/>
          <w:color w:val="000000"/>
          <w:sz w:val="28"/>
          <w:szCs w:val="28"/>
        </w:rPr>
        <w:t>, рисунк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E54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4864">
        <w:rPr>
          <w:rFonts w:ascii="Times New Roman" w:hAnsi="Times New Roman"/>
          <w:color w:val="000000"/>
          <w:sz w:val="28"/>
          <w:szCs w:val="28"/>
        </w:rPr>
        <w:t xml:space="preserve">схем, </w:t>
      </w:r>
      <w:r w:rsidRPr="003E5406">
        <w:rPr>
          <w:rFonts w:ascii="Times New Roman" w:hAnsi="Times New Roman"/>
          <w:color w:val="000000"/>
          <w:sz w:val="28"/>
          <w:szCs w:val="28"/>
        </w:rPr>
        <w:t>позволяющи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E5406">
        <w:rPr>
          <w:rFonts w:ascii="Times New Roman" w:hAnsi="Times New Roman"/>
          <w:color w:val="000000"/>
          <w:sz w:val="28"/>
          <w:szCs w:val="28"/>
        </w:rPr>
        <w:t xml:space="preserve"> наглядно </w:t>
      </w:r>
      <w:r w:rsidR="00254864">
        <w:rPr>
          <w:rFonts w:ascii="Times New Roman" w:hAnsi="Times New Roman"/>
          <w:color w:val="000000"/>
          <w:sz w:val="28"/>
          <w:szCs w:val="28"/>
        </w:rPr>
        <w:t>правильно решить задач</w:t>
      </w:r>
      <w:r w:rsidR="007C668A">
        <w:rPr>
          <w:rFonts w:ascii="Times New Roman" w:hAnsi="Times New Roman"/>
          <w:color w:val="000000"/>
          <w:sz w:val="28"/>
          <w:szCs w:val="28"/>
        </w:rPr>
        <w:t>и</w:t>
      </w:r>
      <w:r w:rsidRPr="003E5406">
        <w:rPr>
          <w:rFonts w:ascii="Times New Roman" w:hAnsi="Times New Roman"/>
          <w:color w:val="000000"/>
          <w:sz w:val="28"/>
          <w:szCs w:val="28"/>
        </w:rPr>
        <w:t>.</w:t>
      </w:r>
    </w:p>
    <w:p w:rsidR="004A493D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sz w:val="28"/>
          <w:szCs w:val="28"/>
        </w:rPr>
        <w:t>Работая над проектом, я очень хотел</w:t>
      </w:r>
      <w:r w:rsidR="00254864"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 xml:space="preserve"> узнать, что думают мои одноклассники и учителя о применении моего </w:t>
      </w:r>
      <w:r w:rsidR="00254864">
        <w:rPr>
          <w:rFonts w:ascii="Times New Roman" w:hAnsi="Times New Roman"/>
          <w:sz w:val="28"/>
          <w:szCs w:val="28"/>
        </w:rPr>
        <w:t xml:space="preserve">электронного </w:t>
      </w:r>
      <w:r w:rsidR="007C668A">
        <w:rPr>
          <w:rFonts w:ascii="Times New Roman" w:hAnsi="Times New Roman"/>
          <w:sz w:val="28"/>
          <w:szCs w:val="28"/>
        </w:rPr>
        <w:t xml:space="preserve">пособия </w:t>
      </w:r>
      <w:r w:rsidR="00AC5999">
        <w:rPr>
          <w:rFonts w:ascii="Times New Roman" w:hAnsi="Times New Roman"/>
          <w:sz w:val="28"/>
          <w:szCs w:val="28"/>
        </w:rPr>
        <w:t>«</w:t>
      </w:r>
      <w:r w:rsidR="003975FE">
        <w:rPr>
          <w:rFonts w:ascii="Times New Roman" w:hAnsi="Times New Roman"/>
          <w:sz w:val="28"/>
          <w:szCs w:val="28"/>
        </w:rPr>
        <w:t>Занимательная математика»</w:t>
      </w:r>
      <w:r w:rsidR="00AC5999">
        <w:rPr>
          <w:rFonts w:ascii="Times New Roman" w:hAnsi="Times New Roman"/>
          <w:sz w:val="28"/>
          <w:szCs w:val="28"/>
        </w:rPr>
        <w:t xml:space="preserve"> </w:t>
      </w:r>
      <w:r w:rsidRPr="003E5406">
        <w:rPr>
          <w:rFonts w:ascii="Times New Roman" w:hAnsi="Times New Roman"/>
          <w:sz w:val="28"/>
          <w:szCs w:val="28"/>
        </w:rPr>
        <w:t xml:space="preserve">на </w:t>
      </w:r>
      <w:r w:rsidR="00254864">
        <w:rPr>
          <w:rFonts w:ascii="Times New Roman" w:hAnsi="Times New Roman"/>
          <w:sz w:val="28"/>
          <w:szCs w:val="28"/>
        </w:rPr>
        <w:t xml:space="preserve">уроках алгебры </w:t>
      </w:r>
      <w:r w:rsidRPr="003E5406">
        <w:rPr>
          <w:rFonts w:ascii="Times New Roman" w:hAnsi="Times New Roman"/>
          <w:sz w:val="28"/>
          <w:szCs w:val="28"/>
        </w:rPr>
        <w:t xml:space="preserve">и факультативах по математике. </w:t>
      </w:r>
    </w:p>
    <w:p w:rsidR="004A493D" w:rsidRPr="003E5406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sz w:val="28"/>
          <w:szCs w:val="28"/>
        </w:rPr>
        <w:t>Чтобы дать ответ на этот вопрос, я провел</w:t>
      </w:r>
      <w:r w:rsidR="00254864">
        <w:rPr>
          <w:rFonts w:ascii="Times New Roman" w:hAnsi="Times New Roman"/>
          <w:sz w:val="28"/>
          <w:szCs w:val="28"/>
        </w:rPr>
        <w:t>а</w:t>
      </w:r>
      <w:r w:rsidRPr="003E5406">
        <w:rPr>
          <w:rFonts w:ascii="Times New Roman" w:hAnsi="Times New Roman"/>
          <w:sz w:val="28"/>
          <w:szCs w:val="28"/>
        </w:rPr>
        <w:t xml:space="preserve"> анкетирование. Результаты анкетирования подтвердили, что мо</w:t>
      </w:r>
      <w:r w:rsidR="007C668A">
        <w:rPr>
          <w:rFonts w:ascii="Times New Roman" w:hAnsi="Times New Roman"/>
          <w:sz w:val="28"/>
          <w:szCs w:val="28"/>
        </w:rPr>
        <w:t>ё</w:t>
      </w:r>
      <w:r w:rsidR="00254864">
        <w:rPr>
          <w:rFonts w:ascii="Times New Roman" w:hAnsi="Times New Roman"/>
          <w:sz w:val="28"/>
          <w:szCs w:val="28"/>
        </w:rPr>
        <w:t xml:space="preserve"> электронн</w:t>
      </w:r>
      <w:r w:rsidR="007C668A">
        <w:rPr>
          <w:rFonts w:ascii="Times New Roman" w:hAnsi="Times New Roman"/>
          <w:sz w:val="28"/>
          <w:szCs w:val="28"/>
        </w:rPr>
        <w:t>ое</w:t>
      </w:r>
      <w:r w:rsidR="00254864">
        <w:rPr>
          <w:rFonts w:ascii="Times New Roman" w:hAnsi="Times New Roman"/>
          <w:sz w:val="28"/>
          <w:szCs w:val="28"/>
        </w:rPr>
        <w:t xml:space="preserve"> </w:t>
      </w:r>
      <w:r w:rsidR="007C668A">
        <w:rPr>
          <w:rFonts w:ascii="Times New Roman" w:hAnsi="Times New Roman"/>
          <w:sz w:val="28"/>
          <w:szCs w:val="28"/>
        </w:rPr>
        <w:t xml:space="preserve">пособие </w:t>
      </w:r>
      <w:r w:rsidRPr="003E5406">
        <w:rPr>
          <w:rFonts w:ascii="Times New Roman" w:hAnsi="Times New Roman"/>
          <w:sz w:val="28"/>
          <w:szCs w:val="28"/>
        </w:rPr>
        <w:t xml:space="preserve">придает наглядность и вызывает интерес </w:t>
      </w:r>
      <w:r w:rsidR="00254864">
        <w:rPr>
          <w:rFonts w:ascii="Times New Roman" w:hAnsi="Times New Roman"/>
          <w:sz w:val="28"/>
          <w:szCs w:val="28"/>
        </w:rPr>
        <w:t>к решению логических задач</w:t>
      </w:r>
      <w:r w:rsidRPr="003E5406">
        <w:rPr>
          <w:rFonts w:ascii="Times New Roman" w:hAnsi="Times New Roman"/>
          <w:sz w:val="28"/>
          <w:szCs w:val="28"/>
        </w:rPr>
        <w:t>.</w:t>
      </w:r>
    </w:p>
    <w:p w:rsidR="004A493D" w:rsidRPr="003E5406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406">
        <w:rPr>
          <w:rFonts w:ascii="Times New Roman" w:hAnsi="Times New Roman"/>
          <w:b/>
          <w:sz w:val="28"/>
          <w:szCs w:val="28"/>
        </w:rPr>
        <w:t>Результаты анкетирования одноклассников и учителей школы</w:t>
      </w:r>
      <w:r w:rsidRPr="003E5406">
        <w:rPr>
          <w:rFonts w:ascii="Times New Roman" w:hAnsi="Times New Roman"/>
          <w:sz w:val="28"/>
          <w:szCs w:val="28"/>
        </w:rPr>
        <w:t xml:space="preserve"> (всего опрошено 21 человек)</w:t>
      </w:r>
    </w:p>
    <w:p w:rsidR="004A493D" w:rsidRPr="00AC5999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 xml:space="preserve">Вопрос 1: Возникали ли </w:t>
      </w:r>
      <w:r w:rsidR="00AC5999" w:rsidRPr="00AC5999">
        <w:rPr>
          <w:rFonts w:ascii="Times New Roman" w:hAnsi="Times New Roman"/>
          <w:sz w:val="28"/>
          <w:szCs w:val="28"/>
        </w:rPr>
        <w:t xml:space="preserve">раньше </w:t>
      </w:r>
      <w:r w:rsidRPr="00AC5999">
        <w:rPr>
          <w:rFonts w:ascii="Times New Roman" w:hAnsi="Times New Roman"/>
          <w:sz w:val="28"/>
          <w:szCs w:val="28"/>
        </w:rPr>
        <w:t xml:space="preserve">трудности при </w:t>
      </w:r>
      <w:r w:rsidR="00AC5999" w:rsidRPr="00AC5999">
        <w:rPr>
          <w:rFonts w:ascii="Times New Roman" w:hAnsi="Times New Roman"/>
          <w:sz w:val="28"/>
          <w:szCs w:val="28"/>
        </w:rPr>
        <w:t>решени</w:t>
      </w:r>
      <w:r w:rsidR="00CA01FF">
        <w:rPr>
          <w:rFonts w:ascii="Times New Roman" w:hAnsi="Times New Roman"/>
          <w:sz w:val="28"/>
          <w:szCs w:val="28"/>
        </w:rPr>
        <w:t>и</w:t>
      </w:r>
      <w:r w:rsidR="00AC5999" w:rsidRPr="00AC5999">
        <w:rPr>
          <w:rFonts w:ascii="Times New Roman" w:hAnsi="Times New Roman"/>
          <w:sz w:val="28"/>
          <w:szCs w:val="28"/>
        </w:rPr>
        <w:t xml:space="preserve"> логических задач?</w:t>
      </w:r>
    </w:p>
    <w:p w:rsidR="004A493D" w:rsidRPr="00AC5999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>Да – 15</w:t>
      </w:r>
    </w:p>
    <w:p w:rsidR="004A493D" w:rsidRPr="00AC5999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 xml:space="preserve">Нет - 6 </w:t>
      </w:r>
    </w:p>
    <w:p w:rsidR="004A493D" w:rsidRPr="00AC5999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 xml:space="preserve">Вопрос 2: Пользовались ли вы дополнительными справочными материалами, пособиями при </w:t>
      </w:r>
      <w:r w:rsidR="00AC5999" w:rsidRPr="00AC5999">
        <w:rPr>
          <w:rFonts w:ascii="Times New Roman" w:hAnsi="Times New Roman"/>
          <w:sz w:val="28"/>
          <w:szCs w:val="28"/>
        </w:rPr>
        <w:t>решении задач на развитие логического мышления</w:t>
      </w:r>
      <w:r w:rsidRPr="00AC5999">
        <w:rPr>
          <w:rFonts w:ascii="Times New Roman" w:hAnsi="Times New Roman"/>
          <w:sz w:val="28"/>
          <w:szCs w:val="28"/>
        </w:rPr>
        <w:t>?</w:t>
      </w:r>
    </w:p>
    <w:p w:rsidR="004A493D" w:rsidRPr="00AC5999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>Да – 9</w:t>
      </w:r>
    </w:p>
    <w:p w:rsidR="004A493D" w:rsidRPr="00AC5999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 xml:space="preserve">Нет - 12 </w:t>
      </w:r>
    </w:p>
    <w:p w:rsidR="004A493D" w:rsidRPr="00AC5999" w:rsidRDefault="004A493D" w:rsidP="004A4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 xml:space="preserve">Вопрос 3: </w:t>
      </w:r>
      <w:r w:rsidR="00AC5999" w:rsidRPr="00AC5999">
        <w:rPr>
          <w:rFonts w:ascii="Times New Roman" w:hAnsi="Times New Roman"/>
          <w:sz w:val="28"/>
          <w:szCs w:val="28"/>
        </w:rPr>
        <w:t xml:space="preserve">Решение задач на развитие логического мышления </w:t>
      </w:r>
      <w:r w:rsidRPr="00AC5999">
        <w:rPr>
          <w:rFonts w:ascii="Times New Roman" w:hAnsi="Times New Roman"/>
          <w:sz w:val="28"/>
          <w:szCs w:val="28"/>
        </w:rPr>
        <w:t xml:space="preserve">с использованием пособия стало наглядным, интересным и познавательным? </w:t>
      </w:r>
    </w:p>
    <w:p w:rsidR="009C4A8D" w:rsidRDefault="004A493D" w:rsidP="009C4A8D">
      <w:pPr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>Да – 18</w:t>
      </w:r>
    </w:p>
    <w:p w:rsidR="004A493D" w:rsidRPr="003E5406" w:rsidRDefault="004A493D" w:rsidP="009C4A8D">
      <w:pPr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>Нет – 3.</w:t>
      </w:r>
    </w:p>
    <w:p w:rsidR="004A493D" w:rsidRDefault="004A493D" w:rsidP="007C668A">
      <w:pPr>
        <w:spacing w:after="0" w:line="360" w:lineRule="auto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17792D">
        <w:rPr>
          <w:rFonts w:ascii="inherit" w:hAnsi="inherit"/>
          <w:b/>
          <w:color w:val="000000"/>
          <w:sz w:val="28"/>
          <w:szCs w:val="28"/>
          <w:bdr w:val="none" w:sz="0" w:space="0" w:color="auto" w:frame="1"/>
        </w:rPr>
        <w:t>Цель достигнута</w:t>
      </w:r>
      <w:r w:rsidRPr="002B592A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. </w:t>
      </w:r>
      <w:r w:rsidR="00254864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Бл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агодаря созданию электронного </w:t>
      </w:r>
      <w:r w:rsidR="007C668A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пособия </w:t>
      </w:r>
      <w:r w:rsidR="007C668A">
        <w:rPr>
          <w:rFonts w:ascii="inherit" w:hAnsi="inherit" w:hint="eastAsia"/>
          <w:color w:val="000000"/>
          <w:sz w:val="28"/>
          <w:szCs w:val="28"/>
          <w:bdr w:val="none" w:sz="0" w:space="0" w:color="auto" w:frame="1"/>
        </w:rPr>
        <w:t>«</w:t>
      </w:r>
      <w:r w:rsidR="003975FE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Занимательная математика</w:t>
      </w:r>
      <w:r w:rsidR="003975FE">
        <w:rPr>
          <w:rFonts w:ascii="inherit" w:hAnsi="inherit" w:hint="eastAsia"/>
          <w:color w:val="000000"/>
          <w:sz w:val="28"/>
          <w:szCs w:val="28"/>
          <w:bdr w:val="none" w:sz="0" w:space="0" w:color="auto" w:frame="1"/>
        </w:rPr>
        <w:t>»</w:t>
      </w:r>
      <w:r w:rsidR="003975FE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4A572F">
        <w:rPr>
          <w:rFonts w:ascii="Times New Roman" w:hAnsi="Times New Roman"/>
          <w:sz w:val="28"/>
          <w:szCs w:val="28"/>
        </w:rPr>
        <w:t xml:space="preserve">решение логических задач стало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познавательным, интересным, наглядным </w:t>
      </w:r>
      <w:r w:rsidRPr="002B592A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и используется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на уроках </w:t>
      </w:r>
      <w:r w:rsidR="004A572F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алгебры и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на факультативах по математике учителями и учащимися школы</w:t>
      </w:r>
      <w:r w:rsidRPr="002B592A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4A572F" w:rsidRDefault="004A572F" w:rsidP="004A572F">
      <w:pPr>
        <w:spacing w:after="0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:rsidR="004A493D" w:rsidRPr="003E5406" w:rsidRDefault="004A493D" w:rsidP="004A493D">
      <w:pPr>
        <w:spacing w:line="36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 w:rsidRPr="003E5406">
        <w:rPr>
          <w:rFonts w:ascii="Times New Roman" w:hAnsi="Times New Roman"/>
          <w:b/>
          <w:sz w:val="28"/>
          <w:szCs w:val="28"/>
        </w:rPr>
        <w:lastRenderedPageBreak/>
        <w:t>Выводы</w:t>
      </w:r>
      <w:r w:rsidR="00AC5999">
        <w:rPr>
          <w:rFonts w:ascii="Times New Roman" w:hAnsi="Times New Roman"/>
          <w:b/>
          <w:sz w:val="28"/>
          <w:szCs w:val="28"/>
        </w:rPr>
        <w:t>:</w:t>
      </w:r>
    </w:p>
    <w:p w:rsidR="00AC5999" w:rsidRPr="00AC5999" w:rsidRDefault="00AC5999" w:rsidP="004A493D">
      <w:pPr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проект является хорошим дидактическим материалом для разв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5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тия логического мышления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5 – 7 классов</w:t>
      </w:r>
      <w:r w:rsidRPr="00AC5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493D" w:rsidRPr="00AC5999" w:rsidRDefault="00AC5999" w:rsidP="004A493D">
      <w:pPr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493D" w:rsidRPr="00AC5999">
        <w:rPr>
          <w:rFonts w:ascii="Times New Roman" w:hAnsi="Times New Roman"/>
          <w:sz w:val="28"/>
          <w:szCs w:val="28"/>
        </w:rPr>
        <w:t>Научил</w:t>
      </w:r>
      <w:r w:rsidRPr="00AC5999">
        <w:rPr>
          <w:rFonts w:ascii="Times New Roman" w:hAnsi="Times New Roman"/>
          <w:sz w:val="28"/>
          <w:szCs w:val="28"/>
        </w:rPr>
        <w:t>ась</w:t>
      </w:r>
      <w:r w:rsidR="004A493D" w:rsidRPr="00AC5999">
        <w:rPr>
          <w:rFonts w:ascii="Times New Roman" w:hAnsi="Times New Roman"/>
          <w:sz w:val="28"/>
          <w:szCs w:val="28"/>
        </w:rPr>
        <w:t xml:space="preserve"> р</w:t>
      </w:r>
      <w:r w:rsidRPr="00AC5999">
        <w:rPr>
          <w:rFonts w:ascii="Times New Roman" w:hAnsi="Times New Roman"/>
          <w:sz w:val="28"/>
          <w:szCs w:val="28"/>
        </w:rPr>
        <w:t>ешать логические и комбинаторные задачи.</w:t>
      </w:r>
    </w:p>
    <w:p w:rsidR="00AC5999" w:rsidRPr="00AC5999" w:rsidRDefault="004A493D" w:rsidP="004A493D">
      <w:pPr>
        <w:numPr>
          <w:ilvl w:val="0"/>
          <w:numId w:val="5"/>
        </w:numPr>
        <w:spacing w:after="0" w:line="360" w:lineRule="auto"/>
        <w:ind w:left="0" w:hanging="142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>Собрал</w:t>
      </w:r>
      <w:r w:rsidR="00AC5999" w:rsidRPr="00AC5999">
        <w:rPr>
          <w:rFonts w:ascii="Times New Roman" w:hAnsi="Times New Roman"/>
          <w:sz w:val="28"/>
          <w:szCs w:val="28"/>
        </w:rPr>
        <w:t>а</w:t>
      </w:r>
      <w:r w:rsidRPr="00AC5999">
        <w:rPr>
          <w:rFonts w:ascii="Times New Roman" w:hAnsi="Times New Roman"/>
          <w:sz w:val="28"/>
          <w:szCs w:val="28"/>
        </w:rPr>
        <w:t xml:space="preserve"> иллюстративный </w:t>
      </w:r>
      <w:r w:rsidR="00AC5999" w:rsidRPr="00AC5999">
        <w:rPr>
          <w:rFonts w:ascii="Times New Roman" w:hAnsi="Times New Roman"/>
          <w:sz w:val="28"/>
          <w:szCs w:val="28"/>
        </w:rPr>
        <w:t xml:space="preserve">электронный </w:t>
      </w:r>
      <w:r w:rsidRPr="00AC5999">
        <w:rPr>
          <w:rFonts w:ascii="Times New Roman" w:hAnsi="Times New Roman"/>
          <w:sz w:val="28"/>
          <w:szCs w:val="28"/>
        </w:rPr>
        <w:t xml:space="preserve">материал по </w:t>
      </w:r>
      <w:r w:rsidR="00AC5999" w:rsidRPr="00AC5999">
        <w:rPr>
          <w:rFonts w:ascii="Times New Roman" w:hAnsi="Times New Roman"/>
          <w:sz w:val="28"/>
          <w:szCs w:val="28"/>
        </w:rPr>
        <w:t xml:space="preserve">двум </w:t>
      </w:r>
      <w:r w:rsidRPr="00AC5999">
        <w:rPr>
          <w:rFonts w:ascii="Times New Roman" w:hAnsi="Times New Roman"/>
          <w:sz w:val="28"/>
          <w:szCs w:val="28"/>
        </w:rPr>
        <w:t>разделам</w:t>
      </w:r>
      <w:r w:rsidR="00AC5999" w:rsidRPr="00AC5999">
        <w:rPr>
          <w:rFonts w:ascii="Times New Roman" w:hAnsi="Times New Roman"/>
          <w:sz w:val="28"/>
          <w:szCs w:val="28"/>
        </w:rPr>
        <w:t xml:space="preserve"> «Логические задачи» и «Комбинаторные задачи».</w:t>
      </w:r>
    </w:p>
    <w:p w:rsidR="00AC5999" w:rsidRPr="00AC5999" w:rsidRDefault="00AC5999" w:rsidP="00AC5999">
      <w:pPr>
        <w:numPr>
          <w:ilvl w:val="0"/>
          <w:numId w:val="5"/>
        </w:numPr>
        <w:spacing w:after="0" w:line="360" w:lineRule="auto"/>
        <w:ind w:left="0" w:hanging="142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>У</w:t>
      </w:r>
      <w:r w:rsidR="004A493D" w:rsidRPr="00AC5999">
        <w:rPr>
          <w:rFonts w:ascii="Times New Roman" w:hAnsi="Times New Roman"/>
          <w:sz w:val="28"/>
          <w:szCs w:val="28"/>
        </w:rPr>
        <w:t>бедил</w:t>
      </w:r>
      <w:r w:rsidRPr="00AC5999">
        <w:rPr>
          <w:rFonts w:ascii="Times New Roman" w:hAnsi="Times New Roman"/>
          <w:sz w:val="28"/>
          <w:szCs w:val="28"/>
        </w:rPr>
        <w:t>ась</w:t>
      </w:r>
      <w:r w:rsidR="004A493D" w:rsidRPr="00AC5999">
        <w:rPr>
          <w:rFonts w:ascii="Times New Roman" w:hAnsi="Times New Roman"/>
          <w:sz w:val="28"/>
          <w:szCs w:val="28"/>
        </w:rPr>
        <w:t xml:space="preserve">, что </w:t>
      </w:r>
      <w:r w:rsidRPr="00AC5999">
        <w:rPr>
          <w:rFonts w:ascii="Times New Roman" w:hAnsi="Times New Roman"/>
          <w:sz w:val="28"/>
          <w:szCs w:val="28"/>
        </w:rPr>
        <w:t xml:space="preserve">решение логических и комбинаторных задач </w:t>
      </w:r>
      <w:r w:rsidRPr="00AC5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развивает интерес к математике и вызывает стремление изучать эту многогранную науку глубже.</w:t>
      </w:r>
    </w:p>
    <w:p w:rsidR="004A493D" w:rsidRPr="003E5406" w:rsidRDefault="004A493D" w:rsidP="004A493D">
      <w:pPr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AC5999">
        <w:rPr>
          <w:rFonts w:ascii="Times New Roman" w:hAnsi="Times New Roman"/>
          <w:sz w:val="28"/>
          <w:szCs w:val="28"/>
        </w:rPr>
        <w:t>А главное, я созда</w:t>
      </w:r>
      <w:r w:rsidR="004A572F" w:rsidRPr="00AC5999">
        <w:rPr>
          <w:rFonts w:ascii="Times New Roman" w:hAnsi="Times New Roman"/>
          <w:sz w:val="28"/>
          <w:szCs w:val="28"/>
        </w:rPr>
        <w:t>ла</w:t>
      </w:r>
      <w:r w:rsidRPr="00AC5999">
        <w:rPr>
          <w:rFonts w:ascii="Times New Roman" w:hAnsi="Times New Roman"/>
          <w:sz w:val="28"/>
          <w:szCs w:val="28"/>
        </w:rPr>
        <w:t xml:space="preserve"> </w:t>
      </w:r>
      <w:r w:rsidR="004A572F" w:rsidRPr="00AC5999">
        <w:rPr>
          <w:rFonts w:ascii="Times New Roman" w:hAnsi="Times New Roman"/>
          <w:sz w:val="28"/>
          <w:szCs w:val="28"/>
        </w:rPr>
        <w:t>электронн</w:t>
      </w:r>
      <w:r w:rsidR="00244F01" w:rsidRPr="00AC5999">
        <w:rPr>
          <w:rFonts w:ascii="Times New Roman" w:hAnsi="Times New Roman"/>
          <w:sz w:val="28"/>
          <w:szCs w:val="28"/>
        </w:rPr>
        <w:t>ое учебное пособие</w:t>
      </w:r>
      <w:r w:rsidRPr="003E5406">
        <w:rPr>
          <w:rFonts w:ascii="Times New Roman" w:hAnsi="Times New Roman"/>
          <w:sz w:val="28"/>
          <w:szCs w:val="28"/>
        </w:rPr>
        <w:t>.</w:t>
      </w:r>
    </w:p>
    <w:p w:rsidR="004A493D" w:rsidRPr="003E5406" w:rsidRDefault="004A493D" w:rsidP="004A493D">
      <w:pPr>
        <w:shd w:val="clear" w:color="auto" w:fill="FFFFFF"/>
        <w:spacing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E5406">
        <w:rPr>
          <w:rFonts w:ascii="Times New Roman" w:hAnsi="Times New Roman"/>
          <w:color w:val="000000"/>
          <w:sz w:val="28"/>
          <w:szCs w:val="28"/>
        </w:rPr>
        <w:t>Так как я приобрел</w:t>
      </w:r>
      <w:r w:rsidR="004A572F">
        <w:rPr>
          <w:rFonts w:ascii="Times New Roman" w:hAnsi="Times New Roman"/>
          <w:color w:val="000000"/>
          <w:sz w:val="28"/>
          <w:szCs w:val="28"/>
        </w:rPr>
        <w:t>а</w:t>
      </w:r>
      <w:r w:rsidRPr="003E5406">
        <w:rPr>
          <w:rFonts w:ascii="Times New Roman" w:hAnsi="Times New Roman"/>
          <w:color w:val="000000"/>
          <w:sz w:val="28"/>
          <w:szCs w:val="28"/>
        </w:rPr>
        <w:t xml:space="preserve"> некоторый опыт создания электронного учебного </w:t>
      </w:r>
      <w:r w:rsidR="007C668A">
        <w:rPr>
          <w:rFonts w:ascii="Times New Roman" w:hAnsi="Times New Roman"/>
          <w:color w:val="000000"/>
          <w:sz w:val="28"/>
          <w:szCs w:val="28"/>
        </w:rPr>
        <w:t>пособия</w:t>
      </w:r>
      <w:r w:rsidRPr="003E5406">
        <w:rPr>
          <w:rFonts w:ascii="Times New Roman" w:hAnsi="Times New Roman"/>
          <w:color w:val="000000"/>
          <w:sz w:val="28"/>
          <w:szCs w:val="28"/>
        </w:rPr>
        <w:t>, то </w:t>
      </w:r>
      <w:r w:rsidRPr="003E540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предлагаю</w:t>
      </w:r>
      <w:r w:rsidRPr="003E5406">
        <w:rPr>
          <w:rFonts w:ascii="Times New Roman" w:hAnsi="Times New Roman"/>
          <w:color w:val="000000"/>
          <w:sz w:val="28"/>
          <w:szCs w:val="28"/>
        </w:rPr>
        <w:t>:</w:t>
      </w:r>
    </w:p>
    <w:p w:rsidR="004A493D" w:rsidRDefault="004A493D" w:rsidP="004A493D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занятия с учащимися, желающими создать сво</w:t>
      </w:r>
      <w:r w:rsidR="004A572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электронн</w:t>
      </w:r>
      <w:r w:rsidR="004A572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572F">
        <w:rPr>
          <w:rFonts w:ascii="Times New Roman" w:hAnsi="Times New Roman"/>
          <w:sz w:val="28"/>
          <w:szCs w:val="28"/>
        </w:rPr>
        <w:t xml:space="preserve">сборник </w:t>
      </w:r>
      <w:r>
        <w:rPr>
          <w:rFonts w:ascii="Times New Roman" w:hAnsi="Times New Roman"/>
          <w:sz w:val="28"/>
          <w:szCs w:val="28"/>
        </w:rPr>
        <w:t>по заинтересовавшей теме.</w:t>
      </w:r>
    </w:p>
    <w:p w:rsidR="004A493D" w:rsidRPr="002B592A" w:rsidRDefault="004A493D" w:rsidP="004A493D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провести среди учащихся в школе конкурс электронных </w:t>
      </w:r>
      <w:r w:rsidR="004A572F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6676" w:rsidRDefault="000D6676" w:rsidP="000D66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676" w:rsidRPr="000D6676" w:rsidRDefault="000D6676" w:rsidP="000D66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6676">
        <w:rPr>
          <w:rFonts w:ascii="Times New Roman" w:hAnsi="Times New Roman"/>
          <w:b/>
          <w:sz w:val="28"/>
          <w:szCs w:val="28"/>
        </w:rPr>
        <w:t>Заключение</w:t>
      </w:r>
    </w:p>
    <w:p w:rsidR="000D6676" w:rsidRPr="000D6676" w:rsidRDefault="000D6676" w:rsidP="000D6676">
      <w:p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В учебном процессе активно используются электронные учебники и учебные пособия по различным учебным предметам образовательного процесса.</w:t>
      </w:r>
    </w:p>
    <w:p w:rsidR="000D6676" w:rsidRPr="000D6676" w:rsidRDefault="000D6676" w:rsidP="000D6676">
      <w:pPr>
        <w:spacing w:after="0" w:line="360" w:lineRule="auto"/>
        <w:textAlignment w:val="baseline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Большинство учащихся воспринимают лучше информацию зрительно, тем более, если она качественно оформлена. </w:t>
      </w:r>
      <w:proofErr w:type="gramStart"/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inherit" w:eastAsia="Times New Roman" w:hAnsi="inherit" w:hint="eastAsia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е электронной пособие </w:t>
      </w: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аст </w:t>
      </w: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возможность каждому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учащемуся </w:t>
      </w: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независимо от уровня подготовки активно участвовать в процессе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личного </w:t>
      </w: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образования, индивидуализировать свой процесс обучения.</w:t>
      </w:r>
      <w:proofErr w:type="gramEnd"/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D6676">
        <w:rPr>
          <w:rFonts w:ascii="inherit" w:eastAsia="Times New Roman" w:hAnsi="inherit" w:hint="eastAsia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аким образо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м, </w:t>
      </w: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учащиеся начнут получать удовольствие от самого процесса </w:t>
      </w:r>
      <w:r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решения логических  задач</w:t>
      </w:r>
      <w:r w:rsidRPr="000D6676">
        <w:rPr>
          <w:rFonts w:ascii="inherit" w:eastAsia="Times New Roman" w:hAnsi="inherit"/>
          <w:color w:val="000000"/>
          <w:sz w:val="28"/>
          <w:szCs w:val="28"/>
          <w:bdr w:val="none" w:sz="0" w:space="0" w:color="auto" w:frame="1"/>
          <w:lang w:eastAsia="ru-RU"/>
        </w:rPr>
        <w:t>, независимо от внешних мотивационных факторов.</w:t>
      </w:r>
    </w:p>
    <w:p w:rsidR="003975FE" w:rsidRDefault="003975FE" w:rsidP="009C4A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493D" w:rsidRDefault="004A493D" w:rsidP="009C4A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295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C668A" w:rsidRPr="007C668A" w:rsidRDefault="004B624B" w:rsidP="009C4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C668A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Аменицкий Н. Н., Сахаров И. П., Забавная арифметика. Хрестоматия для развития сообразительности детей в семье и школе, изд. 4-е, доп.  М., изд-во "Товарищество И. Д. Сытина", 2010 г.</w:t>
      </w:r>
    </w:p>
    <w:p w:rsidR="007C668A" w:rsidRPr="007C668A" w:rsidRDefault="004B624B" w:rsidP="009C4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C668A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Арутюнян Е.Б., Левитас Г.Г. Занимательная математика. – 2013г</w:t>
      </w:r>
    </w:p>
    <w:p w:rsidR="007C668A" w:rsidRPr="007C668A" w:rsidRDefault="004B624B" w:rsidP="009C4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C668A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Лопатина А. М.</w:t>
      </w:r>
      <w:r w:rsid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="007C668A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Скребцова. Как подружиться с математикой. – «Амрита </w:t>
      </w:r>
      <w:proofErr w:type="gramStart"/>
      <w:r w:rsidR="007C668A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–Р</w:t>
      </w:r>
      <w:proofErr w:type="gramEnd"/>
      <w:r w:rsidR="007C668A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усь», 2014 г.</w:t>
      </w:r>
    </w:p>
    <w:p w:rsidR="007C668A" w:rsidRPr="007C668A" w:rsidRDefault="004B624B" w:rsidP="009C4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C668A" w:rsidRPr="007C6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Ткачева М.В. «Домашняя математика» - книга для учащихся 7 класса. – Москва: Издательство стандартов. 20011 г.</w:t>
      </w:r>
    </w:p>
    <w:p w:rsidR="004A493D" w:rsidRPr="004B624B" w:rsidRDefault="004B624B" w:rsidP="009C4A8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4B62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Ковыршин П.Р. ПРОЕКТ «СОЗДАНИЕ СБОРНИКА МАТЕМАТИЧЕСКИХ ЗАДАЧ» /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 Старт в науке. – 2022. – № 1</w:t>
      </w:r>
      <w:r w:rsidRPr="004B62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B62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URL: https://science-start.ru/ru/article/view?id=2145 </w:t>
      </w:r>
    </w:p>
    <w:p w:rsidR="004A493D" w:rsidRPr="004B624B" w:rsidRDefault="004A493D" w:rsidP="009C4A8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A493D" w:rsidRPr="004B624B" w:rsidSect="002B1D35">
      <w:pgSz w:w="11906" w:h="16838"/>
      <w:pgMar w:top="567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C5F"/>
    <w:multiLevelType w:val="multilevel"/>
    <w:tmpl w:val="FC7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6EEA"/>
    <w:multiLevelType w:val="hybridMultilevel"/>
    <w:tmpl w:val="D324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3DD"/>
    <w:multiLevelType w:val="multilevel"/>
    <w:tmpl w:val="0B1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87A51"/>
    <w:multiLevelType w:val="multilevel"/>
    <w:tmpl w:val="75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655C"/>
    <w:multiLevelType w:val="hybridMultilevel"/>
    <w:tmpl w:val="DEA26DB4"/>
    <w:lvl w:ilvl="0" w:tplc="999EE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D60C9"/>
    <w:multiLevelType w:val="hybridMultilevel"/>
    <w:tmpl w:val="47C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3408"/>
    <w:multiLevelType w:val="hybridMultilevel"/>
    <w:tmpl w:val="A9189614"/>
    <w:lvl w:ilvl="0" w:tplc="E08A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2B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0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2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8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8D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6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E0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65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06A12"/>
    <w:multiLevelType w:val="multilevel"/>
    <w:tmpl w:val="DDB62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4B234D87"/>
    <w:multiLevelType w:val="hybridMultilevel"/>
    <w:tmpl w:val="0382EC5E"/>
    <w:lvl w:ilvl="0" w:tplc="4466529E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EC22507"/>
    <w:multiLevelType w:val="hybridMultilevel"/>
    <w:tmpl w:val="47C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D451D"/>
    <w:multiLevelType w:val="multilevel"/>
    <w:tmpl w:val="9F700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9C70B9"/>
    <w:multiLevelType w:val="hybridMultilevel"/>
    <w:tmpl w:val="ECCE2EC2"/>
    <w:lvl w:ilvl="0" w:tplc="249270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36C5"/>
    <w:multiLevelType w:val="multilevel"/>
    <w:tmpl w:val="D75A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1B0"/>
    <w:rsid w:val="00060B52"/>
    <w:rsid w:val="000748C6"/>
    <w:rsid w:val="000766C4"/>
    <w:rsid w:val="000D6676"/>
    <w:rsid w:val="000E12C4"/>
    <w:rsid w:val="00107C27"/>
    <w:rsid w:val="001B230A"/>
    <w:rsid w:val="001B7372"/>
    <w:rsid w:val="0023377D"/>
    <w:rsid w:val="00241733"/>
    <w:rsid w:val="00242399"/>
    <w:rsid w:val="00244F01"/>
    <w:rsid w:val="00254864"/>
    <w:rsid w:val="00263C9B"/>
    <w:rsid w:val="00292D9E"/>
    <w:rsid w:val="002B1D35"/>
    <w:rsid w:val="002C0250"/>
    <w:rsid w:val="002F103B"/>
    <w:rsid w:val="003911C7"/>
    <w:rsid w:val="003975FE"/>
    <w:rsid w:val="00433AC7"/>
    <w:rsid w:val="00441694"/>
    <w:rsid w:val="004548AE"/>
    <w:rsid w:val="00477EA5"/>
    <w:rsid w:val="004A493D"/>
    <w:rsid w:val="004A572F"/>
    <w:rsid w:val="004B624B"/>
    <w:rsid w:val="004E0DD5"/>
    <w:rsid w:val="004E6FC2"/>
    <w:rsid w:val="00503915"/>
    <w:rsid w:val="00517317"/>
    <w:rsid w:val="00532F0D"/>
    <w:rsid w:val="00572816"/>
    <w:rsid w:val="006D3AE5"/>
    <w:rsid w:val="007204EC"/>
    <w:rsid w:val="00722B98"/>
    <w:rsid w:val="007C668A"/>
    <w:rsid w:val="0082196A"/>
    <w:rsid w:val="008574CF"/>
    <w:rsid w:val="00860676"/>
    <w:rsid w:val="008617C5"/>
    <w:rsid w:val="008C4235"/>
    <w:rsid w:val="008F31B0"/>
    <w:rsid w:val="00995A85"/>
    <w:rsid w:val="009A68E7"/>
    <w:rsid w:val="009B0127"/>
    <w:rsid w:val="009C4A8D"/>
    <w:rsid w:val="00AC5999"/>
    <w:rsid w:val="00B776CA"/>
    <w:rsid w:val="00B97732"/>
    <w:rsid w:val="00BF3D3C"/>
    <w:rsid w:val="00C33F32"/>
    <w:rsid w:val="00C9111A"/>
    <w:rsid w:val="00CA01FF"/>
    <w:rsid w:val="00CB0BAA"/>
    <w:rsid w:val="00D50C63"/>
    <w:rsid w:val="00DD4A4F"/>
    <w:rsid w:val="00E26CE5"/>
    <w:rsid w:val="00E34255"/>
    <w:rsid w:val="00EF5D4B"/>
    <w:rsid w:val="00F0674A"/>
    <w:rsid w:val="00F14A95"/>
    <w:rsid w:val="00F308E2"/>
    <w:rsid w:val="00F45335"/>
    <w:rsid w:val="00F61FD5"/>
    <w:rsid w:val="00F6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F31B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3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37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D3C"/>
    <w:rPr>
      <w:color w:val="0000FF"/>
      <w:u w:val="single"/>
    </w:rPr>
  </w:style>
  <w:style w:type="table" w:styleId="a5">
    <w:name w:val="Table Grid"/>
    <w:basedOn w:val="a1"/>
    <w:uiPriority w:val="59"/>
    <w:rsid w:val="00D5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AE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rsid w:val="00441694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rsid w:val="00441694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441694"/>
    <w:rPr>
      <w:rFonts w:ascii="Arial" w:hAnsi="Arial" w:cs="Arial" w:hint="default"/>
      <w:sz w:val="8"/>
      <w:szCs w:val="8"/>
    </w:rPr>
  </w:style>
  <w:style w:type="paragraph" w:styleId="a8">
    <w:name w:val="Normal (Web)"/>
    <w:basedOn w:val="a"/>
    <w:uiPriority w:val="99"/>
    <w:semiHidden/>
    <w:unhideWhenUsed/>
    <w:rsid w:val="00572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72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72816"/>
  </w:style>
  <w:style w:type="character" w:customStyle="1" w:styleId="c3">
    <w:name w:val="c3"/>
    <w:basedOn w:val="a0"/>
    <w:rsid w:val="00572816"/>
  </w:style>
  <w:style w:type="character" w:customStyle="1" w:styleId="c0">
    <w:name w:val="c0"/>
    <w:basedOn w:val="a0"/>
    <w:rsid w:val="00572816"/>
  </w:style>
  <w:style w:type="character" w:customStyle="1" w:styleId="c26">
    <w:name w:val="c26"/>
    <w:basedOn w:val="a0"/>
    <w:rsid w:val="00572816"/>
  </w:style>
  <w:style w:type="character" w:customStyle="1" w:styleId="c30">
    <w:name w:val="c30"/>
    <w:basedOn w:val="a0"/>
    <w:rsid w:val="00572816"/>
  </w:style>
  <w:style w:type="character" w:customStyle="1" w:styleId="c7">
    <w:name w:val="c7"/>
    <w:basedOn w:val="a0"/>
    <w:rsid w:val="0057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CCD5-6F74-4082-B6D4-120B93CA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2023-03-17T09:30:00Z</cp:lastPrinted>
  <dcterms:created xsi:type="dcterms:W3CDTF">2023-03-15T13:49:00Z</dcterms:created>
  <dcterms:modified xsi:type="dcterms:W3CDTF">2024-02-16T12:29:00Z</dcterms:modified>
</cp:coreProperties>
</file>