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360" w:lineRule="auto"/>
        <w:ind/>
        <w:jc w:val="center"/>
        <w:rPr>
          <w:rFonts w:asciiTheme="majorAscii" w:hAnsiTheme="majorHAnsi"/>
          <w:color w:val="333333"/>
          <w:sz w:val="28"/>
          <w:highlight w:val="white"/>
        </w:rPr>
      </w:pPr>
      <w:r>
        <w:rPr>
          <w:rFonts w:asciiTheme="majorAscii" w:hAnsiTheme="majorHAnsi"/>
          <w:color w:val="333333"/>
          <w:sz w:val="28"/>
          <w:highlight w:val="white"/>
        </w:rPr>
        <w:t>Бюджетное общеобразовательное учреждение города Омска</w:t>
      </w:r>
    </w:p>
    <w:p w14:paraId="04000000">
      <w:pPr>
        <w:spacing w:line="360" w:lineRule="auto"/>
        <w:ind/>
        <w:jc w:val="center"/>
        <w:rPr>
          <w:rFonts w:asciiTheme="majorAscii" w:hAnsiTheme="majorHAnsi"/>
          <w:color w:val="333333"/>
          <w:sz w:val="28"/>
          <w:highlight w:val="white"/>
        </w:rPr>
      </w:pPr>
      <w:r>
        <w:rPr>
          <w:rFonts w:asciiTheme="majorAscii" w:hAnsiTheme="majorHAnsi"/>
          <w:color w:val="333333"/>
          <w:sz w:val="28"/>
          <w:highlight w:val="white"/>
        </w:rPr>
        <w:t xml:space="preserve">«Средняя общеобразовательная школа № 99 с углубленным </w:t>
      </w:r>
    </w:p>
    <w:p w14:paraId="05000000">
      <w:pPr>
        <w:spacing w:line="360" w:lineRule="auto"/>
        <w:ind/>
        <w:jc w:val="center"/>
        <w:rPr>
          <w:rFonts w:asciiTheme="majorAscii" w:hAnsiTheme="majorHAnsi"/>
          <w:sz w:val="28"/>
        </w:rPr>
      </w:pPr>
      <w:r>
        <w:rPr>
          <w:rFonts w:asciiTheme="majorAscii" w:hAnsiTheme="majorHAnsi"/>
          <w:color w:val="333333"/>
          <w:sz w:val="28"/>
          <w:highlight w:val="white"/>
        </w:rPr>
        <w:t>изучением отдельных предметов»</w:t>
      </w:r>
    </w:p>
    <w:p w14:paraId="06000000">
      <w:pPr>
        <w:rPr>
          <w:rFonts w:asciiTheme="majorAscii" w:hAnsiTheme="majorHAnsi"/>
          <w:sz w:val="28"/>
        </w:rPr>
      </w:pPr>
    </w:p>
    <w:p w14:paraId="07000000">
      <w:pPr>
        <w:rPr>
          <w:rFonts w:asciiTheme="majorAscii" w:hAnsiTheme="majorHAnsi"/>
          <w:sz w:val="28"/>
        </w:rPr>
      </w:pPr>
    </w:p>
    <w:p w14:paraId="08000000">
      <w:pPr>
        <w:rPr>
          <w:rFonts w:asciiTheme="majorAscii" w:hAnsiTheme="majorHAnsi"/>
          <w:sz w:val="28"/>
        </w:rPr>
      </w:pPr>
    </w:p>
    <w:p w14:paraId="09000000">
      <w:pPr>
        <w:rPr>
          <w:rFonts w:asciiTheme="majorAscii" w:hAnsiTheme="majorHAnsi"/>
          <w:sz w:val="28"/>
        </w:rPr>
      </w:pPr>
    </w:p>
    <w:p w14:paraId="0A000000">
      <w:pPr>
        <w:rPr>
          <w:rFonts w:asciiTheme="majorAscii" w:hAnsiTheme="majorHAnsi"/>
          <w:sz w:val="28"/>
        </w:rPr>
      </w:pPr>
    </w:p>
    <w:p w14:paraId="0B000000">
      <w:pPr>
        <w:rPr>
          <w:rFonts w:asciiTheme="majorAscii" w:hAnsiTheme="majorHAnsi"/>
          <w:sz w:val="28"/>
        </w:rPr>
      </w:pPr>
    </w:p>
    <w:p w14:paraId="0C000000">
      <w:pPr>
        <w:rPr>
          <w:rFonts w:asciiTheme="majorAscii" w:hAnsiTheme="majorHAnsi"/>
          <w:sz w:val="28"/>
        </w:rPr>
      </w:pPr>
    </w:p>
    <w:p w14:paraId="0D000000">
      <w:pPr>
        <w:rPr>
          <w:rFonts w:asciiTheme="majorAscii" w:hAnsiTheme="majorHAnsi"/>
          <w:sz w:val="28"/>
        </w:rPr>
      </w:pPr>
    </w:p>
    <w:p w14:paraId="0E000000">
      <w:pPr>
        <w:rPr>
          <w:rFonts w:asciiTheme="majorAscii" w:hAnsiTheme="majorHAnsi"/>
          <w:sz w:val="28"/>
        </w:rPr>
      </w:pPr>
    </w:p>
    <w:p w14:paraId="0F000000">
      <w:pPr>
        <w:tabs>
          <w:tab w:leader="none" w:pos="2340" w:val="left"/>
        </w:tabs>
        <w:ind/>
        <w:jc w:val="center"/>
        <w:rPr>
          <w:rFonts w:asciiTheme="majorAscii" w:hAnsiTheme="majorHAnsi"/>
          <w:sz w:val="36"/>
        </w:rPr>
      </w:pPr>
      <w:r>
        <w:rPr>
          <w:rFonts w:asciiTheme="majorAscii" w:hAnsiTheme="majorHAnsi"/>
          <w:sz w:val="36"/>
        </w:rPr>
        <w:t>Исследовательская работа на тему:</w:t>
      </w:r>
    </w:p>
    <w:p w14:paraId="10000000">
      <w:pPr>
        <w:tabs>
          <w:tab w:leader="none" w:pos="2340" w:val="left"/>
        </w:tabs>
        <w:ind/>
        <w:jc w:val="center"/>
        <w:rPr>
          <w:rFonts w:asciiTheme="majorAscii" w:hAnsiTheme="majorHAnsi"/>
          <w:sz w:val="28"/>
        </w:rPr>
      </w:pPr>
    </w:p>
    <w:p w14:paraId="11000000">
      <w:pPr>
        <w:tabs>
          <w:tab w:leader="none" w:pos="2340" w:val="left"/>
        </w:tabs>
        <w:ind/>
        <w:jc w:val="center"/>
        <w:rPr>
          <w:rFonts w:asciiTheme="majorAscii" w:hAnsiTheme="majorHAnsi"/>
          <w:b w:val="1"/>
          <w:sz w:val="32"/>
        </w:rPr>
      </w:pPr>
      <w:r>
        <w:rPr>
          <w:rFonts w:asciiTheme="majorAscii" w:hAnsiTheme="majorHAnsi"/>
          <w:b w:val="1"/>
          <w:sz w:val="32"/>
        </w:rPr>
        <w:t>Животные</w:t>
      </w:r>
      <w:r>
        <w:rPr>
          <w:rFonts w:asciiTheme="majorAscii" w:hAnsiTheme="majorHAnsi"/>
          <w:b w:val="1"/>
          <w:sz w:val="32"/>
        </w:rPr>
        <w:t>,</w:t>
      </w:r>
      <w:r>
        <w:rPr>
          <w:rFonts w:asciiTheme="majorAscii" w:hAnsiTheme="majorHAnsi"/>
          <w:b w:val="1"/>
          <w:sz w:val="32"/>
        </w:rPr>
        <w:t xml:space="preserve"> которых с нами нет</w:t>
      </w:r>
    </w:p>
    <w:p w14:paraId="12000000">
      <w:pPr>
        <w:tabs>
          <w:tab w:leader="none" w:pos="2340" w:val="left"/>
        </w:tabs>
        <w:ind/>
        <w:jc w:val="center"/>
        <w:rPr>
          <w:rFonts w:asciiTheme="majorAscii" w:hAnsiTheme="majorHAnsi"/>
          <w:sz w:val="28"/>
        </w:rPr>
      </w:pPr>
    </w:p>
    <w:p w14:paraId="13000000">
      <w:pPr>
        <w:tabs>
          <w:tab w:leader="none" w:pos="2340" w:val="left"/>
        </w:tabs>
        <w:ind/>
        <w:jc w:val="center"/>
        <w:rPr>
          <w:rFonts w:asciiTheme="majorAscii" w:hAnsiTheme="majorHAnsi"/>
          <w:sz w:val="28"/>
        </w:rPr>
      </w:pPr>
    </w:p>
    <w:p w14:paraId="14000000">
      <w:pPr>
        <w:tabs>
          <w:tab w:leader="none" w:pos="2340" w:val="left"/>
        </w:tabs>
        <w:ind/>
        <w:jc w:val="center"/>
        <w:rPr>
          <w:rFonts w:asciiTheme="majorAscii" w:hAnsiTheme="majorHAnsi"/>
          <w:sz w:val="28"/>
        </w:rPr>
      </w:pPr>
    </w:p>
    <w:p w14:paraId="15000000">
      <w:pPr>
        <w:tabs>
          <w:tab w:leader="none" w:pos="2340" w:val="left"/>
        </w:tabs>
        <w:ind/>
        <w:jc w:val="center"/>
        <w:rPr>
          <w:rFonts w:asciiTheme="majorAscii" w:hAnsiTheme="majorHAnsi"/>
          <w:sz w:val="28"/>
        </w:rPr>
      </w:pPr>
    </w:p>
    <w:p w14:paraId="16000000">
      <w:pPr>
        <w:tabs>
          <w:tab w:leader="none" w:pos="2340" w:val="left"/>
        </w:tabs>
        <w:ind/>
        <w:jc w:val="center"/>
        <w:rPr>
          <w:rFonts w:asciiTheme="majorAscii" w:hAnsiTheme="majorHAnsi"/>
          <w:sz w:val="28"/>
        </w:rPr>
      </w:pPr>
    </w:p>
    <w:p w14:paraId="17000000">
      <w:pPr>
        <w:tabs>
          <w:tab w:leader="none" w:pos="2340" w:val="left"/>
        </w:tabs>
        <w:ind/>
        <w:rPr>
          <w:rFonts w:asciiTheme="majorAscii" w:hAnsiTheme="majorHAnsi"/>
          <w:sz w:val="28"/>
        </w:rPr>
      </w:pPr>
    </w:p>
    <w:p w14:paraId="18000000">
      <w:pPr>
        <w:tabs>
          <w:tab w:leader="none" w:pos="2340" w:val="left"/>
        </w:tabs>
        <w:ind/>
        <w:jc w:val="right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Выполнил:</w:t>
      </w:r>
    </w:p>
    <w:p w14:paraId="19000000">
      <w:pPr>
        <w:tabs>
          <w:tab w:leader="none" w:pos="2340" w:val="left"/>
        </w:tabs>
        <w:ind/>
        <w:jc w:val="right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Ткаченко Никита, </w:t>
      </w:r>
    </w:p>
    <w:p w14:paraId="1A000000">
      <w:pPr>
        <w:tabs>
          <w:tab w:leader="none" w:pos="2340" w:val="left"/>
        </w:tabs>
        <w:ind/>
        <w:jc w:val="right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ученик 4 «Г» класса</w:t>
      </w:r>
    </w:p>
    <w:p w14:paraId="1B000000">
      <w:pPr>
        <w:tabs>
          <w:tab w:leader="none" w:pos="2340" w:val="left"/>
        </w:tabs>
        <w:ind/>
        <w:jc w:val="right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БОУ СОШ №99</w:t>
      </w:r>
    </w:p>
    <w:p w14:paraId="1C000000">
      <w:pPr>
        <w:tabs>
          <w:tab w:leader="none" w:pos="2340" w:val="left"/>
        </w:tabs>
        <w:ind/>
        <w:jc w:val="right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г. Омска</w:t>
      </w:r>
    </w:p>
    <w:p w14:paraId="1D000000">
      <w:pPr>
        <w:tabs>
          <w:tab w:leader="none" w:pos="2340" w:val="left"/>
        </w:tabs>
        <w:ind/>
        <w:jc w:val="center"/>
        <w:rPr>
          <w:rFonts w:asciiTheme="majorAscii" w:hAnsiTheme="majorHAnsi"/>
          <w:sz w:val="28"/>
        </w:rPr>
      </w:pPr>
    </w:p>
    <w:p w14:paraId="1E000000">
      <w:pPr>
        <w:tabs>
          <w:tab w:leader="none" w:pos="2340" w:val="left"/>
        </w:tabs>
        <w:ind/>
        <w:jc w:val="center"/>
        <w:rPr>
          <w:rFonts w:asciiTheme="majorAscii" w:hAnsiTheme="majorHAnsi"/>
          <w:sz w:val="28"/>
        </w:rPr>
      </w:pPr>
    </w:p>
    <w:p w14:paraId="1F000000">
      <w:pPr>
        <w:tabs>
          <w:tab w:leader="none" w:pos="2340" w:val="left"/>
        </w:tabs>
        <w:ind/>
        <w:jc w:val="center"/>
        <w:rPr>
          <w:rFonts w:asciiTheme="majorAscii" w:hAnsiTheme="majorHAnsi"/>
          <w:sz w:val="28"/>
        </w:rPr>
      </w:pPr>
    </w:p>
    <w:p w14:paraId="20000000">
      <w:pPr>
        <w:tabs>
          <w:tab w:leader="none" w:pos="2340" w:val="left"/>
        </w:tabs>
        <w:ind/>
        <w:jc w:val="right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Руководитель:</w:t>
      </w:r>
    </w:p>
    <w:p w14:paraId="21000000">
      <w:pPr>
        <w:tabs>
          <w:tab w:leader="none" w:pos="2340" w:val="left"/>
        </w:tabs>
        <w:ind/>
        <w:jc w:val="right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Сумина Анастасия Юрьевна, </w:t>
      </w:r>
    </w:p>
    <w:p w14:paraId="22000000">
      <w:pPr>
        <w:tabs>
          <w:tab w:leader="none" w:pos="2340" w:val="left"/>
        </w:tabs>
        <w:ind/>
        <w:jc w:val="right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учитель начальных классов </w:t>
      </w:r>
    </w:p>
    <w:p w14:paraId="23000000">
      <w:pPr>
        <w:tabs>
          <w:tab w:leader="none" w:pos="2340" w:val="left"/>
        </w:tabs>
        <w:ind/>
        <w:jc w:val="right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БОУ СОШ №99</w:t>
      </w:r>
    </w:p>
    <w:p w14:paraId="24000000">
      <w:pPr>
        <w:tabs>
          <w:tab w:leader="none" w:pos="2340" w:val="left"/>
        </w:tabs>
        <w:ind/>
        <w:jc w:val="right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г. Омска</w:t>
      </w:r>
    </w:p>
    <w:p w14:paraId="25000000">
      <w:pPr>
        <w:tabs>
          <w:tab w:leader="none" w:pos="2340" w:val="left"/>
        </w:tabs>
        <w:ind/>
        <w:jc w:val="right"/>
        <w:rPr>
          <w:rFonts w:asciiTheme="majorAscii" w:hAnsiTheme="majorHAnsi"/>
          <w:sz w:val="28"/>
        </w:rPr>
      </w:pPr>
    </w:p>
    <w:p w14:paraId="26000000">
      <w:pPr>
        <w:tabs>
          <w:tab w:leader="none" w:pos="2340" w:val="left"/>
        </w:tabs>
        <w:ind/>
        <w:rPr>
          <w:rFonts w:asciiTheme="majorAscii" w:hAnsiTheme="majorHAnsi"/>
          <w:sz w:val="28"/>
        </w:rPr>
      </w:pPr>
    </w:p>
    <w:p w14:paraId="27000000">
      <w:pPr>
        <w:tabs>
          <w:tab w:leader="none" w:pos="2340" w:val="left"/>
        </w:tabs>
        <w:ind/>
        <w:jc w:val="right"/>
        <w:rPr>
          <w:rFonts w:asciiTheme="majorAscii" w:hAnsiTheme="majorHAnsi"/>
          <w:sz w:val="28"/>
        </w:rPr>
      </w:pPr>
    </w:p>
    <w:p w14:paraId="28000000">
      <w:pPr>
        <w:tabs>
          <w:tab w:leader="none" w:pos="2340" w:val="left"/>
        </w:tabs>
        <w:ind/>
        <w:rPr>
          <w:rFonts w:asciiTheme="majorAscii" w:hAnsiTheme="majorHAnsi"/>
          <w:sz w:val="28"/>
        </w:rPr>
      </w:pPr>
    </w:p>
    <w:p w14:paraId="29000000">
      <w:pPr>
        <w:tabs>
          <w:tab w:leader="none" w:pos="2340" w:val="left"/>
        </w:tabs>
        <w:ind/>
        <w:rPr>
          <w:rFonts w:asciiTheme="majorAscii" w:hAnsiTheme="majorHAnsi"/>
          <w:sz w:val="28"/>
        </w:rPr>
      </w:pPr>
    </w:p>
    <w:p w14:paraId="2A000000">
      <w:pPr>
        <w:tabs>
          <w:tab w:leader="none" w:pos="2340" w:val="left"/>
        </w:tabs>
        <w:ind/>
        <w:jc w:val="center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Омск</w:t>
      </w:r>
    </w:p>
    <w:p w14:paraId="2B000000">
      <w:pPr>
        <w:tabs>
          <w:tab w:leader="none" w:pos="2340" w:val="left"/>
        </w:tabs>
        <w:ind/>
        <w:jc w:val="center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2023</w:t>
      </w:r>
    </w:p>
    <w:p w14:paraId="2C000000">
      <w:pPr>
        <w:ind/>
        <w:jc w:val="center"/>
        <w:rPr>
          <w:rFonts w:asciiTheme="majorAscii" w:hAnsiTheme="majorHAnsi"/>
          <w:sz w:val="28"/>
        </w:rPr>
      </w:pPr>
    </w:p>
    <w:p w14:paraId="2D000000">
      <w:pPr>
        <w:pStyle w:val="Style_2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Оглавление</w:t>
      </w:r>
    </w:p>
    <w:p w14:paraId="2E000000"/>
    <w:p w14:paraId="2F000000">
      <w:pPr>
        <w:pStyle w:val="Style_3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Введение</w:t>
      </w:r>
      <w:r>
        <w:rPr>
          <w:rFonts w:asciiTheme="majorAscii" w:hAnsiTheme="majorHAnsi"/>
          <w:sz w:val="28"/>
        </w:rPr>
        <w:t>3</w:t>
      </w:r>
    </w:p>
    <w:p w14:paraId="30000000">
      <w:pPr>
        <w:pStyle w:val="Style_3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Глава 1</w:t>
      </w:r>
      <w:r>
        <w:rPr>
          <w:rFonts w:asciiTheme="majorAscii" w:hAnsiTheme="majorHAnsi"/>
          <w:sz w:val="28"/>
        </w:rPr>
        <w:t>5</w:t>
      </w:r>
    </w:p>
    <w:p w14:paraId="31000000">
      <w:pPr>
        <w:pStyle w:val="Style_4"/>
        <w:ind w:firstLine="0" w:left="216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1.1 Красная книга</w:t>
      </w:r>
      <w:r>
        <w:rPr>
          <w:rFonts w:asciiTheme="majorAscii" w:hAnsiTheme="majorHAnsi"/>
          <w:sz w:val="28"/>
        </w:rPr>
        <w:t>5</w:t>
      </w:r>
    </w:p>
    <w:p w14:paraId="32000000">
      <w:pPr>
        <w:pStyle w:val="Style_3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Глава 2</w:t>
      </w:r>
      <w:r>
        <w:rPr>
          <w:rFonts w:asciiTheme="majorAscii" w:hAnsiTheme="majorHAnsi"/>
          <w:sz w:val="28"/>
        </w:rPr>
        <w:t>8</w:t>
      </w:r>
    </w:p>
    <w:p w14:paraId="33000000">
      <w:pPr>
        <w:pStyle w:val="Style_4"/>
        <w:ind w:firstLine="0" w:left="216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2.1 Исчезнувшие животные</w:t>
      </w:r>
      <w:r>
        <w:rPr>
          <w:rFonts w:asciiTheme="majorAscii" w:hAnsiTheme="majorHAnsi"/>
          <w:sz w:val="28"/>
        </w:rPr>
        <w:t>8</w:t>
      </w:r>
    </w:p>
    <w:p w14:paraId="34000000">
      <w:pPr>
        <w:pStyle w:val="Style_5"/>
        <w:ind w:firstLine="216" w:left="0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2.2 </w:t>
      </w:r>
      <w:r>
        <w:rPr>
          <w:rFonts w:asciiTheme="majorAscii" w:hAnsiTheme="majorHAnsi"/>
          <w:sz w:val="28"/>
        </w:rPr>
        <w:t>П</w:t>
      </w:r>
      <w:r>
        <w:rPr>
          <w:rFonts w:asciiTheme="majorAscii" w:hAnsiTheme="majorHAnsi"/>
          <w:sz w:val="28"/>
        </w:rPr>
        <w:t>ричин</w:t>
      </w:r>
      <w:r>
        <w:rPr>
          <w:rFonts w:asciiTheme="majorAscii" w:hAnsiTheme="majorHAnsi"/>
          <w:sz w:val="28"/>
        </w:rPr>
        <w:t>ы</w:t>
      </w:r>
      <w:r>
        <w:rPr>
          <w:rFonts w:asciiTheme="majorAscii" w:hAnsiTheme="majorHAnsi"/>
          <w:sz w:val="28"/>
        </w:rPr>
        <w:t xml:space="preserve"> исчезновения рассмотренных животных</w:t>
      </w:r>
      <w:r>
        <w:rPr>
          <w:rFonts w:asciiTheme="majorAscii" w:hAnsiTheme="majorHAnsi"/>
          <w:sz w:val="28"/>
        </w:rPr>
        <w:t xml:space="preserve"> и влияние на них </w:t>
      </w:r>
    </w:p>
    <w:p w14:paraId="35000000">
      <w:pPr>
        <w:pStyle w:val="Style_5"/>
        <w:ind w:firstLine="216" w:left="0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человека</w:t>
      </w:r>
      <w:r>
        <w:rPr>
          <w:rFonts w:asciiTheme="majorAscii" w:hAnsiTheme="majorHAnsi"/>
          <w:sz w:val="28"/>
        </w:rPr>
        <w:t>1</w:t>
      </w:r>
      <w:r>
        <w:rPr>
          <w:rFonts w:asciiTheme="majorAscii" w:hAnsiTheme="majorHAnsi"/>
          <w:sz w:val="28"/>
        </w:rPr>
        <w:t>4</w:t>
      </w:r>
    </w:p>
    <w:p w14:paraId="36000000">
      <w:pPr>
        <w:pStyle w:val="Style_3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 xml:space="preserve">Глава </w:t>
      </w:r>
      <w:r>
        <w:rPr>
          <w:rFonts w:asciiTheme="majorAscii" w:hAnsiTheme="majorHAnsi"/>
          <w:b w:val="1"/>
          <w:sz w:val="28"/>
        </w:rPr>
        <w:t>3</w:t>
      </w:r>
      <w:r>
        <w:rPr>
          <w:rFonts w:asciiTheme="majorAscii" w:hAnsiTheme="majorHAnsi"/>
          <w:sz w:val="28"/>
        </w:rPr>
        <w:t>17</w:t>
      </w:r>
    </w:p>
    <w:p w14:paraId="37000000">
      <w:pPr>
        <w:pStyle w:val="Style_4"/>
        <w:ind w:firstLine="0" w:left="216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3</w:t>
      </w:r>
      <w:r>
        <w:rPr>
          <w:rFonts w:asciiTheme="majorAscii" w:hAnsiTheme="majorHAnsi"/>
          <w:sz w:val="28"/>
        </w:rPr>
        <w:t xml:space="preserve">.1 </w:t>
      </w:r>
      <w:r>
        <w:rPr>
          <w:rFonts w:asciiTheme="majorAscii" w:hAnsiTheme="majorHAnsi"/>
          <w:sz w:val="28"/>
        </w:rPr>
        <w:t xml:space="preserve">Современные методы сохранения </w:t>
      </w:r>
      <w:r>
        <w:rPr>
          <w:rFonts w:asciiTheme="majorAscii" w:hAnsiTheme="majorHAnsi"/>
          <w:sz w:val="28"/>
        </w:rPr>
        <w:t>исчезающих видов животных в РФ</w:t>
      </w:r>
      <w:r>
        <w:rPr>
          <w:rFonts w:asciiTheme="majorAscii" w:hAnsiTheme="majorHAnsi"/>
          <w:sz w:val="28"/>
        </w:rPr>
        <w:t>17</w:t>
      </w:r>
    </w:p>
    <w:p w14:paraId="38000000">
      <w:pPr>
        <w:pStyle w:val="Style_4"/>
        <w:ind w:firstLine="0" w:left="216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3</w:t>
      </w:r>
      <w:r>
        <w:rPr>
          <w:rFonts w:asciiTheme="majorAscii" w:hAnsiTheme="majorHAnsi"/>
          <w:sz w:val="28"/>
        </w:rPr>
        <w:t>.</w:t>
      </w:r>
      <w:r>
        <w:rPr>
          <w:rFonts w:asciiTheme="majorAscii" w:hAnsiTheme="majorHAnsi"/>
          <w:sz w:val="28"/>
        </w:rPr>
        <w:t>2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Памятка с мероприятиями по сохранению вымирающих животных</w:t>
      </w:r>
      <w:r>
        <w:rPr>
          <w:rFonts w:asciiTheme="majorAscii" w:hAnsiTheme="majorHAnsi"/>
          <w:sz w:val="28"/>
        </w:rPr>
        <w:t>18</w:t>
      </w:r>
    </w:p>
    <w:p w14:paraId="39000000">
      <w:pPr>
        <w:pStyle w:val="Style_3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Заключение</w:t>
      </w:r>
      <w:r>
        <w:rPr>
          <w:rFonts w:asciiTheme="majorAscii" w:hAnsiTheme="majorHAnsi"/>
          <w:sz w:val="28"/>
        </w:rPr>
        <w:t>20</w:t>
      </w:r>
    </w:p>
    <w:p w14:paraId="3A000000">
      <w:pPr>
        <w:pStyle w:val="Style_3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Список использованных источников</w:t>
      </w:r>
      <w:r>
        <w:rPr>
          <w:rFonts w:asciiTheme="majorAscii" w:hAnsiTheme="majorHAnsi"/>
          <w:sz w:val="28"/>
        </w:rPr>
        <w:t>2</w:t>
      </w:r>
      <w:r>
        <w:rPr>
          <w:rFonts w:asciiTheme="majorAscii" w:hAnsiTheme="majorHAnsi"/>
          <w:sz w:val="28"/>
        </w:rPr>
        <w:t>1</w:t>
      </w:r>
    </w:p>
    <w:p w14:paraId="3B000000">
      <w:pPr>
        <w:pStyle w:val="Style_3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Приложения</w:t>
      </w:r>
      <w:r>
        <w:rPr>
          <w:rFonts w:asciiTheme="majorAscii" w:hAnsiTheme="majorHAnsi"/>
          <w:sz w:val="28"/>
        </w:rPr>
        <w:t>22</w:t>
      </w:r>
    </w:p>
    <w:p w14:paraId="3C000000">
      <w:pPr>
        <w:pStyle w:val="Style_3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Приложение 1</w:t>
      </w:r>
      <w:r>
        <w:rPr>
          <w:rFonts w:asciiTheme="majorAscii" w:hAnsiTheme="majorHAnsi"/>
          <w:sz w:val="28"/>
        </w:rPr>
        <w:t>22</w:t>
      </w:r>
    </w:p>
    <w:p w14:paraId="3D000000">
      <w:pPr>
        <w:pStyle w:val="Style_3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Приложение 2</w:t>
      </w:r>
      <w:r>
        <w:rPr>
          <w:rFonts w:asciiTheme="majorAscii" w:hAnsiTheme="majorHAnsi"/>
          <w:sz w:val="28"/>
        </w:rPr>
        <w:t>23</w:t>
      </w:r>
    </w:p>
    <w:p w14:paraId="3E000000">
      <w:pPr>
        <w:pStyle w:val="Style_3"/>
      </w:pPr>
      <w:r>
        <w:rPr>
          <w:rFonts w:asciiTheme="majorAscii" w:hAnsiTheme="majorHAnsi"/>
          <w:b w:val="1"/>
          <w:sz w:val="28"/>
        </w:rPr>
        <w:t>Приложение 3</w:t>
      </w:r>
      <w:r>
        <w:rPr>
          <w:rFonts w:asciiTheme="majorAscii" w:hAnsiTheme="majorHAnsi"/>
          <w:sz w:val="28"/>
        </w:rPr>
        <w:t>27</w:t>
      </w:r>
    </w:p>
    <w:p w14:paraId="3F000000"/>
    <w:p w14:paraId="40000000"/>
    <w:p w14:paraId="41000000"/>
    <w:p w14:paraId="42000000"/>
    <w:p w14:paraId="43000000"/>
    <w:p w14:paraId="44000000"/>
    <w:p w14:paraId="45000000"/>
    <w:p w14:paraId="46000000"/>
    <w:p w14:paraId="47000000">
      <w:pPr>
        <w:spacing w:line="360" w:lineRule="auto"/>
        <w:ind/>
        <w:jc w:val="both"/>
        <w:rPr>
          <w:rFonts w:asciiTheme="majorAscii" w:hAnsiTheme="majorHAnsi"/>
          <w:sz w:val="28"/>
        </w:rPr>
      </w:pPr>
    </w:p>
    <w:p w14:paraId="48000000">
      <w:pPr>
        <w:ind/>
        <w:jc w:val="center"/>
        <w:rPr>
          <w:rFonts w:asciiTheme="majorAscii" w:hAnsiTheme="majorHAnsi"/>
          <w:sz w:val="28"/>
        </w:rPr>
      </w:pPr>
    </w:p>
    <w:p w14:paraId="49000000">
      <w:pPr>
        <w:ind/>
        <w:jc w:val="both"/>
        <w:rPr>
          <w:rFonts w:asciiTheme="majorAscii" w:hAnsiTheme="majorHAnsi"/>
          <w:sz w:val="28"/>
        </w:rPr>
      </w:pPr>
    </w:p>
    <w:p w14:paraId="4A000000">
      <w:pPr>
        <w:rPr>
          <w:rFonts w:asciiTheme="majorAscii" w:hAnsiTheme="majorHAnsi"/>
          <w:sz w:val="28"/>
        </w:rPr>
      </w:pPr>
    </w:p>
    <w:p w14:paraId="4B000000">
      <w:pPr>
        <w:rPr>
          <w:rFonts w:asciiTheme="majorAscii" w:hAnsiTheme="majorHAnsi"/>
          <w:sz w:val="28"/>
        </w:rPr>
      </w:pPr>
    </w:p>
    <w:p w14:paraId="4C000000">
      <w:pPr>
        <w:rPr>
          <w:rFonts w:asciiTheme="majorAscii" w:hAnsiTheme="majorHAnsi"/>
          <w:sz w:val="28"/>
        </w:rPr>
      </w:pPr>
    </w:p>
    <w:p w14:paraId="4D000000">
      <w:pPr>
        <w:rPr>
          <w:rFonts w:asciiTheme="majorAscii" w:hAnsiTheme="majorHAnsi"/>
          <w:sz w:val="28"/>
        </w:rPr>
      </w:pPr>
    </w:p>
    <w:p w14:paraId="4E000000">
      <w:pPr>
        <w:rPr>
          <w:rFonts w:asciiTheme="majorAscii" w:hAnsiTheme="majorHAnsi"/>
          <w:sz w:val="28"/>
        </w:rPr>
      </w:pPr>
    </w:p>
    <w:p w14:paraId="4F000000">
      <w:pPr>
        <w:rPr>
          <w:rFonts w:asciiTheme="majorAscii" w:hAnsiTheme="majorHAnsi"/>
          <w:sz w:val="28"/>
        </w:rPr>
      </w:pPr>
    </w:p>
    <w:p w14:paraId="50000000">
      <w:pPr>
        <w:rPr>
          <w:rFonts w:asciiTheme="majorAscii" w:hAnsiTheme="majorHAnsi"/>
          <w:sz w:val="28"/>
        </w:rPr>
      </w:pPr>
    </w:p>
    <w:p w14:paraId="51000000">
      <w:pPr>
        <w:rPr>
          <w:rFonts w:asciiTheme="majorAscii" w:hAnsiTheme="majorHAnsi"/>
          <w:sz w:val="28"/>
        </w:rPr>
      </w:pPr>
    </w:p>
    <w:p w14:paraId="52000000">
      <w:pPr>
        <w:rPr>
          <w:rFonts w:asciiTheme="majorAscii" w:hAnsiTheme="majorHAnsi"/>
          <w:sz w:val="28"/>
        </w:rPr>
      </w:pPr>
    </w:p>
    <w:p w14:paraId="53000000">
      <w:pPr>
        <w:widowControl w:val="1"/>
        <w:spacing w:after="160" w:line="264" w:lineRule="auto"/>
        <w:ind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br w:type="page"/>
      </w:r>
    </w:p>
    <w:p w14:paraId="54000000">
      <w:pPr>
        <w:spacing w:line="360" w:lineRule="auto"/>
        <w:ind/>
        <w:jc w:val="center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 xml:space="preserve">Введение </w:t>
      </w:r>
    </w:p>
    <w:p w14:paraId="55000000">
      <w:pPr>
        <w:spacing w:line="360" w:lineRule="auto"/>
        <w:ind w:firstLine="708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Мы живём на прекрасной планете, под названием Земля. Задача каждого человека беречь наш общий дом и его обитателей</w:t>
      </w:r>
      <w:r>
        <w:rPr>
          <w:rFonts w:asciiTheme="majorAscii" w:hAnsiTheme="majorHAnsi"/>
          <w:sz w:val="28"/>
        </w:rPr>
        <w:t xml:space="preserve">. </w:t>
      </w:r>
      <w:r>
        <w:rPr>
          <w:rFonts w:asciiTheme="majorAscii" w:hAnsiTheme="majorHAnsi"/>
          <w:sz w:val="28"/>
        </w:rPr>
        <w:t>К сожалению, и в прошлом и прямо сейчас, многие виды животных исчезали и исчезают с нашей планеты. Кто-то по вине природных катаклизмов, кто-то из-за критического изменения среды обитания, а кто-то и по вине человека, который иногда забывает, что он часть природы, а не её хозяин. Поэтому любые негативные события в жизни планеты, отражаются на жизни человека, в том числе и вымирание животных.</w:t>
      </w:r>
    </w:p>
    <w:p w14:paraId="56000000">
      <w:p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Объект исследования</w:t>
      </w:r>
      <w:r>
        <w:rPr>
          <w:rFonts w:asciiTheme="majorAscii" w:hAnsiTheme="majorHAnsi"/>
          <w:b w:val="1"/>
          <w:sz w:val="28"/>
        </w:rPr>
        <w:t xml:space="preserve">: </w:t>
      </w:r>
      <w:r>
        <w:rPr>
          <w:rFonts w:asciiTheme="majorAscii" w:hAnsiTheme="majorHAnsi"/>
          <w:sz w:val="28"/>
        </w:rPr>
        <w:t>сокращение видового разнообразия животных в мире.</w:t>
      </w:r>
    </w:p>
    <w:p w14:paraId="57000000">
      <w:p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Предмет исследования:</w:t>
      </w:r>
      <w:r>
        <w:rPr>
          <w:rFonts w:asciiTheme="majorAscii" w:hAnsiTheme="majorHAnsi"/>
          <w:b w:val="1"/>
          <w:sz w:val="28"/>
        </w:rPr>
        <w:t xml:space="preserve"> </w:t>
      </w:r>
      <w:r>
        <w:rPr>
          <w:rFonts w:asciiTheme="majorAscii" w:hAnsiTheme="majorHAnsi"/>
          <w:sz w:val="28"/>
        </w:rPr>
        <w:t>причины вымирания животных и способы сохранения вымирающих видов животных.</w:t>
      </w:r>
    </w:p>
    <w:p w14:paraId="58000000">
      <w:p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Актуальность темы</w:t>
      </w:r>
      <w:r>
        <w:rPr>
          <w:rFonts w:asciiTheme="majorAscii" w:hAnsiTheme="majorHAnsi"/>
          <w:sz w:val="28"/>
        </w:rPr>
        <w:t xml:space="preserve">: изучение жизни и причин исчезновения </w:t>
      </w:r>
      <w:r>
        <w:rPr>
          <w:rFonts w:asciiTheme="majorAscii" w:hAnsiTheme="majorHAnsi"/>
          <w:sz w:val="28"/>
        </w:rPr>
        <w:t>вымерших животных предоставляет ценную информацию о том, как они жили в прошлом, и даёт возможность понимать причины, по которым они исчез</w:t>
      </w:r>
      <w:r>
        <w:rPr>
          <w:rFonts w:asciiTheme="majorAscii" w:hAnsiTheme="majorHAnsi"/>
          <w:sz w:val="28"/>
        </w:rPr>
        <w:t>ли</w:t>
      </w:r>
      <w:r>
        <w:rPr>
          <w:rFonts w:asciiTheme="majorAscii" w:hAnsiTheme="majorHAnsi"/>
          <w:sz w:val="28"/>
        </w:rPr>
        <w:t>.</w:t>
      </w:r>
      <w:r>
        <w:rPr>
          <w:rFonts w:asciiTheme="majorAscii" w:hAnsiTheme="majorHAnsi"/>
          <w:sz w:val="28"/>
        </w:rPr>
        <w:t xml:space="preserve"> Это может помочь сохранить животных, которые находятся на грани исчезновения.</w:t>
      </w:r>
    </w:p>
    <w:p w14:paraId="59000000">
      <w:p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Гипотеза</w:t>
      </w:r>
      <w:r>
        <w:rPr>
          <w:rFonts w:asciiTheme="majorAscii" w:hAnsiTheme="majorHAnsi"/>
          <w:b w:val="1"/>
          <w:sz w:val="28"/>
        </w:rPr>
        <w:t xml:space="preserve">: </w:t>
      </w:r>
      <w:r>
        <w:rPr>
          <w:rFonts w:asciiTheme="majorAscii" w:hAnsiTheme="majorHAnsi"/>
          <w:sz w:val="28"/>
        </w:rPr>
        <w:t xml:space="preserve">если сделать выборку из разных видов животных, проанализировать причины их вымирания и среди них окажутся общие, на которые может влиять человек, то это поможет наиболее эффективно работать над защитой животных от вымирания. </w:t>
      </w:r>
    </w:p>
    <w:p w14:paraId="5A000000">
      <w:p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Цель исследования:</w:t>
      </w:r>
      <w:r>
        <w:rPr>
          <w:rFonts w:asciiTheme="majorAscii" w:hAnsiTheme="majorHAnsi"/>
          <w:b w:val="1"/>
          <w:sz w:val="28"/>
        </w:rPr>
        <w:t xml:space="preserve"> </w:t>
      </w:r>
      <w:r>
        <w:rPr>
          <w:rFonts w:asciiTheme="majorAscii" w:hAnsiTheme="majorHAnsi"/>
          <w:sz w:val="28"/>
        </w:rPr>
        <w:t>узнать из-за чего вымирают животные и найти способы как человеку можно предотвратить их вымирание.</w:t>
      </w:r>
    </w:p>
    <w:p w14:paraId="5B000000">
      <w:pPr>
        <w:spacing w:line="360" w:lineRule="auto"/>
        <w:ind/>
        <w:jc w:val="both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Задачи исследования:</w:t>
      </w:r>
      <w:r>
        <w:rPr>
          <w:rFonts w:asciiTheme="majorAscii" w:hAnsiTheme="majorHAnsi"/>
          <w:b w:val="1"/>
          <w:sz w:val="28"/>
        </w:rPr>
        <w:t xml:space="preserve"> </w:t>
      </w:r>
    </w:p>
    <w:p w14:paraId="5C000000">
      <w:pPr>
        <w:pStyle w:val="Style_6"/>
        <w:numPr>
          <w:ilvl w:val="0"/>
          <w:numId w:val="1"/>
        </w:num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Изучить историю появления Красной книги и её использования </w:t>
      </w:r>
      <w:r>
        <w:rPr>
          <w:rFonts w:asciiTheme="majorAscii" w:hAnsiTheme="majorHAnsi"/>
          <w:sz w:val="28"/>
        </w:rPr>
        <w:t>как инструмента</w:t>
      </w:r>
      <w:r>
        <w:rPr>
          <w:rFonts w:asciiTheme="majorAscii" w:hAnsiTheme="majorHAnsi"/>
          <w:sz w:val="28"/>
        </w:rPr>
        <w:t xml:space="preserve"> для сохранения вымирающих животных.</w:t>
      </w:r>
    </w:p>
    <w:p w14:paraId="5D000000">
      <w:pPr>
        <w:pStyle w:val="Style_6"/>
        <w:numPr>
          <w:ilvl w:val="0"/>
          <w:numId w:val="1"/>
        </w:num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Сделать случайную выборку разных видов животных из Красной книги, которые находятся в статусе </w:t>
      </w:r>
      <w:r>
        <w:rPr>
          <w:rFonts w:asciiTheme="majorAscii" w:hAnsiTheme="majorHAnsi"/>
          <w:b w:val="1"/>
          <w:i w:val="1"/>
          <w:sz w:val="28"/>
        </w:rPr>
        <w:t>вымершие</w:t>
      </w:r>
      <w:r>
        <w:rPr>
          <w:rFonts w:asciiTheme="majorAscii" w:hAnsiTheme="majorHAnsi"/>
          <w:sz w:val="28"/>
        </w:rPr>
        <w:t>.</w:t>
      </w:r>
    </w:p>
    <w:p w14:paraId="5E000000">
      <w:pPr>
        <w:pStyle w:val="Style_6"/>
        <w:numPr>
          <w:ilvl w:val="0"/>
          <w:numId w:val="1"/>
        </w:num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Подготовить краткое описание выбранных животных с указанием причин исчезновения.</w:t>
      </w:r>
    </w:p>
    <w:p w14:paraId="5F000000">
      <w:pPr>
        <w:pStyle w:val="Style_6"/>
        <w:numPr>
          <w:ilvl w:val="0"/>
          <w:numId w:val="1"/>
        </w:num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Систематизировать в виде таблицы причины по которым исчезли эти животные.</w:t>
      </w:r>
    </w:p>
    <w:p w14:paraId="60000000">
      <w:pPr>
        <w:pStyle w:val="Style_6"/>
        <w:numPr>
          <w:ilvl w:val="0"/>
          <w:numId w:val="1"/>
        </w:num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Выделить среди найденных общих причин те, на которые может влиять человек и описать способы влияния.</w:t>
      </w:r>
    </w:p>
    <w:p w14:paraId="61000000">
      <w:pPr>
        <w:pStyle w:val="Style_6"/>
        <w:numPr>
          <w:ilvl w:val="0"/>
          <w:numId w:val="1"/>
        </w:num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Изучить современные методы, принимаемые для сохранения вымирающих животных.</w:t>
      </w:r>
    </w:p>
    <w:p w14:paraId="62000000">
      <w:pPr>
        <w:pStyle w:val="Style_6"/>
        <w:numPr>
          <w:ilvl w:val="0"/>
          <w:numId w:val="1"/>
        </w:num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Подготовить памятку, которая сможет помочь каждому человеку влиять на сохранение вымирающих животных.</w:t>
      </w:r>
    </w:p>
    <w:p w14:paraId="63000000">
      <w:p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Методы исследования</w:t>
      </w:r>
      <w:r>
        <w:rPr>
          <w:rFonts w:asciiTheme="majorAscii" w:hAnsiTheme="majorHAnsi"/>
          <w:b w:val="1"/>
          <w:sz w:val="28"/>
        </w:rPr>
        <w:t xml:space="preserve">: </w:t>
      </w:r>
      <w:r>
        <w:rPr>
          <w:rFonts w:asciiTheme="majorAscii" w:hAnsiTheme="majorHAnsi"/>
          <w:sz w:val="28"/>
        </w:rPr>
        <w:t>изучение различных источников информации, историко-сравнительный метод, обобщение, сравнительный анализ, метод опроса.</w:t>
      </w:r>
    </w:p>
    <w:p w14:paraId="64000000">
      <w:pPr>
        <w:spacing w:line="360" w:lineRule="auto"/>
        <w:ind/>
        <w:jc w:val="center"/>
        <w:rPr>
          <w:rFonts w:asciiTheme="majorAscii" w:hAnsiTheme="majorHAnsi"/>
          <w:b w:val="1"/>
          <w:sz w:val="30"/>
        </w:rPr>
      </w:pPr>
    </w:p>
    <w:p w14:paraId="65000000">
      <w:pPr>
        <w:spacing w:line="360" w:lineRule="auto"/>
        <w:ind/>
        <w:jc w:val="center"/>
        <w:rPr>
          <w:rFonts w:asciiTheme="majorAscii" w:hAnsiTheme="majorHAnsi"/>
          <w:b w:val="1"/>
          <w:sz w:val="30"/>
        </w:rPr>
      </w:pPr>
    </w:p>
    <w:p w14:paraId="66000000">
      <w:pPr>
        <w:spacing w:line="360" w:lineRule="auto"/>
        <w:ind/>
        <w:jc w:val="center"/>
        <w:rPr>
          <w:rFonts w:asciiTheme="majorAscii" w:hAnsiTheme="majorHAnsi"/>
          <w:b w:val="1"/>
          <w:sz w:val="30"/>
        </w:rPr>
      </w:pPr>
    </w:p>
    <w:p w14:paraId="67000000">
      <w:pPr>
        <w:widowControl w:val="1"/>
        <w:spacing w:after="160" w:line="264" w:lineRule="auto"/>
        <w:ind/>
        <w:rPr>
          <w:rFonts w:asciiTheme="majorAscii" w:hAnsiTheme="majorHAnsi"/>
          <w:b w:val="1"/>
          <w:sz w:val="30"/>
        </w:rPr>
      </w:pPr>
      <w:r>
        <w:rPr>
          <w:rFonts w:asciiTheme="majorAscii" w:hAnsiTheme="majorHAnsi"/>
          <w:b w:val="1"/>
          <w:sz w:val="30"/>
        </w:rPr>
        <w:br w:type="page"/>
      </w:r>
    </w:p>
    <w:p w14:paraId="68000000">
      <w:pPr>
        <w:spacing w:line="360" w:lineRule="auto"/>
        <w:ind/>
        <w:jc w:val="center"/>
        <w:rPr>
          <w:rFonts w:asciiTheme="majorAscii" w:hAnsiTheme="majorHAnsi"/>
          <w:b w:val="1"/>
          <w:sz w:val="30"/>
        </w:rPr>
      </w:pPr>
      <w:r>
        <w:rPr>
          <w:rFonts w:asciiTheme="majorAscii" w:hAnsiTheme="majorHAnsi"/>
          <w:b w:val="1"/>
          <w:sz w:val="30"/>
        </w:rPr>
        <w:t>Глава 1</w:t>
      </w:r>
    </w:p>
    <w:p w14:paraId="69000000">
      <w:pPr>
        <w:pStyle w:val="Style_6"/>
        <w:numPr>
          <w:ilvl w:val="1"/>
          <w:numId w:val="2"/>
        </w:numPr>
        <w:spacing w:line="360" w:lineRule="auto"/>
        <w:ind/>
        <w:jc w:val="center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Красная книга</w:t>
      </w:r>
    </w:p>
    <w:p w14:paraId="6A000000">
      <w:pPr>
        <w:pStyle w:val="Style_6"/>
        <w:spacing w:after="0"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Деятельность человека привела к тому, что в дикой природе начался процесс массового вымирания животных. Ученые подсчитали, что темпы исчезновения биологических видов в 100 раз превышают естественный для эволюции показатель. </w:t>
      </w:r>
      <w:r>
        <w:rPr>
          <w:rFonts w:asciiTheme="majorAscii" w:hAnsiTheme="majorHAnsi"/>
          <w:sz w:val="28"/>
        </w:rPr>
        <w:t>Учёные говорят, что</w:t>
      </w:r>
      <w:r>
        <w:rPr>
          <w:rFonts w:asciiTheme="majorAscii" w:hAnsiTheme="majorHAnsi"/>
          <w:sz w:val="28"/>
        </w:rPr>
        <w:t xml:space="preserve"> сокращение </w:t>
      </w:r>
      <w:r>
        <w:rPr>
          <w:rFonts w:asciiTheme="majorAscii" w:hAnsiTheme="majorHAnsi"/>
          <w:sz w:val="28"/>
        </w:rPr>
        <w:t>животного и растительного мира</w:t>
      </w:r>
      <w:r>
        <w:rPr>
          <w:rFonts w:asciiTheme="majorAscii" w:hAnsiTheme="majorHAnsi"/>
          <w:sz w:val="28"/>
        </w:rPr>
        <w:t xml:space="preserve"> в наше время по своим масштабам сопоставляется с вымиранием динозавров. В связи с этим многие государства и негосударственные структуры занялись спасением вымирающих видов. Одним из главных инструментов в их деятельности является Международная Красная книга.</w:t>
      </w:r>
    </w:p>
    <w:p w14:paraId="6B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В октябре 1948 г. был создан МСОП – Международный Союз охраны природы. Одна из важнейших задач этой организации заключалась в создании перечня видов</w:t>
      </w:r>
      <w:r>
        <w:rPr>
          <w:rFonts w:asciiTheme="majorAscii" w:hAnsiTheme="majorHAnsi"/>
          <w:sz w:val="28"/>
        </w:rPr>
        <w:t xml:space="preserve"> животных и растений</w:t>
      </w:r>
      <w:r>
        <w:rPr>
          <w:rFonts w:asciiTheme="majorAscii" w:hAnsiTheme="majorHAnsi"/>
          <w:sz w:val="28"/>
        </w:rPr>
        <w:t xml:space="preserve">, находящихся на грани вымирания. Специальная комиссия начала работать над </w:t>
      </w:r>
      <w:r>
        <w:rPr>
          <w:rFonts w:asciiTheme="majorAscii" w:hAnsiTheme="majorHAnsi"/>
          <w:sz w:val="28"/>
        </w:rPr>
        <w:t xml:space="preserve">списком животных </w:t>
      </w:r>
      <w:r>
        <w:rPr>
          <w:rFonts w:asciiTheme="majorAscii" w:hAnsiTheme="majorHAnsi"/>
          <w:sz w:val="28"/>
        </w:rPr>
        <w:t>с 1949 г., но лишь в 1963 г. было готово первое издание справочника, который был назван Красной книгой.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 xml:space="preserve">Считается, что название «Красная книга» предложил Питер Скотт, который был председателем </w:t>
      </w:r>
      <w:r>
        <w:rPr>
          <w:rFonts w:asciiTheme="majorAscii" w:hAnsiTheme="majorHAnsi"/>
          <w:sz w:val="28"/>
        </w:rPr>
        <w:t>комиссии по редким видам животных</w:t>
      </w:r>
      <w:r>
        <w:rPr>
          <w:rFonts w:asciiTheme="majorAscii" w:hAnsiTheme="majorHAnsi"/>
          <w:sz w:val="28"/>
        </w:rPr>
        <w:t xml:space="preserve">. </w:t>
      </w:r>
      <w:r>
        <w:rPr>
          <w:rFonts w:asciiTheme="majorAscii" w:hAnsiTheme="majorHAnsi"/>
          <w:sz w:val="28"/>
        </w:rPr>
        <w:t>Красный</w:t>
      </w:r>
      <w:r>
        <w:rPr>
          <w:rFonts w:asciiTheme="majorAscii" w:hAnsiTheme="majorHAnsi"/>
          <w:sz w:val="28"/>
        </w:rPr>
        <w:t xml:space="preserve"> цвет у многих народов считается символом опасности, неслучайно даже на светофорах именно красный цвет предупреждает человека о смертельной угрозе. </w:t>
      </w:r>
      <w:r>
        <w:rPr>
          <w:rFonts w:asciiTheme="majorAscii" w:hAnsiTheme="majorHAnsi"/>
          <w:sz w:val="28"/>
        </w:rPr>
        <w:t>Название подчёркивает</w:t>
      </w:r>
      <w:r>
        <w:rPr>
          <w:rFonts w:asciiTheme="majorAscii" w:hAnsiTheme="majorHAnsi"/>
          <w:sz w:val="28"/>
        </w:rPr>
        <w:t>, что книга предупреждает человека об опасности исчезновения тех или иных биологических видов с лица Земли.</w:t>
      </w:r>
    </w:p>
    <w:p w14:paraId="6C000000">
      <w:pPr>
        <w:pStyle w:val="Style_6"/>
        <w:spacing w:after="0" w:line="360" w:lineRule="auto"/>
        <w:ind w:firstLine="432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Книга</w:t>
      </w:r>
      <w:r>
        <w:rPr>
          <w:rFonts w:asciiTheme="majorAscii" w:hAnsiTheme="majorHAnsi"/>
          <w:sz w:val="28"/>
        </w:rPr>
        <w:t xml:space="preserve"> имела крайне небольшой тираж и рассылалась только ученым и некоторым политикам. Особенность книги заключалась в том, что она была похожа на календарь со сменными страницами. Изначально Красная книга содержала информацию о 312 видах птиц и ещё 211 видах млекопитающих, однако со временем появлялась новая информация, поэтому владельцам книг периодически высылались обновленные страницы.</w:t>
      </w:r>
    </w:p>
    <w:p w14:paraId="6D000000">
      <w:pPr>
        <w:spacing w:line="360" w:lineRule="auto"/>
        <w:ind w:firstLine="432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Второе издание </w:t>
      </w:r>
      <w:r>
        <w:rPr>
          <w:rFonts w:asciiTheme="majorAscii" w:hAnsiTheme="majorHAnsi"/>
          <w:sz w:val="28"/>
        </w:rPr>
        <w:t xml:space="preserve">Красной книги </w:t>
      </w:r>
      <w:r>
        <w:rPr>
          <w:rFonts w:asciiTheme="majorAscii" w:hAnsiTheme="majorHAnsi"/>
          <w:sz w:val="28"/>
        </w:rPr>
        <w:t xml:space="preserve">содержало </w:t>
      </w:r>
      <w:r>
        <w:rPr>
          <w:rFonts w:asciiTheme="majorAscii" w:hAnsiTheme="majorHAnsi"/>
          <w:sz w:val="28"/>
        </w:rPr>
        <w:t xml:space="preserve">уже </w:t>
      </w:r>
      <w:r>
        <w:rPr>
          <w:rFonts w:asciiTheme="majorAscii" w:hAnsiTheme="majorHAnsi"/>
          <w:sz w:val="28"/>
        </w:rPr>
        <w:t xml:space="preserve">три тома и вышло в 1966 г. В список адресатов Красной книги добавились природоохранные организации. </w:t>
      </w:r>
      <w:r>
        <w:rPr>
          <w:rFonts w:asciiTheme="majorAscii" w:hAnsiTheme="majorHAnsi"/>
          <w:sz w:val="28"/>
        </w:rPr>
        <w:t>Впервые появилась информация о рептилиях (119 вид</w:t>
      </w:r>
      <w:r>
        <w:rPr>
          <w:rFonts w:asciiTheme="majorAscii" w:hAnsiTheme="majorHAnsi"/>
          <w:sz w:val="28"/>
        </w:rPr>
        <w:t>ов</w:t>
      </w:r>
      <w:r>
        <w:rPr>
          <w:rFonts w:asciiTheme="majorAscii" w:hAnsiTheme="majorHAnsi"/>
          <w:sz w:val="28"/>
        </w:rPr>
        <w:t>) и амфибиях.</w:t>
      </w:r>
    </w:p>
    <w:p w14:paraId="6E000000">
      <w:pPr>
        <w:spacing w:line="360" w:lineRule="auto"/>
        <w:ind w:firstLine="432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Третье издание увидело свет в 1972 г. В нем было упомянуто более 1200 видов животных. Теперь информация о каждом из них была разбита на несколько разделов. В первом давалось описание вида и его современное состояние, а далее численность вида, ег</w:t>
      </w:r>
      <w:r>
        <w:rPr>
          <w:rFonts w:asciiTheme="majorAscii" w:hAnsiTheme="majorHAnsi"/>
          <w:sz w:val="28"/>
        </w:rPr>
        <w:t>о места</w:t>
      </w:r>
      <w:r>
        <w:rPr>
          <w:rFonts w:asciiTheme="majorAscii" w:hAnsiTheme="majorHAnsi"/>
          <w:sz w:val="28"/>
        </w:rPr>
        <w:t xml:space="preserve"> обитания, предпринимаемые меры по охране вида.</w:t>
      </w:r>
    </w:p>
    <w:p w14:paraId="6F000000">
      <w:pPr>
        <w:spacing w:line="360" w:lineRule="auto"/>
        <w:ind w:firstLine="432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Последним типовым изданием считается Красная книга, вышедшая в 1978 г. В ней некоторые страницы окрашены в зеленый цвет. Это те виды, чью численность удалось восстановить до безопасного значения. С тех пор работа над книгой продолжается, в ней регулярно появляются новые страницы, но структура книги остается неизменной.</w:t>
      </w:r>
    </w:p>
    <w:p w14:paraId="70000000">
      <w:pPr>
        <w:spacing w:line="360" w:lineRule="auto"/>
        <w:ind w:firstLine="432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Цвета страниц Красой книги отличаются и каждый цвет рассказывает нам свою историю. В Приложении 1</w:t>
      </w:r>
      <w:r>
        <w:rPr>
          <w:rFonts w:asciiTheme="majorAscii" w:hAnsiTheme="majorHAnsi"/>
          <w:sz w:val="28"/>
        </w:rPr>
        <w:t>.</w:t>
      </w:r>
      <w:r>
        <w:rPr>
          <w:rFonts w:asciiTheme="majorAscii" w:hAnsiTheme="majorHAnsi"/>
          <w:sz w:val="28"/>
        </w:rPr>
        <w:t xml:space="preserve"> Таблиц</w:t>
      </w:r>
      <w:r>
        <w:rPr>
          <w:rFonts w:asciiTheme="majorAscii" w:hAnsiTheme="majorHAnsi"/>
          <w:sz w:val="28"/>
        </w:rPr>
        <w:t>а</w:t>
      </w:r>
      <w:r>
        <w:rPr>
          <w:rFonts w:asciiTheme="majorAscii" w:hAnsiTheme="majorHAnsi"/>
          <w:sz w:val="28"/>
        </w:rPr>
        <w:t xml:space="preserve"> 1 представлена информация о цветах страниц и их значении.</w:t>
      </w:r>
    </w:p>
    <w:p w14:paraId="71000000">
      <w:pPr>
        <w:spacing w:line="360" w:lineRule="auto"/>
        <w:ind w:firstLine="426" w:left="0"/>
        <w:jc w:val="both"/>
        <w:rPr>
          <w:rFonts w:asciiTheme="majorAscii" w:hAnsiTheme="majorHAnsi"/>
          <w:color w:val="333333"/>
          <w:sz w:val="28"/>
        </w:rPr>
      </w:pPr>
      <w:r>
        <w:rPr>
          <w:rFonts w:asciiTheme="majorAscii" w:hAnsiTheme="majorHAnsi"/>
          <w:sz w:val="28"/>
        </w:rPr>
        <w:t>На самом деле Красн</w:t>
      </w:r>
      <w:r>
        <w:rPr>
          <w:rFonts w:asciiTheme="majorAscii" w:hAnsiTheme="majorHAnsi"/>
          <w:sz w:val="28"/>
        </w:rPr>
        <w:t>ая</w:t>
      </w:r>
      <w:r>
        <w:rPr>
          <w:rFonts w:asciiTheme="majorAscii" w:hAnsiTheme="majorHAnsi"/>
          <w:sz w:val="28"/>
        </w:rPr>
        <w:t xml:space="preserve"> книг</w:t>
      </w:r>
      <w:r>
        <w:rPr>
          <w:rFonts w:asciiTheme="majorAscii" w:hAnsiTheme="majorHAnsi"/>
          <w:sz w:val="28"/>
        </w:rPr>
        <w:t>а не одна</w:t>
      </w:r>
      <w:r>
        <w:rPr>
          <w:rFonts w:asciiTheme="majorAscii" w:hAnsiTheme="majorHAnsi"/>
          <w:sz w:val="28"/>
        </w:rPr>
        <w:t xml:space="preserve">, </w:t>
      </w:r>
      <w:r>
        <w:rPr>
          <w:rFonts w:asciiTheme="majorAscii" w:hAnsiTheme="majorHAnsi"/>
          <w:sz w:val="28"/>
        </w:rPr>
        <w:t>существуют Красные книги</w:t>
      </w:r>
      <w:r>
        <w:rPr>
          <w:rFonts w:asciiTheme="majorAscii" w:hAnsiTheme="majorHAnsi"/>
          <w:sz w:val="28"/>
        </w:rPr>
        <w:t xml:space="preserve"> разного уровня — от международной, в которой собраны все редкие виды мира, до региональных. </w:t>
      </w:r>
      <w:r>
        <w:rPr>
          <w:rFonts w:asciiTheme="majorAscii" w:hAnsiTheme="majorHAnsi"/>
          <w:sz w:val="28"/>
        </w:rPr>
        <w:t>Есть</w:t>
      </w:r>
      <w:r>
        <w:rPr>
          <w:rFonts w:asciiTheme="majorAscii" w:hAnsiTheme="majorHAnsi"/>
          <w:sz w:val="28"/>
        </w:rPr>
        <w:t xml:space="preserve"> Красные книги отдельных стран и даже отдельных регионов внутри них (например, в России это Красные книги республик, краёв и областей). Вид, занесённый в Красную книгу одного региона, может быть обычным в другом.</w:t>
      </w:r>
    </w:p>
    <w:p w14:paraId="72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При работе над Красной книгой</w:t>
      </w:r>
      <w:r>
        <w:rPr>
          <w:rFonts w:asciiTheme="majorAscii" w:hAnsiTheme="majorHAnsi"/>
          <w:sz w:val="28"/>
        </w:rPr>
        <w:t xml:space="preserve"> сейчас,</w:t>
      </w:r>
      <w:r>
        <w:rPr>
          <w:rFonts w:asciiTheme="majorAscii" w:hAnsiTheme="majorHAnsi"/>
          <w:sz w:val="28"/>
        </w:rPr>
        <w:t xml:space="preserve"> учёные-экологи оценивают численность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малочисленных видов, сравнивают её с численностью, необходимой для поддержания и воспроизведения популяции, и присваивают виду охранный статус. На основании этих данных проводится разработка научных и практических мер, направленных на охрану редких видов. Но живой мир быстро меняется. Поэтому и перечень охраняемых видов постоянно изменяется: виды, численность которых восстановлена, исчезают со страниц Красной книги, а виды, которым угрожает опасность, попадают в неё.</w:t>
      </w:r>
      <w:r>
        <w:rPr>
          <w:rFonts w:asciiTheme="majorAscii" w:hAnsiTheme="majorHAnsi"/>
          <w:sz w:val="28"/>
        </w:rPr>
        <w:t xml:space="preserve"> </w:t>
      </w:r>
    </w:p>
    <w:p w14:paraId="73000000">
      <w:pPr>
        <w:pStyle w:val="Style_6"/>
        <w:spacing w:after="0" w:line="360" w:lineRule="auto"/>
        <w:ind w:firstLine="426" w:left="0"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color w:val="111111"/>
          <w:sz w:val="28"/>
          <w:highlight w:val="white"/>
        </w:rPr>
        <w:t xml:space="preserve">Варварское отношение к природе приводит к плачевным последствиям. Создание подобных книг — желание помочь человечеству сохранить фауну планеты </w:t>
      </w:r>
      <w:r>
        <w:rPr>
          <w:rFonts w:asciiTheme="majorAscii" w:hAnsiTheme="majorHAnsi"/>
          <w:color w:val="111111"/>
          <w:sz w:val="28"/>
          <w:highlight w:val="white"/>
        </w:rPr>
        <w:t xml:space="preserve">в </w:t>
      </w:r>
      <w:r>
        <w:rPr>
          <w:rFonts w:asciiTheme="majorAscii" w:hAnsiTheme="majorHAnsi"/>
          <w:color w:val="111111"/>
          <w:sz w:val="28"/>
          <w:highlight w:val="white"/>
        </w:rPr>
        <w:t>п</w:t>
      </w:r>
      <w:r>
        <w:rPr>
          <w:rFonts w:asciiTheme="majorAscii" w:hAnsiTheme="majorHAnsi"/>
          <w:color w:val="111111"/>
          <w:sz w:val="28"/>
          <w:highlight w:val="white"/>
        </w:rPr>
        <w:t xml:space="preserve">ервозданном виде, попытка достучаться до людей с просьбой прекратить использование природных ресурсов в личных целях. </w:t>
      </w:r>
    </w:p>
    <w:p w14:paraId="74000000">
      <w:pPr>
        <w:pStyle w:val="Style_6"/>
        <w:spacing w:after="0" w:line="360" w:lineRule="auto"/>
        <w:ind w:firstLine="426" w:left="0"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color w:val="111111"/>
          <w:sz w:val="28"/>
          <w:highlight w:val="white"/>
        </w:rPr>
        <w:t xml:space="preserve">Листая черный список, можно увидеть, что на территории РФ и в других уголках планеты жили представители животных, о которых людям стоит помнить. </w:t>
      </w:r>
    </w:p>
    <w:p w14:paraId="75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При этом мы точно знаем, что списки исчезнувших </w:t>
      </w:r>
      <w:r>
        <w:rPr>
          <w:rFonts w:asciiTheme="majorAscii" w:hAnsiTheme="majorHAnsi"/>
          <w:sz w:val="28"/>
        </w:rPr>
        <w:t>видов неполны</w:t>
      </w:r>
      <w:r>
        <w:rPr>
          <w:rFonts w:asciiTheme="majorAscii" w:hAnsiTheme="majorHAnsi"/>
          <w:sz w:val="28"/>
        </w:rPr>
        <w:t xml:space="preserve">. Многие тысячи видов, до сих пор не успели получить от специалистов обоснования их статуса — хотя по факту их не видели десятки, а иногда и сотни лет. Некоторые </w:t>
      </w:r>
      <w:r>
        <w:rPr>
          <w:rFonts w:asciiTheme="majorAscii" w:hAnsiTheme="majorHAnsi"/>
          <w:sz w:val="28"/>
        </w:rPr>
        <w:t>виды</w:t>
      </w:r>
      <w:r>
        <w:rPr>
          <w:rFonts w:asciiTheme="majorAscii" w:hAnsiTheme="majorHAnsi"/>
          <w:sz w:val="28"/>
        </w:rPr>
        <w:t xml:space="preserve"> считаются вымершими до указанной даты, но, согласно многим свидетельствам, вполне могли исчезнуть и после неё.</w:t>
      </w:r>
    </w:p>
    <w:p w14:paraId="76000000">
      <w:pPr>
        <w:spacing w:line="360" w:lineRule="auto"/>
        <w:ind w:firstLine="426" w:left="0"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sz w:val="28"/>
        </w:rPr>
        <w:t>Так сколько животных исчезло на самом деле?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 xml:space="preserve">Какими они были, почему исчезли и что нужно сделать, чтобы подобные случаи повторялись как можно реже? Поиск ответов на эти вопросы — важнейшие задачи, стоящие перед учёными-биологами в наши </w:t>
      </w:r>
      <w:r>
        <w:rPr>
          <w:rFonts w:asciiTheme="majorAscii" w:hAnsiTheme="majorHAnsi"/>
          <w:sz w:val="28"/>
        </w:rPr>
        <w:t>дни</w:t>
      </w:r>
      <w:r>
        <w:rPr>
          <w:rFonts w:asciiTheme="majorAscii" w:hAnsiTheme="majorHAnsi"/>
          <w:sz w:val="28"/>
        </w:rPr>
        <w:t xml:space="preserve">. </w:t>
      </w:r>
    </w:p>
    <w:p w14:paraId="77000000">
      <w:pPr>
        <w:widowControl w:val="1"/>
        <w:spacing w:after="160" w:line="264" w:lineRule="auto"/>
        <w:ind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br w:type="page"/>
      </w:r>
    </w:p>
    <w:p w14:paraId="78000000">
      <w:pPr>
        <w:spacing w:line="360" w:lineRule="auto"/>
        <w:ind/>
        <w:jc w:val="center"/>
        <w:rPr>
          <w:rFonts w:asciiTheme="majorAscii" w:hAnsiTheme="majorHAnsi"/>
          <w:b w:val="1"/>
          <w:sz w:val="30"/>
        </w:rPr>
      </w:pPr>
      <w:bookmarkStart w:id="1" w:name="_Hlk153058256"/>
      <w:r>
        <w:rPr>
          <w:rFonts w:asciiTheme="majorAscii" w:hAnsiTheme="majorHAnsi"/>
          <w:b w:val="1"/>
          <w:sz w:val="30"/>
        </w:rPr>
        <w:t xml:space="preserve">Глава </w:t>
      </w:r>
      <w:r>
        <w:rPr>
          <w:rFonts w:asciiTheme="majorAscii" w:hAnsiTheme="majorHAnsi"/>
          <w:b w:val="1"/>
          <w:sz w:val="30"/>
        </w:rPr>
        <w:t>2</w:t>
      </w:r>
    </w:p>
    <w:p w14:paraId="79000000">
      <w:pPr>
        <w:pStyle w:val="Style_6"/>
        <w:spacing w:after="0" w:line="360" w:lineRule="auto"/>
        <w:ind w:firstLine="0" w:left="432"/>
        <w:jc w:val="center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2.1 Исчезнувшие животные</w:t>
      </w:r>
    </w:p>
    <w:p w14:paraId="7A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color w:val="000000"/>
          <w:sz w:val="28"/>
        </w:rPr>
      </w:pPr>
      <w:r>
        <w:rPr>
          <w:rFonts w:asciiTheme="majorAscii" w:hAnsiTheme="majorHAnsi"/>
          <w:color w:val="000000"/>
          <w:sz w:val="28"/>
        </w:rPr>
        <w:t>Поскольку охватить все бесследно исчезнувшие с нашей планеты виды</w:t>
      </w:r>
      <w:r>
        <w:rPr>
          <w:rFonts w:asciiTheme="majorAscii" w:hAnsiTheme="majorHAnsi"/>
          <w:color w:val="000000"/>
          <w:sz w:val="28"/>
        </w:rPr>
        <w:t xml:space="preserve"> животных</w:t>
      </w:r>
      <w:r>
        <w:rPr>
          <w:rFonts w:asciiTheme="majorAscii" w:hAnsiTheme="majorHAnsi"/>
          <w:color w:val="000000"/>
          <w:sz w:val="28"/>
        </w:rPr>
        <w:t xml:space="preserve"> в рамках одной </w:t>
      </w:r>
      <w:r>
        <w:rPr>
          <w:rFonts w:asciiTheme="majorAscii" w:hAnsiTheme="majorHAnsi"/>
          <w:color w:val="000000"/>
          <w:sz w:val="28"/>
        </w:rPr>
        <w:t>исследовательской работы</w:t>
      </w:r>
      <w:r>
        <w:rPr>
          <w:rFonts w:asciiTheme="majorAscii" w:hAnsiTheme="majorHAnsi"/>
          <w:color w:val="000000"/>
          <w:sz w:val="28"/>
        </w:rPr>
        <w:t xml:space="preserve"> будет довольно </w:t>
      </w:r>
      <w:r>
        <w:rPr>
          <w:rFonts w:asciiTheme="majorAscii" w:hAnsiTheme="majorHAnsi"/>
          <w:color w:val="000000"/>
          <w:sz w:val="28"/>
        </w:rPr>
        <w:t>сложно</w:t>
      </w:r>
      <w:r>
        <w:rPr>
          <w:rFonts w:asciiTheme="majorAscii" w:hAnsiTheme="majorHAnsi"/>
          <w:color w:val="000000"/>
          <w:sz w:val="28"/>
        </w:rPr>
        <w:t>,</w:t>
      </w:r>
      <w:r>
        <w:rPr>
          <w:rFonts w:asciiTheme="majorAscii" w:hAnsiTheme="majorHAnsi"/>
          <w:color w:val="000000"/>
          <w:sz w:val="28"/>
        </w:rPr>
        <w:t xml:space="preserve"> остановлюсь на некоторых наиболее известных.</w:t>
      </w:r>
      <w:r>
        <w:rPr>
          <w:rFonts w:asciiTheme="majorAscii" w:hAnsiTheme="majorHAnsi"/>
          <w:color w:val="000000"/>
          <w:sz w:val="28"/>
        </w:rPr>
        <w:t xml:space="preserve"> </w:t>
      </w:r>
    </w:p>
    <w:p w14:paraId="7B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color w:val="000000"/>
          <w:sz w:val="28"/>
        </w:rPr>
      </w:pPr>
      <w:r>
        <w:rPr>
          <w:rFonts w:asciiTheme="majorAscii" w:hAnsiTheme="majorHAnsi"/>
          <w:sz w:val="28"/>
        </w:rPr>
        <w:t xml:space="preserve">В Приложении 2 представлена Таблица </w:t>
      </w:r>
      <w:r>
        <w:rPr>
          <w:rFonts w:asciiTheme="majorAscii" w:hAnsiTheme="majorHAnsi"/>
          <w:sz w:val="28"/>
        </w:rPr>
        <w:t>2</w:t>
      </w:r>
      <w:r>
        <w:rPr>
          <w:rFonts w:asciiTheme="majorAscii" w:hAnsiTheme="majorHAnsi"/>
          <w:sz w:val="28"/>
        </w:rPr>
        <w:t>, в которой имеются изображения рассмотренных животных.</w:t>
      </w:r>
    </w:p>
    <w:p w14:paraId="7C000000">
      <w:pPr>
        <w:pStyle w:val="Style_6"/>
        <w:numPr>
          <w:ilvl w:val="0"/>
          <w:numId w:val="3"/>
        </w:numPr>
        <w:tabs>
          <w:tab w:leader="none" w:pos="567" w:val="left"/>
        </w:tabs>
        <w:spacing w:after="0" w:line="360" w:lineRule="auto"/>
        <w:ind w:firstLine="0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i w:val="1"/>
          <w:sz w:val="28"/>
          <w:u w:val="single"/>
        </w:rPr>
        <w:t>Балийский тигр</w:t>
      </w:r>
      <w:r>
        <w:rPr>
          <w:rFonts w:asciiTheme="majorAscii" w:hAnsiTheme="majorHAnsi"/>
          <w:sz w:val="28"/>
        </w:rPr>
        <w:t xml:space="preserve"> — один из трёх подвидов тигра Индонезийского архипелага. Он обитал только на острове Бали. Местное население охотилось на полосатого хищника всегда, при любой удобной возможности</w:t>
      </w:r>
      <w:r>
        <w:rPr>
          <w:rFonts w:asciiTheme="majorAscii" w:hAnsiTheme="majorHAnsi"/>
          <w:sz w:val="28"/>
        </w:rPr>
        <w:t>,</w:t>
      </w:r>
      <w:r>
        <w:rPr>
          <w:rFonts w:asciiTheme="majorAscii" w:hAnsiTheme="majorHAnsi"/>
          <w:sz w:val="28"/>
        </w:rPr>
        <w:t xml:space="preserve"> стараясь уменьшить вред, наносимый домашней скотине. </w:t>
      </w:r>
    </w:p>
    <w:p w14:paraId="7D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Самцы балийского тигра имели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длину тела от 120 до 230 см, самки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от 93 до 183 см. Вес самцов около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90–100 кг, самок 65–80 кг. Очевидно,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для тигра это небольшие размеры,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что часто бывает характерно для островных популяций и подвидов. Мех очень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короткий, яркого оранжевого цвета (самый яркий среди разных подвидов тигра),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с малым количеством чёрных полос. Иногда между полосами встречались маленькие пятна тёмного цвета (напоминающие пятна на шкуре гепарда). Средняя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продолжительность жизни не превышала 8–10 лет.</w:t>
      </w:r>
    </w:p>
    <w:p w14:paraId="7E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Последняя взрослая самка была застрелена 27 сентября 1937 года в западной части Бали. Подвид был объявлен вымершим. Известно, что в неволе балийские тигры никогда не содержались.</w:t>
      </w:r>
    </w:p>
    <w:p w14:paraId="7F000000">
      <w:pPr>
        <w:pStyle w:val="Style_6"/>
        <w:numPr>
          <w:ilvl w:val="0"/>
          <w:numId w:val="3"/>
        </w:numPr>
        <w:tabs>
          <w:tab w:leader="none" w:pos="567" w:val="left"/>
        </w:tabs>
        <w:spacing w:after="0" w:line="360" w:lineRule="auto"/>
        <w:ind w:firstLine="0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i w:val="1"/>
          <w:sz w:val="28"/>
          <w:u w:val="single"/>
        </w:rPr>
        <w:t>Смеющаяся</w:t>
      </w:r>
      <w:r>
        <w:rPr>
          <w:rFonts w:asciiTheme="majorAscii" w:hAnsiTheme="majorHAnsi"/>
          <w:b w:val="1"/>
          <w:i w:val="1"/>
          <w:sz w:val="28"/>
          <w:u w:val="single"/>
        </w:rPr>
        <w:t xml:space="preserve"> сова</w:t>
      </w:r>
      <w:r>
        <w:rPr>
          <w:rFonts w:asciiTheme="majorAscii" w:hAnsiTheme="majorHAnsi"/>
          <w:b w:val="1"/>
          <w:sz w:val="28"/>
        </w:rPr>
        <w:t xml:space="preserve"> </w:t>
      </w:r>
      <w:r>
        <w:rPr>
          <w:rFonts w:asciiTheme="majorAscii" w:hAnsiTheme="majorHAnsi"/>
          <w:sz w:val="28"/>
        </w:rPr>
        <w:t xml:space="preserve">- </w:t>
      </w:r>
      <w:r>
        <w:rPr>
          <w:rFonts w:asciiTheme="majorAscii" w:hAnsiTheme="majorHAnsi"/>
          <w:sz w:val="28"/>
        </w:rPr>
        <w:t xml:space="preserve">сова Новой Зеландии с относительно короткими крыльями, но длинными хвостом и ногами. Её длина была 32–37 см, масса — около 600 г. </w:t>
      </w:r>
      <w:r>
        <w:rPr>
          <w:rFonts w:asciiTheme="majorAscii" w:hAnsiTheme="majorHAnsi"/>
          <w:sz w:val="28"/>
        </w:rPr>
        <w:t>Смеющаяся</w:t>
      </w:r>
      <w:r>
        <w:rPr>
          <w:rFonts w:asciiTheme="majorAscii" w:hAnsiTheme="majorHAnsi"/>
          <w:sz w:val="28"/>
        </w:rPr>
        <w:t xml:space="preserve"> сова жила преимущественно в скалах и у водопадов, а также на опушках и в лесах, где держались в приземном ярусе. Активны птицы были в сумеречное и ночное время. Рацион сов был весьма многообразен: в него входили местные виды птиц, летучие мыши, лягушки, ящерицы, рыба и крупные дождевые черви, а также мыши и крысы. Начало вымирания </w:t>
      </w:r>
      <w:r>
        <w:rPr>
          <w:rFonts w:asciiTheme="majorAscii" w:hAnsiTheme="majorHAnsi"/>
          <w:sz w:val="28"/>
        </w:rPr>
        <w:t>смеющейся</w:t>
      </w:r>
      <w:r>
        <w:rPr>
          <w:rFonts w:asciiTheme="majorAscii" w:hAnsiTheme="majorHAnsi"/>
          <w:sz w:val="28"/>
        </w:rPr>
        <w:t xml:space="preserve"> совы совпадает по времени с прибытием в Новую Зеландию европейцев, хотя изначально эти пернатые были </w:t>
      </w:r>
      <w:r>
        <w:rPr>
          <w:rFonts w:asciiTheme="majorAscii" w:hAnsiTheme="majorHAnsi"/>
          <w:sz w:val="28"/>
        </w:rPr>
        <w:t xml:space="preserve">вполне многочисленными. Птиц добывали для зоопарков и музеев; активное освоение земель под пастбища сильно сократило территорию подходящих совам мест обитания. Вечные спутники человека, крысы и мыши, стали не только добавкой в меню птицы, но и её серьёзным врагом: грызунам, а также кошкам и горностаям, не составляло труда добраться до яиц и птенцов. К концу XIX века птица уже стала очень редкой. Последняя особь была найдена </w:t>
      </w:r>
      <w:r>
        <w:rPr>
          <w:rFonts w:asciiTheme="majorAscii" w:hAnsiTheme="majorHAnsi"/>
          <w:sz w:val="28"/>
        </w:rPr>
        <w:t>в</w:t>
      </w:r>
      <w:r>
        <w:rPr>
          <w:rFonts w:asciiTheme="majorAscii" w:hAnsiTheme="majorHAnsi"/>
          <w:sz w:val="28"/>
        </w:rPr>
        <w:t xml:space="preserve"> 1914 году, однако, судя по ряду свидетельств, локально вид оставался нередок и в 1920-х гг. Сегодня вид признан исчезнувшим.</w:t>
      </w:r>
    </w:p>
    <w:p w14:paraId="80000000">
      <w:pPr>
        <w:pStyle w:val="Style_6"/>
        <w:numPr>
          <w:ilvl w:val="0"/>
          <w:numId w:val="3"/>
        </w:numPr>
        <w:tabs>
          <w:tab w:leader="none" w:pos="426" w:val="left"/>
        </w:tabs>
        <w:spacing w:after="0" w:line="360" w:lineRule="auto"/>
        <w:ind w:firstLine="0" w:left="0"/>
        <w:jc w:val="both"/>
        <w:rPr>
          <w:rFonts w:asciiTheme="majorAscii" w:hAnsiTheme="majorHAnsi"/>
          <w:i w:val="1"/>
          <w:sz w:val="28"/>
        </w:rPr>
      </w:pPr>
      <w:r>
        <w:rPr>
          <w:rStyle w:val="Style_7_ch"/>
          <w:rFonts w:asciiTheme="majorAscii" w:hAnsiTheme="majorHAnsi"/>
          <w:i w:val="1"/>
          <w:color w:val="444444"/>
          <w:sz w:val="28"/>
          <w:highlight w:val="white"/>
          <w:u w:val="single"/>
        </w:rPr>
        <w:t> Сумчатый волк</w:t>
      </w:r>
      <w:r>
        <w:rPr>
          <w:rStyle w:val="Style_7_ch"/>
          <w:rFonts w:asciiTheme="majorAscii" w:hAnsiTheme="majorHAnsi"/>
          <w:i w:val="1"/>
          <w:color w:val="444444"/>
          <w:sz w:val="28"/>
          <w:highlight w:val="white"/>
        </w:rPr>
        <w:t xml:space="preserve"> </w:t>
      </w:r>
      <w:r>
        <w:rPr>
          <w:rStyle w:val="Style_7_ch"/>
          <w:rFonts w:asciiTheme="majorAscii" w:hAnsiTheme="majorHAnsi"/>
          <w:color w:val="444444"/>
          <w:sz w:val="28"/>
          <w:highlight w:val="white"/>
        </w:rPr>
        <w:t xml:space="preserve">- </w:t>
      </w:r>
      <w:r>
        <w:rPr>
          <w:rFonts w:asciiTheme="majorAscii" w:hAnsiTheme="majorHAnsi"/>
          <w:color w:val="111111"/>
          <w:sz w:val="28"/>
          <w:highlight w:val="white"/>
        </w:rPr>
        <w:t xml:space="preserve">один из самых легендарных, но малоизученных видов в мире. Несмотря на свою известность Австралийский волк оставил в наследство множество тайн о своём происхождении. Последний дикий представитель вида был пойман в 1933 году в Тасмании и скончался в </w:t>
      </w:r>
      <w:r>
        <w:rPr>
          <w:rFonts w:asciiTheme="majorAscii" w:hAnsiTheme="majorHAnsi"/>
          <w:color w:val="111111"/>
          <w:sz w:val="28"/>
          <w:highlight w:val="white"/>
        </w:rPr>
        <w:t>Бомэрисском</w:t>
      </w:r>
      <w:r>
        <w:rPr>
          <w:rFonts w:asciiTheme="majorAscii" w:hAnsiTheme="majorHAnsi"/>
          <w:color w:val="111111"/>
          <w:sz w:val="28"/>
          <w:highlight w:val="white"/>
        </w:rPr>
        <w:t xml:space="preserve"> зоопарке в городе Хобарт от старости.</w:t>
      </w:r>
      <w:r>
        <w:rPr>
          <w:rFonts w:asciiTheme="majorAscii" w:hAnsiTheme="majorHAnsi"/>
          <w:color w:val="111111"/>
          <w:sz w:val="28"/>
          <w:highlight w:val="white"/>
        </w:rPr>
        <w:t xml:space="preserve"> </w:t>
      </w:r>
      <w:r>
        <w:rPr>
          <w:rFonts w:asciiTheme="majorAscii" w:hAnsiTheme="majorHAnsi"/>
          <w:color w:val="111111"/>
          <w:sz w:val="28"/>
          <w:highlight w:val="white"/>
        </w:rPr>
        <w:t>У сумчатого волка много имён. Местные жители называли хищника зебровым волком, гиеной, собакой, тилацином и тасманским волком. </w:t>
      </w:r>
    </w:p>
    <w:p w14:paraId="81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Внешне сумчатый волк напоминал собаку. </w:t>
      </w:r>
      <w:r>
        <w:rPr>
          <w:rFonts w:asciiTheme="majorAscii" w:hAnsiTheme="majorHAnsi"/>
          <w:sz w:val="28"/>
        </w:rPr>
        <w:t>Шерсть</w:t>
      </w:r>
      <w:r>
        <w:rPr>
          <w:rFonts w:asciiTheme="majorAscii" w:hAnsiTheme="majorHAnsi"/>
          <w:sz w:val="28"/>
        </w:rPr>
        <w:t xml:space="preserve"> коротк</w:t>
      </w:r>
      <w:r>
        <w:rPr>
          <w:rFonts w:asciiTheme="majorAscii" w:hAnsiTheme="majorHAnsi"/>
          <w:sz w:val="28"/>
        </w:rPr>
        <w:t>ая</w:t>
      </w:r>
      <w:r>
        <w:rPr>
          <w:rFonts w:asciiTheme="majorAscii" w:hAnsiTheme="majorHAnsi"/>
          <w:sz w:val="28"/>
        </w:rPr>
        <w:t>, гус</w:t>
      </w:r>
      <w:r>
        <w:rPr>
          <w:rFonts w:asciiTheme="majorAscii" w:hAnsiTheme="majorHAnsi"/>
          <w:sz w:val="28"/>
        </w:rPr>
        <w:t>тая</w:t>
      </w:r>
      <w:r>
        <w:rPr>
          <w:rFonts w:asciiTheme="majorAscii" w:hAnsiTheme="majorHAnsi"/>
          <w:sz w:val="28"/>
        </w:rPr>
        <w:t xml:space="preserve"> и груб</w:t>
      </w:r>
      <w:r>
        <w:rPr>
          <w:rFonts w:asciiTheme="majorAscii" w:hAnsiTheme="majorHAnsi"/>
          <w:sz w:val="28"/>
        </w:rPr>
        <w:t>ая</w:t>
      </w:r>
      <w:r>
        <w:rPr>
          <w:rFonts w:asciiTheme="majorAscii" w:hAnsiTheme="majorHAnsi"/>
          <w:sz w:val="28"/>
        </w:rPr>
        <w:t>, с серо-жёлто-бурой спиной, покрытой 13–19 тёмно-бурыми поперечными полосами, идущими от плеч до основания хвоста, брюхо более светлое. Морда серая,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уши короткие, закруглённые и стоячие.</w:t>
      </w:r>
    </w:p>
    <w:p w14:paraId="82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Катастрофическое падение численности сумчатого волка произошло в 30-х годах </w:t>
      </w:r>
      <w:r>
        <w:rPr>
          <w:rFonts w:asciiTheme="majorAscii" w:hAnsiTheme="majorHAnsi"/>
          <w:sz w:val="28"/>
        </w:rPr>
        <w:t>19</w:t>
      </w:r>
      <w:r>
        <w:rPr>
          <w:rFonts w:asciiTheme="majorAscii" w:hAnsiTheme="majorHAnsi"/>
          <w:sz w:val="28"/>
        </w:rPr>
        <w:t xml:space="preserve"> в</w:t>
      </w:r>
      <w:r>
        <w:rPr>
          <w:rFonts w:asciiTheme="majorAscii" w:hAnsiTheme="majorHAnsi"/>
          <w:sz w:val="28"/>
        </w:rPr>
        <w:t>ека</w:t>
      </w:r>
      <w:r>
        <w:rPr>
          <w:rFonts w:asciiTheme="majorAscii" w:hAnsiTheme="majorHAnsi"/>
          <w:sz w:val="28"/>
        </w:rPr>
        <w:t>. Тогда началось массовое истребление зверя, которого считали свирепым врагом домашних овец. За голову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каждого убитого зверя власти выдавали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 xml:space="preserve">охотникам </w:t>
      </w:r>
      <w:r>
        <w:rPr>
          <w:rFonts w:asciiTheme="majorAscii" w:hAnsiTheme="majorHAnsi"/>
          <w:sz w:val="28"/>
        </w:rPr>
        <w:t>п</w:t>
      </w:r>
      <w:r>
        <w:rPr>
          <w:rFonts w:asciiTheme="majorAscii" w:hAnsiTheme="majorHAnsi"/>
          <w:sz w:val="28"/>
        </w:rPr>
        <w:t>ремии. В результате отстрела к 1863 г</w:t>
      </w:r>
      <w:r>
        <w:rPr>
          <w:rFonts w:asciiTheme="majorAscii" w:hAnsiTheme="majorHAnsi"/>
          <w:sz w:val="28"/>
        </w:rPr>
        <w:t>оду</w:t>
      </w:r>
      <w:r>
        <w:rPr>
          <w:rFonts w:asciiTheme="majorAscii" w:hAnsiTheme="majorHAnsi"/>
          <w:sz w:val="28"/>
        </w:rPr>
        <w:t xml:space="preserve"> сумчатые волки сохранились только в труднодоступных горных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и лесных районах Тасмании. А к 1914 г</w:t>
      </w:r>
      <w:r>
        <w:rPr>
          <w:rFonts w:asciiTheme="majorAscii" w:hAnsiTheme="majorHAnsi"/>
          <w:sz w:val="28"/>
        </w:rPr>
        <w:t xml:space="preserve">оду </w:t>
      </w:r>
      <w:r>
        <w:rPr>
          <w:rFonts w:asciiTheme="majorAscii" w:hAnsiTheme="majorHAnsi"/>
          <w:sz w:val="28"/>
        </w:rPr>
        <w:t xml:space="preserve">их остались считанные единицы. </w:t>
      </w:r>
      <w:bookmarkStart w:id="2" w:name="_Hlk152953249"/>
      <w:r>
        <w:rPr>
          <w:rFonts w:asciiTheme="majorAscii" w:hAnsiTheme="majorHAnsi"/>
          <w:sz w:val="28"/>
        </w:rPr>
        <w:t>Последний дикий сумчатый волк был убит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13 мая 1930 г</w:t>
      </w:r>
      <w:bookmarkEnd w:id="2"/>
      <w:r>
        <w:rPr>
          <w:rFonts w:asciiTheme="majorAscii" w:hAnsiTheme="majorHAnsi"/>
          <w:sz w:val="28"/>
        </w:rPr>
        <w:t>ода</w:t>
      </w:r>
      <w:r>
        <w:rPr>
          <w:rFonts w:asciiTheme="majorAscii" w:hAnsiTheme="majorHAnsi"/>
          <w:sz w:val="28"/>
        </w:rPr>
        <w:t xml:space="preserve">. В неволе звери не </w:t>
      </w:r>
      <w:r>
        <w:rPr>
          <w:rFonts w:asciiTheme="majorAscii" w:hAnsiTheme="majorHAnsi"/>
          <w:sz w:val="28"/>
        </w:rPr>
        <w:t>р</w:t>
      </w:r>
      <w:r>
        <w:rPr>
          <w:rFonts w:asciiTheme="majorAscii" w:hAnsiTheme="majorHAnsi"/>
          <w:sz w:val="28"/>
        </w:rPr>
        <w:t>азмножались.</w:t>
      </w:r>
      <w:bookmarkEnd w:id="1"/>
    </w:p>
    <w:p w14:paraId="83000000">
      <w:pPr>
        <w:pStyle w:val="Style_8"/>
        <w:numPr>
          <w:ilvl w:val="0"/>
          <w:numId w:val="3"/>
        </w:numPr>
        <w:tabs>
          <w:tab w:leader="none" w:pos="567" w:val="left"/>
        </w:tabs>
        <w:spacing w:after="0" w:before="0" w:line="360" w:lineRule="auto"/>
        <w:ind w:firstLine="0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i w:val="1"/>
          <w:sz w:val="28"/>
          <w:u w:val="single"/>
        </w:rPr>
        <w:t>Тарпан</w:t>
      </w:r>
      <w:r>
        <w:rPr>
          <w:rFonts w:asciiTheme="majorAscii" w:hAnsiTheme="majorHAnsi"/>
          <w:sz w:val="28"/>
          <w:u w:val="single"/>
        </w:rPr>
        <w:t xml:space="preserve"> </w:t>
      </w:r>
      <w:r>
        <w:rPr>
          <w:rFonts w:asciiTheme="majorAscii" w:hAnsiTheme="majorHAnsi"/>
          <w:sz w:val="28"/>
        </w:rPr>
        <w:t xml:space="preserve">- </w:t>
      </w:r>
      <w:r>
        <w:rPr>
          <w:rFonts w:asciiTheme="majorAscii" w:hAnsiTheme="majorHAnsi"/>
          <w:color w:val="4E4B66"/>
          <w:sz w:val="28"/>
        </w:rPr>
        <w:t>э</w:t>
      </w:r>
      <w:r>
        <w:rPr>
          <w:rFonts w:asciiTheme="majorAscii" w:hAnsiTheme="majorHAnsi"/>
          <w:color w:val="4E4B66"/>
          <w:sz w:val="28"/>
        </w:rPr>
        <w:t xml:space="preserve">ти небольшие дикие и пугливые животные являются предками современных лошадей и ближайшими родственниками лошади Пржевальского. </w:t>
      </w:r>
      <w:r>
        <w:rPr>
          <w:rFonts w:asciiTheme="majorAscii" w:hAnsiTheme="majorHAnsi"/>
          <w:sz w:val="28"/>
        </w:rPr>
        <w:t xml:space="preserve">Родиной их была Восточная Европа и в том числе европейская часть России, также они встречались в степях и лесостепях Центральной Европы, Западной Сибири и </w:t>
      </w:r>
      <w:r>
        <w:rPr>
          <w:rFonts w:asciiTheme="majorAscii" w:hAnsiTheme="majorHAnsi"/>
          <w:sz w:val="28"/>
        </w:rPr>
        <w:t xml:space="preserve">Западного Казахстана. Тарпаны быстро бегали, их название на языке тюркского народа звучит как «нестись вскачь во весь опор». Голодая зимой, тарпаны поедали приготовленное для домашнего скота сено в степи, а в период гона порой «уводили» домашних лошадей в прерии. Догнать и убить вора многие считали забавой и делом чести, к тому же мясо тарпана было довольно вкусным. </w:t>
      </w:r>
    </w:p>
    <w:p w14:paraId="84000000">
      <w:pPr>
        <w:pStyle w:val="Style_8"/>
        <w:spacing w:after="0" w:before="0" w:line="360" w:lineRule="auto"/>
        <w:ind w:firstLine="426" w:left="0"/>
        <w:jc w:val="both"/>
        <w:rPr>
          <w:rFonts w:asciiTheme="majorAscii" w:hAnsiTheme="majorHAnsi"/>
          <w:sz w:val="28"/>
          <w:highlight w:val="white"/>
        </w:rPr>
      </w:pPr>
      <w:r>
        <w:rPr>
          <w:rFonts w:asciiTheme="majorAscii" w:hAnsiTheme="majorHAnsi"/>
          <w:sz w:val="28"/>
          <w:highlight w:val="white"/>
        </w:rPr>
        <w:t>Дольше всего удалось продержаться тарпанам причерноморских степей: они привольно паслись еще в 1830-е годы, однако уже через 30 лет их популяция сошла на нет. Последний степной представитель породы был замечен в декабре 1879 года на территории Херсонской области Украины. Однако полностью подвид исчез в 1918 году, когда погиб последний жеребец, содержавшийся в неволе: в частном имении под Полтавой.</w:t>
      </w:r>
    </w:p>
    <w:p w14:paraId="85000000">
      <w:pPr>
        <w:pStyle w:val="Style_8"/>
        <w:numPr>
          <w:ilvl w:val="0"/>
          <w:numId w:val="3"/>
        </w:numPr>
        <w:tabs>
          <w:tab w:leader="none" w:pos="567" w:val="left"/>
        </w:tabs>
        <w:spacing w:after="0" w:before="0" w:line="360" w:lineRule="auto"/>
        <w:ind w:firstLine="0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i w:val="1"/>
          <w:sz w:val="28"/>
          <w:u w:val="single"/>
        </w:rPr>
        <w:t>Японский морской лев</w:t>
      </w:r>
      <w:r>
        <w:rPr>
          <w:rFonts w:asciiTheme="majorAscii" w:hAnsiTheme="majorHAnsi"/>
          <w:sz w:val="28"/>
        </w:rPr>
        <w:t xml:space="preserve"> — вымерший вид ластоногих, который относится к семейству ушастых тюленей. Он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обитал в Японском море на восточном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побережье Кореи, на западном и восточном побережье Японии, в районе Курильских островов и Сахалина на южном побережье российского Дальнего Востока и на южной оконечности полуострова Камчатка в Охотском море, в северной части острова Рюкю.</w:t>
      </w:r>
    </w:p>
    <w:p w14:paraId="86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color w:val="272727"/>
          <w:sz w:val="28"/>
          <w:highlight w:val="white"/>
        </w:rPr>
        <w:t xml:space="preserve">По внешнему виду японский морской лев мало чем отличался от ближайших родственников: калифорнийского и </w:t>
      </w:r>
      <w:r>
        <w:rPr>
          <w:rFonts w:asciiTheme="majorAscii" w:hAnsiTheme="majorHAnsi"/>
          <w:color w:val="272727"/>
          <w:sz w:val="28"/>
          <w:highlight w:val="white"/>
        </w:rPr>
        <w:t>галапагосского</w:t>
      </w:r>
      <w:r>
        <w:rPr>
          <w:rFonts w:asciiTheme="majorAscii" w:hAnsiTheme="majorHAnsi"/>
          <w:color w:val="272727"/>
          <w:sz w:val="28"/>
          <w:highlight w:val="white"/>
        </w:rPr>
        <w:t xml:space="preserve"> видов. Его шерсть была серо-коричневой, а голос — резким и хриплым, похожим на лай собаки. Как и все ушастые тюлени, японский морской лев был стадным зверем</w:t>
      </w:r>
      <w:r>
        <w:rPr>
          <w:rFonts w:asciiTheme="majorAscii" w:hAnsiTheme="majorHAnsi"/>
          <w:color w:val="272727"/>
          <w:sz w:val="28"/>
          <w:highlight w:val="white"/>
        </w:rPr>
        <w:t xml:space="preserve">. </w:t>
      </w:r>
      <w:r>
        <w:rPr>
          <w:rFonts w:asciiTheme="majorAscii" w:hAnsiTheme="majorHAnsi"/>
          <w:color w:val="272727"/>
          <w:sz w:val="28"/>
          <w:highlight w:val="white"/>
        </w:rPr>
        <w:t xml:space="preserve">Лежбища японские морские львы устраивали чаще на песчаных пляжах, гораздо реже — на каменистых. </w:t>
      </w:r>
      <w:bookmarkStart w:id="3" w:name="_Hlk152953091"/>
      <w:r>
        <w:rPr>
          <w:rFonts w:asciiTheme="majorAscii" w:hAnsiTheme="majorHAnsi"/>
          <w:color w:val="272727"/>
          <w:sz w:val="28"/>
          <w:highlight w:val="white"/>
        </w:rPr>
        <w:t xml:space="preserve">Это был промысловый зверь. О том, как шло его истребление, красноречиво говорят следующие цифры: на стыке </w:t>
      </w:r>
      <w:r>
        <w:rPr>
          <w:rFonts w:asciiTheme="majorAscii" w:hAnsiTheme="majorHAnsi"/>
          <w:color w:val="272727"/>
          <w:sz w:val="28"/>
          <w:highlight w:val="white"/>
        </w:rPr>
        <w:t>19-го</w:t>
      </w:r>
      <w:r>
        <w:rPr>
          <w:rFonts w:asciiTheme="majorAscii" w:hAnsiTheme="majorHAnsi"/>
          <w:color w:val="272727"/>
          <w:sz w:val="28"/>
          <w:highlight w:val="white"/>
        </w:rPr>
        <w:t xml:space="preserve"> и </w:t>
      </w:r>
      <w:r>
        <w:rPr>
          <w:rFonts w:asciiTheme="majorAscii" w:hAnsiTheme="majorHAnsi"/>
          <w:color w:val="272727"/>
          <w:sz w:val="28"/>
          <w:highlight w:val="white"/>
        </w:rPr>
        <w:t>20-го</w:t>
      </w:r>
      <w:r>
        <w:rPr>
          <w:rFonts w:asciiTheme="majorAscii" w:hAnsiTheme="majorHAnsi"/>
          <w:color w:val="272727"/>
          <w:sz w:val="28"/>
          <w:highlight w:val="white"/>
        </w:rPr>
        <w:t xml:space="preserve"> в</w:t>
      </w:r>
      <w:r>
        <w:rPr>
          <w:rFonts w:asciiTheme="majorAscii" w:hAnsiTheme="majorHAnsi"/>
          <w:color w:val="272727"/>
          <w:sz w:val="28"/>
          <w:highlight w:val="white"/>
        </w:rPr>
        <w:t>еков</w:t>
      </w:r>
      <w:r>
        <w:rPr>
          <w:rFonts w:asciiTheme="majorAscii" w:hAnsiTheme="majorHAnsi"/>
          <w:color w:val="272727"/>
          <w:sz w:val="28"/>
          <w:highlight w:val="white"/>
        </w:rPr>
        <w:t xml:space="preserve"> добыли 3</w:t>
      </w:r>
      <w:r>
        <w:rPr>
          <w:rFonts w:asciiTheme="majorAscii" w:hAnsiTheme="majorHAnsi"/>
          <w:color w:val="272727"/>
          <w:sz w:val="28"/>
          <w:highlight w:val="white"/>
        </w:rPr>
        <w:t xml:space="preserve"> </w:t>
      </w:r>
      <w:r>
        <w:rPr>
          <w:rFonts w:asciiTheme="majorAscii" w:hAnsiTheme="majorHAnsi"/>
          <w:color w:val="272727"/>
          <w:sz w:val="28"/>
          <w:highlight w:val="white"/>
        </w:rPr>
        <w:t>2</w:t>
      </w:r>
      <w:r>
        <w:rPr>
          <w:rFonts w:asciiTheme="majorAscii" w:hAnsiTheme="majorHAnsi"/>
          <w:color w:val="272727"/>
          <w:sz w:val="28"/>
          <w:highlight w:val="white"/>
        </w:rPr>
        <w:t>00</w:t>
      </w:r>
      <w:r>
        <w:rPr>
          <w:rFonts w:asciiTheme="majorAscii" w:hAnsiTheme="majorHAnsi"/>
          <w:color w:val="272727"/>
          <w:sz w:val="28"/>
          <w:highlight w:val="white"/>
        </w:rPr>
        <w:t xml:space="preserve"> морских львов, в 1915 г</w:t>
      </w:r>
      <w:r>
        <w:rPr>
          <w:rFonts w:asciiTheme="majorAscii" w:hAnsiTheme="majorHAnsi"/>
          <w:color w:val="272727"/>
          <w:sz w:val="28"/>
          <w:highlight w:val="white"/>
        </w:rPr>
        <w:t>оду</w:t>
      </w:r>
      <w:r>
        <w:rPr>
          <w:rFonts w:asciiTheme="majorAscii" w:hAnsiTheme="majorHAnsi"/>
          <w:color w:val="272727"/>
          <w:sz w:val="28"/>
          <w:highlight w:val="white"/>
        </w:rPr>
        <w:t xml:space="preserve"> — 300, в 1930-х </w:t>
      </w:r>
      <w:r>
        <w:rPr>
          <w:rFonts w:asciiTheme="majorAscii" w:hAnsiTheme="majorHAnsi"/>
          <w:color w:val="272727"/>
          <w:sz w:val="28"/>
          <w:highlight w:val="white"/>
        </w:rPr>
        <w:t>годах</w:t>
      </w:r>
      <w:r>
        <w:rPr>
          <w:rFonts w:asciiTheme="majorAscii" w:hAnsiTheme="majorHAnsi"/>
          <w:color w:val="272727"/>
          <w:sz w:val="28"/>
          <w:highlight w:val="white"/>
        </w:rPr>
        <w:t xml:space="preserve"> — несколько д</w:t>
      </w:r>
      <w:bookmarkEnd w:id="3"/>
      <w:r>
        <w:rPr>
          <w:rFonts w:asciiTheme="majorAscii" w:hAnsiTheme="majorHAnsi"/>
          <w:color w:val="272727"/>
          <w:sz w:val="28"/>
          <w:highlight w:val="white"/>
        </w:rPr>
        <w:t>есятков</w:t>
      </w:r>
      <w:r>
        <w:rPr>
          <w:rFonts w:asciiTheme="majorAscii" w:hAnsiTheme="majorHAnsi"/>
          <w:color w:val="272727"/>
          <w:sz w:val="28"/>
          <w:highlight w:val="white"/>
        </w:rPr>
        <w:t xml:space="preserve">. Еще через 10 лет охотиться было уже не на кого — японских морских львов практически не стало.  </w:t>
      </w:r>
      <w:r>
        <w:rPr>
          <w:rFonts w:asciiTheme="majorAscii" w:hAnsiTheme="majorHAnsi"/>
          <w:sz w:val="28"/>
        </w:rPr>
        <w:t>Последние достоверные сведения о встрече 50–60 особей на островах Лианкур (западная часть Японского моря) были зафиксированы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 xml:space="preserve">в 1951 году. Несмотря на тщательный поиск животных в их традиционном ареале, с конца 1950-х годов новые встречи не </w:t>
      </w:r>
      <w:r>
        <w:rPr>
          <w:rFonts w:asciiTheme="majorAscii" w:hAnsiTheme="majorHAnsi"/>
          <w:sz w:val="28"/>
        </w:rPr>
        <w:t>задокументированы.</w:t>
      </w:r>
    </w:p>
    <w:p w14:paraId="87000000">
      <w:pPr>
        <w:pStyle w:val="Style_9"/>
        <w:numPr>
          <w:ilvl w:val="0"/>
          <w:numId w:val="3"/>
        </w:numPr>
        <w:tabs>
          <w:tab w:leader="none" w:pos="567" w:val="left"/>
        </w:tabs>
        <w:spacing w:after="0" w:before="0" w:line="360" w:lineRule="auto"/>
        <w:ind w:firstLine="0" w:left="0"/>
        <w:jc w:val="both"/>
        <w:rPr>
          <w:rFonts w:asciiTheme="majorAscii" w:hAnsiTheme="majorHAnsi"/>
          <w:color w:val="000000"/>
          <w:sz w:val="28"/>
        </w:rPr>
      </w:pPr>
      <w:r>
        <w:rPr>
          <w:rFonts w:asciiTheme="majorAscii" w:hAnsiTheme="majorHAnsi"/>
          <w:b w:val="1"/>
          <w:i w:val="1"/>
          <w:color w:val="000000"/>
          <w:sz w:val="28"/>
          <w:u w:val="single"/>
        </w:rPr>
        <w:t>Абингдонская</w:t>
      </w:r>
      <w:r>
        <w:rPr>
          <w:rFonts w:asciiTheme="majorAscii" w:hAnsiTheme="majorHAnsi"/>
          <w:b w:val="1"/>
          <w:i w:val="1"/>
          <w:color w:val="000000"/>
          <w:sz w:val="28"/>
          <w:u w:val="single"/>
        </w:rPr>
        <w:t xml:space="preserve"> слоновая черепаха</w:t>
      </w:r>
      <w:r>
        <w:rPr>
          <w:rFonts w:asciiTheme="majorAscii" w:hAnsiTheme="majorHAnsi"/>
          <w:color w:val="000000"/>
          <w:sz w:val="28"/>
        </w:rPr>
        <w:t xml:space="preserve"> - </w:t>
      </w:r>
      <w:r>
        <w:rPr>
          <w:rFonts w:asciiTheme="majorAscii" w:hAnsiTheme="majorHAnsi"/>
          <w:color w:val="000000"/>
          <w:sz w:val="28"/>
        </w:rPr>
        <w:t>п</w:t>
      </w:r>
      <w:r>
        <w:rPr>
          <w:rFonts w:asciiTheme="majorAscii" w:hAnsiTheme="majorHAnsi"/>
          <w:color w:val="000000"/>
          <w:sz w:val="28"/>
        </w:rPr>
        <w:t xml:space="preserve">родолжительность жизни </w:t>
      </w:r>
      <w:r>
        <w:rPr>
          <w:rFonts w:asciiTheme="majorAscii" w:hAnsiTheme="majorHAnsi"/>
          <w:color w:val="000000"/>
          <w:sz w:val="28"/>
        </w:rPr>
        <w:t>абингдонской</w:t>
      </w:r>
      <w:r>
        <w:rPr>
          <w:rFonts w:asciiTheme="majorAscii" w:hAnsiTheme="majorHAnsi"/>
          <w:color w:val="000000"/>
          <w:sz w:val="28"/>
        </w:rPr>
        <w:t xml:space="preserve"> слоновой черепахи в среднем составляла </w:t>
      </w:r>
      <w:r>
        <w:rPr>
          <w:rFonts w:asciiTheme="majorAscii" w:hAnsiTheme="majorHAnsi"/>
          <w:color w:val="000000"/>
          <w:sz w:val="28"/>
        </w:rPr>
        <w:t>100</w:t>
      </w:r>
      <w:r>
        <w:rPr>
          <w:rFonts w:asciiTheme="majorAscii" w:hAnsiTheme="majorHAnsi"/>
          <w:color w:val="000000"/>
          <w:sz w:val="28"/>
        </w:rPr>
        <w:t xml:space="preserve"> </w:t>
      </w:r>
      <w:r>
        <w:rPr>
          <w:rFonts w:asciiTheme="majorAscii" w:hAnsiTheme="majorHAnsi"/>
          <w:color w:val="000000"/>
          <w:sz w:val="28"/>
        </w:rPr>
        <w:t>–</w:t>
      </w:r>
      <w:r>
        <w:rPr>
          <w:rFonts w:asciiTheme="majorAscii" w:hAnsiTheme="majorHAnsi"/>
          <w:color w:val="000000"/>
          <w:sz w:val="28"/>
        </w:rPr>
        <w:t xml:space="preserve"> </w:t>
      </w:r>
      <w:r>
        <w:rPr>
          <w:rFonts w:asciiTheme="majorAscii" w:hAnsiTheme="majorHAnsi"/>
          <w:color w:val="000000"/>
          <w:sz w:val="28"/>
        </w:rPr>
        <w:t xml:space="preserve">150 </w:t>
      </w:r>
      <w:r>
        <w:rPr>
          <w:rFonts w:asciiTheme="majorAscii" w:hAnsiTheme="majorHAnsi"/>
          <w:color w:val="000000"/>
          <w:sz w:val="28"/>
        </w:rPr>
        <w:t xml:space="preserve"> лет. Вес – около 100 кг. Массивный панцирь длиной более 1 м и высотой от 60 см.</w:t>
      </w:r>
    </w:p>
    <w:p w14:paraId="88000000">
      <w:pPr>
        <w:pStyle w:val="Style_9"/>
        <w:spacing w:after="0" w:before="0" w:line="360" w:lineRule="auto"/>
        <w:ind w:firstLine="426" w:left="0"/>
        <w:jc w:val="both"/>
        <w:rPr>
          <w:rFonts w:asciiTheme="majorAscii" w:hAnsiTheme="majorHAnsi"/>
          <w:color w:val="000000"/>
          <w:sz w:val="28"/>
        </w:rPr>
      </w:pPr>
      <w:r>
        <w:rPr>
          <w:rFonts w:asciiTheme="majorAscii" w:hAnsiTheme="majorHAnsi"/>
          <w:color w:val="000000"/>
          <w:sz w:val="28"/>
        </w:rPr>
        <w:t>У гигантских черепах длинная и тонкая шея. Размер тела самок зачастую меньше, чем у самцов, как и длина хвоста. Мужские особи, как правило, имели более четкий рисунок на хвосте. Он представлен линиями, из которых получаются многоугольники. Их количество показывало возраст каждого отдельного представителя. Однако в местах, где часто идут дожди и присутствует много еды, полос могло быть больше обычного. Тогда возраст приходилось определять по размеру тела.</w:t>
      </w:r>
    </w:p>
    <w:p w14:paraId="89000000">
      <w:pPr>
        <w:pStyle w:val="Style_9"/>
        <w:spacing w:after="0" w:before="0" w:line="360" w:lineRule="auto"/>
        <w:ind w:firstLine="426" w:left="0"/>
        <w:jc w:val="both"/>
        <w:rPr>
          <w:rFonts w:asciiTheme="majorAscii" w:hAnsiTheme="majorHAnsi"/>
          <w:color w:val="000000"/>
          <w:sz w:val="28"/>
        </w:rPr>
      </w:pPr>
      <w:r>
        <w:rPr>
          <w:rFonts w:asciiTheme="majorAscii" w:hAnsiTheme="majorHAnsi"/>
          <w:color w:val="000000"/>
          <w:sz w:val="28"/>
        </w:rPr>
        <w:t>С</w:t>
      </w:r>
      <w:r>
        <w:rPr>
          <w:rFonts w:asciiTheme="majorAscii" w:hAnsiTheme="majorHAnsi"/>
          <w:color w:val="000000"/>
          <w:sz w:val="28"/>
        </w:rPr>
        <w:t xml:space="preserve">читается, что представители этого вида могли оказаться под угрозой вымирания из-за того, что мореплаватели </w:t>
      </w:r>
      <w:r>
        <w:rPr>
          <w:rFonts w:asciiTheme="majorAscii" w:hAnsiTheme="majorHAnsi"/>
          <w:color w:val="000000"/>
          <w:sz w:val="28"/>
        </w:rPr>
        <w:t xml:space="preserve">в </w:t>
      </w:r>
      <w:r>
        <w:rPr>
          <w:rFonts w:asciiTheme="majorAscii" w:hAnsiTheme="majorHAnsi"/>
          <w:color w:val="000000"/>
          <w:sz w:val="28"/>
        </w:rPr>
        <w:t>15–17</w:t>
      </w:r>
      <w:r>
        <w:rPr>
          <w:rFonts w:asciiTheme="majorAscii" w:hAnsiTheme="majorHAnsi"/>
          <w:color w:val="000000"/>
          <w:sz w:val="28"/>
        </w:rPr>
        <w:t xml:space="preserve"> век</w:t>
      </w:r>
      <w:r>
        <w:rPr>
          <w:rFonts w:asciiTheme="majorAscii" w:hAnsiTheme="majorHAnsi"/>
          <w:color w:val="000000"/>
          <w:sz w:val="28"/>
        </w:rPr>
        <w:t>ах</w:t>
      </w:r>
      <w:r>
        <w:rPr>
          <w:rFonts w:asciiTheme="majorAscii" w:hAnsiTheme="majorHAnsi"/>
          <w:color w:val="000000"/>
          <w:sz w:val="28"/>
        </w:rPr>
        <w:t xml:space="preserve"> часто ловили их для употребления в пищу. Пресмыкающихся грузили на борт сотнями, из-за чего их численность в разных местах сокращалась, пока </w:t>
      </w:r>
      <w:r>
        <w:rPr>
          <w:rFonts w:asciiTheme="majorAscii" w:hAnsiTheme="majorHAnsi"/>
          <w:color w:val="000000"/>
          <w:sz w:val="28"/>
        </w:rPr>
        <w:t>Галапагосские</w:t>
      </w:r>
      <w:r>
        <w:rPr>
          <w:rFonts w:asciiTheme="majorAscii" w:hAnsiTheme="majorHAnsi"/>
          <w:color w:val="000000"/>
          <w:sz w:val="28"/>
        </w:rPr>
        <w:t xml:space="preserve"> острова не стали единственным местом обитания для слоновых черепах.</w:t>
      </w:r>
      <w:r>
        <w:rPr>
          <w:rFonts w:asciiTheme="majorAscii" w:hAnsiTheme="majorHAnsi"/>
          <w:color w:val="000000"/>
          <w:sz w:val="28"/>
        </w:rPr>
        <w:t xml:space="preserve"> </w:t>
      </w:r>
      <w:r>
        <w:rPr>
          <w:rFonts w:asciiTheme="majorAscii" w:hAnsiTheme="majorHAnsi"/>
          <w:color w:val="000000"/>
          <w:sz w:val="28"/>
        </w:rPr>
        <w:t xml:space="preserve">В начале </w:t>
      </w:r>
      <w:r>
        <w:rPr>
          <w:rFonts w:asciiTheme="majorAscii" w:hAnsiTheme="majorHAnsi"/>
          <w:color w:val="000000"/>
          <w:sz w:val="28"/>
        </w:rPr>
        <w:t>20</w:t>
      </w:r>
      <w:r>
        <w:rPr>
          <w:rFonts w:asciiTheme="majorAscii" w:hAnsiTheme="majorHAnsi"/>
          <w:color w:val="000000"/>
          <w:sz w:val="28"/>
        </w:rPr>
        <w:t xml:space="preserve"> века популяция </w:t>
      </w:r>
      <w:r>
        <w:rPr>
          <w:rFonts w:asciiTheme="majorAscii" w:hAnsiTheme="majorHAnsi"/>
          <w:color w:val="000000"/>
          <w:sz w:val="28"/>
        </w:rPr>
        <w:t>абингдонской</w:t>
      </w:r>
      <w:r>
        <w:rPr>
          <w:rFonts w:asciiTheme="majorAscii" w:hAnsiTheme="majorHAnsi"/>
          <w:color w:val="000000"/>
          <w:sz w:val="28"/>
        </w:rPr>
        <w:t xml:space="preserve"> слоновой черепахи практически полностью исчезла. Единственного выжившего представителя обнаружили в 1972 году. Он был назван Одиноким Джорджем и отправлен под охрану.</w:t>
      </w:r>
      <w:r>
        <w:rPr>
          <w:rFonts w:asciiTheme="majorAscii" w:hAnsiTheme="majorHAnsi"/>
          <w:color w:val="000000"/>
          <w:sz w:val="28"/>
        </w:rPr>
        <w:t xml:space="preserve"> </w:t>
      </w:r>
      <w:r>
        <w:rPr>
          <w:rFonts w:asciiTheme="majorAscii" w:hAnsiTheme="majorHAnsi"/>
          <w:color w:val="000000"/>
          <w:sz w:val="28"/>
        </w:rPr>
        <w:t>На протяжении нескольких десятков лет зоологи пытались вывести потомство от</w:t>
      </w:r>
      <w:r>
        <w:rPr>
          <w:rFonts w:asciiTheme="majorAscii" w:hAnsiTheme="majorHAnsi"/>
          <w:color w:val="000000"/>
          <w:sz w:val="28"/>
        </w:rPr>
        <w:t xml:space="preserve"> </w:t>
      </w:r>
      <w:r>
        <w:rPr>
          <w:rFonts w:asciiTheme="majorAscii" w:hAnsiTheme="majorHAnsi"/>
          <w:color w:val="000000"/>
          <w:sz w:val="28"/>
        </w:rPr>
        <w:t>Джорджа, но эта идея оказалась безуспешной.</w:t>
      </w:r>
      <w:r>
        <w:rPr>
          <w:rFonts w:asciiTheme="majorAscii" w:hAnsiTheme="majorHAnsi"/>
          <w:color w:val="000000"/>
          <w:sz w:val="28"/>
        </w:rPr>
        <w:t xml:space="preserve"> </w:t>
      </w:r>
      <w:r>
        <w:rPr>
          <w:rFonts w:asciiTheme="majorAscii" w:hAnsiTheme="majorHAnsi"/>
          <w:color w:val="000000"/>
          <w:sz w:val="28"/>
        </w:rPr>
        <w:t>Одинокий Джордж прожил 100 лет и умер, не оставив после себя ни одного потомка. С тех пор данный вид официально считается вымершим.</w:t>
      </w:r>
    </w:p>
    <w:p w14:paraId="8A000000">
      <w:pPr>
        <w:pStyle w:val="Style_6"/>
        <w:numPr>
          <w:ilvl w:val="0"/>
          <w:numId w:val="3"/>
        </w:numPr>
        <w:tabs>
          <w:tab w:leader="none" w:pos="567" w:val="left"/>
        </w:tabs>
        <w:spacing w:after="0" w:line="360" w:lineRule="auto"/>
        <w:ind w:firstLine="0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i w:val="1"/>
          <w:color w:val="202122"/>
          <w:sz w:val="28"/>
          <w:highlight w:val="white"/>
          <w:u w:val="single"/>
        </w:rPr>
        <w:t>Мексиканский </w:t>
      </w:r>
      <w:r>
        <w:rPr>
          <w:rFonts w:asciiTheme="majorAscii" w:hAnsiTheme="majorHAnsi"/>
          <w:b w:val="1"/>
          <w:i w:val="1"/>
          <w:sz w:val="28"/>
          <w:highlight w:val="white"/>
          <w:u w:val="single"/>
        </w:rPr>
        <w:t>гризли</w:t>
      </w:r>
      <w:r>
        <w:rPr>
          <w:rFonts w:asciiTheme="majorAscii" w:hAnsiTheme="majorHAnsi"/>
          <w:color w:val="333333"/>
          <w:sz w:val="28"/>
          <w:highlight w:val="white"/>
        </w:rPr>
        <w:t xml:space="preserve"> </w:t>
      </w:r>
      <w:r>
        <w:rPr>
          <w:rFonts w:asciiTheme="majorAscii" w:hAnsiTheme="majorHAnsi"/>
          <w:color w:val="333333"/>
          <w:sz w:val="28"/>
          <w:highlight w:val="white"/>
        </w:rPr>
        <w:t>— это</w:t>
      </w:r>
      <w:r>
        <w:rPr>
          <w:rFonts w:asciiTheme="majorAscii" w:hAnsiTheme="majorHAnsi"/>
          <w:color w:val="333333"/>
          <w:sz w:val="28"/>
          <w:highlight w:val="white"/>
        </w:rPr>
        <w:t xml:space="preserve"> вымерший подвид </w:t>
      </w:r>
      <w:r>
        <w:rPr>
          <w:rFonts w:asciiTheme="majorAscii" w:hAnsiTheme="majorHAnsi"/>
          <w:sz w:val="28"/>
          <w:highlight w:val="white"/>
        </w:rPr>
        <w:t>бурого медведя</w:t>
      </w:r>
      <w:r>
        <w:rPr>
          <w:rFonts w:asciiTheme="majorAscii" w:hAnsiTheme="majorHAnsi"/>
          <w:color w:val="333333"/>
          <w:sz w:val="28"/>
          <w:highlight w:val="white"/>
        </w:rPr>
        <w:t>, обитавший в юго-западных штатах США, на севере и в центральных районах Мексики</w:t>
      </w:r>
      <w:r>
        <w:rPr>
          <w:rFonts w:asciiTheme="majorAscii" w:hAnsiTheme="majorHAnsi"/>
          <w:color w:val="333333"/>
          <w:sz w:val="28"/>
          <w:highlight w:val="white"/>
        </w:rPr>
        <w:t xml:space="preserve">. </w:t>
      </w:r>
      <w:r>
        <w:rPr>
          <w:rFonts w:asciiTheme="majorAscii" w:hAnsiTheme="majorHAnsi"/>
          <w:color w:val="333333"/>
          <w:sz w:val="28"/>
          <w:highlight w:val="white"/>
        </w:rPr>
        <w:t>Данный подвид был одним из самых крупных и тяжёлых млекопитающих в Мексике. Его длина достигала 180 см, а вес составлял около 320 кг. Самцы были несколько крупнее самок. У этих могучих зверей были маленькие уши, высокий лоб и хорошо выраженный «горб» в районе лопаток. Когти длинные, светлые, чуть искривлённые. На передних лапах их длина доходила до 8 см.</w:t>
      </w:r>
    </w:p>
    <w:p w14:paraId="8B000000">
      <w:pPr>
        <w:pStyle w:val="Style_6"/>
        <w:spacing w:after="0" w:line="360" w:lineRule="auto"/>
        <w:ind w:firstLine="426" w:left="0"/>
        <w:jc w:val="both"/>
        <w:rPr>
          <w:rFonts w:asciiTheme="majorAscii" w:hAnsiTheme="majorHAnsi"/>
          <w:color w:val="333333"/>
          <w:sz w:val="28"/>
          <w:highlight w:val="white"/>
        </w:rPr>
      </w:pPr>
      <w:r>
        <w:rPr>
          <w:rFonts w:asciiTheme="majorAscii" w:hAnsiTheme="majorHAnsi"/>
          <w:color w:val="333333"/>
          <w:sz w:val="28"/>
          <w:highlight w:val="white"/>
        </w:rPr>
        <w:t>Жил данный подвид на лугах, в горных сосновых лесах, встречался в засушливых пустынях и каньонах. Предположительная продолжительность жизни этих зверей составляла около 25 лет. Питались косолапые хищники фруктами, растениями, мелкими млекопитающими, насекомыми, поедали падаль.</w:t>
      </w:r>
    </w:p>
    <w:p w14:paraId="8C000000">
      <w:pPr>
        <w:pStyle w:val="Style_8"/>
        <w:spacing w:after="0" w:before="0" w:line="360" w:lineRule="auto"/>
        <w:ind w:firstLine="426" w:left="0"/>
        <w:jc w:val="both"/>
        <w:rPr>
          <w:rFonts w:asciiTheme="majorAscii" w:hAnsiTheme="majorHAnsi"/>
          <w:color w:val="333333"/>
          <w:sz w:val="28"/>
        </w:rPr>
      </w:pPr>
      <w:r>
        <w:rPr>
          <w:rFonts w:asciiTheme="majorAscii" w:hAnsiTheme="majorHAnsi"/>
          <w:color w:val="333333"/>
          <w:sz w:val="28"/>
        </w:rPr>
        <w:t>В</w:t>
      </w:r>
      <w:r>
        <w:rPr>
          <w:rFonts w:asciiTheme="majorAscii" w:hAnsiTheme="majorHAnsi"/>
          <w:color w:val="333333"/>
          <w:sz w:val="28"/>
        </w:rPr>
        <w:t xml:space="preserve"> связи с бурным развитием фермерского хозяйства, обитающие в Мексике медведи начали представлять угрозу для владельцев крупного рогатого скота.</w:t>
      </w:r>
    </w:p>
    <w:p w14:paraId="8D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На зверей стали ставить ловушки, их расстреливали, травили. Ситуация с численностью подвида заметно ухудшилась в начале </w:t>
      </w:r>
      <w:r>
        <w:rPr>
          <w:rFonts w:asciiTheme="majorAscii" w:hAnsiTheme="majorHAnsi"/>
          <w:sz w:val="28"/>
        </w:rPr>
        <w:t>20</w:t>
      </w:r>
      <w:r>
        <w:rPr>
          <w:rFonts w:asciiTheme="majorAscii" w:hAnsiTheme="majorHAnsi"/>
          <w:sz w:val="28"/>
        </w:rPr>
        <w:t xml:space="preserve"> века. К началу 30-х годов их прежний обширный ареал обитания уменьшился до изолированных друг от друга горных районов. К началу 60-х годов считалось, что осталось всего 30 особей обоего пола. </w:t>
      </w:r>
    </w:p>
    <w:p w14:paraId="8E000000">
      <w:pPr>
        <w:spacing w:line="360" w:lineRule="auto"/>
        <w:ind/>
        <w:jc w:val="both"/>
        <w:rPr>
          <w:rFonts w:asciiTheme="majorAscii" w:hAnsiTheme="majorHAnsi"/>
          <w:color w:val="202122"/>
          <w:sz w:val="28"/>
          <w:highlight w:val="white"/>
        </w:rPr>
      </w:pPr>
      <w:r>
        <w:rPr>
          <w:rFonts w:asciiTheme="majorAscii" w:hAnsiTheme="majorHAnsi"/>
          <w:color w:val="333333"/>
          <w:sz w:val="28"/>
          <w:highlight w:val="white"/>
        </w:rPr>
        <w:t>Его считают вымершим с 1964 года.</w:t>
      </w:r>
    </w:p>
    <w:p w14:paraId="8F000000">
      <w:pPr>
        <w:pStyle w:val="Style_6"/>
        <w:numPr>
          <w:ilvl w:val="0"/>
          <w:numId w:val="3"/>
        </w:numPr>
        <w:tabs>
          <w:tab w:leader="none" w:pos="567" w:val="left"/>
        </w:tabs>
        <w:spacing w:after="0" w:line="360" w:lineRule="auto"/>
        <w:ind w:firstLine="0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i w:val="1"/>
          <w:sz w:val="28"/>
          <w:u w:val="single"/>
        </w:rPr>
        <w:t xml:space="preserve">Стеллерова или морская корова </w:t>
      </w:r>
      <w:r>
        <w:rPr>
          <w:rFonts w:asciiTheme="majorAscii" w:hAnsiTheme="majorHAnsi"/>
          <w:sz w:val="28"/>
        </w:rPr>
        <w:t xml:space="preserve">- </w:t>
      </w:r>
      <w:r>
        <w:rPr>
          <w:rFonts w:asciiTheme="majorAscii" w:hAnsiTheme="majorHAnsi"/>
          <w:sz w:val="28"/>
        </w:rPr>
        <w:t>в</w:t>
      </w:r>
      <w:r>
        <w:rPr>
          <w:rFonts w:asciiTheme="majorAscii" w:hAnsiTheme="majorHAnsi"/>
          <w:sz w:val="28"/>
        </w:rPr>
        <w:t xml:space="preserve">первые европейцы увидели морских коров (капустниц) в ноябре 1741 года, когда судно командора Витуса Беринга </w:t>
      </w:r>
      <w:r>
        <w:rPr>
          <w:rFonts w:ascii="Cambria Math" w:hAnsi="Cambria Math"/>
          <w:sz w:val="28"/>
        </w:rPr>
        <w:t>≪</w:t>
      </w:r>
      <w:r>
        <w:rPr>
          <w:rFonts w:ascii="Calibri Light" w:hAnsi="Calibri Light"/>
          <w:sz w:val="28"/>
        </w:rPr>
        <w:t>Свя</w:t>
      </w:r>
      <w:r>
        <w:rPr>
          <w:rFonts w:asciiTheme="majorAscii" w:hAnsiTheme="majorHAnsi"/>
          <w:sz w:val="28"/>
        </w:rPr>
        <w:t>той Пётр</w:t>
      </w:r>
      <w:r>
        <w:rPr>
          <w:rFonts w:ascii="Cambria Math" w:hAnsi="Cambria Math"/>
          <w:sz w:val="28"/>
        </w:rPr>
        <w:t>≫</w:t>
      </w:r>
      <w:r>
        <w:rPr>
          <w:rFonts w:asciiTheme="majorAscii" w:hAnsiTheme="majorHAnsi"/>
          <w:sz w:val="28"/>
        </w:rPr>
        <w:t xml:space="preserve"> потерпело крушение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 xml:space="preserve">у острова, названного впоследствии именем Беринга. </w:t>
      </w:r>
      <w:r>
        <w:rPr>
          <w:rFonts w:asciiTheme="majorAscii" w:hAnsiTheme="majorHAnsi"/>
          <w:sz w:val="28"/>
        </w:rPr>
        <w:t xml:space="preserve">Георг </w:t>
      </w:r>
      <w:r>
        <w:rPr>
          <w:rFonts w:asciiTheme="majorAscii" w:hAnsiTheme="majorHAnsi"/>
          <w:sz w:val="28"/>
        </w:rPr>
        <w:t>Стеллер</w:t>
      </w:r>
      <w:r>
        <w:rPr>
          <w:rFonts w:asciiTheme="majorAscii" w:hAnsiTheme="majorHAnsi"/>
          <w:sz w:val="28"/>
        </w:rPr>
        <w:t>, натуралист и врач экспедиции, был единственным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в мире специалистом с естественнонаучным образованием, кто лично видел этот вид сирен в дикой природе.</w:t>
      </w:r>
    </w:p>
    <w:p w14:paraId="90000000">
      <w:pPr>
        <w:spacing w:line="360" w:lineRule="auto"/>
        <w:ind w:firstLine="424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В качестве отдельного вида морскую корову описал известный немецкий зоолог Э. Циммерман в 1780 году (уже после истребления вида). А ставшее общепризнанным латинское родовое название означает </w:t>
      </w:r>
      <w:r>
        <w:rPr>
          <w:rFonts w:ascii="Cambria Math" w:hAnsi="Cambria Math"/>
          <w:sz w:val="28"/>
        </w:rPr>
        <w:t>≪</w:t>
      </w:r>
      <w:r>
        <w:rPr>
          <w:rFonts w:ascii="Calibri Light" w:hAnsi="Calibri Light"/>
          <w:sz w:val="28"/>
        </w:rPr>
        <w:t>водяная</w:t>
      </w:r>
      <w:r>
        <w:rPr>
          <w:rFonts w:asciiTheme="majorAscii" w:hAnsiTheme="majorHAnsi"/>
          <w:sz w:val="28"/>
        </w:rPr>
        <w:t xml:space="preserve"> корова</w:t>
      </w:r>
      <w:r>
        <w:rPr>
          <w:rFonts w:ascii="Cambria Math" w:hAnsi="Cambria Math"/>
          <w:sz w:val="28"/>
        </w:rPr>
        <w:t>≫</w:t>
      </w:r>
      <w:r>
        <w:rPr>
          <w:rFonts w:asciiTheme="majorAscii" w:hAnsiTheme="majorHAnsi"/>
          <w:sz w:val="28"/>
        </w:rPr>
        <w:t>,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 xml:space="preserve">видовое — </w:t>
      </w:r>
      <w:r>
        <w:rPr>
          <w:rFonts w:ascii="Cambria Math" w:hAnsi="Cambria Math"/>
          <w:sz w:val="28"/>
        </w:rPr>
        <w:t>≪</w:t>
      </w:r>
      <w:r>
        <w:rPr>
          <w:rFonts w:ascii="Calibri Light" w:hAnsi="Calibri Light"/>
          <w:sz w:val="28"/>
        </w:rPr>
        <w:t>гигантская</w:t>
      </w:r>
      <w:r>
        <w:rPr>
          <w:rFonts w:ascii="Cambria Math" w:hAnsi="Cambria Math"/>
          <w:sz w:val="28"/>
        </w:rPr>
        <w:t>≫</w:t>
      </w:r>
      <w:r>
        <w:rPr>
          <w:rFonts w:asciiTheme="majorAscii" w:hAnsiTheme="majorHAnsi"/>
          <w:sz w:val="28"/>
        </w:rPr>
        <w:t>, виду было присвоено в 1794 году шведским биологом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 xml:space="preserve">А. Я. </w:t>
      </w:r>
      <w:r>
        <w:rPr>
          <w:rFonts w:asciiTheme="majorAscii" w:hAnsiTheme="majorHAnsi"/>
          <w:sz w:val="28"/>
        </w:rPr>
        <w:t>Ретциусом</w:t>
      </w:r>
      <w:r>
        <w:rPr>
          <w:rFonts w:asciiTheme="majorAscii" w:hAnsiTheme="majorHAnsi"/>
          <w:sz w:val="28"/>
        </w:rPr>
        <w:t>.</w:t>
      </w:r>
    </w:p>
    <w:p w14:paraId="91000000">
      <w:pPr>
        <w:spacing w:line="360" w:lineRule="auto"/>
        <w:ind w:firstLine="424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Внешность капустницы была обычной для </w:t>
      </w:r>
      <w:r>
        <w:rPr>
          <w:rFonts w:asciiTheme="majorAscii" w:hAnsiTheme="majorHAnsi"/>
          <w:sz w:val="28"/>
        </w:rPr>
        <w:t>сиреновых</w:t>
      </w:r>
      <w:r>
        <w:rPr>
          <w:rFonts w:asciiTheme="majorAscii" w:hAnsiTheme="majorHAnsi"/>
          <w:sz w:val="28"/>
        </w:rPr>
        <w:t>, за исключением того,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 xml:space="preserve">что она намного превосходила </w:t>
      </w:r>
      <w:r>
        <w:rPr>
          <w:rFonts w:ascii="Cambria Math" w:hAnsi="Cambria Math"/>
          <w:sz w:val="28"/>
        </w:rPr>
        <w:t>≪</w:t>
      </w:r>
      <w:r>
        <w:rPr>
          <w:rFonts w:ascii="Calibri Light" w:hAnsi="Calibri Light"/>
          <w:sz w:val="28"/>
        </w:rPr>
        <w:t>родственников</w:t>
      </w:r>
      <w:r>
        <w:rPr>
          <w:rFonts w:ascii="Cambria Math" w:hAnsi="Cambria Math"/>
          <w:sz w:val="28"/>
        </w:rPr>
        <w:t>≫</w:t>
      </w:r>
      <w:r>
        <w:rPr>
          <w:rFonts w:asciiTheme="majorAscii" w:hAnsiTheme="majorHAnsi"/>
          <w:sz w:val="28"/>
        </w:rPr>
        <w:t xml:space="preserve"> по размеру. Тело животного было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толстым и вальковатым. Голова, в сравнении с телом, очень небольшая. Причём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корова могла свободно двигать головой как в стороны, так и вверх-вниз. Конечности представляли собой короткие закруглённые ласты с суставом посередине.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Тело оканчивалось горизонтальной хвостовой лопастью с выемкой посередине.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 xml:space="preserve">Длину </w:t>
      </w:r>
      <w:r>
        <w:rPr>
          <w:rFonts w:asciiTheme="majorAscii" w:hAnsiTheme="majorHAnsi"/>
          <w:sz w:val="28"/>
        </w:rPr>
        <w:t xml:space="preserve">тела </w:t>
      </w:r>
      <w:r>
        <w:rPr>
          <w:rFonts w:asciiTheme="majorAscii" w:hAnsiTheme="majorHAnsi"/>
          <w:sz w:val="28"/>
        </w:rPr>
        <w:t>Стеллер</w:t>
      </w:r>
      <w:r>
        <w:rPr>
          <w:rFonts w:asciiTheme="majorAscii" w:hAnsiTheme="majorHAnsi"/>
          <w:sz w:val="28"/>
        </w:rPr>
        <w:t xml:space="preserve"> оценивал в 7,5–8 м. В обхвате это животное имело 6,6 м.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Вес был около 3,5 т, но разные источники приводят цифры от 4 до 8–10 т.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Большую часть времени коровы кормились, медленно плавая по мелководью,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часто используя передние конечности для опоры на грунт. Они не ныряли, их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спины постоянно высовывались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из воды. Стеллерова корова практически не подавала звуковых сигналов. Она обычно лишь фыркала,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выдыхая воздух</w:t>
      </w:r>
      <w:r>
        <w:rPr>
          <w:rFonts w:ascii="PragmaticaBook-Reg" w:hAnsi="PragmaticaBook-Reg"/>
        </w:rPr>
        <w:t>,</w:t>
      </w:r>
      <w:r>
        <w:t xml:space="preserve"> </w:t>
      </w:r>
    </w:p>
    <w:p w14:paraId="92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Промышленники, которые посещали Командорские острова для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добычи каланов (</w:t>
      </w:r>
      <w:r>
        <w:rPr>
          <w:rFonts w:ascii="Calibri Light" w:hAnsi="Calibri Light"/>
          <w:sz w:val="28"/>
        </w:rPr>
        <w:t>морских</w:t>
      </w:r>
      <w:r>
        <w:rPr>
          <w:rFonts w:asciiTheme="majorAscii" w:hAnsiTheme="majorHAnsi"/>
          <w:sz w:val="28"/>
        </w:rPr>
        <w:t xml:space="preserve"> бобров),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охотились на морских коров ради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мяса. Забой капустниц был относительно простым делом. Животные не могли уйти от людей, которые преследовали их на лодках. Мяса от одной коровы хватило для пропитания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тридцати трёх человек в течение месяца. Забитых коров употребляли не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только зимовавшие партии, его также обычно брали с собой в качестве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запаса провизии на отплывавшие суда. Вытопленный из подкожного сала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жир тоже шёл в пищу, а также употреблялся для освещения. Прочная и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толстая кожа годилась для изготовления лодок.</w:t>
      </w:r>
    </w:p>
    <w:p w14:paraId="93000000">
      <w:pPr>
        <w:spacing w:line="360" w:lineRule="auto"/>
        <w:ind w:firstLine="426" w:left="0"/>
        <w:jc w:val="both"/>
        <w:rPr>
          <w:rFonts w:asciiTheme="majorAscii" w:hAnsiTheme="majorHAnsi"/>
          <w:b w:val="1"/>
          <w:i w:val="1"/>
          <w:sz w:val="28"/>
          <w:u w:val="single"/>
        </w:rPr>
      </w:pPr>
      <w:r>
        <w:rPr>
          <w:rFonts w:asciiTheme="majorAscii" w:hAnsiTheme="majorHAnsi"/>
          <w:sz w:val="28"/>
        </w:rPr>
        <w:t xml:space="preserve">Среди всех </w:t>
      </w:r>
      <w:r>
        <w:rPr>
          <w:rFonts w:ascii="Cambria Math" w:hAnsi="Cambria Math"/>
          <w:sz w:val="28"/>
        </w:rPr>
        <w:t>«</w:t>
      </w:r>
      <w:r>
        <w:rPr>
          <w:rFonts w:ascii="Calibri Light" w:hAnsi="Calibri Light"/>
          <w:sz w:val="28"/>
        </w:rPr>
        <w:t>краснокнижных</w:t>
      </w:r>
      <w:r>
        <w:rPr>
          <w:rFonts w:ascii="Cambria Math" w:hAnsi="Cambria Math"/>
          <w:sz w:val="28"/>
        </w:rPr>
        <w:t>»</w:t>
      </w:r>
      <w:r>
        <w:rPr>
          <w:rFonts w:asciiTheme="majorAscii" w:hAnsiTheme="majorHAnsi"/>
          <w:sz w:val="28"/>
        </w:rPr>
        <w:t xml:space="preserve"> животных нашей планеты самая трагическая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судьба, безусловно, у морской коровы. Конечно, на Земле немало вымерших по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вине человека видов животных, но ни один из них не был уничтожен так быстро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и так варварски. С момента первого знакомства с человеком и до полного истребления этого удивительного животного прошло всего 27 лет.</w:t>
      </w:r>
    </w:p>
    <w:p w14:paraId="94000000">
      <w:pPr>
        <w:pStyle w:val="Style_6"/>
        <w:numPr>
          <w:ilvl w:val="0"/>
          <w:numId w:val="3"/>
        </w:numPr>
        <w:tabs>
          <w:tab w:leader="none" w:pos="567" w:val="left"/>
        </w:tabs>
        <w:spacing w:line="360" w:lineRule="auto"/>
        <w:ind w:firstLine="0" w:left="0"/>
        <w:jc w:val="both"/>
        <w:rPr>
          <w:rFonts w:asciiTheme="majorAscii" w:hAnsiTheme="majorHAnsi"/>
          <w:color w:val="333333"/>
          <w:sz w:val="28"/>
        </w:rPr>
      </w:pPr>
      <w:r>
        <w:rPr>
          <w:rFonts w:asciiTheme="majorAscii" w:hAnsiTheme="majorHAnsi"/>
          <w:b w:val="1"/>
          <w:i w:val="1"/>
          <w:color w:val="202122"/>
          <w:sz w:val="28"/>
          <w:highlight w:val="white"/>
          <w:u w:val="single"/>
        </w:rPr>
        <w:t>Карибский тюлень-монах</w:t>
      </w:r>
      <w:r>
        <w:rPr>
          <w:rFonts w:asciiTheme="majorAscii" w:hAnsiTheme="majorHAnsi"/>
          <w:b w:val="1"/>
          <w:color w:val="202122"/>
          <w:sz w:val="28"/>
          <w:highlight w:val="white"/>
        </w:rPr>
        <w:t xml:space="preserve"> - </w:t>
      </w:r>
      <w:r>
        <w:rPr>
          <w:rFonts w:asciiTheme="majorAscii" w:hAnsiTheme="majorHAnsi"/>
          <w:color w:val="333333"/>
          <w:sz w:val="28"/>
        </w:rPr>
        <w:t>ч</w:t>
      </w:r>
      <w:r>
        <w:rPr>
          <w:rFonts w:asciiTheme="majorAscii" w:hAnsiTheme="majorHAnsi"/>
          <w:color w:val="333333"/>
          <w:sz w:val="28"/>
        </w:rPr>
        <w:t xml:space="preserve">резмерная охота на тюленей ради жира и истощение их источников пищи являются главными причинами вымирания вида. </w:t>
      </w:r>
      <w:bookmarkStart w:id="4" w:name="_Hlk152952685"/>
      <w:r>
        <w:rPr>
          <w:rFonts w:asciiTheme="majorAscii" w:hAnsiTheme="majorHAnsi"/>
          <w:color w:val="333333"/>
          <w:sz w:val="28"/>
        </w:rPr>
        <w:t>Последнее подтверждённое наблюдение Карибского тюленя-монаха датируется 1952 годом. Этих животных больше не видели до 2008 года, когда вид был официально признан вымершим</w:t>
      </w:r>
      <w:bookmarkEnd w:id="4"/>
      <w:r>
        <w:rPr>
          <w:rFonts w:asciiTheme="majorAscii" w:hAnsiTheme="majorHAnsi"/>
          <w:color w:val="333333"/>
          <w:sz w:val="28"/>
        </w:rPr>
        <w:t xml:space="preserve"> после пятилетнего поиска оставшихся в живых особей, который закончился ничем.</w:t>
      </w:r>
    </w:p>
    <w:p w14:paraId="95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color w:val="333333"/>
          <w:sz w:val="28"/>
        </w:rPr>
      </w:pPr>
      <w:r>
        <w:rPr>
          <w:rFonts w:asciiTheme="majorAscii" w:hAnsiTheme="majorHAnsi"/>
          <w:color w:val="333333"/>
          <w:sz w:val="28"/>
        </w:rPr>
        <w:t xml:space="preserve">Карибский тюлень-монах, или тропический тюлень-монах, или вест-индский тюлень-монах, — всё это имена вымершего животного, из семейства настоящих тюленей. Населял побережье и острова Карибского моря и Мексиканского залива, </w:t>
      </w:r>
      <w:r>
        <w:rPr>
          <w:rFonts w:asciiTheme="majorAscii" w:hAnsiTheme="majorHAnsi"/>
          <w:color w:val="333333"/>
          <w:sz w:val="28"/>
        </w:rPr>
        <w:t xml:space="preserve">от Гондураса и </w:t>
      </w:r>
      <w:r>
        <w:rPr>
          <w:rFonts w:asciiTheme="majorAscii" w:hAnsiTheme="majorHAnsi"/>
          <w:color w:val="333333"/>
          <w:sz w:val="28"/>
        </w:rPr>
        <w:t>Юката</w:t>
      </w:r>
      <w:r>
        <w:rPr>
          <w:rFonts w:asciiTheme="majorAscii" w:hAnsiTheme="majorHAnsi"/>
          <w:color w:val="333333"/>
          <w:sz w:val="28"/>
        </w:rPr>
        <w:t xml:space="preserve"> на </w:t>
      </w:r>
      <w:r>
        <w:rPr>
          <w:rFonts w:asciiTheme="majorAscii" w:hAnsiTheme="majorHAnsi"/>
          <w:color w:val="333333"/>
          <w:sz w:val="28"/>
        </w:rPr>
        <w:t>на</w:t>
      </w:r>
      <w:r>
        <w:rPr>
          <w:rFonts w:asciiTheme="majorAscii" w:hAnsiTheme="majorHAnsi"/>
          <w:color w:val="333333"/>
          <w:sz w:val="28"/>
        </w:rPr>
        <w:t xml:space="preserve"> востоке — до Ямайки, Кубы и Багамских островов. По-видимому, ещё в 1952 году встречался в западной части Карибского моря.</w:t>
      </w:r>
    </w:p>
    <w:p w14:paraId="96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color w:val="333333"/>
          <w:sz w:val="28"/>
        </w:rPr>
      </w:pPr>
      <w:r>
        <w:rPr>
          <w:rFonts w:asciiTheme="majorAscii" w:hAnsiTheme="majorHAnsi"/>
          <w:color w:val="333333"/>
          <w:sz w:val="28"/>
        </w:rPr>
        <w:t>Длина тела примерно 2,4 м. Окраска почти одноцветная — коричневая с серым</w:t>
      </w:r>
      <w:r>
        <w:rPr>
          <w:rFonts w:asciiTheme="majorAscii" w:hAnsiTheme="majorHAnsi"/>
          <w:color w:val="333333"/>
          <w:sz w:val="28"/>
        </w:rPr>
        <w:t xml:space="preserve"> </w:t>
      </w:r>
      <w:r>
        <w:rPr>
          <w:rFonts w:asciiTheme="majorAscii" w:hAnsiTheme="majorHAnsi"/>
          <w:color w:val="333333"/>
          <w:sz w:val="28"/>
        </w:rPr>
        <w:t>оттенком, бока более светлые, постепенно переходящие в бледно-жёлтое или желтовато-белое брюхо. Держались тюлени по песчаным берегам, питались в лагунах и</w:t>
      </w:r>
      <w:r>
        <w:rPr>
          <w:rFonts w:asciiTheme="majorAscii" w:hAnsiTheme="majorHAnsi"/>
          <w:color w:val="333333"/>
          <w:sz w:val="28"/>
        </w:rPr>
        <w:t xml:space="preserve"> </w:t>
      </w:r>
      <w:r>
        <w:rPr>
          <w:rFonts w:asciiTheme="majorAscii" w:hAnsiTheme="majorHAnsi"/>
          <w:color w:val="333333"/>
          <w:sz w:val="28"/>
        </w:rPr>
        <w:t xml:space="preserve">у рифов, по-видимому, в основном рыбой. </w:t>
      </w:r>
    </w:p>
    <w:p w14:paraId="97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color w:val="333333"/>
          <w:sz w:val="28"/>
        </w:rPr>
      </w:pPr>
      <w:r>
        <w:rPr>
          <w:rFonts w:asciiTheme="majorAscii" w:hAnsiTheme="majorHAnsi"/>
          <w:color w:val="333333"/>
          <w:sz w:val="28"/>
        </w:rPr>
        <w:t>В настоящее время карибские тюлени-монахи исчезли. Специальная экспедиция в 1980 году не смогла обнаружить ни одного тюленя. Причина снижения</w:t>
      </w:r>
      <w:r>
        <w:rPr>
          <w:rFonts w:asciiTheme="majorAscii" w:hAnsiTheme="majorHAnsi"/>
          <w:color w:val="333333"/>
          <w:sz w:val="28"/>
        </w:rPr>
        <w:t xml:space="preserve"> </w:t>
      </w:r>
      <w:r>
        <w:rPr>
          <w:rFonts w:asciiTheme="majorAscii" w:hAnsiTheme="majorHAnsi"/>
          <w:color w:val="333333"/>
          <w:sz w:val="28"/>
        </w:rPr>
        <w:t>численности связана с</w:t>
      </w:r>
      <w:r>
        <w:rPr>
          <w:rFonts w:asciiTheme="majorAscii" w:hAnsiTheme="majorHAnsi"/>
          <w:color w:val="333333"/>
          <w:sz w:val="28"/>
        </w:rPr>
        <w:t xml:space="preserve"> тем, что человек слишком бездумно вёл охоту на них</w:t>
      </w:r>
      <w:r>
        <w:rPr>
          <w:rFonts w:asciiTheme="majorAscii" w:hAnsiTheme="majorHAnsi"/>
          <w:color w:val="333333"/>
          <w:sz w:val="28"/>
        </w:rPr>
        <w:t>.</w:t>
      </w:r>
    </w:p>
    <w:p w14:paraId="98000000">
      <w:pPr>
        <w:pStyle w:val="Style_6"/>
        <w:spacing w:after="0" w:line="360" w:lineRule="auto"/>
        <w:ind w:firstLine="0" w:left="0"/>
        <w:jc w:val="both"/>
        <w:rPr>
          <w:rFonts w:asciiTheme="majorAscii" w:hAnsiTheme="majorHAnsi"/>
          <w:color w:val="333333"/>
          <w:sz w:val="28"/>
        </w:rPr>
      </w:pPr>
      <w:r>
        <w:rPr>
          <w:rFonts w:asciiTheme="majorAscii" w:hAnsiTheme="majorHAnsi"/>
          <w:color w:val="333333"/>
          <w:sz w:val="28"/>
        </w:rPr>
        <w:t>Ранее охранялись на Ямайке, как теперь ясно — безуспешно.</w:t>
      </w:r>
    </w:p>
    <w:p w14:paraId="99000000">
      <w:pPr>
        <w:pStyle w:val="Style_6"/>
        <w:numPr>
          <w:ilvl w:val="0"/>
          <w:numId w:val="3"/>
        </w:numPr>
        <w:tabs>
          <w:tab w:leader="none" w:pos="567" w:val="left"/>
        </w:tabs>
        <w:spacing w:after="0"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i w:val="1"/>
          <w:sz w:val="28"/>
          <w:u w:val="single"/>
        </w:rPr>
        <w:t>Оклендский крохаль</w:t>
      </w:r>
      <w:r>
        <w:rPr>
          <w:rFonts w:asciiTheme="majorAscii" w:hAnsiTheme="majorHAnsi"/>
          <w:sz w:val="28"/>
        </w:rPr>
        <w:t xml:space="preserve"> – птица семейства утиных. </w:t>
      </w:r>
      <w:r>
        <w:rPr>
          <w:rFonts w:asciiTheme="majorAscii" w:hAnsiTheme="majorHAnsi"/>
          <w:sz w:val="28"/>
        </w:rPr>
        <w:t>Сравнительно мелких размеров крохаль 50–60 см в длину и массой около 900 г. Окраска обоих полов была сходной: оперение тела было тёмно-серым с более тёмной буровато-серой спиной, а увенчанная хохолком голова имела контрастирующую рыжевато-бурую окраску. Крылья оклендского крохаля были пропорционально невелики, и летала птица неохотно. Прибывшие в Новую Зеландию европейцы встретили крохалей лишь на островах Окленд, расположенных к югу от основных островов архипелага. Образ жизни вида был едва изучен. Предположительно это были строго оседлые птицы, круглогодично охранявшие от чужаков занятую парой территорию на озере, ручье или морском побережье.</w:t>
      </w:r>
    </w:p>
    <w:p w14:paraId="9A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Оклендский крохаль был открыт во время посещения островов кругосветной экспедицией Жюля Дюмон-</w:t>
      </w:r>
      <w:r>
        <w:rPr>
          <w:rFonts w:asciiTheme="majorAscii" w:hAnsiTheme="majorHAnsi"/>
          <w:sz w:val="28"/>
        </w:rPr>
        <w:t>Дюрвиля</w:t>
      </w:r>
      <w:r>
        <w:rPr>
          <w:rFonts w:asciiTheme="majorAscii" w:hAnsiTheme="majorHAnsi"/>
          <w:sz w:val="28"/>
        </w:rPr>
        <w:t xml:space="preserve"> на корабле </w:t>
      </w:r>
      <w:r>
        <w:rPr>
          <w:rFonts w:ascii="Cambria Math" w:hAnsi="Cambria Math"/>
          <w:sz w:val="28"/>
        </w:rPr>
        <w:t>≪</w:t>
      </w:r>
      <w:r>
        <w:rPr>
          <w:rFonts w:ascii="Calibri Light" w:hAnsi="Calibri Light"/>
          <w:sz w:val="28"/>
        </w:rPr>
        <w:t>Астролябия</w:t>
      </w:r>
      <w:r>
        <w:rPr>
          <w:rFonts w:ascii="Cambria Math" w:hAnsi="Cambria Math"/>
          <w:sz w:val="28"/>
        </w:rPr>
        <w:t>≫</w:t>
      </w:r>
      <w:r>
        <w:rPr>
          <w:rFonts w:asciiTheme="majorAscii" w:hAnsiTheme="majorHAnsi"/>
          <w:sz w:val="28"/>
        </w:rPr>
        <w:t xml:space="preserve"> в марте 1840 года.</w:t>
      </w:r>
    </w:p>
    <w:p w14:paraId="9B000000">
      <w:p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Неумеренная охота моряков, китобоев и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коллекционеров, а также хищничество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завезённых на Окленд кошек, собак, крыс и свиней очень быстро привели к вымиранию вида. Последний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известный его представитель был застрелен в 1902 году.</w:t>
      </w:r>
    </w:p>
    <w:p w14:paraId="9C000000">
      <w:pPr>
        <w:pStyle w:val="Style_6"/>
        <w:spacing w:after="0" w:line="360" w:lineRule="auto"/>
        <w:ind w:firstLine="276" w:left="-142"/>
        <w:jc w:val="center"/>
        <w:rPr>
          <w:rFonts w:asciiTheme="majorAscii" w:hAnsiTheme="majorHAnsi"/>
          <w:b w:val="1"/>
          <w:color w:val="111111"/>
          <w:sz w:val="28"/>
          <w:highlight w:val="white"/>
        </w:rPr>
      </w:pPr>
      <w:r>
        <w:rPr>
          <w:rFonts w:asciiTheme="majorAscii" w:hAnsiTheme="majorHAnsi"/>
          <w:b w:val="1"/>
          <w:color w:val="111111"/>
          <w:sz w:val="28"/>
          <w:highlight w:val="white"/>
        </w:rPr>
        <w:t xml:space="preserve">2.2 </w:t>
      </w:r>
      <w:r>
        <w:rPr>
          <w:rFonts w:asciiTheme="majorAscii" w:hAnsiTheme="majorHAnsi"/>
          <w:b w:val="1"/>
          <w:color w:val="111111"/>
          <w:sz w:val="28"/>
          <w:highlight w:val="white"/>
        </w:rPr>
        <w:t>П</w:t>
      </w:r>
      <w:r>
        <w:rPr>
          <w:rFonts w:asciiTheme="majorAscii" w:hAnsiTheme="majorHAnsi"/>
          <w:b w:val="1"/>
          <w:color w:val="111111"/>
          <w:sz w:val="28"/>
          <w:highlight w:val="white"/>
        </w:rPr>
        <w:t>ричин</w:t>
      </w:r>
      <w:r>
        <w:rPr>
          <w:rFonts w:asciiTheme="majorAscii" w:hAnsiTheme="majorHAnsi"/>
          <w:b w:val="1"/>
          <w:color w:val="111111"/>
          <w:sz w:val="28"/>
          <w:highlight w:val="white"/>
        </w:rPr>
        <w:t>ы</w:t>
      </w:r>
      <w:r>
        <w:rPr>
          <w:rFonts w:asciiTheme="majorAscii" w:hAnsiTheme="majorHAnsi"/>
          <w:b w:val="1"/>
          <w:color w:val="111111"/>
          <w:sz w:val="28"/>
          <w:highlight w:val="white"/>
        </w:rPr>
        <w:t xml:space="preserve"> исчезновения</w:t>
      </w:r>
      <w:r>
        <w:rPr>
          <w:rFonts w:asciiTheme="majorAscii" w:hAnsiTheme="majorHAnsi"/>
          <w:b w:val="1"/>
          <w:color w:val="111111"/>
          <w:sz w:val="28"/>
          <w:highlight w:val="white"/>
        </w:rPr>
        <w:t xml:space="preserve"> рассмотренных животных</w:t>
      </w:r>
      <w:r>
        <w:rPr>
          <w:rFonts w:asciiTheme="majorAscii" w:hAnsiTheme="majorHAnsi"/>
          <w:b w:val="1"/>
          <w:color w:val="111111"/>
          <w:sz w:val="28"/>
          <w:highlight w:val="white"/>
        </w:rPr>
        <w:t xml:space="preserve"> и влияние на них человека</w:t>
      </w:r>
    </w:p>
    <w:p w14:paraId="9D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Обобщив изученную информацию о вымерших животных, я могу сделать вывод об основных причинах вымирания. </w:t>
      </w:r>
    </w:p>
    <w:p w14:paraId="9E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В Приложении 2 представлена Таблица </w:t>
      </w:r>
      <w:r>
        <w:rPr>
          <w:rFonts w:asciiTheme="majorAscii" w:hAnsiTheme="majorHAnsi"/>
          <w:sz w:val="28"/>
        </w:rPr>
        <w:t>2</w:t>
      </w:r>
      <w:r>
        <w:rPr>
          <w:rFonts w:asciiTheme="majorAscii" w:hAnsiTheme="majorHAnsi"/>
          <w:sz w:val="28"/>
        </w:rPr>
        <w:t>.</w:t>
      </w:r>
      <w:r>
        <w:rPr>
          <w:rFonts w:asciiTheme="majorAscii" w:hAnsiTheme="majorHAnsi"/>
          <w:sz w:val="28"/>
        </w:rPr>
        <w:t xml:space="preserve"> В таблице выделены причины исчезновения каждого из рассмотренных видов животных.</w:t>
      </w:r>
    </w:p>
    <w:p w14:paraId="9F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Причины можно объединить в несколько групп:</w:t>
      </w:r>
    </w:p>
    <w:p w14:paraId="A0000000">
      <w:pPr>
        <w:pStyle w:val="Style_6"/>
        <w:numPr>
          <w:ilvl w:val="0"/>
          <w:numId w:val="4"/>
        </w:numPr>
        <w:spacing w:after="0" w:line="360" w:lineRule="auto"/>
        <w:ind/>
        <w:jc w:val="both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Деятельность человека:</w:t>
      </w:r>
    </w:p>
    <w:p w14:paraId="A1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Вырубка леса, вспашка степей, остатки бытового мусора, разорение гнёзд, промышленные   отходы, лесные и степные пожары по вине человека.</w:t>
      </w:r>
    </w:p>
    <w:p w14:paraId="A2000000">
      <w:pPr>
        <w:spacing w:line="360" w:lineRule="auto"/>
        <w:ind w:firstLine="426" w:left="0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  <w:u w:val="single"/>
        </w:rPr>
        <w:t>Способы</w:t>
      </w:r>
      <w:r>
        <w:rPr>
          <w:rFonts w:asciiTheme="majorAscii" w:hAnsiTheme="majorHAnsi"/>
          <w:sz w:val="28"/>
          <w:u w:val="single"/>
        </w:rPr>
        <w:t xml:space="preserve"> </w:t>
      </w:r>
      <w:r>
        <w:rPr>
          <w:rFonts w:asciiTheme="majorAscii" w:hAnsiTheme="majorHAnsi"/>
          <w:sz w:val="28"/>
          <w:u w:val="single"/>
        </w:rPr>
        <w:t>влияния</w:t>
      </w:r>
      <w:r>
        <w:rPr>
          <w:rFonts w:asciiTheme="majorAscii" w:hAnsiTheme="majorHAnsi"/>
          <w:sz w:val="28"/>
        </w:rPr>
        <w:t>: соблюдение противопожарной безопасности, восстановление вырубленных лесов, сортировка мусора, организация мест сбора мусора в зонах отдыха человека.</w:t>
      </w:r>
    </w:p>
    <w:p w14:paraId="A3000000">
      <w:pPr>
        <w:pStyle w:val="Style_6"/>
        <w:numPr>
          <w:ilvl w:val="0"/>
          <w:numId w:val="4"/>
        </w:numPr>
        <w:spacing w:after="0" w:line="360" w:lineRule="auto"/>
        <w:ind/>
        <w:jc w:val="both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Природные катастрофы:</w:t>
      </w:r>
    </w:p>
    <w:p w14:paraId="A4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Ураганы, снежные лавины, наводнения, засуха.</w:t>
      </w:r>
    </w:p>
    <w:p w14:paraId="A5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  <w:u w:val="single"/>
        </w:rPr>
        <w:t>Способы влияния</w:t>
      </w:r>
      <w:r>
        <w:rPr>
          <w:rFonts w:asciiTheme="majorAscii" w:hAnsiTheme="majorHAnsi"/>
          <w:sz w:val="28"/>
        </w:rPr>
        <w:t>: не на все из этих причин человек может влиять, но допустим организовать водопой животным в период засухи, человеку по силам.</w:t>
      </w:r>
    </w:p>
    <w:p w14:paraId="A6000000">
      <w:pPr>
        <w:pStyle w:val="Style_6"/>
        <w:numPr>
          <w:ilvl w:val="0"/>
          <w:numId w:val="4"/>
        </w:numPr>
        <w:spacing w:after="0" w:line="360" w:lineRule="auto"/>
        <w:ind/>
        <w:jc w:val="both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 xml:space="preserve">Охота, браконьерство. </w:t>
      </w:r>
    </w:p>
    <w:p w14:paraId="A7000000">
      <w:pPr>
        <w:pStyle w:val="Style_6"/>
        <w:spacing w:before="240"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Причиной исчезновения многих видов животных становится неконтролируемая охота и нарушение законов в виде браконьерства. </w:t>
      </w:r>
    </w:p>
    <w:p w14:paraId="A8000000">
      <w:pPr>
        <w:pStyle w:val="Style_6"/>
        <w:spacing w:before="240"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  <w:u w:val="single"/>
        </w:rPr>
        <w:t>Способы влияния</w:t>
      </w:r>
      <w:r>
        <w:rPr>
          <w:rFonts w:asciiTheme="majorAscii" w:hAnsiTheme="majorHAnsi"/>
          <w:sz w:val="28"/>
        </w:rPr>
        <w:t xml:space="preserve">: </w:t>
      </w:r>
      <w:r>
        <w:rPr>
          <w:rFonts w:asciiTheme="majorAscii" w:hAnsiTheme="majorHAnsi"/>
          <w:sz w:val="28"/>
        </w:rPr>
        <w:t xml:space="preserve">запрет охоты, контроль за браконьерами при помощи видеонаблюдения и охраны </w:t>
      </w:r>
      <w:r>
        <w:rPr>
          <w:rFonts w:asciiTheme="majorAscii" w:hAnsiTheme="majorHAnsi"/>
          <w:sz w:val="28"/>
        </w:rPr>
        <w:t>участков,</w:t>
      </w:r>
      <w:r>
        <w:rPr>
          <w:rFonts w:asciiTheme="majorAscii" w:hAnsiTheme="majorHAnsi"/>
          <w:sz w:val="28"/>
        </w:rPr>
        <w:t xml:space="preserve"> в которых охотятся браконьеры.</w:t>
      </w:r>
      <w:r>
        <w:rPr>
          <w:rFonts w:asciiTheme="majorAscii" w:hAnsiTheme="majorHAnsi"/>
          <w:b w:val="1"/>
          <w:sz w:val="28"/>
        </w:rPr>
        <w:t xml:space="preserve">                                            </w:t>
      </w:r>
    </w:p>
    <w:p w14:paraId="A9000000">
      <w:pPr>
        <w:pStyle w:val="Style_6"/>
        <w:numPr>
          <w:ilvl w:val="0"/>
          <w:numId w:val="4"/>
        </w:numPr>
        <w:spacing w:line="360" w:lineRule="auto"/>
        <w:ind/>
        <w:jc w:val="both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Использование животных в экспериментальных исследованиях, в медицинских и научных целях.</w:t>
      </w:r>
    </w:p>
    <w:p w14:paraId="AA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Человек часто использует животных как расходный материал при проведении научных экспериментов, например тестирование новых лекарств или косметики.</w:t>
      </w:r>
    </w:p>
    <w:p w14:paraId="AB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  <w:u w:val="single"/>
        </w:rPr>
        <w:t>Способы влияния</w:t>
      </w:r>
      <w:r>
        <w:rPr>
          <w:rFonts w:asciiTheme="majorAscii" w:hAnsiTheme="majorHAnsi"/>
          <w:sz w:val="28"/>
        </w:rPr>
        <w:t>: распространение информации о последствиях для животных из-за испытаний. Введение законов запрещающих использование животных в этих целях.</w:t>
      </w:r>
    </w:p>
    <w:p w14:paraId="AC000000">
      <w:pPr>
        <w:pStyle w:val="Style_6"/>
        <w:numPr>
          <w:ilvl w:val="0"/>
          <w:numId w:val="4"/>
        </w:num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 xml:space="preserve">Разрушение среды обитания </w:t>
      </w:r>
    </w:p>
    <w:p w14:paraId="AD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Это приводит к нехватке питания, разрушению жилищ.</w:t>
      </w:r>
    </w:p>
    <w:p w14:paraId="AE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  <w:u w:val="single"/>
        </w:rPr>
        <w:t>Способы влияния</w:t>
      </w:r>
      <w:r>
        <w:rPr>
          <w:rFonts w:asciiTheme="majorAscii" w:hAnsiTheme="majorHAnsi"/>
          <w:sz w:val="28"/>
          <w:u w:val="single"/>
        </w:rPr>
        <w:t>:</w:t>
      </w:r>
      <w:r>
        <w:rPr>
          <w:rFonts w:asciiTheme="majorAscii" w:hAnsiTheme="majorHAnsi"/>
          <w:sz w:val="28"/>
        </w:rPr>
        <w:t xml:space="preserve"> бережное отношение к природе, отказ от вырубки лесов. Создание зон свободных от воздействия человека.</w:t>
      </w:r>
    </w:p>
    <w:p w14:paraId="AF000000">
      <w:pPr>
        <w:spacing w:line="36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ab/>
      </w:r>
    </w:p>
    <w:p w14:paraId="B0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color w:val="111111"/>
          <w:sz w:val="28"/>
          <w:highlight w:val="white"/>
        </w:rPr>
        <w:t xml:space="preserve">На основе полученной </w:t>
      </w:r>
      <w:r>
        <w:rPr>
          <w:rFonts w:asciiTheme="majorAscii" w:hAnsiTheme="majorHAnsi"/>
          <w:color w:val="111111"/>
          <w:sz w:val="28"/>
          <w:highlight w:val="white"/>
        </w:rPr>
        <w:t xml:space="preserve">в моём исследовании </w:t>
      </w:r>
      <w:r>
        <w:rPr>
          <w:rFonts w:asciiTheme="majorAscii" w:hAnsiTheme="majorHAnsi"/>
          <w:color w:val="111111"/>
          <w:sz w:val="28"/>
          <w:highlight w:val="white"/>
        </w:rPr>
        <w:t>информации</w:t>
      </w:r>
      <w:r>
        <w:rPr>
          <w:rFonts w:asciiTheme="majorAscii" w:hAnsiTheme="majorHAnsi"/>
          <w:color w:val="111111"/>
          <w:sz w:val="28"/>
          <w:highlight w:val="white"/>
        </w:rPr>
        <w:t xml:space="preserve"> можно сделать вывод об общих для всех 10 видов животных причине вымирания – </w:t>
      </w:r>
      <w:r>
        <w:rPr>
          <w:rFonts w:asciiTheme="majorAscii" w:hAnsiTheme="majorHAnsi"/>
          <w:b w:val="1"/>
          <w:i w:val="1"/>
          <w:color w:val="111111"/>
          <w:sz w:val="28"/>
          <w:highlight w:val="white"/>
        </w:rPr>
        <w:t>это деятельность человека</w:t>
      </w:r>
      <w:r>
        <w:rPr>
          <w:rFonts w:asciiTheme="majorAscii" w:hAnsiTheme="majorHAnsi"/>
          <w:color w:val="111111"/>
          <w:sz w:val="28"/>
          <w:highlight w:val="white"/>
        </w:rPr>
        <w:t>.</w:t>
      </w:r>
    </w:p>
    <w:p w14:paraId="B1000000">
      <w:pPr>
        <w:pStyle w:val="Style_6"/>
        <w:spacing w:line="360" w:lineRule="auto"/>
        <w:ind w:firstLine="0" w:left="0"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color w:val="111111"/>
          <w:sz w:val="28"/>
          <w:highlight w:val="white"/>
        </w:rPr>
        <w:t xml:space="preserve">Получение такого вывода одновременно и хорошая и плохая новость. </w:t>
      </w:r>
    </w:p>
    <w:p w14:paraId="B2000000">
      <w:pPr>
        <w:pStyle w:val="Style_6"/>
        <w:numPr>
          <w:ilvl w:val="0"/>
          <w:numId w:val="5"/>
        </w:numPr>
        <w:spacing w:line="360" w:lineRule="auto"/>
        <w:ind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color w:val="111111"/>
          <w:sz w:val="28"/>
          <w:highlight w:val="white"/>
        </w:rPr>
        <w:t>Отрицательный вывод: если бы люди относились к животным более бережно, работали над сохранением исчезающих видов тщательней, то, что часть из вымерших животных могли бы жить и сейчас.</w:t>
      </w:r>
    </w:p>
    <w:p w14:paraId="B3000000">
      <w:pPr>
        <w:pStyle w:val="Style_6"/>
        <w:numPr>
          <w:ilvl w:val="0"/>
          <w:numId w:val="5"/>
        </w:numPr>
        <w:spacing w:line="360" w:lineRule="auto"/>
        <w:ind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color w:val="111111"/>
          <w:sz w:val="28"/>
          <w:highlight w:val="white"/>
        </w:rPr>
        <w:t>Положительным выводом является то, что деятельность человека, это именно та причина, на которую мы можем влиять напрямую, то есть это управляемая причина вымирания, а значит при должных усилиях мы можем предотвратить такое стремительное вымирание животных, которое происходит сейчас.</w:t>
      </w:r>
    </w:p>
    <w:p w14:paraId="B4000000">
      <w:pPr>
        <w:rPr>
          <w:rFonts w:asciiTheme="majorAscii" w:hAnsiTheme="majorHAnsi"/>
          <w:color w:val="111111"/>
          <w:sz w:val="28"/>
          <w:highlight w:val="white"/>
        </w:rPr>
      </w:pPr>
    </w:p>
    <w:p w14:paraId="B5000000">
      <w:pPr>
        <w:widowControl w:val="1"/>
        <w:spacing w:after="160" w:line="264" w:lineRule="auto"/>
        <w:ind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color w:val="111111"/>
          <w:sz w:val="28"/>
          <w:highlight w:val="white"/>
        </w:rPr>
        <w:br w:type="page"/>
      </w:r>
    </w:p>
    <w:p w14:paraId="B6000000">
      <w:pPr>
        <w:pStyle w:val="Style_6"/>
        <w:spacing w:line="360" w:lineRule="auto"/>
        <w:ind w:firstLine="276" w:left="-142"/>
        <w:jc w:val="center"/>
        <w:rPr>
          <w:rFonts w:asciiTheme="majorAscii" w:hAnsiTheme="majorHAnsi"/>
          <w:b w:val="1"/>
          <w:color w:val="111111"/>
          <w:sz w:val="28"/>
          <w:highlight w:val="white"/>
        </w:rPr>
      </w:pPr>
      <w:r>
        <w:rPr>
          <w:rFonts w:asciiTheme="majorAscii" w:hAnsiTheme="majorHAnsi"/>
          <w:b w:val="1"/>
          <w:color w:val="111111"/>
          <w:sz w:val="28"/>
          <w:highlight w:val="white"/>
        </w:rPr>
        <w:t>Глава 3</w:t>
      </w:r>
    </w:p>
    <w:p w14:paraId="B7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color w:val="111111"/>
          <w:sz w:val="28"/>
          <w:highlight w:val="white"/>
        </w:rPr>
        <w:t>Очень в</w:t>
      </w:r>
      <w:r>
        <w:rPr>
          <w:rFonts w:asciiTheme="majorAscii" w:hAnsiTheme="majorHAnsi"/>
          <w:color w:val="111111"/>
          <w:sz w:val="28"/>
          <w:highlight w:val="white"/>
        </w:rPr>
        <w:t xml:space="preserve">ажно сохранять </w:t>
      </w:r>
      <w:r>
        <w:rPr>
          <w:rFonts w:asciiTheme="majorAscii" w:hAnsiTheme="majorHAnsi"/>
          <w:color w:val="111111"/>
          <w:sz w:val="28"/>
          <w:highlight w:val="white"/>
        </w:rPr>
        <w:t>многообразие животного мира</w:t>
      </w:r>
      <w:r>
        <w:rPr>
          <w:rFonts w:asciiTheme="majorAscii" w:hAnsiTheme="majorHAnsi"/>
          <w:color w:val="111111"/>
          <w:sz w:val="28"/>
          <w:highlight w:val="white"/>
        </w:rPr>
        <w:t>, потому что повторное возникновение вымершего вида животных на Земле невозможно, он может появиться лишь однажды.</w:t>
      </w:r>
      <w:r>
        <w:rPr>
          <w:rFonts w:asciiTheme="majorAscii" w:hAnsiTheme="majorHAnsi"/>
          <w:color w:val="111111"/>
          <w:sz w:val="28"/>
          <w:highlight w:val="white"/>
        </w:rPr>
        <w:t xml:space="preserve"> </w:t>
      </w:r>
    </w:p>
    <w:p w14:paraId="B8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color w:val="111111"/>
          <w:sz w:val="28"/>
          <w:highlight w:val="white"/>
        </w:rPr>
        <w:t>Я изучу в данной главе, какие методы сохранения животных, находящихся под угрозой вымирания используются в нашей стране.</w:t>
      </w:r>
    </w:p>
    <w:p w14:paraId="B9000000">
      <w:pPr>
        <w:pStyle w:val="Style_6"/>
        <w:spacing w:line="360" w:lineRule="auto"/>
        <w:ind w:firstLine="276" w:left="-142"/>
        <w:jc w:val="center"/>
        <w:rPr>
          <w:rFonts w:asciiTheme="majorAscii" w:hAnsiTheme="majorHAnsi"/>
          <w:b w:val="1"/>
          <w:color w:val="111111"/>
          <w:sz w:val="28"/>
          <w:highlight w:val="white"/>
        </w:rPr>
      </w:pPr>
      <w:r>
        <w:rPr>
          <w:rFonts w:asciiTheme="majorAscii" w:hAnsiTheme="majorHAnsi"/>
          <w:b w:val="1"/>
          <w:color w:val="111111"/>
          <w:sz w:val="28"/>
          <w:highlight w:val="white"/>
        </w:rPr>
        <w:t>3.1 Современные методы сохранения исчезающих видов животных</w:t>
      </w:r>
    </w:p>
    <w:p w14:paraId="BA000000">
      <w:pPr>
        <w:pStyle w:val="Style_6"/>
        <w:spacing w:line="360" w:lineRule="auto"/>
        <w:ind w:firstLine="276" w:left="-142"/>
        <w:jc w:val="center"/>
        <w:rPr>
          <w:rFonts w:asciiTheme="majorAscii" w:hAnsiTheme="majorHAnsi"/>
          <w:b w:val="1"/>
          <w:color w:val="111111"/>
          <w:sz w:val="28"/>
          <w:highlight w:val="white"/>
        </w:rPr>
      </w:pPr>
      <w:r>
        <w:rPr>
          <w:rFonts w:asciiTheme="majorAscii" w:hAnsiTheme="majorHAnsi"/>
          <w:b w:val="1"/>
          <w:color w:val="111111"/>
          <w:sz w:val="28"/>
          <w:highlight w:val="white"/>
        </w:rPr>
        <w:t xml:space="preserve"> в Российской Федерации</w:t>
      </w:r>
    </w:p>
    <w:p w14:paraId="BB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color w:val="333333"/>
          <w:sz w:val="28"/>
          <w:highlight w:val="white"/>
        </w:rPr>
      </w:pPr>
      <w:r>
        <w:rPr>
          <w:rFonts w:asciiTheme="majorAscii" w:hAnsiTheme="majorHAnsi"/>
          <w:color w:val="333333"/>
          <w:sz w:val="28"/>
          <w:highlight w:val="white"/>
        </w:rPr>
        <w:t xml:space="preserve">С территории России за последние 400 лет исчезло </w:t>
      </w:r>
      <w:r>
        <w:rPr>
          <w:rFonts w:asciiTheme="majorAscii" w:hAnsiTheme="majorHAnsi"/>
          <w:color w:val="333333"/>
          <w:sz w:val="28"/>
          <w:highlight w:val="white"/>
        </w:rPr>
        <w:t>как минимум 11</w:t>
      </w:r>
      <w:r>
        <w:rPr>
          <w:rFonts w:asciiTheme="majorAscii" w:hAnsiTheme="majorHAnsi"/>
          <w:color w:val="333333"/>
          <w:sz w:val="28"/>
          <w:highlight w:val="white"/>
        </w:rPr>
        <w:t xml:space="preserve"> видов и подвидов млекопитающих и птиц. В списке истребленных человеком видов, обитавших на территории России, есть </w:t>
      </w:r>
      <w:r>
        <w:rPr>
          <w:rFonts w:asciiTheme="majorAscii" w:hAnsiTheme="majorHAnsi"/>
          <w:color w:val="333333"/>
          <w:sz w:val="28"/>
          <w:highlight w:val="white"/>
        </w:rPr>
        <w:t xml:space="preserve">те, кто </w:t>
      </w:r>
      <w:r>
        <w:rPr>
          <w:rFonts w:asciiTheme="majorAscii" w:hAnsiTheme="majorHAnsi"/>
          <w:color w:val="333333"/>
          <w:sz w:val="28"/>
          <w:highlight w:val="white"/>
        </w:rPr>
        <w:t>мог бы использоваться для улучшения пород и выведения новых домашних животных: тур, степной тарпан, морская корова (наиболее перспективный вид для одомашнивания среди морских млекопитающих).</w:t>
      </w:r>
    </w:p>
    <w:p w14:paraId="BC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color w:val="333333"/>
          <w:sz w:val="28"/>
          <w:highlight w:val="white"/>
        </w:rPr>
        <w:t xml:space="preserve">В России принимается ряд мер, для сохранения животных. 17 февраля 2014 года, в нашей стране была утверждена </w:t>
      </w:r>
      <w:r>
        <w:rPr>
          <w:rFonts w:asciiTheme="majorAscii" w:hAnsiTheme="majorHAnsi"/>
          <w:sz w:val="28"/>
        </w:rPr>
        <w:t>«Стратегия сохранения редких и находящихся под угрозой исчезновения видов животных, растений и грибов в Российской Федерации на период до 2030 года».</w:t>
      </w:r>
      <w:r>
        <w:rPr>
          <w:rFonts w:asciiTheme="majorAscii" w:hAnsiTheme="majorHAnsi"/>
          <w:sz w:val="28"/>
        </w:rPr>
        <w:t xml:space="preserve"> </w:t>
      </w:r>
    </w:p>
    <w:p w14:paraId="BD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color w:val="333333"/>
          <w:sz w:val="28"/>
          <w:highlight w:val="white"/>
        </w:rPr>
      </w:pPr>
      <w:r>
        <w:rPr>
          <w:rFonts w:asciiTheme="majorAscii" w:hAnsiTheme="majorHAnsi"/>
          <w:sz w:val="28"/>
        </w:rPr>
        <w:t>Это специальный государственный документ, в котором содержится</w:t>
      </w:r>
      <w:r>
        <w:rPr>
          <w:rFonts w:ascii="Arial" w:hAnsi="Arial"/>
          <w:color w:val="333333"/>
          <w:sz w:val="20"/>
          <w:highlight w:val="white"/>
        </w:rPr>
        <w:t xml:space="preserve"> </w:t>
      </w:r>
      <w:r>
        <w:rPr>
          <w:rFonts w:asciiTheme="majorAscii" w:hAnsiTheme="majorHAnsi"/>
          <w:color w:val="333333"/>
          <w:sz w:val="28"/>
          <w:highlight w:val="white"/>
        </w:rPr>
        <w:t>общий план</w:t>
      </w:r>
      <w:r>
        <w:rPr>
          <w:rFonts w:asciiTheme="majorAscii" w:hAnsiTheme="majorHAnsi"/>
          <w:color w:val="333333"/>
          <w:sz w:val="28"/>
          <w:highlight w:val="white"/>
        </w:rPr>
        <w:t>, на длительный период времени с перечнем мероприятий для сохранения всего разнообразия животного мира, растений и грибов.</w:t>
      </w:r>
    </w:p>
    <w:p w14:paraId="BE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color w:val="333333"/>
          <w:sz w:val="28"/>
          <w:highlight w:val="white"/>
        </w:rPr>
      </w:pPr>
      <w:r>
        <w:rPr>
          <w:rFonts w:asciiTheme="majorAscii" w:hAnsiTheme="majorHAnsi"/>
          <w:color w:val="000000"/>
          <w:sz w:val="28"/>
          <w:highlight w:val="white"/>
        </w:rPr>
        <w:t>Для охраны животных и растений используют </w:t>
      </w:r>
      <w:r>
        <w:rPr>
          <w:rFonts w:asciiTheme="majorAscii" w:hAnsiTheme="majorHAnsi"/>
          <w:b w:val="1"/>
          <w:color w:val="000000"/>
          <w:sz w:val="28"/>
          <w:highlight w:val="white"/>
        </w:rPr>
        <w:t>заповедники, заказники, природные парки и ботанические сады</w:t>
      </w:r>
      <w:r>
        <w:rPr>
          <w:rFonts w:asciiTheme="majorAscii" w:hAnsiTheme="majorHAnsi"/>
          <w:color w:val="000000"/>
          <w:sz w:val="28"/>
          <w:highlight w:val="white"/>
        </w:rPr>
        <w:t>. Опыт показал,</w:t>
      </w:r>
      <w:r>
        <w:rPr>
          <w:rFonts w:asciiTheme="majorAscii" w:hAnsiTheme="majorHAnsi"/>
          <w:color w:val="000000"/>
          <w:sz w:val="28"/>
          <w:highlight w:val="white"/>
        </w:rPr>
        <w:t xml:space="preserve"> </w:t>
      </w:r>
      <w:r>
        <w:rPr>
          <w:rFonts w:asciiTheme="majorAscii" w:hAnsiTheme="majorHAnsi"/>
          <w:color w:val="000000"/>
          <w:sz w:val="28"/>
          <w:highlight w:val="white"/>
        </w:rPr>
        <w:t xml:space="preserve">что лучший способ охраны редких видов животных и растений — это организация заповедников. </w:t>
      </w:r>
      <w:r>
        <w:rPr>
          <w:rFonts w:asciiTheme="majorAscii" w:hAnsiTheme="majorHAnsi"/>
          <w:color w:val="000000"/>
          <w:sz w:val="28"/>
          <w:highlight w:val="white"/>
        </w:rPr>
        <w:t>Заповедник</w:t>
      </w:r>
      <w:r>
        <w:rPr>
          <w:rFonts w:asciiTheme="majorAscii" w:hAnsiTheme="majorHAnsi"/>
          <w:color w:val="000000"/>
          <w:sz w:val="28"/>
          <w:highlight w:val="white"/>
        </w:rPr>
        <w:t>— это</w:t>
      </w:r>
      <w:r>
        <w:rPr>
          <w:rFonts w:asciiTheme="majorAscii" w:hAnsiTheme="majorHAnsi"/>
          <w:color w:val="000000"/>
          <w:sz w:val="28"/>
          <w:highlight w:val="white"/>
        </w:rPr>
        <w:t xml:space="preserve"> участок территории,</w:t>
      </w:r>
      <w:r>
        <w:rPr>
          <w:rFonts w:asciiTheme="majorAscii" w:hAnsiTheme="majorHAnsi"/>
          <w:color w:val="000000"/>
          <w:sz w:val="28"/>
          <w:highlight w:val="white"/>
        </w:rPr>
        <w:t xml:space="preserve"> </w:t>
      </w:r>
      <w:r>
        <w:rPr>
          <w:rFonts w:asciiTheme="majorAscii" w:hAnsiTheme="majorHAnsi"/>
          <w:color w:val="000000"/>
          <w:sz w:val="28"/>
          <w:highlight w:val="white"/>
        </w:rPr>
        <w:t>где по</w:t>
      </w:r>
      <w:r>
        <w:rPr>
          <w:rFonts w:asciiTheme="majorAscii" w:hAnsiTheme="majorHAnsi"/>
          <w:color w:val="000000"/>
          <w:sz w:val="28"/>
          <w:highlight w:val="white"/>
        </w:rPr>
        <w:t>д</w:t>
      </w:r>
      <w:r>
        <w:rPr>
          <w:rFonts w:asciiTheme="majorAscii" w:hAnsiTheme="majorHAnsi"/>
          <w:color w:val="000000"/>
          <w:sz w:val="28"/>
          <w:highlight w:val="white"/>
        </w:rPr>
        <w:t xml:space="preserve"> охраной находится </w:t>
      </w:r>
      <w:r>
        <w:rPr>
          <w:rFonts w:asciiTheme="majorAscii" w:hAnsiTheme="majorHAnsi"/>
          <w:color w:val="000000"/>
          <w:sz w:val="28"/>
          <w:highlight w:val="white"/>
        </w:rPr>
        <w:t>сразу вся живая природа.</w:t>
      </w:r>
    </w:p>
    <w:p w14:paraId="BF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color w:val="212529"/>
          <w:sz w:val="28"/>
          <w:highlight w:val="white"/>
        </w:rPr>
      </w:pPr>
      <w:r>
        <w:rPr>
          <w:rFonts w:asciiTheme="majorAscii" w:hAnsiTheme="majorHAnsi"/>
          <w:color w:val="212529"/>
          <w:sz w:val="28"/>
          <w:highlight w:val="white"/>
        </w:rPr>
        <w:t>Сейчас</w:t>
      </w:r>
      <w:r>
        <w:rPr>
          <w:rFonts w:asciiTheme="majorAscii" w:hAnsiTheme="majorHAnsi"/>
          <w:color w:val="212529"/>
          <w:sz w:val="28"/>
          <w:highlight w:val="white"/>
        </w:rPr>
        <w:t xml:space="preserve"> основными героями животного мира, которых стремятся сохранить в России</w:t>
      </w:r>
      <w:r>
        <w:rPr>
          <w:rFonts w:asciiTheme="majorAscii" w:hAnsiTheme="majorHAnsi"/>
          <w:color w:val="212529"/>
          <w:sz w:val="28"/>
          <w:highlight w:val="white"/>
        </w:rPr>
        <w:t>,</w:t>
      </w:r>
      <w:r>
        <w:rPr>
          <w:rFonts w:asciiTheme="majorAscii" w:hAnsiTheme="majorHAnsi"/>
          <w:color w:val="212529"/>
          <w:sz w:val="28"/>
          <w:highlight w:val="white"/>
        </w:rPr>
        <w:t xml:space="preserve"> являются</w:t>
      </w:r>
      <w:r>
        <w:rPr>
          <w:rFonts w:asciiTheme="majorAscii" w:hAnsiTheme="majorHAnsi"/>
          <w:color w:val="212529"/>
          <w:sz w:val="28"/>
          <w:highlight w:val="white"/>
        </w:rPr>
        <w:t>: дальневосточн</w:t>
      </w:r>
      <w:r>
        <w:rPr>
          <w:rFonts w:asciiTheme="majorAscii" w:hAnsiTheme="majorHAnsi"/>
          <w:color w:val="212529"/>
          <w:sz w:val="28"/>
          <w:highlight w:val="white"/>
        </w:rPr>
        <w:t>ый</w:t>
      </w:r>
      <w:r>
        <w:rPr>
          <w:rFonts w:asciiTheme="majorAscii" w:hAnsiTheme="majorHAnsi"/>
          <w:color w:val="212529"/>
          <w:sz w:val="28"/>
          <w:highlight w:val="white"/>
        </w:rPr>
        <w:t xml:space="preserve"> и переднеазиатс</w:t>
      </w:r>
      <w:r>
        <w:rPr>
          <w:rFonts w:asciiTheme="majorAscii" w:hAnsiTheme="majorHAnsi"/>
          <w:color w:val="212529"/>
          <w:sz w:val="28"/>
          <w:highlight w:val="white"/>
        </w:rPr>
        <w:t>кий</w:t>
      </w:r>
      <w:r>
        <w:rPr>
          <w:rFonts w:asciiTheme="majorAscii" w:hAnsiTheme="majorHAnsi"/>
          <w:color w:val="212529"/>
          <w:sz w:val="28"/>
          <w:highlight w:val="white"/>
        </w:rPr>
        <w:t xml:space="preserve"> леопард</w:t>
      </w:r>
      <w:r>
        <w:rPr>
          <w:rFonts w:asciiTheme="majorAscii" w:hAnsiTheme="majorHAnsi"/>
          <w:color w:val="212529"/>
          <w:sz w:val="28"/>
          <w:highlight w:val="white"/>
        </w:rPr>
        <w:t>ы</w:t>
      </w:r>
      <w:r>
        <w:rPr>
          <w:rFonts w:asciiTheme="majorAscii" w:hAnsiTheme="majorHAnsi"/>
          <w:color w:val="212529"/>
          <w:sz w:val="28"/>
          <w:highlight w:val="white"/>
        </w:rPr>
        <w:t>, снежн</w:t>
      </w:r>
      <w:r>
        <w:rPr>
          <w:rFonts w:asciiTheme="majorAscii" w:hAnsiTheme="majorHAnsi"/>
          <w:color w:val="212529"/>
          <w:sz w:val="28"/>
          <w:highlight w:val="white"/>
        </w:rPr>
        <w:t>ый</w:t>
      </w:r>
      <w:r>
        <w:rPr>
          <w:rFonts w:asciiTheme="majorAscii" w:hAnsiTheme="majorHAnsi"/>
          <w:color w:val="212529"/>
          <w:sz w:val="28"/>
          <w:highlight w:val="white"/>
        </w:rPr>
        <w:t xml:space="preserve"> барс, амурск</w:t>
      </w:r>
      <w:r>
        <w:rPr>
          <w:rFonts w:asciiTheme="majorAscii" w:hAnsiTheme="majorHAnsi"/>
          <w:color w:val="212529"/>
          <w:sz w:val="28"/>
          <w:highlight w:val="white"/>
        </w:rPr>
        <w:t>ий</w:t>
      </w:r>
      <w:r>
        <w:rPr>
          <w:rFonts w:asciiTheme="majorAscii" w:hAnsiTheme="majorHAnsi"/>
          <w:color w:val="212529"/>
          <w:sz w:val="28"/>
          <w:highlight w:val="white"/>
        </w:rPr>
        <w:t xml:space="preserve"> тигр, зубр, сайгак, аргали</w:t>
      </w:r>
      <w:r>
        <w:rPr>
          <w:rFonts w:asciiTheme="majorAscii" w:hAnsiTheme="majorHAnsi"/>
          <w:color w:val="212529"/>
          <w:sz w:val="28"/>
          <w:highlight w:val="white"/>
        </w:rPr>
        <w:t xml:space="preserve"> (алтайский горный баран)</w:t>
      </w:r>
      <w:r>
        <w:rPr>
          <w:rFonts w:asciiTheme="majorAscii" w:hAnsiTheme="majorHAnsi"/>
          <w:color w:val="212529"/>
          <w:sz w:val="28"/>
          <w:highlight w:val="white"/>
        </w:rPr>
        <w:t>, дзерен, лошад</w:t>
      </w:r>
      <w:r>
        <w:rPr>
          <w:rFonts w:asciiTheme="majorAscii" w:hAnsiTheme="majorHAnsi"/>
          <w:color w:val="212529"/>
          <w:sz w:val="28"/>
          <w:highlight w:val="white"/>
        </w:rPr>
        <w:t>ь</w:t>
      </w:r>
      <w:r>
        <w:rPr>
          <w:rFonts w:asciiTheme="majorAscii" w:hAnsiTheme="majorHAnsi"/>
          <w:color w:val="212529"/>
          <w:sz w:val="28"/>
          <w:highlight w:val="white"/>
        </w:rPr>
        <w:t xml:space="preserve"> Пржевальского, бел</w:t>
      </w:r>
      <w:r>
        <w:rPr>
          <w:rFonts w:asciiTheme="majorAscii" w:hAnsiTheme="majorHAnsi"/>
          <w:color w:val="212529"/>
          <w:sz w:val="28"/>
          <w:highlight w:val="white"/>
        </w:rPr>
        <w:t>ый</w:t>
      </w:r>
      <w:r>
        <w:rPr>
          <w:rFonts w:asciiTheme="majorAscii" w:hAnsiTheme="majorHAnsi"/>
          <w:color w:val="212529"/>
          <w:sz w:val="28"/>
          <w:highlight w:val="white"/>
        </w:rPr>
        <w:t xml:space="preserve"> медвед</w:t>
      </w:r>
      <w:r>
        <w:rPr>
          <w:rFonts w:asciiTheme="majorAscii" w:hAnsiTheme="majorHAnsi"/>
          <w:color w:val="212529"/>
          <w:sz w:val="28"/>
          <w:highlight w:val="white"/>
        </w:rPr>
        <w:t>ь</w:t>
      </w:r>
      <w:r>
        <w:rPr>
          <w:rFonts w:asciiTheme="majorAscii" w:hAnsiTheme="majorHAnsi"/>
          <w:color w:val="212529"/>
          <w:sz w:val="28"/>
          <w:highlight w:val="white"/>
        </w:rPr>
        <w:t xml:space="preserve"> и стерх.</w:t>
      </w:r>
    </w:p>
    <w:p w14:paraId="C0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sz w:val="28"/>
          <w:highlight w:val="white"/>
        </w:rPr>
      </w:pPr>
      <w:r>
        <w:rPr>
          <w:rFonts w:asciiTheme="majorAscii" w:hAnsiTheme="majorHAnsi"/>
          <w:sz w:val="28"/>
          <w:highlight w:val="white"/>
        </w:rPr>
        <w:t>В Приложении 3</w:t>
      </w:r>
      <w:r>
        <w:rPr>
          <w:rFonts w:asciiTheme="majorAscii" w:hAnsiTheme="majorHAnsi"/>
          <w:sz w:val="28"/>
          <w:highlight w:val="white"/>
        </w:rPr>
        <w:t>.</w:t>
      </w:r>
      <w:r>
        <w:rPr>
          <w:rFonts w:asciiTheme="majorAscii" w:hAnsiTheme="majorHAnsi"/>
          <w:sz w:val="28"/>
          <w:highlight w:val="white"/>
        </w:rPr>
        <w:t xml:space="preserve"> Таблица 3 можно увидеть список </w:t>
      </w:r>
      <w:r>
        <w:rPr>
          <w:rFonts w:asciiTheme="majorAscii" w:hAnsiTheme="majorHAnsi"/>
          <w:sz w:val="28"/>
          <w:highlight w:val="white"/>
        </w:rPr>
        <w:t>этих животных с мерами,</w:t>
      </w:r>
      <w:r>
        <w:rPr>
          <w:rFonts w:asciiTheme="majorAscii" w:hAnsiTheme="majorHAnsi"/>
          <w:sz w:val="28"/>
          <w:highlight w:val="white"/>
        </w:rPr>
        <w:t xml:space="preserve"> принимаемыми для их спасения.</w:t>
      </w:r>
      <w:r>
        <w:rPr>
          <w:rFonts w:asciiTheme="majorAscii" w:hAnsiTheme="majorHAnsi"/>
          <w:b w:val="1"/>
          <w:color w:val="111111"/>
          <w:sz w:val="28"/>
          <w:highlight w:val="white"/>
        </w:rPr>
        <w:t xml:space="preserve"> </w:t>
      </w:r>
    </w:p>
    <w:p w14:paraId="C1000000">
      <w:pPr>
        <w:pStyle w:val="Style_6"/>
        <w:spacing w:line="360" w:lineRule="auto"/>
        <w:ind w:firstLine="276" w:left="-142"/>
        <w:jc w:val="center"/>
        <w:rPr>
          <w:rFonts w:asciiTheme="majorAscii" w:hAnsiTheme="majorHAnsi"/>
          <w:b w:val="1"/>
          <w:color w:val="111111"/>
          <w:sz w:val="28"/>
          <w:highlight w:val="white"/>
        </w:rPr>
      </w:pPr>
      <w:r>
        <w:rPr>
          <w:rFonts w:asciiTheme="majorAscii" w:hAnsiTheme="majorHAnsi"/>
          <w:b w:val="1"/>
          <w:color w:val="111111"/>
          <w:sz w:val="28"/>
          <w:highlight w:val="white"/>
        </w:rPr>
        <w:t>3.2 Памятка с мероприятиями по сохранению вымирающих животных.</w:t>
      </w:r>
    </w:p>
    <w:p w14:paraId="C2000000">
      <w:pPr>
        <w:pStyle w:val="Style_6"/>
        <w:spacing w:line="360" w:lineRule="auto"/>
        <w:ind w:firstLine="426" w:left="0"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color w:val="111111"/>
          <w:sz w:val="28"/>
          <w:highlight w:val="white"/>
        </w:rPr>
        <w:t>В этом разделе я хочу сформулировать пункты, используя которые люди могут помогать сохранению видов животных, которым грозит исчезновение.</w:t>
      </w:r>
    </w:p>
    <w:p w14:paraId="C3000000">
      <w:pPr>
        <w:pStyle w:val="Style_6"/>
        <w:numPr>
          <w:ilvl w:val="0"/>
          <w:numId w:val="6"/>
        </w:numPr>
        <w:spacing w:line="360" w:lineRule="auto"/>
        <w:ind w:firstLine="426" w:left="0"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b w:val="1"/>
          <w:color w:val="111111"/>
          <w:sz w:val="28"/>
          <w:highlight w:val="white"/>
        </w:rPr>
        <w:t>Делитесь информацией</w:t>
      </w:r>
      <w:r>
        <w:rPr>
          <w:rFonts w:asciiTheme="majorAscii" w:hAnsiTheme="majorHAnsi"/>
          <w:color w:val="111111"/>
          <w:sz w:val="28"/>
          <w:highlight w:val="white"/>
        </w:rPr>
        <w:t xml:space="preserve">. Многие даже не знают, что на Земле есть такая большая беда, как вымирающие животные и думают, что это проблема прошлого. </w:t>
      </w:r>
      <w:r>
        <w:rPr>
          <w:rFonts w:asciiTheme="majorAscii" w:hAnsiTheme="majorHAnsi"/>
          <w:color w:val="545454"/>
          <w:sz w:val="28"/>
          <w:highlight w:val="white"/>
        </w:rPr>
        <w:t>Помогайте людям увидеть общую картину и понять, что даже маленькие поступки (и бездействие) влияют на всю систему, включая животных и растения под угрозой исчезновения. Рассказывайте о последствиях такого вымирания, которые коснутся каждого человека, а не только диких животных.</w:t>
      </w:r>
    </w:p>
    <w:p w14:paraId="C4000000">
      <w:pPr>
        <w:pStyle w:val="Style_6"/>
        <w:numPr>
          <w:ilvl w:val="0"/>
          <w:numId w:val="6"/>
        </w:numPr>
        <w:spacing w:line="360" w:lineRule="auto"/>
        <w:ind w:firstLine="426" w:left="0"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b w:val="1"/>
          <w:sz w:val="28"/>
          <w:highlight w:val="white"/>
        </w:rPr>
        <w:t>Находите местные виды, которым нужна помощь</w:t>
      </w:r>
      <w:r>
        <w:rPr>
          <w:rFonts w:asciiTheme="majorAscii" w:hAnsiTheme="majorHAnsi"/>
          <w:b w:val="1"/>
          <w:color w:val="545454"/>
          <w:sz w:val="28"/>
          <w:highlight w:val="white"/>
        </w:rPr>
        <w:t>.</w:t>
      </w:r>
      <w:r>
        <w:rPr>
          <w:rFonts w:asciiTheme="majorAscii" w:hAnsiTheme="majorHAnsi"/>
          <w:color w:val="545454"/>
          <w:sz w:val="28"/>
          <w:highlight w:val="white"/>
        </w:rPr>
        <w:t> Исчезающие виды животных могут казаться далекой проблемой, но на самом деле виды, находящиеся под угрозой исчезновения, есть рядом с вами. Это могут быть птицы, медведи или жуки. Например, можно делать кормушки для местных видов птиц и подкармливать их зимой.</w:t>
      </w:r>
    </w:p>
    <w:p w14:paraId="C5000000">
      <w:pPr>
        <w:pStyle w:val="Style_6"/>
        <w:numPr>
          <w:ilvl w:val="0"/>
          <w:numId w:val="6"/>
        </w:numPr>
        <w:spacing w:line="360" w:lineRule="auto"/>
        <w:ind w:firstLine="426" w:left="0"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b w:val="1"/>
          <w:sz w:val="28"/>
          <w:highlight w:val="white"/>
        </w:rPr>
        <w:t>Используйте экологически безвредные средства в быту для стирки и уборки.</w:t>
      </w:r>
      <w:r>
        <w:rPr>
          <w:rFonts w:asciiTheme="majorAscii" w:hAnsiTheme="majorHAnsi"/>
          <w:sz w:val="28"/>
          <w:highlight w:val="white"/>
        </w:rPr>
        <w:t> </w:t>
      </w:r>
      <w:r>
        <w:rPr>
          <w:rFonts w:asciiTheme="majorAscii" w:hAnsiTheme="majorHAnsi"/>
          <w:color w:val="545454"/>
          <w:sz w:val="28"/>
          <w:highlight w:val="white"/>
        </w:rPr>
        <w:t>Если Вы ребёнок, то расскажите родителям о вреде, который приносят подобные средства. Если же взрослый человек, т</w:t>
      </w:r>
      <w:r>
        <w:rPr>
          <w:rFonts w:asciiTheme="majorAscii" w:hAnsiTheme="majorHAnsi"/>
          <w:color w:val="545454"/>
          <w:sz w:val="28"/>
          <w:highlight w:val="white"/>
        </w:rPr>
        <w:t>о</w:t>
      </w:r>
      <w:r>
        <w:rPr>
          <w:rFonts w:asciiTheme="majorAscii" w:hAnsiTheme="majorHAnsi"/>
          <w:color w:val="545454"/>
          <w:sz w:val="28"/>
          <w:highlight w:val="white"/>
        </w:rPr>
        <w:t xml:space="preserve"> просто перейдите на щадящие моющие средства. Талые и сточные воды могут разносить химические остатки по большой площади не только рядом с вашим домом, поэтому такой шаг позволит защитить большой ареал обитания.</w:t>
      </w:r>
    </w:p>
    <w:p w14:paraId="C6000000">
      <w:pPr>
        <w:pStyle w:val="Style_6"/>
        <w:numPr>
          <w:ilvl w:val="0"/>
          <w:numId w:val="6"/>
        </w:numPr>
        <w:spacing w:line="360" w:lineRule="auto"/>
        <w:ind w:firstLine="426" w:left="0"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b w:val="1"/>
          <w:sz w:val="28"/>
          <w:highlight w:val="white"/>
        </w:rPr>
        <w:t>Снижайте потребление, повторно используйте и перерабатывайте отходы</w:t>
      </w:r>
      <w:r>
        <w:rPr>
          <w:rFonts w:asciiTheme="majorAscii" w:hAnsiTheme="majorHAnsi"/>
          <w:b w:val="1"/>
          <w:color w:val="545454"/>
          <w:sz w:val="28"/>
          <w:highlight w:val="white"/>
        </w:rPr>
        <w:t>.</w:t>
      </w:r>
      <w:r>
        <w:rPr>
          <w:rFonts w:asciiTheme="majorAscii" w:hAnsiTheme="majorHAnsi"/>
          <w:color w:val="545454"/>
          <w:sz w:val="28"/>
          <w:highlight w:val="white"/>
        </w:rPr>
        <w:t> Пользуйтесь программой переработки сырья: например, участвуйте в сборах макулатуры или пластиковых крышек. Ведь 30 тысяч ученических тетрадей – это 17 деревьев, которые будут расти 60 лет.</w:t>
      </w:r>
      <w:r>
        <w:rPr>
          <w:rFonts w:asciiTheme="majorAscii" w:hAnsiTheme="majorHAnsi"/>
          <w:color w:val="545454"/>
          <w:sz w:val="28"/>
          <w:highlight w:val="white"/>
        </w:rPr>
        <w:t xml:space="preserve"> </w:t>
      </w:r>
    </w:p>
    <w:p w14:paraId="C7000000">
      <w:pPr>
        <w:pStyle w:val="Style_6"/>
        <w:numPr>
          <w:ilvl w:val="0"/>
          <w:numId w:val="6"/>
        </w:numPr>
        <w:spacing w:line="360" w:lineRule="auto"/>
        <w:ind w:firstLine="426" w:left="0"/>
        <w:jc w:val="both"/>
        <w:rPr>
          <w:rFonts w:asciiTheme="majorAscii" w:hAnsiTheme="majorHAnsi"/>
          <w:color w:val="111111"/>
          <w:sz w:val="28"/>
          <w:highlight w:val="white"/>
        </w:rPr>
      </w:pPr>
      <w:r>
        <w:rPr>
          <w:rFonts w:asciiTheme="majorAscii" w:hAnsiTheme="majorHAnsi"/>
          <w:b w:val="1"/>
          <w:sz w:val="28"/>
          <w:highlight w:val="white"/>
        </w:rPr>
        <w:t>Не расходуйте воду без надобности.</w:t>
      </w:r>
      <w:r>
        <w:rPr>
          <w:rFonts w:asciiTheme="majorAscii" w:hAnsiTheme="majorHAnsi"/>
          <w:sz w:val="28"/>
          <w:highlight w:val="white"/>
        </w:rPr>
        <w:t> </w:t>
      </w:r>
      <w:r>
        <w:rPr>
          <w:rFonts w:asciiTheme="majorAscii" w:hAnsiTheme="majorHAnsi"/>
          <w:color w:val="545454"/>
          <w:sz w:val="28"/>
          <w:highlight w:val="white"/>
        </w:rPr>
        <w:t>Выключайте воду, когда чистите зубы, набирайте в стакан ровно столько воды, сколько планируете выпить.</w:t>
      </w:r>
      <w:r>
        <w:rPr>
          <w:rFonts w:asciiTheme="majorAscii" w:hAnsiTheme="majorHAnsi"/>
          <w:color w:val="545454"/>
          <w:sz w:val="28"/>
          <w:highlight w:val="white"/>
        </w:rPr>
        <w:t xml:space="preserve"> </w:t>
      </w:r>
      <w:r>
        <w:rPr>
          <w:rFonts w:asciiTheme="majorAscii" w:hAnsiTheme="majorHAnsi"/>
          <w:color w:val="545454"/>
          <w:sz w:val="28"/>
          <w:highlight w:val="white"/>
        </w:rPr>
        <w:t xml:space="preserve">Даже, казалось </w:t>
      </w:r>
      <w:r>
        <w:rPr>
          <w:rFonts w:asciiTheme="majorAscii" w:hAnsiTheme="majorHAnsi"/>
          <w:color w:val="545454"/>
          <w:sz w:val="28"/>
          <w:highlight w:val="white"/>
        </w:rPr>
        <w:t>бы,</w:t>
      </w:r>
      <w:r>
        <w:rPr>
          <w:rFonts w:asciiTheme="majorAscii" w:hAnsiTheme="majorHAnsi"/>
          <w:color w:val="545454"/>
          <w:sz w:val="28"/>
          <w:highlight w:val="white"/>
        </w:rPr>
        <w:t xml:space="preserve"> небольшая экономия, приводит к сохранению большого количества воды в итоге.</w:t>
      </w:r>
    </w:p>
    <w:p w14:paraId="C8000000">
      <w:pPr>
        <w:pStyle w:val="Style_6"/>
        <w:numPr>
          <w:ilvl w:val="0"/>
          <w:numId w:val="6"/>
        </w:numPr>
        <w:spacing w:after="0" w:line="360" w:lineRule="auto"/>
        <w:ind w:firstLine="426" w:left="0"/>
        <w:jc w:val="both"/>
        <w:rPr>
          <w:rFonts w:asciiTheme="majorAscii" w:hAnsiTheme="majorHAnsi"/>
          <w:sz w:val="28"/>
          <w:highlight w:val="white"/>
        </w:rPr>
      </w:pPr>
      <w:r>
        <w:rPr>
          <w:rFonts w:asciiTheme="majorAscii" w:hAnsiTheme="majorHAnsi"/>
          <w:b w:val="1"/>
          <w:sz w:val="28"/>
          <w:highlight w:val="white"/>
        </w:rPr>
        <w:t>Оставляйте природу нетронутой.</w:t>
      </w:r>
      <w:r>
        <w:rPr>
          <w:rFonts w:asciiTheme="majorAscii" w:hAnsiTheme="majorHAnsi"/>
          <w:sz w:val="28"/>
          <w:highlight w:val="white"/>
        </w:rPr>
        <w:t> Когда посещаете парки и просто гуляете в лесу, соблюдайте правила и помогайте сохранить природу нетронутой: не оставляйте мусор, следуйте противопожарным правилам, не трогайте цветы, яйца. </w:t>
      </w:r>
      <w:r>
        <w:rPr>
          <w:rFonts w:asciiTheme="majorAscii" w:hAnsiTheme="majorHAnsi"/>
          <w:sz w:val="28"/>
          <w:highlight w:val="white"/>
        </w:rPr>
        <w:tab/>
      </w:r>
    </w:p>
    <w:p w14:paraId="C9000000">
      <w:pPr>
        <w:spacing w:line="360" w:lineRule="auto"/>
        <w:ind w:firstLine="426" w:left="0"/>
        <w:jc w:val="both"/>
        <w:rPr>
          <w:rFonts w:asciiTheme="majorAscii" w:hAnsiTheme="majorHAnsi"/>
          <w:sz w:val="28"/>
          <w:highlight w:val="white"/>
        </w:rPr>
      </w:pPr>
      <w:r>
        <w:rPr>
          <w:rFonts w:asciiTheme="majorAscii" w:hAnsiTheme="majorHAnsi"/>
          <w:sz w:val="28"/>
          <w:highlight w:val="white"/>
        </w:rPr>
        <w:t>Можно сделать вывод, что каждому человеку под силу принимать участие в сохранении разнообразия животных на нашей планете. Для того что бы это стало действительно эффективным и работающим способом, как можно больше людей должны знать об этих простых правилах.</w:t>
      </w:r>
    </w:p>
    <w:p w14:paraId="CA000000">
      <w:pPr>
        <w:spacing w:line="360" w:lineRule="auto"/>
        <w:ind w:firstLine="426" w:left="0"/>
        <w:jc w:val="both"/>
        <w:rPr>
          <w:rFonts w:asciiTheme="majorAscii" w:hAnsiTheme="majorHAnsi"/>
          <w:sz w:val="28"/>
          <w:highlight w:val="white"/>
        </w:rPr>
      </w:pPr>
      <w:r>
        <w:rPr>
          <w:rFonts w:asciiTheme="majorAscii" w:hAnsiTheme="majorHAnsi"/>
          <w:sz w:val="28"/>
          <w:highlight w:val="white"/>
        </w:rPr>
        <w:t>Совместные усилия каждого человека и государства смогут привести к тому, что животные находящие под риском вымирания, не станут вымершими.</w:t>
      </w:r>
    </w:p>
    <w:p w14:paraId="CB000000">
      <w:pPr>
        <w:ind/>
        <w:jc w:val="center"/>
        <w:rPr>
          <w:rFonts w:asciiTheme="majorAscii" w:hAnsiTheme="majorHAnsi"/>
          <w:sz w:val="28"/>
        </w:rPr>
      </w:pPr>
    </w:p>
    <w:p w14:paraId="CC000000">
      <w:pPr>
        <w:widowControl w:val="1"/>
        <w:spacing w:after="160" w:line="264" w:lineRule="auto"/>
        <w:ind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br w:type="page"/>
      </w:r>
    </w:p>
    <w:p w14:paraId="CD000000">
      <w:pPr>
        <w:spacing w:line="360" w:lineRule="auto"/>
        <w:ind/>
        <w:jc w:val="center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Заключение</w:t>
      </w:r>
    </w:p>
    <w:p w14:paraId="CE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Найденные и проанализированные в моей работе примеры вымерших животных и причины вымирания, однозначно говорят о том, что основной опасностью, ведущей к вымиранию, для животных нашей планеты является человек и последствия его деятельности. Приведённый в моей работе список животных — это только часть тех, кого больше с нами нет.</w:t>
      </w:r>
    </w:p>
    <w:p w14:paraId="CF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Человечество имеет грандиозные успехи в освоении планеты, в техническом прогрессе, но за всё это расплачивается природа. Исчезают целые виды животных, пропадают с лица Земли экосистемы, загрязняется вода и воздух. Над этим людям нужно работать иначе мы рискуем остаться ни с чем.</w:t>
      </w:r>
    </w:p>
    <w:p w14:paraId="D0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Причины естественного характера так же могут оказывать влияние на исчезновение видов животных, но как видно из исследования, они всё же не настолько стабильны как человеческий фактор. </w:t>
      </w:r>
    </w:p>
    <w:p w14:paraId="D1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В работе я изучил мероприятия, которые проводятся для изменения данной ситуации в лучшую сторону. В нашей стане, к счастью, их достаточно много, и они приняты на высоком государственном уровне. Помимо этого, в мире так же ведётся работа, направленная на сохранение животных и большую помощь в этом оказывает существование Красных книг разного уровня, в которых каждый человек может найти информацию о животных, которым нужна помощь и которые находятся рядом с ним.</w:t>
      </w:r>
    </w:p>
    <w:p w14:paraId="D2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Мне известно, что существуют государственные программы сохранения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вымирающих животных. Но я считаю, что каждый человек может сделать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свой вклад в сохранение вымирающих видов животных.</w:t>
      </w:r>
    </w:p>
    <w:p w14:paraId="D3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В работе я выделил целый список того, что может делать каждый </w:t>
      </w:r>
      <w:r>
        <w:rPr>
          <w:rFonts w:asciiTheme="majorAscii" w:hAnsiTheme="majorHAnsi"/>
          <w:sz w:val="28"/>
        </w:rPr>
        <w:t>человек для того, чтобы</w:t>
      </w:r>
      <w:r>
        <w:rPr>
          <w:rFonts w:asciiTheme="majorAscii" w:hAnsiTheme="majorHAnsi"/>
          <w:sz w:val="28"/>
        </w:rPr>
        <w:t xml:space="preserve"> помочь сохранить животных.</w:t>
      </w:r>
    </w:p>
    <w:p w14:paraId="D4000000">
      <w:pPr>
        <w:spacing w:line="360" w:lineRule="auto"/>
        <w:ind w:firstLine="426" w:left="0"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Только объединившись и взяв на себя ответственность за братьев наших меньших, мы сможем достичь успеха в сохранении их жизней на Земле.</w:t>
      </w:r>
    </w:p>
    <w:p w14:paraId="D5000000">
      <w:pPr>
        <w:widowControl w:val="1"/>
        <w:spacing w:after="160" w:line="264" w:lineRule="auto"/>
        <w:ind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br w:type="page"/>
      </w:r>
    </w:p>
    <w:p w14:paraId="D6000000">
      <w:pPr>
        <w:ind/>
        <w:jc w:val="center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Список использованных источников</w:t>
      </w:r>
    </w:p>
    <w:p w14:paraId="D7000000">
      <w:pPr>
        <w:ind/>
        <w:jc w:val="both"/>
        <w:rPr>
          <w:rFonts w:asciiTheme="majorAscii" w:hAnsiTheme="majorHAnsi"/>
          <w:b w:val="1"/>
          <w:sz w:val="28"/>
        </w:rPr>
      </w:pPr>
    </w:p>
    <w:p w14:paraId="D8000000">
      <w:pPr>
        <w:pStyle w:val="Style_6"/>
        <w:numPr>
          <w:ilvl w:val="0"/>
          <w:numId w:val="7"/>
        </w:numPr>
        <w:spacing w:line="360" w:lineRule="auto"/>
        <w:ind w:firstLine="426" w:left="0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https://natworld.info/zhivotnye/mezhdunarodnaya-krasnaya-kniga-osnovna</w:t>
      </w:r>
    </w:p>
    <w:p w14:paraId="D9000000">
      <w:pPr>
        <w:pStyle w:val="Style_6"/>
        <w:numPr>
          <w:ilvl w:val="0"/>
          <w:numId w:val="7"/>
        </w:numPr>
        <w:spacing w:line="360" w:lineRule="auto"/>
        <w:ind w:firstLine="426" w:left="0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  <w:highlight w:val="white"/>
        </w:rPr>
        <w:t>https://kipmu.ru/chernaya-kniga/</w:t>
      </w:r>
    </w:p>
    <w:p w14:paraId="DA000000">
      <w:pPr>
        <w:pStyle w:val="Style_6"/>
        <w:numPr>
          <w:ilvl w:val="0"/>
          <w:numId w:val="7"/>
        </w:numPr>
        <w:spacing w:line="360" w:lineRule="auto"/>
        <w:ind w:firstLine="426" w:left="0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https://foxford.ru/wiki/biologiya/ohrana-prirody-i-sohranenie-bioraznoobraziya-krasnaya-kniga</w:t>
      </w:r>
    </w:p>
    <w:p w14:paraId="DB000000">
      <w:pPr>
        <w:pStyle w:val="Style_6"/>
        <w:numPr>
          <w:ilvl w:val="0"/>
          <w:numId w:val="7"/>
        </w:numPr>
        <w:spacing w:line="360" w:lineRule="auto"/>
        <w:ind w:firstLine="426" w:left="0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Красная книга Российской Федерации, том «Животные». 2-ое издание. М.: ФГБУ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«ВНИИ Экология», 2021</w:t>
      </w:r>
      <w:r>
        <w:rPr>
          <w:rFonts w:asciiTheme="majorAscii" w:hAnsiTheme="majorHAnsi"/>
          <w:sz w:val="28"/>
        </w:rPr>
        <w:t xml:space="preserve"> г.</w:t>
      </w:r>
    </w:p>
    <w:p w14:paraId="DC000000">
      <w:pPr>
        <w:pStyle w:val="Style_6"/>
        <w:numPr>
          <w:ilvl w:val="0"/>
          <w:numId w:val="7"/>
        </w:numPr>
        <w:spacing w:line="360" w:lineRule="auto"/>
        <w:ind w:firstLine="426" w:left="0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https://redbook.su</w:t>
      </w:r>
    </w:p>
    <w:p w14:paraId="DD000000">
      <w:pPr>
        <w:pStyle w:val="Style_6"/>
        <w:numPr>
          <w:ilvl w:val="0"/>
          <w:numId w:val="7"/>
        </w:numPr>
        <w:spacing w:after="360" w:line="360" w:lineRule="auto"/>
        <w:ind w:firstLine="426" w:left="0"/>
        <w:outlineLvl w:val="1"/>
        <w:rPr>
          <w:rFonts w:asciiTheme="majorAscii" w:hAnsiTheme="majorHAnsi"/>
          <w:color w:val="494949"/>
          <w:sz w:val="28"/>
        </w:rPr>
      </w:pPr>
      <w:r>
        <w:rPr>
          <w:rFonts w:asciiTheme="majorAscii" w:hAnsiTheme="majorHAnsi"/>
          <w:color w:val="494949"/>
          <w:sz w:val="28"/>
        </w:rPr>
        <w:t>"Красная книга мира. Черные и белые страницы"</w:t>
      </w:r>
      <w:r>
        <w:rPr>
          <w:rFonts w:asciiTheme="majorAscii" w:hAnsiTheme="majorHAnsi"/>
          <w:color w:val="494949"/>
          <w:sz w:val="28"/>
        </w:rPr>
        <w:t xml:space="preserve"> </w:t>
      </w:r>
      <w:r>
        <w:rPr>
          <w:rFonts w:asciiTheme="majorAscii" w:hAnsiTheme="majorHAnsi"/>
          <w:sz w:val="28"/>
        </w:rPr>
        <w:t>Молюков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М. И.</w:t>
      </w:r>
      <w:r>
        <w:rPr>
          <w:rFonts w:asciiTheme="majorAscii" w:hAnsiTheme="majorHAnsi"/>
          <w:color w:val="000000"/>
          <w:sz w:val="28"/>
        </w:rPr>
        <w:t> </w:t>
      </w:r>
      <w:r>
        <w:rPr>
          <w:rFonts w:asciiTheme="majorAscii" w:hAnsiTheme="majorHAnsi"/>
          <w:sz w:val="28"/>
        </w:rPr>
        <w:t xml:space="preserve">Смирнов </w:t>
      </w:r>
      <w:r>
        <w:rPr>
          <w:rFonts w:asciiTheme="majorAscii" w:hAnsiTheme="majorHAnsi"/>
          <w:sz w:val="28"/>
        </w:rPr>
        <w:t>П. А.</w:t>
      </w:r>
      <w:r>
        <w:rPr>
          <w:rFonts w:asciiTheme="majorAscii" w:hAnsiTheme="majorHAnsi"/>
          <w:color w:val="494949"/>
          <w:sz w:val="28"/>
        </w:rPr>
        <w:t xml:space="preserve"> </w:t>
      </w:r>
      <w:r>
        <w:rPr>
          <w:rFonts w:asciiTheme="majorAscii" w:hAnsiTheme="majorHAnsi"/>
          <w:color w:val="000000"/>
          <w:sz w:val="28"/>
        </w:rPr>
        <w:t>Издательство: </w:t>
      </w:r>
      <w:r>
        <w:rPr>
          <w:rStyle w:val="Style_10_ch"/>
          <w:rFonts w:asciiTheme="majorAscii" w:hAnsiTheme="majorHAnsi"/>
          <w:color w:val="2F2F2F"/>
          <w:sz w:val="28"/>
        </w:rPr>
        <w:fldChar w:fldCharType="begin"/>
      </w:r>
      <w:r>
        <w:rPr>
          <w:rStyle w:val="Style_10_ch"/>
          <w:rFonts w:asciiTheme="majorAscii" w:hAnsiTheme="majorHAnsi"/>
          <w:color w:val="2F2F2F"/>
          <w:sz w:val="28"/>
        </w:rPr>
        <w:instrText>HYPERLINK "https://www.labirint.ru/pubhouse/4916/"</w:instrText>
      </w:r>
      <w:r>
        <w:rPr>
          <w:rStyle w:val="Style_10_ch"/>
          <w:rFonts w:asciiTheme="majorAscii" w:hAnsiTheme="majorHAnsi"/>
          <w:color w:val="2F2F2F"/>
          <w:sz w:val="28"/>
        </w:rPr>
        <w:fldChar w:fldCharType="separate"/>
      </w:r>
      <w:r>
        <w:rPr>
          <w:rStyle w:val="Style_10_ch"/>
          <w:rFonts w:asciiTheme="majorAscii" w:hAnsiTheme="majorHAnsi"/>
          <w:color w:val="2F2F2F"/>
          <w:sz w:val="28"/>
        </w:rPr>
        <w:t>Аванта</w:t>
      </w:r>
      <w:r>
        <w:rPr>
          <w:rStyle w:val="Style_10_ch"/>
          <w:rFonts w:asciiTheme="majorAscii" w:hAnsiTheme="majorHAnsi"/>
          <w:color w:val="2F2F2F"/>
          <w:sz w:val="28"/>
        </w:rPr>
        <w:fldChar w:fldCharType="end"/>
      </w:r>
      <w:r>
        <w:rPr>
          <w:rFonts w:asciiTheme="majorAscii" w:hAnsiTheme="majorHAnsi"/>
          <w:color w:val="000000"/>
          <w:sz w:val="28"/>
        </w:rPr>
        <w:t>, 2023 г.</w:t>
      </w:r>
    </w:p>
    <w:p w14:paraId="DE000000">
      <w:pPr>
        <w:pStyle w:val="Style_6"/>
        <w:numPr>
          <w:ilvl w:val="0"/>
          <w:numId w:val="7"/>
        </w:numPr>
        <w:spacing w:line="360" w:lineRule="auto"/>
        <w:ind w:firstLine="426" w:left="0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http://www.rbcu.ru/information/1789/12055/</w:t>
      </w:r>
    </w:p>
    <w:p w14:paraId="DF000000">
      <w:pPr>
        <w:spacing w:line="360" w:lineRule="auto"/>
        <w:ind/>
        <w:jc w:val="both"/>
        <w:rPr>
          <w:rFonts w:asciiTheme="majorAscii" w:hAnsiTheme="majorHAnsi"/>
          <w:sz w:val="28"/>
        </w:rPr>
      </w:pPr>
    </w:p>
    <w:sectPr>
      <w:footerReference r:id="rId1" w:type="default"/>
      <w:pgSz w:h="16838" w:orient="portrait" w:w="11906"/>
      <w:pgMar w:bottom="851" w:footer="283" w:gutter="0" w:header="709" w:left="1134" w:right="851" w:top="851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44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"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432" w:left="432"/>
      </w:pPr>
      <w:rPr>
        <w:b w:val="1"/>
      </w:r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1080" w:left="1080"/>
      </w:pPr>
    </w:lvl>
    <w:lvl w:ilvl="4">
      <w:start w:val="1"/>
      <w:numFmt w:val="decimal"/>
      <w:lvlText w:val="%1.%2.%3.%4.%5"/>
      <w:lvlJc w:val="left"/>
      <w:pPr>
        <w:ind w:hanging="1080" w:left="1080"/>
      </w:pPr>
    </w:lvl>
    <w:lvl w:ilvl="5">
      <w:start w:val="1"/>
      <w:numFmt w:val="decimal"/>
      <w:lvlText w:val="%1.%2.%3.%4.%5.%6"/>
      <w:lvlJc w:val="left"/>
      <w:pPr>
        <w:ind w:hanging="1440" w:left="144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800" w:left="1800"/>
      </w:pPr>
    </w:lvl>
    <w:lvl w:ilvl="8">
      <w:start w:val="1"/>
      <w:numFmt w:val="decimal"/>
      <w:lvlText w:val="%1.%2.%3.%4.%5.%6.%7.%8.%9"/>
      <w:lvlJc w:val="left"/>
      <w:pPr>
        <w:ind w:hanging="2160" w:left="216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  <w:rPr>
        <w:b w:val="1"/>
        <w:sz w:val="3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86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bullet"/>
      <w:lvlText w:val=""/>
      <w:lvlJc w:val="left"/>
      <w:pPr>
        <w:ind w:hanging="360" w:left="85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57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9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1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73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45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7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9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14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1070"/>
      </w:p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default="1" w:styleId="Style_11_ch" w:type="character">
    <w:name w:val="Normal"/>
    <w:link w:val="Style_11"/>
    <w:rPr>
      <w:rFonts w:ascii="Times New Roman" w:hAnsi="Times New Roman"/>
      <w:sz w:val="24"/>
    </w:rPr>
  </w:style>
  <w:style w:styleId="Style_12" w:type="paragraph">
    <w:name w:val="No Spacing"/>
    <w:link w:val="Style_12_ch"/>
    <w:pPr>
      <w:spacing w:after="0" w:line="240" w:lineRule="auto"/>
      <w:ind/>
    </w:pPr>
  </w:style>
  <w:style w:styleId="Style_12_ch" w:type="character">
    <w:name w:val="No Spacing"/>
    <w:link w:val="Style_12"/>
  </w:style>
  <w:style w:styleId="Style_4" w:type="paragraph">
    <w:name w:val="toc 2"/>
    <w:basedOn w:val="Style_11"/>
    <w:next w:val="Style_11"/>
    <w:link w:val="Style_4_ch"/>
    <w:uiPriority w:val="39"/>
    <w:pPr>
      <w:widowControl w:val="1"/>
      <w:spacing w:after="100" w:line="264" w:lineRule="auto"/>
      <w:ind w:firstLine="0" w:left="220"/>
    </w:pPr>
    <w:rPr>
      <w:rFonts w:asciiTheme="minorAscii" w:hAnsiTheme="minorHAnsi"/>
      <w:sz w:val="22"/>
    </w:rPr>
  </w:style>
  <w:style w:styleId="Style_4_ch" w:type="character">
    <w:name w:val="toc 2"/>
    <w:basedOn w:val="Style_11_ch"/>
    <w:link w:val="Style_4"/>
    <w:rPr>
      <w:rFonts w:asciiTheme="minorAscii" w:hAnsiTheme="minorHAnsi"/>
      <w:sz w:val="22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7" w:type="paragraph">
    <w:name w:val="Strong"/>
    <w:basedOn w:val="Style_14"/>
    <w:link w:val="Style_7_ch"/>
    <w:rPr>
      <w:b w:val="1"/>
    </w:rPr>
  </w:style>
  <w:style w:styleId="Style_7_ch" w:type="character">
    <w:name w:val="Strong"/>
    <w:basedOn w:val="Style_14_ch"/>
    <w:link w:val="Style_7"/>
    <w:rPr>
      <w:b w:val="1"/>
    </w:rPr>
  </w:style>
  <w:style w:styleId="Style_15" w:type="paragraph">
    <w:name w:val="Unresolved Mention"/>
    <w:basedOn w:val="Style_14"/>
    <w:link w:val="Style_15_ch"/>
    <w:rPr>
      <w:color w:val="605E5C"/>
      <w:shd w:fill="E1DFDD" w:val="clear"/>
    </w:rPr>
  </w:style>
  <w:style w:styleId="Style_15_ch" w:type="character">
    <w:name w:val="Unresolved Mention"/>
    <w:basedOn w:val="Style_14_ch"/>
    <w:link w:val="Style_15"/>
    <w:rPr>
      <w:color w:val="605E5C"/>
      <w:shd w:fill="E1DFDD" w:val="clear"/>
    </w:rPr>
  </w:style>
  <w:style w:styleId="Style_16" w:type="paragraph">
    <w:name w:val="toc 6"/>
    <w:next w:val="Style_11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1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6" w:type="paragraph">
    <w:name w:val="List Paragraph"/>
    <w:basedOn w:val="Style_11"/>
    <w:link w:val="Style_6_ch"/>
    <w:pPr>
      <w:widowControl w:val="1"/>
      <w:spacing w:after="160" w:line="264" w:lineRule="auto"/>
      <w:ind w:firstLine="0" w:left="720"/>
      <w:contextualSpacing w:val="1"/>
    </w:pPr>
    <w:rPr>
      <w:rFonts w:asciiTheme="minorAscii" w:hAnsiTheme="minorHAnsi"/>
      <w:sz w:val="22"/>
    </w:rPr>
  </w:style>
  <w:style w:styleId="Style_6_ch" w:type="character">
    <w:name w:val="List Paragraph"/>
    <w:basedOn w:val="Style_11_ch"/>
    <w:link w:val="Style_6"/>
    <w:rPr>
      <w:rFonts w:asciiTheme="minorAscii" w:hAnsiTheme="minorHAnsi"/>
      <w:sz w:val="22"/>
    </w:rPr>
  </w:style>
  <w:style w:styleId="Style_18" w:type="paragraph">
    <w:name w:val="End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Endnote"/>
    <w:link w:val="Style_18"/>
    <w:rPr>
      <w:rFonts w:ascii="XO Thames" w:hAnsi="XO Thames"/>
      <w:sz w:val="22"/>
    </w:rPr>
  </w:style>
  <w:style w:styleId="Style_19" w:type="paragraph">
    <w:name w:val="heading 3"/>
    <w:next w:val="Style_11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" w:type="paragraph">
    <w:name w:val="TOC Heading"/>
    <w:basedOn w:val="Style_20"/>
    <w:next w:val="Style_11"/>
    <w:link w:val="Style_2_ch"/>
    <w:pPr>
      <w:widowControl w:val="1"/>
      <w:spacing w:line="264" w:lineRule="auto"/>
      <w:ind/>
      <w:outlineLvl w:val="8"/>
    </w:pPr>
  </w:style>
  <w:style w:styleId="Style_2_ch" w:type="character">
    <w:name w:val="TOC Heading"/>
    <w:basedOn w:val="Style_20_ch"/>
    <w:link w:val="Style_2"/>
  </w:style>
  <w:style w:styleId="Style_5" w:type="paragraph">
    <w:name w:val="toc 3"/>
    <w:basedOn w:val="Style_11"/>
    <w:next w:val="Style_11"/>
    <w:link w:val="Style_5_ch"/>
    <w:uiPriority w:val="39"/>
    <w:pPr>
      <w:widowControl w:val="1"/>
      <w:spacing w:after="100" w:line="264" w:lineRule="auto"/>
      <w:ind w:firstLine="0" w:left="440"/>
    </w:pPr>
    <w:rPr>
      <w:rFonts w:asciiTheme="minorAscii" w:hAnsiTheme="minorHAnsi"/>
      <w:sz w:val="22"/>
    </w:rPr>
  </w:style>
  <w:style w:styleId="Style_5_ch" w:type="character">
    <w:name w:val="toc 3"/>
    <w:basedOn w:val="Style_11_ch"/>
    <w:link w:val="Style_5"/>
    <w:rPr>
      <w:rFonts w:asciiTheme="minorAscii" w:hAnsiTheme="minorHAnsi"/>
      <w:sz w:val="22"/>
    </w:rPr>
  </w:style>
  <w:style w:styleId="Style_21" w:type="paragraph">
    <w:name w:val="heading 5"/>
    <w:next w:val="Style_11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0" w:type="paragraph">
    <w:name w:val="heading 1"/>
    <w:basedOn w:val="Style_11"/>
    <w:next w:val="Style_11"/>
    <w:link w:val="Style_20_ch"/>
    <w:uiPriority w:val="9"/>
    <w:qFormat/>
    <w:pPr>
      <w:keepNext w:val="1"/>
      <w:keepLines w:val="1"/>
      <w:spacing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20_ch" w:type="character">
    <w:name w:val="heading 1"/>
    <w:basedOn w:val="Style_11_ch"/>
    <w:link w:val="Style_20"/>
    <w:rPr>
      <w:rFonts w:asciiTheme="majorAscii" w:hAnsiTheme="majorHAnsi"/>
      <w:color w:themeColor="accent1" w:themeShade="BF" w:val="2F5496"/>
      <w:sz w:val="32"/>
    </w:rPr>
  </w:style>
  <w:style w:styleId="Style_10" w:type="paragraph">
    <w:name w:val="Hyperlink"/>
    <w:basedOn w:val="Style_14"/>
    <w:link w:val="Style_10_ch"/>
    <w:rPr>
      <w:color w:themeColor="hyperlink" w:val="0563C1"/>
      <w:u w:val="single"/>
    </w:rPr>
  </w:style>
  <w:style w:styleId="Style_10_ch" w:type="character">
    <w:name w:val="Hyperlink"/>
    <w:basedOn w:val="Style_14_ch"/>
    <w:link w:val="Style_10"/>
    <w:rPr>
      <w:color w:themeColor="hyperlink" w:val="0563C1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3" w:type="paragraph">
    <w:name w:val="toc 1"/>
    <w:basedOn w:val="Style_11"/>
    <w:next w:val="Style_11"/>
    <w:link w:val="Style_3_ch"/>
    <w:uiPriority w:val="39"/>
    <w:pPr>
      <w:widowControl w:val="1"/>
      <w:spacing w:after="100" w:line="264" w:lineRule="auto"/>
      <w:ind/>
    </w:pPr>
    <w:rPr>
      <w:rFonts w:asciiTheme="minorAscii" w:hAnsiTheme="minorHAnsi"/>
      <w:sz w:val="22"/>
    </w:rPr>
  </w:style>
  <w:style w:styleId="Style_3_ch" w:type="character">
    <w:name w:val="toc 1"/>
    <w:basedOn w:val="Style_11_ch"/>
    <w:link w:val="Style_3"/>
    <w:rPr>
      <w:rFonts w:asciiTheme="minorAscii" w:hAnsiTheme="minorHAnsi"/>
      <w:sz w:val="22"/>
    </w:rPr>
  </w:style>
  <w:style w:styleId="Style_9" w:type="paragraph">
    <w:name w:val="block__block-3c"/>
    <w:basedOn w:val="Style_11"/>
    <w:link w:val="Style_9_ch"/>
    <w:pPr>
      <w:widowControl w:val="1"/>
      <w:spacing w:afterAutospacing="on" w:beforeAutospacing="on"/>
      <w:ind/>
    </w:pPr>
  </w:style>
  <w:style w:styleId="Style_9_ch" w:type="character">
    <w:name w:val="block__block-3c"/>
    <w:basedOn w:val="Style_11_ch"/>
    <w:link w:val="Style_9"/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8" w:type="paragraph">
    <w:name w:val="Normal (Web)"/>
    <w:basedOn w:val="Style_11"/>
    <w:link w:val="Style_8_ch"/>
    <w:pPr>
      <w:widowControl w:val="1"/>
      <w:spacing w:afterAutospacing="on" w:beforeAutospacing="on"/>
      <w:ind/>
    </w:pPr>
  </w:style>
  <w:style w:styleId="Style_8_ch" w:type="character">
    <w:name w:val="Normal (Web)"/>
    <w:basedOn w:val="Style_11_ch"/>
    <w:link w:val="Style_8"/>
  </w:style>
  <w:style w:styleId="Style_24" w:type="paragraph">
    <w:name w:val="toc 9"/>
    <w:next w:val="Style_11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" w:type="paragraph">
    <w:name w:val="foot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1_ch"/>
    <w:link w:val="Style_1"/>
  </w:style>
  <w:style w:styleId="Style_25" w:type="paragraph">
    <w:name w:val="toc 8"/>
    <w:next w:val="Style_11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1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header"/>
    <w:basedOn w:val="Style_11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11_ch"/>
    <w:link w:val="Style_27"/>
  </w:style>
  <w:style w:styleId="Style_28" w:type="paragraph">
    <w:name w:val="Subtitle"/>
    <w:next w:val="Style_11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11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11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11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footer1.xml" Type="http://schemas.openxmlformats.org/officeDocument/2006/relationships/foot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2024-01-02T10:01:12Z</dcterms:modified>
</cp:coreProperties>
</file>