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B23931C" w14:textId="77777777" w:rsidR="005429C0" w:rsidRPr="005F483F" w:rsidRDefault="005429C0" w:rsidP="005429C0">
      <w:pPr>
        <w:pStyle w:val="af1"/>
        <w:spacing w:line="276" w:lineRule="auto"/>
        <w:outlineLvl w:val="0"/>
        <w:rPr>
          <w:szCs w:val="28"/>
        </w:rPr>
      </w:pPr>
      <w:r w:rsidRPr="005F483F">
        <w:rPr>
          <w:szCs w:val="28"/>
        </w:rPr>
        <w:t>Министерство образования и науки Российской Федерации</w:t>
      </w:r>
    </w:p>
    <w:p w14:paraId="3ECF606E" w14:textId="77777777" w:rsidR="005429C0" w:rsidRPr="005F483F" w:rsidRDefault="005429C0" w:rsidP="005429C0">
      <w:pPr>
        <w:pStyle w:val="af1"/>
        <w:spacing w:line="276" w:lineRule="auto"/>
        <w:rPr>
          <w:b w:val="0"/>
          <w:i/>
          <w:szCs w:val="28"/>
        </w:rPr>
      </w:pPr>
      <w:r w:rsidRPr="005F483F">
        <w:rPr>
          <w:b w:val="0"/>
          <w:i/>
          <w:szCs w:val="28"/>
        </w:rPr>
        <w:t>муниципальное бюджетное общеобразовательное учреждение города Новосибирска «Лицей №113»</w:t>
      </w:r>
    </w:p>
    <w:p w14:paraId="2E56EFBA" w14:textId="77777777" w:rsidR="005429C0" w:rsidRDefault="005429C0" w:rsidP="005429C0">
      <w:pPr>
        <w:spacing w:after="0"/>
        <w:jc w:val="center"/>
        <w:rPr>
          <w:b/>
          <w:bCs/>
        </w:rPr>
      </w:pPr>
    </w:p>
    <w:p w14:paraId="583780DF" w14:textId="77777777" w:rsidR="005429C0" w:rsidRDefault="005429C0" w:rsidP="005429C0">
      <w:pPr>
        <w:spacing w:after="0"/>
        <w:jc w:val="center"/>
        <w:rPr>
          <w:b/>
          <w:bCs/>
        </w:rPr>
      </w:pPr>
    </w:p>
    <w:p w14:paraId="6457BDBB" w14:textId="77777777" w:rsidR="005429C0" w:rsidRDefault="005429C0" w:rsidP="0035015C">
      <w:pPr>
        <w:spacing w:after="0"/>
        <w:jc w:val="center"/>
        <w:rPr>
          <w:b/>
          <w:bCs/>
        </w:rPr>
      </w:pPr>
    </w:p>
    <w:p w14:paraId="1A7E16AA" w14:textId="77777777" w:rsidR="002C4BE3" w:rsidRPr="0035015C" w:rsidRDefault="002C4BE3" w:rsidP="0035015C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5015C">
        <w:rPr>
          <w:rFonts w:ascii="Times New Roman" w:hAnsi="Times New Roman" w:cs="Times New Roman"/>
          <w:b/>
          <w:bCs/>
          <w:color w:val="auto"/>
          <w:sz w:val="28"/>
          <w:szCs w:val="28"/>
        </w:rPr>
        <w:t>VI Международный конкурс</w:t>
      </w:r>
      <w:r w:rsidRPr="0035015C">
        <w:rPr>
          <w:rFonts w:ascii="Times New Roman" w:hAnsi="Times New Roman" w:cs="Times New Roman"/>
          <w:b/>
          <w:bCs/>
          <w:color w:val="auto"/>
          <w:sz w:val="28"/>
          <w:szCs w:val="28"/>
        </w:rPr>
        <w:br/>
        <w:t>исследовательских работ школьников</w:t>
      </w:r>
    </w:p>
    <w:p w14:paraId="7238265C" w14:textId="499DD84B" w:rsidR="002C4BE3" w:rsidRDefault="0035015C" w:rsidP="0035015C">
      <w:pPr>
        <w:pStyle w:val="1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«</w:t>
      </w:r>
      <w:r w:rsidR="002C4BE3" w:rsidRPr="0035015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Research </w:t>
      </w:r>
      <w:proofErr w:type="spellStart"/>
      <w:r w:rsidR="002C4BE3" w:rsidRPr="0035015C">
        <w:rPr>
          <w:rFonts w:ascii="Times New Roman" w:hAnsi="Times New Roman" w:cs="Times New Roman"/>
          <w:b/>
          <w:bCs/>
          <w:color w:val="auto"/>
          <w:sz w:val="28"/>
          <w:szCs w:val="28"/>
        </w:rPr>
        <w:t>start</w:t>
      </w:r>
      <w:proofErr w:type="spellEnd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»</w:t>
      </w:r>
    </w:p>
    <w:p w14:paraId="477F9873" w14:textId="0FADEDA1" w:rsidR="0035015C" w:rsidRPr="0035015C" w:rsidRDefault="0035015C" w:rsidP="0035015C">
      <w:pPr>
        <w:spacing w:after="0"/>
        <w:jc w:val="center"/>
        <w:rPr>
          <w:b/>
          <w:bCs/>
        </w:rPr>
      </w:pPr>
      <w:r w:rsidRPr="0035015C">
        <w:rPr>
          <w:b/>
          <w:bCs/>
        </w:rPr>
        <w:t>2023/2024</w:t>
      </w:r>
    </w:p>
    <w:p w14:paraId="15169D28" w14:textId="77777777" w:rsidR="005429C0" w:rsidRPr="002C4BE3" w:rsidRDefault="005429C0" w:rsidP="005429C0">
      <w:pPr>
        <w:pStyle w:val="af3"/>
        <w:jc w:val="center"/>
        <w:rPr>
          <w:iCs/>
          <w:szCs w:val="28"/>
        </w:rPr>
      </w:pPr>
    </w:p>
    <w:p w14:paraId="1F97C26D" w14:textId="77777777" w:rsidR="005429C0" w:rsidRPr="002C4BE3" w:rsidRDefault="005429C0" w:rsidP="005429C0">
      <w:pPr>
        <w:pStyle w:val="af3"/>
        <w:jc w:val="center"/>
        <w:rPr>
          <w:iCs/>
          <w:szCs w:val="28"/>
        </w:rPr>
      </w:pPr>
    </w:p>
    <w:p w14:paraId="10714CDC" w14:textId="77777777" w:rsidR="00E548C7" w:rsidRDefault="00E548C7" w:rsidP="002C4BE3">
      <w:pPr>
        <w:spacing w:after="0"/>
        <w:jc w:val="center"/>
        <w:rPr>
          <w:b/>
          <w:szCs w:val="28"/>
        </w:rPr>
      </w:pPr>
    </w:p>
    <w:p w14:paraId="073C622A" w14:textId="77777777" w:rsidR="00E548C7" w:rsidRDefault="00E548C7" w:rsidP="002C4BE3">
      <w:pPr>
        <w:spacing w:after="0"/>
        <w:jc w:val="center"/>
        <w:rPr>
          <w:b/>
          <w:szCs w:val="28"/>
        </w:rPr>
      </w:pPr>
    </w:p>
    <w:p w14:paraId="1F011183" w14:textId="659E5C00" w:rsidR="002C4BE3" w:rsidRDefault="002C4BE3" w:rsidP="002C4BE3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ИССЛЕДОВАТЕЛЬСКАЯ РАБОТА</w:t>
      </w:r>
    </w:p>
    <w:p w14:paraId="07098597" w14:textId="77777777" w:rsidR="002C4BE3" w:rsidRDefault="002C4BE3" w:rsidP="002C4BE3">
      <w:pPr>
        <w:spacing w:after="0"/>
        <w:jc w:val="center"/>
        <w:rPr>
          <w:b/>
          <w:szCs w:val="28"/>
        </w:rPr>
      </w:pPr>
      <w:r>
        <w:rPr>
          <w:b/>
          <w:szCs w:val="28"/>
        </w:rPr>
        <w:t>по теме:</w:t>
      </w:r>
      <w:r w:rsidRPr="00B56099">
        <w:rPr>
          <w:b/>
          <w:szCs w:val="28"/>
        </w:rPr>
        <w:t xml:space="preserve"> </w:t>
      </w:r>
    </w:p>
    <w:p w14:paraId="1356B1C6" w14:textId="77777777" w:rsidR="002C4BE3" w:rsidRPr="007649F0" w:rsidRDefault="002C4BE3" w:rsidP="002C4BE3">
      <w:pPr>
        <w:spacing w:after="0"/>
        <w:jc w:val="center"/>
        <w:rPr>
          <w:b/>
          <w:szCs w:val="28"/>
        </w:rPr>
      </w:pPr>
      <w:r w:rsidRPr="00B56099">
        <w:rPr>
          <w:b/>
          <w:szCs w:val="28"/>
        </w:rPr>
        <w:t>О решении классических задач на построение средствами шаблона</w:t>
      </w:r>
    </w:p>
    <w:p w14:paraId="1C0AA099" w14:textId="77777777" w:rsidR="005429C0" w:rsidRDefault="005429C0" w:rsidP="005429C0">
      <w:pPr>
        <w:pStyle w:val="af3"/>
        <w:jc w:val="center"/>
        <w:rPr>
          <w:b/>
          <w:iCs/>
          <w:szCs w:val="28"/>
        </w:rPr>
      </w:pPr>
    </w:p>
    <w:p w14:paraId="5EBFCE9E" w14:textId="77777777" w:rsidR="005429C0" w:rsidRDefault="005429C0" w:rsidP="005429C0">
      <w:pPr>
        <w:pStyle w:val="af3"/>
        <w:jc w:val="center"/>
        <w:rPr>
          <w:b/>
          <w:iCs/>
          <w:szCs w:val="28"/>
        </w:rPr>
      </w:pPr>
    </w:p>
    <w:p w14:paraId="7F6676B6" w14:textId="77777777" w:rsidR="005429C0" w:rsidRDefault="005429C0" w:rsidP="005429C0">
      <w:pPr>
        <w:pStyle w:val="af3"/>
        <w:jc w:val="center"/>
        <w:rPr>
          <w:b/>
          <w:iCs/>
          <w:szCs w:val="28"/>
        </w:rPr>
      </w:pPr>
    </w:p>
    <w:p w14:paraId="18E512DD" w14:textId="77777777" w:rsidR="005429C0" w:rsidRDefault="005429C0" w:rsidP="005429C0">
      <w:pPr>
        <w:pStyle w:val="af3"/>
        <w:jc w:val="center"/>
        <w:rPr>
          <w:b/>
          <w:iCs/>
          <w:szCs w:val="28"/>
        </w:rPr>
      </w:pPr>
    </w:p>
    <w:p w14:paraId="5A159674" w14:textId="77777777" w:rsidR="005429C0" w:rsidRDefault="005429C0" w:rsidP="005429C0">
      <w:pPr>
        <w:pStyle w:val="af3"/>
        <w:jc w:val="center"/>
        <w:rPr>
          <w:b/>
          <w:szCs w:val="28"/>
        </w:rPr>
      </w:pPr>
    </w:p>
    <w:p w14:paraId="0939D615" w14:textId="77777777" w:rsidR="005429C0" w:rsidRDefault="005429C0" w:rsidP="005429C0">
      <w:pPr>
        <w:pStyle w:val="af3"/>
        <w:jc w:val="center"/>
        <w:rPr>
          <w:b/>
          <w:sz w:val="24"/>
        </w:rPr>
      </w:pPr>
    </w:p>
    <w:p w14:paraId="0AD6935D" w14:textId="77777777" w:rsidR="005429C0" w:rsidRDefault="005429C0" w:rsidP="005429C0">
      <w:pPr>
        <w:pStyle w:val="af3"/>
        <w:jc w:val="left"/>
        <w:rPr>
          <w:b/>
          <w:sz w:val="24"/>
        </w:rPr>
      </w:pPr>
    </w:p>
    <w:p w14:paraId="64DFFEF2" w14:textId="77777777" w:rsidR="005429C0" w:rsidRDefault="005429C0" w:rsidP="005429C0">
      <w:pPr>
        <w:pStyle w:val="af3"/>
        <w:jc w:val="left"/>
        <w:rPr>
          <w:b/>
          <w:sz w:val="24"/>
        </w:rPr>
      </w:pPr>
    </w:p>
    <w:p w14:paraId="0044718B" w14:textId="77777777" w:rsidR="005429C0" w:rsidRDefault="005429C0" w:rsidP="005429C0">
      <w:pPr>
        <w:pStyle w:val="af3"/>
        <w:jc w:val="left"/>
        <w:rPr>
          <w:b/>
          <w:sz w:val="24"/>
        </w:rPr>
      </w:pPr>
    </w:p>
    <w:p w14:paraId="0C905397" w14:textId="77777777" w:rsidR="002C4BE3" w:rsidRPr="0035015C" w:rsidRDefault="002C4BE3" w:rsidP="0035015C">
      <w:pPr>
        <w:spacing w:before="40" w:after="40"/>
        <w:ind w:left="4248" w:firstLine="708"/>
        <w:rPr>
          <w:b/>
          <w:bCs/>
          <w:szCs w:val="28"/>
        </w:rPr>
      </w:pPr>
      <w:r w:rsidRPr="0035015C">
        <w:rPr>
          <w:b/>
          <w:bCs/>
          <w:szCs w:val="28"/>
        </w:rPr>
        <w:t>Автор:</w:t>
      </w:r>
    </w:p>
    <w:p w14:paraId="17E37F28" w14:textId="0199EE2C" w:rsidR="002C4BE3" w:rsidRDefault="002C4BE3" w:rsidP="0035015C">
      <w:pPr>
        <w:spacing w:before="40" w:after="40"/>
        <w:ind w:left="4962"/>
        <w:rPr>
          <w:b/>
          <w:bCs/>
          <w:szCs w:val="28"/>
        </w:rPr>
      </w:pPr>
      <w:proofErr w:type="spellStart"/>
      <w:r>
        <w:rPr>
          <w:b/>
          <w:bCs/>
          <w:szCs w:val="28"/>
        </w:rPr>
        <w:t>Болбас</w:t>
      </w:r>
      <w:proofErr w:type="spellEnd"/>
      <w:r>
        <w:rPr>
          <w:b/>
          <w:bCs/>
          <w:szCs w:val="28"/>
        </w:rPr>
        <w:t xml:space="preserve"> Сергей Николаевич</w:t>
      </w:r>
    </w:p>
    <w:p w14:paraId="0D91D6F5" w14:textId="77777777" w:rsidR="002C4BE3" w:rsidRDefault="002C4BE3" w:rsidP="0035015C">
      <w:pPr>
        <w:spacing w:before="40" w:after="40"/>
        <w:ind w:left="4248" w:firstLine="708"/>
        <w:rPr>
          <w:szCs w:val="28"/>
        </w:rPr>
      </w:pPr>
      <w:r>
        <w:rPr>
          <w:szCs w:val="28"/>
        </w:rPr>
        <w:t>10 класс МБОУ Лицей №113</w:t>
      </w:r>
    </w:p>
    <w:p w14:paraId="70C29952" w14:textId="77777777" w:rsidR="002C4BE3" w:rsidRDefault="002C4BE3" w:rsidP="002C4BE3">
      <w:pPr>
        <w:spacing w:before="40" w:after="40"/>
        <w:ind w:left="4962" w:firstLine="709"/>
        <w:rPr>
          <w:szCs w:val="28"/>
        </w:rPr>
      </w:pPr>
    </w:p>
    <w:p w14:paraId="00F264E5" w14:textId="77777777" w:rsidR="002C4BE3" w:rsidRDefault="002C4BE3" w:rsidP="0035015C">
      <w:pPr>
        <w:spacing w:before="40" w:after="40"/>
        <w:ind w:left="5103" w:hanging="141"/>
        <w:rPr>
          <w:b/>
          <w:bCs/>
          <w:szCs w:val="28"/>
        </w:rPr>
      </w:pPr>
      <w:r>
        <w:rPr>
          <w:b/>
          <w:bCs/>
          <w:szCs w:val="28"/>
        </w:rPr>
        <w:t>Научный руководитель:</w:t>
      </w:r>
    </w:p>
    <w:p w14:paraId="6E1545EF" w14:textId="454A880D" w:rsidR="002C4BE3" w:rsidRDefault="0035015C" w:rsidP="0035015C">
      <w:pPr>
        <w:spacing w:before="40" w:after="40"/>
        <w:ind w:left="4820"/>
        <w:rPr>
          <w:b/>
          <w:bCs/>
          <w:szCs w:val="28"/>
        </w:rPr>
      </w:pPr>
      <w:r>
        <w:rPr>
          <w:b/>
          <w:bCs/>
          <w:szCs w:val="28"/>
        </w:rPr>
        <w:t xml:space="preserve">  </w:t>
      </w:r>
      <w:proofErr w:type="spellStart"/>
      <w:r w:rsidR="002C4BE3">
        <w:rPr>
          <w:b/>
          <w:bCs/>
          <w:szCs w:val="28"/>
        </w:rPr>
        <w:t>Таранова</w:t>
      </w:r>
      <w:proofErr w:type="spellEnd"/>
      <w:r w:rsidR="002C4BE3">
        <w:rPr>
          <w:b/>
          <w:bCs/>
          <w:szCs w:val="28"/>
        </w:rPr>
        <w:t xml:space="preserve"> Марина</w:t>
      </w:r>
      <w:r>
        <w:rPr>
          <w:b/>
          <w:bCs/>
          <w:szCs w:val="28"/>
        </w:rPr>
        <w:t xml:space="preserve"> </w:t>
      </w:r>
      <w:r w:rsidR="002C4BE3">
        <w:rPr>
          <w:b/>
          <w:bCs/>
          <w:szCs w:val="28"/>
        </w:rPr>
        <w:t>Владимировна</w:t>
      </w:r>
      <w:r w:rsidR="002C4BE3">
        <w:rPr>
          <w:b/>
          <w:bCs/>
          <w:szCs w:val="28"/>
        </w:rPr>
        <w:t>,</w:t>
      </w:r>
    </w:p>
    <w:p w14:paraId="4128CA20" w14:textId="44017040" w:rsidR="002C4BE3" w:rsidRDefault="002C4BE3" w:rsidP="0035015C">
      <w:pPr>
        <w:spacing w:before="40" w:after="40"/>
        <w:ind w:left="5103" w:hanging="141"/>
        <w:rPr>
          <w:szCs w:val="28"/>
        </w:rPr>
      </w:pPr>
      <w:r>
        <w:rPr>
          <w:szCs w:val="28"/>
        </w:rPr>
        <w:t xml:space="preserve">учитель </w:t>
      </w:r>
      <w:r w:rsidR="0035015C">
        <w:rPr>
          <w:szCs w:val="28"/>
        </w:rPr>
        <w:t>высшей категории</w:t>
      </w:r>
    </w:p>
    <w:p w14:paraId="0C02E856" w14:textId="063C328D" w:rsidR="002C4BE3" w:rsidRDefault="002C4BE3" w:rsidP="002C4BE3">
      <w:pPr>
        <w:spacing w:before="40" w:after="40"/>
        <w:ind w:left="4962" w:firstLine="709"/>
        <w:rPr>
          <w:szCs w:val="28"/>
        </w:rPr>
      </w:pPr>
    </w:p>
    <w:p w14:paraId="5CC49CFD" w14:textId="77777777" w:rsidR="005429C0" w:rsidRDefault="005429C0" w:rsidP="005429C0">
      <w:pPr>
        <w:pStyle w:val="af3"/>
        <w:jc w:val="left"/>
        <w:rPr>
          <w:b/>
          <w:sz w:val="24"/>
        </w:rPr>
      </w:pPr>
    </w:p>
    <w:p w14:paraId="7DC7784A" w14:textId="77777777" w:rsidR="005429C0" w:rsidRDefault="005429C0" w:rsidP="005429C0">
      <w:pPr>
        <w:pStyle w:val="af3"/>
        <w:jc w:val="left"/>
        <w:rPr>
          <w:b/>
          <w:sz w:val="24"/>
        </w:rPr>
      </w:pPr>
    </w:p>
    <w:p w14:paraId="685EAA10" w14:textId="77777777" w:rsidR="005429C0" w:rsidRDefault="005429C0" w:rsidP="005429C0">
      <w:pPr>
        <w:pStyle w:val="af3"/>
        <w:jc w:val="left"/>
        <w:rPr>
          <w:b/>
          <w:sz w:val="24"/>
        </w:rPr>
      </w:pPr>
    </w:p>
    <w:p w14:paraId="1353B70C" w14:textId="77777777" w:rsidR="005429C0" w:rsidRDefault="005429C0" w:rsidP="005429C0">
      <w:pPr>
        <w:pStyle w:val="af3"/>
        <w:rPr>
          <w:b/>
          <w:szCs w:val="28"/>
        </w:rPr>
      </w:pPr>
    </w:p>
    <w:p w14:paraId="0DA2125E" w14:textId="77777777" w:rsidR="005429C0" w:rsidRDefault="005429C0" w:rsidP="005429C0">
      <w:pPr>
        <w:pStyle w:val="af3"/>
        <w:jc w:val="left"/>
        <w:rPr>
          <w:b/>
          <w:szCs w:val="28"/>
        </w:rPr>
      </w:pPr>
    </w:p>
    <w:p w14:paraId="1DA74CCF" w14:textId="77777777" w:rsidR="005429C0" w:rsidRDefault="005429C0" w:rsidP="005429C0">
      <w:pPr>
        <w:pStyle w:val="af3"/>
        <w:jc w:val="left"/>
        <w:rPr>
          <w:b/>
          <w:szCs w:val="28"/>
        </w:rPr>
      </w:pPr>
    </w:p>
    <w:p w14:paraId="25224EB5" w14:textId="77777777" w:rsidR="005429C0" w:rsidRDefault="005429C0" w:rsidP="005429C0">
      <w:pPr>
        <w:pStyle w:val="af3"/>
        <w:jc w:val="center"/>
        <w:rPr>
          <w:b/>
          <w:szCs w:val="28"/>
        </w:rPr>
      </w:pPr>
    </w:p>
    <w:p w14:paraId="303241CF" w14:textId="0CED9060" w:rsidR="005429C0" w:rsidRDefault="005429C0" w:rsidP="005429C0">
      <w:pPr>
        <w:pStyle w:val="af3"/>
        <w:jc w:val="center"/>
        <w:rPr>
          <w:b/>
          <w:szCs w:val="28"/>
        </w:rPr>
      </w:pPr>
    </w:p>
    <w:p w14:paraId="10C85D4A" w14:textId="71AF8C03" w:rsidR="0035015C" w:rsidRDefault="0035015C" w:rsidP="005429C0">
      <w:pPr>
        <w:pStyle w:val="af3"/>
        <w:jc w:val="center"/>
        <w:rPr>
          <w:b/>
          <w:szCs w:val="28"/>
        </w:rPr>
      </w:pPr>
    </w:p>
    <w:p w14:paraId="7805A284" w14:textId="20B7E376" w:rsidR="00267590" w:rsidRPr="004A12F8" w:rsidRDefault="00FB7676" w:rsidP="00267590">
      <w:pPr>
        <w:jc w:val="center"/>
        <w:rPr>
          <w:szCs w:val="28"/>
        </w:rPr>
      </w:pPr>
      <w:r>
        <w:rPr>
          <w:szCs w:val="28"/>
        </w:rPr>
        <w:t>Новосибирск</w:t>
      </w:r>
      <w:r w:rsidR="00F8699F">
        <w:rPr>
          <w:szCs w:val="28"/>
        </w:rPr>
        <w:t>,</w:t>
      </w:r>
      <w:r>
        <w:rPr>
          <w:szCs w:val="28"/>
        </w:rPr>
        <w:t xml:space="preserve"> 202</w:t>
      </w:r>
      <w:r w:rsidR="0035015C">
        <w:rPr>
          <w:szCs w:val="28"/>
        </w:rPr>
        <w:t>4</w:t>
      </w:r>
    </w:p>
    <w:p w14:paraId="23285DE8" w14:textId="0952C6B5" w:rsidR="00C1666C" w:rsidRPr="008E0BAE" w:rsidRDefault="00267590" w:rsidP="002C4BE3">
      <w:pPr>
        <w:spacing w:line="259" w:lineRule="auto"/>
        <w:jc w:val="center"/>
        <w:rPr>
          <w:rFonts w:cs="Times New Roman"/>
          <w:b/>
          <w:bCs/>
          <w:szCs w:val="28"/>
          <w:lang w:val="en-US"/>
        </w:rPr>
      </w:pPr>
      <w:r w:rsidRPr="004A12F8">
        <w:rPr>
          <w:szCs w:val="28"/>
        </w:rPr>
        <w:br w:type="page"/>
      </w:r>
      <w:r w:rsidR="00C1666C">
        <w:rPr>
          <w:rFonts w:cs="Times New Roman"/>
          <w:b/>
          <w:bCs/>
          <w:szCs w:val="28"/>
        </w:rPr>
        <w:lastRenderedPageBreak/>
        <w:t>Содержание</w:t>
      </w:r>
    </w:p>
    <w:p w14:paraId="6BEF7FB5" w14:textId="5E033B16" w:rsidR="00B21C0F" w:rsidRDefault="00B21C0F" w:rsidP="00B21C0F">
      <w:pPr>
        <w:spacing w:after="0" w:line="360" w:lineRule="auto"/>
        <w:rPr>
          <w:rFonts w:cs="Times New Roman"/>
          <w:b/>
          <w:bCs/>
          <w:szCs w:val="28"/>
        </w:rPr>
      </w:pPr>
    </w:p>
    <w:p w14:paraId="3CFEB068" w14:textId="77777777" w:rsidR="00B21C0F" w:rsidRDefault="00B21C0F" w:rsidP="00B21C0F">
      <w:pPr>
        <w:spacing w:after="0" w:line="360" w:lineRule="auto"/>
        <w:rPr>
          <w:rFonts w:cs="Times New Roman"/>
          <w:b/>
          <w:bCs/>
          <w:szCs w:val="28"/>
        </w:rPr>
      </w:pPr>
    </w:p>
    <w:p w14:paraId="7828D8FF" w14:textId="1925556B" w:rsidR="00E708C5" w:rsidRPr="00E708C5" w:rsidRDefault="00910958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lang w:eastAsia="ru-RU"/>
        </w:rPr>
      </w:pPr>
      <w:r w:rsidRPr="009F5477">
        <w:rPr>
          <w:b w:val="0"/>
          <w:bCs w:val="0"/>
          <w:szCs w:val="28"/>
        </w:rPr>
        <w:fldChar w:fldCharType="begin"/>
      </w:r>
      <w:r w:rsidRPr="009F5477">
        <w:rPr>
          <w:b w:val="0"/>
          <w:bCs w:val="0"/>
          <w:szCs w:val="28"/>
        </w:rPr>
        <w:instrText xml:space="preserve"> TOC \o "1-1" \h \z \u </w:instrText>
      </w:r>
      <w:r w:rsidRPr="009F5477">
        <w:rPr>
          <w:b w:val="0"/>
          <w:bCs w:val="0"/>
          <w:szCs w:val="28"/>
        </w:rPr>
        <w:fldChar w:fldCharType="separate"/>
      </w:r>
      <w:hyperlink w:anchor="_Toc152439053" w:history="1">
        <w:r w:rsidR="00E708C5" w:rsidRPr="00E708C5">
          <w:rPr>
            <w:rStyle w:val="a4"/>
            <w:b w:val="0"/>
            <w:bCs w:val="0"/>
          </w:rPr>
          <w:t>Введение</w:t>
        </w:r>
        <w:r w:rsidR="00E708C5" w:rsidRPr="00E708C5">
          <w:rPr>
            <w:b w:val="0"/>
            <w:bCs w:val="0"/>
            <w:webHidden/>
          </w:rPr>
          <w:tab/>
        </w:r>
        <w:r w:rsidR="00E708C5" w:rsidRPr="00E708C5">
          <w:rPr>
            <w:b w:val="0"/>
            <w:bCs w:val="0"/>
            <w:webHidden/>
          </w:rPr>
          <w:fldChar w:fldCharType="begin"/>
        </w:r>
        <w:r w:rsidR="00E708C5" w:rsidRPr="00E708C5">
          <w:rPr>
            <w:b w:val="0"/>
            <w:bCs w:val="0"/>
            <w:webHidden/>
          </w:rPr>
          <w:instrText xml:space="preserve"> PAGEREF _Toc152439053 \h </w:instrText>
        </w:r>
        <w:r w:rsidR="00E708C5" w:rsidRPr="00E708C5">
          <w:rPr>
            <w:b w:val="0"/>
            <w:bCs w:val="0"/>
            <w:webHidden/>
          </w:rPr>
        </w:r>
        <w:r w:rsidR="00E708C5" w:rsidRPr="00E708C5">
          <w:rPr>
            <w:b w:val="0"/>
            <w:bCs w:val="0"/>
            <w:webHidden/>
          </w:rPr>
          <w:fldChar w:fldCharType="separate"/>
        </w:r>
        <w:r w:rsidR="002C2D40">
          <w:rPr>
            <w:b w:val="0"/>
            <w:bCs w:val="0"/>
            <w:webHidden/>
          </w:rPr>
          <w:t>3</w:t>
        </w:r>
        <w:r w:rsidR="00E708C5" w:rsidRPr="00E708C5">
          <w:rPr>
            <w:b w:val="0"/>
            <w:bCs w:val="0"/>
            <w:webHidden/>
          </w:rPr>
          <w:fldChar w:fldCharType="end"/>
        </w:r>
      </w:hyperlink>
    </w:p>
    <w:p w14:paraId="5219AC11" w14:textId="72BC081D" w:rsidR="00E708C5" w:rsidRPr="00E708C5" w:rsidRDefault="005E2BDE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lang w:eastAsia="ru-RU"/>
        </w:rPr>
      </w:pPr>
      <w:hyperlink w:anchor="_Toc152439054" w:history="1">
        <w:r w:rsidR="00E708C5" w:rsidRPr="00E708C5">
          <w:rPr>
            <w:rStyle w:val="a4"/>
            <w:b w:val="0"/>
            <w:bCs w:val="0"/>
          </w:rPr>
          <w:t>1.</w:t>
        </w:r>
        <w:r w:rsidR="00E708C5" w:rsidRPr="00E708C5">
          <w:rPr>
            <w:rFonts w:asciiTheme="minorHAnsi" w:eastAsiaTheme="minorEastAsia" w:hAnsiTheme="minorHAnsi" w:cstheme="minorBidi"/>
            <w:b w:val="0"/>
            <w:bCs w:val="0"/>
            <w:sz w:val="22"/>
            <w:lang w:eastAsia="ru-RU"/>
          </w:rPr>
          <w:tab/>
        </w:r>
        <w:r w:rsidR="00E708C5" w:rsidRPr="00E708C5">
          <w:rPr>
            <w:rStyle w:val="a4"/>
            <w:b w:val="0"/>
            <w:bCs w:val="0"/>
          </w:rPr>
          <w:t>Аппарат исследования</w:t>
        </w:r>
        <w:r w:rsidR="00E708C5" w:rsidRPr="00E708C5">
          <w:rPr>
            <w:b w:val="0"/>
            <w:bCs w:val="0"/>
            <w:webHidden/>
          </w:rPr>
          <w:tab/>
        </w:r>
        <w:r w:rsidR="00E708C5" w:rsidRPr="00E708C5">
          <w:rPr>
            <w:b w:val="0"/>
            <w:bCs w:val="0"/>
            <w:webHidden/>
          </w:rPr>
          <w:fldChar w:fldCharType="begin"/>
        </w:r>
        <w:r w:rsidR="00E708C5" w:rsidRPr="00E708C5">
          <w:rPr>
            <w:b w:val="0"/>
            <w:bCs w:val="0"/>
            <w:webHidden/>
          </w:rPr>
          <w:instrText xml:space="preserve"> PAGEREF _Toc152439054 \h </w:instrText>
        </w:r>
        <w:r w:rsidR="00E708C5" w:rsidRPr="00E708C5">
          <w:rPr>
            <w:b w:val="0"/>
            <w:bCs w:val="0"/>
            <w:webHidden/>
          </w:rPr>
        </w:r>
        <w:r w:rsidR="00E708C5" w:rsidRPr="00E708C5">
          <w:rPr>
            <w:b w:val="0"/>
            <w:bCs w:val="0"/>
            <w:webHidden/>
          </w:rPr>
          <w:fldChar w:fldCharType="separate"/>
        </w:r>
        <w:r w:rsidR="002C2D40">
          <w:rPr>
            <w:b w:val="0"/>
            <w:bCs w:val="0"/>
            <w:webHidden/>
          </w:rPr>
          <w:t>5</w:t>
        </w:r>
        <w:r w:rsidR="00E708C5" w:rsidRPr="00E708C5">
          <w:rPr>
            <w:b w:val="0"/>
            <w:bCs w:val="0"/>
            <w:webHidden/>
          </w:rPr>
          <w:fldChar w:fldCharType="end"/>
        </w:r>
      </w:hyperlink>
    </w:p>
    <w:p w14:paraId="3DEAE4B6" w14:textId="63B9FCDA" w:rsidR="00E708C5" w:rsidRPr="00E708C5" w:rsidRDefault="005E2BDE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lang w:eastAsia="ru-RU"/>
        </w:rPr>
      </w:pPr>
      <w:hyperlink w:anchor="_Toc152439055" w:history="1">
        <w:r w:rsidR="00E708C5" w:rsidRPr="00E708C5">
          <w:rPr>
            <w:rStyle w:val="a4"/>
            <w:b w:val="0"/>
            <w:bCs w:val="0"/>
          </w:rPr>
          <w:t>2.</w:t>
        </w:r>
        <w:r w:rsidR="00E708C5" w:rsidRPr="00E708C5">
          <w:rPr>
            <w:rFonts w:asciiTheme="minorHAnsi" w:eastAsiaTheme="minorEastAsia" w:hAnsiTheme="minorHAnsi" w:cstheme="minorBidi"/>
            <w:b w:val="0"/>
            <w:bCs w:val="0"/>
            <w:sz w:val="22"/>
            <w:lang w:eastAsia="ru-RU"/>
          </w:rPr>
          <w:tab/>
        </w:r>
        <w:r w:rsidR="00E708C5" w:rsidRPr="00E708C5">
          <w:rPr>
            <w:rStyle w:val="a4"/>
            <w:b w:val="0"/>
            <w:bCs w:val="0"/>
          </w:rPr>
          <w:t>Решение задач Вильяма Верника с помощью шаблона</w:t>
        </w:r>
        <w:r w:rsidR="00E708C5" w:rsidRPr="00E708C5">
          <w:rPr>
            <w:b w:val="0"/>
            <w:bCs w:val="0"/>
            <w:webHidden/>
          </w:rPr>
          <w:tab/>
        </w:r>
        <w:r w:rsidR="00E708C5" w:rsidRPr="00E708C5">
          <w:rPr>
            <w:b w:val="0"/>
            <w:bCs w:val="0"/>
            <w:webHidden/>
          </w:rPr>
          <w:fldChar w:fldCharType="begin"/>
        </w:r>
        <w:r w:rsidR="00E708C5" w:rsidRPr="00E708C5">
          <w:rPr>
            <w:b w:val="0"/>
            <w:bCs w:val="0"/>
            <w:webHidden/>
          </w:rPr>
          <w:instrText xml:space="preserve"> PAGEREF _Toc152439055 \h </w:instrText>
        </w:r>
        <w:r w:rsidR="00E708C5" w:rsidRPr="00E708C5">
          <w:rPr>
            <w:b w:val="0"/>
            <w:bCs w:val="0"/>
            <w:webHidden/>
          </w:rPr>
        </w:r>
        <w:r w:rsidR="00E708C5" w:rsidRPr="00E708C5">
          <w:rPr>
            <w:b w:val="0"/>
            <w:bCs w:val="0"/>
            <w:webHidden/>
          </w:rPr>
          <w:fldChar w:fldCharType="separate"/>
        </w:r>
        <w:r w:rsidR="002C2D40">
          <w:rPr>
            <w:b w:val="0"/>
            <w:bCs w:val="0"/>
            <w:webHidden/>
          </w:rPr>
          <w:t>10</w:t>
        </w:r>
        <w:r w:rsidR="00E708C5" w:rsidRPr="00E708C5">
          <w:rPr>
            <w:b w:val="0"/>
            <w:bCs w:val="0"/>
            <w:webHidden/>
          </w:rPr>
          <w:fldChar w:fldCharType="end"/>
        </w:r>
      </w:hyperlink>
    </w:p>
    <w:p w14:paraId="77550077" w14:textId="5C7C7709" w:rsidR="00E708C5" w:rsidRPr="00E708C5" w:rsidRDefault="005E2BDE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lang w:eastAsia="ru-RU"/>
        </w:rPr>
      </w:pPr>
      <w:hyperlink w:anchor="_Toc152439056" w:history="1">
        <w:r w:rsidR="00E708C5" w:rsidRPr="00E708C5">
          <w:rPr>
            <w:rStyle w:val="a4"/>
            <w:b w:val="0"/>
            <w:bCs w:val="0"/>
          </w:rPr>
          <w:t>Заключение</w:t>
        </w:r>
        <w:r w:rsidR="00E708C5" w:rsidRPr="00E708C5">
          <w:rPr>
            <w:b w:val="0"/>
            <w:bCs w:val="0"/>
            <w:webHidden/>
          </w:rPr>
          <w:tab/>
        </w:r>
        <w:r w:rsidR="00E708C5" w:rsidRPr="00E708C5">
          <w:rPr>
            <w:b w:val="0"/>
            <w:bCs w:val="0"/>
            <w:webHidden/>
          </w:rPr>
          <w:fldChar w:fldCharType="begin"/>
        </w:r>
        <w:r w:rsidR="00E708C5" w:rsidRPr="00E708C5">
          <w:rPr>
            <w:b w:val="0"/>
            <w:bCs w:val="0"/>
            <w:webHidden/>
          </w:rPr>
          <w:instrText xml:space="preserve"> PAGEREF _Toc152439056 \h </w:instrText>
        </w:r>
        <w:r w:rsidR="00E708C5" w:rsidRPr="00E708C5">
          <w:rPr>
            <w:b w:val="0"/>
            <w:bCs w:val="0"/>
            <w:webHidden/>
          </w:rPr>
        </w:r>
        <w:r w:rsidR="00E708C5" w:rsidRPr="00E708C5">
          <w:rPr>
            <w:b w:val="0"/>
            <w:bCs w:val="0"/>
            <w:webHidden/>
          </w:rPr>
          <w:fldChar w:fldCharType="separate"/>
        </w:r>
        <w:r w:rsidR="002C2D40">
          <w:rPr>
            <w:b w:val="0"/>
            <w:bCs w:val="0"/>
            <w:webHidden/>
          </w:rPr>
          <w:t>16</w:t>
        </w:r>
        <w:r w:rsidR="00E708C5" w:rsidRPr="00E708C5">
          <w:rPr>
            <w:b w:val="0"/>
            <w:bCs w:val="0"/>
            <w:webHidden/>
          </w:rPr>
          <w:fldChar w:fldCharType="end"/>
        </w:r>
      </w:hyperlink>
    </w:p>
    <w:p w14:paraId="12FFDA15" w14:textId="56BEAA11" w:rsidR="00E708C5" w:rsidRPr="00E708C5" w:rsidRDefault="005E2BDE">
      <w:pPr>
        <w:pStyle w:val="11"/>
        <w:rPr>
          <w:rFonts w:asciiTheme="minorHAnsi" w:eastAsiaTheme="minorEastAsia" w:hAnsiTheme="minorHAnsi" w:cstheme="minorBidi"/>
          <w:b w:val="0"/>
          <w:bCs w:val="0"/>
          <w:sz w:val="22"/>
          <w:lang w:eastAsia="ru-RU"/>
        </w:rPr>
      </w:pPr>
      <w:hyperlink w:anchor="_Toc152439057" w:history="1">
        <w:r w:rsidR="00E708C5" w:rsidRPr="00E708C5">
          <w:rPr>
            <w:rStyle w:val="a4"/>
            <w:b w:val="0"/>
            <w:bCs w:val="0"/>
          </w:rPr>
          <w:t>Источники информации</w:t>
        </w:r>
        <w:r w:rsidR="00E708C5" w:rsidRPr="00E708C5">
          <w:rPr>
            <w:b w:val="0"/>
            <w:bCs w:val="0"/>
            <w:webHidden/>
          </w:rPr>
          <w:tab/>
        </w:r>
        <w:r w:rsidR="00E708C5" w:rsidRPr="00E708C5">
          <w:rPr>
            <w:b w:val="0"/>
            <w:bCs w:val="0"/>
            <w:webHidden/>
          </w:rPr>
          <w:fldChar w:fldCharType="begin"/>
        </w:r>
        <w:r w:rsidR="00E708C5" w:rsidRPr="00E708C5">
          <w:rPr>
            <w:b w:val="0"/>
            <w:bCs w:val="0"/>
            <w:webHidden/>
          </w:rPr>
          <w:instrText xml:space="preserve"> PAGEREF _Toc152439057 \h </w:instrText>
        </w:r>
        <w:r w:rsidR="00E708C5" w:rsidRPr="00E708C5">
          <w:rPr>
            <w:b w:val="0"/>
            <w:bCs w:val="0"/>
            <w:webHidden/>
          </w:rPr>
        </w:r>
        <w:r w:rsidR="00E708C5" w:rsidRPr="00E708C5">
          <w:rPr>
            <w:b w:val="0"/>
            <w:bCs w:val="0"/>
            <w:webHidden/>
          </w:rPr>
          <w:fldChar w:fldCharType="separate"/>
        </w:r>
        <w:r w:rsidR="002C2D40">
          <w:rPr>
            <w:b w:val="0"/>
            <w:bCs w:val="0"/>
            <w:webHidden/>
          </w:rPr>
          <w:t>16</w:t>
        </w:r>
        <w:r w:rsidR="00E708C5" w:rsidRPr="00E708C5">
          <w:rPr>
            <w:b w:val="0"/>
            <w:bCs w:val="0"/>
            <w:webHidden/>
          </w:rPr>
          <w:fldChar w:fldCharType="end"/>
        </w:r>
      </w:hyperlink>
    </w:p>
    <w:p w14:paraId="6EC4DEA0" w14:textId="7C5E0D0D" w:rsidR="00C1666C" w:rsidRDefault="00910958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  <w:r w:rsidRPr="009F5477">
        <w:rPr>
          <w:rFonts w:cs="Times New Roman"/>
          <w:szCs w:val="28"/>
        </w:rPr>
        <w:fldChar w:fldCharType="end"/>
      </w:r>
    </w:p>
    <w:p w14:paraId="63903121" w14:textId="2DB99D40" w:rsidR="00C1666C" w:rsidRDefault="00C1666C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44D2670F" w14:textId="56C876E0" w:rsidR="00C1666C" w:rsidRDefault="00C1666C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638553B4" w14:textId="0CE9028D" w:rsidR="00C1666C" w:rsidRDefault="00C1666C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62138CC0" w14:textId="230B7E10" w:rsidR="00C1666C" w:rsidRDefault="00C1666C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0AEFFD43" w14:textId="787E6504" w:rsidR="00C1666C" w:rsidRDefault="00C1666C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23F63454" w14:textId="37424751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04B6CF3D" w14:textId="7438FE58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49827619" w14:textId="2CF967F0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77152745" w14:textId="01906E0B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1CDA45BC" w14:textId="7CB1F770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526E8D98" w14:textId="763AD2DD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49B84F89" w14:textId="3ED0204C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5173E22B" w14:textId="65B86E4D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6F6C6247" w14:textId="2C03239F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0F7A5EE9" w14:textId="6497C372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2D31CC19" w14:textId="6A6FB332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5A3A7661" w14:textId="0FDC52B0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125CEF8D" w14:textId="49AA90AF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2F7D630A" w14:textId="77777777" w:rsidR="00B21C0F" w:rsidRDefault="00B21C0F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52DBC0A4" w14:textId="01759E2B" w:rsidR="0013496B" w:rsidRDefault="0013496B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18417E49" w14:textId="77777777" w:rsidR="00910958" w:rsidRDefault="00910958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778D8AB4" w14:textId="4862CBA6" w:rsidR="00C1666C" w:rsidRDefault="00B274A6" w:rsidP="00B21C0F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52439053"/>
      <w:r w:rsidRPr="0091095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14:paraId="112B6BA9" w14:textId="77777777" w:rsidR="00B21C0F" w:rsidRPr="00B21C0F" w:rsidRDefault="00B21C0F" w:rsidP="00B21C0F"/>
    <w:p w14:paraId="3C4EC4F3" w14:textId="77777777" w:rsidR="00B274A6" w:rsidRPr="00C1666C" w:rsidRDefault="00B274A6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C1666C">
        <w:rPr>
          <w:rFonts w:cs="Times New Roman"/>
          <w:szCs w:val="28"/>
        </w:rPr>
        <w:t xml:space="preserve">В каждом треугольнике можно выделить несколько замечательных точек, таких как </w:t>
      </w:r>
      <w:proofErr w:type="spellStart"/>
      <w:r w:rsidRPr="00C1666C">
        <w:rPr>
          <w:rFonts w:cs="Times New Roman"/>
          <w:szCs w:val="28"/>
        </w:rPr>
        <w:t>инцентр</w:t>
      </w:r>
      <w:proofErr w:type="spellEnd"/>
      <w:r w:rsidRPr="00C1666C">
        <w:rPr>
          <w:rFonts w:cs="Times New Roman"/>
          <w:szCs w:val="28"/>
        </w:rPr>
        <w:t xml:space="preserve">, ортоцентр, </w:t>
      </w:r>
      <w:proofErr w:type="spellStart"/>
      <w:r w:rsidRPr="00C1666C">
        <w:rPr>
          <w:rFonts w:cs="Times New Roman"/>
          <w:szCs w:val="28"/>
        </w:rPr>
        <w:t>центроид</w:t>
      </w:r>
      <w:proofErr w:type="spellEnd"/>
      <w:r w:rsidRPr="00C1666C">
        <w:rPr>
          <w:rFonts w:cs="Times New Roman"/>
          <w:szCs w:val="28"/>
        </w:rPr>
        <w:t xml:space="preserve"> и другие. </w:t>
      </w:r>
    </w:p>
    <w:p w14:paraId="34E66935" w14:textId="77777777" w:rsidR="00B274A6" w:rsidRPr="00C1666C" w:rsidRDefault="00B274A6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C1666C">
        <w:rPr>
          <w:rFonts w:cs="Times New Roman"/>
          <w:szCs w:val="28"/>
        </w:rPr>
        <w:t>К задачам конструктивной геометрии относят задачи на построение с помощью ограниченного числа инструментов.</w:t>
      </w:r>
    </w:p>
    <w:p w14:paraId="065EE24F" w14:textId="6CD9CF5A" w:rsidR="00B274A6" w:rsidRPr="00C1666C" w:rsidRDefault="00B274A6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C1666C">
        <w:rPr>
          <w:rFonts w:cs="Times New Roman"/>
          <w:szCs w:val="28"/>
        </w:rPr>
        <w:t xml:space="preserve">Традиционно можно восстанавливать треугольник имея стороны, углы и </w:t>
      </w:r>
      <w:r w:rsidR="00CD402D" w:rsidRPr="00C1666C">
        <w:rPr>
          <w:rFonts w:cs="Times New Roman"/>
          <w:szCs w:val="28"/>
        </w:rPr>
        <w:t>другие элементы треугольника</w:t>
      </w:r>
      <w:r w:rsidRPr="00C1666C">
        <w:rPr>
          <w:rFonts w:cs="Times New Roman"/>
          <w:szCs w:val="28"/>
        </w:rPr>
        <w:t xml:space="preserve">, но возможно ли восстановить треугольник имея не данные, а точки этого треугольника? </w:t>
      </w:r>
    </w:p>
    <w:p w14:paraId="7AF48FAD" w14:textId="55403079" w:rsidR="00523686" w:rsidRPr="00C1666C" w:rsidRDefault="001601C3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523686" w:rsidRPr="00C1666C">
        <w:rPr>
          <w:rFonts w:cs="Times New Roman"/>
          <w:szCs w:val="28"/>
        </w:rPr>
        <w:t xml:space="preserve">ервой печатной работой на эту тему, скорее всего, была статья Л. Эйлера «Лёгкое решение одной трудной геометрической задачи». В ней Эйлер поставил вопрос о восстановлении треугольника по ортоцентру </w:t>
      </w:r>
      <w:r w:rsidR="00523686" w:rsidRPr="00C1666C">
        <w:rPr>
          <w:rFonts w:ascii="Cambria Math" w:hAnsi="Cambria Math" w:cs="Cambria Math"/>
          <w:szCs w:val="28"/>
        </w:rPr>
        <w:t>𝐻</w:t>
      </w:r>
      <w:r w:rsidR="00523686" w:rsidRPr="00C1666C">
        <w:rPr>
          <w:rFonts w:cs="Times New Roman"/>
          <w:szCs w:val="28"/>
        </w:rPr>
        <w:t xml:space="preserve">, </w:t>
      </w:r>
      <w:proofErr w:type="spellStart"/>
      <w:r w:rsidR="00523686" w:rsidRPr="00C1666C">
        <w:rPr>
          <w:rFonts w:cs="Times New Roman"/>
          <w:szCs w:val="28"/>
        </w:rPr>
        <w:t>центроиду</w:t>
      </w:r>
      <w:proofErr w:type="spellEnd"/>
      <w:r w:rsidR="00523686" w:rsidRPr="00C1666C">
        <w:rPr>
          <w:rFonts w:cs="Times New Roman"/>
          <w:szCs w:val="28"/>
        </w:rPr>
        <w:t xml:space="preserve"> </w:t>
      </w:r>
      <w:r w:rsidR="00523686" w:rsidRPr="00C1666C">
        <w:rPr>
          <w:rFonts w:ascii="Cambria Math" w:hAnsi="Cambria Math" w:cs="Cambria Math"/>
          <w:szCs w:val="28"/>
        </w:rPr>
        <w:t>𝑀</w:t>
      </w:r>
      <w:r w:rsidR="00523686" w:rsidRPr="00C1666C">
        <w:rPr>
          <w:rFonts w:cs="Times New Roman"/>
          <w:szCs w:val="28"/>
        </w:rPr>
        <w:t xml:space="preserve">, </w:t>
      </w:r>
      <w:proofErr w:type="spellStart"/>
      <w:r w:rsidR="00523686" w:rsidRPr="00C1666C">
        <w:rPr>
          <w:rFonts w:cs="Times New Roman"/>
          <w:szCs w:val="28"/>
        </w:rPr>
        <w:t>инцентру</w:t>
      </w:r>
      <w:proofErr w:type="spellEnd"/>
      <w:r w:rsidR="00523686" w:rsidRPr="00C1666C">
        <w:rPr>
          <w:rFonts w:cs="Times New Roman"/>
          <w:szCs w:val="28"/>
        </w:rPr>
        <w:t xml:space="preserve"> </w:t>
      </w:r>
      <w:r w:rsidR="00523686" w:rsidRPr="00C1666C">
        <w:rPr>
          <w:rFonts w:ascii="Cambria Math" w:hAnsi="Cambria Math" w:cs="Cambria Math"/>
          <w:szCs w:val="28"/>
        </w:rPr>
        <w:t>𝐼</w:t>
      </w:r>
      <w:r w:rsidR="00523686" w:rsidRPr="00C1666C">
        <w:rPr>
          <w:rFonts w:cs="Times New Roman"/>
          <w:szCs w:val="28"/>
        </w:rPr>
        <w:t xml:space="preserve"> и центру описанной окружности </w:t>
      </w:r>
      <w:r w:rsidR="00523686" w:rsidRPr="00C1666C">
        <w:rPr>
          <w:rFonts w:ascii="Cambria Math" w:hAnsi="Cambria Math" w:cs="Cambria Math"/>
          <w:szCs w:val="28"/>
        </w:rPr>
        <w:t>𝑂</w:t>
      </w:r>
      <w:r w:rsidR="00523686" w:rsidRPr="00C1666C">
        <w:rPr>
          <w:rFonts w:cs="Times New Roman"/>
          <w:szCs w:val="28"/>
        </w:rPr>
        <w:t>. Ясно, что если эти точки совпадают, то треугольник является правильным</w:t>
      </w:r>
      <w:r>
        <w:rPr>
          <w:rFonts w:cs="Times New Roman"/>
          <w:szCs w:val="28"/>
        </w:rPr>
        <w:t>, но восстановить его невозможно</w:t>
      </w:r>
      <w:r w:rsidR="00523686" w:rsidRPr="00C1666C">
        <w:rPr>
          <w:rFonts w:cs="Times New Roman"/>
          <w:szCs w:val="28"/>
        </w:rPr>
        <w:t xml:space="preserve">. Если же эти точки не совпадают, то треугольник по ним определяется однозначно. </w:t>
      </w:r>
    </w:p>
    <w:p w14:paraId="6724DFA4" w14:textId="41AC0A3B" w:rsidR="00523686" w:rsidRDefault="00523686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C1666C">
        <w:rPr>
          <w:rFonts w:cs="Times New Roman"/>
          <w:szCs w:val="28"/>
        </w:rPr>
        <w:t xml:space="preserve">Первое обобщение этого труда Эйлера было сделано в 1982 году Вильямом Верником. В своей работе Верник расширяет список точек для восстановления треугольника до следующего: </w:t>
      </w:r>
      <w:r w:rsidRPr="00C1666C">
        <w:rPr>
          <w:rFonts w:ascii="Cambria Math" w:hAnsi="Cambria Math" w:cs="Cambria Math"/>
          <w:szCs w:val="28"/>
        </w:rPr>
        <w:t>𝐴</w:t>
      </w:r>
      <w:r w:rsidRPr="00C1666C">
        <w:rPr>
          <w:rFonts w:cs="Times New Roman"/>
          <w:szCs w:val="28"/>
        </w:rPr>
        <w:t xml:space="preserve">, </w:t>
      </w:r>
      <w:r w:rsidRPr="00C1666C">
        <w:rPr>
          <w:rFonts w:ascii="Cambria Math" w:hAnsi="Cambria Math" w:cs="Cambria Math"/>
          <w:szCs w:val="28"/>
        </w:rPr>
        <w:t>𝐵</w:t>
      </w:r>
      <w:r w:rsidRPr="00C1666C">
        <w:rPr>
          <w:rFonts w:cs="Times New Roman"/>
          <w:szCs w:val="28"/>
        </w:rPr>
        <w:t xml:space="preserve">, </w:t>
      </w:r>
      <w:r w:rsidRPr="00C1666C">
        <w:rPr>
          <w:rFonts w:ascii="Cambria Math" w:hAnsi="Cambria Math" w:cs="Cambria Math"/>
          <w:szCs w:val="28"/>
        </w:rPr>
        <w:t>𝐶</w:t>
      </w:r>
      <w:r w:rsidRPr="00C1666C">
        <w:rPr>
          <w:rFonts w:cs="Times New Roman"/>
          <w:szCs w:val="28"/>
        </w:rPr>
        <w:t xml:space="preserve">, </w:t>
      </w:r>
      <w:r w:rsidRPr="00C1666C">
        <w:rPr>
          <w:rFonts w:ascii="Cambria Math" w:hAnsi="Cambria Math" w:cs="Cambria Math"/>
          <w:szCs w:val="28"/>
        </w:rPr>
        <w:t>𝑂</w:t>
      </w:r>
      <w:r w:rsidRPr="00C1666C">
        <w:rPr>
          <w:rFonts w:cs="Times New Roman"/>
          <w:szCs w:val="28"/>
        </w:rPr>
        <w:t xml:space="preserve"> — вершины треугольника и центр описанной окружности;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</m:oMath>
      <w:r w:rsidRPr="00C1666C">
        <w:rPr>
          <w:rFonts w:cs="Times New Roman"/>
          <w:szCs w:val="28"/>
        </w:rPr>
        <w:t xml:space="preserve"> и </w:t>
      </w:r>
      <w:r w:rsidRPr="00C1666C">
        <w:rPr>
          <w:rFonts w:ascii="Cambria Math" w:hAnsi="Cambria Math" w:cs="Cambria Math"/>
          <w:szCs w:val="28"/>
        </w:rPr>
        <w:t>𝑀</w:t>
      </w:r>
      <w:r w:rsidRPr="00C1666C">
        <w:rPr>
          <w:rFonts w:cs="Times New Roman"/>
          <w:szCs w:val="28"/>
        </w:rPr>
        <w:t xml:space="preserve"> — середины сторон </w:t>
      </w:r>
      <w:r w:rsidRPr="00C1666C">
        <w:rPr>
          <w:rFonts w:ascii="Cambria Math" w:hAnsi="Cambria Math" w:cs="Cambria Math"/>
          <w:szCs w:val="28"/>
        </w:rPr>
        <w:t>𝐵𝐶</w:t>
      </w:r>
      <w:r w:rsidRPr="00C1666C">
        <w:rPr>
          <w:rFonts w:cs="Times New Roman"/>
          <w:szCs w:val="28"/>
        </w:rPr>
        <w:t xml:space="preserve">, </w:t>
      </w:r>
      <w:r w:rsidRPr="00C1666C">
        <w:rPr>
          <w:rFonts w:ascii="Cambria Math" w:hAnsi="Cambria Math" w:cs="Cambria Math"/>
          <w:szCs w:val="28"/>
        </w:rPr>
        <w:t>𝐶𝐴</w:t>
      </w:r>
      <w:r w:rsidRPr="00C1666C">
        <w:rPr>
          <w:rFonts w:cs="Times New Roman"/>
          <w:szCs w:val="28"/>
        </w:rPr>
        <w:t xml:space="preserve"> и </w:t>
      </w:r>
      <w:r w:rsidRPr="00C1666C">
        <w:rPr>
          <w:rFonts w:ascii="Cambria Math" w:hAnsi="Cambria Math" w:cs="Cambria Math"/>
          <w:szCs w:val="28"/>
        </w:rPr>
        <w:t>𝐴</w:t>
      </w:r>
      <m:oMath>
        <m:r>
          <w:rPr>
            <w:rFonts w:ascii="Cambria Math" w:hAnsi="Cambria Math" w:cs="Cambria Math"/>
            <w:szCs w:val="28"/>
          </w:rPr>
          <m:t>B</m:t>
        </m:r>
      </m:oMath>
      <w:r w:rsidRPr="00C1666C">
        <w:rPr>
          <w:rFonts w:cs="Times New Roman"/>
          <w:szCs w:val="28"/>
        </w:rPr>
        <w:t xml:space="preserve"> соответственно и центроид;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</m:oMath>
      <w:r w:rsidRPr="00C1666C">
        <w:rPr>
          <w:rFonts w:cs="Times New Roman"/>
          <w:szCs w:val="28"/>
        </w:rPr>
        <w:t xml:space="preserve"> и </w:t>
      </w:r>
      <w:r w:rsidRPr="00C1666C">
        <w:rPr>
          <w:rFonts w:ascii="Cambria Math" w:hAnsi="Cambria Math" w:cs="Cambria Math"/>
          <w:szCs w:val="28"/>
        </w:rPr>
        <w:t>𝐻</w:t>
      </w:r>
      <w:r w:rsidRPr="00C1666C">
        <w:rPr>
          <w:rFonts w:cs="Times New Roman"/>
          <w:szCs w:val="28"/>
        </w:rPr>
        <w:t xml:space="preserve"> — основания высот из вершин </w:t>
      </w:r>
      <w:r w:rsidRPr="00C1666C">
        <w:rPr>
          <w:rFonts w:ascii="Cambria Math" w:hAnsi="Cambria Math" w:cs="Cambria Math"/>
          <w:szCs w:val="28"/>
        </w:rPr>
        <w:t>𝐴</w:t>
      </w:r>
      <w:r w:rsidRPr="00C1666C">
        <w:rPr>
          <w:rFonts w:cs="Times New Roman"/>
          <w:szCs w:val="28"/>
        </w:rPr>
        <w:t xml:space="preserve">, </w:t>
      </w:r>
      <w:r w:rsidRPr="00C1666C">
        <w:rPr>
          <w:rFonts w:ascii="Cambria Math" w:hAnsi="Cambria Math" w:cs="Cambria Math"/>
          <w:szCs w:val="28"/>
        </w:rPr>
        <w:t>𝐵</w:t>
      </w:r>
      <w:r w:rsidRPr="00C1666C">
        <w:rPr>
          <w:rFonts w:cs="Times New Roman"/>
          <w:szCs w:val="28"/>
        </w:rPr>
        <w:t xml:space="preserve"> и </w:t>
      </w:r>
      <w:r w:rsidRPr="00C1666C">
        <w:rPr>
          <w:rFonts w:ascii="Cambria Math" w:hAnsi="Cambria Math" w:cs="Cambria Math"/>
          <w:szCs w:val="28"/>
        </w:rPr>
        <w:t>𝐶</w:t>
      </w:r>
      <w:r w:rsidRPr="00C1666C">
        <w:rPr>
          <w:rFonts w:cs="Times New Roman"/>
          <w:szCs w:val="28"/>
        </w:rPr>
        <w:t xml:space="preserve"> соответственно и ортоцентр;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L</m:t>
            </m:r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Cs w:val="28"/>
          </w:rPr>
          <m:t xml:space="preserve"> </m:t>
        </m:r>
      </m:oMath>
      <w:r w:rsidRPr="00C1666C">
        <w:rPr>
          <w:rFonts w:cs="Times New Roman"/>
          <w:szCs w:val="28"/>
        </w:rPr>
        <w:t xml:space="preserve">и </w:t>
      </w:r>
      <m:oMath>
        <m:r>
          <w:rPr>
            <w:rFonts w:ascii="Cambria Math" w:hAnsi="Cambria Math" w:cs="Times New Roman"/>
            <w:szCs w:val="28"/>
          </w:rPr>
          <m:t>L</m:t>
        </m:r>
      </m:oMath>
      <w:r w:rsidRPr="00C1666C">
        <w:rPr>
          <w:rFonts w:cs="Times New Roman"/>
          <w:szCs w:val="28"/>
        </w:rPr>
        <w:t xml:space="preserve"> — основания биссектрис из вершин </w:t>
      </w:r>
      <w:r w:rsidRPr="00C1666C">
        <w:rPr>
          <w:rFonts w:ascii="Cambria Math" w:hAnsi="Cambria Math" w:cs="Cambria Math"/>
          <w:szCs w:val="28"/>
        </w:rPr>
        <w:t>𝐴</w:t>
      </w:r>
      <w:r w:rsidRPr="00C1666C">
        <w:rPr>
          <w:rFonts w:cs="Times New Roman"/>
          <w:szCs w:val="28"/>
        </w:rPr>
        <w:t xml:space="preserve">, </w:t>
      </w:r>
      <w:r w:rsidRPr="00C1666C">
        <w:rPr>
          <w:rFonts w:ascii="Cambria Math" w:hAnsi="Cambria Math" w:cs="Cambria Math"/>
          <w:szCs w:val="28"/>
        </w:rPr>
        <w:t>𝐵</w:t>
      </w:r>
      <w:r w:rsidRPr="00C1666C">
        <w:rPr>
          <w:rFonts w:cs="Times New Roman"/>
          <w:szCs w:val="28"/>
        </w:rPr>
        <w:t xml:space="preserve"> и </w:t>
      </w:r>
      <w:r w:rsidRPr="00C1666C">
        <w:rPr>
          <w:rFonts w:ascii="Cambria Math" w:hAnsi="Cambria Math" w:cs="Cambria Math"/>
          <w:szCs w:val="28"/>
        </w:rPr>
        <w:t>𝐶</w:t>
      </w:r>
      <w:r w:rsidRPr="00C1666C">
        <w:rPr>
          <w:rFonts w:cs="Times New Roman"/>
          <w:szCs w:val="28"/>
        </w:rPr>
        <w:t xml:space="preserve"> соответственно и </w:t>
      </w:r>
      <w:proofErr w:type="spellStart"/>
      <w:r w:rsidRPr="00C1666C">
        <w:rPr>
          <w:rFonts w:cs="Times New Roman"/>
          <w:szCs w:val="28"/>
        </w:rPr>
        <w:t>инцентр</w:t>
      </w:r>
      <w:proofErr w:type="spellEnd"/>
      <w:r w:rsidRPr="00C1666C">
        <w:rPr>
          <w:rFonts w:cs="Times New Roman"/>
          <w:szCs w:val="28"/>
        </w:rPr>
        <w:t>.</w:t>
      </w:r>
      <w:r w:rsidR="00C1666C" w:rsidRPr="00C1666C">
        <w:rPr>
          <w:rFonts w:cs="Times New Roman"/>
          <w:szCs w:val="28"/>
        </w:rPr>
        <w:t xml:space="preserve"> Список </w:t>
      </w:r>
      <w:r w:rsidR="009F5477">
        <w:rPr>
          <w:rFonts w:cs="Times New Roman"/>
          <w:szCs w:val="28"/>
        </w:rPr>
        <w:t xml:space="preserve">Вильяма </w:t>
      </w:r>
      <w:r w:rsidR="00C1666C" w:rsidRPr="00C1666C">
        <w:rPr>
          <w:rFonts w:cs="Times New Roman"/>
          <w:szCs w:val="28"/>
        </w:rPr>
        <w:t>Верника составляет 139 задач, причём остались, пока нерешёнными 12. И все эти задачи решаются с помощью циркуля и линейки.</w:t>
      </w:r>
    </w:p>
    <w:p w14:paraId="7815197D" w14:textId="11C25176" w:rsidR="00F70113" w:rsidRDefault="00F70113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F70113">
        <w:rPr>
          <w:rFonts w:cs="Times New Roman"/>
          <w:szCs w:val="28"/>
        </w:rPr>
        <w:t xml:space="preserve">Под </w:t>
      </w:r>
      <w:r w:rsidRPr="00F70113">
        <w:rPr>
          <w:rFonts w:cs="Times New Roman"/>
          <w:b/>
          <w:szCs w:val="28"/>
        </w:rPr>
        <w:t>шаблоном</w:t>
      </w:r>
      <w:r w:rsidRPr="00F70113">
        <w:rPr>
          <w:rFonts w:cs="Times New Roman"/>
          <w:szCs w:val="28"/>
        </w:rPr>
        <w:t>, в данном исследовании, мы понимали геометрическую фигуру (треугольник и круг), которую можно обводить на бумаге и получать его копию или его часть.</w:t>
      </w:r>
    </w:p>
    <w:p w14:paraId="66BBE0E0" w14:textId="77777777" w:rsidR="00B21C0F" w:rsidRPr="00F70113" w:rsidRDefault="00B21C0F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14:paraId="011CB231" w14:textId="24ACA78E" w:rsidR="00B274A6" w:rsidRPr="00C1666C" w:rsidRDefault="00B274A6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C1666C">
        <w:rPr>
          <w:rFonts w:cs="Times New Roman"/>
          <w:b/>
          <w:bCs/>
          <w:szCs w:val="28"/>
        </w:rPr>
        <w:lastRenderedPageBreak/>
        <w:t xml:space="preserve">Цель исследования: </w:t>
      </w:r>
      <w:r w:rsidRPr="00C1666C">
        <w:rPr>
          <w:rFonts w:cs="Times New Roman"/>
          <w:szCs w:val="28"/>
        </w:rPr>
        <w:t>поиск решения задач на восстановление треугольника по заданным точкам с помощью шаблона.</w:t>
      </w:r>
    </w:p>
    <w:p w14:paraId="2783F8B9" w14:textId="27A260A2" w:rsidR="00DE6FD1" w:rsidRPr="00DE6FD1" w:rsidRDefault="00DE6FD1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  <w:r w:rsidRPr="00DE6FD1">
        <w:rPr>
          <w:rFonts w:cs="Times New Roman"/>
          <w:b/>
          <w:bCs/>
          <w:szCs w:val="28"/>
        </w:rPr>
        <w:t>Задачи исследования</w:t>
      </w:r>
      <w:r w:rsidR="00B825B3">
        <w:rPr>
          <w:rFonts w:cs="Times New Roman"/>
          <w:b/>
          <w:bCs/>
          <w:szCs w:val="28"/>
        </w:rPr>
        <w:t>:</w:t>
      </w:r>
    </w:p>
    <w:p w14:paraId="4D421D3B" w14:textId="1AAA4E5F" w:rsidR="00762D5A" w:rsidRPr="00762D5A" w:rsidRDefault="00762D5A" w:rsidP="00762D5A">
      <w:pPr>
        <w:pStyle w:val="a3"/>
        <w:numPr>
          <w:ilvl w:val="0"/>
          <w:numId w:val="26"/>
        </w:numPr>
        <w:spacing w:after="0" w:line="360" w:lineRule="auto"/>
        <w:ind w:left="1077"/>
        <w:jc w:val="both"/>
        <w:rPr>
          <w:rFonts w:cs="Times New Roman"/>
          <w:szCs w:val="28"/>
        </w:rPr>
      </w:pPr>
      <w:r w:rsidRPr="00762D5A">
        <w:rPr>
          <w:rFonts w:cs="Times New Roman"/>
          <w:szCs w:val="28"/>
        </w:rPr>
        <w:t>Описать аксиомы шаблонных построений</w:t>
      </w:r>
      <w:r>
        <w:rPr>
          <w:rFonts w:cs="Times New Roman"/>
          <w:szCs w:val="28"/>
        </w:rPr>
        <w:t>.</w:t>
      </w:r>
    </w:p>
    <w:p w14:paraId="7C685026" w14:textId="77777777" w:rsidR="00762D5A" w:rsidRPr="00762D5A" w:rsidRDefault="00762D5A" w:rsidP="00762D5A">
      <w:pPr>
        <w:pStyle w:val="a3"/>
        <w:numPr>
          <w:ilvl w:val="0"/>
          <w:numId w:val="26"/>
        </w:numPr>
        <w:spacing w:after="0" w:line="360" w:lineRule="auto"/>
        <w:ind w:left="1077"/>
        <w:jc w:val="both"/>
        <w:rPr>
          <w:rFonts w:cs="Times New Roman"/>
          <w:szCs w:val="28"/>
        </w:rPr>
      </w:pPr>
      <w:r w:rsidRPr="00762D5A">
        <w:rPr>
          <w:rFonts w:cs="Times New Roman"/>
          <w:szCs w:val="28"/>
        </w:rPr>
        <w:t>Решить базовые задачи, решаемые циркулем и линейкой, средствами шаблона.</w:t>
      </w:r>
    </w:p>
    <w:p w14:paraId="48D7BB57" w14:textId="77777777" w:rsidR="00762D5A" w:rsidRPr="00762D5A" w:rsidRDefault="00762D5A" w:rsidP="00762D5A">
      <w:pPr>
        <w:pStyle w:val="a3"/>
        <w:numPr>
          <w:ilvl w:val="0"/>
          <w:numId w:val="26"/>
        </w:numPr>
        <w:spacing w:after="0" w:line="360" w:lineRule="auto"/>
        <w:ind w:left="1077"/>
        <w:jc w:val="both"/>
        <w:rPr>
          <w:rFonts w:cs="Times New Roman"/>
          <w:szCs w:val="28"/>
        </w:rPr>
      </w:pPr>
      <w:r w:rsidRPr="00762D5A">
        <w:rPr>
          <w:rFonts w:cs="Times New Roman"/>
          <w:szCs w:val="28"/>
        </w:rPr>
        <w:t>Решить задачи из списка Вильяма Верника средствами шаблона (найти решение или показать, что оно не существует).</w:t>
      </w:r>
    </w:p>
    <w:p w14:paraId="34345412" w14:textId="77777777" w:rsidR="00762D5A" w:rsidRDefault="00762D5A" w:rsidP="00762D5A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05AF0FDE" w14:textId="0F90A6BE" w:rsidR="00351BD9" w:rsidRDefault="00351BD9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3B59898F" w14:textId="74FF182D" w:rsidR="001D22BD" w:rsidRDefault="001D22BD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794F5F65" w14:textId="750B9901" w:rsidR="001D22BD" w:rsidRDefault="001D22BD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58F9AA2E" w14:textId="7D02996C" w:rsidR="001D22BD" w:rsidRDefault="001D22BD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67C4C7F5" w14:textId="0337E86F" w:rsidR="001D22BD" w:rsidRDefault="001D22BD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12DCA96B" w14:textId="42F5C560" w:rsidR="001D22BD" w:rsidRDefault="001D22BD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69A1CE9C" w14:textId="7F803599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7495233E" w14:textId="1875FAAF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011EDA7A" w14:textId="17B03810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5E638B10" w14:textId="2BDAD492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0519A87A" w14:textId="44611614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5B98DB39" w14:textId="121F115F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4CEA200F" w14:textId="4CDCC247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4C160E09" w14:textId="05254CDC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03024262" w14:textId="08B94E65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4801334A" w14:textId="711969FF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77046188" w14:textId="7E1E8F05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7561B351" w14:textId="4029180C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038C5450" w14:textId="398B2D45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2B54905A" w14:textId="77777777" w:rsidR="00A01D40" w:rsidRDefault="00A01D40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0721FFE4" w14:textId="3E628055" w:rsidR="001D22BD" w:rsidRDefault="001D22BD" w:rsidP="00A01D40">
      <w:pPr>
        <w:pStyle w:val="a3"/>
        <w:spacing w:after="0" w:line="360" w:lineRule="auto"/>
        <w:jc w:val="both"/>
        <w:rPr>
          <w:rFonts w:cs="Times New Roman"/>
          <w:szCs w:val="28"/>
        </w:rPr>
      </w:pPr>
    </w:p>
    <w:p w14:paraId="5EE33734" w14:textId="72B60B2B" w:rsidR="00DF2E0E" w:rsidRDefault="00DF2E0E" w:rsidP="00B21C0F">
      <w:pPr>
        <w:pStyle w:val="1"/>
        <w:numPr>
          <w:ilvl w:val="0"/>
          <w:numId w:val="25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52439054"/>
      <w:r w:rsidRPr="0091095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Аппарат исследования</w:t>
      </w:r>
      <w:bookmarkEnd w:id="1"/>
    </w:p>
    <w:p w14:paraId="4CD753AD" w14:textId="77777777" w:rsidR="00933017" w:rsidRPr="00933017" w:rsidRDefault="00933017" w:rsidP="00933017"/>
    <w:p w14:paraId="4F101E05" w14:textId="3FACAFDB" w:rsidR="00DF2E0E" w:rsidRPr="00DF2E0E" w:rsidRDefault="00DF2E0E" w:rsidP="00A01D40">
      <w:pPr>
        <w:spacing w:after="0"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DF2E0E">
        <w:rPr>
          <w:rFonts w:cs="Times New Roman"/>
          <w:b/>
          <w:bCs/>
          <w:szCs w:val="28"/>
        </w:rPr>
        <w:t xml:space="preserve">Аксиомы шаблонных построений: </w:t>
      </w:r>
    </w:p>
    <w:p w14:paraId="385C8A85" w14:textId="77777777" w:rsidR="00DF2E0E" w:rsidRPr="00DF2E0E" w:rsidRDefault="00DF2E0E" w:rsidP="00A01D40">
      <w:pPr>
        <w:numPr>
          <w:ilvl w:val="0"/>
          <w:numId w:val="18"/>
        </w:numPr>
        <w:spacing w:after="0" w:line="360" w:lineRule="auto"/>
        <w:jc w:val="both"/>
        <w:rPr>
          <w:rFonts w:cs="Times New Roman"/>
          <w:szCs w:val="28"/>
        </w:rPr>
      </w:pPr>
      <w:r w:rsidRPr="00DF2E0E">
        <w:rPr>
          <w:rFonts w:cs="Times New Roman"/>
          <w:szCs w:val="28"/>
        </w:rPr>
        <w:t>шаблон можно обводить на листе бумаги полностью или частично;</w:t>
      </w:r>
    </w:p>
    <w:p w14:paraId="513AEEF3" w14:textId="77777777" w:rsidR="00DF2E0E" w:rsidRPr="00DF2E0E" w:rsidRDefault="00DF2E0E" w:rsidP="00A01D40">
      <w:pPr>
        <w:numPr>
          <w:ilvl w:val="0"/>
          <w:numId w:val="18"/>
        </w:numPr>
        <w:spacing w:after="0" w:line="360" w:lineRule="auto"/>
        <w:jc w:val="both"/>
        <w:rPr>
          <w:rFonts w:cs="Times New Roman"/>
          <w:szCs w:val="28"/>
        </w:rPr>
      </w:pPr>
      <w:r w:rsidRPr="00DF2E0E">
        <w:rPr>
          <w:rFonts w:cs="Times New Roman"/>
          <w:szCs w:val="28"/>
        </w:rPr>
        <w:t>шаблон можно использовать в качестве линейки (если это позволяют геометрические свойства фигуры) для построения части прямой или отрезка, длина которого меньше длины стороны шаблона;</w:t>
      </w:r>
    </w:p>
    <w:p w14:paraId="695811F6" w14:textId="794B10E0" w:rsidR="00933017" w:rsidRPr="00933017" w:rsidRDefault="00DF2E0E" w:rsidP="00933017">
      <w:pPr>
        <w:numPr>
          <w:ilvl w:val="0"/>
          <w:numId w:val="18"/>
        </w:numPr>
        <w:spacing w:after="0" w:line="360" w:lineRule="auto"/>
        <w:jc w:val="both"/>
        <w:rPr>
          <w:rFonts w:cs="Times New Roman"/>
          <w:szCs w:val="28"/>
        </w:rPr>
      </w:pPr>
      <w:r w:rsidRPr="00DF2E0E">
        <w:rPr>
          <w:rFonts w:cs="Times New Roman"/>
          <w:szCs w:val="28"/>
        </w:rPr>
        <w:t>вершины шаблона можно располагать на сторонах его копии.</w:t>
      </w:r>
    </w:p>
    <w:p w14:paraId="31537EFE" w14:textId="27AD7434" w:rsidR="00A058AD" w:rsidRDefault="00A3536B" w:rsidP="00A058AD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A3536B">
        <w:rPr>
          <w:rFonts w:cs="Times New Roman"/>
          <w:b/>
          <w:bCs/>
          <w:szCs w:val="28"/>
        </w:rPr>
        <w:t>Элементарные задачи теории геометрических построений циркулем и линейкой</w:t>
      </w:r>
      <w:r w:rsidR="009452B7" w:rsidRPr="003A0409">
        <w:rPr>
          <w:rFonts w:cs="Times New Roman"/>
          <w:b/>
          <w:bCs/>
          <w:szCs w:val="28"/>
        </w:rPr>
        <w:t>, решаемые шаблоном правильного треугольника</w:t>
      </w:r>
      <w:r w:rsidR="009452B7" w:rsidRPr="00C1666C">
        <w:rPr>
          <w:rFonts w:cs="Times New Roman"/>
          <w:szCs w:val="28"/>
        </w:rPr>
        <w:t xml:space="preserve">: </w:t>
      </w:r>
      <w:r w:rsidR="00351BD9">
        <w:rPr>
          <w:rFonts w:cs="Times New Roman"/>
          <w:szCs w:val="28"/>
        </w:rPr>
        <w:t xml:space="preserve">1. </w:t>
      </w:r>
      <w:r w:rsidR="009452B7" w:rsidRPr="00C1666C">
        <w:rPr>
          <w:rFonts w:cs="Times New Roman"/>
          <w:szCs w:val="28"/>
        </w:rPr>
        <w:t>Деление данного отрезка пополам.</w:t>
      </w:r>
      <w:r w:rsidR="00351BD9">
        <w:rPr>
          <w:rFonts w:cs="Times New Roman"/>
          <w:szCs w:val="28"/>
        </w:rPr>
        <w:t xml:space="preserve"> 2. </w:t>
      </w:r>
      <w:r w:rsidR="009452B7" w:rsidRPr="00C1666C">
        <w:rPr>
          <w:rFonts w:cs="Times New Roman"/>
          <w:szCs w:val="28"/>
        </w:rPr>
        <w:t>Деление данного угла пополам.</w:t>
      </w:r>
      <w:r w:rsidR="00351BD9">
        <w:rPr>
          <w:rFonts w:cs="Times New Roman"/>
          <w:szCs w:val="28"/>
        </w:rPr>
        <w:t xml:space="preserve"> 3. </w:t>
      </w:r>
      <w:r w:rsidR="009452B7" w:rsidRPr="00C1666C">
        <w:rPr>
          <w:rFonts w:cs="Times New Roman"/>
          <w:szCs w:val="28"/>
        </w:rPr>
        <w:t>Построение на данной прямой отрезка, равного данному.</w:t>
      </w:r>
      <w:r w:rsidR="00351BD9">
        <w:rPr>
          <w:rFonts w:cs="Times New Roman"/>
          <w:szCs w:val="28"/>
        </w:rPr>
        <w:t xml:space="preserve"> 4. </w:t>
      </w:r>
      <w:r w:rsidR="009452B7" w:rsidRPr="00C1666C">
        <w:rPr>
          <w:rFonts w:cs="Times New Roman"/>
          <w:szCs w:val="28"/>
        </w:rPr>
        <w:t>Построение угла, равного данному.</w:t>
      </w:r>
      <w:r w:rsidR="00351BD9">
        <w:rPr>
          <w:rFonts w:cs="Times New Roman"/>
          <w:szCs w:val="28"/>
        </w:rPr>
        <w:t xml:space="preserve"> 5. </w:t>
      </w:r>
      <w:r w:rsidR="009452B7" w:rsidRPr="00C1666C">
        <w:rPr>
          <w:rFonts w:cs="Times New Roman"/>
          <w:szCs w:val="28"/>
        </w:rPr>
        <w:t>Построение прямой, проходящей через данную точку параллельно данной прямой.</w:t>
      </w:r>
      <w:r w:rsidR="00351BD9">
        <w:rPr>
          <w:rFonts w:cs="Times New Roman"/>
          <w:szCs w:val="28"/>
        </w:rPr>
        <w:t xml:space="preserve"> 6. </w:t>
      </w:r>
      <w:r w:rsidR="009452B7" w:rsidRPr="00C1666C">
        <w:rPr>
          <w:rFonts w:cs="Times New Roman"/>
          <w:szCs w:val="28"/>
        </w:rPr>
        <w:t>Построение прямой, проходящей через данную точку и перпендикулярной к данной прямой.</w:t>
      </w:r>
      <w:r w:rsidR="00351BD9">
        <w:rPr>
          <w:rFonts w:cs="Times New Roman"/>
          <w:szCs w:val="28"/>
        </w:rPr>
        <w:t xml:space="preserve"> 7. </w:t>
      </w:r>
      <w:r w:rsidR="009452B7" w:rsidRPr="00C1666C">
        <w:rPr>
          <w:rFonts w:cs="Times New Roman"/>
          <w:szCs w:val="28"/>
        </w:rPr>
        <w:t>Деление отрезка в данном отношении.</w:t>
      </w:r>
      <w:r w:rsidR="00351BD9">
        <w:rPr>
          <w:rFonts w:cs="Times New Roman"/>
          <w:szCs w:val="28"/>
        </w:rPr>
        <w:t xml:space="preserve"> Эти задачи были решены в предыдущем исследовании и представлены</w:t>
      </w:r>
      <w:r w:rsidR="00F70113">
        <w:rPr>
          <w:rFonts w:cs="Times New Roman"/>
          <w:szCs w:val="28"/>
        </w:rPr>
        <w:t xml:space="preserve"> на </w:t>
      </w:r>
      <w:r w:rsidR="00F70113" w:rsidRPr="00F70113">
        <w:rPr>
          <w:rFonts w:cs="Times New Roman"/>
          <w:szCs w:val="28"/>
          <w:lang w:val="en-US"/>
        </w:rPr>
        <w:t>XVI</w:t>
      </w:r>
      <w:r w:rsidR="00F70113" w:rsidRPr="00F70113">
        <w:rPr>
          <w:rFonts w:cs="Times New Roman"/>
          <w:szCs w:val="28"/>
        </w:rPr>
        <w:t xml:space="preserve"> Всероссийской конференции обучающихся «Национальное Достояние России» (Москва, 2022, </w:t>
      </w:r>
      <w:r w:rsidR="00F70113" w:rsidRPr="00F70113">
        <w:rPr>
          <w:rFonts w:cs="Times New Roman"/>
          <w:szCs w:val="28"/>
          <w:lang w:val="en-US"/>
        </w:rPr>
        <w:t>I</w:t>
      </w:r>
      <w:r w:rsidR="00F70113" w:rsidRPr="00F70113">
        <w:rPr>
          <w:rFonts w:cs="Times New Roman"/>
          <w:szCs w:val="28"/>
        </w:rPr>
        <w:t xml:space="preserve"> место), Всероссийском конкурсе юношеских исследовательских работ им. В. И. Вернадского (Новосибирск, 2022)</w:t>
      </w:r>
      <w:r w:rsidR="00F70113">
        <w:rPr>
          <w:rFonts w:cs="Times New Roman"/>
          <w:szCs w:val="28"/>
        </w:rPr>
        <w:t xml:space="preserve"> </w:t>
      </w:r>
      <w:r w:rsidR="00F70113" w:rsidRPr="00F70113">
        <w:rPr>
          <w:rFonts w:cs="Times New Roman"/>
          <w:szCs w:val="28"/>
        </w:rPr>
        <w:t>[</w:t>
      </w:r>
      <w:r w:rsidR="00F70113">
        <w:rPr>
          <w:rFonts w:cs="Times New Roman"/>
          <w:szCs w:val="28"/>
        </w:rPr>
        <w:t>3</w:t>
      </w:r>
      <w:r w:rsidR="00A058AD" w:rsidRPr="005D5625">
        <w:rPr>
          <w:rFonts w:cs="Times New Roman"/>
          <w:szCs w:val="28"/>
        </w:rPr>
        <w:t>].</w:t>
      </w:r>
    </w:p>
    <w:p w14:paraId="38773218" w14:textId="77777777" w:rsidR="00933017" w:rsidRDefault="00933017" w:rsidP="00A058AD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14:paraId="6A3A4C51" w14:textId="77777777" w:rsidR="00A058AD" w:rsidRPr="00790586" w:rsidRDefault="00A058AD" w:rsidP="00790586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790586">
        <w:rPr>
          <w:rFonts w:cs="Times New Roman"/>
          <w:b/>
          <w:bCs/>
          <w:szCs w:val="28"/>
        </w:rPr>
        <w:t>Деление отрезка пополам и построение серединного перпендикуляра</w:t>
      </w:r>
    </w:p>
    <w:tbl>
      <w:tblPr>
        <w:tblStyle w:val="aa"/>
        <w:tblW w:w="11386" w:type="dxa"/>
        <w:tblInd w:w="-1231" w:type="dxa"/>
        <w:tblLook w:val="04A0" w:firstRow="1" w:lastRow="0" w:firstColumn="1" w:lastColumn="0" w:noHBand="0" w:noVBand="1"/>
      </w:tblPr>
      <w:tblGrid>
        <w:gridCol w:w="5699"/>
        <w:gridCol w:w="5687"/>
      </w:tblGrid>
      <w:tr w:rsidR="00A44328" w14:paraId="5613115B" w14:textId="77777777" w:rsidTr="00A44328">
        <w:trPr>
          <w:trHeight w:val="2940"/>
        </w:trPr>
        <w:tc>
          <w:tcPr>
            <w:tcW w:w="569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</w:tcPr>
          <w:p w14:paraId="598EB49D" w14:textId="77777777" w:rsidR="00A058AD" w:rsidRDefault="00A058AD" w:rsidP="004C2088">
            <w:pPr>
              <w:spacing w:line="360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7A3CA6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394D66D4" wp14:editId="11D0A9E2">
                  <wp:extent cx="2316029" cy="1836420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29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7" w:type="dxa"/>
            <w:tcBorders>
              <w:top w:val="nil"/>
              <w:left w:val="nil"/>
              <w:bottom w:val="nil"/>
              <w:right w:val="nil"/>
            </w:tcBorders>
          </w:tcPr>
          <w:p w14:paraId="52B3C82C" w14:textId="77777777" w:rsidR="00A058AD" w:rsidRDefault="00A058AD" w:rsidP="004C2088">
            <w:pPr>
              <w:spacing w:line="360" w:lineRule="auto"/>
              <w:jc w:val="center"/>
              <w:rPr>
                <w:rFonts w:cs="Times New Roman"/>
                <w:b/>
                <w:bCs/>
                <w:szCs w:val="28"/>
              </w:rPr>
            </w:pPr>
            <w:r w:rsidRPr="00FD374F">
              <w:rPr>
                <w:rFonts w:cs="Times New Roman"/>
                <w:noProof/>
                <w:sz w:val="24"/>
                <w:szCs w:val="24"/>
              </w:rPr>
              <w:drawing>
                <wp:inline distT="0" distB="0" distL="0" distR="0" wp14:anchorId="569C5736" wp14:editId="5B2AA59E">
                  <wp:extent cx="2274570" cy="1819671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570" cy="181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328" w14:paraId="28F32DCF" w14:textId="77777777" w:rsidTr="00A44328">
        <w:trPr>
          <w:trHeight w:val="426"/>
        </w:trPr>
        <w:tc>
          <w:tcPr>
            <w:tcW w:w="5699" w:type="dxa"/>
            <w:tcBorders>
              <w:top w:val="nil"/>
              <w:left w:val="nil"/>
              <w:bottom w:val="nil"/>
              <w:right w:val="nil"/>
            </w:tcBorders>
          </w:tcPr>
          <w:p w14:paraId="348DB3F0" w14:textId="75A48A2F" w:rsidR="00A058AD" w:rsidRPr="00C8111B" w:rsidRDefault="00A058AD" w:rsidP="004C2088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C8111B">
              <w:rPr>
                <w:rFonts w:cs="Times New Roman"/>
                <w:sz w:val="24"/>
                <w:szCs w:val="24"/>
              </w:rPr>
              <w:t xml:space="preserve">Рисунок </w:t>
            </w:r>
            <w:r w:rsidR="00790586">
              <w:rPr>
                <w:rFonts w:cs="Times New Roman"/>
                <w:sz w:val="24"/>
                <w:szCs w:val="24"/>
              </w:rPr>
              <w:t>1</w:t>
            </w:r>
            <w:r w:rsidRPr="00C8111B">
              <w:rPr>
                <w:rFonts w:cs="Times New Roman"/>
                <w:sz w:val="24"/>
                <w:szCs w:val="24"/>
              </w:rPr>
              <w:t>. Деление отрезка пополам</w:t>
            </w:r>
          </w:p>
        </w:tc>
        <w:tc>
          <w:tcPr>
            <w:tcW w:w="5687" w:type="dxa"/>
            <w:tcBorders>
              <w:top w:val="nil"/>
              <w:left w:val="nil"/>
              <w:bottom w:val="nil"/>
              <w:right w:val="nil"/>
            </w:tcBorders>
          </w:tcPr>
          <w:p w14:paraId="3B3CDCE6" w14:textId="393C0CBB" w:rsidR="00A058AD" w:rsidRPr="00C8111B" w:rsidRDefault="00A058AD" w:rsidP="004C2088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C8111B">
              <w:rPr>
                <w:rFonts w:cs="Times New Roman"/>
                <w:sz w:val="24"/>
                <w:szCs w:val="24"/>
              </w:rPr>
              <w:t xml:space="preserve">Рисунок </w:t>
            </w:r>
            <w:r w:rsidR="00790586">
              <w:rPr>
                <w:rFonts w:cs="Times New Roman"/>
                <w:sz w:val="24"/>
                <w:szCs w:val="24"/>
              </w:rPr>
              <w:t>2</w:t>
            </w:r>
            <w:r w:rsidRPr="00C8111B">
              <w:rPr>
                <w:rFonts w:cs="Times New Roman"/>
                <w:sz w:val="24"/>
                <w:szCs w:val="24"/>
              </w:rPr>
              <w:t xml:space="preserve">. Построение серединного </w:t>
            </w:r>
            <w:r w:rsidR="00A44328">
              <w:rPr>
                <w:rFonts w:cs="Times New Roman"/>
                <w:sz w:val="24"/>
                <w:szCs w:val="24"/>
              </w:rPr>
              <w:t>п</w:t>
            </w:r>
            <w:r w:rsidRPr="00C8111B">
              <w:rPr>
                <w:rFonts w:cs="Times New Roman"/>
                <w:sz w:val="24"/>
                <w:szCs w:val="24"/>
              </w:rPr>
              <w:t>ерпендикуляра</w:t>
            </w:r>
          </w:p>
        </w:tc>
      </w:tr>
    </w:tbl>
    <w:p w14:paraId="62CC3D5A" w14:textId="505A8934" w:rsidR="0062163F" w:rsidRDefault="0062163F" w:rsidP="0062163F">
      <w:pPr>
        <w:spacing w:after="0"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62163F">
        <w:rPr>
          <w:rFonts w:cs="Times New Roman"/>
          <w:b/>
          <w:bCs/>
          <w:szCs w:val="28"/>
        </w:rPr>
        <w:lastRenderedPageBreak/>
        <w:t>Построение прямой, проходящей через данную точку параллельно данной прямой</w:t>
      </w:r>
    </w:p>
    <w:p w14:paraId="3F4848EB" w14:textId="0333518D" w:rsidR="00A058AD" w:rsidRPr="00A714A3" w:rsidRDefault="00A058AD" w:rsidP="00A058AD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714A3">
        <w:rPr>
          <w:rFonts w:cs="Times New Roman"/>
          <w:szCs w:val="28"/>
        </w:rPr>
        <w:t>Обведём шаблон дважды, получим треугольник</w:t>
      </w:r>
      <w:r>
        <w:rPr>
          <w:rFonts w:cs="Times New Roman"/>
          <w:szCs w:val="28"/>
        </w:rPr>
        <w:t>и</w:t>
      </w:r>
      <m:oMath>
        <m:r>
          <w:rPr>
            <w:rFonts w:ascii="Cambria Math" w:hAnsi="Cambria Math" w:cs="Times New Roman"/>
            <w:szCs w:val="28"/>
          </w:rPr>
          <m:t xml:space="preserve"> QPO</m:t>
        </m:r>
      </m:oMath>
      <w:r w:rsidRPr="00A714A3">
        <w:rPr>
          <w:rFonts w:cs="Times New Roman"/>
          <w:szCs w:val="28"/>
        </w:rPr>
        <w:t xml:space="preserve"> и</w:t>
      </w:r>
      <m:oMath>
        <m:r>
          <w:rPr>
            <w:rFonts w:ascii="Cambria Math" w:hAnsi="Cambria Math" w:cs="Times New Roman"/>
            <w:szCs w:val="28"/>
          </w:rPr>
          <m:t xml:space="preserve">  PQN</m:t>
        </m:r>
      </m:oMath>
      <w:r w:rsidRPr="00A714A3">
        <w:rPr>
          <w:rFonts w:cs="Times New Roman"/>
          <w:szCs w:val="28"/>
        </w:rPr>
        <w:t>, при этом один катет</w:t>
      </w:r>
      <w:r>
        <w:rPr>
          <w:rFonts w:cs="Times New Roman"/>
          <w:szCs w:val="28"/>
        </w:rPr>
        <w:t>ы</w:t>
      </w:r>
      <w:r w:rsidRPr="00A714A3">
        <w:rPr>
          <w:rFonts w:cs="Times New Roman"/>
          <w:szCs w:val="28"/>
        </w:rPr>
        <w:t xml:space="preserve"> шаблона</w:t>
      </w:r>
      <w:r>
        <w:rPr>
          <w:rFonts w:eastAsiaTheme="minorEastAsia"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OQ</m:t>
        </m:r>
      </m:oMath>
      <w:r w:rsidRPr="00A714A3">
        <w:rPr>
          <w:rFonts w:cs="Times New Roman"/>
          <w:szCs w:val="28"/>
        </w:rPr>
        <w:t xml:space="preserve"> и</w:t>
      </w:r>
      <w:r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QN</m:t>
        </m:r>
      </m:oMath>
      <w:r w:rsidRPr="00A714A3">
        <w:rPr>
          <w:rFonts w:cs="Times New Roman"/>
          <w:szCs w:val="28"/>
        </w:rPr>
        <w:t xml:space="preserve"> должны лежать на прямой</w:t>
      </w:r>
      <m:oMath>
        <m:r>
          <w:rPr>
            <w:rFonts w:ascii="Cambria Math" w:hAnsi="Cambria Math" w:cs="Times New Roman"/>
            <w:szCs w:val="28"/>
          </w:rPr>
          <m:t xml:space="preserve"> a;</m:t>
        </m:r>
      </m:oMath>
      <w:r w:rsidRPr="00A714A3">
        <w:rPr>
          <w:rFonts w:cs="Times New Roman"/>
          <w:szCs w:val="28"/>
        </w:rPr>
        <w:t xml:space="preserve"> точка</w:t>
      </w:r>
      <m:oMath>
        <m:r>
          <w:rPr>
            <w:rFonts w:ascii="Cambria Math" w:hAnsi="Cambria Math" w:cs="Times New Roman"/>
            <w:szCs w:val="28"/>
          </w:rPr>
          <m:t xml:space="preserve">  M</m:t>
        </m:r>
      </m:oMath>
      <w:r w:rsidRPr="00A714A3">
        <w:rPr>
          <w:rFonts w:cs="Times New Roman"/>
          <w:szCs w:val="28"/>
        </w:rPr>
        <w:t xml:space="preserve"> должна располагаться на гипотенузе</w:t>
      </w:r>
      <w:r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PO</m:t>
        </m:r>
      </m:oMath>
      <w:r w:rsidRPr="00A714A3">
        <w:rPr>
          <w:rFonts w:cs="Times New Roman"/>
          <w:szCs w:val="28"/>
        </w:rPr>
        <w:t xml:space="preserve"> (рис. </w:t>
      </w:r>
      <w:r w:rsidR="006C27D6" w:rsidRPr="00DD6245">
        <w:rPr>
          <w:rFonts w:cs="Times New Roman"/>
          <w:szCs w:val="28"/>
        </w:rPr>
        <w:t>3</w:t>
      </w:r>
      <w:r w:rsidRPr="00A714A3">
        <w:rPr>
          <w:rFonts w:cs="Times New Roman"/>
          <w:szCs w:val="28"/>
        </w:rPr>
        <w:t xml:space="preserve">). </w:t>
      </w:r>
    </w:p>
    <w:p w14:paraId="53222C66" w14:textId="57926D90" w:rsidR="00A058AD" w:rsidRDefault="00A058AD" w:rsidP="00A058AD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A714A3">
        <w:rPr>
          <w:rFonts w:cs="Times New Roman"/>
          <w:szCs w:val="28"/>
        </w:rPr>
        <w:t xml:space="preserve">Затем приложим шаблон вершиной к точке </w:t>
      </w:r>
      <m:oMath>
        <m:r>
          <w:rPr>
            <w:rFonts w:ascii="Cambria Math" w:hAnsi="Cambria Math" w:cs="Times New Roman"/>
            <w:szCs w:val="28"/>
          </w:rPr>
          <m:t>M</m:t>
        </m:r>
      </m:oMath>
      <w:r w:rsidRPr="00A714A3">
        <w:rPr>
          <w:rFonts w:cs="Times New Roman"/>
          <w:szCs w:val="28"/>
        </w:rPr>
        <w:t>, а точку</w:t>
      </w:r>
      <m:oMath>
        <m:r>
          <w:rPr>
            <w:rFonts w:ascii="Cambria Math" w:hAnsi="Cambria Math" w:cs="Times New Roman"/>
            <w:szCs w:val="28"/>
          </w:rPr>
          <m:t xml:space="preserve"> O</m:t>
        </m:r>
      </m:oMath>
      <w:r w:rsidRPr="00A714A3">
        <w:rPr>
          <w:rFonts w:cs="Times New Roman"/>
          <w:szCs w:val="28"/>
        </w:rPr>
        <w:t xml:space="preserve"> так же совместим со стороной шаблона и дважды обведём шаблон получим треугольники </w:t>
      </w:r>
      <m:oMath>
        <m:r>
          <w:rPr>
            <w:rFonts w:ascii="Cambria Math" w:hAnsi="Cambria Math" w:cs="Times New Roman"/>
            <w:szCs w:val="28"/>
          </w:rPr>
          <m:t>MBD</m:t>
        </m:r>
      </m:oMath>
      <w:r>
        <w:rPr>
          <w:rFonts w:eastAsiaTheme="minorEastAsia" w:cs="Times New Roman"/>
          <w:szCs w:val="28"/>
        </w:rPr>
        <w:t xml:space="preserve"> </w:t>
      </w:r>
      <w:r w:rsidRPr="00A714A3">
        <w:rPr>
          <w:rFonts w:cs="Times New Roman"/>
          <w:szCs w:val="28"/>
        </w:rPr>
        <w:t xml:space="preserve">и </w:t>
      </w:r>
      <m:oMath>
        <m:r>
          <w:rPr>
            <w:rFonts w:ascii="Cambria Math" w:hAnsi="Cambria Math" w:cs="Times New Roman"/>
            <w:szCs w:val="28"/>
          </w:rPr>
          <m:t>ADM.</m:t>
        </m:r>
      </m:oMath>
      <w:r w:rsidRPr="00A714A3">
        <w:rPr>
          <w:rFonts w:cs="Times New Roman"/>
          <w:szCs w:val="28"/>
        </w:rPr>
        <w:t xml:space="preserve"> Соединим точки </w:t>
      </w:r>
      <m:oMath>
        <m:r>
          <w:rPr>
            <w:rFonts w:ascii="Cambria Math" w:hAnsi="Cambria Math" w:cs="Times New Roman"/>
            <w:szCs w:val="28"/>
          </w:rPr>
          <m:t>A</m:t>
        </m:r>
      </m:oMath>
      <w:r w:rsidRPr="00A714A3">
        <w:rPr>
          <w:rFonts w:cs="Times New Roman"/>
          <w:szCs w:val="28"/>
        </w:rPr>
        <w:t xml:space="preserve"> и </w:t>
      </w:r>
      <m:oMath>
        <m:r>
          <w:rPr>
            <w:rFonts w:ascii="Cambria Math" w:hAnsi="Cambria Math" w:cs="Times New Roman"/>
            <w:szCs w:val="28"/>
          </w:rPr>
          <m:t>O</m:t>
        </m:r>
      </m:oMath>
      <w:r w:rsidRPr="00A714A3">
        <w:rPr>
          <w:rFonts w:cs="Times New Roman"/>
          <w:szCs w:val="28"/>
        </w:rPr>
        <w:t xml:space="preserve">, затем на </w:t>
      </w:r>
      <m:oMath>
        <m:r>
          <w:rPr>
            <w:rFonts w:ascii="Cambria Math" w:hAnsi="Cambria Math" w:cs="Times New Roman"/>
            <w:szCs w:val="28"/>
          </w:rPr>
          <m:t>AO</m:t>
        </m:r>
      </m:oMath>
      <w:r w:rsidRPr="00A714A3">
        <w:rPr>
          <w:rFonts w:cs="Times New Roman"/>
          <w:szCs w:val="28"/>
        </w:rPr>
        <w:t xml:space="preserve"> обведём шаблон дважды, объединение которых даёт правильный треугольник</w:t>
      </w:r>
      <m:oMath>
        <m:r>
          <w:rPr>
            <w:rFonts w:ascii="Cambria Math" w:hAnsi="Cambria Math" w:cs="Times New Roman"/>
            <w:szCs w:val="28"/>
          </w:rPr>
          <m:t xml:space="preserve"> AOZ</m:t>
        </m:r>
      </m:oMath>
      <w:r w:rsidRPr="00A714A3">
        <w:rPr>
          <w:rFonts w:cs="Times New Roman"/>
          <w:szCs w:val="28"/>
        </w:rPr>
        <w:t xml:space="preserve"> (рис. </w:t>
      </w:r>
      <w:r w:rsidR="006C27D6" w:rsidRPr="006C27D6">
        <w:rPr>
          <w:rFonts w:cs="Times New Roman"/>
          <w:szCs w:val="28"/>
        </w:rPr>
        <w:t>3</w:t>
      </w:r>
      <w:r w:rsidRPr="00A714A3">
        <w:rPr>
          <w:rFonts w:cs="Times New Roman"/>
          <w:szCs w:val="28"/>
        </w:rPr>
        <w:t xml:space="preserve">). </w:t>
      </w:r>
    </w:p>
    <w:p w14:paraId="610E1467" w14:textId="47A0E6F6" w:rsidR="00A058AD" w:rsidRDefault="00715EC4" w:rsidP="00A058AD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CC3B1C">
        <w:rPr>
          <w:rFonts w:cs="Times New Roman"/>
          <w:noProof/>
          <w:szCs w:val="28"/>
        </w:rPr>
        <w:drawing>
          <wp:anchor distT="0" distB="0" distL="114300" distR="114300" simplePos="0" relativeHeight="251659264" behindDoc="0" locked="0" layoutInCell="1" allowOverlap="1" wp14:anchorId="655E2072" wp14:editId="6DA1190E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3223260" cy="330898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a"/>
        <w:tblW w:w="0" w:type="auto"/>
        <w:tblInd w:w="1642" w:type="dxa"/>
        <w:tblLook w:val="04A0" w:firstRow="1" w:lastRow="0" w:firstColumn="1" w:lastColumn="0" w:noHBand="0" w:noVBand="1"/>
      </w:tblPr>
      <w:tblGrid>
        <w:gridCol w:w="5232"/>
      </w:tblGrid>
      <w:tr w:rsidR="00715EC4" w14:paraId="2899E1C3" w14:textId="77777777" w:rsidTr="00715EC4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74319AF7" w14:textId="1999B7F0" w:rsidR="00715EC4" w:rsidRPr="005A445B" w:rsidRDefault="00715EC4" w:rsidP="005A445B">
            <w:pPr>
              <w:spacing w:line="360" w:lineRule="auto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CC3B1C">
              <w:rPr>
                <w:rFonts w:cs="Times New Roman"/>
                <w:sz w:val="24"/>
                <w:szCs w:val="24"/>
              </w:rPr>
              <w:t xml:space="preserve">Рисунок </w:t>
            </w:r>
            <w:r w:rsidR="00790586">
              <w:rPr>
                <w:rFonts w:cs="Times New Roman"/>
                <w:sz w:val="24"/>
                <w:szCs w:val="24"/>
              </w:rPr>
              <w:t>3</w:t>
            </w:r>
            <w:r w:rsidRPr="00CC3B1C">
              <w:rPr>
                <w:rFonts w:cs="Times New Roman"/>
                <w:sz w:val="24"/>
                <w:szCs w:val="24"/>
              </w:rPr>
              <w:t xml:space="preserve">. </w:t>
            </w:r>
            <w:r w:rsidR="00D91070" w:rsidRPr="00D91070">
              <w:rPr>
                <w:rFonts w:cs="Times New Roman"/>
                <w:sz w:val="24"/>
                <w:szCs w:val="24"/>
              </w:rPr>
              <w:t>Построение прямой, проходящей через данную точку параллельно данной прямой</w:t>
            </w:r>
          </w:p>
        </w:tc>
      </w:tr>
    </w:tbl>
    <w:p w14:paraId="5465B639" w14:textId="77777777" w:rsidR="005A445B" w:rsidRDefault="005A445B" w:rsidP="00A058AD">
      <w:pPr>
        <w:spacing w:after="0" w:line="360" w:lineRule="auto"/>
        <w:ind w:firstLine="709"/>
        <w:jc w:val="both"/>
        <w:rPr>
          <w:rFonts w:eastAsia="Times New Roman" w:cs="Times New Roman"/>
          <w:szCs w:val="28"/>
        </w:rPr>
      </w:pPr>
    </w:p>
    <w:p w14:paraId="111E8E00" w14:textId="39322943" w:rsidR="00A058AD" w:rsidRPr="00AB4A08" w:rsidRDefault="00A058AD" w:rsidP="00A058AD">
      <w:pPr>
        <w:spacing w:after="0" w:line="360" w:lineRule="auto"/>
        <w:ind w:firstLine="709"/>
        <w:jc w:val="both"/>
        <w:rPr>
          <w:rFonts w:eastAsia="Times New Roman" w:cs="Times New Roman"/>
          <w:szCs w:val="28"/>
        </w:rPr>
      </w:pPr>
      <w:r w:rsidRPr="00AB4A08">
        <w:rPr>
          <w:rFonts w:eastAsia="Times New Roman" w:cs="Times New Roman"/>
          <w:szCs w:val="28"/>
        </w:rPr>
        <w:t xml:space="preserve">Теперь покажем, что построенная таким </w:t>
      </w:r>
      <w:r>
        <w:rPr>
          <w:rFonts w:eastAsia="Times New Roman" w:cs="Times New Roman"/>
          <w:szCs w:val="28"/>
        </w:rPr>
        <w:t xml:space="preserve">образом </w:t>
      </w:r>
      <m:oMath>
        <m:r>
          <w:rPr>
            <w:rFonts w:ascii="Cambria Math" w:eastAsia="Times New Roman" w:hAnsi="Cambria Math" w:cs="Times New Roman"/>
            <w:szCs w:val="28"/>
          </w:rPr>
          <m:t>ZM</m:t>
        </m:r>
      </m:oMath>
      <w:r w:rsidRPr="00AB4A08">
        <w:rPr>
          <w:rFonts w:eastAsia="Times New Roman" w:cs="Times New Roman"/>
          <w:szCs w:val="28"/>
        </w:rPr>
        <w:t xml:space="preserve"> параллельна прямой </w:t>
      </w:r>
      <m:oMath>
        <m:r>
          <w:rPr>
            <w:rFonts w:ascii="Cambria Math" w:eastAsia="Times New Roman" w:hAnsi="Cambria Math" w:cs="Times New Roman"/>
            <w:szCs w:val="28"/>
          </w:rPr>
          <m:t xml:space="preserve"> a. </m:t>
        </m:r>
      </m:oMath>
    </w:p>
    <w:p w14:paraId="5C3A5730" w14:textId="37727630" w:rsidR="00A058AD" w:rsidRDefault="00A058AD" w:rsidP="00A058AD">
      <w:pPr>
        <w:spacing w:after="0" w:line="360" w:lineRule="auto"/>
        <w:ind w:firstLine="709"/>
        <w:jc w:val="both"/>
        <w:rPr>
          <w:rFonts w:eastAsia="Times New Roman" w:cs="Times New Roman"/>
          <w:szCs w:val="28"/>
        </w:rPr>
      </w:pPr>
      <w:r w:rsidRPr="00AB4A08">
        <w:rPr>
          <w:rFonts w:eastAsia="Times New Roman" w:cs="Times New Roman"/>
          <w:szCs w:val="28"/>
        </w:rPr>
        <w:t xml:space="preserve">Пусть </w:t>
      </w:r>
      <m:oMath>
        <m:r>
          <w:rPr>
            <w:rFonts w:ascii="Cambria Math" w:eastAsia="Times New Roman" w:hAnsi="Cambria Math" w:cs="Times New Roman"/>
            <w:szCs w:val="28"/>
          </w:rPr>
          <m:t>∠MAO=α</m:t>
        </m:r>
      </m:oMath>
      <w:r>
        <w:rPr>
          <w:rFonts w:eastAsia="Times New Roman" w:cs="Times New Roman"/>
          <w:szCs w:val="28"/>
        </w:rPr>
        <w:t xml:space="preserve">, </w:t>
      </w:r>
      <w:r w:rsidRPr="00AB4A08">
        <w:rPr>
          <w:rFonts w:eastAsia="Times New Roman" w:cs="Times New Roman"/>
          <w:szCs w:val="28"/>
        </w:rPr>
        <w:t xml:space="preserve">тогда </w:t>
      </w:r>
      <m:oMath>
        <m:r>
          <w:rPr>
            <w:rFonts w:ascii="Cambria Math" w:eastAsia="Times New Roman" w:hAnsi="Cambria Math" w:cs="Times New Roman"/>
            <w:szCs w:val="28"/>
          </w:rPr>
          <m:t>∠OAB=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-α, ∠ZAM=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 xml:space="preserve">-α.  </m:t>
        </m:r>
      </m:oMath>
      <w:r w:rsidRPr="00AB4A08">
        <w:rPr>
          <w:rFonts w:eastAsia="Times New Roman" w:cs="Times New Roman"/>
          <w:szCs w:val="28"/>
        </w:rPr>
        <w:t xml:space="preserve">Рассмотрим </w:t>
      </w:r>
      <m:oMath>
        <m:r>
          <w:rPr>
            <w:rFonts w:ascii="Cambria Math" w:eastAsia="Times New Roman" w:hAnsi="Cambria Math" w:cs="Times New Roman"/>
            <w:szCs w:val="28"/>
          </w:rPr>
          <m:t>∆AOB,</m:t>
        </m:r>
      </m:oMath>
      <w:r w:rsidRPr="00AB4A08">
        <w:rPr>
          <w:rFonts w:eastAsia="Times New Roman" w:cs="Times New Roman"/>
          <w:szCs w:val="28"/>
        </w:rPr>
        <w:t xml:space="preserve"> в нём </w:t>
      </w:r>
      <m:oMath>
        <m:r>
          <w:rPr>
            <w:rFonts w:ascii="Cambria Math" w:eastAsia="Times New Roman" w:hAnsi="Cambria Math" w:cs="Times New Roman"/>
            <w:szCs w:val="28"/>
          </w:rPr>
          <m:t>∠B=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,  ∠A=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 xml:space="preserve">-α,  </m:t>
        </m:r>
      </m:oMath>
      <w:r w:rsidRPr="00AB4A08">
        <w:rPr>
          <w:rFonts w:eastAsia="Times New Roman" w:cs="Times New Roman"/>
          <w:szCs w:val="28"/>
        </w:rPr>
        <w:t xml:space="preserve">значит внешний угол этого треугольника равен: </w:t>
      </w:r>
      <m:oMath>
        <m:r>
          <w:rPr>
            <w:rFonts w:ascii="Cambria Math" w:eastAsia="Times New Roman" w:hAnsi="Cambria Math" w:cs="Times New Roman"/>
            <w:szCs w:val="28"/>
          </w:rPr>
          <m:t>∠AOM=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120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 xml:space="preserve">-α.  </m:t>
        </m:r>
      </m:oMath>
      <w:r w:rsidRPr="00AB4A08">
        <w:rPr>
          <w:rFonts w:eastAsia="Times New Roman" w:cs="Times New Roman"/>
          <w:szCs w:val="28"/>
        </w:rPr>
        <w:t xml:space="preserve">Так как </w:t>
      </w:r>
      <m:oMath>
        <m:r>
          <w:rPr>
            <w:rFonts w:ascii="Cambria Math" w:eastAsia="Times New Roman" w:hAnsi="Cambria Math" w:cs="Times New Roman"/>
            <w:szCs w:val="28"/>
          </w:rPr>
          <m:t>∠AOZ=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</m:oMath>
      <w:r w:rsidRPr="008A2DB6">
        <w:rPr>
          <w:rFonts w:eastAsia="Times New Roman" w:cs="Times New Roman"/>
          <w:szCs w:val="28"/>
        </w:rPr>
        <w:t>,</w:t>
      </w:r>
      <w:r w:rsidRPr="00AB4A08">
        <w:rPr>
          <w:rFonts w:eastAsia="Times New Roman" w:cs="Times New Roman"/>
          <w:szCs w:val="28"/>
        </w:rPr>
        <w:t xml:space="preserve"> то </w:t>
      </w:r>
      <m:oMath>
        <m:r>
          <w:rPr>
            <w:rFonts w:ascii="Cambria Math" w:eastAsia="Times New Roman" w:hAnsi="Cambria Math" w:cs="Times New Roman"/>
            <w:szCs w:val="28"/>
          </w:rPr>
          <m:t xml:space="preserve"> ∠ZOM=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120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-α-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 xml:space="preserve">-α. </m:t>
        </m:r>
      </m:oMath>
      <w:r w:rsidRPr="00AB4A08">
        <w:rPr>
          <w:rFonts w:eastAsia="Times New Roman" w:cs="Times New Roman"/>
          <w:szCs w:val="28"/>
        </w:rPr>
        <w:t xml:space="preserve">Так как </w:t>
      </w:r>
      <m:oMath>
        <m:r>
          <w:rPr>
            <w:rFonts w:ascii="Cambria Math" w:eastAsia="Times New Roman" w:hAnsi="Cambria Math" w:cs="Times New Roman"/>
            <w:szCs w:val="28"/>
          </w:rPr>
          <m:t xml:space="preserve">  ∠ZOM=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 xml:space="preserve">-α </m:t>
        </m:r>
      </m:oMath>
      <w:r w:rsidRPr="00AB4A08">
        <w:rPr>
          <w:rFonts w:eastAsia="Times New Roman" w:cs="Times New Roman"/>
          <w:szCs w:val="28"/>
        </w:rPr>
        <w:t xml:space="preserve">и </w:t>
      </w:r>
      <m:oMath>
        <m:r>
          <w:rPr>
            <w:rFonts w:ascii="Cambria Math" w:eastAsia="Times New Roman" w:hAnsi="Cambria Math" w:cs="Times New Roman"/>
            <w:szCs w:val="28"/>
          </w:rPr>
          <m:t xml:space="preserve"> ∠ZAM=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 xml:space="preserve">-α, </m:t>
        </m:r>
      </m:oMath>
      <w:r w:rsidRPr="00AB4A08">
        <w:rPr>
          <w:rFonts w:eastAsia="Times New Roman" w:cs="Times New Roman"/>
          <w:szCs w:val="28"/>
        </w:rPr>
        <w:t xml:space="preserve">то точки </w:t>
      </w:r>
      <m:oMath>
        <m:r>
          <w:rPr>
            <w:rFonts w:ascii="Cambria Math" w:eastAsia="Times New Roman" w:hAnsi="Cambria Math" w:cs="Times New Roman"/>
            <w:szCs w:val="28"/>
          </w:rPr>
          <m:t xml:space="preserve"> A, Z, M, O </m:t>
        </m:r>
      </m:oMath>
      <w:r w:rsidRPr="00AB4A08">
        <w:rPr>
          <w:rFonts w:eastAsia="Times New Roman" w:cs="Times New Roman"/>
          <w:szCs w:val="28"/>
        </w:rPr>
        <w:t xml:space="preserve">лежат на одной окружности. Откуда </w:t>
      </w:r>
      <m:oMath>
        <m:r>
          <w:rPr>
            <w:rFonts w:ascii="Cambria Math" w:eastAsia="Times New Roman" w:hAnsi="Cambria Math" w:cs="Times New Roman"/>
            <w:szCs w:val="28"/>
          </w:rPr>
          <m:t xml:space="preserve"> ∠ZMA=∠ZOM=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 xml:space="preserve"> </m:t>
        </m:r>
      </m:oMath>
      <w:r w:rsidRPr="00AB4A08">
        <w:rPr>
          <w:rFonts w:eastAsia="Times New Roman" w:cs="Times New Roman"/>
          <w:szCs w:val="28"/>
        </w:rPr>
        <w:t>– как вписанные.</w:t>
      </w:r>
      <w:r>
        <w:rPr>
          <w:rFonts w:eastAsia="Times New Roman" w:cs="Times New Roman"/>
          <w:szCs w:val="28"/>
        </w:rPr>
        <w:t xml:space="preserve"> </w:t>
      </w:r>
      <w:r w:rsidRPr="00AB4A08">
        <w:rPr>
          <w:rFonts w:eastAsia="Times New Roman" w:cs="Times New Roman"/>
          <w:szCs w:val="28"/>
        </w:rPr>
        <w:t xml:space="preserve">Так как </w:t>
      </w:r>
      <m:oMath>
        <m:r>
          <w:rPr>
            <w:rFonts w:ascii="Cambria Math" w:eastAsia="Times New Roman" w:hAnsi="Cambria Math" w:cs="Times New Roman"/>
            <w:szCs w:val="28"/>
          </w:rPr>
          <m:t xml:space="preserve"> ∠ZMB=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120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</m:oMath>
      <w:r>
        <w:rPr>
          <w:rFonts w:eastAsia="Times New Roman" w:cs="Times New Roman"/>
          <w:szCs w:val="28"/>
        </w:rPr>
        <w:t xml:space="preserve"> </w:t>
      </w:r>
      <w:r w:rsidRPr="00AB4A08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∠ZMB+∠ABM=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120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+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60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Cs w:val="28"/>
              </w:rPr>
              <m:t>180</m:t>
            </m:r>
          </m:e>
          <m:sup>
            <m:r>
              <w:rPr>
                <w:rFonts w:ascii="Cambria Math" w:eastAsia="Times New Roman" w:hAnsi="Cambria Math" w:cs="Times New Roman"/>
                <w:szCs w:val="28"/>
              </w:rPr>
              <m:t>0</m:t>
            </m:r>
          </m:sup>
        </m:sSup>
        <m:r>
          <w:rPr>
            <w:rFonts w:ascii="Cambria Math" w:eastAsia="Times New Roman" w:hAnsi="Cambria Math" w:cs="Times New Roman"/>
            <w:szCs w:val="28"/>
          </w:rPr>
          <m:t>,</m:t>
        </m:r>
      </m:oMath>
      <w:r>
        <w:rPr>
          <w:rFonts w:eastAsia="Times New Roman" w:cs="Times New Roman"/>
          <w:szCs w:val="28"/>
        </w:rPr>
        <w:t xml:space="preserve"> </w:t>
      </w:r>
      <w:r w:rsidRPr="00AB4A08">
        <w:rPr>
          <w:rFonts w:eastAsia="Times New Roman" w:cs="Times New Roman"/>
          <w:szCs w:val="28"/>
        </w:rPr>
        <w:t xml:space="preserve">то прямые </w:t>
      </w:r>
      <m:oMath>
        <m:r>
          <w:rPr>
            <w:rFonts w:ascii="Cambria Math" w:eastAsia="Times New Roman" w:hAnsi="Cambria Math" w:cs="Times New Roman"/>
            <w:szCs w:val="28"/>
          </w:rPr>
          <m:t>ZM</m:t>
        </m:r>
      </m:oMath>
      <w:r>
        <w:rPr>
          <w:rFonts w:eastAsia="Times New Roman" w:cs="Times New Roman"/>
          <w:szCs w:val="28"/>
        </w:rPr>
        <w:t xml:space="preserve"> и</w:t>
      </w:r>
      <w:r w:rsidRPr="00AB4A08">
        <w:rPr>
          <w:rFonts w:eastAsia="Times New Roman" w:cs="Times New Roman"/>
          <w:szCs w:val="28"/>
        </w:rPr>
        <w:t xml:space="preserve"> </w:t>
      </w:r>
      <m:oMath>
        <m:r>
          <w:rPr>
            <w:rFonts w:ascii="Cambria Math" w:eastAsia="Times New Roman" w:hAnsi="Cambria Math" w:cs="Times New Roman"/>
            <w:szCs w:val="28"/>
          </w:rPr>
          <m:t>AB</m:t>
        </m:r>
      </m:oMath>
      <w:r>
        <w:rPr>
          <w:rFonts w:eastAsia="Times New Roman" w:cs="Times New Roman"/>
          <w:szCs w:val="28"/>
        </w:rPr>
        <w:t xml:space="preserve"> </w:t>
      </w:r>
      <w:r w:rsidRPr="00AB4A08">
        <w:rPr>
          <w:rFonts w:eastAsia="Times New Roman" w:cs="Times New Roman"/>
          <w:szCs w:val="28"/>
        </w:rPr>
        <w:t>– параллельны.</w:t>
      </w:r>
    </w:p>
    <w:p w14:paraId="3D2CD233" w14:textId="77777777" w:rsidR="005954D5" w:rsidRPr="00A04D70" w:rsidRDefault="005954D5" w:rsidP="00A058AD">
      <w:pPr>
        <w:spacing w:after="0" w:line="360" w:lineRule="auto"/>
        <w:ind w:firstLine="709"/>
        <w:jc w:val="both"/>
        <w:rPr>
          <w:rFonts w:eastAsia="Times New Roman" w:cs="Times New Roman"/>
          <w:szCs w:val="28"/>
        </w:rPr>
      </w:pPr>
    </w:p>
    <w:p w14:paraId="0C39D0B5" w14:textId="77777777" w:rsidR="00790586" w:rsidRPr="0051441F" w:rsidRDefault="00790586" w:rsidP="00790586">
      <w:pPr>
        <w:spacing w:after="0" w:line="360" w:lineRule="auto"/>
        <w:ind w:firstLine="567"/>
        <w:jc w:val="center"/>
        <w:rPr>
          <w:rFonts w:cs="Times New Roman"/>
          <w:b/>
          <w:bCs/>
          <w:szCs w:val="28"/>
        </w:rPr>
      </w:pPr>
      <w:r w:rsidRPr="0051441F">
        <w:rPr>
          <w:rFonts w:cs="Times New Roman"/>
          <w:b/>
          <w:bCs/>
          <w:szCs w:val="28"/>
        </w:rPr>
        <w:t>Построение отрезка</w:t>
      </w:r>
      <w:r>
        <w:rPr>
          <w:rFonts w:cs="Times New Roman"/>
          <w:b/>
          <w:bCs/>
          <w:szCs w:val="28"/>
        </w:rPr>
        <w:t>, концы которого удалены на расстояние значительно большее, чем длина стороны шаблона</w:t>
      </w:r>
    </w:p>
    <w:p w14:paraId="21086448" w14:textId="111B8D01" w:rsidR="00790586" w:rsidRPr="00D55759" w:rsidRDefault="00790586" w:rsidP="007905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55759">
        <w:rPr>
          <w:rFonts w:cs="Times New Roman"/>
          <w:szCs w:val="28"/>
        </w:rPr>
        <w:t>Построим произвольную прямую, проходящую через точку</w:t>
      </w:r>
      <w:r w:rsidRPr="00D55759">
        <w:rPr>
          <w:rFonts w:ascii="Cambria Math" w:eastAsiaTheme="minorEastAsia" w:hAnsi="Cambria Math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A</m:t>
        </m:r>
      </m:oMath>
      <w:r w:rsidRPr="00D55759">
        <w:rPr>
          <w:rFonts w:eastAsiaTheme="minorEastAsia" w:cs="Times New Roman"/>
          <w:szCs w:val="28"/>
        </w:rPr>
        <w:t>,</w:t>
      </w:r>
      <w:r w:rsidRPr="00D55759">
        <w:rPr>
          <w:rFonts w:cs="Times New Roman"/>
          <w:szCs w:val="28"/>
        </w:rPr>
        <w:t xml:space="preserve"> через </w:t>
      </w:r>
      <m:oMath>
        <m:r>
          <w:rPr>
            <w:rFonts w:ascii="Cambria Math" w:hAnsi="Cambria Math" w:cs="Times New Roman"/>
            <w:szCs w:val="28"/>
          </w:rPr>
          <m:t>B</m:t>
        </m:r>
      </m:oMath>
      <w:r w:rsidRPr="00D55759">
        <w:rPr>
          <w:rFonts w:cs="Times New Roman"/>
          <w:szCs w:val="28"/>
        </w:rPr>
        <w:t xml:space="preserve"> построим параллельную ей. Эти операции возможны на основе базовых построений: с помощью шаблона можно построить сколь угодно длинную прямую; с помощью шаблона можно построить прямую, параллельную данной через заданную точку, даже если эта точка удалена на расстояние большее чем сторона шаблона (см. задачу №</w:t>
      </w:r>
      <w:r w:rsidR="00D818FA">
        <w:rPr>
          <w:rFonts w:cs="Times New Roman"/>
          <w:szCs w:val="28"/>
        </w:rPr>
        <w:t>5</w:t>
      </w:r>
      <w:r w:rsidR="0002389A" w:rsidRPr="00E54AAB">
        <w:rPr>
          <w:rFonts w:cs="Times New Roman"/>
          <w:szCs w:val="28"/>
        </w:rPr>
        <w:t xml:space="preserve">, </w:t>
      </w:r>
      <w:r w:rsidR="0002389A">
        <w:rPr>
          <w:rFonts w:cs="Times New Roman"/>
          <w:szCs w:val="28"/>
        </w:rPr>
        <w:t>аксиомы</w:t>
      </w:r>
      <w:r w:rsidRPr="00D55759">
        <w:rPr>
          <w:rFonts w:cs="Times New Roman"/>
          <w:szCs w:val="28"/>
        </w:rPr>
        <w:t>)</w:t>
      </w:r>
    </w:p>
    <w:p w14:paraId="2E8BCFAB" w14:textId="60B71501" w:rsidR="00790586" w:rsidRPr="00790586" w:rsidRDefault="00790586" w:rsidP="00790586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D55759">
        <w:rPr>
          <w:rFonts w:cs="Times New Roman"/>
          <w:szCs w:val="28"/>
        </w:rPr>
        <w:t xml:space="preserve">Из точек </w:t>
      </w:r>
      <m:oMath>
        <m:r>
          <w:rPr>
            <w:rFonts w:ascii="Cambria Math" w:hAnsi="Cambria Math" w:cs="Times New Roman"/>
            <w:szCs w:val="28"/>
          </w:rPr>
          <m:t>A</m:t>
        </m:r>
      </m:oMath>
      <w:r w:rsidRPr="00D55759">
        <w:rPr>
          <w:rFonts w:cs="Times New Roman"/>
          <w:szCs w:val="28"/>
        </w:rPr>
        <w:t xml:space="preserve"> и </w:t>
      </w:r>
      <m:oMath>
        <m:r>
          <w:rPr>
            <w:rFonts w:ascii="Cambria Math" w:hAnsi="Cambria Math" w:cs="Times New Roman"/>
            <w:szCs w:val="28"/>
          </w:rPr>
          <m:t>B</m:t>
        </m:r>
      </m:oMath>
      <w:r w:rsidRPr="00D55759">
        <w:rPr>
          <w:rFonts w:cs="Times New Roman"/>
          <w:szCs w:val="28"/>
        </w:rPr>
        <w:t xml:space="preserve"> проведем перпендикуляры </w:t>
      </w:r>
      <m:oMath>
        <m:r>
          <w:rPr>
            <w:rFonts w:ascii="Cambria Math" w:hAnsi="Cambria Math" w:cs="Times New Roman"/>
            <w:szCs w:val="28"/>
          </w:rPr>
          <m:t>A</m:t>
        </m:r>
        <m:r>
          <w:rPr>
            <w:rFonts w:ascii="Cambria Math" w:eastAsiaTheme="minorEastAsia" w:hAnsi="Cambria Math" w:cs="Times New Roman"/>
            <w:szCs w:val="28"/>
          </w:rPr>
          <m:t>K</m:t>
        </m:r>
      </m:oMath>
      <w:r w:rsidRPr="00D55759">
        <w:rPr>
          <w:rFonts w:cs="Times New Roman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</w:rPr>
          <m:t>BN</m:t>
        </m:r>
      </m:oMath>
      <w:r w:rsidRPr="00D55759">
        <w:rPr>
          <w:rFonts w:cs="Times New Roman"/>
          <w:szCs w:val="28"/>
        </w:rPr>
        <w:t xml:space="preserve"> к этим прямым. Построим прямоугольник </w:t>
      </w:r>
      <m:oMath>
        <m:r>
          <w:rPr>
            <w:rFonts w:ascii="Cambria Math" w:eastAsiaTheme="minorEastAsia" w:hAnsi="Cambria Math" w:cs="Times New Roman"/>
            <w:szCs w:val="28"/>
          </w:rPr>
          <m:t>AKBN</m:t>
        </m:r>
      </m:oMath>
      <w:r w:rsidRPr="00D55759">
        <w:rPr>
          <w:rFonts w:eastAsiaTheme="minorEastAsia" w:cs="Times New Roman"/>
          <w:szCs w:val="28"/>
        </w:rPr>
        <w:t xml:space="preserve">. Это построение возможно (см. задачу </w:t>
      </w:r>
      <w:r w:rsidR="00D818FA">
        <w:rPr>
          <w:rFonts w:eastAsiaTheme="minorEastAsia" w:cs="Times New Roman"/>
          <w:szCs w:val="28"/>
        </w:rPr>
        <w:t>№6</w:t>
      </w:r>
      <w:r w:rsidRPr="00D55759">
        <w:rPr>
          <w:rFonts w:eastAsiaTheme="minorEastAsia" w:cs="Times New Roman"/>
          <w:szCs w:val="28"/>
        </w:rPr>
        <w:t xml:space="preserve">). </w:t>
      </w:r>
      <w:r w:rsidRPr="00D55759">
        <w:rPr>
          <w:rFonts w:cs="Times New Roman"/>
          <w:szCs w:val="28"/>
        </w:rPr>
        <w:t xml:space="preserve"> Построим серединные перпендикуляры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FT</m:t>
        </m:r>
      </m:oMath>
      <w:r w:rsidRPr="00D55759">
        <w:rPr>
          <w:rFonts w:cs="Times New Roman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</w:rPr>
          <m:t>LQ</m:t>
        </m:r>
      </m:oMath>
      <w:r w:rsidRPr="00D55759">
        <w:rPr>
          <w:rFonts w:cs="Times New Roman"/>
          <w:szCs w:val="28"/>
        </w:rPr>
        <w:t xml:space="preserve"> к сторонам </w:t>
      </w:r>
      <m:oMath>
        <m:r>
          <w:rPr>
            <w:rFonts w:ascii="Cambria Math" w:eastAsiaTheme="minorEastAsia" w:hAnsi="Cambria Math" w:cs="Times New Roman"/>
            <w:szCs w:val="28"/>
          </w:rPr>
          <m:t>AN</m:t>
        </m:r>
      </m:oMath>
      <w:r w:rsidRPr="00D55759">
        <w:rPr>
          <w:rFonts w:cs="Times New Roman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</w:rPr>
          <m:t>AK</m:t>
        </m:r>
      </m:oMath>
      <w:r w:rsidRPr="00D55759">
        <w:rPr>
          <w:rFonts w:cs="Times New Roman"/>
          <w:szCs w:val="28"/>
        </w:rPr>
        <w:t>. Обозначим точку пересечения построенных перпендикуляров точкой</w:t>
      </w:r>
      <w:r w:rsidR="00FE5A68" w:rsidRPr="00FE5A68">
        <w:rPr>
          <w:rFonts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M</m:t>
        </m:r>
      </m:oMath>
      <w:r w:rsidRPr="00D55759">
        <w:rPr>
          <w:rFonts w:cs="Times New Roman"/>
          <w:szCs w:val="28"/>
        </w:rPr>
        <w:t xml:space="preserve">. Построенные перпендикуляры разбивают прямоугольник </w:t>
      </w:r>
      <m:oMath>
        <m:r>
          <w:rPr>
            <w:rFonts w:ascii="Cambria Math" w:eastAsiaTheme="minorEastAsia" w:hAnsi="Cambria Math" w:cs="Times New Roman"/>
            <w:szCs w:val="28"/>
          </w:rPr>
          <m:t>AKBN</m:t>
        </m:r>
      </m:oMath>
      <w:r w:rsidRPr="00D55759">
        <w:rPr>
          <w:rFonts w:cs="Times New Roman"/>
          <w:szCs w:val="28"/>
        </w:rPr>
        <w:t xml:space="preserve"> на четыре равных прямоугольника. Диагонали в четырехугольнике </w:t>
      </w:r>
      <m:oMath>
        <m:r>
          <w:rPr>
            <w:rFonts w:ascii="Cambria Math" w:eastAsiaTheme="minorEastAsia" w:hAnsi="Cambria Math" w:cs="Times New Roman"/>
            <w:szCs w:val="28"/>
          </w:rPr>
          <m:t>AFMQ</m:t>
        </m:r>
      </m:oMath>
      <w:r w:rsidR="00FE5A68" w:rsidRPr="00FE5A68">
        <w:rPr>
          <w:rFonts w:cs="Times New Roman"/>
          <w:szCs w:val="28"/>
        </w:rPr>
        <w:t xml:space="preserve"> </w:t>
      </w:r>
      <w:r w:rsidRPr="00D55759">
        <w:rPr>
          <w:rFonts w:cs="Times New Roman"/>
          <w:szCs w:val="28"/>
        </w:rPr>
        <w:t xml:space="preserve">и </w:t>
      </w:r>
      <m:oMath>
        <m:r>
          <w:rPr>
            <w:rFonts w:ascii="Cambria Math" w:hAnsi="Cambria Math" w:cs="Times New Roman"/>
            <w:szCs w:val="28"/>
          </w:rPr>
          <m:t>TMLB</m:t>
        </m:r>
      </m:oMath>
      <w:r w:rsidR="00FE5A68" w:rsidRPr="00FE5A68">
        <w:rPr>
          <w:rFonts w:cs="Times New Roman"/>
          <w:szCs w:val="28"/>
        </w:rPr>
        <w:t xml:space="preserve"> </w:t>
      </w:r>
      <w:r w:rsidRPr="00D55759">
        <w:rPr>
          <w:rFonts w:cs="Times New Roman"/>
          <w:szCs w:val="28"/>
        </w:rPr>
        <w:t xml:space="preserve">лежат на одной прямой. Но точка </w:t>
      </w:r>
      <m:oMath>
        <m:r>
          <w:rPr>
            <w:rFonts w:ascii="Cambria Math" w:eastAsiaTheme="minorEastAsia" w:hAnsi="Cambria Math" w:cs="Times New Roman"/>
            <w:szCs w:val="28"/>
          </w:rPr>
          <m:t>B</m:t>
        </m:r>
      </m:oMath>
      <w:r w:rsidRPr="00D55759">
        <w:rPr>
          <w:rFonts w:cs="Times New Roman"/>
          <w:szCs w:val="28"/>
        </w:rPr>
        <w:t xml:space="preserve"> по-прежнему находится на расстоянии большем чем сторона шаблона. Выполним подобное построение для прямоугольника </w:t>
      </w:r>
      <m:oMath>
        <m:r>
          <w:rPr>
            <w:rFonts w:ascii="Cambria Math" w:eastAsiaTheme="minorEastAsia" w:hAnsi="Cambria Math" w:cs="Times New Roman"/>
            <w:szCs w:val="28"/>
          </w:rPr>
          <m:t>AFMQ</m:t>
        </m:r>
      </m:oMath>
      <w:r w:rsidRPr="00D55759">
        <w:rPr>
          <w:rFonts w:cs="Times New Roman"/>
          <w:szCs w:val="28"/>
        </w:rPr>
        <w:t xml:space="preserve">. И вновь прямоугольник разбиваем на 4 равных прямоугольника </w:t>
      </w:r>
      <m:oMath>
        <m:r>
          <w:rPr>
            <w:rFonts w:ascii="Cambria Math" w:hAnsi="Cambria Math" w:cs="Times New Roman"/>
            <w:szCs w:val="28"/>
          </w:rPr>
          <m:t>AY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>V</m:t>
        </m:r>
      </m:oMath>
      <w:r w:rsidRPr="00D55759">
        <w:rPr>
          <w:rFonts w:cs="Times New Roman"/>
          <w:szCs w:val="28"/>
        </w:rPr>
        <w:t>. Продолжая эту процедуру</w:t>
      </w:r>
      <w:r w:rsidR="00D55759">
        <w:rPr>
          <w:rFonts w:cs="Times New Roman"/>
          <w:szCs w:val="28"/>
        </w:rPr>
        <w:t>,</w:t>
      </w:r>
      <w:r w:rsidRPr="00D55759">
        <w:rPr>
          <w:rFonts w:cs="Times New Roman"/>
          <w:szCs w:val="28"/>
        </w:rPr>
        <w:t xml:space="preserve"> можно получить прямоугольник, например, </w:t>
      </w:r>
      <m:oMath>
        <m:r>
          <w:rPr>
            <w:rFonts w:ascii="Cambria Math" w:hAnsi="Cambria Math" w:cs="Times New Roman"/>
            <w:szCs w:val="28"/>
          </w:rPr>
          <m:t>AP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Cs w:val="28"/>
          </w:rPr>
          <m:t>R</m:t>
        </m:r>
      </m:oMath>
      <w:r w:rsidRPr="00D55759">
        <w:rPr>
          <w:rFonts w:cs="Times New Roman"/>
          <w:szCs w:val="28"/>
        </w:rPr>
        <w:t xml:space="preserve">, диагональ которого соизмерима со стороной шаблона. То есть диагональ </w:t>
      </w:r>
      <m:oMath>
        <m:r>
          <w:rPr>
            <w:rFonts w:ascii="Cambria Math" w:hAnsi="Cambria Math" w:cs="Times New Roman"/>
            <w:szCs w:val="28"/>
          </w:rPr>
          <m:t>A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</m:oMath>
      <w:r w:rsidR="00965FD5" w:rsidRPr="00965FD5">
        <w:rPr>
          <w:rFonts w:eastAsiaTheme="minorEastAsia" w:cs="Times New Roman"/>
          <w:szCs w:val="28"/>
        </w:rPr>
        <w:t xml:space="preserve"> </w:t>
      </w:r>
      <w:r w:rsidRPr="00D55759">
        <w:rPr>
          <w:rFonts w:cs="Times New Roman"/>
          <w:szCs w:val="28"/>
        </w:rPr>
        <w:t xml:space="preserve">задаст нам направление отрезка </w:t>
      </w:r>
      <m:oMath>
        <m:r>
          <w:rPr>
            <w:rFonts w:ascii="Cambria Math" w:hAnsi="Cambria Math" w:cs="Times New Roman"/>
            <w:szCs w:val="28"/>
          </w:rPr>
          <m:t>AB</m:t>
        </m:r>
      </m:oMath>
      <w:r w:rsidRPr="00D55759">
        <w:rPr>
          <w:rFonts w:cs="Times New Roman"/>
          <w:szCs w:val="28"/>
        </w:rPr>
        <w:t>, который теперь можно построить с помощью шаблона.</w:t>
      </w:r>
      <w:r w:rsidRPr="00790586">
        <w:rPr>
          <w:rFonts w:cs="Times New Roman"/>
          <w:szCs w:val="28"/>
        </w:rPr>
        <w:t xml:space="preserve"> </w:t>
      </w:r>
    </w:p>
    <w:p w14:paraId="44AAA697" w14:textId="29987ED0" w:rsidR="00790586" w:rsidRDefault="00D55759" w:rsidP="00790586">
      <w:pPr>
        <w:spacing w:line="360" w:lineRule="auto"/>
        <w:jc w:val="both"/>
        <w:rPr>
          <w:rFonts w:cs="Times New Roman"/>
          <w:sz w:val="24"/>
          <w:szCs w:val="24"/>
        </w:rPr>
      </w:pPr>
      <w:r w:rsidRPr="00790586">
        <w:rPr>
          <w:rFonts w:cs="Times New Roman"/>
          <w:noProof/>
          <w:szCs w:val="28"/>
          <w:highlight w:val="yellow"/>
        </w:rPr>
        <w:lastRenderedPageBreak/>
        <w:drawing>
          <wp:anchor distT="0" distB="0" distL="114300" distR="114300" simplePos="0" relativeHeight="251661312" behindDoc="0" locked="0" layoutInCell="1" allowOverlap="1" wp14:anchorId="61C5D608" wp14:editId="48A56DF0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5939790" cy="370078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86" w:rsidRPr="00790586">
        <w:rPr>
          <w:rFonts w:cs="Times New Roman"/>
          <w:sz w:val="24"/>
          <w:szCs w:val="24"/>
        </w:rPr>
        <w:t xml:space="preserve">Рисунок </w:t>
      </w:r>
      <w:r w:rsidR="00790586">
        <w:rPr>
          <w:rFonts w:cs="Times New Roman"/>
          <w:sz w:val="24"/>
          <w:szCs w:val="24"/>
        </w:rPr>
        <w:t>4</w:t>
      </w:r>
      <w:r w:rsidR="00790586" w:rsidRPr="00790586">
        <w:rPr>
          <w:rFonts w:cs="Times New Roman"/>
          <w:sz w:val="24"/>
          <w:szCs w:val="24"/>
        </w:rPr>
        <w:t>. Построение отрезка, концы которого удалены на расстояние значительно большее, чем длина стороны шаблона</w:t>
      </w:r>
    </w:p>
    <w:p w14:paraId="5A45BBE4" w14:textId="77777777" w:rsidR="00FE69BD" w:rsidRPr="00790586" w:rsidRDefault="00FE69BD" w:rsidP="00790586">
      <w:pPr>
        <w:spacing w:line="360" w:lineRule="auto"/>
        <w:jc w:val="both"/>
        <w:rPr>
          <w:rFonts w:cs="Times New Roman"/>
          <w:b/>
          <w:bCs/>
          <w:sz w:val="24"/>
          <w:szCs w:val="24"/>
        </w:rPr>
      </w:pPr>
    </w:p>
    <w:p w14:paraId="2588CD54" w14:textId="5241C8A3" w:rsidR="00790586" w:rsidRPr="00C606D8" w:rsidRDefault="00C606D8" w:rsidP="00C606D8">
      <w:pPr>
        <w:spacing w:after="0" w:line="360" w:lineRule="auto"/>
        <w:ind w:firstLine="709"/>
        <w:jc w:val="both"/>
        <w:rPr>
          <w:rFonts w:eastAsiaTheme="minorEastAsia" w:cs="Times New Roman"/>
          <w:i/>
          <w:iCs/>
          <w:szCs w:val="28"/>
        </w:rPr>
      </w:pPr>
      <w:r w:rsidRPr="005954D5">
        <w:rPr>
          <w:rFonts w:eastAsiaTheme="minorEastAsia" w:cs="Times New Roman"/>
          <w:i/>
          <w:iCs/>
          <w:szCs w:val="28"/>
        </w:rPr>
        <w:t>Шаблон круга и правильного треугольника</w:t>
      </w:r>
    </w:p>
    <w:p w14:paraId="49F90C5D" w14:textId="77777777" w:rsidR="00953D87" w:rsidRPr="00C606D8" w:rsidRDefault="00953D87" w:rsidP="00C606D8">
      <w:pPr>
        <w:spacing w:after="0" w:line="360" w:lineRule="auto"/>
        <w:ind w:firstLine="709"/>
        <w:jc w:val="center"/>
        <w:rPr>
          <w:rFonts w:cs="Times New Roman"/>
          <w:b/>
          <w:bCs/>
          <w:i/>
          <w:iCs/>
          <w:szCs w:val="28"/>
        </w:rPr>
      </w:pPr>
      <w:r w:rsidRPr="00265171">
        <w:rPr>
          <w:rFonts w:cs="Times New Roman"/>
          <w:b/>
          <w:bCs/>
          <w:szCs w:val="28"/>
        </w:rPr>
        <w:t>Построение</w:t>
      </w:r>
      <w:r w:rsidRPr="00C606D8">
        <w:rPr>
          <w:rFonts w:cs="Times New Roman"/>
          <w:b/>
          <w:bCs/>
          <w:i/>
          <w:iCs/>
          <w:szCs w:val="28"/>
        </w:rPr>
        <w:t xml:space="preserve"> </w:t>
      </w:r>
      <w:r w:rsidRPr="00265171">
        <w:rPr>
          <w:rFonts w:cs="Times New Roman"/>
          <w:b/>
          <w:bCs/>
          <w:szCs w:val="28"/>
        </w:rPr>
        <w:t>центра окружности</w:t>
      </w:r>
    </w:p>
    <w:p w14:paraId="725C1E0E" w14:textId="77777777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bCs/>
          <w:szCs w:val="28"/>
        </w:rPr>
        <w:t>Вспомогательное утверждение:</w:t>
      </w:r>
      <w:r w:rsidRPr="005200DB">
        <w:rPr>
          <w:rFonts w:eastAsiaTheme="minorEastAsia" w:cs="Times New Roman"/>
          <w:i/>
          <w:iCs/>
          <w:szCs w:val="28"/>
        </w:rPr>
        <w:t xml:space="preserve"> </w:t>
      </w:r>
      <w:r w:rsidRPr="005200DB">
        <w:rPr>
          <w:rFonts w:eastAsiaTheme="minorEastAsia" w:cs="Times New Roman"/>
          <w:szCs w:val="28"/>
        </w:rPr>
        <w:t xml:space="preserve">если </w:t>
      </w:r>
      <m:oMath>
        <m:r>
          <w:rPr>
            <w:rFonts w:ascii="Cambria Math" w:eastAsiaTheme="minorEastAsia" w:hAnsi="Cambria Math" w:cs="Times New Roman"/>
            <w:szCs w:val="28"/>
          </w:rPr>
          <m:t>A</m:t>
        </m:r>
      </m:oMath>
      <w:r w:rsidRPr="005200DB">
        <w:rPr>
          <w:rFonts w:eastAsiaTheme="minorEastAsia" w:cs="Times New Roman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</w:rPr>
          <m:t>B</m:t>
        </m:r>
      </m:oMath>
      <w:r w:rsidRPr="005200DB">
        <w:rPr>
          <w:rFonts w:eastAsiaTheme="minorEastAsia" w:cs="Times New Roman"/>
          <w:szCs w:val="28"/>
        </w:rPr>
        <w:t xml:space="preserve"> точки пересечения двух равных окружностей с центрами </w:t>
      </w:r>
      <m:oMath>
        <m:r>
          <w:rPr>
            <w:rFonts w:ascii="Cambria Math" w:eastAsiaTheme="minorEastAsia" w:hAnsi="Cambria Math" w:cs="Times New Roman"/>
            <w:szCs w:val="28"/>
          </w:rPr>
          <m:t>Q</m:t>
        </m:r>
      </m:oMath>
      <w:r w:rsidRPr="005200DB">
        <w:rPr>
          <w:rFonts w:eastAsiaTheme="minorEastAsia" w:cs="Times New Roman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</w:rPr>
          <m:t>L,</m:t>
        </m:r>
      </m:oMath>
      <w:r w:rsidRPr="005200DB">
        <w:rPr>
          <w:rFonts w:eastAsiaTheme="minorEastAsia" w:cs="Times New Roman"/>
          <w:szCs w:val="28"/>
        </w:rPr>
        <w:t xml:space="preserve"> то </w:t>
      </w:r>
      <m:oMath>
        <m:r>
          <w:rPr>
            <w:rFonts w:ascii="Cambria Math" w:eastAsiaTheme="minorEastAsia" w:hAnsi="Cambria Math" w:cs="Times New Roman"/>
            <w:szCs w:val="28"/>
          </w:rPr>
          <m:t>QB∥AL</m:t>
        </m:r>
      </m:oMath>
      <w:r w:rsidRPr="005200DB">
        <w:rPr>
          <w:rFonts w:eastAsiaTheme="minorEastAsia" w:cs="Times New Roman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QA∥BL, QL⊥AB и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QA</m:t>
            </m:r>
          </m:e>
        </m:acc>
        <m:r>
          <w:rPr>
            <w:rFonts w:ascii="Cambria Math" w:eastAsiaTheme="minorEastAsia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BL</m:t>
            </m:r>
          </m:e>
        </m:acc>
        <m:r>
          <w:rPr>
            <w:rFonts w:ascii="Cambria Math" w:eastAsiaTheme="minorEastAsia" w:hAnsi="Cambria Math" w:cs="Times New Roman"/>
            <w:szCs w:val="28"/>
          </w:rPr>
          <m:t xml:space="preserve">,  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QB</m:t>
            </m:r>
          </m:e>
        </m:acc>
        <m:r>
          <w:rPr>
            <w:rFonts w:ascii="Cambria Math" w:eastAsiaTheme="minorEastAsia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acc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AL</m:t>
            </m:r>
          </m:e>
        </m:acc>
      </m:oMath>
      <w:r w:rsidRPr="005200DB">
        <w:rPr>
          <w:rFonts w:eastAsiaTheme="minorEastAsia" w:cs="Times New Roman"/>
          <w:szCs w:val="28"/>
        </w:rPr>
        <w:t xml:space="preserve">. Докажем это. </w:t>
      </w:r>
    </w:p>
    <w:p w14:paraId="52F9E9DC" w14:textId="23220CAF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szCs w:val="28"/>
        </w:rPr>
        <w:t xml:space="preserve">Так как </w:t>
      </w:r>
      <m:oMath>
        <m:r>
          <w:rPr>
            <w:rFonts w:ascii="Cambria Math" w:eastAsiaTheme="minorEastAsia" w:hAnsi="Cambria Math" w:cs="Times New Roman"/>
            <w:szCs w:val="28"/>
          </w:rPr>
          <m:t>QB=QA=LA=LB</m:t>
        </m:r>
      </m:oMath>
      <w:r w:rsidRPr="005200DB">
        <w:rPr>
          <w:rFonts w:eastAsiaTheme="minorEastAsia" w:cs="Times New Roman"/>
          <w:szCs w:val="28"/>
        </w:rPr>
        <w:t xml:space="preserve">, то </w:t>
      </w:r>
      <m:oMath>
        <m:r>
          <w:rPr>
            <w:rFonts w:ascii="Cambria Math" w:eastAsiaTheme="minorEastAsia" w:hAnsi="Cambria Math" w:cs="Times New Roman"/>
            <w:szCs w:val="28"/>
          </w:rPr>
          <m:t>AQBL</m:t>
        </m:r>
      </m:oMath>
      <w:r w:rsidRPr="005200DB">
        <w:rPr>
          <w:rFonts w:eastAsiaTheme="minorEastAsia" w:cs="Times New Roman"/>
          <w:szCs w:val="28"/>
        </w:rPr>
        <w:t xml:space="preserve"> – ромб (рис.</w:t>
      </w:r>
      <w:r w:rsidR="00C07956">
        <w:rPr>
          <w:rFonts w:eastAsiaTheme="minorEastAsia" w:cs="Times New Roman"/>
          <w:szCs w:val="28"/>
        </w:rPr>
        <w:t xml:space="preserve"> </w:t>
      </w:r>
      <w:r w:rsidR="001E0C7B">
        <w:rPr>
          <w:rFonts w:eastAsiaTheme="minorEastAsia" w:cs="Times New Roman"/>
          <w:szCs w:val="28"/>
        </w:rPr>
        <w:t>5</w:t>
      </w:r>
      <w:r w:rsidRPr="005200DB">
        <w:rPr>
          <w:rFonts w:eastAsiaTheme="minorEastAsia" w:cs="Times New Roman"/>
          <w:szCs w:val="28"/>
        </w:rPr>
        <w:t>). Тогда по свойству ромба выполняются условия: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QB∥AL</m:t>
        </m:r>
      </m:oMath>
      <w:r w:rsidRPr="005200DB">
        <w:rPr>
          <w:rFonts w:eastAsiaTheme="minorEastAsia" w:cs="Times New Roman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</w:rPr>
          <m:t>QA∥BL,  QL⊥AB.</m:t>
        </m:r>
      </m:oMath>
    </w:p>
    <w:p w14:paraId="588D709E" w14:textId="77777777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szCs w:val="28"/>
        </w:rPr>
        <w:t>Для решения задачи о поиске центра построенной окружности и построении её диаметра достаточно решить задачу о построении двух диаметрально противоположных точек.</w:t>
      </w:r>
    </w:p>
    <w:p w14:paraId="4526331E" w14:textId="0475DF55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szCs w:val="28"/>
        </w:rPr>
        <w:t xml:space="preserve">Пусть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 </m:t>
        </m:r>
      </m:oMath>
      <w:r w:rsidRPr="005200DB">
        <w:rPr>
          <w:rFonts w:eastAsiaTheme="minorEastAsia" w:cs="Times New Roman"/>
          <w:szCs w:val="28"/>
        </w:rPr>
        <w:t>исходная окружность (рис.</w:t>
      </w:r>
      <w:r w:rsidR="00351944">
        <w:rPr>
          <w:rFonts w:eastAsiaTheme="minorEastAsia" w:cs="Times New Roman"/>
          <w:szCs w:val="28"/>
        </w:rPr>
        <w:t xml:space="preserve"> </w:t>
      </w:r>
      <w:r w:rsidR="00DD54E4" w:rsidRPr="007B13DF">
        <w:rPr>
          <w:rFonts w:eastAsiaTheme="minorEastAsia" w:cs="Times New Roman"/>
          <w:szCs w:val="28"/>
        </w:rPr>
        <w:t>6</w:t>
      </w:r>
      <w:r w:rsidRPr="005200DB">
        <w:rPr>
          <w:rFonts w:eastAsiaTheme="minorEastAsia" w:cs="Times New Roman"/>
          <w:szCs w:val="28"/>
        </w:rPr>
        <w:t xml:space="preserve">), на которой по произволу выбрана точка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.</m:t>
        </m:r>
      </m:oMath>
    </w:p>
    <w:p w14:paraId="6583D7F1" w14:textId="77777777" w:rsidR="00953D87" w:rsidRPr="00993085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color w:val="FF0000"/>
          <w:szCs w:val="28"/>
        </w:rPr>
      </w:pPr>
      <w:r w:rsidRPr="008A5C15">
        <w:rPr>
          <w:noProof/>
        </w:rPr>
        <w:t xml:space="preserve"> </w:t>
      </w:r>
    </w:p>
    <w:tbl>
      <w:tblPr>
        <w:tblStyle w:val="aa"/>
        <w:tblpPr w:leftFromText="180" w:rightFromText="180" w:vertAnchor="text" w:horzAnchor="margin" w:tblpXSpec="right" w:tblpY="-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8"/>
      </w:tblGrid>
      <w:tr w:rsidR="00953D87" w:rsidRPr="00993085" w14:paraId="4652AD34" w14:textId="77777777" w:rsidTr="00F3515A">
        <w:trPr>
          <w:trHeight w:val="2552"/>
        </w:trPr>
        <w:tc>
          <w:tcPr>
            <w:tcW w:w="4672" w:type="dxa"/>
            <w:hideMark/>
          </w:tcPr>
          <w:p w14:paraId="0E0034C9" w14:textId="77777777" w:rsidR="00953D87" w:rsidRPr="00993085" w:rsidRDefault="00953D87" w:rsidP="004C2088">
            <w:pPr>
              <w:spacing w:line="360" w:lineRule="auto"/>
              <w:jc w:val="center"/>
              <w:rPr>
                <w:rFonts w:eastAsiaTheme="minorEastAsia" w:cs="Times New Roman"/>
                <w:color w:val="FF0000"/>
                <w:szCs w:val="28"/>
              </w:rPr>
            </w:pPr>
            <w:r w:rsidRPr="008A5C15">
              <w:rPr>
                <w:rFonts w:eastAsiaTheme="minorEastAsia" w:cs="Times New Roman"/>
                <w:noProof/>
                <w:color w:val="FF0000"/>
                <w:szCs w:val="28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05E3C57A" wp14:editId="0DFD3630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350520</wp:posOffset>
                  </wp:positionV>
                  <wp:extent cx="2833370" cy="1865848"/>
                  <wp:effectExtent l="0" t="0" r="5080" b="127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86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  <w:hideMark/>
          </w:tcPr>
          <w:p w14:paraId="38F5BCA4" w14:textId="77777777" w:rsidR="00953D87" w:rsidRPr="000D43A5" w:rsidRDefault="00953D87" w:rsidP="004C2088">
            <w:pPr>
              <w:spacing w:line="360" w:lineRule="auto"/>
              <w:ind w:right="-529"/>
              <w:jc w:val="center"/>
              <w:rPr>
                <w:rFonts w:eastAsiaTheme="minorEastAsia" w:cs="Times New Roman"/>
                <w:color w:val="FF0000"/>
                <w:szCs w:val="28"/>
                <w:highlight w:val="yellow"/>
              </w:rPr>
            </w:pPr>
            <w:r w:rsidRPr="006E4EC2">
              <w:rPr>
                <w:rFonts w:eastAsiaTheme="minorEastAsia" w:cs="Times New Roman"/>
                <w:noProof/>
                <w:color w:val="FF0000"/>
                <w:szCs w:val="28"/>
              </w:rPr>
              <w:drawing>
                <wp:inline distT="0" distB="0" distL="0" distR="0" wp14:anchorId="50F56B4A" wp14:editId="7221E4C6">
                  <wp:extent cx="2490148" cy="2301240"/>
                  <wp:effectExtent l="0" t="0" r="571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639" cy="230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87" w:rsidRPr="005200DB" w14:paraId="144061CB" w14:textId="77777777" w:rsidTr="004C2088">
        <w:tc>
          <w:tcPr>
            <w:tcW w:w="4672" w:type="dxa"/>
            <w:hideMark/>
          </w:tcPr>
          <w:p w14:paraId="6CCB849F" w14:textId="6FC40A78" w:rsidR="00953D87" w:rsidRPr="005200DB" w:rsidRDefault="00953D87" w:rsidP="004C2088">
            <w:pPr>
              <w:spacing w:line="360" w:lineRule="auto"/>
              <w:jc w:val="center"/>
              <w:rPr>
                <w:rFonts w:eastAsiaTheme="minorEastAsia" w:cs="Times New Roman"/>
                <w:sz w:val="24"/>
                <w:szCs w:val="24"/>
              </w:rPr>
            </w:pPr>
            <w:r w:rsidRPr="005200DB">
              <w:rPr>
                <w:rFonts w:eastAsiaTheme="minorEastAsia" w:cs="Times New Roman"/>
                <w:sz w:val="24"/>
                <w:szCs w:val="24"/>
              </w:rPr>
              <w:t xml:space="preserve">Рисунок </w:t>
            </w:r>
            <w:r w:rsidR="00FD1D92">
              <w:rPr>
                <w:rFonts w:eastAsiaTheme="minorEastAsia" w:cs="Times New Roman"/>
                <w:sz w:val="24"/>
                <w:szCs w:val="24"/>
              </w:rPr>
              <w:t>5</w:t>
            </w:r>
            <w:r w:rsidRPr="005200DB">
              <w:rPr>
                <w:rFonts w:eastAsiaTheme="minorEastAsia" w:cs="Times New Roman"/>
                <w:sz w:val="24"/>
                <w:szCs w:val="24"/>
              </w:rPr>
              <w:t xml:space="preserve">. </w:t>
            </w:r>
            <w:r w:rsidRPr="00910958">
              <w:rPr>
                <w:rFonts w:eastAsiaTheme="minorEastAsia" w:cs="Times New Roman"/>
                <w:sz w:val="24"/>
                <w:szCs w:val="24"/>
              </w:rPr>
              <w:t>Ромб</w:t>
            </w:r>
          </w:p>
        </w:tc>
        <w:tc>
          <w:tcPr>
            <w:tcW w:w="4673" w:type="dxa"/>
            <w:hideMark/>
          </w:tcPr>
          <w:p w14:paraId="56ABB4B5" w14:textId="16E968F1" w:rsidR="00953D87" w:rsidRPr="005200DB" w:rsidRDefault="00953D87" w:rsidP="004C2088">
            <w:pPr>
              <w:spacing w:line="360" w:lineRule="auto"/>
              <w:jc w:val="center"/>
              <w:rPr>
                <w:rFonts w:eastAsiaTheme="minorEastAsia" w:cs="Times New Roman"/>
                <w:sz w:val="24"/>
                <w:szCs w:val="24"/>
                <w:highlight w:val="yellow"/>
              </w:rPr>
            </w:pPr>
            <w:r w:rsidRPr="00910958">
              <w:rPr>
                <w:rFonts w:eastAsiaTheme="minorEastAsia" w:cs="Times New Roman"/>
                <w:sz w:val="24"/>
                <w:szCs w:val="24"/>
              </w:rPr>
              <w:t xml:space="preserve">Рисунок </w:t>
            </w:r>
            <w:r w:rsidR="00FD1D92">
              <w:rPr>
                <w:rFonts w:eastAsiaTheme="minorEastAsia" w:cs="Times New Roman"/>
                <w:sz w:val="24"/>
                <w:szCs w:val="24"/>
              </w:rPr>
              <w:t>6</w:t>
            </w:r>
            <w:r w:rsidRPr="00910958">
              <w:rPr>
                <w:rFonts w:eastAsiaTheme="minorEastAsia" w:cs="Times New Roman"/>
                <w:sz w:val="24"/>
                <w:szCs w:val="24"/>
              </w:rPr>
              <w:t>. Построение диаметра</w:t>
            </w:r>
            <w:r w:rsidR="00BE3743">
              <w:rPr>
                <w:rFonts w:eastAsiaTheme="minorEastAsia" w:cs="Times New Roman"/>
                <w:sz w:val="24"/>
                <w:szCs w:val="24"/>
              </w:rPr>
              <w:t>льно противоположной точки</w:t>
            </w:r>
            <w:r w:rsidRPr="00910958">
              <w:rPr>
                <w:rFonts w:eastAsiaTheme="minorEastAsia" w:cs="Times New Roman"/>
                <w:sz w:val="24"/>
                <w:szCs w:val="24"/>
              </w:rPr>
              <w:t xml:space="preserve"> окружности</w:t>
            </w:r>
          </w:p>
        </w:tc>
      </w:tr>
    </w:tbl>
    <w:p w14:paraId="04F45AA7" w14:textId="77777777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szCs w:val="28"/>
        </w:rPr>
        <w:t xml:space="preserve">К точке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Pr="005200DB">
        <w:rPr>
          <w:rFonts w:eastAsiaTheme="minorEastAsia" w:cs="Times New Roman"/>
          <w:szCs w:val="28"/>
        </w:rPr>
        <w:t xml:space="preserve"> приложим шаблон и построим окружность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.</m:t>
        </m:r>
      </m:oMath>
      <w:r w:rsidRPr="005200DB">
        <w:rPr>
          <w:rFonts w:eastAsiaTheme="minorEastAsia" w:cs="Times New Roman"/>
          <w:szCs w:val="28"/>
        </w:rPr>
        <w:t xml:space="preserve"> В результате получим точку: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≡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∩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.  </m:t>
        </m:r>
      </m:oMath>
    </w:p>
    <w:p w14:paraId="2D466B19" w14:textId="77777777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szCs w:val="28"/>
        </w:rPr>
        <w:t xml:space="preserve">К точке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</m:oMath>
      <w:r w:rsidRPr="005200DB">
        <w:rPr>
          <w:rFonts w:eastAsiaTheme="minorEastAsia" w:cs="Times New Roman"/>
          <w:szCs w:val="28"/>
        </w:rPr>
        <w:t xml:space="preserve"> приложим шаблон и построим окружность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,  </m:t>
        </m:r>
      </m:oMath>
      <w:r w:rsidRPr="005200DB">
        <w:rPr>
          <w:rFonts w:eastAsiaTheme="minorEastAsia" w:cs="Times New Roman"/>
          <w:szCs w:val="28"/>
        </w:rPr>
        <w:t xml:space="preserve">то есть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∈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. </m:t>
        </m:r>
      </m:oMath>
      <w:r w:rsidRPr="005200DB">
        <w:rPr>
          <w:rFonts w:eastAsiaTheme="minorEastAsia" w:cs="Times New Roman"/>
          <w:szCs w:val="28"/>
        </w:rPr>
        <w:t xml:space="preserve">В результате получим точку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≡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∩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.  </m:t>
        </m:r>
      </m:oMath>
    </w:p>
    <w:p w14:paraId="01875AEE" w14:textId="77777777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szCs w:val="28"/>
        </w:rPr>
        <w:t>Через полученную точку с помощью шаблона строим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, </m:t>
        </m:r>
      </m:oMath>
      <w:r w:rsidRPr="005200DB">
        <w:rPr>
          <w:rFonts w:eastAsiaTheme="minorEastAsia" w:cs="Times New Roman"/>
          <w:szCs w:val="28"/>
        </w:rPr>
        <w:t xml:space="preserve">то есть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∈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. </m:t>
        </m:r>
      </m:oMath>
      <w:r w:rsidRPr="005200DB">
        <w:rPr>
          <w:rFonts w:eastAsiaTheme="minorEastAsia" w:cs="Times New Roman"/>
          <w:szCs w:val="28"/>
        </w:rPr>
        <w:t xml:space="preserve">В результате получим точки: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,</m:t>
        </m:r>
      </m:oMath>
      <w:r w:rsidRPr="005200DB">
        <w:rPr>
          <w:rFonts w:eastAsiaTheme="minorEastAsia" w:cs="Times New Roman"/>
          <w:szCs w:val="28"/>
        </w:rPr>
        <w:t xml:space="preserve"> 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∈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∩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 </m:t>
        </m:r>
      </m:oMath>
      <w:r w:rsidRPr="005200DB">
        <w:rPr>
          <w:rFonts w:eastAsiaTheme="minorEastAsia" w:cs="Times New Roman"/>
          <w:szCs w:val="28"/>
        </w:rPr>
        <w:t>и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,</m:t>
        </m:r>
      </m:oMath>
      <w:r w:rsidRPr="005200DB">
        <w:rPr>
          <w:rFonts w:eastAsiaTheme="minorEastAsia" w:cs="Times New Roman"/>
          <w:szCs w:val="28"/>
        </w:rPr>
        <w:t xml:space="preserve"> где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≡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∩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 .</m:t>
        </m:r>
      </m:oMath>
      <w:r w:rsidRPr="005200DB">
        <w:rPr>
          <w:rFonts w:eastAsiaTheme="minorEastAsia" w:cs="Times New Roman"/>
          <w:szCs w:val="28"/>
        </w:rPr>
        <w:t xml:space="preserve"> </w:t>
      </w:r>
    </w:p>
    <w:p w14:paraId="40B7FC75" w14:textId="77777777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szCs w:val="28"/>
        </w:rPr>
        <w:t>К полученным точка приложим шаблон и построим окружность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5</m:t>
            </m:r>
          </m:sub>
        </m:sSub>
      </m:oMath>
      <w:r w:rsidRPr="005200DB">
        <w:rPr>
          <w:rFonts w:eastAsiaTheme="minorEastAsia" w:cs="Times New Roman"/>
          <w:szCs w:val="28"/>
        </w:rPr>
        <w:t>, здесь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∈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∈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.</m:t>
        </m:r>
      </m:oMath>
    </w:p>
    <w:p w14:paraId="6D5CDD7C" w14:textId="77777777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szCs w:val="28"/>
        </w:rPr>
        <w:t xml:space="preserve">В результате пересечения построенной окружности и исходной окружности получим точку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,</m:t>
        </m:r>
      </m:oMath>
      <w:r w:rsidRPr="005200DB">
        <w:rPr>
          <w:rFonts w:eastAsiaTheme="minorEastAsia" w:cs="Times New Roman"/>
          <w:szCs w:val="28"/>
        </w:rPr>
        <w:t xml:space="preserve"> здесь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≡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∩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5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.</m:t>
        </m:r>
      </m:oMath>
    </w:p>
    <w:p w14:paraId="1EA9C035" w14:textId="53298254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szCs w:val="28"/>
        </w:rPr>
        <w:t>Точка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 xml:space="preserve"> B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</m:oMath>
      <w:r w:rsidRPr="005200DB">
        <w:rPr>
          <w:rFonts w:eastAsiaTheme="minorEastAsia" w:cs="Times New Roman"/>
          <w:szCs w:val="28"/>
        </w:rPr>
        <w:t xml:space="preserve"> и есть искомая точка, она диаметрально противоположна точке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.</m:t>
        </m:r>
      </m:oMath>
      <w:r w:rsidR="003929E1">
        <w:rPr>
          <w:rFonts w:eastAsiaTheme="minorEastAsia" w:cs="Times New Roman"/>
          <w:szCs w:val="28"/>
        </w:rPr>
        <w:t xml:space="preserve"> </w:t>
      </w:r>
      <w:r w:rsidRPr="005200DB">
        <w:rPr>
          <w:rFonts w:eastAsiaTheme="minorEastAsia" w:cs="Times New Roman"/>
          <w:szCs w:val="28"/>
        </w:rPr>
        <w:t>Докажем это.</w:t>
      </w:r>
    </w:p>
    <w:p w14:paraId="713F62EE" w14:textId="77777777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szCs w:val="28"/>
        </w:rPr>
        <w:t xml:space="preserve">Обозначим центры окружностей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5</m:t>
            </m:r>
          </m:sub>
        </m:sSub>
      </m:oMath>
      <w:r w:rsidRPr="005200DB">
        <w:rPr>
          <w:rFonts w:eastAsiaTheme="minorEastAsia" w:cs="Times New Roman"/>
          <w:szCs w:val="28"/>
        </w:rPr>
        <w:t xml:space="preserve"> через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4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5</m:t>
            </m:r>
          </m:sub>
        </m:sSub>
      </m:oMath>
      <w:r w:rsidRPr="005200DB">
        <w:rPr>
          <w:rFonts w:eastAsiaTheme="minorEastAsia" w:cs="Times New Roman"/>
          <w:szCs w:val="28"/>
        </w:rPr>
        <w:t xml:space="preserve"> соответственно. Тогда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3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4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4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5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O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Cs w:val="28"/>
          </w:rPr>
          <m:t>.</m:t>
        </m:r>
      </m:oMath>
    </w:p>
    <w:p w14:paraId="27C32EB6" w14:textId="77777777" w:rsidR="00953D87" w:rsidRPr="005200DB" w:rsidRDefault="00953D87" w:rsidP="00953D87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 w:rsidRPr="005200DB">
        <w:rPr>
          <w:rFonts w:eastAsiaTheme="minorEastAsia" w:cs="Times New Roman"/>
          <w:szCs w:val="28"/>
        </w:rPr>
        <w:t xml:space="preserve">Итак, с помощью шаблона можно построить диаметрально противоположные точки на окружности. Но тогда можно построить и центр окружности. Для этого достаточно выполнить такое же построение, выбрав другую точку, отличную от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.</m:t>
        </m:r>
      </m:oMath>
      <w:r w:rsidRPr="005200DB">
        <w:rPr>
          <w:rFonts w:eastAsiaTheme="minorEastAsia" w:cs="Times New Roman"/>
          <w:szCs w:val="28"/>
        </w:rPr>
        <w:t xml:space="preserve"> Поскольку диаметры пересекаются в центре окружности, то центр найден, и задача решена.</w:t>
      </w:r>
    </w:p>
    <w:p w14:paraId="729EB510" w14:textId="77777777" w:rsidR="00953D87" w:rsidRDefault="00953D87" w:rsidP="00A01D40">
      <w:pPr>
        <w:spacing w:after="0" w:line="360" w:lineRule="auto"/>
        <w:ind w:firstLine="567"/>
        <w:jc w:val="both"/>
        <w:rPr>
          <w:rFonts w:cs="Times New Roman"/>
          <w:b/>
          <w:bCs/>
          <w:szCs w:val="28"/>
        </w:rPr>
      </w:pPr>
    </w:p>
    <w:p w14:paraId="4AE19B57" w14:textId="09573BD3" w:rsidR="00777365" w:rsidRPr="00C1666C" w:rsidRDefault="009452B7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C1666C">
        <w:rPr>
          <w:rFonts w:cs="Times New Roman"/>
          <w:b/>
          <w:bCs/>
          <w:szCs w:val="28"/>
        </w:rPr>
        <w:lastRenderedPageBreak/>
        <w:t>Обозначения</w:t>
      </w:r>
      <w:r w:rsidRPr="00C1666C">
        <w:rPr>
          <w:rFonts w:cs="Times New Roman"/>
          <w:szCs w:val="28"/>
        </w:rPr>
        <w:t>:</w:t>
      </w:r>
      <w:r w:rsidR="00F70113">
        <w:rPr>
          <w:rFonts w:cs="Times New Roman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A, B, C</m:t>
        </m:r>
      </m:oMath>
      <w:r w:rsidR="00CE1528" w:rsidRPr="00C1666C">
        <w:rPr>
          <w:rFonts w:cs="Times New Roman"/>
          <w:b/>
          <w:bCs/>
          <w:szCs w:val="28"/>
        </w:rPr>
        <w:t xml:space="preserve"> </w:t>
      </w:r>
      <w:r w:rsidR="00540A91" w:rsidRPr="00C1666C">
        <w:rPr>
          <w:rFonts w:cs="Times New Roman"/>
          <w:szCs w:val="28"/>
        </w:rPr>
        <w:t>–вершины треугольника</w:t>
      </w:r>
      <w:r w:rsidR="00F70113">
        <w:rPr>
          <w:rFonts w:cs="Times New Roman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3</m:t>
            </m:r>
          </m:sub>
        </m:sSub>
      </m:oMath>
      <w:r w:rsidR="000E1563" w:rsidRPr="00C1666C">
        <w:rPr>
          <w:rFonts w:cs="Times New Roman"/>
          <w:szCs w:val="28"/>
        </w:rPr>
        <w:t xml:space="preserve"> – середина </w:t>
      </w:r>
      <m:oMath>
        <m:r>
          <w:rPr>
            <w:rFonts w:ascii="Cambria Math" w:hAnsi="Cambria Math" w:cs="Times New Roman"/>
            <w:szCs w:val="28"/>
          </w:rPr>
          <m:t>BC</m:t>
        </m:r>
      </m:oMath>
      <w:r w:rsidR="00C45277" w:rsidRPr="00C1666C">
        <w:rPr>
          <w:rFonts w:cs="Times New Roman"/>
          <w:szCs w:val="28"/>
        </w:rPr>
        <w:t>,</w:t>
      </w:r>
      <w:r w:rsidR="00766C1E" w:rsidRPr="00C1666C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AC</m:t>
        </m:r>
      </m:oMath>
      <w:r w:rsidR="00766C1E" w:rsidRPr="00C1666C">
        <w:rPr>
          <w:rFonts w:cs="Times New Roman"/>
          <w:szCs w:val="28"/>
        </w:rPr>
        <w:t>,</w:t>
      </w:r>
      <w:r w:rsidR="00C45277" w:rsidRPr="00C1666C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AB</m:t>
        </m:r>
      </m:oMath>
      <w:r w:rsidR="00F70113">
        <w:rPr>
          <w:rFonts w:eastAsiaTheme="minorEastAsia" w:cs="Times New Roman"/>
          <w:szCs w:val="28"/>
        </w:rPr>
        <w:t xml:space="preserve">; 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M</m:t>
        </m:r>
      </m:oMath>
      <w:r w:rsidR="000E1563" w:rsidRPr="00C1666C">
        <w:rPr>
          <w:rFonts w:cs="Times New Roman"/>
          <w:szCs w:val="28"/>
        </w:rPr>
        <w:t xml:space="preserve"> – центроид</w:t>
      </w:r>
      <w:r w:rsidR="00CE1528" w:rsidRPr="00C1666C">
        <w:rPr>
          <w:rFonts w:cs="Times New Roman"/>
          <w:szCs w:val="28"/>
        </w:rPr>
        <w:t xml:space="preserve"> </w:t>
      </w:r>
      <w:r w:rsidR="00B43E35" w:rsidRPr="00C1666C">
        <w:rPr>
          <w:rFonts w:cs="Times New Roman"/>
          <w:szCs w:val="28"/>
        </w:rPr>
        <w:t>(пересечение медиан)</w:t>
      </w:r>
      <w:r w:rsidR="00F70113">
        <w:rPr>
          <w:rFonts w:cs="Times New Roman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3</m:t>
            </m:r>
          </m:sub>
        </m:sSub>
      </m:oMath>
      <w:r w:rsidR="00CE1528" w:rsidRPr="00C1666C">
        <w:rPr>
          <w:rFonts w:eastAsiaTheme="minorEastAsia" w:cs="Times New Roman"/>
          <w:b/>
          <w:bCs/>
          <w:szCs w:val="28"/>
        </w:rPr>
        <w:t xml:space="preserve"> </w:t>
      </w:r>
      <w:r w:rsidR="000E1563" w:rsidRPr="00C1666C">
        <w:rPr>
          <w:rFonts w:cs="Times New Roman"/>
          <w:szCs w:val="28"/>
        </w:rPr>
        <w:t>– основани</w:t>
      </w:r>
      <w:r w:rsidR="00F4234D">
        <w:rPr>
          <w:rFonts w:cs="Times New Roman"/>
          <w:szCs w:val="28"/>
        </w:rPr>
        <w:t>я</w:t>
      </w:r>
      <w:r w:rsidR="000E1563" w:rsidRPr="00C1666C">
        <w:rPr>
          <w:rFonts w:cs="Times New Roman"/>
          <w:szCs w:val="28"/>
        </w:rPr>
        <w:t xml:space="preserve"> высоты из </w:t>
      </w:r>
      <m:oMath>
        <m:r>
          <w:rPr>
            <w:rFonts w:ascii="Cambria Math" w:hAnsi="Cambria Math" w:cs="Times New Roman"/>
            <w:szCs w:val="28"/>
          </w:rPr>
          <m:t>A, B, C</m:t>
        </m:r>
      </m:oMath>
      <w:r w:rsidR="00F70113">
        <w:rPr>
          <w:rFonts w:eastAsiaTheme="minorEastAsia" w:cs="Times New Roman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3</m:t>
            </m:r>
          </m:sub>
        </m:sSub>
      </m:oMath>
      <w:r w:rsidR="00CE1528" w:rsidRPr="00C1666C">
        <w:rPr>
          <w:rFonts w:eastAsiaTheme="minorEastAsia" w:cs="Times New Roman"/>
          <w:b/>
          <w:bCs/>
          <w:szCs w:val="28"/>
        </w:rPr>
        <w:t xml:space="preserve"> </w:t>
      </w:r>
      <w:r w:rsidR="00F663EB" w:rsidRPr="00C1666C">
        <w:rPr>
          <w:rFonts w:cs="Times New Roman"/>
          <w:szCs w:val="28"/>
        </w:rPr>
        <w:t xml:space="preserve">– основания биссектрис из </w:t>
      </w:r>
      <m:oMath>
        <m:r>
          <w:rPr>
            <w:rFonts w:ascii="Cambria Math" w:hAnsi="Cambria Math" w:cs="Times New Roman"/>
            <w:szCs w:val="28"/>
          </w:rPr>
          <m:t>A, B, C</m:t>
        </m:r>
      </m:oMath>
      <w:r w:rsidR="00F70113">
        <w:rPr>
          <w:rFonts w:eastAsiaTheme="minorEastAsia" w:cs="Times New Roman"/>
          <w:szCs w:val="28"/>
        </w:rPr>
        <w:t xml:space="preserve">; 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I</m:t>
        </m:r>
      </m:oMath>
      <w:r w:rsidR="008273E6" w:rsidRPr="00C1666C">
        <w:rPr>
          <w:rFonts w:cs="Times New Roman"/>
          <w:szCs w:val="28"/>
        </w:rPr>
        <w:t xml:space="preserve"> </w:t>
      </w:r>
      <w:r w:rsidR="00CE1528" w:rsidRPr="00C1666C">
        <w:rPr>
          <w:rFonts w:cs="Times New Roman"/>
          <w:szCs w:val="28"/>
        </w:rPr>
        <w:t xml:space="preserve">– </w:t>
      </w:r>
      <w:proofErr w:type="spellStart"/>
      <w:r w:rsidR="008273E6" w:rsidRPr="00C1666C">
        <w:rPr>
          <w:rFonts w:cs="Times New Roman"/>
          <w:szCs w:val="28"/>
        </w:rPr>
        <w:t>инцентр</w:t>
      </w:r>
      <w:proofErr w:type="spellEnd"/>
      <w:r w:rsidR="00CE1528" w:rsidRPr="00C1666C">
        <w:rPr>
          <w:rFonts w:cs="Times New Roman"/>
          <w:szCs w:val="28"/>
        </w:rPr>
        <w:t xml:space="preserve"> </w:t>
      </w:r>
      <w:r w:rsidR="008273E6" w:rsidRPr="00C1666C">
        <w:rPr>
          <w:rFonts w:cs="Times New Roman"/>
          <w:szCs w:val="28"/>
        </w:rPr>
        <w:t>(центр вписанной окружности)</w:t>
      </w:r>
      <w:r w:rsidR="00F70113">
        <w:rPr>
          <w:rFonts w:cs="Times New Roman"/>
          <w:szCs w:val="28"/>
        </w:rPr>
        <w:t xml:space="preserve">; 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H</m:t>
        </m:r>
      </m:oMath>
      <w:r w:rsidR="00A25E33" w:rsidRPr="00C1666C">
        <w:rPr>
          <w:rFonts w:cs="Times New Roman"/>
          <w:szCs w:val="28"/>
        </w:rPr>
        <w:t xml:space="preserve"> </w:t>
      </w:r>
      <w:r w:rsidR="00B43E35" w:rsidRPr="00C1666C">
        <w:rPr>
          <w:rFonts w:cs="Times New Roman"/>
          <w:szCs w:val="28"/>
        </w:rPr>
        <w:t>–</w:t>
      </w:r>
      <w:r w:rsidR="00A25E33" w:rsidRPr="00C1666C">
        <w:rPr>
          <w:rFonts w:cs="Times New Roman"/>
          <w:szCs w:val="28"/>
        </w:rPr>
        <w:t xml:space="preserve"> ортоцентр</w:t>
      </w:r>
      <w:r w:rsidR="00CE1528" w:rsidRPr="00C1666C">
        <w:rPr>
          <w:rFonts w:cs="Times New Roman"/>
          <w:szCs w:val="28"/>
        </w:rPr>
        <w:t xml:space="preserve"> </w:t>
      </w:r>
      <w:r w:rsidR="00B43E35" w:rsidRPr="00C1666C">
        <w:rPr>
          <w:rFonts w:cs="Times New Roman"/>
          <w:szCs w:val="28"/>
        </w:rPr>
        <w:t>(пересечение высот</w:t>
      </w:r>
      <w:r w:rsidR="00B43E35" w:rsidRPr="00911D31">
        <w:rPr>
          <w:rFonts w:cs="Times New Roman"/>
          <w:szCs w:val="28"/>
        </w:rPr>
        <w:t>)</w:t>
      </w:r>
      <w:r w:rsidR="00F70113" w:rsidRPr="00911D31">
        <w:rPr>
          <w:rFonts w:cs="Times New Roman"/>
          <w:szCs w:val="28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3</m:t>
            </m:r>
          </m:sub>
        </m:sSub>
      </m:oMath>
      <w:r w:rsidR="00CE1528" w:rsidRPr="00C1666C">
        <w:rPr>
          <w:rFonts w:eastAsiaTheme="minorEastAsia" w:cs="Times New Roman"/>
          <w:b/>
          <w:bCs/>
          <w:szCs w:val="28"/>
        </w:rPr>
        <w:t xml:space="preserve"> </w:t>
      </w:r>
      <w:r w:rsidR="00777365" w:rsidRPr="00C1666C">
        <w:rPr>
          <w:rFonts w:cs="Times New Roman"/>
          <w:szCs w:val="28"/>
        </w:rPr>
        <w:t>– точк</w:t>
      </w:r>
      <w:r w:rsidR="00F4234D">
        <w:rPr>
          <w:rFonts w:cs="Times New Roman"/>
          <w:szCs w:val="28"/>
        </w:rPr>
        <w:t>и</w:t>
      </w:r>
      <w:r w:rsidR="00777365" w:rsidRPr="00C1666C">
        <w:rPr>
          <w:rFonts w:cs="Times New Roman"/>
          <w:szCs w:val="28"/>
        </w:rPr>
        <w:t xml:space="preserve"> касания вписанной окружности, расположенные на сторонах против угл</w:t>
      </w:r>
      <w:r w:rsidR="00F4234D">
        <w:rPr>
          <w:rFonts w:cs="Times New Roman"/>
          <w:szCs w:val="28"/>
        </w:rPr>
        <w:t>ов</w:t>
      </w:r>
      <w:r w:rsidR="00777365" w:rsidRPr="00C1666C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A, B, C</m:t>
        </m:r>
      </m:oMath>
      <w:r w:rsidR="00CE1528" w:rsidRPr="00C1666C">
        <w:rPr>
          <w:rFonts w:cs="Times New Roman"/>
          <w:szCs w:val="28"/>
        </w:rPr>
        <w:t xml:space="preserve"> </w:t>
      </w:r>
      <w:r w:rsidR="00777365" w:rsidRPr="00C1666C">
        <w:rPr>
          <w:rFonts w:cs="Times New Roman"/>
          <w:szCs w:val="28"/>
        </w:rPr>
        <w:t>соответственно</w:t>
      </w:r>
      <w:r w:rsidR="00F70113">
        <w:rPr>
          <w:rFonts w:cs="Times New Roman"/>
          <w:szCs w:val="28"/>
        </w:rPr>
        <w:t>.</w:t>
      </w:r>
    </w:p>
    <w:p w14:paraId="44AF6526" w14:textId="5A81CFFD" w:rsidR="00AA41BA" w:rsidRDefault="009452B7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C1666C">
        <w:rPr>
          <w:rFonts w:cs="Times New Roman"/>
          <w:b/>
          <w:bCs/>
          <w:szCs w:val="28"/>
        </w:rPr>
        <w:t>Классификация задач</w:t>
      </w:r>
      <w:r w:rsidR="00DE6FD1">
        <w:rPr>
          <w:rFonts w:cs="Times New Roman"/>
          <w:b/>
          <w:bCs/>
          <w:szCs w:val="28"/>
        </w:rPr>
        <w:t xml:space="preserve"> </w:t>
      </w:r>
      <w:r w:rsidRPr="00C1666C">
        <w:rPr>
          <w:rFonts w:cs="Times New Roman"/>
          <w:b/>
          <w:bCs/>
          <w:szCs w:val="28"/>
        </w:rPr>
        <w:t>(</w:t>
      </w:r>
      <w:r w:rsidR="00BA1F8A" w:rsidRPr="00C1666C">
        <w:rPr>
          <w:rFonts w:cs="Times New Roman"/>
          <w:b/>
          <w:bCs/>
          <w:szCs w:val="28"/>
        </w:rPr>
        <w:t xml:space="preserve">из </w:t>
      </w:r>
      <w:r w:rsidRPr="00C1666C">
        <w:rPr>
          <w:rFonts w:cs="Times New Roman"/>
          <w:b/>
          <w:bCs/>
          <w:szCs w:val="28"/>
        </w:rPr>
        <w:t>списк</w:t>
      </w:r>
      <w:r w:rsidR="00BA1F8A" w:rsidRPr="00C1666C">
        <w:rPr>
          <w:rFonts w:cs="Times New Roman"/>
          <w:b/>
          <w:bCs/>
          <w:szCs w:val="28"/>
        </w:rPr>
        <w:t>а</w:t>
      </w:r>
      <w:r w:rsidRPr="00C1666C">
        <w:rPr>
          <w:rFonts w:cs="Times New Roman"/>
          <w:b/>
          <w:bCs/>
          <w:szCs w:val="28"/>
        </w:rPr>
        <w:t xml:space="preserve"> </w:t>
      </w:r>
      <w:r w:rsidR="00715EC4">
        <w:rPr>
          <w:rFonts w:cs="Times New Roman"/>
          <w:b/>
          <w:bCs/>
          <w:szCs w:val="28"/>
        </w:rPr>
        <w:t xml:space="preserve">Вильяма </w:t>
      </w:r>
      <w:r w:rsidRPr="005F17EE">
        <w:rPr>
          <w:rFonts w:cs="Times New Roman"/>
          <w:b/>
          <w:bCs/>
          <w:szCs w:val="28"/>
        </w:rPr>
        <w:t>Верник</w:t>
      </w:r>
      <w:r w:rsidRPr="00715EC4">
        <w:rPr>
          <w:rFonts w:cs="Times New Roman"/>
          <w:b/>
          <w:bCs/>
          <w:szCs w:val="28"/>
        </w:rPr>
        <w:t>а</w:t>
      </w:r>
      <w:r w:rsidRPr="00C1666C">
        <w:rPr>
          <w:rFonts w:cs="Times New Roman"/>
          <w:b/>
          <w:bCs/>
          <w:szCs w:val="28"/>
        </w:rPr>
        <w:t>)</w:t>
      </w:r>
      <w:r w:rsidR="00F70113">
        <w:rPr>
          <w:rFonts w:cs="Times New Roman"/>
          <w:b/>
          <w:bCs/>
          <w:szCs w:val="28"/>
        </w:rPr>
        <w:t xml:space="preserve"> </w:t>
      </w:r>
      <w:r w:rsidR="00F70113" w:rsidRPr="00F70113">
        <w:rPr>
          <w:rFonts w:cs="Times New Roman"/>
          <w:b/>
          <w:bCs/>
          <w:szCs w:val="28"/>
        </w:rPr>
        <w:t>[</w:t>
      </w:r>
      <w:r w:rsidR="00F70113">
        <w:rPr>
          <w:rFonts w:cs="Times New Roman"/>
          <w:b/>
          <w:bCs/>
          <w:szCs w:val="28"/>
        </w:rPr>
        <w:t>2</w:t>
      </w:r>
      <w:r w:rsidR="00F70113" w:rsidRPr="00F70113">
        <w:rPr>
          <w:rFonts w:cs="Times New Roman"/>
          <w:b/>
          <w:bCs/>
          <w:szCs w:val="28"/>
        </w:rPr>
        <w:t>]</w:t>
      </w:r>
      <w:r w:rsidRPr="00C1666C">
        <w:rPr>
          <w:rFonts w:cs="Times New Roman"/>
          <w:b/>
          <w:bCs/>
          <w:szCs w:val="28"/>
        </w:rPr>
        <w:t>:</w:t>
      </w:r>
      <w:r w:rsidR="00F70113">
        <w:rPr>
          <w:rFonts w:cs="Times New Roman"/>
          <w:b/>
          <w:bCs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L</m:t>
        </m:r>
      </m:oMath>
      <w:r w:rsidR="00FB21CC" w:rsidRPr="00C1666C">
        <w:rPr>
          <w:rFonts w:cs="Times New Roman"/>
          <w:szCs w:val="28"/>
        </w:rPr>
        <w:t xml:space="preserve"> </w:t>
      </w:r>
      <w:r w:rsidR="00F70113" w:rsidRPr="00C1666C">
        <w:rPr>
          <w:rFonts w:cs="Times New Roman"/>
          <w:szCs w:val="28"/>
        </w:rPr>
        <w:t>- задачи</w:t>
      </w:r>
      <w:r w:rsidR="00FB21CC" w:rsidRPr="00C1666C">
        <w:rPr>
          <w:rFonts w:cs="Times New Roman"/>
          <w:szCs w:val="28"/>
        </w:rPr>
        <w:t xml:space="preserve">, в которых присутствует более слабая зависимость точек друг от друга. Точки не могут располагаться произвольно: одна из них по отношению к другим должна лежать на каком-либо геометрическом месте. В зависимости от взаимного расположения точек задача может не иметь решения или иметь бесконечно много решений. 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S</m:t>
        </m:r>
      </m:oMath>
      <w:r w:rsidR="00345A25" w:rsidRPr="00C1666C">
        <w:rPr>
          <w:rFonts w:cs="Times New Roman"/>
          <w:szCs w:val="28"/>
        </w:rPr>
        <w:t xml:space="preserve"> </w:t>
      </w:r>
      <w:r w:rsidR="001F4FFC" w:rsidRPr="00C1666C">
        <w:rPr>
          <w:rFonts w:cs="Times New Roman"/>
          <w:szCs w:val="28"/>
        </w:rPr>
        <w:t>-</w:t>
      </w:r>
      <w:r w:rsidR="00345A25" w:rsidRPr="00C1666C">
        <w:rPr>
          <w:rFonts w:cs="Times New Roman"/>
          <w:szCs w:val="28"/>
        </w:rPr>
        <w:t xml:space="preserve"> </w:t>
      </w:r>
      <w:r w:rsidRPr="00C1666C">
        <w:rPr>
          <w:rFonts w:cs="Times New Roman"/>
          <w:szCs w:val="28"/>
        </w:rPr>
        <w:t>задачи, имеющие единственное правильное решение</w:t>
      </w:r>
      <w:r w:rsidR="00F70113">
        <w:rPr>
          <w:rFonts w:cs="Times New Roman"/>
          <w:szCs w:val="28"/>
        </w:rPr>
        <w:t xml:space="preserve">. 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R</m:t>
        </m:r>
      </m:oMath>
      <w:r w:rsidR="001F4FFC" w:rsidRPr="00C1666C">
        <w:rPr>
          <w:rFonts w:cs="Times New Roman"/>
          <w:bCs/>
          <w:szCs w:val="28"/>
        </w:rPr>
        <w:t xml:space="preserve"> </w:t>
      </w:r>
      <w:r w:rsidR="001F4FFC" w:rsidRPr="00C1666C">
        <w:rPr>
          <w:rFonts w:cs="Times New Roman"/>
          <w:szCs w:val="28"/>
        </w:rPr>
        <w:t>-</w:t>
      </w:r>
      <w:r w:rsidR="00D27F9F" w:rsidRPr="00C1666C">
        <w:rPr>
          <w:rFonts w:cs="Times New Roman"/>
          <w:szCs w:val="28"/>
        </w:rPr>
        <w:t xml:space="preserve"> задачи, в которых положение двух точек определяет положение третьей. </w:t>
      </w:r>
      <w:r w:rsidR="00F70113">
        <w:rPr>
          <w:rFonts w:cs="Times New Roman"/>
          <w:szCs w:val="28"/>
        </w:rPr>
        <w:t>Т</w:t>
      </w:r>
      <w:r w:rsidR="00D27F9F" w:rsidRPr="00C1666C">
        <w:rPr>
          <w:rFonts w:cs="Times New Roman"/>
          <w:szCs w:val="28"/>
        </w:rPr>
        <w:t>акие задачи не имеют однозначного решения.</w:t>
      </w:r>
    </w:p>
    <w:p w14:paraId="367222D3" w14:textId="3C4E62C3" w:rsidR="001D22BD" w:rsidRDefault="001D22BD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14:paraId="262FA8A2" w14:textId="77777777" w:rsidR="0062163F" w:rsidRDefault="0062163F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</w:p>
    <w:p w14:paraId="49044049" w14:textId="38F533E4" w:rsidR="00BE1053" w:rsidRPr="00910958" w:rsidRDefault="00C05CED" w:rsidP="00B21C0F">
      <w:pPr>
        <w:pStyle w:val="1"/>
        <w:numPr>
          <w:ilvl w:val="0"/>
          <w:numId w:val="25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52439055"/>
      <w:r w:rsidRPr="0091095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Решение задач </w:t>
      </w:r>
      <w:r w:rsidR="00030DB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Вильяма </w:t>
      </w:r>
      <w:r w:rsidRPr="00910958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Верника с помощью шаблона</w:t>
      </w:r>
      <w:bookmarkEnd w:id="2"/>
    </w:p>
    <w:p w14:paraId="253A1423" w14:textId="4893BF4B" w:rsidR="001D22BD" w:rsidRDefault="001D22BD" w:rsidP="00A01D40">
      <w:pPr>
        <w:pStyle w:val="a3"/>
        <w:spacing w:after="0" w:line="360" w:lineRule="auto"/>
        <w:rPr>
          <w:rFonts w:cs="Times New Roman"/>
          <w:b/>
          <w:bCs/>
          <w:szCs w:val="28"/>
        </w:rPr>
      </w:pPr>
    </w:p>
    <w:p w14:paraId="6BE77610" w14:textId="09988A04" w:rsidR="00600248" w:rsidRPr="00F73355" w:rsidRDefault="009421B3" w:rsidP="00F73355">
      <w:pPr>
        <w:spacing w:after="0" w:line="360" w:lineRule="auto"/>
        <w:ind w:left="76"/>
        <w:jc w:val="both"/>
        <w:rPr>
          <w:rFonts w:cs="Times New Roman"/>
          <w:b/>
          <w:bCs/>
          <w:szCs w:val="28"/>
        </w:rPr>
      </w:pPr>
      <w:r>
        <w:rPr>
          <w:rFonts w:eastAsiaTheme="minorEastAsia" w:cs="Times New Roman"/>
          <w:b/>
          <w:szCs w:val="28"/>
        </w:rPr>
        <w:t>ЗАДАЧА 1.</w:t>
      </w:r>
      <w:r w:rsidRPr="009421B3">
        <w:rPr>
          <w:rFonts w:cs="Times New Roman"/>
          <w:szCs w:val="28"/>
        </w:rPr>
        <w:t xml:space="preserve"> </w:t>
      </w:r>
      <w:r w:rsidRPr="009421B3">
        <w:rPr>
          <w:rFonts w:eastAsiaTheme="minorEastAsia" w:cs="Times New Roman"/>
          <w:bCs/>
          <w:szCs w:val="28"/>
        </w:rPr>
        <w:t>Восстановить треугольник по следующим точкам</w:t>
      </w:r>
      <w:r>
        <w:rPr>
          <w:rFonts w:eastAsiaTheme="minorEastAsia" w:cs="Times New Roman"/>
          <w:b/>
          <w:szCs w:val="28"/>
        </w:rPr>
        <w:t xml:space="preserve">  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 xml:space="preserve">A, B, 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</w:rPr>
              <m:t>1</m:t>
            </m:r>
          </m:sub>
        </m:sSub>
      </m:oMath>
      <w:r w:rsidR="001C1DA7" w:rsidRPr="009421B3">
        <w:rPr>
          <w:rFonts w:cs="Times New Roman"/>
          <w:b/>
          <w:bCs/>
          <w:szCs w:val="28"/>
        </w:rPr>
        <w:t xml:space="preserve"> </w:t>
      </w:r>
      <w:r w:rsidR="00345A25" w:rsidRPr="009421B3">
        <w:rPr>
          <w:rFonts w:cs="Times New Roman"/>
          <w:b/>
          <w:bCs/>
          <w:szCs w:val="28"/>
        </w:rPr>
        <w:t>(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S</m:t>
        </m:r>
      </m:oMath>
      <w:r w:rsidR="00345A25" w:rsidRPr="009421B3">
        <w:rPr>
          <w:rFonts w:cs="Times New Roman"/>
          <w:b/>
          <w:bCs/>
          <w:szCs w:val="28"/>
        </w:rPr>
        <w:t>)</w:t>
      </w:r>
      <w:r>
        <w:rPr>
          <w:rFonts w:cs="Times New Roman"/>
          <w:b/>
          <w:bCs/>
          <w:szCs w:val="28"/>
        </w:rPr>
        <w:t>.</w:t>
      </w:r>
    </w:p>
    <w:p w14:paraId="50620979" w14:textId="20950DE8" w:rsidR="00C05CED" w:rsidRDefault="00C05CED" w:rsidP="00A01D40">
      <w:pPr>
        <w:pStyle w:val="a3"/>
        <w:spacing w:after="0" w:line="360" w:lineRule="auto"/>
        <w:ind w:left="567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Решение</w:t>
      </w:r>
      <w:r w:rsidR="009421B3">
        <w:rPr>
          <w:rFonts w:cs="Times New Roman"/>
          <w:b/>
          <w:bCs/>
          <w:szCs w:val="28"/>
        </w:rPr>
        <w:t>.</w:t>
      </w:r>
      <w:r w:rsidR="00600248" w:rsidRPr="00600248">
        <w:rPr>
          <w:noProof/>
        </w:rPr>
        <w:t xml:space="preserve"> </w:t>
      </w:r>
    </w:p>
    <w:p w14:paraId="228CD5A1" w14:textId="77777777" w:rsidR="00600248" w:rsidRDefault="009421B3" w:rsidP="00600248">
      <w:pPr>
        <w:spacing w:after="0" w:line="360" w:lineRule="auto"/>
        <w:jc w:val="both"/>
        <w:rPr>
          <w:rFonts w:cs="Times New Roman"/>
          <w:szCs w:val="28"/>
        </w:rPr>
      </w:pPr>
      <w:r w:rsidRPr="00AB4A08">
        <w:rPr>
          <w:rFonts w:cs="Times New Roman"/>
          <w:szCs w:val="28"/>
        </w:rPr>
        <w:t xml:space="preserve">Для восстановления треугольника достаточно разделить отрезок </w:t>
      </w:r>
      <m:oMath>
        <m:r>
          <w:rPr>
            <w:rFonts w:ascii="Cambria Math" w:hAnsi="Cambria Math" w:cs="Times New Roman"/>
            <w:szCs w:val="28"/>
          </w:rPr>
          <m:t>AB</m:t>
        </m:r>
      </m:oMath>
      <w:r w:rsidRPr="00AB4A08">
        <w:rPr>
          <w:rFonts w:eastAsiaTheme="minorEastAsia" w:cs="Times New Roman"/>
          <w:szCs w:val="28"/>
        </w:rPr>
        <w:t xml:space="preserve"> пополам (деление отрезка пополам получено ранее) получим точку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Cs w:val="28"/>
          </w:rPr>
          <m:t xml:space="preserve">. </m:t>
        </m:r>
      </m:oMath>
      <w:r w:rsidRPr="00AB4A08">
        <w:rPr>
          <w:rFonts w:eastAsiaTheme="minorEastAsia" w:cs="Times New Roman"/>
          <w:szCs w:val="28"/>
        </w:rPr>
        <w:t xml:space="preserve">Так как </w:t>
      </w:r>
      <w:r w:rsidRPr="00AB4A08">
        <w:rPr>
          <w:rFonts w:cs="Times New Roman"/>
          <w:szCs w:val="28"/>
        </w:rPr>
        <w:t>с</w:t>
      </w:r>
      <w:r w:rsidR="00C05CED" w:rsidRPr="00AB4A08">
        <w:rPr>
          <w:rFonts w:cs="Times New Roman"/>
          <w:szCs w:val="28"/>
        </w:rPr>
        <w:t>редняя линия треугольника</w:t>
      </w:r>
      <w:r w:rsidR="000C1544" w:rsidRPr="00AB4A08">
        <w:rPr>
          <w:rFonts w:cs="Times New Roman"/>
          <w:szCs w:val="28"/>
        </w:rPr>
        <w:t xml:space="preserve"> </w:t>
      </w:r>
      <w:r w:rsidR="00C05CED" w:rsidRPr="00AB4A08">
        <w:rPr>
          <w:rFonts w:cs="Times New Roman"/>
          <w:szCs w:val="28"/>
        </w:rPr>
        <w:t xml:space="preserve">(в данном случае –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</m:oMath>
      <w:r w:rsidR="00C05CED" w:rsidRPr="00AB4A08">
        <w:rPr>
          <w:rFonts w:cs="Times New Roman"/>
          <w:szCs w:val="28"/>
        </w:rPr>
        <w:t xml:space="preserve">) параллельна стороне </w:t>
      </w:r>
      <m:oMath>
        <m:r>
          <w:rPr>
            <w:rFonts w:ascii="Cambria Math" w:hAnsi="Cambria Math" w:cs="Times New Roman"/>
            <w:szCs w:val="28"/>
          </w:rPr>
          <m:t>AC</m:t>
        </m:r>
      </m:oMath>
      <w:r w:rsidR="00C05CED" w:rsidRPr="00AB4A08">
        <w:rPr>
          <w:rFonts w:cs="Times New Roman"/>
          <w:szCs w:val="28"/>
        </w:rPr>
        <w:t xml:space="preserve">, </w:t>
      </w:r>
      <w:r w:rsidRPr="00AB4A08">
        <w:rPr>
          <w:rFonts w:cs="Times New Roman"/>
          <w:szCs w:val="28"/>
        </w:rPr>
        <w:t xml:space="preserve">то для определения положения стороны </w:t>
      </w:r>
      <m:oMath>
        <m:r>
          <w:rPr>
            <w:rFonts w:ascii="Cambria Math" w:hAnsi="Cambria Math" w:cs="Times New Roman"/>
            <w:szCs w:val="28"/>
          </w:rPr>
          <m:t>AC</m:t>
        </m:r>
      </m:oMath>
      <w:r w:rsidRPr="00AB4A08">
        <w:rPr>
          <w:rFonts w:eastAsiaTheme="minorEastAsia" w:cs="Times New Roman"/>
          <w:szCs w:val="28"/>
        </w:rPr>
        <w:t xml:space="preserve"> достаточно, через точку </w:t>
      </w:r>
      <m:oMath>
        <m:r>
          <w:rPr>
            <w:rFonts w:ascii="Cambria Math" w:eastAsiaTheme="minorEastAsia" w:hAnsi="Cambria Math" w:cs="Times New Roman"/>
            <w:szCs w:val="28"/>
          </w:rPr>
          <m:t>A</m:t>
        </m:r>
      </m:oMath>
      <w:r w:rsidRPr="00AB4A08">
        <w:rPr>
          <w:rFonts w:eastAsiaTheme="minorEastAsia" w:cs="Times New Roman"/>
          <w:szCs w:val="28"/>
        </w:rPr>
        <w:t xml:space="preserve"> провести прямую параллельную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Cs w:val="28"/>
          </w:rPr>
          <m:t>.</m:t>
        </m:r>
      </m:oMath>
      <w:r w:rsidR="00A714A3" w:rsidRPr="00AB4A08">
        <w:rPr>
          <w:rFonts w:eastAsiaTheme="minorEastAsia" w:cs="Times New Roman"/>
          <w:szCs w:val="28"/>
        </w:rPr>
        <w:t xml:space="preserve"> Вершина </w:t>
      </w:r>
      <m:oMath>
        <m:r>
          <w:rPr>
            <w:rFonts w:ascii="Cambria Math" w:hAnsi="Cambria Math" w:cs="Times New Roman"/>
            <w:szCs w:val="28"/>
          </w:rPr>
          <m:t>C</m:t>
        </m:r>
      </m:oMath>
      <w:r w:rsidR="00194FCE" w:rsidRPr="00194FCE">
        <w:rPr>
          <w:rFonts w:eastAsiaTheme="minorEastAsia" w:cs="Times New Roman"/>
          <w:szCs w:val="28"/>
        </w:rPr>
        <w:t xml:space="preserve"> </w:t>
      </w:r>
      <w:r w:rsidR="00A714A3" w:rsidRPr="00AB4A08">
        <w:rPr>
          <w:rFonts w:eastAsiaTheme="minorEastAsia" w:cs="Times New Roman"/>
          <w:szCs w:val="28"/>
        </w:rPr>
        <w:t xml:space="preserve">получается, как точка пересечения </w:t>
      </w:r>
      <m:oMath>
        <m:r>
          <w:rPr>
            <w:rFonts w:ascii="Cambria Math" w:eastAsiaTheme="minorEastAsia" w:hAnsi="Cambria Math" w:cs="Times New Roman"/>
            <w:szCs w:val="28"/>
          </w:rPr>
          <m:t>AC</m:t>
        </m:r>
      </m:oMath>
      <w:r w:rsidR="00A714A3" w:rsidRPr="00AB4A08">
        <w:rPr>
          <w:rFonts w:eastAsiaTheme="minorEastAsia" w:cs="Times New Roman"/>
          <w:szCs w:val="28"/>
        </w:rPr>
        <w:t xml:space="preserve"> и луча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cs="Times New Roman"/>
            <w:szCs w:val="28"/>
          </w:rPr>
          <m:t>.</m:t>
        </m:r>
      </m:oMath>
      <w:r w:rsidR="00A714A3" w:rsidRPr="00AB4A08">
        <w:rPr>
          <w:rFonts w:eastAsiaTheme="minorEastAsia" w:cs="Times New Roman"/>
          <w:szCs w:val="28"/>
        </w:rPr>
        <w:t xml:space="preserve"> </w:t>
      </w:r>
      <w:r w:rsidR="00C05CED" w:rsidRPr="00AB4A08">
        <w:rPr>
          <w:rFonts w:cs="Times New Roman"/>
          <w:szCs w:val="28"/>
        </w:rPr>
        <w:t xml:space="preserve">Треугольник </w:t>
      </w:r>
      <m:oMath>
        <m:r>
          <w:rPr>
            <w:rFonts w:ascii="Cambria Math" w:hAnsi="Cambria Math" w:cs="Times New Roman"/>
            <w:szCs w:val="28"/>
          </w:rPr>
          <m:t>ABC</m:t>
        </m:r>
      </m:oMath>
      <w:r w:rsidR="00C05CED" w:rsidRPr="00AB4A08">
        <w:rPr>
          <w:rFonts w:cs="Times New Roman"/>
          <w:szCs w:val="28"/>
        </w:rPr>
        <w:t xml:space="preserve"> – ис</w:t>
      </w:r>
      <w:r w:rsidRPr="00AB4A08">
        <w:rPr>
          <w:rFonts w:cs="Times New Roman"/>
          <w:szCs w:val="28"/>
        </w:rPr>
        <w:t>комый</w:t>
      </w:r>
      <w:r w:rsidR="00C05CED" w:rsidRPr="00AB4A08">
        <w:rPr>
          <w:rFonts w:cs="Times New Roman"/>
          <w:szCs w:val="28"/>
        </w:rPr>
        <w:t>.</w:t>
      </w:r>
    </w:p>
    <w:p w14:paraId="788CC1CA" w14:textId="65BC36C3" w:rsidR="00600248" w:rsidRDefault="00600248" w:rsidP="00600248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600248">
        <w:rPr>
          <w:noProof/>
        </w:rPr>
        <w:t xml:space="preserve"> </w:t>
      </w:r>
    </w:p>
    <w:tbl>
      <w:tblPr>
        <w:tblStyle w:val="aa"/>
        <w:tblW w:w="9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9"/>
      </w:tblGrid>
      <w:tr w:rsidR="00600248" w14:paraId="608B4ED9" w14:textId="77777777" w:rsidTr="00600248">
        <w:trPr>
          <w:trHeight w:val="4557"/>
        </w:trPr>
        <w:tc>
          <w:tcPr>
            <w:tcW w:w="9409" w:type="dxa"/>
          </w:tcPr>
          <w:p w14:paraId="3BC71C09" w14:textId="7CD9C5A9" w:rsidR="00600248" w:rsidRDefault="00600248" w:rsidP="00600248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80EBA4" wp14:editId="1411C132">
                  <wp:extent cx="2217317" cy="2946434"/>
                  <wp:effectExtent l="0" t="0" r="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39" cy="2961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248" w14:paraId="10AE2396" w14:textId="77777777" w:rsidTr="00600248">
        <w:trPr>
          <w:trHeight w:val="415"/>
        </w:trPr>
        <w:tc>
          <w:tcPr>
            <w:tcW w:w="9409" w:type="dxa"/>
          </w:tcPr>
          <w:p w14:paraId="5B5CC2E8" w14:textId="7650022E" w:rsidR="00600248" w:rsidRDefault="00600248" w:rsidP="00600248">
            <w:pPr>
              <w:spacing w:line="36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 xml:space="preserve">Рисунок </w:t>
            </w:r>
            <w:r w:rsidR="00FD1D92">
              <w:rPr>
                <w:rFonts w:cs="Times New Roman"/>
                <w:sz w:val="24"/>
                <w:szCs w:val="24"/>
              </w:rPr>
              <w:t>7</w:t>
            </w:r>
            <w:r>
              <w:rPr>
                <w:rFonts w:cs="Times New Roman"/>
                <w:sz w:val="24"/>
                <w:szCs w:val="24"/>
              </w:rPr>
              <w:t xml:space="preserve">. Построение треугольника по </w:t>
            </w:r>
            <w:r>
              <w:rPr>
                <w:rFonts w:cs="Times New Roman"/>
                <w:bCs/>
                <w:sz w:val="24"/>
                <w:szCs w:val="24"/>
              </w:rPr>
              <w:t>точкам</w:t>
            </w:r>
            <w:r>
              <w:rPr>
                <w:rFonts w:cs="Times New Roman"/>
                <w:b/>
                <w:sz w:val="24"/>
                <w:szCs w:val="24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A, B, 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</w:tr>
    </w:tbl>
    <w:p w14:paraId="3AF02732" w14:textId="53F44548" w:rsidR="00C05CED" w:rsidRDefault="00C05CED" w:rsidP="00A01D40">
      <w:pPr>
        <w:spacing w:line="360" w:lineRule="auto"/>
        <w:ind w:firstLine="709"/>
        <w:jc w:val="both"/>
        <w:rPr>
          <w:rFonts w:cs="Times New Roman"/>
          <w:szCs w:val="28"/>
        </w:rPr>
      </w:pPr>
    </w:p>
    <w:p w14:paraId="0036D2DC" w14:textId="78D3FF48" w:rsidR="00A32E90" w:rsidRPr="005A5D00" w:rsidRDefault="005A5D00" w:rsidP="00A01D40">
      <w:pPr>
        <w:spacing w:after="0" w:line="360" w:lineRule="auto"/>
        <w:jc w:val="both"/>
        <w:rPr>
          <w:rFonts w:cs="Times New Roman"/>
          <w:b/>
          <w:bCs/>
          <w:szCs w:val="28"/>
        </w:rPr>
      </w:pPr>
      <w:r w:rsidRPr="005A5D00">
        <w:rPr>
          <w:rFonts w:cs="Times New Roman"/>
          <w:b/>
          <w:szCs w:val="28"/>
        </w:rPr>
        <w:t xml:space="preserve">ЗАДАЧА </w:t>
      </w:r>
      <w:r>
        <w:rPr>
          <w:rFonts w:cs="Times New Roman"/>
          <w:b/>
          <w:szCs w:val="28"/>
        </w:rPr>
        <w:t>2</w:t>
      </w:r>
      <w:r w:rsidRPr="005A5D00">
        <w:rPr>
          <w:rFonts w:cs="Times New Roman"/>
          <w:b/>
          <w:szCs w:val="28"/>
        </w:rPr>
        <w:t>.</w:t>
      </w:r>
      <w:r w:rsidRPr="005A5D00">
        <w:rPr>
          <w:rFonts w:cs="Times New Roman"/>
          <w:szCs w:val="28"/>
        </w:rPr>
        <w:t xml:space="preserve"> </w:t>
      </w:r>
      <w:r w:rsidRPr="005A5D00">
        <w:rPr>
          <w:rFonts w:cs="Times New Roman"/>
          <w:bCs/>
          <w:szCs w:val="28"/>
        </w:rPr>
        <w:t>Восстановить треугольник по следующим точкам</w:t>
      </w:r>
      <w:r w:rsidRPr="005A5D00">
        <w:rPr>
          <w:rFonts w:cs="Times New Roman"/>
          <w:b/>
          <w:szCs w:val="28"/>
        </w:rPr>
        <w:t xml:space="preserve">  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A, B, M</m:t>
        </m:r>
      </m:oMath>
      <w:r w:rsidRPr="005A5D00">
        <w:rPr>
          <w:rFonts w:cs="Times New Roman"/>
          <w:b/>
          <w:bCs/>
          <w:szCs w:val="28"/>
        </w:rPr>
        <w:t xml:space="preserve"> </w:t>
      </w:r>
      <w:r w:rsidR="00C5270F" w:rsidRPr="009421B3">
        <w:rPr>
          <w:rFonts w:cs="Times New Roman"/>
          <w:b/>
          <w:bCs/>
          <w:szCs w:val="28"/>
        </w:rPr>
        <w:t>(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S</m:t>
        </m:r>
      </m:oMath>
      <w:r w:rsidR="00C5270F" w:rsidRPr="009421B3">
        <w:rPr>
          <w:rFonts w:cs="Times New Roman"/>
          <w:b/>
          <w:bCs/>
          <w:szCs w:val="28"/>
        </w:rPr>
        <w:t>)</w:t>
      </w:r>
      <w:r w:rsidR="0003580F">
        <w:rPr>
          <w:rFonts w:cs="Times New Roman"/>
          <w:b/>
          <w:bCs/>
          <w:szCs w:val="28"/>
        </w:rPr>
        <w:t>.</w:t>
      </w:r>
    </w:p>
    <w:p w14:paraId="21C6378C" w14:textId="758C022C" w:rsidR="00DE6FD1" w:rsidRPr="005A5D00" w:rsidRDefault="00DE6FD1" w:rsidP="00A01D40">
      <w:pPr>
        <w:spacing w:after="0" w:line="360" w:lineRule="auto"/>
        <w:ind w:firstLine="709"/>
        <w:jc w:val="both"/>
        <w:rPr>
          <w:rFonts w:cs="Times New Roman"/>
          <w:szCs w:val="28"/>
        </w:rPr>
      </w:pPr>
      <w:r w:rsidRPr="005A5D00">
        <w:rPr>
          <w:rFonts w:cs="Times New Roman"/>
          <w:b/>
          <w:bCs/>
          <w:szCs w:val="28"/>
        </w:rPr>
        <w:t>Решение</w:t>
      </w:r>
      <w:r w:rsidRPr="005A5D00">
        <w:rPr>
          <w:rFonts w:cs="Times New Roman"/>
          <w:szCs w:val="28"/>
        </w:rPr>
        <w:t>.</w:t>
      </w:r>
    </w:p>
    <w:p w14:paraId="173C454D" w14:textId="234465AF" w:rsidR="005A5D00" w:rsidRDefault="005A5D00" w:rsidP="00A01D40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>
        <w:rPr>
          <w:rFonts w:cs="Times New Roman"/>
          <w:szCs w:val="28"/>
        </w:rPr>
        <w:t xml:space="preserve">Решение этой задачи сводится к построению точек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Cs w:val="28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</m:oMath>
      <w:r>
        <w:rPr>
          <w:rFonts w:eastAsiaTheme="minorEastAsia" w:cs="Times New Roman"/>
          <w:szCs w:val="28"/>
        </w:rPr>
        <w:t xml:space="preserve">, через которые можно будет провести лучи </w:t>
      </w:r>
      <m:oMath>
        <m:r>
          <w:rPr>
            <w:rFonts w:ascii="Cambria Math" w:eastAsiaTheme="minorEastAsia" w:hAnsi="Cambria Math" w:cs="Times New Roman"/>
            <w:szCs w:val="28"/>
          </w:rPr>
          <m:t>AC</m:t>
        </m:r>
      </m:oMath>
      <w:r w:rsidR="00E86D6E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>и</w:t>
      </w:r>
      <w:r w:rsidRPr="005A5D00">
        <w:rPr>
          <w:rFonts w:eastAsiaTheme="minorEastAsia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BC</m:t>
        </m:r>
      </m:oMath>
      <w:r>
        <w:rPr>
          <w:rFonts w:eastAsiaTheme="minorEastAsia" w:cs="Times New Roman"/>
          <w:szCs w:val="28"/>
        </w:rPr>
        <w:t xml:space="preserve">, тем самым получить точку </w:t>
      </w:r>
      <m:oMath>
        <m:r>
          <w:rPr>
            <w:rFonts w:ascii="Cambria Math" w:eastAsiaTheme="minorEastAsia" w:hAnsi="Cambria Math" w:cs="Times New Roman"/>
            <w:szCs w:val="28"/>
          </w:rPr>
          <m:t>C.</m:t>
        </m:r>
      </m:oMath>
      <w:r>
        <w:rPr>
          <w:rFonts w:eastAsiaTheme="minorEastAsia" w:cs="Times New Roman"/>
          <w:szCs w:val="28"/>
        </w:rPr>
        <w:t xml:space="preserve"> </w:t>
      </w:r>
    </w:p>
    <w:p w14:paraId="4CE8370C" w14:textId="19B8B1BD" w:rsidR="005A5D00" w:rsidRDefault="00833D20" w:rsidP="00A01D40">
      <w:pPr>
        <w:spacing w:after="0" w:line="360" w:lineRule="auto"/>
        <w:ind w:firstLine="709"/>
        <w:jc w:val="both"/>
        <w:rPr>
          <w:rFonts w:eastAsiaTheme="minorEastAsia" w:cs="Times New Roman"/>
          <w:szCs w:val="28"/>
        </w:rPr>
      </w:pPr>
      <w:r>
        <w:rPr>
          <w:rFonts w:eastAsiaTheme="minorEastAsia" w:cs="Times New Roman"/>
          <w:szCs w:val="28"/>
        </w:rPr>
        <w:t xml:space="preserve">Поскольку медианы точкой пересечения делятся в отношении 2:1, считая от вершины, то для получения положений точек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Pr="00833D20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 </m:t>
        </m:r>
      </m:oMath>
      <w:r>
        <w:rPr>
          <w:rFonts w:eastAsiaTheme="minorEastAsia" w:cs="Times New Roman"/>
          <w:szCs w:val="28"/>
        </w:rPr>
        <w:t xml:space="preserve">нужно на лучах </w:t>
      </w:r>
      <m:oMath>
        <m:r>
          <w:rPr>
            <w:rFonts w:ascii="Cambria Math" w:eastAsiaTheme="minorEastAsia" w:hAnsi="Cambria Math" w:cs="Times New Roman"/>
            <w:szCs w:val="28"/>
          </w:rPr>
          <m:t>AM</m:t>
        </m:r>
      </m:oMath>
      <w:r>
        <w:rPr>
          <w:rFonts w:eastAsiaTheme="minorEastAsia" w:cs="Times New Roman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BM</m:t>
        </m:r>
      </m:oMath>
      <w:r>
        <w:rPr>
          <w:rFonts w:eastAsiaTheme="minorEastAsia" w:cs="Times New Roman"/>
          <w:szCs w:val="28"/>
        </w:rPr>
        <w:t xml:space="preserve"> от точки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 M</m:t>
        </m:r>
      </m:oMath>
      <w:r>
        <w:rPr>
          <w:rFonts w:eastAsiaTheme="minorEastAsia" w:cs="Times New Roman"/>
          <w:szCs w:val="28"/>
        </w:rPr>
        <w:t xml:space="preserve"> отложить отрезки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CA2950">
        <w:rPr>
          <w:rFonts w:eastAsiaTheme="minorEastAsia" w:cs="Times New Roman"/>
          <w:szCs w:val="28"/>
        </w:rPr>
        <w:t xml:space="preserve"> </w:t>
      </w:r>
      <w:r>
        <w:rPr>
          <w:rFonts w:eastAsiaTheme="minorEastAsia" w:cs="Times New Roman"/>
          <w:szCs w:val="28"/>
        </w:rPr>
        <w:t xml:space="preserve">и </w:t>
      </w:r>
      <m:oMath>
        <m:r>
          <w:rPr>
            <w:rFonts w:ascii="Cambria Math" w:eastAsiaTheme="minorEastAsia" w:hAnsi="Cambria Math" w:cs="Times New Roman"/>
            <w:szCs w:val="28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</m:oMath>
      <w:r>
        <w:rPr>
          <w:rFonts w:eastAsiaTheme="minorEastAsia" w:cs="Times New Roman"/>
          <w:szCs w:val="28"/>
        </w:rPr>
        <w:t xml:space="preserve"> равные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w:bookmarkStart w:id="3" w:name="_Hlk125400158"/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AM</m:t>
        </m:r>
      </m:oMath>
      <w:r>
        <w:rPr>
          <w:rFonts w:eastAsiaTheme="minorEastAsia" w:cs="Times New Roman"/>
          <w:szCs w:val="28"/>
        </w:rPr>
        <w:t xml:space="preserve"> </w:t>
      </w:r>
      <w:bookmarkEnd w:id="3"/>
      <w:r>
        <w:rPr>
          <w:rFonts w:eastAsiaTheme="minorEastAsia" w:cs="Times New Roman"/>
          <w:szCs w:val="28"/>
        </w:rPr>
        <w:t xml:space="preserve">и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BM</m:t>
        </m:r>
      </m:oMath>
      <w:r>
        <w:rPr>
          <w:rFonts w:eastAsiaTheme="minorEastAsia" w:cs="Times New Roman"/>
          <w:szCs w:val="28"/>
        </w:rPr>
        <w:t xml:space="preserve"> (точка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M </m:t>
        </m:r>
      </m:oMath>
      <w:r>
        <w:rPr>
          <w:rFonts w:eastAsiaTheme="minorEastAsia" w:cs="Times New Roman"/>
          <w:szCs w:val="28"/>
        </w:rPr>
        <w:t xml:space="preserve">находится на отрезках </w:t>
      </w:r>
      <m:oMath>
        <m:r>
          <w:rPr>
            <w:rFonts w:ascii="Cambria Math" w:eastAsiaTheme="minorEastAsia" w:hAnsi="Cambria Math" w:cs="Times New Roman"/>
            <w:szCs w:val="28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>
        <w:rPr>
          <w:rFonts w:eastAsiaTheme="minorEastAsia" w:cs="Times New Roman"/>
          <w:szCs w:val="28"/>
        </w:rPr>
        <w:t xml:space="preserve"> и</w:t>
      </w:r>
      <w:r w:rsidR="00A84437">
        <w:rPr>
          <w:rFonts w:eastAsiaTheme="minorEastAsia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B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</m:oMath>
      <w:r>
        <w:rPr>
          <w:rFonts w:eastAsiaTheme="minorEastAsia" w:cs="Times New Roman"/>
          <w:szCs w:val="28"/>
        </w:rPr>
        <w:t>).</w:t>
      </w:r>
    </w:p>
    <w:p w14:paraId="63443E66" w14:textId="657858B9" w:rsidR="000568C1" w:rsidRDefault="000568C1" w:rsidP="00D37080">
      <w:pPr>
        <w:spacing w:after="0" w:line="360" w:lineRule="auto"/>
        <w:ind w:firstLine="709"/>
        <w:jc w:val="both"/>
        <w:rPr>
          <w:rFonts w:ascii="Cambria Math" w:eastAsiaTheme="minorEastAsia" w:hAnsi="Cambria Math" w:cs="Times New Roman"/>
          <w:i/>
          <w:szCs w:val="28"/>
        </w:rPr>
      </w:pPr>
      <w:r>
        <w:rPr>
          <w:rFonts w:eastAsiaTheme="minorEastAsia" w:cs="Times New Roman"/>
          <w:iCs/>
          <w:szCs w:val="28"/>
        </w:rPr>
        <w:t xml:space="preserve">Отложить отрезок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AM</m:t>
        </m:r>
      </m:oMath>
      <w:r>
        <w:rPr>
          <w:rFonts w:eastAsiaTheme="minorEastAsia" w:cs="Times New Roman"/>
          <w:iCs/>
          <w:szCs w:val="28"/>
        </w:rPr>
        <w:t xml:space="preserve"> можно так</w:t>
      </w:r>
      <w:r w:rsidR="002E6B22">
        <w:rPr>
          <w:rFonts w:eastAsiaTheme="minorEastAsia" w:cs="Times New Roman"/>
          <w:iCs/>
          <w:szCs w:val="28"/>
        </w:rPr>
        <w:t xml:space="preserve"> (рис. </w:t>
      </w:r>
      <w:r w:rsidR="007B13DF" w:rsidRPr="00471659">
        <w:rPr>
          <w:rFonts w:eastAsiaTheme="minorEastAsia" w:cs="Times New Roman"/>
          <w:iCs/>
          <w:szCs w:val="28"/>
        </w:rPr>
        <w:t>8</w:t>
      </w:r>
      <w:r w:rsidR="002E6B22">
        <w:rPr>
          <w:rFonts w:eastAsiaTheme="minorEastAsia" w:cs="Times New Roman"/>
          <w:iCs/>
          <w:szCs w:val="28"/>
        </w:rPr>
        <w:t>)</w:t>
      </w:r>
      <w:r>
        <w:rPr>
          <w:rFonts w:eastAsiaTheme="minorEastAsia" w:cs="Times New Roman"/>
          <w:iCs/>
          <w:szCs w:val="28"/>
        </w:rPr>
        <w:t xml:space="preserve">. Разделить </w:t>
      </w:r>
      <m:oMath>
        <m:r>
          <w:rPr>
            <w:rFonts w:ascii="Cambria Math" w:eastAsiaTheme="minorEastAsia" w:hAnsi="Cambria Math" w:cs="Times New Roman"/>
            <w:szCs w:val="28"/>
          </w:rPr>
          <m:t>AM</m:t>
        </m:r>
      </m:oMath>
      <w:r w:rsidR="0076421E">
        <w:rPr>
          <w:rFonts w:eastAsiaTheme="minorEastAsia" w:cs="Times New Roman"/>
          <w:iCs/>
          <w:szCs w:val="28"/>
        </w:rPr>
        <w:t xml:space="preserve"> пополам, получим точку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X </m:t>
        </m:r>
      </m:oMath>
      <w:r w:rsidR="0076421E">
        <w:rPr>
          <w:rFonts w:eastAsiaTheme="minorEastAsia" w:cs="Times New Roman"/>
          <w:iCs/>
          <w:szCs w:val="28"/>
        </w:rPr>
        <w:t xml:space="preserve">(алгоритм представлен выше). Через точку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X </m:t>
        </m:r>
      </m:oMath>
      <w:r w:rsidR="0076421E">
        <w:rPr>
          <w:rFonts w:eastAsiaTheme="minorEastAsia" w:cs="Times New Roman"/>
          <w:iCs/>
          <w:szCs w:val="28"/>
        </w:rPr>
        <w:t xml:space="preserve">провести произвольную прямую, затем через точку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M </m:t>
        </m:r>
      </m:oMath>
      <w:r w:rsidR="0076421E">
        <w:rPr>
          <w:rFonts w:eastAsiaTheme="minorEastAsia" w:cs="Times New Roman"/>
          <w:iCs/>
          <w:szCs w:val="28"/>
        </w:rPr>
        <w:t xml:space="preserve">провести прямую, параллельную ранее построенной. На прямой, проходящей через точку </w:t>
      </w:r>
      <m:oMath>
        <m:r>
          <w:rPr>
            <w:rFonts w:ascii="Cambria Math" w:eastAsiaTheme="minorEastAsia" w:hAnsi="Cambria Math" w:cs="Times New Roman"/>
            <w:szCs w:val="28"/>
          </w:rPr>
          <m:t>X</m:t>
        </m:r>
      </m:oMath>
      <w:r w:rsidR="0076421E">
        <w:rPr>
          <w:rFonts w:eastAsiaTheme="minorEastAsia" w:cs="Times New Roman"/>
          <w:iCs/>
          <w:szCs w:val="28"/>
        </w:rPr>
        <w:t xml:space="preserve"> выбрать точку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P </m:t>
        </m:r>
      </m:oMath>
      <w:r w:rsidR="0076421E">
        <w:rPr>
          <w:rFonts w:eastAsiaTheme="minorEastAsia" w:cs="Times New Roman"/>
          <w:iCs/>
          <w:szCs w:val="28"/>
        </w:rPr>
        <w:t xml:space="preserve">и через неё провести прямую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PK </m:t>
        </m:r>
      </m:oMath>
      <w:r w:rsidR="0076421E">
        <w:rPr>
          <w:rFonts w:eastAsiaTheme="minorEastAsia" w:cs="Times New Roman"/>
          <w:iCs/>
          <w:szCs w:val="28"/>
        </w:rPr>
        <w:t xml:space="preserve">параллельную </w:t>
      </w:r>
      <m:oMath>
        <m:r>
          <w:rPr>
            <w:rFonts w:ascii="Cambria Math" w:eastAsiaTheme="minorEastAsia" w:hAnsi="Cambria Math" w:cs="Times New Roman"/>
            <w:szCs w:val="28"/>
          </w:rPr>
          <m:t>XM.</m:t>
        </m:r>
      </m:oMath>
      <w:r w:rsidR="0076421E">
        <w:rPr>
          <w:rFonts w:eastAsiaTheme="minorEastAsia" w:cs="Times New Roman"/>
          <w:iCs/>
          <w:szCs w:val="28"/>
        </w:rPr>
        <w:t xml:space="preserve"> Все перечисленные построения возможны с помощью шаблона. Полученная фигура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XPKM </m:t>
        </m:r>
      </m:oMath>
      <w:r w:rsidR="0076421E">
        <w:rPr>
          <w:rFonts w:eastAsiaTheme="minorEastAsia" w:cs="Times New Roman"/>
          <w:iCs/>
          <w:szCs w:val="28"/>
        </w:rPr>
        <w:t xml:space="preserve">– параллелограмм. В этом параллелограмме проведём диагональ </w:t>
      </w:r>
      <m:oMath>
        <m:r>
          <w:rPr>
            <w:rFonts w:ascii="Cambria Math" w:eastAsiaTheme="minorEastAsia" w:hAnsi="Cambria Math" w:cs="Times New Roman"/>
            <w:szCs w:val="28"/>
          </w:rPr>
          <m:t>P</m:t>
        </m:r>
        <m:r>
          <w:rPr>
            <w:rFonts w:ascii="Cambria Math" w:eastAsiaTheme="minorEastAsia" w:cs="Times New Roman"/>
            <w:szCs w:val="28"/>
            <w:lang w:val="en-US"/>
          </w:rPr>
          <m:t>M</m:t>
        </m:r>
      </m:oMath>
      <w:r w:rsidR="0076421E">
        <w:rPr>
          <w:rFonts w:eastAsiaTheme="minorEastAsia" w:cs="Times New Roman"/>
          <w:iCs/>
          <w:szCs w:val="28"/>
        </w:rPr>
        <w:t xml:space="preserve">. Затем через точку </w:t>
      </w:r>
      <m:oMath>
        <m:r>
          <w:rPr>
            <w:rFonts w:ascii="Cambria Math" w:eastAsiaTheme="minorEastAsia" w:hAnsi="Cambria Math" w:cs="Times New Roman"/>
            <w:szCs w:val="28"/>
          </w:rPr>
          <m:t>K</m:t>
        </m:r>
      </m:oMath>
      <w:r w:rsidR="0076421E">
        <w:rPr>
          <w:rFonts w:eastAsiaTheme="minorEastAsia" w:cs="Times New Roman"/>
          <w:iCs/>
          <w:szCs w:val="28"/>
        </w:rPr>
        <w:t xml:space="preserve"> проведём прямую, параллельную </w:t>
      </w:r>
      <m:oMath>
        <m:r>
          <w:rPr>
            <w:rFonts w:ascii="Cambria Math" w:eastAsiaTheme="minorEastAsia" w:hAnsi="Cambria Math" w:cs="Times New Roman"/>
            <w:szCs w:val="28"/>
          </w:rPr>
          <m:t>PM</m:t>
        </m:r>
      </m:oMath>
      <w:r w:rsidR="0076421E">
        <w:rPr>
          <w:rFonts w:eastAsiaTheme="minorEastAsia" w:cs="Times New Roman"/>
          <w:iCs/>
          <w:szCs w:val="28"/>
        </w:rPr>
        <w:t xml:space="preserve">. Так как </w:t>
      </w:r>
      <w:bookmarkStart w:id="4" w:name="_Hlk125400779"/>
      <m:oMath>
        <m:r>
          <w:rPr>
            <w:rFonts w:ascii="Cambria Math" w:eastAsiaTheme="minorEastAsia" w:hAnsi="Cambria Math" w:cs="Times New Roman"/>
            <w:szCs w:val="28"/>
          </w:rPr>
          <m:t>P</m:t>
        </m:r>
        <w:bookmarkEnd w:id="4"/>
        <m:r>
          <w:rPr>
            <w:rFonts w:ascii="Cambria Math" w:eastAsiaTheme="minorEastAsia" w:hAnsi="Cambria Math" w:cs="Times New Roman"/>
            <w:szCs w:val="28"/>
          </w:rPr>
          <m:t xml:space="preserve">K </m:t>
        </m:r>
      </m:oMath>
      <w:r w:rsidR="002E6B22">
        <w:rPr>
          <w:rFonts w:eastAsiaTheme="minorEastAsia" w:cs="Times New Roman"/>
          <w:iCs/>
          <w:szCs w:val="28"/>
        </w:rPr>
        <w:t xml:space="preserve">параллельна </w:t>
      </w:r>
      <m:oMath>
        <m:r>
          <w:rPr>
            <w:rFonts w:ascii="Cambria Math" w:eastAsiaTheme="minorEastAsia" w:hAnsi="Cambria Math" w:cs="Times New Roman"/>
            <w:szCs w:val="28"/>
          </w:rPr>
          <w:lastRenderedPageBreak/>
          <m:t>XM</m:t>
        </m:r>
      </m:oMath>
      <w:r w:rsidR="002E6B22">
        <w:rPr>
          <w:rFonts w:eastAsiaTheme="minorEastAsia" w:cs="Times New Roman"/>
          <w:iCs/>
          <w:szCs w:val="28"/>
        </w:rPr>
        <w:t xml:space="preserve">, то </w:t>
      </w:r>
      <m:oMath>
        <m:r>
          <w:rPr>
            <w:rFonts w:ascii="Cambria Math" w:eastAsiaTheme="minorEastAsia" w:hAnsi="Cambria Math" w:cs="Times New Roman"/>
            <w:szCs w:val="28"/>
          </w:rPr>
          <m:t>K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en-US"/>
          </w:rPr>
          <m:t>MP</m:t>
        </m:r>
        <m:r>
          <w:rPr>
            <w:rFonts w:ascii="Cambria Math" w:eastAsiaTheme="minorEastAsia" w:hAnsi="Cambria Math" w:cs="Times New Roman"/>
            <w:szCs w:val="28"/>
          </w:rPr>
          <m:t xml:space="preserve"> </m:t>
        </m:r>
      </m:oMath>
      <w:r w:rsidR="002E6B22">
        <w:rPr>
          <w:rFonts w:eastAsiaTheme="minorEastAsia" w:cs="Times New Roman"/>
          <w:iCs/>
          <w:szCs w:val="28"/>
        </w:rPr>
        <w:t>–</w:t>
      </w:r>
      <w:r w:rsidR="002E6B22" w:rsidRPr="002E6B22">
        <w:rPr>
          <w:rFonts w:eastAsiaTheme="minorEastAsia" w:cs="Times New Roman"/>
          <w:iCs/>
          <w:szCs w:val="28"/>
        </w:rPr>
        <w:t xml:space="preserve"> </w:t>
      </w:r>
      <w:r w:rsidR="002E6B22">
        <w:rPr>
          <w:rFonts w:eastAsiaTheme="minorEastAsia" w:cs="Times New Roman"/>
          <w:iCs/>
          <w:szCs w:val="28"/>
        </w:rPr>
        <w:t xml:space="preserve">параллелограмм, поэтому </w:t>
      </w:r>
      <w:bookmarkStart w:id="5" w:name="_Hlk125401063"/>
      <m:oMath>
        <m:r>
          <w:rPr>
            <w:rFonts w:ascii="Cambria Math" w:eastAsiaTheme="minorEastAsia" w:hAnsi="Cambria Math" w:cs="Times New Roman"/>
            <w:szCs w:val="28"/>
          </w:rPr>
          <m:t>PK</m:t>
        </m:r>
        <w:bookmarkEnd w:id="5"/>
        <m:r>
          <w:rPr>
            <w:rFonts w:ascii="Cambria Math" w:eastAsiaTheme="minorEastAsia" w:hAnsi="Cambria Math" w:cs="Times New Roman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r>
          <w:rPr>
            <w:rFonts w:ascii="Cambria Math" w:eastAsiaTheme="minorEastAsia" w:hAnsi="Cambria Math" w:cs="Times New Roman"/>
            <w:szCs w:val="28"/>
          </w:rPr>
          <m:t>.</m:t>
        </m:r>
      </m:oMath>
      <w:r w:rsidR="002E6B22">
        <w:rPr>
          <w:rFonts w:eastAsiaTheme="minorEastAsia" w:cs="Times New Roman"/>
          <w:iCs/>
          <w:szCs w:val="28"/>
        </w:rPr>
        <w:t xml:space="preserve"> Так как </w:t>
      </w:r>
      <m:oMath>
        <m:r>
          <w:rPr>
            <w:rFonts w:ascii="Cambria Math" w:eastAsiaTheme="minorEastAsia" w:hAnsi="Cambria Math" w:cs="Times New Roman"/>
            <w:szCs w:val="28"/>
          </w:rPr>
          <m:t>XM</m:t>
        </m:r>
        <m:r>
          <w:rPr>
            <w:rFonts w:ascii="Cambria Math" w:eastAsiaTheme="minorEastAsia" w:cs="Times New Roman"/>
            <w:szCs w:val="28"/>
          </w:rPr>
          <m:t>=</m:t>
        </m:r>
        <m:r>
          <w:rPr>
            <w:rFonts w:ascii="Cambria Math" w:eastAsiaTheme="minorEastAsia" w:hAnsi="Cambria Math" w:cs="Times New Roman"/>
            <w:szCs w:val="28"/>
          </w:rPr>
          <m:t>PK</m:t>
        </m:r>
      </m:oMath>
      <w:r w:rsidR="002E6B22">
        <w:rPr>
          <w:rFonts w:eastAsiaTheme="minorEastAsia" w:cs="Times New Roman"/>
          <w:iCs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</w:rPr>
          <m:t>XM=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 xml:space="preserve">AM, то </m:t>
        </m:r>
      </m:oMath>
      <w:r w:rsidR="002E6B22" w:rsidRPr="002E6B22">
        <w:rPr>
          <w:rFonts w:ascii="Cambria Math" w:eastAsiaTheme="minorEastAsia" w:hAnsi="Cambria Math" w:cs="Times New Roman"/>
          <w:i/>
          <w:iCs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  <w:lang w:val="en-US"/>
          </w:rPr>
          <m:t>M</m:t>
        </m:r>
        <m:r>
          <w:rPr>
            <w:rFonts w:ascii="Cambria Math" w:eastAsiaTheme="minorEastAsia" w:hAnsi="Cambria Math" w:cs="Times New Roman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Cs w:val="28"/>
          </w:rPr>
          <m:t>AM.</m:t>
        </m:r>
      </m:oMath>
    </w:p>
    <w:p w14:paraId="7F56FE36" w14:textId="767E4512" w:rsidR="009700FA" w:rsidRDefault="00ED2F89" w:rsidP="00ED2F89">
      <w:pPr>
        <w:spacing w:after="0" w:line="360" w:lineRule="auto"/>
        <w:ind w:firstLine="142"/>
        <w:jc w:val="both"/>
        <w:rPr>
          <w:rFonts w:eastAsiaTheme="minorEastAsia" w:cs="Times New Roman"/>
          <w:iCs/>
          <w:szCs w:val="28"/>
        </w:rPr>
      </w:pPr>
      <w:r w:rsidRPr="00ED2F89">
        <w:rPr>
          <w:rFonts w:eastAsiaTheme="minorEastAsia" w:cs="Times New Roman"/>
          <w:iCs/>
          <w:noProof/>
          <w:szCs w:val="28"/>
        </w:rPr>
        <w:drawing>
          <wp:inline distT="0" distB="0" distL="0" distR="0" wp14:anchorId="652CAF22" wp14:editId="7C6BB7FC">
            <wp:extent cx="4543865" cy="130962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0402" cy="131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69F7" w14:textId="56686CF7" w:rsidR="00574527" w:rsidRPr="00263015" w:rsidRDefault="009700FA" w:rsidP="00263015">
      <w:pPr>
        <w:spacing w:after="0" w:line="360" w:lineRule="auto"/>
        <w:ind w:firstLine="709"/>
        <w:jc w:val="center"/>
        <w:rPr>
          <w:rFonts w:eastAsiaTheme="minorEastAsia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Рисунок </w:t>
      </w:r>
      <w:r w:rsidR="00FD1D92">
        <w:rPr>
          <w:rFonts w:cs="Times New Roman"/>
          <w:sz w:val="24"/>
          <w:szCs w:val="24"/>
        </w:rPr>
        <w:t>8</w:t>
      </w:r>
      <w:r>
        <w:rPr>
          <w:rFonts w:cs="Times New Roman"/>
          <w:sz w:val="24"/>
          <w:szCs w:val="24"/>
        </w:rPr>
        <w:t xml:space="preserve">. Построение точки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</w:p>
    <w:p w14:paraId="283D477D" w14:textId="1D54A00D" w:rsidR="000E5B36" w:rsidRDefault="002E6B22" w:rsidP="00DC492F">
      <w:pPr>
        <w:spacing w:after="0" w:line="360" w:lineRule="auto"/>
        <w:ind w:firstLine="708"/>
        <w:jc w:val="both"/>
        <w:rPr>
          <w:rFonts w:cs="Times New Roman"/>
          <w:szCs w:val="28"/>
        </w:rPr>
      </w:pPr>
      <w:r w:rsidRPr="00277234">
        <w:rPr>
          <w:rFonts w:cs="Times New Roman"/>
          <w:b/>
          <w:bCs/>
          <w:szCs w:val="28"/>
        </w:rPr>
        <w:t>ВЫВОДЫ</w:t>
      </w:r>
      <w:r w:rsidR="00277234">
        <w:rPr>
          <w:rFonts w:cs="Times New Roman"/>
          <w:szCs w:val="28"/>
        </w:rPr>
        <w:t>: если</w:t>
      </w:r>
      <w:r>
        <w:rPr>
          <w:rFonts w:cs="Times New Roman"/>
          <w:szCs w:val="28"/>
        </w:rPr>
        <w:t xml:space="preserve"> даны две вершины треугольника и основани</w:t>
      </w:r>
      <w:r w:rsidR="00633B38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 медиан</w:t>
      </w:r>
      <w:r w:rsidR="00633B38">
        <w:rPr>
          <w:rFonts w:cs="Times New Roman"/>
          <w:szCs w:val="28"/>
        </w:rPr>
        <w:t>ы</w:t>
      </w:r>
      <w:r>
        <w:rPr>
          <w:rFonts w:cs="Times New Roman"/>
          <w:szCs w:val="28"/>
        </w:rPr>
        <w:t xml:space="preserve">, не расположенное на стороне с заданными вершинами, либо даны две вершины и центр тяжести треугольника, то треугольник </w:t>
      </w:r>
      <w:r w:rsidR="00277234">
        <w:rPr>
          <w:rFonts w:cs="Times New Roman"/>
          <w:szCs w:val="28"/>
        </w:rPr>
        <w:t>восстановить</w:t>
      </w:r>
      <w:r>
        <w:rPr>
          <w:rFonts w:cs="Times New Roman"/>
          <w:szCs w:val="28"/>
        </w:rPr>
        <w:t xml:space="preserve"> с помощью шаблона можно всегда.</w:t>
      </w:r>
    </w:p>
    <w:p w14:paraId="528CDCFA" w14:textId="77777777" w:rsidR="0062163F" w:rsidRDefault="0062163F" w:rsidP="00DC492F">
      <w:pPr>
        <w:spacing w:after="0" w:line="360" w:lineRule="auto"/>
        <w:ind w:firstLine="708"/>
        <w:jc w:val="both"/>
        <w:rPr>
          <w:rFonts w:cs="Times New Roman"/>
          <w:szCs w:val="28"/>
        </w:rPr>
      </w:pPr>
    </w:p>
    <w:p w14:paraId="7D13DFEF" w14:textId="251C62AD" w:rsidR="000D311F" w:rsidRPr="000D311F" w:rsidRDefault="000D311F" w:rsidP="00A01D40">
      <w:pPr>
        <w:spacing w:after="0" w:line="360" w:lineRule="auto"/>
        <w:ind w:firstLine="709"/>
        <w:jc w:val="both"/>
        <w:rPr>
          <w:rFonts w:cs="Times New Roman"/>
          <w:szCs w:val="28"/>
        </w:rPr>
      </w:pPr>
      <w:bookmarkStart w:id="6" w:name="_Hlk125403059"/>
      <w:r w:rsidRPr="000D311F">
        <w:rPr>
          <w:rFonts w:cs="Times New Roman"/>
          <w:b/>
          <w:bCs/>
          <w:szCs w:val="28"/>
        </w:rPr>
        <w:t>ЗАДАЧА 3</w:t>
      </w:r>
      <w:r>
        <w:rPr>
          <w:rFonts w:cs="Times New Roman"/>
          <w:szCs w:val="28"/>
        </w:rPr>
        <w:t xml:space="preserve">. Восстановить треугольник по следующим точкам 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A, B,H</m:t>
        </m:r>
      </m:oMath>
      <w:r w:rsidR="00611FB3">
        <w:rPr>
          <w:rFonts w:eastAsiaTheme="minorEastAsia" w:cs="Times New Roman"/>
          <w:b/>
          <w:szCs w:val="28"/>
        </w:rPr>
        <w:t xml:space="preserve"> </w:t>
      </w:r>
      <w:r w:rsidRPr="000D311F">
        <w:rPr>
          <w:rFonts w:cs="Times New Roman"/>
          <w:b/>
          <w:bCs/>
          <w:szCs w:val="28"/>
        </w:rPr>
        <w:t>(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S</m:t>
        </m:r>
      </m:oMath>
      <w:r w:rsidRPr="000D311F">
        <w:rPr>
          <w:rFonts w:cs="Times New Roman"/>
          <w:b/>
          <w:bCs/>
          <w:szCs w:val="28"/>
        </w:rPr>
        <w:t>)</w:t>
      </w:r>
      <w:r>
        <w:rPr>
          <w:rFonts w:cs="Times New Roman"/>
          <w:b/>
          <w:bCs/>
          <w:szCs w:val="28"/>
        </w:rPr>
        <w:t>.</w:t>
      </w:r>
    </w:p>
    <w:bookmarkEnd w:id="6"/>
    <w:p w14:paraId="5AAB2132" w14:textId="3472D6C1" w:rsidR="00521B6E" w:rsidRDefault="00521B6E" w:rsidP="00A01D40">
      <w:pPr>
        <w:pStyle w:val="a3"/>
        <w:spacing w:after="0" w:line="360" w:lineRule="auto"/>
        <w:ind w:left="567"/>
        <w:jc w:val="both"/>
        <w:rPr>
          <w:rFonts w:cs="Times New Roman"/>
          <w:b/>
          <w:bCs/>
          <w:iCs/>
          <w:szCs w:val="28"/>
        </w:rPr>
      </w:pPr>
      <w:r>
        <w:rPr>
          <w:rFonts w:cs="Times New Roman"/>
          <w:b/>
          <w:bCs/>
          <w:iCs/>
          <w:szCs w:val="28"/>
        </w:rPr>
        <w:t>Решение.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54"/>
      </w:tblGrid>
      <w:tr w:rsidR="000D311F" w14:paraId="372D3FA8" w14:textId="77777777" w:rsidTr="000D311F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</w:tcPr>
          <w:p w14:paraId="37BF0B9C" w14:textId="4A0E1745" w:rsidR="001A31BF" w:rsidRDefault="001A31BF" w:rsidP="00A01D40">
            <w:pPr>
              <w:spacing w:line="360" w:lineRule="auto"/>
              <w:jc w:val="center"/>
              <w:rPr>
                <w:rFonts w:cs="Times New Roman"/>
                <w:b/>
                <w:bCs/>
                <w:iCs/>
                <w:szCs w:val="28"/>
              </w:rPr>
            </w:pPr>
            <w:r w:rsidRPr="001A31BF">
              <w:rPr>
                <w:rFonts w:cs="Times New Roman"/>
                <w:b/>
                <w:bCs/>
                <w:iCs/>
                <w:noProof/>
                <w:szCs w:val="28"/>
              </w:rPr>
              <w:drawing>
                <wp:inline distT="0" distB="0" distL="0" distR="0" wp14:anchorId="199FA0F7" wp14:editId="36EC4E4F">
                  <wp:extent cx="2726267" cy="238482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296" cy="239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11F" w14:paraId="561756C3" w14:textId="77777777" w:rsidTr="000D311F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</w:tcPr>
          <w:p w14:paraId="5DEFDDA8" w14:textId="6836B728" w:rsidR="000D311F" w:rsidRPr="000D311F" w:rsidRDefault="000D311F" w:rsidP="00A01D40">
            <w:pPr>
              <w:spacing w:line="360" w:lineRule="auto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0D311F">
              <w:rPr>
                <w:rFonts w:cs="Times New Roman"/>
                <w:iCs/>
                <w:sz w:val="24"/>
                <w:szCs w:val="24"/>
              </w:rPr>
              <w:t xml:space="preserve">Рисунок </w:t>
            </w:r>
            <w:r w:rsidR="00FD1D92">
              <w:rPr>
                <w:rFonts w:cs="Times New Roman"/>
                <w:iCs/>
                <w:sz w:val="24"/>
                <w:szCs w:val="24"/>
              </w:rPr>
              <w:t>9</w:t>
            </w:r>
            <w:r w:rsidRPr="000D311F">
              <w:rPr>
                <w:rFonts w:cs="Times New Roman"/>
                <w:iCs/>
                <w:sz w:val="24"/>
                <w:szCs w:val="24"/>
              </w:rPr>
              <w:t xml:space="preserve">. Построение треугольника по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A, B,H</m:t>
              </m:r>
            </m:oMath>
          </w:p>
        </w:tc>
      </w:tr>
    </w:tbl>
    <w:p w14:paraId="02A359D6" w14:textId="0DEA954B" w:rsidR="00077F03" w:rsidRDefault="00077F03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C1666C">
        <w:rPr>
          <w:rFonts w:cs="Times New Roman"/>
          <w:szCs w:val="28"/>
        </w:rPr>
        <w:t xml:space="preserve">Чтобы решить данную задачу мне необходимо построить луч </w:t>
      </w:r>
      <m:oMath>
        <m:r>
          <w:rPr>
            <w:rFonts w:ascii="Cambria Math" w:hAnsi="Cambria Math" w:cs="Times New Roman"/>
            <w:szCs w:val="28"/>
          </w:rPr>
          <m:t>AH</m:t>
        </m:r>
      </m:oMath>
      <w:r w:rsidRPr="00C1666C">
        <w:rPr>
          <w:rFonts w:cs="Times New Roman"/>
          <w:szCs w:val="28"/>
        </w:rPr>
        <w:t xml:space="preserve">, провести из точки </w:t>
      </w:r>
      <m:oMath>
        <m:r>
          <w:rPr>
            <w:rFonts w:ascii="Cambria Math" w:hAnsi="Cambria Math" w:cs="Times New Roman"/>
            <w:szCs w:val="28"/>
          </w:rPr>
          <m:t>B</m:t>
        </m:r>
      </m:oMath>
      <w:r w:rsidRPr="00C1666C">
        <w:rPr>
          <w:rFonts w:cs="Times New Roman"/>
          <w:szCs w:val="28"/>
        </w:rPr>
        <w:t xml:space="preserve"> перпендикуляр на луч </w:t>
      </w:r>
      <m:oMath>
        <m:r>
          <w:rPr>
            <w:rFonts w:ascii="Cambria Math" w:hAnsi="Cambria Math" w:cs="Times New Roman"/>
            <w:szCs w:val="28"/>
          </w:rPr>
          <m:t>AH</m:t>
        </m:r>
      </m:oMath>
      <w:r w:rsidRPr="00C1666C">
        <w:rPr>
          <w:rFonts w:cs="Times New Roman"/>
          <w:szCs w:val="28"/>
        </w:rPr>
        <w:t xml:space="preserve">, из точки </w:t>
      </w:r>
      <m:oMath>
        <m:r>
          <w:rPr>
            <w:rFonts w:ascii="Cambria Math" w:hAnsi="Cambria Math" w:cs="Times New Roman"/>
            <w:szCs w:val="28"/>
          </w:rPr>
          <m:t>H</m:t>
        </m:r>
      </m:oMath>
      <w:r w:rsidRPr="00C1666C">
        <w:rPr>
          <w:rFonts w:cs="Times New Roman"/>
          <w:szCs w:val="28"/>
        </w:rPr>
        <w:t xml:space="preserve"> построить перпендикуляр на сторону </w:t>
      </w:r>
      <m:oMath>
        <m:r>
          <w:rPr>
            <w:rFonts w:ascii="Cambria Math" w:hAnsi="Cambria Math" w:cs="Times New Roman"/>
            <w:szCs w:val="28"/>
          </w:rPr>
          <m:t>AB</m:t>
        </m:r>
      </m:oMath>
      <w:r w:rsidRPr="00C1666C">
        <w:rPr>
          <w:rFonts w:cs="Times New Roman"/>
          <w:szCs w:val="28"/>
        </w:rPr>
        <w:t xml:space="preserve">, продолжить перпендикуляр за точку </w:t>
      </w:r>
      <m:oMath>
        <m:r>
          <w:rPr>
            <w:rFonts w:ascii="Cambria Math" w:hAnsi="Cambria Math" w:cs="Times New Roman"/>
            <w:szCs w:val="28"/>
          </w:rPr>
          <m:t>H</m:t>
        </m:r>
      </m:oMath>
      <w:r w:rsidRPr="00C1666C">
        <w:rPr>
          <w:rFonts w:cs="Times New Roman"/>
          <w:szCs w:val="28"/>
        </w:rPr>
        <w:t xml:space="preserve">, пересечение 2-х перпендикуляров даст точку </w:t>
      </w:r>
      <m:oMath>
        <m:r>
          <w:rPr>
            <w:rFonts w:ascii="Cambria Math" w:hAnsi="Cambria Math" w:cs="Times New Roman"/>
            <w:szCs w:val="28"/>
          </w:rPr>
          <m:t>C</m:t>
        </m:r>
      </m:oMath>
      <w:r w:rsidRPr="00C1666C">
        <w:rPr>
          <w:rFonts w:cs="Times New Roman"/>
          <w:szCs w:val="28"/>
        </w:rPr>
        <w:t xml:space="preserve">. Треугольник </w:t>
      </w:r>
      <m:oMath>
        <m:r>
          <w:rPr>
            <w:rFonts w:ascii="Cambria Math" w:hAnsi="Cambria Math" w:cs="Times New Roman"/>
            <w:szCs w:val="28"/>
          </w:rPr>
          <m:t>ABC</m:t>
        </m:r>
      </m:oMath>
      <w:r w:rsidRPr="00C1666C">
        <w:rPr>
          <w:rFonts w:cs="Times New Roman"/>
          <w:szCs w:val="28"/>
        </w:rPr>
        <w:t xml:space="preserve"> – искомый.</w:t>
      </w:r>
      <w:r w:rsidR="000D311F">
        <w:rPr>
          <w:rFonts w:cs="Times New Roman"/>
          <w:szCs w:val="28"/>
        </w:rPr>
        <w:t xml:space="preserve"> Все эти построения можно выполнить с помощью шаблона.</w:t>
      </w:r>
    </w:p>
    <w:p w14:paraId="35DEC22E" w14:textId="013A566C" w:rsidR="00633B38" w:rsidRPr="00633B38" w:rsidRDefault="00633B38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bookmarkStart w:id="7" w:name="_Hlk125406130"/>
      <w:r w:rsidRPr="00633B38">
        <w:rPr>
          <w:rFonts w:cs="Times New Roman"/>
          <w:b/>
          <w:bCs/>
          <w:szCs w:val="28"/>
        </w:rPr>
        <w:lastRenderedPageBreak/>
        <w:t xml:space="preserve">ЗАДАЧА </w:t>
      </w:r>
      <w:r w:rsidR="007B251A" w:rsidRPr="00C51B52">
        <w:rPr>
          <w:rFonts w:cs="Times New Roman"/>
          <w:b/>
          <w:bCs/>
          <w:szCs w:val="28"/>
        </w:rPr>
        <w:t>4</w:t>
      </w:r>
      <w:r w:rsidRPr="00633B38">
        <w:rPr>
          <w:rFonts w:cs="Times New Roman"/>
          <w:szCs w:val="28"/>
        </w:rPr>
        <w:t xml:space="preserve">. Восстановить треугольник по следующим точкам </w:t>
      </w:r>
      <w:bookmarkEnd w:id="7"/>
      <m:oMath>
        <m:r>
          <m:rPr>
            <m:sty m:val="bi"/>
          </m:rPr>
          <w:rPr>
            <w:rFonts w:ascii="Cambria Math" w:hAnsi="Cambria Math" w:cs="Times New Roman"/>
            <w:szCs w:val="28"/>
          </w:rPr>
          <m:t>A, B,</m:t>
        </m:r>
        <m:sSub>
          <m:sSubPr>
            <m:ctrlPr>
              <w:rPr>
                <w:rFonts w:ascii="Cambria Math" w:hAnsi="Cambria Math" w:cs="Times New Roman"/>
                <w:b/>
                <w:i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L</m:t>
            </m:r>
            <m:ctrlPr>
              <w:rPr>
                <w:rFonts w:ascii="Cambria Math" w:hAnsi="Cambria Math" w:cs="Times New Roman"/>
                <w:b/>
                <w:i/>
                <w:szCs w:val="28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1</m:t>
            </m:r>
          </m:sub>
        </m:sSub>
      </m:oMath>
      <w:r w:rsidRPr="00633B38">
        <w:rPr>
          <w:rFonts w:cs="Times New Roman"/>
          <w:b/>
          <w:bCs/>
          <w:szCs w:val="28"/>
        </w:rPr>
        <w:t xml:space="preserve"> (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S</m:t>
        </m:r>
      </m:oMath>
      <w:r w:rsidRPr="00633B38">
        <w:rPr>
          <w:rFonts w:cs="Times New Roman"/>
          <w:b/>
          <w:bCs/>
          <w:szCs w:val="28"/>
        </w:rPr>
        <w:t>).</w:t>
      </w:r>
    </w:p>
    <w:p w14:paraId="1BFA2B9C" w14:textId="77777777" w:rsidR="00A341C3" w:rsidRDefault="00633B38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6903AE">
        <w:rPr>
          <w:rFonts w:cs="Times New Roman"/>
          <w:b/>
          <w:bCs/>
          <w:szCs w:val="28"/>
        </w:rPr>
        <w:t>Решение</w:t>
      </w:r>
      <w:r>
        <w:rPr>
          <w:rFonts w:cs="Times New Roman"/>
          <w:szCs w:val="28"/>
        </w:rPr>
        <w:t xml:space="preserve">. </w:t>
      </w:r>
    </w:p>
    <w:p w14:paraId="7B6E1158" w14:textId="3C2C15D5" w:rsidR="00633B38" w:rsidRPr="006903AE" w:rsidRDefault="006903AE" w:rsidP="00A01D40">
      <w:pPr>
        <w:spacing w:after="0" w:line="36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Поскольку заданы две вершины</w:t>
      </w:r>
      <w:r w:rsidRPr="006903AE">
        <w:rPr>
          <w:rFonts w:ascii="Cambria Math" w:hAnsi="Cambria Math" w:cs="Times New Roman"/>
          <w:b/>
          <w:i/>
          <w:sz w:val="24"/>
          <w:szCs w:val="24"/>
        </w:rPr>
        <w:t xml:space="preserve"> </w:t>
      </w:r>
      <w:bookmarkStart w:id="8" w:name="_Hlk125404400"/>
      <m:oMath>
        <m:r>
          <w:rPr>
            <w:rFonts w:ascii="Cambria Math" w:hAnsi="Cambria Math" w:cs="Times New Roman"/>
            <w:szCs w:val="28"/>
          </w:rPr>
          <m:t>A, B</m:t>
        </m:r>
      </m:oMath>
      <w:bookmarkEnd w:id="8"/>
      <w:r w:rsidR="0007658F" w:rsidRPr="006A290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L</m:t>
            </m:r>
            <m:ctrlPr>
              <w:rPr>
                <w:rFonts w:ascii="Cambria Math" w:hAnsi="Cambria Math" w:cs="Times New Roman"/>
                <w:bCs/>
                <w:i/>
                <w:szCs w:val="28"/>
              </w:rPr>
            </m:ctrlP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</m:oMath>
      <w:r>
        <w:rPr>
          <w:rFonts w:eastAsiaTheme="minorEastAsia" w:cs="Times New Roman"/>
          <w:bCs/>
          <w:szCs w:val="28"/>
        </w:rPr>
        <w:t xml:space="preserve"> то средствами шаблона можно построить основание </w:t>
      </w:r>
      <w:bookmarkStart w:id="9" w:name="_Hlk125405148"/>
      <m:oMath>
        <m:r>
          <w:rPr>
            <w:rFonts w:ascii="Cambria Math" w:eastAsiaTheme="minorEastAsia" w:hAnsi="Cambria Math" w:cs="Times New Roman"/>
            <w:szCs w:val="28"/>
          </w:rPr>
          <m:t>AB</m:t>
        </m:r>
      </m:oMath>
      <w:bookmarkEnd w:id="9"/>
      <w:r>
        <w:rPr>
          <w:rFonts w:eastAsiaTheme="minorEastAsia" w:cs="Times New Roman"/>
          <w:bCs/>
          <w:szCs w:val="28"/>
        </w:rPr>
        <w:t xml:space="preserve">, луч </w:t>
      </w:r>
      <m:oMath>
        <m:r>
          <w:rPr>
            <w:rFonts w:ascii="Cambria Math" w:eastAsiaTheme="minorEastAsia" w:hAnsi="Cambria Math" w:cs="Times New Roman"/>
            <w:szCs w:val="28"/>
          </w:rPr>
          <m:t>B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 и </m:t>
        </m:r>
        <w:bookmarkStart w:id="10" w:name="_Hlk125404730"/>
        <m:r>
          <w:rPr>
            <w:rFonts w:ascii="Cambria Math" w:eastAsiaTheme="minorEastAsia" w:hAnsi="Cambria Math" w:cs="Times New Roman"/>
            <w:szCs w:val="28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.</m:t>
        </m:r>
      </m:oMath>
      <w:r w:rsidR="00DD31FD">
        <w:rPr>
          <w:rFonts w:eastAsiaTheme="minorEastAsia" w:cs="Times New Roman"/>
          <w:bCs/>
          <w:szCs w:val="28"/>
        </w:rPr>
        <w:t xml:space="preserve"> Затем построить биссектрису </w:t>
      </w:r>
      <m:oMath>
        <m:r>
          <w:rPr>
            <w:rFonts w:ascii="Cambria Math" w:eastAsiaTheme="minorEastAsia" w:hAnsi="Cambria Math" w:cs="Times New Roman"/>
            <w:szCs w:val="28"/>
          </w:rPr>
          <m:t>B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</m:oMath>
      <w:r w:rsidR="00F26BCC" w:rsidRPr="00F26BCC">
        <w:rPr>
          <w:rFonts w:eastAsiaTheme="minorEastAsia" w:cs="Times New Roman"/>
          <w:bCs/>
          <w:szCs w:val="28"/>
        </w:rPr>
        <w:t xml:space="preserve"> </w:t>
      </w:r>
      <w:r w:rsidR="00DD31FD">
        <w:rPr>
          <w:rFonts w:eastAsiaTheme="minorEastAsia" w:cs="Times New Roman"/>
          <w:bCs/>
          <w:szCs w:val="28"/>
        </w:rPr>
        <w:t xml:space="preserve">угла </w:t>
      </w:r>
      <m:oMath>
        <m:r>
          <w:rPr>
            <w:rFonts w:ascii="Cambria Math" w:eastAsiaTheme="minorEastAsia" w:hAnsi="Cambria Math" w:cs="Times New Roman"/>
            <w:szCs w:val="28"/>
          </w:rPr>
          <m:t>AB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DD31FD" w:rsidRPr="00DD31FD">
        <w:rPr>
          <w:rFonts w:eastAsiaTheme="minorEastAsia" w:cs="Times New Roman"/>
          <w:bCs/>
          <w:szCs w:val="28"/>
        </w:rPr>
        <w:t>.</w:t>
      </w:r>
      <w:r w:rsidR="00DD31FD">
        <w:rPr>
          <w:rFonts w:eastAsiaTheme="minorEastAsia" w:cs="Times New Roman"/>
          <w:bCs/>
          <w:szCs w:val="28"/>
        </w:rPr>
        <w:t xml:space="preserve"> Построенные биссектрисы пересекутся в точке </w:t>
      </w:r>
      <w:bookmarkEnd w:id="10"/>
      <m:oMath>
        <m:r>
          <w:rPr>
            <w:rFonts w:ascii="Cambria Math" w:eastAsiaTheme="minorEastAsia" w:hAnsi="Cambria Math" w:cs="Times New Roman"/>
            <w:szCs w:val="28"/>
          </w:rPr>
          <m:t>L.</m:t>
        </m:r>
      </m:oMath>
      <w:r w:rsidR="00DD31FD">
        <w:rPr>
          <w:rFonts w:eastAsiaTheme="minorEastAsia" w:cs="Times New Roman"/>
          <w:bCs/>
          <w:szCs w:val="28"/>
        </w:rPr>
        <w:t xml:space="preserve"> Так как точка пересечения биссектрис углов треугольника является центром вписанной окружности, то опустив перпендикуляр из точки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L</m:t>
        </m:r>
      </m:oMath>
      <w:r w:rsidR="00DD31FD">
        <w:rPr>
          <w:rFonts w:eastAsiaTheme="minorEastAsia" w:cs="Times New Roman"/>
          <w:bCs/>
          <w:szCs w:val="28"/>
        </w:rPr>
        <w:t xml:space="preserve"> на стороны</w:t>
      </w:r>
      <w:r w:rsidR="00DD31FD" w:rsidRPr="00DD31FD">
        <w:rPr>
          <w:rFonts w:ascii="Cambria Math" w:eastAsiaTheme="minorEastAsia" w:hAnsi="Cambria Math" w:cs="Times New Roman"/>
          <w:bCs/>
          <w:i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AB</m:t>
        </m:r>
      </m:oMath>
      <w:r w:rsidR="00DD31FD">
        <w:rPr>
          <w:rFonts w:ascii="Cambria Math" w:eastAsiaTheme="minorEastAsia" w:hAnsi="Cambria Math" w:cs="Times New Roman"/>
          <w:bCs/>
          <w:i/>
          <w:szCs w:val="28"/>
        </w:rPr>
        <w:t xml:space="preserve"> </w:t>
      </w:r>
      <w:r w:rsidR="00DD31FD" w:rsidRPr="00DD31FD">
        <w:rPr>
          <w:rFonts w:ascii="Cambria Math" w:eastAsiaTheme="minorEastAsia" w:hAnsi="Cambria Math" w:cs="Times New Roman"/>
          <w:bCs/>
          <w:iCs/>
          <w:szCs w:val="28"/>
        </w:rPr>
        <w:t xml:space="preserve">и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AC </m:t>
        </m:r>
      </m:oMath>
      <w:r w:rsidR="00DD31FD" w:rsidRPr="00DD31FD">
        <w:rPr>
          <w:rFonts w:ascii="Cambria Math" w:eastAsiaTheme="minorEastAsia" w:hAnsi="Cambria Math" w:cs="Times New Roman"/>
          <w:bCs/>
          <w:iCs/>
          <w:szCs w:val="28"/>
        </w:rPr>
        <w:t xml:space="preserve"> </w:t>
      </w:r>
      <w:r w:rsidR="00DD31FD">
        <w:rPr>
          <w:rFonts w:ascii="Cambria Math" w:eastAsiaTheme="minorEastAsia" w:hAnsi="Cambria Math" w:cs="Times New Roman"/>
          <w:bCs/>
          <w:iCs/>
          <w:szCs w:val="28"/>
        </w:rPr>
        <w:t xml:space="preserve">получим равные отрезки – радиусы вписанной окружности: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 LX=LY.</m:t>
        </m:r>
      </m:oMath>
      <w:r w:rsidR="00DD31FD">
        <w:rPr>
          <w:rFonts w:ascii="Cambria Math" w:eastAsiaTheme="minorEastAsia" w:hAnsi="Cambria Math" w:cs="Times New Roman"/>
          <w:bCs/>
          <w:szCs w:val="28"/>
        </w:rPr>
        <w:t xml:space="preserve"> Поскольку </w:t>
      </w:r>
      <m:oMath>
        <m:r>
          <w:rPr>
            <w:rFonts w:ascii="Cambria Math" w:eastAsiaTheme="minorEastAsia" w:hAnsi="Cambria Math" w:cs="Times New Roman"/>
            <w:szCs w:val="28"/>
          </w:rPr>
          <m:t>AX=AY</m:t>
        </m:r>
      </m:oMath>
      <w:r w:rsidR="00DD31FD">
        <w:rPr>
          <w:rFonts w:ascii="Cambria Math" w:eastAsiaTheme="minorEastAsia" w:hAnsi="Cambria Math" w:cs="Times New Roman"/>
          <w:bCs/>
          <w:szCs w:val="28"/>
        </w:rPr>
        <w:t xml:space="preserve">, то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 ∆XAY</m:t>
        </m:r>
      </m:oMath>
      <w:r w:rsidR="00DD31FD">
        <w:rPr>
          <w:rFonts w:ascii="Cambria Math" w:eastAsiaTheme="minorEastAsia" w:hAnsi="Cambria Math" w:cs="Times New Roman"/>
          <w:bCs/>
          <w:szCs w:val="28"/>
        </w:rPr>
        <w:t xml:space="preserve"> – равнобедренный, а значит биссектриса</w:t>
      </w:r>
      <w:r w:rsidR="00775BF5" w:rsidRPr="00775BF5">
        <w:rPr>
          <w:rFonts w:ascii="Cambria Math" w:eastAsiaTheme="minorEastAsia" w:hAnsi="Cambria Math" w:cs="Times New Roman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Cs w:val="28"/>
          </w:rPr>
          <m:t>AZ</m:t>
        </m:r>
      </m:oMath>
      <w:r w:rsidR="00775BF5" w:rsidRPr="00775BF5">
        <w:rPr>
          <w:rFonts w:ascii="Cambria Math" w:eastAsiaTheme="minorEastAsia" w:hAnsi="Cambria Math" w:cs="Times New Roman"/>
          <w:szCs w:val="28"/>
        </w:rPr>
        <w:t xml:space="preserve"> </w:t>
      </w:r>
      <w:r w:rsidR="00DC1E28">
        <w:rPr>
          <w:rFonts w:ascii="Cambria Math" w:eastAsiaTheme="minorEastAsia" w:hAnsi="Cambria Math" w:cs="Times New Roman"/>
          <w:bCs/>
          <w:szCs w:val="28"/>
        </w:rPr>
        <w:t xml:space="preserve">является и высотой (рис. </w:t>
      </w:r>
      <w:r w:rsidR="00471659" w:rsidRPr="0002635F">
        <w:rPr>
          <w:rFonts w:ascii="Cambria Math" w:eastAsiaTheme="minorEastAsia" w:hAnsi="Cambria Math" w:cs="Times New Roman"/>
          <w:bCs/>
          <w:szCs w:val="28"/>
        </w:rPr>
        <w:t>10</w:t>
      </w:r>
      <w:r w:rsidR="00DC1E28">
        <w:rPr>
          <w:rFonts w:ascii="Cambria Math" w:eastAsiaTheme="minorEastAsia" w:hAnsi="Cambria Math" w:cs="Times New Roman"/>
          <w:bCs/>
          <w:szCs w:val="28"/>
        </w:rPr>
        <w:t xml:space="preserve">). Отсюда построение. Из точки </w:t>
      </w:r>
      <m:oMath>
        <m:r>
          <w:rPr>
            <w:rFonts w:ascii="Cambria Math" w:eastAsiaTheme="minorEastAsia" w:hAnsi="Cambria Math" w:cs="Times New Roman"/>
            <w:szCs w:val="28"/>
          </w:rPr>
          <m:t>X</m:t>
        </m:r>
      </m:oMath>
      <w:r w:rsidR="00DC1E28">
        <w:rPr>
          <w:rFonts w:ascii="Cambria Math" w:eastAsiaTheme="minorEastAsia" w:hAnsi="Cambria Math" w:cs="Times New Roman"/>
          <w:bCs/>
          <w:szCs w:val="28"/>
        </w:rPr>
        <w:t xml:space="preserve"> провести перпендикуляр к </w:t>
      </w:r>
      <m:oMath>
        <m:r>
          <w:rPr>
            <w:rFonts w:ascii="Cambria Math" w:eastAsiaTheme="minorEastAsia" w:hAnsi="Cambria Math" w:cs="Times New Roman"/>
            <w:szCs w:val="28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,</m:t>
        </m:r>
      </m:oMath>
      <w:r w:rsidR="00DC1E28">
        <w:rPr>
          <w:rFonts w:ascii="Cambria Math" w:eastAsiaTheme="minorEastAsia" w:hAnsi="Cambria Math" w:cs="Times New Roman"/>
          <w:bCs/>
          <w:szCs w:val="28"/>
        </w:rPr>
        <w:t xml:space="preserve"> затем на луче </w:t>
      </w:r>
      <m:oMath>
        <m:r>
          <w:rPr>
            <w:rFonts w:ascii="Cambria Math" w:eastAsiaTheme="minorEastAsia" w:hAnsi="Cambria Math" w:cs="Times New Roman"/>
            <w:szCs w:val="28"/>
          </w:rPr>
          <m:t>XZ</m:t>
        </m:r>
      </m:oMath>
      <w:r w:rsidR="00DC1E28">
        <w:rPr>
          <w:rFonts w:ascii="Cambria Math" w:eastAsiaTheme="minorEastAsia" w:hAnsi="Cambria Math" w:cs="Times New Roman"/>
          <w:bCs/>
          <w:szCs w:val="28"/>
        </w:rPr>
        <w:t xml:space="preserve"> от точки </w:t>
      </w:r>
      <m:oMath>
        <m:r>
          <w:rPr>
            <w:rFonts w:ascii="Cambria Math" w:eastAsiaTheme="minorEastAsia" w:hAnsi="Cambria Math" w:cs="Times New Roman"/>
            <w:szCs w:val="28"/>
          </w:rPr>
          <m:t>Z</m:t>
        </m:r>
      </m:oMath>
      <w:r w:rsidR="00DC1E28">
        <w:rPr>
          <w:rFonts w:ascii="Cambria Math" w:eastAsiaTheme="minorEastAsia" w:hAnsi="Cambria Math" w:cs="Times New Roman"/>
          <w:bCs/>
          <w:szCs w:val="28"/>
        </w:rPr>
        <w:t xml:space="preserve"> отложить отрезок равный </w:t>
      </w:r>
      <w:bookmarkStart w:id="11" w:name="_Hlk125405944"/>
      <m:oMath>
        <m:r>
          <w:rPr>
            <w:rFonts w:ascii="Cambria Math" w:eastAsiaTheme="minorEastAsia" w:hAnsi="Cambria Math" w:cs="Times New Roman"/>
            <w:szCs w:val="28"/>
          </w:rPr>
          <m:t>X</m:t>
        </m:r>
        <w:bookmarkEnd w:id="11"/>
        <m:r>
          <w:rPr>
            <w:rFonts w:ascii="Cambria Math" w:eastAsiaTheme="minorEastAsia" w:hAnsi="Cambria Math" w:cs="Times New Roman"/>
            <w:szCs w:val="28"/>
          </w:rPr>
          <m:t>Z</m:t>
        </m:r>
      </m:oMath>
      <w:r w:rsidR="00DC1E28">
        <w:rPr>
          <w:rFonts w:ascii="Cambria Math" w:eastAsiaTheme="minorEastAsia" w:hAnsi="Cambria Math" w:cs="Times New Roman"/>
          <w:bCs/>
          <w:szCs w:val="28"/>
        </w:rPr>
        <w:t xml:space="preserve">, получим точку </w:t>
      </w:r>
      <m:oMath>
        <m:r>
          <w:rPr>
            <w:rFonts w:ascii="Cambria Math" w:eastAsiaTheme="minorEastAsia" w:hAnsi="Cambria Math" w:cs="Times New Roman"/>
            <w:szCs w:val="28"/>
          </w:rPr>
          <m:t>Y</m:t>
        </m:r>
      </m:oMath>
      <w:r w:rsidR="00DC1E28">
        <w:rPr>
          <w:rFonts w:ascii="Cambria Math" w:eastAsiaTheme="minorEastAsia" w:hAnsi="Cambria Math" w:cs="Times New Roman"/>
          <w:bCs/>
          <w:szCs w:val="28"/>
        </w:rPr>
        <w:t xml:space="preserve">. Далее. Через точки </w:t>
      </w:r>
      <m:oMath>
        <m:r>
          <w:rPr>
            <w:rFonts w:ascii="Cambria Math" w:eastAsiaTheme="minorEastAsia" w:hAnsi="Cambria Math" w:cs="Times New Roman"/>
            <w:szCs w:val="28"/>
          </w:rPr>
          <m:t>A  и Y</m:t>
        </m:r>
      </m:oMath>
      <w:r w:rsidR="00DC1E28">
        <w:rPr>
          <w:rFonts w:ascii="Cambria Math" w:eastAsiaTheme="minorEastAsia" w:hAnsi="Cambria Math" w:cs="Times New Roman"/>
          <w:bCs/>
          <w:szCs w:val="28"/>
        </w:rPr>
        <w:t xml:space="preserve"> строим луч </w:t>
      </w:r>
      <m:oMath>
        <m:r>
          <w:rPr>
            <w:rFonts w:ascii="Cambria Math" w:eastAsiaTheme="minorEastAsia" w:hAnsi="Cambria Math" w:cs="Times New Roman"/>
            <w:szCs w:val="28"/>
          </w:rPr>
          <m:t>A Y</m:t>
        </m:r>
      </m:oMath>
      <w:r w:rsidR="00DC1E28">
        <w:rPr>
          <w:rFonts w:ascii="Cambria Math" w:eastAsiaTheme="minorEastAsia" w:hAnsi="Cambria Math" w:cs="Times New Roman"/>
          <w:bCs/>
          <w:szCs w:val="28"/>
        </w:rPr>
        <w:t xml:space="preserve">. Пересечение </w:t>
      </w:r>
      <w:bookmarkStart w:id="12" w:name="_Hlk125405172"/>
      <m:oMath>
        <m:r>
          <w:rPr>
            <w:rFonts w:ascii="Cambria Math" w:eastAsiaTheme="minorEastAsia" w:hAnsi="Cambria Math" w:cs="Times New Roman"/>
            <w:szCs w:val="28"/>
          </w:rPr>
          <m:t>AY и  B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DC1E28">
        <w:rPr>
          <w:rFonts w:ascii="Cambria Math" w:eastAsiaTheme="minorEastAsia" w:hAnsi="Cambria Math" w:cs="Times New Roman"/>
          <w:bCs/>
          <w:szCs w:val="28"/>
        </w:rPr>
        <w:t xml:space="preserve"> даёт точку </w:t>
      </w:r>
      <m:oMath>
        <m:r>
          <w:rPr>
            <w:rFonts w:ascii="Cambria Math" w:eastAsiaTheme="minorEastAsia" w:hAnsi="Cambria Math" w:cs="Times New Roman"/>
            <w:szCs w:val="28"/>
          </w:rPr>
          <m:t xml:space="preserve">C. </m:t>
        </m:r>
      </m:oMath>
      <w:r w:rsidRPr="006903AE">
        <w:rPr>
          <w:rFonts w:eastAsiaTheme="minorEastAsia" w:cs="Times New Roman"/>
          <w:bCs/>
          <w:szCs w:val="28"/>
        </w:rPr>
        <w:t xml:space="preserve"> </w:t>
      </w:r>
      <w:bookmarkEnd w:id="12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22"/>
      </w:tblGrid>
      <w:tr w:rsidR="00CD7980" w14:paraId="05ACD941" w14:textId="77777777" w:rsidTr="00CD7980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14:paraId="49474502" w14:textId="56E96912" w:rsidR="009700FA" w:rsidRPr="006903AE" w:rsidRDefault="009700FA" w:rsidP="00A01D40">
            <w:pPr>
              <w:spacing w:line="360" w:lineRule="auto"/>
              <w:jc w:val="center"/>
              <w:rPr>
                <w:rFonts w:cs="Times New Roman"/>
                <w:szCs w:val="28"/>
                <w:lang w:val="en-US"/>
              </w:rPr>
            </w:pPr>
            <w:r w:rsidRPr="009700FA">
              <w:rPr>
                <w:rFonts w:cs="Times New Roman"/>
                <w:noProof/>
                <w:szCs w:val="28"/>
                <w:lang w:val="en-US"/>
              </w:rPr>
              <w:drawing>
                <wp:inline distT="0" distB="0" distL="0" distR="0" wp14:anchorId="5370B5F3" wp14:editId="57DD55FF">
                  <wp:extent cx="5154629" cy="2370667"/>
                  <wp:effectExtent l="0" t="0" r="825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121" cy="238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980" w14:paraId="1957B64D" w14:textId="77777777" w:rsidTr="00CD7980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14:paraId="531750CE" w14:textId="52646FE8" w:rsidR="00CD7980" w:rsidRPr="006903AE" w:rsidRDefault="00CD7980" w:rsidP="00A01D40">
            <w:pPr>
              <w:spacing w:line="360" w:lineRule="auto"/>
              <w:jc w:val="center"/>
              <w:rPr>
                <w:rFonts w:cs="Times New Roman"/>
                <w:sz w:val="24"/>
                <w:szCs w:val="24"/>
              </w:rPr>
            </w:pPr>
            <w:r w:rsidRPr="006903AE">
              <w:rPr>
                <w:rFonts w:cs="Times New Roman"/>
                <w:sz w:val="24"/>
                <w:szCs w:val="24"/>
              </w:rPr>
              <w:t xml:space="preserve">Рисунок </w:t>
            </w:r>
            <w:r w:rsidR="00FD1D92">
              <w:rPr>
                <w:rFonts w:cs="Times New Roman"/>
                <w:sz w:val="24"/>
                <w:szCs w:val="24"/>
              </w:rPr>
              <w:t>10</w:t>
            </w:r>
            <w:r w:rsidRPr="006903AE">
              <w:rPr>
                <w:rFonts w:cs="Times New Roman"/>
                <w:sz w:val="24"/>
                <w:szCs w:val="24"/>
              </w:rPr>
              <w:t xml:space="preserve">. Построение треугольника по </w:t>
            </w:r>
            <w:bookmarkStart w:id="13" w:name="_Hlk125404333"/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A, B</m:t>
              </m:r>
              <w:bookmarkEnd w:id="13"/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L</m:t>
                  </m: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oMath>
          </w:p>
        </w:tc>
      </w:tr>
    </w:tbl>
    <w:p w14:paraId="02F38B07" w14:textId="2B2E7F56" w:rsidR="00633B38" w:rsidRDefault="00DC1E28" w:rsidP="004D4B89">
      <w:pPr>
        <w:spacing w:after="0" w:line="360" w:lineRule="auto"/>
        <w:ind w:firstLine="708"/>
        <w:jc w:val="both"/>
        <w:rPr>
          <w:rFonts w:eastAsiaTheme="minorEastAsia" w:cs="Times New Roman"/>
          <w:bCs/>
          <w:szCs w:val="28"/>
        </w:rPr>
      </w:pPr>
      <w:r>
        <w:rPr>
          <w:rFonts w:cs="Times New Roman"/>
          <w:szCs w:val="28"/>
        </w:rPr>
        <w:t>Эта задача позволяет сформулировать ещё одну задач</w:t>
      </w:r>
      <w:r w:rsidR="00A01D40">
        <w:rPr>
          <w:rFonts w:cs="Times New Roman"/>
          <w:szCs w:val="28"/>
        </w:rPr>
        <w:t>у</w:t>
      </w:r>
      <w:r>
        <w:rPr>
          <w:rFonts w:cs="Times New Roman"/>
          <w:szCs w:val="28"/>
        </w:rPr>
        <w:t xml:space="preserve"> о построении шаблоном, если заданы две вершины и </w:t>
      </w:r>
      <w:proofErr w:type="spellStart"/>
      <w:r>
        <w:rPr>
          <w:rFonts w:cs="Times New Roman"/>
          <w:szCs w:val="28"/>
        </w:rPr>
        <w:t>инцентр</w:t>
      </w:r>
      <w:proofErr w:type="spellEnd"/>
      <w:r>
        <w:rPr>
          <w:rFonts w:cs="Times New Roman"/>
          <w:szCs w:val="28"/>
        </w:rPr>
        <w:t xml:space="preserve"> треугольника. Просто тогда процедуру построения точки симметричной точке </w:t>
      </w:r>
      <m:oMath>
        <m:r>
          <w:rPr>
            <w:rFonts w:ascii="Cambria Math" w:hAnsi="Cambria Math" w:cs="Times New Roman"/>
            <w:szCs w:val="28"/>
          </w:rPr>
          <m:t>X</m:t>
        </m:r>
      </m:oMath>
      <w:r>
        <w:rPr>
          <w:rFonts w:eastAsiaTheme="minorEastAsia" w:cs="Times New Roman"/>
          <w:bCs/>
          <w:szCs w:val="28"/>
        </w:rPr>
        <w:t xml:space="preserve"> нужно будет применить и для другой биссек</w:t>
      </w:r>
      <w:r w:rsidR="00CD7980">
        <w:rPr>
          <w:rFonts w:eastAsiaTheme="minorEastAsia" w:cs="Times New Roman"/>
          <w:bCs/>
          <w:szCs w:val="28"/>
        </w:rPr>
        <w:t>трисы.</w:t>
      </w:r>
    </w:p>
    <w:p w14:paraId="24CC40A6" w14:textId="725C6798" w:rsidR="00CD7980" w:rsidRDefault="00CD7980" w:rsidP="00083E1E">
      <w:pPr>
        <w:spacing w:after="0" w:line="360" w:lineRule="auto"/>
        <w:ind w:firstLine="567"/>
        <w:jc w:val="both"/>
        <w:rPr>
          <w:rFonts w:eastAsiaTheme="minorEastAsia" w:cs="Times New Roman"/>
          <w:bCs/>
          <w:szCs w:val="28"/>
        </w:rPr>
      </w:pPr>
      <w:r w:rsidRPr="00EA3344">
        <w:rPr>
          <w:rFonts w:eastAsiaTheme="minorEastAsia" w:cs="Times New Roman"/>
          <w:b/>
          <w:szCs w:val="28"/>
        </w:rPr>
        <w:t>ВЫВОДЫ:</w:t>
      </w:r>
      <w:r>
        <w:rPr>
          <w:rFonts w:eastAsiaTheme="minorEastAsia" w:cs="Times New Roman"/>
          <w:bCs/>
          <w:szCs w:val="28"/>
        </w:rPr>
        <w:t xml:space="preserve"> </w:t>
      </w:r>
      <w:r w:rsidRPr="00CD7980">
        <w:rPr>
          <w:rFonts w:eastAsiaTheme="minorEastAsia" w:cs="Times New Roman"/>
          <w:bCs/>
          <w:szCs w:val="28"/>
        </w:rPr>
        <w:t>если даны две вершины треугольника и основание</w:t>
      </w:r>
      <w:r>
        <w:rPr>
          <w:rFonts w:eastAsiaTheme="minorEastAsia" w:cs="Times New Roman"/>
          <w:bCs/>
          <w:szCs w:val="28"/>
        </w:rPr>
        <w:t xml:space="preserve"> биссектрисы</w:t>
      </w:r>
      <w:r w:rsidRPr="00CD7980">
        <w:rPr>
          <w:rFonts w:eastAsiaTheme="minorEastAsia" w:cs="Times New Roman"/>
          <w:bCs/>
          <w:szCs w:val="28"/>
        </w:rPr>
        <w:t xml:space="preserve">, не расположенное на стороне с заданными вершинами, либо </w:t>
      </w:r>
      <w:r w:rsidRPr="00CD7980">
        <w:rPr>
          <w:rFonts w:eastAsiaTheme="minorEastAsia" w:cs="Times New Roman"/>
          <w:bCs/>
          <w:szCs w:val="28"/>
        </w:rPr>
        <w:lastRenderedPageBreak/>
        <w:t xml:space="preserve">даны две вершины и </w:t>
      </w:r>
      <w:proofErr w:type="spellStart"/>
      <w:r>
        <w:rPr>
          <w:rFonts w:eastAsiaTheme="minorEastAsia" w:cs="Times New Roman"/>
          <w:bCs/>
          <w:szCs w:val="28"/>
        </w:rPr>
        <w:t>ин</w:t>
      </w:r>
      <w:r w:rsidRPr="00CD7980">
        <w:rPr>
          <w:rFonts w:eastAsiaTheme="minorEastAsia" w:cs="Times New Roman"/>
          <w:bCs/>
          <w:szCs w:val="28"/>
        </w:rPr>
        <w:t>центр</w:t>
      </w:r>
      <w:proofErr w:type="spellEnd"/>
      <w:r w:rsidRPr="00CD7980">
        <w:rPr>
          <w:rFonts w:eastAsiaTheme="minorEastAsia" w:cs="Times New Roman"/>
          <w:bCs/>
          <w:szCs w:val="28"/>
        </w:rPr>
        <w:t xml:space="preserve"> треугольника, то треугольник восстановить с помощью шаблона можно всегда.</w:t>
      </w:r>
    </w:p>
    <w:p w14:paraId="5DFF1918" w14:textId="77777777" w:rsidR="00784580" w:rsidRDefault="00784580" w:rsidP="00083E1E">
      <w:pPr>
        <w:spacing w:after="0" w:line="360" w:lineRule="auto"/>
        <w:ind w:firstLine="567"/>
        <w:jc w:val="both"/>
        <w:rPr>
          <w:rFonts w:eastAsiaTheme="minorEastAsia" w:cs="Times New Roman"/>
          <w:bCs/>
          <w:szCs w:val="28"/>
        </w:rPr>
      </w:pPr>
    </w:p>
    <w:p w14:paraId="00EBB0A9" w14:textId="71835784" w:rsidR="00D032D3" w:rsidRPr="005200DB" w:rsidRDefault="00D032D3" w:rsidP="00D032D3">
      <w:pPr>
        <w:spacing w:after="0" w:line="360" w:lineRule="auto"/>
        <w:ind w:firstLine="567"/>
        <w:jc w:val="both"/>
        <w:rPr>
          <w:rFonts w:cs="Times New Roman"/>
          <w:szCs w:val="28"/>
        </w:rPr>
      </w:pPr>
      <w:r w:rsidRPr="005200DB">
        <w:rPr>
          <w:rFonts w:cs="Times New Roman"/>
          <w:b/>
          <w:bCs/>
          <w:szCs w:val="28"/>
        </w:rPr>
        <w:t xml:space="preserve">ЗАДАЧА </w:t>
      </w:r>
      <w:r w:rsidR="007B251A" w:rsidRPr="005200DB">
        <w:rPr>
          <w:rFonts w:cs="Times New Roman"/>
          <w:b/>
          <w:bCs/>
          <w:szCs w:val="28"/>
        </w:rPr>
        <w:t>5</w:t>
      </w:r>
      <w:r w:rsidRPr="005200DB">
        <w:rPr>
          <w:rFonts w:cs="Times New Roman"/>
          <w:szCs w:val="28"/>
        </w:rPr>
        <w:t xml:space="preserve">. Восстановить треугольник по следующим точкам 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O,M,</m:t>
        </m:r>
        <m:sSub>
          <m:sSubPr>
            <m:ctrlPr>
              <w:rPr>
                <w:rFonts w:ascii="Cambria Math" w:hAnsi="Cambria Math" w:cs="Times New Roman"/>
                <w:b/>
                <w:i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H</m:t>
            </m:r>
            <m:ctrlPr>
              <w:rPr>
                <w:rFonts w:ascii="Cambria Math" w:hAnsi="Cambria Math" w:cs="Times New Roman"/>
                <w:b/>
                <w:i/>
                <w:szCs w:val="28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  <w:szCs w:val="28"/>
                <w:lang w:val="en-US"/>
              </w:rPr>
              <m:t>1</m:t>
            </m:r>
          </m:sub>
        </m:sSub>
      </m:oMath>
      <w:r w:rsidRPr="005200DB">
        <w:rPr>
          <w:rFonts w:cs="Times New Roman"/>
          <w:b/>
          <w:bCs/>
          <w:szCs w:val="28"/>
        </w:rPr>
        <w:t xml:space="preserve"> (</w:t>
      </w:r>
      <m:oMath>
        <m:r>
          <m:rPr>
            <m:sty m:val="bi"/>
          </m:rPr>
          <w:rPr>
            <w:rFonts w:ascii="Cambria Math" w:hAnsi="Cambria Math" w:cs="Times New Roman"/>
            <w:szCs w:val="28"/>
          </w:rPr>
          <m:t>S</m:t>
        </m:r>
      </m:oMath>
      <w:r w:rsidRPr="005200DB">
        <w:rPr>
          <w:rFonts w:cs="Times New Roman"/>
          <w:b/>
          <w:bCs/>
          <w:szCs w:val="28"/>
        </w:rPr>
        <w:t>).</w:t>
      </w:r>
    </w:p>
    <w:p w14:paraId="0957A1EA" w14:textId="67A03C75" w:rsidR="00ED4CE6" w:rsidRPr="005200DB" w:rsidRDefault="00D032D3" w:rsidP="00D032D3">
      <w:pPr>
        <w:spacing w:after="0" w:line="360" w:lineRule="auto"/>
        <w:jc w:val="both"/>
        <w:rPr>
          <w:rFonts w:cs="Times New Roman"/>
          <w:szCs w:val="28"/>
        </w:rPr>
      </w:pPr>
      <w:r w:rsidRPr="005200DB">
        <w:rPr>
          <w:rFonts w:cs="Times New Roman"/>
          <w:b/>
          <w:bCs/>
          <w:szCs w:val="28"/>
        </w:rPr>
        <w:t>Решение</w:t>
      </w:r>
      <w:r w:rsidRPr="005200DB">
        <w:rPr>
          <w:rFonts w:cs="Times New Roman"/>
          <w:szCs w:val="28"/>
        </w:rPr>
        <w:t>.</w:t>
      </w:r>
    </w:p>
    <w:p w14:paraId="63DDDE63" w14:textId="6C48EC81" w:rsidR="00ED4CE6" w:rsidRPr="005200DB" w:rsidRDefault="00994D28" w:rsidP="00EB312E">
      <w:pPr>
        <w:spacing w:after="0" w:line="360" w:lineRule="auto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7B251A" w:rsidRPr="005200DB">
        <w:rPr>
          <w:rFonts w:cs="Times New Roman"/>
          <w:szCs w:val="28"/>
        </w:rPr>
        <w:t xml:space="preserve">оскольку точки </w:t>
      </w:r>
      <m:oMath>
        <m:r>
          <w:rPr>
            <w:rFonts w:ascii="Cambria Math" w:hAnsi="Cambria Math" w:cs="Times New Roman"/>
            <w:szCs w:val="28"/>
            <w:lang w:val="en-US"/>
          </w:rPr>
          <m:t>O</m:t>
        </m:r>
      </m:oMath>
      <w:r w:rsidR="007B251A" w:rsidRPr="005200DB">
        <w:rPr>
          <w:rFonts w:cs="Times New Roman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Cs w:val="28"/>
          </w:rPr>
          <m:t>M</m:t>
        </m:r>
      </m:oMath>
      <w:r w:rsidR="007B251A" w:rsidRPr="005200DB">
        <w:rPr>
          <w:rFonts w:cs="Times New Roman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Cs w:val="28"/>
          </w:rPr>
          <m:t>H</m:t>
        </m:r>
      </m:oMath>
      <w:r w:rsidR="007B251A" w:rsidRPr="005200DB">
        <w:rPr>
          <w:rFonts w:cs="Times New Roman"/>
          <w:szCs w:val="28"/>
        </w:rPr>
        <w:t xml:space="preserve"> </w:t>
      </w:r>
      <w:r w:rsidR="00B365A1" w:rsidRPr="005200DB">
        <w:rPr>
          <w:rFonts w:cs="Times New Roman"/>
          <w:szCs w:val="28"/>
        </w:rPr>
        <w:t>лежат</w:t>
      </w:r>
      <w:r w:rsidR="007B251A" w:rsidRPr="005200DB">
        <w:rPr>
          <w:rFonts w:cs="Times New Roman"/>
          <w:szCs w:val="28"/>
        </w:rPr>
        <w:t xml:space="preserve"> на прямой Эйлера и </w:t>
      </w:r>
      <w:r w:rsidR="00B365A1" w:rsidRPr="005200DB">
        <w:rPr>
          <w:rFonts w:cs="Times New Roman"/>
          <w:szCs w:val="28"/>
        </w:rPr>
        <w:t>ОМ относится к М</w:t>
      </w:r>
      <w:r w:rsidR="00B365A1" w:rsidRPr="005200DB">
        <w:rPr>
          <w:rFonts w:cs="Times New Roman"/>
          <w:szCs w:val="28"/>
          <w:lang w:val="en-US"/>
        </w:rPr>
        <w:t>H</w:t>
      </w:r>
      <w:r w:rsidR="00B365A1" w:rsidRPr="005200DB">
        <w:rPr>
          <w:rFonts w:cs="Times New Roman"/>
          <w:szCs w:val="28"/>
        </w:rPr>
        <w:t xml:space="preserve"> как </w:t>
      </w:r>
      <w:r w:rsidR="007B251A" w:rsidRPr="005200DB">
        <w:rPr>
          <w:rFonts w:cs="Times New Roman"/>
          <w:szCs w:val="28"/>
        </w:rPr>
        <w:t xml:space="preserve">1:2, то </w:t>
      </w:r>
      <w:r w:rsidR="006A2908" w:rsidRPr="005200DB">
        <w:rPr>
          <w:rFonts w:cs="Times New Roman"/>
          <w:szCs w:val="28"/>
        </w:rPr>
        <w:t>для нахождения</w:t>
      </w:r>
      <w:r w:rsidR="00B365A1" w:rsidRPr="005200DB">
        <w:rPr>
          <w:rFonts w:cs="Times New Roman"/>
          <w:szCs w:val="28"/>
        </w:rPr>
        <w:t xml:space="preserve"> положения</w:t>
      </w:r>
      <w:r w:rsidR="006A2908" w:rsidRPr="005200DB">
        <w:rPr>
          <w:rFonts w:cs="Times New Roman"/>
          <w:szCs w:val="28"/>
        </w:rPr>
        <w:t xml:space="preserve"> точки </w:t>
      </w:r>
      <m:oMath>
        <m:r>
          <w:rPr>
            <w:rFonts w:ascii="Cambria Math" w:eastAsiaTheme="minorEastAsia" w:hAnsi="Cambria Math" w:cs="Times New Roman"/>
            <w:szCs w:val="28"/>
          </w:rPr>
          <m:t>H</m:t>
        </m:r>
      </m:oMath>
      <w:r w:rsidR="006A2908" w:rsidRPr="005200DB">
        <w:rPr>
          <w:rFonts w:cs="Times New Roman"/>
          <w:szCs w:val="28"/>
        </w:rPr>
        <w:t xml:space="preserve"> нужно </w:t>
      </w:r>
      <w:r w:rsidR="007B251A" w:rsidRPr="005200DB">
        <w:rPr>
          <w:rFonts w:cs="Times New Roman"/>
          <w:szCs w:val="28"/>
        </w:rPr>
        <w:t>построи</w:t>
      </w:r>
      <w:r w:rsidR="006A2908" w:rsidRPr="005200DB">
        <w:rPr>
          <w:rFonts w:cs="Times New Roman"/>
          <w:szCs w:val="28"/>
        </w:rPr>
        <w:t>ть</w:t>
      </w:r>
      <w:r w:rsidR="007B251A" w:rsidRPr="005200DB">
        <w:rPr>
          <w:rFonts w:cs="Times New Roman"/>
          <w:szCs w:val="28"/>
        </w:rPr>
        <w:t xml:space="preserve"> луч </w:t>
      </w:r>
      <m:oMath>
        <m:r>
          <w:rPr>
            <w:rFonts w:ascii="Cambria Math" w:eastAsiaTheme="minorEastAsia" w:hAnsi="Cambria Math" w:cs="Times New Roman"/>
            <w:szCs w:val="28"/>
          </w:rPr>
          <m:t>OM</m:t>
        </m:r>
      </m:oMath>
      <w:r w:rsidR="007B251A" w:rsidRPr="005200DB">
        <w:rPr>
          <w:rFonts w:cs="Times New Roman"/>
          <w:szCs w:val="28"/>
        </w:rPr>
        <w:t xml:space="preserve">, от точки </w:t>
      </w:r>
      <m:oMath>
        <m:r>
          <w:rPr>
            <w:rFonts w:ascii="Cambria Math" w:eastAsiaTheme="minorEastAsia" w:hAnsi="Cambria Math" w:cs="Times New Roman"/>
            <w:szCs w:val="28"/>
          </w:rPr>
          <m:t>M</m:t>
        </m:r>
      </m:oMath>
      <w:r w:rsidR="007B251A" w:rsidRPr="005200DB">
        <w:rPr>
          <w:rFonts w:cs="Times New Roman"/>
          <w:szCs w:val="28"/>
        </w:rPr>
        <w:t xml:space="preserve"> отложи</w:t>
      </w:r>
      <w:r w:rsidR="006A2908" w:rsidRPr="005200DB">
        <w:rPr>
          <w:rFonts w:cs="Times New Roman"/>
          <w:szCs w:val="28"/>
        </w:rPr>
        <w:t>ть</w:t>
      </w:r>
      <w:r w:rsidR="007B251A" w:rsidRPr="005200DB">
        <w:rPr>
          <w:rFonts w:cs="Times New Roman"/>
          <w:szCs w:val="28"/>
        </w:rPr>
        <w:t xml:space="preserve"> отрезок, равный </w:t>
      </w:r>
      <m:oMath>
        <m:r>
          <w:rPr>
            <w:rFonts w:ascii="Cambria Math" w:hAnsi="Cambria Math" w:cs="Times New Roman"/>
            <w:szCs w:val="28"/>
          </w:rPr>
          <m:t>2O</m:t>
        </m:r>
        <m:r>
          <w:rPr>
            <w:rFonts w:ascii="Cambria Math" w:eastAsiaTheme="minorEastAsia" w:hAnsi="Cambria Math" w:cs="Times New Roman"/>
            <w:szCs w:val="28"/>
          </w:rPr>
          <m:t>M</m:t>
        </m:r>
      </m:oMath>
      <w:r w:rsidR="007518EB" w:rsidRPr="005200DB">
        <w:rPr>
          <w:rFonts w:cs="Times New Roman"/>
          <w:szCs w:val="28"/>
        </w:rPr>
        <w:t xml:space="preserve">. </w:t>
      </w:r>
      <w:r w:rsidR="006A2908" w:rsidRPr="005200DB">
        <w:rPr>
          <w:rFonts w:cs="Times New Roman"/>
          <w:szCs w:val="28"/>
        </w:rPr>
        <w:t xml:space="preserve">Получить точку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6A2908" w:rsidRPr="005200DB">
        <w:rPr>
          <w:rFonts w:cs="Times New Roman"/>
          <w:szCs w:val="28"/>
        </w:rPr>
        <w:t xml:space="preserve"> можно так: п</w:t>
      </w:r>
      <w:r w:rsidR="007518EB" w:rsidRPr="005200DB">
        <w:rPr>
          <w:rFonts w:cs="Times New Roman"/>
          <w:szCs w:val="28"/>
        </w:rPr>
        <w:t>острои</w:t>
      </w:r>
      <w:r w:rsidR="006A2908" w:rsidRPr="005200DB">
        <w:rPr>
          <w:rFonts w:cs="Times New Roman"/>
          <w:szCs w:val="28"/>
        </w:rPr>
        <w:t>ть</w:t>
      </w:r>
      <w:r w:rsidR="007518EB" w:rsidRPr="005200DB">
        <w:rPr>
          <w:rFonts w:cs="Times New Roman"/>
          <w:szCs w:val="28"/>
        </w:rPr>
        <w:t xml:space="preserve"> прямую </w:t>
      </w:r>
      <m:oMath>
        <m:r>
          <w:rPr>
            <w:rFonts w:ascii="Cambria Math" w:eastAsiaTheme="minorEastAsia" w:hAnsi="Cambria Math" w:cs="Times New Roman"/>
            <w:szCs w:val="28"/>
          </w:rPr>
          <m:t>H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EB312E" w:rsidRPr="005200DB">
        <w:rPr>
          <w:rFonts w:cs="Times New Roman"/>
          <w:szCs w:val="28"/>
        </w:rPr>
        <w:t xml:space="preserve"> </w:t>
      </w:r>
      <w:r w:rsidR="007518EB" w:rsidRPr="005200DB">
        <w:rPr>
          <w:rFonts w:cs="Times New Roman"/>
          <w:szCs w:val="28"/>
        </w:rPr>
        <w:t xml:space="preserve">и </w:t>
      </w:r>
      <w:r w:rsidR="00BB5626" w:rsidRPr="005200DB">
        <w:rPr>
          <w:rFonts w:cs="Times New Roman"/>
          <w:szCs w:val="28"/>
        </w:rPr>
        <w:t xml:space="preserve">опустить </w:t>
      </w:r>
      <w:r w:rsidR="007518EB" w:rsidRPr="005200DB">
        <w:rPr>
          <w:rFonts w:cs="Times New Roman"/>
          <w:szCs w:val="28"/>
        </w:rPr>
        <w:t xml:space="preserve">перпендикуляр к этой прямой </w:t>
      </w:r>
      <w:r w:rsidR="00BB5626" w:rsidRPr="005200DB">
        <w:rPr>
          <w:rFonts w:cs="Times New Roman"/>
          <w:szCs w:val="28"/>
        </w:rPr>
        <w:t>в точке</w:t>
      </w:r>
      <w:r w:rsidR="007518EB" w:rsidRPr="005200DB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7518EB" w:rsidRPr="005200DB">
        <w:rPr>
          <w:rFonts w:cs="Times New Roman"/>
          <w:szCs w:val="28"/>
        </w:rPr>
        <w:t>. Через точку</w:t>
      </w:r>
      <w:r w:rsidR="009A6AD4" w:rsidRPr="005200DB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O</m:t>
        </m:r>
      </m:oMath>
      <w:r w:rsidR="007518EB" w:rsidRPr="005200DB">
        <w:rPr>
          <w:rFonts w:cs="Times New Roman"/>
          <w:szCs w:val="28"/>
        </w:rPr>
        <w:t xml:space="preserve"> </w:t>
      </w:r>
      <w:r w:rsidR="006A2908" w:rsidRPr="005200DB">
        <w:rPr>
          <w:rFonts w:cs="Times New Roman"/>
          <w:szCs w:val="28"/>
        </w:rPr>
        <w:t>по</w:t>
      </w:r>
      <w:r w:rsidR="007518EB" w:rsidRPr="005200DB">
        <w:rPr>
          <w:rFonts w:cs="Times New Roman"/>
          <w:szCs w:val="28"/>
        </w:rPr>
        <w:t>строи</w:t>
      </w:r>
      <w:r w:rsidR="006A2908" w:rsidRPr="005200DB">
        <w:rPr>
          <w:rFonts w:cs="Times New Roman"/>
          <w:szCs w:val="28"/>
        </w:rPr>
        <w:t xml:space="preserve">ть </w:t>
      </w:r>
      <w:r w:rsidR="007518EB" w:rsidRPr="005200DB">
        <w:rPr>
          <w:rFonts w:cs="Times New Roman"/>
          <w:szCs w:val="28"/>
        </w:rPr>
        <w:t xml:space="preserve">прямую, параллельную </w:t>
      </w:r>
      <m:oMath>
        <m:r>
          <w:rPr>
            <w:rFonts w:ascii="Cambria Math" w:eastAsiaTheme="minorEastAsia" w:hAnsi="Cambria Math" w:cs="Times New Roman"/>
            <w:szCs w:val="28"/>
          </w:rPr>
          <m:t>H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A127E8" w:rsidRPr="005200DB">
        <w:rPr>
          <w:rFonts w:eastAsiaTheme="minorEastAsia" w:cs="Times New Roman"/>
          <w:szCs w:val="28"/>
        </w:rPr>
        <w:t xml:space="preserve">. </w:t>
      </w:r>
      <w:r w:rsidR="00C51B52" w:rsidRPr="005200DB">
        <w:rPr>
          <w:rFonts w:cs="Times New Roman"/>
          <w:szCs w:val="28"/>
        </w:rPr>
        <w:t>М</w:t>
      </w:r>
      <w:r w:rsidR="007518EB" w:rsidRPr="005200DB">
        <w:rPr>
          <w:rFonts w:cs="Times New Roman"/>
          <w:szCs w:val="28"/>
        </w:rPr>
        <w:t xml:space="preserve">ы можем найти вершину </w:t>
      </w:r>
      <m:oMath>
        <m:r>
          <w:rPr>
            <w:rFonts w:ascii="Cambria Math" w:hAnsi="Cambria Math" w:cs="Times New Roman"/>
            <w:szCs w:val="28"/>
          </w:rPr>
          <m:t>A</m:t>
        </m:r>
      </m:oMath>
      <w:r w:rsidR="007518EB" w:rsidRPr="005200DB">
        <w:rPr>
          <w:rFonts w:cs="Times New Roman"/>
          <w:szCs w:val="28"/>
        </w:rPr>
        <w:t xml:space="preserve">, для этого нужно построить луч </w:t>
      </w:r>
      <m:oMath>
        <m:r>
          <w:rPr>
            <w:rFonts w:ascii="Cambria Math" w:eastAsiaTheme="minorEastAsia" w:hAnsi="Cambria Math" w:cs="Times New Roman"/>
            <w:szCs w:val="28"/>
          </w:rPr>
          <m:t>M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7518EB" w:rsidRPr="005200DB">
        <w:rPr>
          <w:rFonts w:cs="Times New Roman"/>
          <w:szCs w:val="28"/>
        </w:rPr>
        <w:t xml:space="preserve"> и прямую </w:t>
      </w:r>
      <m:oMath>
        <m:r>
          <w:rPr>
            <w:rFonts w:ascii="Cambria Math" w:eastAsiaTheme="minorEastAsia" w:hAnsi="Cambria Math" w:cs="Times New Roman"/>
            <w:szCs w:val="28"/>
          </w:rPr>
          <m:t>H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BB5626" w:rsidRPr="005200DB">
        <w:rPr>
          <w:rFonts w:eastAsiaTheme="minorEastAsia" w:cs="Times New Roman"/>
          <w:szCs w:val="28"/>
        </w:rPr>
        <w:t xml:space="preserve">, их пересечение – вершина </w:t>
      </w:r>
      <m:oMath>
        <m:r>
          <w:rPr>
            <w:rFonts w:ascii="Cambria Math" w:hAnsi="Cambria Math" w:cs="Times New Roman"/>
            <w:szCs w:val="28"/>
          </w:rPr>
          <m:t>A</m:t>
        </m:r>
      </m:oMath>
      <w:r w:rsidR="007518EB" w:rsidRPr="005200DB">
        <w:rPr>
          <w:rFonts w:cs="Times New Roman"/>
          <w:szCs w:val="28"/>
        </w:rPr>
        <w:t>.</w:t>
      </w:r>
    </w:p>
    <w:p w14:paraId="5AFD0033" w14:textId="145B589C" w:rsidR="00A01D40" w:rsidRPr="00FD1D92" w:rsidRDefault="00D27D7E" w:rsidP="00FD1D92">
      <w:pPr>
        <w:spacing w:after="0" w:line="360" w:lineRule="auto"/>
        <w:ind w:firstLine="708"/>
        <w:jc w:val="both"/>
        <w:rPr>
          <w:noProof/>
        </w:rPr>
      </w:pPr>
      <w:r w:rsidRPr="005200DB">
        <w:rPr>
          <w:rFonts w:cs="Times New Roman"/>
          <w:szCs w:val="28"/>
        </w:rPr>
        <w:t xml:space="preserve">Для нахождения вершин </w:t>
      </w:r>
      <m:oMath>
        <m:r>
          <w:rPr>
            <w:rFonts w:ascii="Cambria Math" w:hAnsi="Cambria Math" w:cs="Times New Roman"/>
            <w:szCs w:val="28"/>
            <w:lang w:val="en-US"/>
          </w:rPr>
          <m:t>B</m:t>
        </m:r>
      </m:oMath>
      <w:r w:rsidRPr="005200DB">
        <w:rPr>
          <w:rFonts w:eastAsiaTheme="minorEastAsia" w:cs="Times New Roman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Cs w:val="28"/>
          </w:rPr>
          <m:t>C</m:t>
        </m:r>
      </m:oMath>
      <w:r w:rsidRPr="005200DB">
        <w:rPr>
          <w:rFonts w:eastAsiaTheme="minorEastAsia" w:cs="Times New Roman"/>
          <w:szCs w:val="28"/>
        </w:rPr>
        <w:t xml:space="preserve"> </w:t>
      </w:r>
      <w:r w:rsidR="00B365A1" w:rsidRPr="005200DB">
        <w:rPr>
          <w:rFonts w:eastAsiaTheme="minorEastAsia" w:cs="Times New Roman"/>
          <w:szCs w:val="28"/>
        </w:rPr>
        <w:t>можно</w:t>
      </w:r>
      <w:r w:rsidRPr="005200DB">
        <w:rPr>
          <w:rFonts w:eastAsiaTheme="minorEastAsia" w:cs="Times New Roman"/>
          <w:szCs w:val="28"/>
        </w:rPr>
        <w:t xml:space="preserve"> воспользоваться гомотетией</w:t>
      </w:r>
      <w:r w:rsidR="00B365A1" w:rsidRPr="005200DB">
        <w:rPr>
          <w:rFonts w:eastAsiaTheme="minorEastAsia" w:cs="Times New Roman"/>
          <w:szCs w:val="28"/>
        </w:rPr>
        <w:t>.</w:t>
      </w:r>
      <w:r w:rsidRPr="005200DB">
        <w:rPr>
          <w:rFonts w:eastAsiaTheme="minorEastAsia" w:cs="Times New Roman"/>
          <w:szCs w:val="28"/>
        </w:rPr>
        <w:t xml:space="preserve"> </w:t>
      </w:r>
      <w:r w:rsidR="00B365A1" w:rsidRPr="005200DB">
        <w:rPr>
          <w:rFonts w:eastAsiaTheme="minorEastAsia" w:cs="Times New Roman"/>
          <w:szCs w:val="28"/>
        </w:rPr>
        <w:t xml:space="preserve">Используя шаблон круга </w:t>
      </w:r>
      <w:r w:rsidR="007518EB" w:rsidRPr="005200DB">
        <w:rPr>
          <w:rFonts w:cs="Times New Roman"/>
          <w:szCs w:val="28"/>
        </w:rPr>
        <w:t>п</w:t>
      </w:r>
      <w:r w:rsidR="00D032D3" w:rsidRPr="005200DB">
        <w:rPr>
          <w:rFonts w:cs="Times New Roman"/>
          <w:szCs w:val="28"/>
        </w:rPr>
        <w:t>острои</w:t>
      </w:r>
      <w:r w:rsidR="00ED4CE6" w:rsidRPr="005200DB">
        <w:rPr>
          <w:rFonts w:cs="Times New Roman"/>
          <w:szCs w:val="28"/>
        </w:rPr>
        <w:t xml:space="preserve">ть </w:t>
      </w:r>
      <w:r w:rsidR="00B365A1" w:rsidRPr="005200DB">
        <w:rPr>
          <w:rFonts w:cs="Times New Roman"/>
          <w:szCs w:val="28"/>
        </w:rPr>
        <w:t xml:space="preserve">круг </w:t>
      </w:r>
      <w:r w:rsidR="007518EB" w:rsidRPr="005200DB">
        <w:rPr>
          <w:rFonts w:cs="Times New Roman"/>
          <w:szCs w:val="28"/>
        </w:rPr>
        <w:t xml:space="preserve">в произвольном месте </w:t>
      </w:r>
      <w:r w:rsidR="00D032D3" w:rsidRPr="005200DB">
        <w:rPr>
          <w:rFonts w:cs="Times New Roman"/>
          <w:szCs w:val="28"/>
        </w:rPr>
        <w:t>и най</w:t>
      </w:r>
      <w:r w:rsidR="00ED4CE6" w:rsidRPr="005200DB">
        <w:rPr>
          <w:rFonts w:cs="Times New Roman"/>
          <w:szCs w:val="28"/>
        </w:rPr>
        <w:t>ти</w:t>
      </w:r>
      <w:r w:rsidR="00D032D3" w:rsidRPr="005200DB">
        <w:rPr>
          <w:rFonts w:cs="Times New Roman"/>
          <w:szCs w:val="28"/>
        </w:rPr>
        <w:t xml:space="preserve"> е</w:t>
      </w:r>
      <w:r w:rsidR="00B365A1" w:rsidRPr="005200DB">
        <w:rPr>
          <w:rFonts w:cs="Times New Roman"/>
          <w:szCs w:val="28"/>
        </w:rPr>
        <w:t>го</w:t>
      </w:r>
      <w:r w:rsidR="00D032D3" w:rsidRPr="005200DB">
        <w:rPr>
          <w:rFonts w:cs="Times New Roman"/>
          <w:szCs w:val="28"/>
        </w:rPr>
        <w:t xml:space="preserve"> центр</w:t>
      </w:r>
      <w:r w:rsidR="00BB5626" w:rsidRPr="005200DB">
        <w:rPr>
          <w:rFonts w:cs="Times New Roman"/>
          <w:szCs w:val="28"/>
        </w:rPr>
        <w:t xml:space="preserve"> (т.</w:t>
      </w:r>
      <w:r w:rsidR="00BB5626" w:rsidRPr="005200DB">
        <w:rPr>
          <w:rFonts w:ascii="Cambria Math" w:hAnsi="Cambria Math" w:cs="Times New Roman"/>
          <w:i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O</m:t>
            </m:r>
          </m:e>
          <m:sub>
            <m:r>
              <w:rPr>
                <w:rFonts w:ascii="Cambria Math" w:hAnsi="Cambria Math" w:cs="Times New Roman"/>
                <w:szCs w:val="28"/>
              </w:rPr>
              <m:t>1</m:t>
            </m:r>
          </m:sub>
        </m:sSub>
      </m:oMath>
      <w:r w:rsidR="00753AF5" w:rsidRPr="002C2D40">
        <w:rPr>
          <w:rFonts w:cs="Times New Roman"/>
          <w:szCs w:val="28"/>
        </w:rPr>
        <w:t>)</w:t>
      </w:r>
      <w:r w:rsidR="00D032D3" w:rsidRPr="005200DB">
        <w:rPr>
          <w:rFonts w:cs="Times New Roman"/>
          <w:szCs w:val="28"/>
        </w:rPr>
        <w:t xml:space="preserve">. </w:t>
      </w:r>
      <w:r w:rsidR="00B05264" w:rsidRPr="005200DB">
        <w:rPr>
          <w:rFonts w:cs="Times New Roman"/>
          <w:szCs w:val="28"/>
        </w:rPr>
        <w:t>Затем п</w:t>
      </w:r>
      <w:r w:rsidR="00D032D3" w:rsidRPr="005200DB">
        <w:rPr>
          <w:rFonts w:cs="Times New Roman"/>
          <w:szCs w:val="28"/>
        </w:rPr>
        <w:t>острои</w:t>
      </w:r>
      <w:r w:rsidR="00ED4CE6" w:rsidRPr="005200DB">
        <w:rPr>
          <w:rFonts w:cs="Times New Roman"/>
          <w:szCs w:val="28"/>
        </w:rPr>
        <w:t>ть</w:t>
      </w:r>
      <w:r w:rsidR="00D032D3" w:rsidRPr="005200DB">
        <w:rPr>
          <w:rFonts w:cs="Times New Roman"/>
          <w:szCs w:val="28"/>
        </w:rPr>
        <w:t xml:space="preserve"> луч </w:t>
      </w:r>
      <m:oMath>
        <m:r>
          <w:rPr>
            <w:rFonts w:ascii="Cambria Math" w:hAnsi="Cambria Math" w:cs="Times New Roman"/>
            <w:szCs w:val="28"/>
          </w:rPr>
          <m:t>O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O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1D3612" w:rsidRPr="005200DB">
        <w:rPr>
          <w:rFonts w:cs="Times New Roman"/>
          <w:szCs w:val="28"/>
        </w:rPr>
        <w:t xml:space="preserve"> и перпендикуляр к прямой </w:t>
      </w:r>
      <m:oMath>
        <m:r>
          <w:rPr>
            <w:rFonts w:ascii="Cambria Math" w:eastAsiaTheme="minorEastAsia" w:hAnsi="Cambria Math" w:cs="Times New Roman"/>
            <w:szCs w:val="28"/>
          </w:rPr>
          <m:t>OA</m:t>
        </m:r>
      </m:oMath>
      <w:r w:rsidR="001D3612" w:rsidRPr="005200DB">
        <w:rPr>
          <w:rFonts w:cs="Times New Roman"/>
          <w:szCs w:val="28"/>
        </w:rPr>
        <w:t xml:space="preserve"> из точки </w:t>
      </w:r>
      <m:oMath>
        <m:r>
          <w:rPr>
            <w:rFonts w:ascii="Cambria Math" w:eastAsiaTheme="minorEastAsia" w:hAnsi="Cambria Math" w:cs="Times New Roman"/>
            <w:szCs w:val="28"/>
          </w:rPr>
          <m:t>A</m:t>
        </m:r>
      </m:oMath>
      <w:r w:rsidR="00ED4CE6" w:rsidRPr="005200DB">
        <w:rPr>
          <w:rFonts w:cs="Times New Roman"/>
          <w:szCs w:val="28"/>
        </w:rPr>
        <w:t>, п</w:t>
      </w:r>
      <w:r w:rsidR="001D3612" w:rsidRPr="005200DB">
        <w:rPr>
          <w:rFonts w:cs="Times New Roman"/>
          <w:szCs w:val="28"/>
        </w:rPr>
        <w:t>ересечение п</w:t>
      </w:r>
      <w:r w:rsidR="007518EB" w:rsidRPr="005200DB">
        <w:rPr>
          <w:rFonts w:cs="Times New Roman"/>
          <w:szCs w:val="28"/>
        </w:rPr>
        <w:t>ерпендикуляра</w:t>
      </w:r>
      <w:r w:rsidR="001D3612" w:rsidRPr="005200DB">
        <w:rPr>
          <w:rFonts w:cs="Times New Roman"/>
          <w:szCs w:val="28"/>
        </w:rPr>
        <w:t xml:space="preserve"> и луча</w:t>
      </w:r>
      <w:r w:rsidR="001F7F75" w:rsidRPr="005200DB">
        <w:rPr>
          <w:rFonts w:cs="Times New Roman"/>
          <w:szCs w:val="28"/>
        </w:rPr>
        <w:t xml:space="preserve"> - </w:t>
      </w:r>
      <w:r w:rsidR="001D3612" w:rsidRPr="005200DB">
        <w:rPr>
          <w:rFonts w:cs="Times New Roman"/>
          <w:szCs w:val="28"/>
        </w:rPr>
        <w:t>центр гомотетии</w:t>
      </w:r>
      <w:r w:rsidR="009A6AD4" w:rsidRPr="005200DB">
        <w:rPr>
          <w:rFonts w:cs="Times New Roman"/>
          <w:szCs w:val="28"/>
        </w:rPr>
        <w:t xml:space="preserve"> (точк</w:t>
      </w:r>
      <w:r w:rsidR="000D2EA1" w:rsidRPr="005200DB">
        <w:rPr>
          <w:rFonts w:cs="Times New Roman"/>
          <w:szCs w:val="28"/>
        </w:rPr>
        <w:t>а</w:t>
      </w:r>
      <w:r w:rsidR="009A6AD4" w:rsidRPr="005200DB">
        <w:rPr>
          <w:rFonts w:cs="Times New Roman"/>
          <w:szCs w:val="28"/>
        </w:rPr>
        <w:t xml:space="preserve"> </w:t>
      </w:r>
      <m:oMath>
        <m:r>
          <w:rPr>
            <w:rFonts w:ascii="Cambria Math" w:hAnsi="Cambria Math" w:cs="Times New Roman"/>
            <w:szCs w:val="28"/>
          </w:rPr>
          <m:t>G</m:t>
        </m:r>
      </m:oMath>
      <w:r w:rsidR="009A6AD4" w:rsidRPr="005200DB">
        <w:rPr>
          <w:rFonts w:cs="Times New Roman"/>
          <w:szCs w:val="28"/>
        </w:rPr>
        <w:t>)</w:t>
      </w:r>
      <w:r w:rsidR="001D3612" w:rsidRPr="005200DB">
        <w:rPr>
          <w:rFonts w:cs="Times New Roman"/>
          <w:szCs w:val="28"/>
        </w:rPr>
        <w:t xml:space="preserve">. </w:t>
      </w:r>
      <w:r w:rsidR="00ED4CE6" w:rsidRPr="005200DB">
        <w:rPr>
          <w:rFonts w:cs="Times New Roman"/>
          <w:szCs w:val="28"/>
        </w:rPr>
        <w:t>Далее нужно р</w:t>
      </w:r>
      <w:r w:rsidR="001D3612" w:rsidRPr="005200DB">
        <w:rPr>
          <w:rFonts w:cs="Times New Roman"/>
          <w:szCs w:val="28"/>
        </w:rPr>
        <w:t>асположи</w:t>
      </w:r>
      <w:r w:rsidR="00ED4CE6" w:rsidRPr="005200DB">
        <w:rPr>
          <w:rFonts w:cs="Times New Roman"/>
          <w:szCs w:val="28"/>
        </w:rPr>
        <w:t>ть</w:t>
      </w:r>
      <w:r w:rsidR="001D3612" w:rsidRPr="005200DB">
        <w:rPr>
          <w:rFonts w:cs="Times New Roman"/>
          <w:szCs w:val="28"/>
        </w:rPr>
        <w:t xml:space="preserve"> шаблон круга таким образом, чтобы центр окружности располагался на прямой </w:t>
      </w:r>
      <m:oMath>
        <m:r>
          <w:rPr>
            <w:rFonts w:ascii="Cambria Math" w:hAnsi="Cambria Math" w:cs="Times New Roman"/>
            <w:szCs w:val="28"/>
          </w:rPr>
          <m:t>O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G</m:t>
        </m:r>
      </m:oMath>
      <w:r w:rsidR="007622F4" w:rsidRPr="005200DB">
        <w:rPr>
          <w:rFonts w:eastAsiaTheme="minorEastAsia" w:cs="Times New Roman"/>
          <w:szCs w:val="28"/>
        </w:rPr>
        <w:t xml:space="preserve"> </w:t>
      </w:r>
      <w:r w:rsidR="007B251A" w:rsidRPr="005200DB">
        <w:rPr>
          <w:rFonts w:cs="Times New Roman"/>
          <w:szCs w:val="28"/>
        </w:rPr>
        <w:t xml:space="preserve">и окружность касалась прямой </w:t>
      </w:r>
      <m:oMath>
        <m:r>
          <w:rPr>
            <w:rFonts w:ascii="Cambria Math" w:hAnsi="Cambria Math" w:cs="Times New Roman"/>
            <w:szCs w:val="28"/>
          </w:rPr>
          <m:t>A</m:t>
        </m:r>
        <m:r>
          <w:rPr>
            <w:rFonts w:ascii="Cambria Math" w:eastAsiaTheme="minorEastAsia" w:hAnsi="Cambria Math" w:cs="Times New Roman"/>
            <w:szCs w:val="28"/>
            <w:lang w:val="en-US"/>
          </w:rPr>
          <m:t>G</m:t>
        </m:r>
      </m:oMath>
      <w:r w:rsidR="007B251A" w:rsidRPr="005200DB">
        <w:rPr>
          <w:rFonts w:cs="Times New Roman"/>
          <w:szCs w:val="28"/>
        </w:rPr>
        <w:t xml:space="preserve"> в точк</w:t>
      </w:r>
      <w:r w:rsidR="007518EB" w:rsidRPr="005200DB">
        <w:rPr>
          <w:rFonts w:cs="Times New Roman"/>
          <w:szCs w:val="28"/>
        </w:rPr>
        <w:t>е</w:t>
      </w:r>
      <w:r w:rsidR="007B251A" w:rsidRPr="005200DB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Pr="005200DB">
        <w:rPr>
          <w:rFonts w:eastAsiaTheme="minorEastAsia" w:cs="Times New Roman"/>
          <w:szCs w:val="28"/>
        </w:rPr>
        <w:t>.</w:t>
      </w:r>
      <w:r w:rsidR="00BB5626" w:rsidRPr="005200DB">
        <w:rPr>
          <w:rFonts w:cs="Times New Roman"/>
          <w:szCs w:val="28"/>
        </w:rPr>
        <w:t xml:space="preserve"> Ч</w:t>
      </w:r>
      <w:r w:rsidR="007B251A" w:rsidRPr="005200DB">
        <w:rPr>
          <w:rFonts w:cs="Times New Roman"/>
          <w:szCs w:val="28"/>
        </w:rPr>
        <w:t xml:space="preserve">ерез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7B251A" w:rsidRPr="005200DB">
        <w:rPr>
          <w:rFonts w:cs="Times New Roman"/>
          <w:szCs w:val="28"/>
        </w:rPr>
        <w:t xml:space="preserve"> </w:t>
      </w:r>
      <w:r w:rsidR="00ED4CE6" w:rsidRPr="005200DB">
        <w:rPr>
          <w:rFonts w:cs="Times New Roman"/>
          <w:szCs w:val="28"/>
        </w:rPr>
        <w:t>по</w:t>
      </w:r>
      <w:r w:rsidR="007B251A" w:rsidRPr="005200DB">
        <w:rPr>
          <w:rFonts w:cs="Times New Roman"/>
          <w:szCs w:val="28"/>
        </w:rPr>
        <w:t>строи</w:t>
      </w:r>
      <w:r w:rsidR="00ED4CE6" w:rsidRPr="005200DB">
        <w:rPr>
          <w:rFonts w:cs="Times New Roman"/>
          <w:szCs w:val="28"/>
        </w:rPr>
        <w:t>ть</w:t>
      </w:r>
      <w:r w:rsidR="007B251A" w:rsidRPr="005200DB">
        <w:rPr>
          <w:rFonts w:cs="Times New Roman"/>
          <w:szCs w:val="28"/>
        </w:rPr>
        <w:t xml:space="preserve"> прямую параллельную </w:t>
      </w:r>
      <m:oMath>
        <m:r>
          <w:rPr>
            <w:rFonts w:ascii="Cambria Math" w:hAnsi="Cambria Math" w:cs="Times New Roman"/>
            <w:szCs w:val="28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7622F4" w:rsidRPr="005200DB">
        <w:rPr>
          <w:rFonts w:cs="Times New Roman"/>
          <w:szCs w:val="28"/>
        </w:rPr>
        <w:t xml:space="preserve"> </w:t>
      </w:r>
      <w:r w:rsidR="007B251A" w:rsidRPr="005200DB">
        <w:rPr>
          <w:rFonts w:cs="Times New Roman"/>
          <w:szCs w:val="28"/>
        </w:rPr>
        <w:t xml:space="preserve">и отрезок </w:t>
      </w:r>
      <m:oMath>
        <m:r>
          <w:rPr>
            <w:rFonts w:ascii="Cambria Math" w:hAnsi="Cambria Math" w:cs="Times New Roman"/>
            <w:szCs w:val="28"/>
          </w:rPr>
          <m:t>G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ED4CE6" w:rsidRPr="005200DB">
        <w:rPr>
          <w:rFonts w:cs="Times New Roman"/>
          <w:szCs w:val="28"/>
        </w:rPr>
        <w:t xml:space="preserve">, тем самым получить </w:t>
      </w:r>
      <w:r w:rsidR="007B251A" w:rsidRPr="005200DB">
        <w:rPr>
          <w:rFonts w:cs="Times New Roman"/>
          <w:szCs w:val="28"/>
        </w:rPr>
        <w:t>точк</w:t>
      </w:r>
      <w:r w:rsidR="00ED4CE6" w:rsidRPr="005200DB">
        <w:rPr>
          <w:rFonts w:cs="Times New Roman"/>
          <w:szCs w:val="28"/>
        </w:rPr>
        <w:t>у</w:t>
      </w:r>
      <w:r w:rsidR="007B251A" w:rsidRPr="005200DB">
        <w:rPr>
          <w:rFonts w:cs="Times New Roman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11</m:t>
            </m:r>
          </m:sub>
        </m:sSub>
      </m:oMath>
      <w:r w:rsidR="007B251A" w:rsidRPr="005200DB">
        <w:rPr>
          <w:rFonts w:cs="Times New Roman"/>
          <w:szCs w:val="28"/>
        </w:rPr>
        <w:t>, построи</w:t>
      </w:r>
      <w:r w:rsidR="00ED4CE6" w:rsidRPr="005200DB">
        <w:rPr>
          <w:rFonts w:cs="Times New Roman"/>
          <w:szCs w:val="28"/>
        </w:rPr>
        <w:t>ть</w:t>
      </w:r>
      <w:r w:rsidR="007B251A" w:rsidRPr="005200DB">
        <w:rPr>
          <w:rFonts w:cs="Times New Roman"/>
          <w:szCs w:val="28"/>
        </w:rPr>
        <w:t xml:space="preserve"> перпендикуляр к отрезку </w:t>
      </w:r>
      <m:oMath>
        <m:r>
          <w:rPr>
            <w:rFonts w:ascii="Cambria Math" w:eastAsiaTheme="minorEastAsia" w:hAnsi="Cambria Math" w:cs="Times New Roman"/>
            <w:szCs w:val="28"/>
            <w:lang w:val="en-US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11</m:t>
            </m:r>
          </m:sub>
        </m:sSub>
      </m:oMath>
      <w:r w:rsidR="00BB5626" w:rsidRPr="005200DB">
        <w:rPr>
          <w:rFonts w:eastAsiaTheme="minorEastAsia" w:cs="Times New Roman"/>
          <w:szCs w:val="28"/>
        </w:rPr>
        <w:t xml:space="preserve"> в точке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11</m:t>
            </m:r>
          </m:sub>
        </m:sSub>
      </m:oMath>
      <w:r w:rsidR="007B251A" w:rsidRPr="005200DB">
        <w:rPr>
          <w:rFonts w:cs="Times New Roman"/>
          <w:szCs w:val="28"/>
        </w:rPr>
        <w:t xml:space="preserve">, тогда точки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7B251A" w:rsidRPr="005200DB">
        <w:rPr>
          <w:rFonts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B05264" w:rsidRPr="005200DB">
        <w:rPr>
          <w:rFonts w:eastAsiaTheme="minorEastAsia" w:cs="Times New Roman"/>
          <w:szCs w:val="28"/>
        </w:rPr>
        <w:t xml:space="preserve"> </w:t>
      </w:r>
      <w:r w:rsidR="007B251A" w:rsidRPr="005200DB">
        <w:rPr>
          <w:rFonts w:cs="Times New Roman"/>
          <w:szCs w:val="28"/>
        </w:rPr>
        <w:t xml:space="preserve">располагаются на пересечении с перпендикуляра с окружностью. </w:t>
      </w:r>
      <w:r w:rsidR="00C65DB1" w:rsidRPr="005200DB">
        <w:rPr>
          <w:rFonts w:cs="Times New Roman"/>
          <w:szCs w:val="28"/>
        </w:rPr>
        <w:t xml:space="preserve">Вершины </w:t>
      </w:r>
      <m:oMath>
        <m:r>
          <w:rPr>
            <w:rFonts w:ascii="Cambria Math" w:hAnsi="Cambria Math" w:cs="Times New Roman"/>
            <w:szCs w:val="28"/>
            <w:lang w:val="en-US"/>
          </w:rPr>
          <m:t>B</m:t>
        </m:r>
      </m:oMath>
      <w:r w:rsidR="00C65DB1" w:rsidRPr="005200DB">
        <w:rPr>
          <w:rFonts w:eastAsiaTheme="minorEastAsia" w:cs="Times New Roman"/>
          <w:szCs w:val="28"/>
        </w:rPr>
        <w:t xml:space="preserve"> и </w:t>
      </w:r>
      <m:oMath>
        <m:r>
          <w:rPr>
            <w:rFonts w:ascii="Cambria Math" w:hAnsi="Cambria Math" w:cs="Times New Roman"/>
            <w:szCs w:val="28"/>
            <w:lang w:val="en-US"/>
          </w:rPr>
          <m:t>C</m:t>
        </m:r>
      </m:oMath>
      <w:r w:rsidR="00C65DB1" w:rsidRPr="005200DB">
        <w:rPr>
          <w:rFonts w:cs="Times New Roman"/>
          <w:szCs w:val="28"/>
        </w:rPr>
        <w:t xml:space="preserve"> будут располагаться на пересечении лучей </w:t>
      </w:r>
      <m:oMath>
        <m:r>
          <w:rPr>
            <w:rFonts w:ascii="Cambria Math" w:hAnsi="Cambria Math" w:cs="Times New Roman"/>
            <w:szCs w:val="28"/>
            <w:lang w:val="en-US"/>
          </w:rPr>
          <m:t>G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C65DB1" w:rsidRPr="005200DB">
        <w:rPr>
          <w:rFonts w:eastAsiaTheme="minorEastAsia" w:cs="Times New Roman"/>
          <w:szCs w:val="28"/>
        </w:rPr>
        <w:t xml:space="preserve"> и </w:t>
      </w:r>
      <m:oMath>
        <m:r>
          <w:rPr>
            <w:rFonts w:ascii="Cambria Math" w:hAnsi="Cambria Math" w:cs="Times New Roman"/>
            <w:szCs w:val="28"/>
            <w:lang w:val="en-US"/>
          </w:rPr>
          <m:t>G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C65DB1" w:rsidRPr="005200DB">
        <w:rPr>
          <w:rFonts w:eastAsiaTheme="minorEastAsia" w:cs="Times New Roman"/>
          <w:szCs w:val="28"/>
        </w:rPr>
        <w:t xml:space="preserve"> с перпендикуляром, проходящим через точку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1</m:t>
            </m:r>
          </m:sub>
        </m:sSub>
      </m:oMath>
      <w:r w:rsidR="00C65DB1" w:rsidRPr="005200DB">
        <w:rPr>
          <w:rFonts w:eastAsiaTheme="minorEastAsia" w:cs="Times New Roman"/>
          <w:szCs w:val="28"/>
        </w:rPr>
        <w:t xml:space="preserve"> соответственно.</w:t>
      </w:r>
      <w:r w:rsidR="0072175A" w:rsidRPr="005200DB">
        <w:rPr>
          <w:rFonts w:cs="Times New Roman"/>
          <w:szCs w:val="28"/>
        </w:rPr>
        <w:t xml:space="preserve"> Треугольник </w:t>
      </w:r>
      <m:oMath>
        <m:r>
          <w:rPr>
            <w:rFonts w:ascii="Cambria Math" w:hAnsi="Cambria Math" w:cs="Times New Roman"/>
            <w:szCs w:val="28"/>
          </w:rPr>
          <m:t>ABC</m:t>
        </m:r>
      </m:oMath>
      <w:r w:rsidR="0072175A" w:rsidRPr="005200DB">
        <w:rPr>
          <w:rFonts w:cs="Times New Roman"/>
          <w:szCs w:val="28"/>
        </w:rPr>
        <w:t xml:space="preserve"> – искомый. Все эти построения можно выполнить с помощью шаблона круга и правильного</w:t>
      </w:r>
      <w:r w:rsidR="00B05264" w:rsidRPr="005200DB">
        <w:rPr>
          <w:rFonts w:cs="Times New Roman"/>
          <w:szCs w:val="28"/>
        </w:rPr>
        <w:t xml:space="preserve"> </w:t>
      </w:r>
      <w:r w:rsidR="0072175A" w:rsidRPr="005200DB">
        <w:rPr>
          <w:rFonts w:cs="Times New Roman"/>
          <w:szCs w:val="28"/>
        </w:rPr>
        <w:t>треугольника.</w:t>
      </w:r>
      <w:r w:rsidR="0072175A" w:rsidRPr="005200DB">
        <w:rPr>
          <w:noProof/>
        </w:rPr>
        <w:t xml:space="preserve"> </w:t>
      </w:r>
    </w:p>
    <w:p w14:paraId="6438BF3B" w14:textId="6379AB96" w:rsidR="007D4B75" w:rsidRPr="005200DB" w:rsidRDefault="00E15D88" w:rsidP="00981081">
      <w:pPr>
        <w:spacing w:after="0" w:line="360" w:lineRule="auto"/>
        <w:jc w:val="center"/>
        <w:rPr>
          <w:rFonts w:cs="Times New Roman"/>
          <w:sz w:val="24"/>
          <w:szCs w:val="24"/>
        </w:rPr>
      </w:pPr>
      <w:r w:rsidRPr="00E15D88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2702B029" wp14:editId="2B3D2322">
            <wp:extent cx="5939790" cy="222694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8180" w14:textId="3B9FCDD9" w:rsidR="00981081" w:rsidRPr="005D7465" w:rsidRDefault="00981081" w:rsidP="00981081">
      <w:pPr>
        <w:spacing w:after="0" w:line="360" w:lineRule="auto"/>
        <w:jc w:val="center"/>
        <w:rPr>
          <w:rFonts w:eastAsiaTheme="minorEastAsia" w:cs="Times New Roman"/>
          <w:bCs/>
          <w:szCs w:val="28"/>
        </w:rPr>
      </w:pPr>
      <w:r w:rsidRPr="005200DB">
        <w:rPr>
          <w:rFonts w:cs="Times New Roman"/>
          <w:sz w:val="24"/>
          <w:szCs w:val="24"/>
        </w:rPr>
        <w:t xml:space="preserve">Рисунок 11. Построение треугольника по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O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H</m:t>
            </m: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</w:p>
    <w:p w14:paraId="3AA876FD" w14:textId="6BE98C51" w:rsidR="00A01D40" w:rsidRPr="005200DB" w:rsidRDefault="00A01D40" w:rsidP="00A01D40">
      <w:pPr>
        <w:spacing w:after="0" w:line="360" w:lineRule="auto"/>
        <w:jc w:val="both"/>
        <w:rPr>
          <w:rFonts w:eastAsiaTheme="minorEastAsia" w:cs="Times New Roman"/>
          <w:bCs/>
          <w:szCs w:val="28"/>
        </w:rPr>
      </w:pPr>
    </w:p>
    <w:p w14:paraId="79B8F968" w14:textId="4844FFE5" w:rsidR="00A01D40" w:rsidRDefault="00A01D40" w:rsidP="00A01D40">
      <w:pPr>
        <w:spacing w:after="0" w:line="360" w:lineRule="auto"/>
        <w:jc w:val="both"/>
        <w:rPr>
          <w:rFonts w:eastAsiaTheme="minorEastAsia" w:cs="Times New Roman"/>
          <w:bCs/>
          <w:szCs w:val="28"/>
        </w:rPr>
      </w:pPr>
    </w:p>
    <w:p w14:paraId="1A19CA70" w14:textId="6A77E0C9" w:rsidR="00A01D40" w:rsidRDefault="00A01D40" w:rsidP="00A01D40">
      <w:pPr>
        <w:spacing w:after="0" w:line="360" w:lineRule="auto"/>
        <w:jc w:val="both"/>
        <w:rPr>
          <w:rFonts w:eastAsiaTheme="minorEastAsia" w:cs="Times New Roman"/>
          <w:bCs/>
          <w:szCs w:val="28"/>
        </w:rPr>
      </w:pPr>
    </w:p>
    <w:p w14:paraId="13F75E68" w14:textId="27494E29" w:rsidR="00FB2810" w:rsidRDefault="00FB2810">
      <w:pPr>
        <w:spacing w:line="259" w:lineRule="auto"/>
        <w:rPr>
          <w:rFonts w:eastAsiaTheme="minorEastAsia" w:cs="Times New Roman"/>
          <w:bCs/>
          <w:szCs w:val="28"/>
        </w:rPr>
      </w:pPr>
      <w:r>
        <w:rPr>
          <w:rFonts w:eastAsiaTheme="minorEastAsia" w:cs="Times New Roman"/>
          <w:bCs/>
          <w:szCs w:val="28"/>
        </w:rPr>
        <w:br w:type="page"/>
      </w:r>
    </w:p>
    <w:p w14:paraId="152E8A30" w14:textId="413BD6B8" w:rsidR="00DE6FD1" w:rsidRDefault="00DE6FD1" w:rsidP="00910958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152439056"/>
      <w:r w:rsidRPr="0091095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14"/>
    </w:p>
    <w:p w14:paraId="2FA933AD" w14:textId="77777777" w:rsidR="00C5448B" w:rsidRPr="00C5448B" w:rsidRDefault="00C5448B" w:rsidP="00C5448B"/>
    <w:p w14:paraId="664A75F0" w14:textId="5A8D8BF2" w:rsidR="003B6CF9" w:rsidRPr="00DE6FD1" w:rsidRDefault="00DE6FD1" w:rsidP="003B6CF9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3B6CF9">
        <w:rPr>
          <w:rFonts w:cs="Times New Roman"/>
          <w:szCs w:val="28"/>
        </w:rPr>
        <w:t xml:space="preserve">Результат работы </w:t>
      </w:r>
      <w:r w:rsidR="003B6CF9" w:rsidRPr="003B6CF9">
        <w:rPr>
          <w:rFonts w:cs="Times New Roman"/>
          <w:szCs w:val="28"/>
        </w:rPr>
        <w:t xml:space="preserve">- </w:t>
      </w:r>
      <w:r w:rsidR="00492EC9">
        <w:rPr>
          <w:rFonts w:cs="Times New Roman"/>
          <w:szCs w:val="28"/>
        </w:rPr>
        <w:t>разработк</w:t>
      </w:r>
      <w:r w:rsidR="00C86D28">
        <w:rPr>
          <w:rFonts w:cs="Times New Roman"/>
          <w:szCs w:val="28"/>
        </w:rPr>
        <w:t>а</w:t>
      </w:r>
      <w:r w:rsidR="00492EC9">
        <w:rPr>
          <w:rFonts w:cs="Times New Roman"/>
          <w:szCs w:val="28"/>
        </w:rPr>
        <w:t xml:space="preserve"> теории шаблонных построений, как модел</w:t>
      </w:r>
      <w:r w:rsidR="00632176">
        <w:rPr>
          <w:rFonts w:cs="Times New Roman"/>
          <w:szCs w:val="28"/>
        </w:rPr>
        <w:t>ь</w:t>
      </w:r>
      <w:r w:rsidR="00492EC9">
        <w:rPr>
          <w:rFonts w:cs="Times New Roman"/>
          <w:szCs w:val="28"/>
        </w:rPr>
        <w:t xml:space="preserve"> научной теории.</w:t>
      </w:r>
      <w:r w:rsidR="00EF39A1" w:rsidRPr="003B6CF9">
        <w:rPr>
          <w:rFonts w:cs="Times New Roman"/>
          <w:szCs w:val="28"/>
        </w:rPr>
        <w:t xml:space="preserve"> </w:t>
      </w:r>
      <w:r w:rsidR="003B6CF9">
        <w:rPr>
          <w:rFonts w:cs="Times New Roman"/>
          <w:szCs w:val="28"/>
        </w:rPr>
        <w:t xml:space="preserve">Были изучены материалы о решении задач на построение из списка Вильяма </w:t>
      </w:r>
      <w:r w:rsidR="003B6CF9" w:rsidRPr="000E4D78">
        <w:rPr>
          <w:rFonts w:cs="Times New Roman"/>
          <w:szCs w:val="28"/>
        </w:rPr>
        <w:t>Верника</w:t>
      </w:r>
      <w:r w:rsidR="003B6CF9">
        <w:rPr>
          <w:rFonts w:cs="Times New Roman"/>
          <w:szCs w:val="28"/>
        </w:rPr>
        <w:t xml:space="preserve"> с помощью циркуля и линейки и </w:t>
      </w:r>
      <w:r w:rsidR="003B6CF9" w:rsidRPr="005200DB">
        <w:rPr>
          <w:rFonts w:cs="Times New Roman"/>
          <w:szCs w:val="28"/>
        </w:rPr>
        <w:t>решены 16 зад</w:t>
      </w:r>
      <w:r w:rsidR="003B6CF9">
        <w:rPr>
          <w:rFonts w:cs="Times New Roman"/>
          <w:szCs w:val="28"/>
        </w:rPr>
        <w:t xml:space="preserve">ач из этого списка средствами шаблона правильного треугольника. Проделанная работа предполагает продолжение исследования: нужно проверить возможность решения задач из списка </w:t>
      </w:r>
      <w:r w:rsidR="00515100">
        <w:rPr>
          <w:rFonts w:cs="Times New Roman"/>
          <w:szCs w:val="28"/>
        </w:rPr>
        <w:t xml:space="preserve">Вильяма </w:t>
      </w:r>
      <w:r w:rsidR="003B6CF9">
        <w:rPr>
          <w:rFonts w:cs="Times New Roman"/>
          <w:szCs w:val="28"/>
        </w:rPr>
        <w:t>Верника средствами шаблона круга и шаблона треугольника произвольного вида.</w:t>
      </w:r>
    </w:p>
    <w:p w14:paraId="43D7627C" w14:textId="3101E3BB" w:rsidR="00A64A99" w:rsidRDefault="00A64A99" w:rsidP="00910958">
      <w:pPr>
        <w:spacing w:after="0" w:line="360" w:lineRule="auto"/>
        <w:jc w:val="both"/>
        <w:rPr>
          <w:rFonts w:cs="Times New Roman"/>
          <w:szCs w:val="28"/>
        </w:rPr>
      </w:pPr>
    </w:p>
    <w:p w14:paraId="308A4205" w14:textId="43137F6D" w:rsidR="003B6CF9" w:rsidRDefault="003B6CF9" w:rsidP="00910958">
      <w:pPr>
        <w:spacing w:after="0" w:line="360" w:lineRule="auto"/>
        <w:jc w:val="both"/>
        <w:rPr>
          <w:rFonts w:cs="Times New Roman"/>
          <w:szCs w:val="28"/>
        </w:rPr>
      </w:pPr>
    </w:p>
    <w:p w14:paraId="5E0C489F" w14:textId="77777777" w:rsidR="003B6CF9" w:rsidRPr="00910958" w:rsidRDefault="003B6CF9" w:rsidP="00910958">
      <w:pPr>
        <w:spacing w:after="0" w:line="360" w:lineRule="auto"/>
        <w:jc w:val="both"/>
        <w:rPr>
          <w:rFonts w:cs="Times New Roman"/>
          <w:szCs w:val="28"/>
        </w:rPr>
      </w:pPr>
    </w:p>
    <w:p w14:paraId="0272B6C4" w14:textId="77777777" w:rsidR="009A51A8" w:rsidRPr="00910958" w:rsidRDefault="009A51A8" w:rsidP="00910958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152439057"/>
      <w:r w:rsidRPr="00910958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Источники информации</w:t>
      </w:r>
      <w:bookmarkEnd w:id="15"/>
    </w:p>
    <w:p w14:paraId="01ACAD78" w14:textId="77777777" w:rsidR="00013BD6" w:rsidRPr="00C1666C" w:rsidRDefault="00013BD6" w:rsidP="00A01D40">
      <w:pPr>
        <w:pStyle w:val="a3"/>
        <w:spacing w:after="0" w:line="360" w:lineRule="auto"/>
        <w:ind w:left="0" w:firstLine="567"/>
        <w:jc w:val="center"/>
        <w:rPr>
          <w:rFonts w:cs="Times New Roman"/>
          <w:szCs w:val="28"/>
        </w:rPr>
      </w:pPr>
    </w:p>
    <w:p w14:paraId="6A25B310" w14:textId="77777777" w:rsidR="006B3B60" w:rsidRPr="00C1666C" w:rsidRDefault="006B3B60" w:rsidP="00A01D40">
      <w:pPr>
        <w:pStyle w:val="a3"/>
        <w:numPr>
          <w:ilvl w:val="0"/>
          <w:numId w:val="23"/>
        </w:numPr>
        <w:spacing w:after="0" w:line="360" w:lineRule="auto"/>
        <w:jc w:val="both"/>
        <w:rPr>
          <w:rFonts w:cs="Times New Roman"/>
          <w:szCs w:val="28"/>
        </w:rPr>
      </w:pPr>
      <w:r w:rsidRPr="00C1666C">
        <w:rPr>
          <w:rFonts w:cs="Times New Roman"/>
          <w:szCs w:val="28"/>
        </w:rPr>
        <w:t xml:space="preserve">Блинков А.Д., Блинков А.Ю. Геометрические задачи на построение / </w:t>
      </w:r>
      <w:proofErr w:type="spellStart"/>
      <w:r w:rsidRPr="00C1666C">
        <w:rPr>
          <w:rFonts w:cs="Times New Roman"/>
          <w:szCs w:val="28"/>
        </w:rPr>
        <w:t>А.Д.Блинков</w:t>
      </w:r>
      <w:proofErr w:type="spellEnd"/>
      <w:r w:rsidRPr="00C1666C">
        <w:rPr>
          <w:rFonts w:cs="Times New Roman"/>
          <w:szCs w:val="28"/>
        </w:rPr>
        <w:t xml:space="preserve">, </w:t>
      </w:r>
      <w:proofErr w:type="spellStart"/>
      <w:r w:rsidRPr="00C1666C">
        <w:rPr>
          <w:rFonts w:cs="Times New Roman"/>
          <w:szCs w:val="28"/>
        </w:rPr>
        <w:t>Ю.А.Блинков</w:t>
      </w:r>
      <w:proofErr w:type="spellEnd"/>
      <w:r w:rsidRPr="00C1666C">
        <w:rPr>
          <w:rFonts w:cs="Times New Roman"/>
          <w:szCs w:val="28"/>
        </w:rPr>
        <w:t xml:space="preserve"> // Издательство МЦНМО. 2010. – Режим доступа: </w:t>
      </w:r>
      <w:r w:rsidRPr="00C1666C">
        <w:rPr>
          <w:rFonts w:cs="Times New Roman"/>
          <w:szCs w:val="28"/>
          <w:lang w:val="en-US"/>
        </w:rPr>
        <w:t>URL</w:t>
      </w:r>
      <w:r w:rsidRPr="00C1666C">
        <w:rPr>
          <w:rFonts w:cs="Times New Roman"/>
          <w:szCs w:val="28"/>
        </w:rPr>
        <w:t xml:space="preserve">: </w:t>
      </w:r>
      <w:hyperlink r:id="rId19" w:history="1">
        <w:r w:rsidRPr="00C1666C">
          <w:rPr>
            <w:rStyle w:val="a4"/>
            <w:rFonts w:cs="Times New Roman"/>
            <w:szCs w:val="28"/>
          </w:rPr>
          <w:t>http://ashap.info/Knigi/Matkruzhki/04-Postroenija.pdf</w:t>
        </w:r>
      </w:hyperlink>
    </w:p>
    <w:p w14:paraId="435368D2" w14:textId="5BB8FD1D" w:rsidR="006B3B60" w:rsidRPr="00C1666C" w:rsidRDefault="00372B15" w:rsidP="00A01D40">
      <w:pPr>
        <w:pStyle w:val="a3"/>
        <w:numPr>
          <w:ilvl w:val="0"/>
          <w:numId w:val="23"/>
        </w:numPr>
        <w:spacing w:after="0" w:line="360" w:lineRule="auto"/>
        <w:jc w:val="both"/>
        <w:rPr>
          <w:rFonts w:cs="Times New Roman"/>
          <w:szCs w:val="28"/>
        </w:rPr>
      </w:pPr>
      <w:r w:rsidRPr="00C1666C">
        <w:rPr>
          <w:rFonts w:cs="Times New Roman"/>
          <w:szCs w:val="28"/>
        </w:rPr>
        <w:t>Беляев С.А. Восстановление треугольника по заданным точкам</w:t>
      </w:r>
      <w:r w:rsidR="006B3B60" w:rsidRPr="00C1666C">
        <w:rPr>
          <w:rFonts w:cs="Times New Roman"/>
          <w:szCs w:val="28"/>
        </w:rPr>
        <w:t xml:space="preserve">// Математическое просвещение. Серия 3, выпуск 19. Москва, издательство МЦНМО. 2015. - </w:t>
      </w:r>
      <w:r w:rsidR="00F15516" w:rsidRPr="00C1666C">
        <w:rPr>
          <w:rFonts w:cs="Times New Roman"/>
          <w:szCs w:val="28"/>
        </w:rPr>
        <w:t>272</w:t>
      </w:r>
      <w:r w:rsidR="006B3B60" w:rsidRPr="00C1666C">
        <w:rPr>
          <w:rFonts w:cs="Times New Roman"/>
          <w:szCs w:val="28"/>
        </w:rPr>
        <w:t xml:space="preserve"> с</w:t>
      </w:r>
      <w:r w:rsidR="00DE6FD1">
        <w:rPr>
          <w:rFonts w:cs="Times New Roman"/>
          <w:szCs w:val="28"/>
        </w:rPr>
        <w:t>.</w:t>
      </w:r>
    </w:p>
    <w:p w14:paraId="2593F166" w14:textId="5C00EA66" w:rsidR="006B3B60" w:rsidRPr="00DE6FD1" w:rsidRDefault="00521B6E" w:rsidP="00A01D40">
      <w:pPr>
        <w:pStyle w:val="a3"/>
        <w:numPr>
          <w:ilvl w:val="0"/>
          <w:numId w:val="23"/>
        </w:numPr>
        <w:shd w:val="clear" w:color="auto" w:fill="FFFFFF" w:themeFill="background1"/>
        <w:spacing w:after="0" w:line="360" w:lineRule="auto"/>
        <w:jc w:val="both"/>
        <w:rPr>
          <w:rFonts w:cs="Times New Roman"/>
          <w:b/>
          <w:bCs/>
          <w:szCs w:val="28"/>
        </w:rPr>
      </w:pPr>
      <w:proofErr w:type="spellStart"/>
      <w:r>
        <w:rPr>
          <w:rFonts w:cs="Times New Roman"/>
          <w:szCs w:val="28"/>
        </w:rPr>
        <w:t>Болбас</w:t>
      </w:r>
      <w:proofErr w:type="spellEnd"/>
      <w:r>
        <w:rPr>
          <w:rFonts w:cs="Times New Roman"/>
          <w:szCs w:val="28"/>
        </w:rPr>
        <w:t xml:space="preserve"> С.Н. </w:t>
      </w:r>
      <w:r w:rsidRPr="00521B6E">
        <w:rPr>
          <w:rFonts w:cs="Times New Roman"/>
          <w:szCs w:val="28"/>
        </w:rPr>
        <w:t xml:space="preserve">О РЕШЕНИИ ЗАДАЧ НА ПОСТРОЕНИЕ С ПОМОЩЬЮ ШАБЛОНОВ </w:t>
      </w:r>
      <w:r>
        <w:rPr>
          <w:rFonts w:cs="Times New Roman"/>
          <w:szCs w:val="28"/>
        </w:rPr>
        <w:t xml:space="preserve">// </w:t>
      </w:r>
      <w:r w:rsidR="003A6CC5" w:rsidRPr="00C1666C">
        <w:rPr>
          <w:rFonts w:cs="Times New Roman"/>
          <w:szCs w:val="28"/>
        </w:rPr>
        <w:t xml:space="preserve">Сборник тезисов работ участников </w:t>
      </w:r>
      <w:bookmarkStart w:id="16" w:name="_Hlk120736032"/>
      <w:r w:rsidR="003A6CC5" w:rsidRPr="00C1666C">
        <w:rPr>
          <w:rFonts w:cs="Times New Roman"/>
          <w:szCs w:val="28"/>
          <w:lang w:val="en-US"/>
        </w:rPr>
        <w:t>XVI</w:t>
      </w:r>
      <w:r w:rsidR="003A6CC5" w:rsidRPr="00C1666C">
        <w:rPr>
          <w:rFonts w:cs="Times New Roman"/>
          <w:szCs w:val="28"/>
        </w:rPr>
        <w:t xml:space="preserve"> Всероссийской конференции обучающихся «Национальное Достояние России». Москва. </w:t>
      </w:r>
      <w:r w:rsidR="006B3B60" w:rsidRPr="00C1666C">
        <w:rPr>
          <w:rFonts w:cs="Times New Roman"/>
          <w:szCs w:val="28"/>
        </w:rPr>
        <w:t xml:space="preserve">2022. </w:t>
      </w:r>
      <w:bookmarkEnd w:id="16"/>
      <w:r w:rsidR="006B3B60" w:rsidRPr="00C1666C">
        <w:rPr>
          <w:rFonts w:cs="Times New Roman"/>
          <w:szCs w:val="28"/>
        </w:rPr>
        <w:t xml:space="preserve">– С. </w:t>
      </w:r>
      <w:r w:rsidR="003A6CC5" w:rsidRPr="00C1666C">
        <w:rPr>
          <w:rFonts w:cs="Times New Roman"/>
          <w:szCs w:val="28"/>
        </w:rPr>
        <w:t>405</w:t>
      </w:r>
      <w:r>
        <w:rPr>
          <w:rFonts w:cs="Times New Roman"/>
          <w:szCs w:val="28"/>
        </w:rPr>
        <w:t>.</w:t>
      </w:r>
    </w:p>
    <w:p w14:paraId="10DD0785" w14:textId="2CD58CAF" w:rsidR="00DE6FD1" w:rsidRDefault="00DE6FD1" w:rsidP="00A01D40">
      <w:pPr>
        <w:pStyle w:val="a3"/>
        <w:numPr>
          <w:ilvl w:val="0"/>
          <w:numId w:val="23"/>
        </w:numPr>
        <w:spacing w:line="360" w:lineRule="auto"/>
        <w:rPr>
          <w:rFonts w:cs="Times New Roman"/>
          <w:szCs w:val="28"/>
        </w:rPr>
      </w:pPr>
      <w:r w:rsidRPr="00DE6FD1">
        <w:rPr>
          <w:rFonts w:cs="Times New Roman"/>
          <w:szCs w:val="28"/>
        </w:rPr>
        <w:t>Прасолов В. В. Задачи по планиметрии. Издание 5. Москва, издательство МЦНМО. 2006. - 636 с</w:t>
      </w:r>
      <w:r>
        <w:rPr>
          <w:rFonts w:cs="Times New Roman"/>
          <w:szCs w:val="28"/>
        </w:rPr>
        <w:t>.</w:t>
      </w:r>
    </w:p>
    <w:sectPr w:rsidR="00DE6FD1" w:rsidSect="00C1666C">
      <w:footerReference w:type="default" r:id="rId20"/>
      <w:pgSz w:w="11906" w:h="16838" w:code="9"/>
      <w:pgMar w:top="1134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53998" w14:textId="77777777" w:rsidR="005E2BDE" w:rsidRDefault="005E2BDE" w:rsidP="00C1666C">
      <w:pPr>
        <w:spacing w:after="0"/>
      </w:pPr>
      <w:r>
        <w:separator/>
      </w:r>
    </w:p>
  </w:endnote>
  <w:endnote w:type="continuationSeparator" w:id="0">
    <w:p w14:paraId="065F385D" w14:textId="77777777" w:rsidR="005E2BDE" w:rsidRDefault="005E2BDE" w:rsidP="00C166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9209611"/>
      <w:docPartObj>
        <w:docPartGallery w:val="Page Numbers (Bottom of Page)"/>
        <w:docPartUnique/>
      </w:docPartObj>
    </w:sdtPr>
    <w:sdtEndPr/>
    <w:sdtContent>
      <w:p w14:paraId="3230CE83" w14:textId="67550002" w:rsidR="00C1666C" w:rsidRDefault="00C1666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A802C2" w14:textId="77777777" w:rsidR="00C1666C" w:rsidRDefault="00C1666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54194" w14:textId="77777777" w:rsidR="005E2BDE" w:rsidRDefault="005E2BDE" w:rsidP="00C1666C">
      <w:pPr>
        <w:spacing w:after="0"/>
      </w:pPr>
      <w:r>
        <w:separator/>
      </w:r>
    </w:p>
  </w:footnote>
  <w:footnote w:type="continuationSeparator" w:id="0">
    <w:p w14:paraId="17F32AD9" w14:textId="77777777" w:rsidR="005E2BDE" w:rsidRDefault="005E2BDE" w:rsidP="00C1666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4D48"/>
    <w:multiLevelType w:val="hybridMultilevel"/>
    <w:tmpl w:val="0F3844DA"/>
    <w:lvl w:ilvl="0" w:tplc="0419000F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01595D2A"/>
    <w:multiLevelType w:val="hybridMultilevel"/>
    <w:tmpl w:val="BAF4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F0E81"/>
    <w:multiLevelType w:val="hybridMultilevel"/>
    <w:tmpl w:val="0E4E0FA0"/>
    <w:lvl w:ilvl="0" w:tplc="DD5A631E">
      <w:start w:val="1"/>
      <w:numFmt w:val="upperRoman"/>
      <w:lvlText w:val="%1."/>
      <w:lvlJc w:val="right"/>
      <w:pPr>
        <w:ind w:left="436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03835DC1"/>
    <w:multiLevelType w:val="hybridMultilevel"/>
    <w:tmpl w:val="1CD683F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170675D6"/>
    <w:multiLevelType w:val="hybridMultilevel"/>
    <w:tmpl w:val="53D20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F79F9"/>
    <w:multiLevelType w:val="hybridMultilevel"/>
    <w:tmpl w:val="4B50BC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C2759"/>
    <w:multiLevelType w:val="hybridMultilevel"/>
    <w:tmpl w:val="8D78C84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249F1EAA"/>
    <w:multiLevelType w:val="hybridMultilevel"/>
    <w:tmpl w:val="66A40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27936"/>
    <w:multiLevelType w:val="hybridMultilevel"/>
    <w:tmpl w:val="148ED968"/>
    <w:lvl w:ilvl="0" w:tplc="6E0C40E6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2D2C232A"/>
    <w:multiLevelType w:val="hybridMultilevel"/>
    <w:tmpl w:val="9DE4D10C"/>
    <w:lvl w:ilvl="0" w:tplc="B6F8F3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E953F60"/>
    <w:multiLevelType w:val="hybridMultilevel"/>
    <w:tmpl w:val="48E60546"/>
    <w:lvl w:ilvl="0" w:tplc="9C10B7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F47D88"/>
    <w:multiLevelType w:val="hybridMultilevel"/>
    <w:tmpl w:val="71EA8DC6"/>
    <w:lvl w:ilvl="0" w:tplc="59DA6C5C">
      <w:start w:val="1"/>
      <w:numFmt w:val="decimal"/>
      <w:lvlText w:val="%1)"/>
      <w:lvlJc w:val="left"/>
      <w:pPr>
        <w:ind w:left="2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2F5B0104"/>
    <w:multiLevelType w:val="hybridMultilevel"/>
    <w:tmpl w:val="5E50BD12"/>
    <w:lvl w:ilvl="0" w:tplc="D49C17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F30C5"/>
    <w:multiLevelType w:val="hybridMultilevel"/>
    <w:tmpl w:val="54B070FA"/>
    <w:lvl w:ilvl="0" w:tplc="B7060788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4" w15:restartNumberingAfterBreak="0">
    <w:nsid w:val="390C3133"/>
    <w:multiLevelType w:val="hybridMultilevel"/>
    <w:tmpl w:val="D82C8A7E"/>
    <w:lvl w:ilvl="0" w:tplc="0FAA5B1C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5" w15:restartNumberingAfterBreak="0">
    <w:nsid w:val="4DAB66F8"/>
    <w:multiLevelType w:val="hybridMultilevel"/>
    <w:tmpl w:val="1FAEC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31C5E"/>
    <w:multiLevelType w:val="hybridMultilevel"/>
    <w:tmpl w:val="D90AD782"/>
    <w:lvl w:ilvl="0" w:tplc="0F80FCE8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7" w15:restartNumberingAfterBreak="0">
    <w:nsid w:val="541317C4"/>
    <w:multiLevelType w:val="hybridMultilevel"/>
    <w:tmpl w:val="DE12E0E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 w15:restartNumberingAfterBreak="0">
    <w:nsid w:val="65DC042D"/>
    <w:multiLevelType w:val="hybridMultilevel"/>
    <w:tmpl w:val="C936CE3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9" w15:restartNumberingAfterBreak="0">
    <w:nsid w:val="65F41D8B"/>
    <w:multiLevelType w:val="hybridMultilevel"/>
    <w:tmpl w:val="6FAA45D0"/>
    <w:lvl w:ilvl="0" w:tplc="70B2EA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0" w15:restartNumberingAfterBreak="0">
    <w:nsid w:val="66424F80"/>
    <w:multiLevelType w:val="hybridMultilevel"/>
    <w:tmpl w:val="561A9D5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1" w15:restartNumberingAfterBreak="0">
    <w:nsid w:val="67946C46"/>
    <w:multiLevelType w:val="hybridMultilevel"/>
    <w:tmpl w:val="3336EC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E61F5"/>
    <w:multiLevelType w:val="hybridMultilevel"/>
    <w:tmpl w:val="83DAC83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3" w15:restartNumberingAfterBreak="0">
    <w:nsid w:val="74D26B42"/>
    <w:multiLevelType w:val="hybridMultilevel"/>
    <w:tmpl w:val="2D32592C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 w15:restartNumberingAfterBreak="0">
    <w:nsid w:val="76E050C4"/>
    <w:multiLevelType w:val="multilevel"/>
    <w:tmpl w:val="5DE69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A473C78"/>
    <w:multiLevelType w:val="hybridMultilevel"/>
    <w:tmpl w:val="F8AEE12A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"/>
  </w:num>
  <w:num w:numId="2">
    <w:abstractNumId w:val="3"/>
  </w:num>
  <w:num w:numId="3">
    <w:abstractNumId w:val="15"/>
  </w:num>
  <w:num w:numId="4">
    <w:abstractNumId w:val="18"/>
  </w:num>
  <w:num w:numId="5">
    <w:abstractNumId w:val="20"/>
  </w:num>
  <w:num w:numId="6">
    <w:abstractNumId w:val="23"/>
  </w:num>
  <w:num w:numId="7">
    <w:abstractNumId w:val="25"/>
  </w:num>
  <w:num w:numId="8">
    <w:abstractNumId w:val="17"/>
  </w:num>
  <w:num w:numId="9">
    <w:abstractNumId w:val="6"/>
  </w:num>
  <w:num w:numId="10">
    <w:abstractNumId w:val="22"/>
  </w:num>
  <w:num w:numId="11">
    <w:abstractNumId w:val="19"/>
  </w:num>
  <w:num w:numId="12">
    <w:abstractNumId w:val="16"/>
  </w:num>
  <w:num w:numId="13">
    <w:abstractNumId w:val="13"/>
  </w:num>
  <w:num w:numId="14">
    <w:abstractNumId w:val="8"/>
  </w:num>
  <w:num w:numId="15">
    <w:abstractNumId w:val="14"/>
  </w:num>
  <w:num w:numId="16">
    <w:abstractNumId w:val="21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9"/>
  </w:num>
  <w:num w:numId="21">
    <w:abstractNumId w:val="10"/>
  </w:num>
  <w:num w:numId="22">
    <w:abstractNumId w:val="1"/>
  </w:num>
  <w:num w:numId="23">
    <w:abstractNumId w:val="0"/>
  </w:num>
  <w:num w:numId="24">
    <w:abstractNumId w:val="4"/>
  </w:num>
  <w:num w:numId="25">
    <w:abstractNumId w:val="7"/>
  </w:num>
  <w:num w:numId="26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22B"/>
    <w:rsid w:val="00004AB5"/>
    <w:rsid w:val="00013BD6"/>
    <w:rsid w:val="00014503"/>
    <w:rsid w:val="000159C1"/>
    <w:rsid w:val="0002389A"/>
    <w:rsid w:val="0002635F"/>
    <w:rsid w:val="00030722"/>
    <w:rsid w:val="00030DBB"/>
    <w:rsid w:val="00032852"/>
    <w:rsid w:val="000342B7"/>
    <w:rsid w:val="0003580F"/>
    <w:rsid w:val="00035ECB"/>
    <w:rsid w:val="000541F7"/>
    <w:rsid w:val="000568C1"/>
    <w:rsid w:val="000659AE"/>
    <w:rsid w:val="0007658F"/>
    <w:rsid w:val="00077F03"/>
    <w:rsid w:val="000804D2"/>
    <w:rsid w:val="0008258C"/>
    <w:rsid w:val="00083E1E"/>
    <w:rsid w:val="00090DCC"/>
    <w:rsid w:val="00090F28"/>
    <w:rsid w:val="000975BB"/>
    <w:rsid w:val="000A1766"/>
    <w:rsid w:val="000B3684"/>
    <w:rsid w:val="000B720C"/>
    <w:rsid w:val="000C1544"/>
    <w:rsid w:val="000C6C85"/>
    <w:rsid w:val="000D1422"/>
    <w:rsid w:val="000D2EA1"/>
    <w:rsid w:val="000D311F"/>
    <w:rsid w:val="000D38AA"/>
    <w:rsid w:val="000D43A5"/>
    <w:rsid w:val="000D4B8C"/>
    <w:rsid w:val="000E1563"/>
    <w:rsid w:val="000E2FD1"/>
    <w:rsid w:val="000E5B36"/>
    <w:rsid w:val="000F7307"/>
    <w:rsid w:val="001139C3"/>
    <w:rsid w:val="00122F86"/>
    <w:rsid w:val="0013496B"/>
    <w:rsid w:val="00140B28"/>
    <w:rsid w:val="0014561B"/>
    <w:rsid w:val="001546CB"/>
    <w:rsid w:val="00157FC7"/>
    <w:rsid w:val="001601C3"/>
    <w:rsid w:val="001609EC"/>
    <w:rsid w:val="0016110B"/>
    <w:rsid w:val="00167B83"/>
    <w:rsid w:val="00172B61"/>
    <w:rsid w:val="00187125"/>
    <w:rsid w:val="0019092A"/>
    <w:rsid w:val="00194FCE"/>
    <w:rsid w:val="001A14A1"/>
    <w:rsid w:val="001A31BF"/>
    <w:rsid w:val="001A5A7D"/>
    <w:rsid w:val="001A6FFC"/>
    <w:rsid w:val="001B1993"/>
    <w:rsid w:val="001B5878"/>
    <w:rsid w:val="001C0D72"/>
    <w:rsid w:val="001C1DA7"/>
    <w:rsid w:val="001C4F7A"/>
    <w:rsid w:val="001C7D14"/>
    <w:rsid w:val="001D22BD"/>
    <w:rsid w:val="001D284C"/>
    <w:rsid w:val="001D3612"/>
    <w:rsid w:val="001D3C2D"/>
    <w:rsid w:val="001D791F"/>
    <w:rsid w:val="001D7D9B"/>
    <w:rsid w:val="001E0C7B"/>
    <w:rsid w:val="001F353A"/>
    <w:rsid w:val="001F4FFC"/>
    <w:rsid w:val="001F7F75"/>
    <w:rsid w:val="00206890"/>
    <w:rsid w:val="00213242"/>
    <w:rsid w:val="00213577"/>
    <w:rsid w:val="00232FEA"/>
    <w:rsid w:val="00233679"/>
    <w:rsid w:val="00262404"/>
    <w:rsid w:val="00263015"/>
    <w:rsid w:val="00265171"/>
    <w:rsid w:val="0026750E"/>
    <w:rsid w:val="00267590"/>
    <w:rsid w:val="0027418D"/>
    <w:rsid w:val="00277234"/>
    <w:rsid w:val="0028121F"/>
    <w:rsid w:val="0029236E"/>
    <w:rsid w:val="00295C18"/>
    <w:rsid w:val="00297A44"/>
    <w:rsid w:val="002C0829"/>
    <w:rsid w:val="002C2D40"/>
    <w:rsid w:val="002C4BE3"/>
    <w:rsid w:val="002C59BE"/>
    <w:rsid w:val="002C643B"/>
    <w:rsid w:val="002D6350"/>
    <w:rsid w:val="002E618E"/>
    <w:rsid w:val="002E6B22"/>
    <w:rsid w:val="003153D0"/>
    <w:rsid w:val="003218AB"/>
    <w:rsid w:val="00333ECC"/>
    <w:rsid w:val="003448AF"/>
    <w:rsid w:val="00345A25"/>
    <w:rsid w:val="0035015C"/>
    <w:rsid w:val="00351944"/>
    <w:rsid w:val="00351BD9"/>
    <w:rsid w:val="003538E6"/>
    <w:rsid w:val="00354743"/>
    <w:rsid w:val="0035772C"/>
    <w:rsid w:val="0036010F"/>
    <w:rsid w:val="00372B15"/>
    <w:rsid w:val="00373C5B"/>
    <w:rsid w:val="003751C0"/>
    <w:rsid w:val="00376EDE"/>
    <w:rsid w:val="0038755E"/>
    <w:rsid w:val="003929E1"/>
    <w:rsid w:val="00395B97"/>
    <w:rsid w:val="003A0409"/>
    <w:rsid w:val="003A0B6D"/>
    <w:rsid w:val="003A34D7"/>
    <w:rsid w:val="003A6CC5"/>
    <w:rsid w:val="003B4C0F"/>
    <w:rsid w:val="003B6CF9"/>
    <w:rsid w:val="003D0F4A"/>
    <w:rsid w:val="003D62FB"/>
    <w:rsid w:val="003E422B"/>
    <w:rsid w:val="003E51B0"/>
    <w:rsid w:val="003F367E"/>
    <w:rsid w:val="00400EF6"/>
    <w:rsid w:val="00401C66"/>
    <w:rsid w:val="00401DA5"/>
    <w:rsid w:val="00405981"/>
    <w:rsid w:val="0041242E"/>
    <w:rsid w:val="004273E7"/>
    <w:rsid w:val="00436BF2"/>
    <w:rsid w:val="00441CD6"/>
    <w:rsid w:val="00445C73"/>
    <w:rsid w:val="00471659"/>
    <w:rsid w:val="00472124"/>
    <w:rsid w:val="00474707"/>
    <w:rsid w:val="004748C2"/>
    <w:rsid w:val="004913F3"/>
    <w:rsid w:val="00492EC9"/>
    <w:rsid w:val="004A12F8"/>
    <w:rsid w:val="004A22FF"/>
    <w:rsid w:val="004A3B96"/>
    <w:rsid w:val="004B075C"/>
    <w:rsid w:val="004D4B89"/>
    <w:rsid w:val="004D57CA"/>
    <w:rsid w:val="004D5D18"/>
    <w:rsid w:val="004D5F70"/>
    <w:rsid w:val="004E1F73"/>
    <w:rsid w:val="004E2676"/>
    <w:rsid w:val="004E6DCF"/>
    <w:rsid w:val="004F3F8A"/>
    <w:rsid w:val="00500D36"/>
    <w:rsid w:val="00501F58"/>
    <w:rsid w:val="00503454"/>
    <w:rsid w:val="0051441F"/>
    <w:rsid w:val="00515100"/>
    <w:rsid w:val="005162F1"/>
    <w:rsid w:val="005200DB"/>
    <w:rsid w:val="00521B6E"/>
    <w:rsid w:val="00523686"/>
    <w:rsid w:val="005243E6"/>
    <w:rsid w:val="00531F4E"/>
    <w:rsid w:val="00537F27"/>
    <w:rsid w:val="00540A91"/>
    <w:rsid w:val="005429C0"/>
    <w:rsid w:val="0056523E"/>
    <w:rsid w:val="00574527"/>
    <w:rsid w:val="00575D80"/>
    <w:rsid w:val="0058029B"/>
    <w:rsid w:val="005954D5"/>
    <w:rsid w:val="00597329"/>
    <w:rsid w:val="005A02A4"/>
    <w:rsid w:val="005A445B"/>
    <w:rsid w:val="005A5D00"/>
    <w:rsid w:val="005B2263"/>
    <w:rsid w:val="005B48D7"/>
    <w:rsid w:val="005B7582"/>
    <w:rsid w:val="005C26C7"/>
    <w:rsid w:val="005D5625"/>
    <w:rsid w:val="005D7465"/>
    <w:rsid w:val="005E2623"/>
    <w:rsid w:val="005E2BDE"/>
    <w:rsid w:val="005E31A5"/>
    <w:rsid w:val="005E5E47"/>
    <w:rsid w:val="005F0F3A"/>
    <w:rsid w:val="005F17EE"/>
    <w:rsid w:val="00600248"/>
    <w:rsid w:val="00600B08"/>
    <w:rsid w:val="00602836"/>
    <w:rsid w:val="00607C69"/>
    <w:rsid w:val="006107C1"/>
    <w:rsid w:val="00611FB3"/>
    <w:rsid w:val="0062163F"/>
    <w:rsid w:val="006240CB"/>
    <w:rsid w:val="00632176"/>
    <w:rsid w:val="00633B38"/>
    <w:rsid w:val="00634F4E"/>
    <w:rsid w:val="0064721B"/>
    <w:rsid w:val="00652FE7"/>
    <w:rsid w:val="00654BF9"/>
    <w:rsid w:val="00660618"/>
    <w:rsid w:val="00662031"/>
    <w:rsid w:val="00682D5C"/>
    <w:rsid w:val="006833E2"/>
    <w:rsid w:val="006865A1"/>
    <w:rsid w:val="006903AE"/>
    <w:rsid w:val="00692586"/>
    <w:rsid w:val="00692993"/>
    <w:rsid w:val="006A2908"/>
    <w:rsid w:val="006B252E"/>
    <w:rsid w:val="006B3B60"/>
    <w:rsid w:val="006C0B77"/>
    <w:rsid w:val="006C269B"/>
    <w:rsid w:val="006C27D6"/>
    <w:rsid w:val="006C597E"/>
    <w:rsid w:val="006D4C55"/>
    <w:rsid w:val="006E4EC2"/>
    <w:rsid w:val="00703A91"/>
    <w:rsid w:val="00706C22"/>
    <w:rsid w:val="0071031D"/>
    <w:rsid w:val="00715EC4"/>
    <w:rsid w:val="0072175A"/>
    <w:rsid w:val="00733FF2"/>
    <w:rsid w:val="007365D4"/>
    <w:rsid w:val="007377C6"/>
    <w:rsid w:val="007435E0"/>
    <w:rsid w:val="007518EB"/>
    <w:rsid w:val="007521ED"/>
    <w:rsid w:val="00753AF5"/>
    <w:rsid w:val="007622F4"/>
    <w:rsid w:val="00762D5A"/>
    <w:rsid w:val="0076350C"/>
    <w:rsid w:val="0076421E"/>
    <w:rsid w:val="00766A0A"/>
    <w:rsid w:val="00766C1E"/>
    <w:rsid w:val="0077066F"/>
    <w:rsid w:val="00771AB5"/>
    <w:rsid w:val="00775BF5"/>
    <w:rsid w:val="00777365"/>
    <w:rsid w:val="00784580"/>
    <w:rsid w:val="00790586"/>
    <w:rsid w:val="007947B7"/>
    <w:rsid w:val="007A25DE"/>
    <w:rsid w:val="007A3CA6"/>
    <w:rsid w:val="007B13DF"/>
    <w:rsid w:val="007B251A"/>
    <w:rsid w:val="007B43E1"/>
    <w:rsid w:val="007D4B75"/>
    <w:rsid w:val="007D4EEB"/>
    <w:rsid w:val="007D7303"/>
    <w:rsid w:val="007E103F"/>
    <w:rsid w:val="008003DA"/>
    <w:rsid w:val="0080047F"/>
    <w:rsid w:val="00803324"/>
    <w:rsid w:val="0080462D"/>
    <w:rsid w:val="008139DA"/>
    <w:rsid w:val="008242FF"/>
    <w:rsid w:val="008273E6"/>
    <w:rsid w:val="00831BB8"/>
    <w:rsid w:val="00833D20"/>
    <w:rsid w:val="00837E08"/>
    <w:rsid w:val="00840038"/>
    <w:rsid w:val="008409FF"/>
    <w:rsid w:val="00863769"/>
    <w:rsid w:val="00864004"/>
    <w:rsid w:val="00870751"/>
    <w:rsid w:val="008714E2"/>
    <w:rsid w:val="00876266"/>
    <w:rsid w:val="00880710"/>
    <w:rsid w:val="00881A20"/>
    <w:rsid w:val="008820D8"/>
    <w:rsid w:val="0088269C"/>
    <w:rsid w:val="008849CC"/>
    <w:rsid w:val="008A2DB6"/>
    <w:rsid w:val="008A4CB6"/>
    <w:rsid w:val="008A5C15"/>
    <w:rsid w:val="008B1823"/>
    <w:rsid w:val="008B79E4"/>
    <w:rsid w:val="008C1FD9"/>
    <w:rsid w:val="008C5311"/>
    <w:rsid w:val="008D1B91"/>
    <w:rsid w:val="008D5927"/>
    <w:rsid w:val="008D5952"/>
    <w:rsid w:val="008E0BAE"/>
    <w:rsid w:val="008E4F11"/>
    <w:rsid w:val="008E5FD7"/>
    <w:rsid w:val="008F6ABC"/>
    <w:rsid w:val="008F7609"/>
    <w:rsid w:val="00900574"/>
    <w:rsid w:val="00901B25"/>
    <w:rsid w:val="00910958"/>
    <w:rsid w:val="00911472"/>
    <w:rsid w:val="00911D31"/>
    <w:rsid w:val="0091264F"/>
    <w:rsid w:val="00914F3E"/>
    <w:rsid w:val="009158FF"/>
    <w:rsid w:val="0092088D"/>
    <w:rsid w:val="00922B74"/>
    <w:rsid w:val="00922C48"/>
    <w:rsid w:val="009325B5"/>
    <w:rsid w:val="00933017"/>
    <w:rsid w:val="009332B4"/>
    <w:rsid w:val="00940DAE"/>
    <w:rsid w:val="00941A13"/>
    <w:rsid w:val="009421B3"/>
    <w:rsid w:val="00944102"/>
    <w:rsid w:val="009452B7"/>
    <w:rsid w:val="00953D87"/>
    <w:rsid w:val="00955C8C"/>
    <w:rsid w:val="00961E8E"/>
    <w:rsid w:val="00965FD5"/>
    <w:rsid w:val="0096718E"/>
    <w:rsid w:val="009700FA"/>
    <w:rsid w:val="00980FE7"/>
    <w:rsid w:val="00981081"/>
    <w:rsid w:val="00984B28"/>
    <w:rsid w:val="00993085"/>
    <w:rsid w:val="00994129"/>
    <w:rsid w:val="00994D28"/>
    <w:rsid w:val="009976EC"/>
    <w:rsid w:val="009A2566"/>
    <w:rsid w:val="009A36B5"/>
    <w:rsid w:val="009A37B3"/>
    <w:rsid w:val="009A5129"/>
    <w:rsid w:val="009A51A8"/>
    <w:rsid w:val="009A690D"/>
    <w:rsid w:val="009A6AD4"/>
    <w:rsid w:val="009D3D81"/>
    <w:rsid w:val="009E0B1F"/>
    <w:rsid w:val="009E35AF"/>
    <w:rsid w:val="009E6815"/>
    <w:rsid w:val="009F5477"/>
    <w:rsid w:val="00A01D40"/>
    <w:rsid w:val="00A04D70"/>
    <w:rsid w:val="00A0555E"/>
    <w:rsid w:val="00A058AD"/>
    <w:rsid w:val="00A11C00"/>
    <w:rsid w:val="00A127E8"/>
    <w:rsid w:val="00A21FF9"/>
    <w:rsid w:val="00A2539A"/>
    <w:rsid w:val="00A25E33"/>
    <w:rsid w:val="00A32E90"/>
    <w:rsid w:val="00A341C3"/>
    <w:rsid w:val="00A3536B"/>
    <w:rsid w:val="00A44328"/>
    <w:rsid w:val="00A51725"/>
    <w:rsid w:val="00A56E51"/>
    <w:rsid w:val="00A6027A"/>
    <w:rsid w:val="00A64A99"/>
    <w:rsid w:val="00A66D68"/>
    <w:rsid w:val="00A714A3"/>
    <w:rsid w:val="00A73B8C"/>
    <w:rsid w:val="00A84437"/>
    <w:rsid w:val="00A92642"/>
    <w:rsid w:val="00A92F68"/>
    <w:rsid w:val="00A94B55"/>
    <w:rsid w:val="00A97250"/>
    <w:rsid w:val="00A97C9E"/>
    <w:rsid w:val="00AA077B"/>
    <w:rsid w:val="00AA33B4"/>
    <w:rsid w:val="00AA364F"/>
    <w:rsid w:val="00AA3F9F"/>
    <w:rsid w:val="00AA41BA"/>
    <w:rsid w:val="00AB18B2"/>
    <w:rsid w:val="00AB4A08"/>
    <w:rsid w:val="00AD5D49"/>
    <w:rsid w:val="00AF0A3A"/>
    <w:rsid w:val="00AF22E6"/>
    <w:rsid w:val="00AF57C0"/>
    <w:rsid w:val="00B031FD"/>
    <w:rsid w:val="00B05264"/>
    <w:rsid w:val="00B070BF"/>
    <w:rsid w:val="00B10D32"/>
    <w:rsid w:val="00B16D23"/>
    <w:rsid w:val="00B21866"/>
    <w:rsid w:val="00B21C0F"/>
    <w:rsid w:val="00B274A6"/>
    <w:rsid w:val="00B32CEE"/>
    <w:rsid w:val="00B3543C"/>
    <w:rsid w:val="00B365A1"/>
    <w:rsid w:val="00B43E35"/>
    <w:rsid w:val="00B50401"/>
    <w:rsid w:val="00B548C5"/>
    <w:rsid w:val="00B54CE1"/>
    <w:rsid w:val="00B67AE5"/>
    <w:rsid w:val="00B71D7C"/>
    <w:rsid w:val="00B825B3"/>
    <w:rsid w:val="00B915B7"/>
    <w:rsid w:val="00B9298F"/>
    <w:rsid w:val="00BA1F8A"/>
    <w:rsid w:val="00BA74C7"/>
    <w:rsid w:val="00BB5626"/>
    <w:rsid w:val="00BC1734"/>
    <w:rsid w:val="00BC302C"/>
    <w:rsid w:val="00BD0D98"/>
    <w:rsid w:val="00BE1053"/>
    <w:rsid w:val="00BE16D9"/>
    <w:rsid w:val="00BE3743"/>
    <w:rsid w:val="00BF1430"/>
    <w:rsid w:val="00C05CED"/>
    <w:rsid w:val="00C07956"/>
    <w:rsid w:val="00C103CC"/>
    <w:rsid w:val="00C1666C"/>
    <w:rsid w:val="00C2201D"/>
    <w:rsid w:val="00C22DF1"/>
    <w:rsid w:val="00C2394B"/>
    <w:rsid w:val="00C27800"/>
    <w:rsid w:val="00C27871"/>
    <w:rsid w:val="00C31033"/>
    <w:rsid w:val="00C37C65"/>
    <w:rsid w:val="00C42243"/>
    <w:rsid w:val="00C42930"/>
    <w:rsid w:val="00C45277"/>
    <w:rsid w:val="00C47E09"/>
    <w:rsid w:val="00C51B52"/>
    <w:rsid w:val="00C5270F"/>
    <w:rsid w:val="00C5448B"/>
    <w:rsid w:val="00C56DAB"/>
    <w:rsid w:val="00C606D8"/>
    <w:rsid w:val="00C62B75"/>
    <w:rsid w:val="00C65DB1"/>
    <w:rsid w:val="00C72CF7"/>
    <w:rsid w:val="00C74139"/>
    <w:rsid w:val="00C7771B"/>
    <w:rsid w:val="00C80FFB"/>
    <w:rsid w:val="00C8111B"/>
    <w:rsid w:val="00C86D28"/>
    <w:rsid w:val="00C911E0"/>
    <w:rsid w:val="00C930D0"/>
    <w:rsid w:val="00CA2950"/>
    <w:rsid w:val="00CC3B1C"/>
    <w:rsid w:val="00CC7C0C"/>
    <w:rsid w:val="00CD12BD"/>
    <w:rsid w:val="00CD402D"/>
    <w:rsid w:val="00CD7980"/>
    <w:rsid w:val="00CE1528"/>
    <w:rsid w:val="00CE40E1"/>
    <w:rsid w:val="00CF1B55"/>
    <w:rsid w:val="00CF5429"/>
    <w:rsid w:val="00D02830"/>
    <w:rsid w:val="00D032D3"/>
    <w:rsid w:val="00D13CEF"/>
    <w:rsid w:val="00D23250"/>
    <w:rsid w:val="00D27D7E"/>
    <w:rsid w:val="00D27F9F"/>
    <w:rsid w:val="00D3082A"/>
    <w:rsid w:val="00D30D37"/>
    <w:rsid w:val="00D37080"/>
    <w:rsid w:val="00D45030"/>
    <w:rsid w:val="00D55759"/>
    <w:rsid w:val="00D734DB"/>
    <w:rsid w:val="00D77981"/>
    <w:rsid w:val="00D8042F"/>
    <w:rsid w:val="00D818FA"/>
    <w:rsid w:val="00D81E8D"/>
    <w:rsid w:val="00D82AB2"/>
    <w:rsid w:val="00D91070"/>
    <w:rsid w:val="00D9545C"/>
    <w:rsid w:val="00DB0305"/>
    <w:rsid w:val="00DB52D7"/>
    <w:rsid w:val="00DB6D40"/>
    <w:rsid w:val="00DB7427"/>
    <w:rsid w:val="00DC0350"/>
    <w:rsid w:val="00DC1E28"/>
    <w:rsid w:val="00DC3AFE"/>
    <w:rsid w:val="00DC492F"/>
    <w:rsid w:val="00DD0B74"/>
    <w:rsid w:val="00DD31FD"/>
    <w:rsid w:val="00DD54E4"/>
    <w:rsid w:val="00DD6245"/>
    <w:rsid w:val="00DE6FD1"/>
    <w:rsid w:val="00DF2E0E"/>
    <w:rsid w:val="00DF6287"/>
    <w:rsid w:val="00E01968"/>
    <w:rsid w:val="00E03C63"/>
    <w:rsid w:val="00E0525F"/>
    <w:rsid w:val="00E15D88"/>
    <w:rsid w:val="00E27DE2"/>
    <w:rsid w:val="00E31A8D"/>
    <w:rsid w:val="00E348A2"/>
    <w:rsid w:val="00E41A26"/>
    <w:rsid w:val="00E548C7"/>
    <w:rsid w:val="00E54AAB"/>
    <w:rsid w:val="00E600D4"/>
    <w:rsid w:val="00E61B0D"/>
    <w:rsid w:val="00E708C5"/>
    <w:rsid w:val="00E86D6E"/>
    <w:rsid w:val="00EA3344"/>
    <w:rsid w:val="00EA36AE"/>
    <w:rsid w:val="00EA59DF"/>
    <w:rsid w:val="00EA7BA1"/>
    <w:rsid w:val="00EB312E"/>
    <w:rsid w:val="00EB41C4"/>
    <w:rsid w:val="00EB58DE"/>
    <w:rsid w:val="00ED2F89"/>
    <w:rsid w:val="00ED4836"/>
    <w:rsid w:val="00ED4CE6"/>
    <w:rsid w:val="00EE3742"/>
    <w:rsid w:val="00EE4070"/>
    <w:rsid w:val="00EE4312"/>
    <w:rsid w:val="00EE6547"/>
    <w:rsid w:val="00EF14F5"/>
    <w:rsid w:val="00EF39A1"/>
    <w:rsid w:val="00EF4ECE"/>
    <w:rsid w:val="00F03953"/>
    <w:rsid w:val="00F12C76"/>
    <w:rsid w:val="00F14C87"/>
    <w:rsid w:val="00F15516"/>
    <w:rsid w:val="00F214EA"/>
    <w:rsid w:val="00F25AC8"/>
    <w:rsid w:val="00F263CA"/>
    <w:rsid w:val="00F26BCC"/>
    <w:rsid w:val="00F26CA2"/>
    <w:rsid w:val="00F3515A"/>
    <w:rsid w:val="00F4234D"/>
    <w:rsid w:val="00F44225"/>
    <w:rsid w:val="00F4725C"/>
    <w:rsid w:val="00F55E5A"/>
    <w:rsid w:val="00F5614B"/>
    <w:rsid w:val="00F5722B"/>
    <w:rsid w:val="00F644BE"/>
    <w:rsid w:val="00F663EB"/>
    <w:rsid w:val="00F70113"/>
    <w:rsid w:val="00F73355"/>
    <w:rsid w:val="00F73911"/>
    <w:rsid w:val="00F8699F"/>
    <w:rsid w:val="00F9061E"/>
    <w:rsid w:val="00FA419F"/>
    <w:rsid w:val="00FB21CC"/>
    <w:rsid w:val="00FB2810"/>
    <w:rsid w:val="00FB7676"/>
    <w:rsid w:val="00FC3FC8"/>
    <w:rsid w:val="00FC6DCF"/>
    <w:rsid w:val="00FD1753"/>
    <w:rsid w:val="00FD1D92"/>
    <w:rsid w:val="00FD374F"/>
    <w:rsid w:val="00FD56A8"/>
    <w:rsid w:val="00FD5B85"/>
    <w:rsid w:val="00FE19BA"/>
    <w:rsid w:val="00FE3ADF"/>
    <w:rsid w:val="00FE5A68"/>
    <w:rsid w:val="00FE5DFD"/>
    <w:rsid w:val="00FE69BD"/>
    <w:rsid w:val="00FE7863"/>
    <w:rsid w:val="00FF130A"/>
    <w:rsid w:val="00FF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D72FB"/>
  <w15:docId w15:val="{9F8BEEE8-AFEE-4C9C-B070-CA980F7DE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771B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109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11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F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3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36BF2"/>
    <w:rPr>
      <w:color w:val="0563C1" w:themeColor="hyperlink"/>
      <w:u w:val="single"/>
    </w:rPr>
  </w:style>
  <w:style w:type="character" w:styleId="a5">
    <w:name w:val="Placeholder Text"/>
    <w:basedOn w:val="a0"/>
    <w:uiPriority w:val="99"/>
    <w:semiHidden/>
    <w:rsid w:val="00CE1528"/>
    <w:rPr>
      <w:color w:val="808080"/>
    </w:rPr>
  </w:style>
  <w:style w:type="paragraph" w:styleId="a6">
    <w:name w:val="header"/>
    <w:basedOn w:val="a"/>
    <w:link w:val="a7"/>
    <w:uiPriority w:val="99"/>
    <w:unhideWhenUsed/>
    <w:rsid w:val="00C1666C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C1666C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C1666C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C1666C"/>
    <w:rPr>
      <w:rFonts w:ascii="Times New Roman" w:hAnsi="Times New Roman"/>
      <w:sz w:val="28"/>
    </w:rPr>
  </w:style>
  <w:style w:type="table" w:styleId="aa">
    <w:name w:val="Table Grid"/>
    <w:basedOn w:val="a1"/>
    <w:uiPriority w:val="39"/>
    <w:rsid w:val="00C05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E6F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F7011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70113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F70113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7011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F70113"/>
    <w:rPr>
      <w:rFonts w:ascii="Times New Roman" w:hAnsi="Times New Roman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C811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109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910958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73C5B"/>
    <w:pPr>
      <w:tabs>
        <w:tab w:val="left" w:pos="440"/>
        <w:tab w:val="right" w:pos="9344"/>
      </w:tabs>
      <w:spacing w:after="100"/>
    </w:pPr>
    <w:rPr>
      <w:rFonts w:cs="Times New Roman"/>
      <w:b/>
      <w:bCs/>
      <w:noProof/>
    </w:rPr>
  </w:style>
  <w:style w:type="paragraph" w:styleId="af1">
    <w:name w:val="Title"/>
    <w:basedOn w:val="a"/>
    <w:link w:val="af2"/>
    <w:qFormat/>
    <w:rsid w:val="005429C0"/>
    <w:pPr>
      <w:spacing w:after="0"/>
      <w:jc w:val="center"/>
    </w:pPr>
    <w:rPr>
      <w:rFonts w:eastAsia="Times New Roman" w:cs="Times New Roman"/>
      <w:b/>
      <w:bCs/>
      <w:szCs w:val="24"/>
      <w:lang w:eastAsia="ru-RU"/>
    </w:rPr>
  </w:style>
  <w:style w:type="character" w:customStyle="1" w:styleId="af2">
    <w:name w:val="Заголовок Знак"/>
    <w:basedOn w:val="a0"/>
    <w:link w:val="af1"/>
    <w:rsid w:val="005429C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3">
    <w:name w:val="Body Text"/>
    <w:basedOn w:val="a"/>
    <w:link w:val="af4"/>
    <w:semiHidden/>
    <w:unhideWhenUsed/>
    <w:rsid w:val="005429C0"/>
    <w:pPr>
      <w:spacing w:after="0"/>
      <w:jc w:val="both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basedOn w:val="a0"/>
    <w:link w:val="af3"/>
    <w:semiHidden/>
    <w:rsid w:val="005429C0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3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458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4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61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13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9389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6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ashap.info/Knigi/Matkruzhki/04-Postroenija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71EBE-0763-488E-BE26-DB2CE11F2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2521</Words>
  <Characters>14374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cp:lastPrinted>2023-12-19T05:32:00Z</cp:lastPrinted>
  <dcterms:created xsi:type="dcterms:W3CDTF">2024-01-29T14:34:00Z</dcterms:created>
  <dcterms:modified xsi:type="dcterms:W3CDTF">2024-01-29T14:41:00Z</dcterms:modified>
</cp:coreProperties>
</file>