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66B2" w14:textId="737C5A1C" w:rsidR="00C60C6E" w:rsidRDefault="00C60C6E" w:rsidP="00C6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держится корнями, а человек</w:t>
      </w:r>
      <w:r w:rsidR="0040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семьей!</w:t>
      </w:r>
    </w:p>
    <w:p w14:paraId="6AB3D0F8" w14:textId="7152DDA1" w:rsidR="00476F44" w:rsidRPr="00DF4DBE" w:rsidRDefault="004E4713" w:rsidP="00C6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DBE">
        <w:rPr>
          <w:rFonts w:ascii="Times New Roman" w:hAnsi="Times New Roman" w:cs="Times New Roman"/>
          <w:sz w:val="28"/>
          <w:szCs w:val="28"/>
        </w:rPr>
        <w:t>Семья – это не только общество, в котором ты живешь, это прежде всего твои родные люди, которым ты дорог, которые придут тебе на помощь в трудную минуту, это те, кто всегда заботится о тебе! Как хорошо</w:t>
      </w:r>
      <w:r w:rsidR="00DF4DBE">
        <w:rPr>
          <w:rFonts w:ascii="Times New Roman" w:hAnsi="Times New Roman" w:cs="Times New Roman"/>
          <w:sz w:val="28"/>
          <w:szCs w:val="28"/>
        </w:rPr>
        <w:t xml:space="preserve"> </w:t>
      </w:r>
      <w:r w:rsidRPr="00DF4DBE">
        <w:rPr>
          <w:rFonts w:ascii="Times New Roman" w:hAnsi="Times New Roman" w:cs="Times New Roman"/>
          <w:sz w:val="28"/>
          <w:szCs w:val="28"/>
        </w:rPr>
        <w:t>жи</w:t>
      </w:r>
      <w:r w:rsidR="00DF4DBE">
        <w:rPr>
          <w:rFonts w:ascii="Times New Roman" w:hAnsi="Times New Roman" w:cs="Times New Roman"/>
          <w:sz w:val="28"/>
          <w:szCs w:val="28"/>
        </w:rPr>
        <w:t xml:space="preserve">ть в </w:t>
      </w:r>
      <w:r w:rsidRPr="00DF4DBE">
        <w:rPr>
          <w:rFonts w:ascii="Times New Roman" w:hAnsi="Times New Roman" w:cs="Times New Roman"/>
          <w:sz w:val="28"/>
          <w:szCs w:val="28"/>
        </w:rPr>
        <w:t>большой дружной семье</w:t>
      </w:r>
      <w:r w:rsidR="00DF4DBE">
        <w:rPr>
          <w:rFonts w:ascii="Times New Roman" w:hAnsi="Times New Roman" w:cs="Times New Roman"/>
          <w:sz w:val="28"/>
          <w:szCs w:val="28"/>
        </w:rPr>
        <w:t>,</w:t>
      </w:r>
      <w:r w:rsidRPr="00DF4DBE">
        <w:rPr>
          <w:rFonts w:ascii="Times New Roman" w:hAnsi="Times New Roman" w:cs="Times New Roman"/>
          <w:sz w:val="28"/>
          <w:szCs w:val="28"/>
        </w:rPr>
        <w:t xml:space="preserve"> в окружении </w:t>
      </w:r>
      <w:r w:rsidR="00DF4DBE" w:rsidRPr="00DF4DBE">
        <w:rPr>
          <w:rFonts w:ascii="Times New Roman" w:hAnsi="Times New Roman" w:cs="Times New Roman"/>
          <w:sz w:val="28"/>
          <w:szCs w:val="28"/>
        </w:rPr>
        <w:t>родных</w:t>
      </w:r>
      <w:r w:rsidR="00DF4DBE">
        <w:rPr>
          <w:rFonts w:ascii="Times New Roman" w:hAnsi="Times New Roman" w:cs="Times New Roman"/>
          <w:sz w:val="28"/>
          <w:szCs w:val="28"/>
        </w:rPr>
        <w:t xml:space="preserve"> и </w:t>
      </w:r>
      <w:r w:rsidR="00DF4DBE" w:rsidRPr="00DF4DBE">
        <w:rPr>
          <w:rFonts w:ascii="Times New Roman" w:hAnsi="Times New Roman" w:cs="Times New Roman"/>
          <w:sz w:val="28"/>
          <w:szCs w:val="28"/>
        </w:rPr>
        <w:t>любимых!</w:t>
      </w:r>
    </w:p>
    <w:p w14:paraId="2D9D32BB" w14:textId="44FDB391" w:rsidR="00DF4DBE" w:rsidRDefault="00DF4DBE" w:rsidP="00C6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DB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4DBE"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DF4DBE">
        <w:rPr>
          <w:rFonts w:ascii="Times New Roman" w:hAnsi="Times New Roman" w:cs="Times New Roman"/>
          <w:sz w:val="28"/>
          <w:szCs w:val="28"/>
        </w:rPr>
        <w:t xml:space="preserve"> помн</w:t>
      </w:r>
      <w:r>
        <w:rPr>
          <w:rFonts w:ascii="Times New Roman" w:hAnsi="Times New Roman" w:cs="Times New Roman"/>
          <w:sz w:val="28"/>
          <w:szCs w:val="28"/>
        </w:rPr>
        <w:t>ишь</w:t>
      </w:r>
      <w:r w:rsidRPr="00DF4DBE">
        <w:rPr>
          <w:rFonts w:ascii="Times New Roman" w:hAnsi="Times New Roman" w:cs="Times New Roman"/>
          <w:sz w:val="28"/>
          <w:szCs w:val="28"/>
        </w:rPr>
        <w:t xml:space="preserve"> моменты, связанные с </w:t>
      </w:r>
      <w:r w:rsidR="00C60C6E">
        <w:rPr>
          <w:rFonts w:ascii="Times New Roman" w:hAnsi="Times New Roman" w:cs="Times New Roman"/>
          <w:sz w:val="28"/>
          <w:szCs w:val="28"/>
        </w:rPr>
        <w:t>дом</w:t>
      </w:r>
      <w:r w:rsidR="00C60C6E">
        <w:rPr>
          <w:rFonts w:ascii="Times New Roman" w:hAnsi="Times New Roman" w:cs="Times New Roman"/>
          <w:sz w:val="28"/>
          <w:szCs w:val="28"/>
        </w:rPr>
        <w:t>ом</w:t>
      </w:r>
      <w:r w:rsidR="00C60C6E">
        <w:rPr>
          <w:rFonts w:ascii="Times New Roman" w:hAnsi="Times New Roman" w:cs="Times New Roman"/>
          <w:sz w:val="28"/>
          <w:szCs w:val="28"/>
        </w:rPr>
        <w:t>, где вырос</w:t>
      </w:r>
      <w:r w:rsidR="00C60C6E">
        <w:rPr>
          <w:rFonts w:ascii="Times New Roman" w:hAnsi="Times New Roman" w:cs="Times New Roman"/>
          <w:sz w:val="28"/>
          <w:szCs w:val="28"/>
        </w:rPr>
        <w:t xml:space="preserve">, помнишь тех, кто находился рядом с тобой: маму, которая всегда поддерживала, отца, который учил добиваться своих целей любым путем, бабушку, с которой пекли вкусные пироги, дедушку, который учил мастерить и играть с мячом в разные игры. </w:t>
      </w:r>
    </w:p>
    <w:p w14:paraId="1F108C5E" w14:textId="2E109BA3" w:rsidR="00C60C6E" w:rsidRDefault="00C60C6E" w:rsidP="00C6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как могучее дерево, крепко и сильно, пока все едины. Дерево может </w:t>
      </w:r>
      <w:r w:rsidR="00482F3C">
        <w:rPr>
          <w:rFonts w:ascii="Times New Roman" w:hAnsi="Times New Roman" w:cs="Times New Roman"/>
          <w:sz w:val="28"/>
          <w:szCs w:val="28"/>
        </w:rPr>
        <w:t xml:space="preserve">расти сто лет и более. Пока могучи его корни, красива и крона. Так и семья держится на отце и матери. Именно они помогают тебе расти, развиваться, не ломаться в трудные жизненные моменты. Без </w:t>
      </w:r>
      <w:r w:rsidR="0086250B">
        <w:rPr>
          <w:rFonts w:ascii="Times New Roman" w:hAnsi="Times New Roman" w:cs="Times New Roman"/>
          <w:sz w:val="28"/>
          <w:szCs w:val="28"/>
        </w:rPr>
        <w:t>мощной</w:t>
      </w:r>
      <w:r w:rsidR="00482F3C">
        <w:rPr>
          <w:rFonts w:ascii="Times New Roman" w:hAnsi="Times New Roman" w:cs="Times New Roman"/>
          <w:sz w:val="28"/>
          <w:szCs w:val="28"/>
        </w:rPr>
        <w:t xml:space="preserve"> корневой опоры растени</w:t>
      </w:r>
      <w:r w:rsidR="0086250B">
        <w:rPr>
          <w:rFonts w:ascii="Times New Roman" w:hAnsi="Times New Roman" w:cs="Times New Roman"/>
          <w:sz w:val="28"/>
          <w:szCs w:val="28"/>
        </w:rPr>
        <w:t>е</w:t>
      </w:r>
      <w:r w:rsidR="00482F3C">
        <w:rPr>
          <w:rFonts w:ascii="Times New Roman" w:hAnsi="Times New Roman" w:cs="Times New Roman"/>
          <w:sz w:val="28"/>
          <w:szCs w:val="28"/>
        </w:rPr>
        <w:t xml:space="preserve"> не выжив</w:t>
      </w:r>
      <w:r w:rsidR="0086250B">
        <w:rPr>
          <w:rFonts w:ascii="Times New Roman" w:hAnsi="Times New Roman" w:cs="Times New Roman"/>
          <w:sz w:val="28"/>
          <w:szCs w:val="28"/>
        </w:rPr>
        <w:t>е</w:t>
      </w:r>
      <w:r w:rsidR="00482F3C">
        <w:rPr>
          <w:rFonts w:ascii="Times New Roman" w:hAnsi="Times New Roman" w:cs="Times New Roman"/>
          <w:sz w:val="28"/>
          <w:szCs w:val="28"/>
        </w:rPr>
        <w:t>т, не усто</w:t>
      </w:r>
      <w:r w:rsidR="0086250B">
        <w:rPr>
          <w:rFonts w:ascii="Times New Roman" w:hAnsi="Times New Roman" w:cs="Times New Roman"/>
          <w:sz w:val="28"/>
          <w:szCs w:val="28"/>
        </w:rPr>
        <w:t>и</w:t>
      </w:r>
      <w:r w:rsidR="00482F3C">
        <w:rPr>
          <w:rFonts w:ascii="Times New Roman" w:hAnsi="Times New Roman" w:cs="Times New Roman"/>
          <w:sz w:val="28"/>
          <w:szCs w:val="28"/>
        </w:rPr>
        <w:t>т</w:t>
      </w:r>
      <w:r w:rsidR="0086250B">
        <w:rPr>
          <w:rFonts w:ascii="Times New Roman" w:hAnsi="Times New Roman" w:cs="Times New Roman"/>
          <w:sz w:val="28"/>
          <w:szCs w:val="28"/>
        </w:rPr>
        <w:t xml:space="preserve">, без плодородной почвы не будет красивым, раскидистым. </w:t>
      </w:r>
      <w:r w:rsidR="00482F3C">
        <w:rPr>
          <w:rFonts w:ascii="Times New Roman" w:hAnsi="Times New Roman" w:cs="Times New Roman"/>
          <w:sz w:val="28"/>
          <w:szCs w:val="28"/>
        </w:rPr>
        <w:t>Ты можешь, конечно, его напитать витаминами, подпереть, но</w:t>
      </w:r>
      <w:r w:rsidR="0086250B">
        <w:rPr>
          <w:rFonts w:ascii="Times New Roman" w:hAnsi="Times New Roman" w:cs="Times New Roman"/>
          <w:sz w:val="28"/>
          <w:szCs w:val="28"/>
        </w:rPr>
        <w:t xml:space="preserve"> оно будет недолговечно, радо или поздно дерево пропадет. Так и человек, без поддержки семьи, без здоровых отношений в своей малой ячейк</w:t>
      </w:r>
      <w:r w:rsidR="00406BDF">
        <w:rPr>
          <w:rFonts w:ascii="Times New Roman" w:hAnsi="Times New Roman" w:cs="Times New Roman"/>
          <w:sz w:val="28"/>
          <w:szCs w:val="28"/>
        </w:rPr>
        <w:t>е</w:t>
      </w:r>
      <w:r w:rsidR="0086250B">
        <w:rPr>
          <w:rFonts w:ascii="Times New Roman" w:hAnsi="Times New Roman" w:cs="Times New Roman"/>
          <w:sz w:val="28"/>
          <w:szCs w:val="28"/>
        </w:rPr>
        <w:t xml:space="preserve"> не будет полноценным членом общества. Он может, конечно, жить в полном одиночестве, ни в ком не нуждаясь, но ему </w:t>
      </w:r>
      <w:r w:rsidR="00406BD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6250B">
        <w:rPr>
          <w:rFonts w:ascii="Times New Roman" w:hAnsi="Times New Roman" w:cs="Times New Roman"/>
          <w:sz w:val="28"/>
          <w:szCs w:val="28"/>
        </w:rPr>
        <w:t>сложно, одиноко, уныло. Ни один друг не даст хороших, дельных советов, таких, какие дадут родные люди.</w:t>
      </w:r>
    </w:p>
    <w:p w14:paraId="7CD860FE" w14:textId="104C4367" w:rsidR="0086250B" w:rsidRPr="00DF4DBE" w:rsidRDefault="0086250B" w:rsidP="00C6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будет стойким, если у него есть крепкие корни, богатая почва, человек же будет стойким, если у него есть семья – любящая, понимающая, дружная. Корни -</w:t>
      </w:r>
      <w:r w:rsidR="0040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дерева, без них оно не может жить</w:t>
      </w:r>
      <w:r w:rsidR="00406BDF">
        <w:rPr>
          <w:rFonts w:ascii="Times New Roman" w:hAnsi="Times New Roman" w:cs="Times New Roman"/>
          <w:sz w:val="28"/>
          <w:szCs w:val="28"/>
        </w:rPr>
        <w:t>, не может расти. То же самое и человек: не может в жизни обойтись без близких людей. Вместе с семьей он развивается, приобретает хорошие манеры, учится быть добрым, искренним, щедрым, заботливым.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DF">
        <w:rPr>
          <w:rFonts w:ascii="Times New Roman" w:hAnsi="Times New Roman" w:cs="Times New Roman"/>
          <w:sz w:val="28"/>
          <w:szCs w:val="28"/>
        </w:rPr>
        <w:t>Действительно, дерево держится корнями, а человек семьей!</w:t>
      </w:r>
    </w:p>
    <w:sectPr w:rsidR="0086250B" w:rsidRPr="00DF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96"/>
    <w:rsid w:val="0009141B"/>
    <w:rsid w:val="000F7540"/>
    <w:rsid w:val="00406BDF"/>
    <w:rsid w:val="00476F44"/>
    <w:rsid w:val="00482F3C"/>
    <w:rsid w:val="004E4713"/>
    <w:rsid w:val="00642696"/>
    <w:rsid w:val="0086250B"/>
    <w:rsid w:val="00C60C6E"/>
    <w:rsid w:val="00D50AF7"/>
    <w:rsid w:val="00D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978F"/>
  <w15:chartTrackingRefBased/>
  <w15:docId w15:val="{6165D03A-1D8D-433F-9E29-DE51807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2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2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4269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269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26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426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426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426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26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42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2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42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269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4269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4269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42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4269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426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Галина Фоменко</cp:lastModifiedBy>
  <cp:revision>3</cp:revision>
  <dcterms:created xsi:type="dcterms:W3CDTF">2024-01-25T15:50:00Z</dcterms:created>
  <dcterms:modified xsi:type="dcterms:W3CDTF">2024-01-25T16:54:00Z</dcterms:modified>
</cp:coreProperties>
</file>