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49" w:rsidRDefault="009A4049" w:rsidP="009A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2E7">
        <w:rPr>
          <w:rFonts w:ascii="Times New Roman" w:hAnsi="Times New Roman" w:cs="Times New Roman"/>
          <w:b/>
          <w:sz w:val="28"/>
          <w:szCs w:val="28"/>
        </w:rPr>
        <w:t>Гор</w:t>
      </w:r>
      <w:bookmarkStart w:id="0" w:name="_GoBack"/>
      <w:bookmarkEnd w:id="0"/>
      <w:r w:rsidRPr="004D02E7">
        <w:rPr>
          <w:rFonts w:ascii="Times New Roman" w:hAnsi="Times New Roman" w:cs="Times New Roman"/>
          <w:b/>
          <w:sz w:val="28"/>
          <w:szCs w:val="28"/>
        </w:rPr>
        <w:t>од, опаленный войной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Казалось, было холодно цветам,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И от росы они слегка поблекли,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Заря, что шла по травам и кустам,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Обшарили немецкие бинокли.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Что вся земля еще спала, казалось,</w:t>
      </w: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Всего каких-то пять минут осталось.</w:t>
      </w:r>
    </w:p>
    <w:p w:rsidR="009A4049" w:rsidRPr="00444056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Щипачёв</w:t>
      </w:r>
    </w:p>
    <w:p w:rsidR="009A4049" w:rsidRPr="004D02E7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2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A404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9A404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Много это или мало? 75 лет прошло с той </w:t>
      </w:r>
      <w:r w:rsidRPr="00444056">
        <w:rPr>
          <w:rFonts w:ascii="Times New Roman" w:hAnsi="Times New Roman" w:cs="Times New Roman"/>
          <w:sz w:val="28"/>
          <w:szCs w:val="28"/>
        </w:rPr>
        <w:t>поры, когда наш народ одержал победу над фашистской Германией, но многи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4056">
        <w:rPr>
          <w:rFonts w:ascii="Times New Roman" w:hAnsi="Times New Roman" w:cs="Times New Roman"/>
          <w:sz w:val="28"/>
          <w:szCs w:val="28"/>
        </w:rPr>
        <w:t xml:space="preserve"> из нас </w:t>
      </w:r>
      <w:r>
        <w:rPr>
          <w:rFonts w:ascii="Times New Roman" w:hAnsi="Times New Roman" w:cs="Times New Roman"/>
          <w:sz w:val="28"/>
          <w:szCs w:val="28"/>
        </w:rPr>
        <w:t xml:space="preserve">и сегодня не оставляют равнодушными </w:t>
      </w:r>
      <w:r w:rsidRPr="00444056">
        <w:rPr>
          <w:rFonts w:ascii="Times New Roman" w:hAnsi="Times New Roman" w:cs="Times New Roman"/>
          <w:sz w:val="28"/>
          <w:szCs w:val="28"/>
        </w:rPr>
        <w:t>строки, бьющие прямо в сердце: «Внимание! Говорит Москва. Передаем важное правительственное сообщение. Граждане и гражданки Советского Союза! Сегодня в четыре утра, без всякого объявления войны, германские вооруженные силы атаковали границы Советского Союза»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   Война! Слёзы…Страх…Горе…Тяжелейшее испытание для любого народа. Фашистская Германия представляла смертельную угрозу не только для нашего народа, но и для народов других стран. Своей жестокой рукой война коснулась каждой семьи.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Перед страшным ликом ее уничтожающей силы оказались равны стар и млад. </w:t>
      </w:r>
      <w:r>
        <w:rPr>
          <w:rFonts w:ascii="Times New Roman" w:hAnsi="Times New Roman" w:cs="Times New Roman"/>
          <w:sz w:val="28"/>
          <w:szCs w:val="28"/>
        </w:rPr>
        <w:t xml:space="preserve">Невозможно представить все те ужасы, которые пришлось пережить людям в то время. </w:t>
      </w:r>
      <w:r w:rsidRPr="00444056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самым страшным это время было для детей</w:t>
      </w:r>
      <w:r w:rsidRPr="00444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чьё детство было</w:t>
      </w:r>
      <w:r w:rsidRPr="00444056">
        <w:rPr>
          <w:rFonts w:ascii="Times New Roman" w:hAnsi="Times New Roman" w:cs="Times New Roman"/>
          <w:sz w:val="28"/>
          <w:szCs w:val="28"/>
        </w:rPr>
        <w:t xml:space="preserve"> лишен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4056">
        <w:rPr>
          <w:rFonts w:ascii="Times New Roman" w:hAnsi="Times New Roman" w:cs="Times New Roman"/>
          <w:sz w:val="28"/>
          <w:szCs w:val="28"/>
        </w:rPr>
        <w:t xml:space="preserve"> радости и смеха,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4056">
        <w:rPr>
          <w:rFonts w:ascii="Times New Roman" w:hAnsi="Times New Roman" w:cs="Times New Roman"/>
          <w:sz w:val="28"/>
          <w:szCs w:val="28"/>
        </w:rPr>
        <w:t>наполнен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4056">
        <w:rPr>
          <w:rFonts w:ascii="Times New Roman" w:hAnsi="Times New Roman" w:cs="Times New Roman"/>
          <w:sz w:val="28"/>
          <w:szCs w:val="28"/>
        </w:rPr>
        <w:t xml:space="preserve"> страданиями, голодом, смертями самых близких людей. 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У детей войны разные судьбы, но всех их объединяет общая трагедия, невосполнимая потеря прекрасного мира детства. Не в срок повзрослевшие, не по годам мудрые и невероятно стойкие маленькие герои противостояли войне. Их патриотизм во время Великой Отечественной войны, трудовые подвиги и отчаянная храбрость навсегда останутся в памяти нашего народа.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Их детство прервалось 22 июня 1941 года. Фашистское вторжение прокатилось по человеческим судьбам. Варварские директивы носили тотально </w:t>
      </w:r>
      <w:proofErr w:type="spellStart"/>
      <w:r w:rsidRPr="00444056">
        <w:rPr>
          <w:rFonts w:ascii="Times New Roman" w:hAnsi="Times New Roman" w:cs="Times New Roman"/>
          <w:sz w:val="28"/>
          <w:szCs w:val="28"/>
        </w:rPr>
        <w:t>уничтожительный</w:t>
      </w:r>
      <w:proofErr w:type="spellEnd"/>
      <w:r w:rsidRPr="00444056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Горькое сиротство, разрушенные дома, вражеские лагеря, угон в германское рабство, бесправное голодное существование на оккупированных территориях - вот что стало уделом сотен тысяч детей.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   Горе, смерть и ужасы фашистского порядка испытали на себе и мои родственники. Мне удалось найти некоторые сведения о том ужасном времени.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C4F20">
        <w:rPr>
          <w:rFonts w:ascii="Times New Roman" w:hAnsi="Times New Roman" w:cs="Times New Roman"/>
          <w:sz w:val="28"/>
          <w:szCs w:val="28"/>
        </w:rPr>
        <w:t xml:space="preserve">По рассказам </w:t>
      </w:r>
      <w:r w:rsidRPr="00444056">
        <w:rPr>
          <w:rFonts w:ascii="Times New Roman" w:hAnsi="Times New Roman" w:cs="Times New Roman"/>
          <w:sz w:val="28"/>
          <w:szCs w:val="28"/>
        </w:rPr>
        <w:t>моей прабабушки, которая живет в Ставропольс</w:t>
      </w:r>
      <w:r w:rsidR="00DC4F20">
        <w:rPr>
          <w:rFonts w:ascii="Times New Roman" w:hAnsi="Times New Roman" w:cs="Times New Roman"/>
          <w:sz w:val="28"/>
          <w:szCs w:val="28"/>
        </w:rPr>
        <w:t xml:space="preserve">ком крае, в городе Пятигорск,  </w:t>
      </w:r>
      <w:r w:rsidRPr="00444056">
        <w:rPr>
          <w:rFonts w:ascii="Times New Roman" w:hAnsi="Times New Roman" w:cs="Times New Roman"/>
          <w:sz w:val="28"/>
          <w:szCs w:val="28"/>
        </w:rPr>
        <w:t>я узнала о событиях   Великой Отечественной войны.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44056">
        <w:rPr>
          <w:rFonts w:ascii="Times New Roman" w:hAnsi="Times New Roman" w:cs="Times New Roman"/>
          <w:sz w:val="28"/>
          <w:szCs w:val="28"/>
        </w:rPr>
        <w:t>Она рассказала мне, что всегда будет помнить то страшное время (в ту пору е</w:t>
      </w:r>
      <w:r>
        <w:rPr>
          <w:rFonts w:ascii="Times New Roman" w:hAnsi="Times New Roman" w:cs="Times New Roman"/>
          <w:sz w:val="28"/>
          <w:szCs w:val="28"/>
        </w:rPr>
        <w:t>й было 12 лет)</w:t>
      </w:r>
      <w:r w:rsidR="00DC4F20">
        <w:rPr>
          <w:rFonts w:ascii="Times New Roman" w:hAnsi="Times New Roman" w:cs="Times New Roman"/>
          <w:sz w:val="28"/>
          <w:szCs w:val="28"/>
        </w:rPr>
        <w:t xml:space="preserve">.   Летом </w:t>
      </w:r>
      <w:r>
        <w:rPr>
          <w:rFonts w:ascii="Times New Roman" w:hAnsi="Times New Roman" w:cs="Times New Roman"/>
          <w:sz w:val="28"/>
          <w:szCs w:val="28"/>
        </w:rPr>
        <w:t>1941 года</w:t>
      </w:r>
      <w:r w:rsidRPr="00444056">
        <w:rPr>
          <w:rFonts w:ascii="Times New Roman" w:hAnsi="Times New Roman" w:cs="Times New Roman"/>
          <w:sz w:val="28"/>
          <w:szCs w:val="28"/>
        </w:rPr>
        <w:t xml:space="preserve"> весь народ встал на защиту своей Родины. Воевала не только армия, были созданы партизанские отряды, в войне </w:t>
      </w:r>
      <w:r w:rsidRPr="00444056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участвовали ополченцы, мирные жители: старики, женщины, дети. На победу работали фронт и тыл.   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Когда фашисты вошли в город, где тогда жила моя прабабушка, и без того нелегкая жизнь стала совсем невыносимой. В первую очередь немцы собрали всех людей на площади и пригрозили расстрелом за связь с партизанами. Муж прабабушкиной соседки был партизаном, и полицай выдал её. Тогда враги расстреляли эту женщину вместе с детьми. После этого они согнали всех в клуб, закрыли там и пообещали сжечь. В ожидании расправы перепуганные люди просидели взаперти трое суток. Потом их выпустили и приказали расходиться по домам. Жизнь каждого человека висела на волоске. Моя прабабушка и её подруги ухаживали за ранеными бойцами, кипятили бинты, возили с речки воду, делились продуктами, стирали и зашивали одежду. В госпиталях пели вместе с ранеными любимые песни «Валенки», «Синий платочек», «Катюша», «Священная война».</w:t>
      </w:r>
    </w:p>
    <w:p w:rsidR="009A4049" w:rsidRPr="00444056" w:rsidRDefault="009A4049" w:rsidP="009A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После освобождения многие дети вернулись в школу, снова стали читать книги. Самыми популярными были про</w:t>
      </w:r>
      <w:r w:rsidR="00685D06">
        <w:rPr>
          <w:rFonts w:ascii="Times New Roman" w:hAnsi="Times New Roman" w:cs="Times New Roman"/>
          <w:sz w:val="28"/>
          <w:szCs w:val="28"/>
        </w:rPr>
        <w:t xml:space="preserve">изведения </w:t>
      </w:r>
      <w:proofErr w:type="spellStart"/>
      <w:r w:rsidR="00685D06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685D06">
        <w:rPr>
          <w:rFonts w:ascii="Times New Roman" w:hAnsi="Times New Roman" w:cs="Times New Roman"/>
          <w:sz w:val="28"/>
          <w:szCs w:val="28"/>
        </w:rPr>
        <w:t xml:space="preserve"> «Мать</w:t>
      </w:r>
      <w:proofErr w:type="gramStart"/>
      <w:r w:rsidR="00685D06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685D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056">
        <w:rPr>
          <w:rFonts w:ascii="Times New Roman" w:hAnsi="Times New Roman" w:cs="Times New Roman"/>
          <w:sz w:val="28"/>
          <w:szCs w:val="28"/>
        </w:rPr>
        <w:t>Н. Островского «Как закалялась сталь», герои которых вселяли мужество, воспитывали силу воли; стихи К. Симонова и А. Твардовского рассказывали друг другу наизусть. Главы поэмы «Василий Теркин» ждали с нетерпением не только на фронте, но и в тылу. Изредка дети пробирались и в клуб, чтобы посмотреть кинофильмы, в основном это была кинохроника, которая,</w:t>
      </w:r>
      <w:r w:rsidR="00F541E8">
        <w:rPr>
          <w:rFonts w:ascii="Times New Roman" w:hAnsi="Times New Roman" w:cs="Times New Roman"/>
          <w:sz w:val="28"/>
          <w:szCs w:val="28"/>
        </w:rPr>
        <w:t xml:space="preserve"> </w:t>
      </w:r>
      <w:r w:rsidRPr="00444056">
        <w:rPr>
          <w:rFonts w:ascii="Times New Roman" w:hAnsi="Times New Roman" w:cs="Times New Roman"/>
          <w:sz w:val="28"/>
          <w:szCs w:val="28"/>
        </w:rPr>
        <w:t>к</w:t>
      </w:r>
      <w:r w:rsidR="00F541E8">
        <w:rPr>
          <w:rFonts w:ascii="Times New Roman" w:hAnsi="Times New Roman" w:cs="Times New Roman"/>
          <w:sz w:val="28"/>
          <w:szCs w:val="28"/>
        </w:rPr>
        <w:t xml:space="preserve">ак и в годы Гражданской войны, </w:t>
      </w:r>
      <w:r w:rsidRPr="00444056">
        <w:rPr>
          <w:rFonts w:ascii="Times New Roman" w:hAnsi="Times New Roman" w:cs="Times New Roman"/>
          <w:sz w:val="28"/>
          <w:szCs w:val="28"/>
        </w:rPr>
        <w:t>вышла на первый план. Но настоящим праздником в городе было начало работы театра.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ab/>
        <w:t xml:space="preserve">10 января 1943 года оккупанты, уходя из города, подожгли театр в числе других крупных зданий. Для тушения пожара воду приходилось носить из </w:t>
      </w:r>
      <w:proofErr w:type="spellStart"/>
      <w:r w:rsidRPr="00444056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Pr="00444056">
        <w:rPr>
          <w:rFonts w:ascii="Times New Roman" w:hAnsi="Times New Roman" w:cs="Times New Roman"/>
          <w:sz w:val="28"/>
          <w:szCs w:val="28"/>
        </w:rPr>
        <w:t xml:space="preserve"> ванн. Всю ночь люди по цепочке передавали друг другу ведра. Помогли потушить пожар подоспевшие к утру красноармейцы.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ab/>
        <w:t xml:space="preserve">17 марта 1943 газета «Пятигорская правда» сообщила о начале работы городского театра музыкальной комедии в восстановленном здании. Первая постановка оперетты «Гейша» режиссера Г. П. </w:t>
      </w:r>
      <w:proofErr w:type="spellStart"/>
      <w:r w:rsidRPr="00444056">
        <w:rPr>
          <w:rFonts w:ascii="Times New Roman" w:hAnsi="Times New Roman" w:cs="Times New Roman"/>
          <w:sz w:val="28"/>
          <w:szCs w:val="28"/>
        </w:rPr>
        <w:t>Пассона</w:t>
      </w:r>
      <w:proofErr w:type="spellEnd"/>
      <w:r w:rsidRPr="00444056">
        <w:rPr>
          <w:rFonts w:ascii="Times New Roman" w:hAnsi="Times New Roman" w:cs="Times New Roman"/>
          <w:sz w:val="28"/>
          <w:szCs w:val="28"/>
        </w:rPr>
        <w:t xml:space="preserve"> состоялась 6 апреля. Безымянный рецензент спектакля писал в «Пятигорской правде»: «Учитывая трудности, в условиях которых находился театр, можно было ожидать, что премьера будет страдать многими и серьезными недостатками. Но этого не сл</w:t>
      </w:r>
      <w:r w:rsidR="00685D06">
        <w:rPr>
          <w:rFonts w:ascii="Times New Roman" w:hAnsi="Times New Roman" w:cs="Times New Roman"/>
          <w:sz w:val="28"/>
          <w:szCs w:val="28"/>
        </w:rPr>
        <w:t xml:space="preserve">училось». Осталось непонятным, </w:t>
      </w:r>
      <w:r w:rsidRPr="00444056">
        <w:rPr>
          <w:rFonts w:ascii="Times New Roman" w:hAnsi="Times New Roman" w:cs="Times New Roman"/>
          <w:sz w:val="28"/>
          <w:szCs w:val="28"/>
        </w:rPr>
        <w:t>в каких условиях проходил этот первый спектакль, чем освещали сцену и отапливали зал, так как электричество в городе было включено лишь спустя несколько дней. В свои выходные дни артисты устраивали спектакли, а собранные средства перечисляли в фонд обороны. В новогоднюю ночь с 1944 на 1945 гг. в</w:t>
      </w:r>
      <w:r>
        <w:rPr>
          <w:rFonts w:ascii="Times New Roman" w:hAnsi="Times New Roman" w:cs="Times New Roman"/>
          <w:sz w:val="28"/>
          <w:szCs w:val="28"/>
        </w:rPr>
        <w:t xml:space="preserve"> театре был устроен концерт-бал.</w:t>
      </w:r>
      <w:r w:rsidRPr="00444056">
        <w:rPr>
          <w:rFonts w:ascii="Times New Roman" w:hAnsi="Times New Roman" w:cs="Times New Roman"/>
          <w:sz w:val="28"/>
          <w:szCs w:val="28"/>
        </w:rPr>
        <w:t xml:space="preserve"> Собранные средства были направлены в фонд помощи семьям фронтовиков. Первого января впервые для детей в театре провели елку, моя прабабушка тоже попала на этот праздник. Их встречали Дед Мороз и Снегурочка, артисты балета подготовили специальный концерт, показали его в тот день три раза, несколько тысяч юных </w:t>
      </w:r>
      <w:proofErr w:type="spellStart"/>
      <w:r w:rsidRPr="00444056">
        <w:rPr>
          <w:rFonts w:ascii="Times New Roman" w:hAnsi="Times New Roman" w:cs="Times New Roman"/>
          <w:sz w:val="28"/>
          <w:szCs w:val="28"/>
        </w:rPr>
        <w:t>пятигорчан</w:t>
      </w:r>
      <w:proofErr w:type="spellEnd"/>
      <w:r w:rsidRPr="00444056">
        <w:rPr>
          <w:rFonts w:ascii="Times New Roman" w:hAnsi="Times New Roman" w:cs="Times New Roman"/>
          <w:sz w:val="28"/>
          <w:szCs w:val="28"/>
        </w:rPr>
        <w:t xml:space="preserve"> получили подарки. 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Я</w:t>
      </w:r>
      <w:r w:rsidRPr="00444056">
        <w:rPr>
          <w:rFonts w:ascii="Times New Roman" w:hAnsi="Times New Roman" w:cs="Times New Roman"/>
          <w:sz w:val="28"/>
          <w:szCs w:val="28"/>
        </w:rPr>
        <w:t xml:space="preserve">, как и все мои ровесники, не знаю войны. Не знаю и не хочу войны. Но ведь ее не хотели и те, кто погибал, не думая о смерти, о том, что не увидят больше ни солнца, ни травы, ни листьев, ни детей. 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   На войне не было легких дорог. Каждый километр земли, отвоеванный в суровых боях, давался жизнями многих людей. С каждым годом все дальше уходят от нас события Великой Отечественной войны. Давно распаханы траншеи и сгладились непогодой окопы, зарубцевались раны участников войны, но человеческая память снова</w:t>
      </w:r>
      <w:r w:rsidR="00685D06">
        <w:rPr>
          <w:rFonts w:ascii="Times New Roman" w:hAnsi="Times New Roman" w:cs="Times New Roman"/>
          <w:sz w:val="28"/>
          <w:szCs w:val="28"/>
        </w:rPr>
        <w:t xml:space="preserve"> и снова обращается к прошлому:</w:t>
      </w:r>
      <w:r w:rsidRPr="00444056">
        <w:rPr>
          <w:rFonts w:ascii="Times New Roman" w:hAnsi="Times New Roman" w:cs="Times New Roman"/>
          <w:sz w:val="28"/>
          <w:szCs w:val="28"/>
        </w:rPr>
        <w:t xml:space="preserve"> никто не забыт и ничто не забыто! 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 xml:space="preserve">   Мы, молодое поколение, обязаны помнить подвиги наших дедов и прадедов на фронте и в тылу врага, и события Великой Отечественной войны пусть останутся навечно в наших сердцах.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Помните! Через века, через года,-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Помните! О тех, кто уже не придет никогда,-</w:t>
      </w:r>
    </w:p>
    <w:p w:rsidR="009A4049" w:rsidRPr="00444056" w:rsidRDefault="009A4049" w:rsidP="009A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56">
        <w:rPr>
          <w:rFonts w:ascii="Times New Roman" w:hAnsi="Times New Roman" w:cs="Times New Roman"/>
          <w:sz w:val="28"/>
          <w:szCs w:val="28"/>
        </w:rPr>
        <w:t>Помните!</w:t>
      </w: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049" w:rsidRDefault="009A4049" w:rsidP="009A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467" w:rsidRDefault="00B11467"/>
    <w:sectPr w:rsidR="00B1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15"/>
    <w:rsid w:val="00685D06"/>
    <w:rsid w:val="00794B7D"/>
    <w:rsid w:val="009A4049"/>
    <w:rsid w:val="00A66DE1"/>
    <w:rsid w:val="00B11467"/>
    <w:rsid w:val="00B22815"/>
    <w:rsid w:val="00DC4F20"/>
    <w:rsid w:val="00F541E8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E043F-991C-4CAA-8FC2-A234E5D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КАБ-60</dc:creator>
  <cp:keywords/>
  <dc:description/>
  <cp:lastModifiedBy>КАБ-60</cp:lastModifiedBy>
  <cp:revision>3</cp:revision>
  <cp:lastPrinted>2020-01-11T10:28:00Z</cp:lastPrinted>
  <dcterms:created xsi:type="dcterms:W3CDTF">2024-01-16T13:35:00Z</dcterms:created>
  <dcterms:modified xsi:type="dcterms:W3CDTF">2024-01-16T13:46:00Z</dcterms:modified>
</cp:coreProperties>
</file>