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001B" w14:textId="4E4F61CC" w:rsidR="00F43786" w:rsidRDefault="006469D2" w:rsidP="00F43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 Р. Ч</w:t>
      </w:r>
      <w:r w:rsidR="00F02BBF">
        <w:rPr>
          <w:rFonts w:ascii="Times New Roman" w:eastAsia="Times New Roman" w:hAnsi="Times New Roman" w:cs="Times New Roman"/>
          <w:sz w:val="28"/>
          <w:szCs w:val="28"/>
          <w:lang w:eastAsia="ru-RU"/>
        </w:rPr>
        <w:t>ЕРЕПАНОВА</w:t>
      </w:r>
    </w:p>
    <w:p w14:paraId="24B2372C" w14:textId="5BE4546E" w:rsidR="00965FE4" w:rsidRDefault="00965FE4" w:rsidP="00F43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Слушатель 926 учебного взвода</w:t>
      </w:r>
    </w:p>
    <w:p w14:paraId="37DD2F8E" w14:textId="12C53D13" w:rsidR="00965FE4" w:rsidRDefault="00965FE4" w:rsidP="00F43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факультета подготовки сотрудников полиции</w:t>
      </w:r>
    </w:p>
    <w:p w14:paraId="1C88FAC0" w14:textId="77777777" w:rsidR="00965FE4" w:rsidRDefault="00965FE4" w:rsidP="00F43786">
      <w:pPr>
        <w:spacing w:after="0" w:line="240" w:lineRule="auto"/>
        <w:rPr>
          <w:rFonts w:ascii="Times New Roman" w:eastAsia="Times New Roman" w:hAnsi="Times New Roman" w:cs="Times New Roman"/>
          <w:sz w:val="28"/>
          <w:szCs w:val="28"/>
          <w:lang w:eastAsia="ru-RU"/>
        </w:rPr>
      </w:pPr>
    </w:p>
    <w:p w14:paraId="2F5A6052" w14:textId="23C51739" w:rsidR="00965FE4" w:rsidRDefault="00965FE4" w:rsidP="00F43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p>
    <w:p w14:paraId="20C29616" w14:textId="4242EAC5" w:rsidR="00147222" w:rsidRDefault="00147222" w:rsidP="00F43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социологических наук, доцент Янбухтин Раиль Маратович</w:t>
      </w:r>
    </w:p>
    <w:p w14:paraId="7E9CEF62" w14:textId="77777777" w:rsidR="00F43786" w:rsidRDefault="00F43786" w:rsidP="00F43786">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ФГКОУ ВО Уфимский Юридический Институт МВД России</w:t>
      </w:r>
    </w:p>
    <w:p w14:paraId="65986F8C" w14:textId="77777777" w:rsidR="00F43786" w:rsidRDefault="00F43786" w:rsidP="00F43786">
      <w:pPr>
        <w:pStyle w:val="a3"/>
        <w:ind w:firstLine="0"/>
        <w:jc w:val="center"/>
        <w:rPr>
          <w:b/>
        </w:rPr>
      </w:pPr>
    </w:p>
    <w:p w14:paraId="23FC2BE5" w14:textId="77777777" w:rsidR="00F43786" w:rsidRDefault="00F43786" w:rsidP="00F43786">
      <w:pPr>
        <w:pStyle w:val="a3"/>
        <w:ind w:firstLine="0"/>
        <w:jc w:val="center"/>
        <w:rPr>
          <w:b/>
        </w:rPr>
      </w:pPr>
      <w:r>
        <w:rPr>
          <w:b/>
        </w:rPr>
        <w:t>Феномен информационной революции</w:t>
      </w:r>
    </w:p>
    <w:p w14:paraId="1C2CC876" w14:textId="77777777" w:rsidR="00F43786" w:rsidRDefault="00F43786" w:rsidP="00F43786">
      <w:pPr>
        <w:pStyle w:val="a3"/>
        <w:ind w:firstLine="0"/>
        <w:jc w:val="center"/>
        <w:rPr>
          <w:b/>
        </w:rPr>
      </w:pPr>
    </w:p>
    <w:p w14:paraId="4E35E0F3" w14:textId="180102AD" w:rsidR="00450F59" w:rsidRDefault="00F43786" w:rsidP="00F43786">
      <w:pPr>
        <w:pStyle w:val="a3"/>
        <w:ind w:firstLine="0"/>
      </w:pPr>
      <w:r>
        <w:rPr>
          <w:i/>
        </w:rPr>
        <w:t>Аннотация:</w:t>
      </w:r>
      <w:r>
        <w:t xml:space="preserve"> </w:t>
      </w:r>
      <w:r w:rsidR="00450F59">
        <w:t xml:space="preserve">Стать посвящена проблематике информационной революции. С позиции философского знания рассматриваются особенности складывающейся на сегодняшний день тенденции – информационной революции, уточняются понятия информационная революция, </w:t>
      </w:r>
      <w:r w:rsidR="00450F59">
        <w:rPr>
          <w:rFonts w:cs="Times New Roman"/>
        </w:rPr>
        <w:t xml:space="preserve">инновации, глобализация, </w:t>
      </w:r>
      <w:r w:rsidR="00450F59">
        <w:t xml:space="preserve">раскрываются основные идеи информационной революции. Представлено осмысление состояния современного общества, в котором происходят существенные изменения, связанные с информационной революцией, глобализацией мирового пространства, новыми технологиями, способами и методами коммуникации, правилами и нормами поведения человека. Особое внимание уделяется особенностям информационной революции, выделяются его существенные признаки в настоящую эпоху. </w:t>
      </w:r>
    </w:p>
    <w:p w14:paraId="1C59D1F3" w14:textId="77777777" w:rsidR="00450F59" w:rsidRDefault="00450F59" w:rsidP="00F43786">
      <w:pPr>
        <w:pStyle w:val="a3"/>
        <w:ind w:firstLine="0"/>
      </w:pPr>
    </w:p>
    <w:p w14:paraId="5E586573" w14:textId="77777777" w:rsidR="00F43786" w:rsidRPr="00F43786" w:rsidRDefault="00F43786" w:rsidP="00F43786">
      <w:pPr>
        <w:jc w:val="both"/>
        <w:rPr>
          <w:rFonts w:ascii="Times New Roman" w:hAnsi="Times New Roman" w:cs="Times New Roman"/>
          <w:i/>
        </w:rPr>
      </w:pPr>
      <w:r>
        <w:rPr>
          <w:rFonts w:ascii="Times New Roman" w:hAnsi="Times New Roman" w:cs="Times New Roman"/>
          <w:i/>
          <w:sz w:val="28"/>
        </w:rPr>
        <w:t>Ключевые слова:</w:t>
      </w:r>
      <w:r>
        <w:rPr>
          <w:rFonts w:ascii="Times New Roman" w:hAnsi="Times New Roman" w:cs="Times New Roman"/>
          <w:i/>
        </w:rPr>
        <w:t xml:space="preserve"> </w:t>
      </w:r>
      <w:r>
        <w:rPr>
          <w:rFonts w:ascii="Times New Roman" w:hAnsi="Times New Roman" w:cs="Times New Roman"/>
          <w:sz w:val="28"/>
        </w:rPr>
        <w:t>информация, общество, революция, инновации, глобализация, эпоха.</w:t>
      </w:r>
    </w:p>
    <w:p w14:paraId="035CA33A" w14:textId="77777777" w:rsidR="00832870" w:rsidRDefault="00832870" w:rsidP="008440B0">
      <w:pPr>
        <w:pStyle w:val="a3"/>
        <w:rPr>
          <w:color w:val="000000" w:themeColor="text1"/>
        </w:rPr>
      </w:pPr>
    </w:p>
    <w:p w14:paraId="403D6161" w14:textId="2BE20B1F" w:rsidR="008440B0" w:rsidRPr="008440B0" w:rsidRDefault="008440B0" w:rsidP="008440B0">
      <w:pPr>
        <w:pStyle w:val="a3"/>
        <w:rPr>
          <w:color w:val="000000" w:themeColor="text1"/>
        </w:rPr>
      </w:pPr>
      <w:r w:rsidRPr="008440B0">
        <w:rPr>
          <w:color w:val="000000" w:themeColor="text1"/>
        </w:rPr>
        <w:t>В развитых странах эпоха индустриального общества продлилось чуть более ста лет, так как постиндустриальное общество, с накопившимися в мире знаниями и реализованными из этих знаний проектами, сильно спешило наступить.</w:t>
      </w:r>
      <w:r w:rsidR="00EB3B4D">
        <w:rPr>
          <w:color w:val="000000" w:themeColor="text1"/>
        </w:rPr>
        <w:t xml:space="preserve"> </w:t>
      </w:r>
      <w:r w:rsidRPr="008440B0">
        <w:rPr>
          <w:color w:val="000000" w:themeColor="text1"/>
        </w:rPr>
        <w:t xml:space="preserve">Постиндустриальное общество было достигнуто так рано благодаря научным открытиям, технологическим изобретениям, социальным и антропологическим изменениям, также благодаря опыту, который, как казалось, рос в геометрической прогрессии в каждой новой развивающейся стезе. Постиндустриальное общество отличается наименьшими затратами как </w:t>
      </w:r>
      <w:r w:rsidRPr="008440B0">
        <w:rPr>
          <w:color w:val="000000" w:themeColor="text1"/>
        </w:rPr>
        <w:lastRenderedPageBreak/>
        <w:t xml:space="preserve">человеческих, так и материальных ресурсов, что и приводит к куда более высокой, в сравнении с прошлыми годами, производительности труда, благодаря которой социум развивается с удвоенной силой. На сегодняшний день одним общим словом наше общество можно назвать «информационным», так как информационные технологии занимают ключевую роль в жизни каждого человека. </w:t>
      </w:r>
    </w:p>
    <w:p w14:paraId="5294F914" w14:textId="4C81991C" w:rsidR="00832870" w:rsidRPr="008440B0" w:rsidRDefault="008440B0" w:rsidP="00832870">
      <w:pPr>
        <w:pStyle w:val="a3"/>
        <w:rPr>
          <w:color w:val="000000" w:themeColor="text1"/>
        </w:rPr>
      </w:pPr>
      <w:r w:rsidRPr="008440B0">
        <w:rPr>
          <w:color w:val="000000" w:themeColor="text1"/>
        </w:rPr>
        <w:t xml:space="preserve">Сложность и многогранность </w:t>
      </w:r>
      <w:r w:rsidR="0058602F">
        <w:rPr>
          <w:color w:val="000000" w:themeColor="text1"/>
        </w:rPr>
        <w:t xml:space="preserve">современного </w:t>
      </w:r>
      <w:r w:rsidRPr="008440B0">
        <w:rPr>
          <w:color w:val="000000" w:themeColor="text1"/>
        </w:rPr>
        <w:t xml:space="preserve">общества </w:t>
      </w:r>
      <w:r w:rsidR="0058602F">
        <w:rPr>
          <w:color w:val="000000" w:themeColor="text1"/>
        </w:rPr>
        <w:t>неминуемо вызывает интерес</w:t>
      </w:r>
      <w:r w:rsidR="001C1903">
        <w:rPr>
          <w:color w:val="000000" w:themeColor="text1"/>
        </w:rPr>
        <w:t xml:space="preserve"> </w:t>
      </w:r>
      <w:r w:rsidR="0058602F">
        <w:rPr>
          <w:color w:val="000000" w:themeColor="text1"/>
        </w:rPr>
        <w:t xml:space="preserve">исследователей </w:t>
      </w:r>
      <w:r w:rsidRPr="008440B0">
        <w:rPr>
          <w:color w:val="000000" w:themeColor="text1"/>
        </w:rPr>
        <w:t xml:space="preserve">из различных областей </w:t>
      </w:r>
      <w:r w:rsidR="0058602F">
        <w:rPr>
          <w:color w:val="000000" w:themeColor="text1"/>
        </w:rPr>
        <w:t>знания</w:t>
      </w:r>
      <w:r w:rsidRPr="008440B0">
        <w:rPr>
          <w:color w:val="000000" w:themeColor="text1"/>
        </w:rPr>
        <w:t>: психологов, философов, социологов, экономистов, историков.</w:t>
      </w:r>
      <w:r w:rsidR="00832870" w:rsidRPr="00832870">
        <w:rPr>
          <w:color w:val="000000" w:themeColor="text1"/>
        </w:rPr>
        <w:t xml:space="preserve"> </w:t>
      </w:r>
      <w:r w:rsidR="00832870" w:rsidRPr="008440B0">
        <w:rPr>
          <w:color w:val="000000" w:themeColor="text1"/>
        </w:rPr>
        <w:t xml:space="preserve">Эпоха цифровой революции принесла в жизнь обычных граждан </w:t>
      </w:r>
      <w:r w:rsidR="00EB3B4D">
        <w:rPr>
          <w:color w:val="000000" w:themeColor="text1"/>
        </w:rPr>
        <w:t xml:space="preserve">много не только изменений, но и проблем различного порядка. </w:t>
      </w:r>
    </w:p>
    <w:p w14:paraId="35B46AA3" w14:textId="5F0E64E5" w:rsidR="00832870" w:rsidRPr="007605FC" w:rsidRDefault="00832870" w:rsidP="00832870">
      <w:pPr>
        <w:pStyle w:val="a3"/>
        <w:rPr>
          <w:szCs w:val="28"/>
        </w:rPr>
      </w:pPr>
      <w:r>
        <w:rPr>
          <w:rFonts w:cs="Times New Roman"/>
          <w:szCs w:val="28"/>
        </w:rPr>
        <w:t>Обращение к литературе, в которой поднимаются вопросы, связанные с</w:t>
      </w:r>
      <w:r w:rsidR="000032B9">
        <w:rPr>
          <w:rFonts w:cs="Times New Roman"/>
          <w:szCs w:val="28"/>
        </w:rPr>
        <w:t xml:space="preserve"> </w:t>
      </w:r>
      <w:r>
        <w:t>информационной революцией</w:t>
      </w:r>
      <w:r>
        <w:rPr>
          <w:rFonts w:cs="Times New Roman"/>
          <w:szCs w:val="28"/>
        </w:rPr>
        <w:t>, свидетельствует, что несмотря на значительный объем имеющихся здесь работ, по-прежнему данная проблема остается открытой, имеются свои вопросы философско-методологического и теоретического характера</w:t>
      </w:r>
      <w:r w:rsidRPr="00152AEE">
        <w:rPr>
          <w:rFonts w:cs="Times New Roman"/>
          <w:snapToGrid w:val="0"/>
          <w:szCs w:val="28"/>
        </w:rPr>
        <w:t>, касающиеся сути феномен</w:t>
      </w:r>
      <w:r>
        <w:rPr>
          <w:rFonts w:cs="Times New Roman"/>
          <w:snapToGrid w:val="0"/>
          <w:szCs w:val="28"/>
        </w:rPr>
        <w:t xml:space="preserve">а </w:t>
      </w:r>
      <w:r>
        <w:t>информационной революции</w:t>
      </w:r>
      <w:r w:rsidRPr="00152AEE">
        <w:rPr>
          <w:rFonts w:cs="Times New Roman"/>
          <w:snapToGrid w:val="0"/>
          <w:szCs w:val="28"/>
        </w:rPr>
        <w:t xml:space="preserve">, </w:t>
      </w:r>
      <w:r>
        <w:rPr>
          <w:rFonts w:cs="Times New Roman"/>
          <w:snapToGrid w:val="0"/>
          <w:szCs w:val="28"/>
        </w:rPr>
        <w:t xml:space="preserve">его </w:t>
      </w:r>
      <w:r w:rsidRPr="00152AEE">
        <w:rPr>
          <w:rFonts w:cs="Times New Roman"/>
          <w:snapToGrid w:val="0"/>
          <w:szCs w:val="28"/>
        </w:rPr>
        <w:t>ос</w:t>
      </w:r>
      <w:r>
        <w:rPr>
          <w:rFonts w:cs="Times New Roman"/>
          <w:snapToGrid w:val="0"/>
          <w:szCs w:val="28"/>
        </w:rPr>
        <w:t xml:space="preserve">обенностей, основ существования </w:t>
      </w:r>
      <w:r w:rsidRPr="00152AEE">
        <w:rPr>
          <w:rFonts w:cs="Times New Roman"/>
          <w:snapToGrid w:val="0"/>
          <w:szCs w:val="28"/>
        </w:rPr>
        <w:t>(</w:t>
      </w:r>
      <w:r w:rsidR="009373B7">
        <w:rPr>
          <w:rFonts w:cs="Times New Roman"/>
          <w:snapToGrid w:val="0"/>
          <w:szCs w:val="28"/>
        </w:rPr>
        <w:t xml:space="preserve">Л. Е. </w:t>
      </w:r>
      <w:r w:rsidR="009373B7">
        <w:rPr>
          <w:color w:val="000000"/>
          <w:szCs w:val="23"/>
        </w:rPr>
        <w:t xml:space="preserve">Варакин, </w:t>
      </w:r>
      <w:r w:rsidR="009373B7">
        <w:rPr>
          <w:rFonts w:cs="Times New Roman"/>
          <w:snapToGrid w:val="0"/>
          <w:szCs w:val="28"/>
        </w:rPr>
        <w:t xml:space="preserve">М. Г. </w:t>
      </w:r>
      <w:r w:rsidR="009373B7">
        <w:rPr>
          <w:color w:val="000000"/>
        </w:rPr>
        <w:t xml:space="preserve">Делягин, К. </w:t>
      </w:r>
      <w:proofErr w:type="spellStart"/>
      <w:r w:rsidR="009373B7" w:rsidRPr="0041268E">
        <w:rPr>
          <w:color w:val="000000"/>
        </w:rPr>
        <w:t>Кастельс</w:t>
      </w:r>
      <w:proofErr w:type="spellEnd"/>
      <w:r w:rsidR="009373B7">
        <w:rPr>
          <w:color w:val="000000"/>
        </w:rPr>
        <w:t xml:space="preserve">, </w:t>
      </w:r>
      <w:r w:rsidR="009373B7" w:rsidRPr="0041268E">
        <w:rPr>
          <w:color w:val="000000"/>
        </w:rPr>
        <w:t>М.</w:t>
      </w:r>
      <w:r w:rsidR="009373B7">
        <w:rPr>
          <w:color w:val="000000"/>
        </w:rPr>
        <w:t xml:space="preserve"> </w:t>
      </w:r>
      <w:r>
        <w:rPr>
          <w:rFonts w:cs="Times New Roman"/>
          <w:color w:val="222222"/>
          <w:szCs w:val="24"/>
          <w:shd w:val="clear" w:color="auto" w:fill="FFFFFF"/>
        </w:rPr>
        <w:t xml:space="preserve">А. И. Ракитов, </w:t>
      </w:r>
      <w:r>
        <w:rPr>
          <w:rFonts w:cs="Times New Roman"/>
          <w:snapToGrid w:val="0"/>
          <w:szCs w:val="28"/>
        </w:rPr>
        <w:t xml:space="preserve"> </w:t>
      </w:r>
      <w:proofErr w:type="spellStart"/>
      <w:r w:rsidR="009373B7" w:rsidRPr="0041268E">
        <w:t>Хейзинг</w:t>
      </w:r>
      <w:r w:rsidR="009373B7">
        <w:t>а</w:t>
      </w:r>
      <w:proofErr w:type="spellEnd"/>
      <w:r w:rsidR="009373B7" w:rsidRPr="0041268E">
        <w:t xml:space="preserve"> Й.</w:t>
      </w:r>
      <w:r w:rsidR="009373B7">
        <w:t xml:space="preserve"> </w:t>
      </w:r>
      <w:r w:rsidRPr="007605FC">
        <w:rPr>
          <w:szCs w:val="28"/>
        </w:rPr>
        <w:t>и др.)</w:t>
      </w:r>
      <w:r>
        <w:rPr>
          <w:szCs w:val="28"/>
        </w:rPr>
        <w:t>.</w:t>
      </w:r>
    </w:p>
    <w:p w14:paraId="656BBF50" w14:textId="3163E9D4" w:rsidR="00832870" w:rsidRDefault="00832870" w:rsidP="00832870">
      <w:pPr>
        <w:pStyle w:val="a3"/>
      </w:pPr>
      <w:r>
        <w:t xml:space="preserve">Полагаем, что требуется вновь обратиться к данной проблематике и раскрыть </w:t>
      </w:r>
      <w:r w:rsidR="009373B7">
        <w:t>феномен информационной революции</w:t>
      </w:r>
      <w:r>
        <w:t xml:space="preserve"> как</w:t>
      </w:r>
      <w:r w:rsidRPr="00F35994">
        <w:t xml:space="preserve"> </w:t>
      </w:r>
      <w:r w:rsidR="009373B7">
        <w:t xml:space="preserve">закономерный результат </w:t>
      </w:r>
      <w:r>
        <w:t xml:space="preserve">развития </w:t>
      </w:r>
      <w:r w:rsidR="009373B7">
        <w:t xml:space="preserve">современного </w:t>
      </w:r>
      <w:r>
        <w:t xml:space="preserve">общества. Мы придерживаемся методологической позиции, согласно которой </w:t>
      </w:r>
      <w:r w:rsidR="009373B7">
        <w:t xml:space="preserve">информационная революция </w:t>
      </w:r>
      <w:r>
        <w:t xml:space="preserve">представляет собой новую </w:t>
      </w:r>
      <w:r w:rsidR="009373B7">
        <w:t xml:space="preserve">глобальную </w:t>
      </w:r>
      <w:r>
        <w:t xml:space="preserve">действительность, </w:t>
      </w:r>
      <w:r w:rsidR="009373B7">
        <w:t>которая существенным образом повлияла на прежние</w:t>
      </w:r>
      <w:r>
        <w:t>, сложившихся со временем, усто</w:t>
      </w:r>
      <w:r w:rsidR="009373B7">
        <w:t>и</w:t>
      </w:r>
      <w:r>
        <w:t>, ценност</w:t>
      </w:r>
      <w:r w:rsidR="009373B7">
        <w:t xml:space="preserve">и, </w:t>
      </w:r>
      <w:r>
        <w:t>иде</w:t>
      </w:r>
      <w:r w:rsidR="009373B7">
        <w:t>и и нормы</w:t>
      </w:r>
      <w:r>
        <w:t xml:space="preserve">, и </w:t>
      </w:r>
      <w:r w:rsidR="009373B7">
        <w:t>послужила одним из факторов дальнейшего развития всего человечества в целом</w:t>
      </w:r>
      <w:r>
        <w:t>.</w:t>
      </w:r>
    </w:p>
    <w:p w14:paraId="5AA524B5" w14:textId="71105A43" w:rsidR="008440B0" w:rsidRPr="008440B0" w:rsidRDefault="00653D08" w:rsidP="008440B0">
      <w:pPr>
        <w:pStyle w:val="a3"/>
        <w:rPr>
          <w:color w:val="000000" w:themeColor="text1"/>
        </w:rPr>
      </w:pPr>
      <w:r>
        <w:rPr>
          <w:color w:val="000000" w:themeColor="text1"/>
        </w:rPr>
        <w:t xml:space="preserve">В данной статье мы поставили </w:t>
      </w:r>
      <w:r w:rsidR="008440B0" w:rsidRPr="008440B0">
        <w:rPr>
          <w:color w:val="000000" w:themeColor="text1"/>
        </w:rPr>
        <w:t xml:space="preserve">перед собой цель обозначить социокультурные аспекты феномена информационной революции. В эпоху цифровой революции ключевая страта общества изменяется намного более резко нежели в предыдущих столетиях. Аристократия в общепринятом смысле </w:t>
      </w:r>
      <w:r w:rsidR="008440B0" w:rsidRPr="008440B0">
        <w:rPr>
          <w:color w:val="000000" w:themeColor="text1"/>
        </w:rPr>
        <w:lastRenderedPageBreak/>
        <w:t>уходит на нет и формируются новые элиты, основанные на взаимодействии с цифровыми технологиями и актуальными продуктами медиа-потребления.</w:t>
      </w:r>
    </w:p>
    <w:p w14:paraId="0C7E1B88" w14:textId="77777777" w:rsidR="008440B0" w:rsidRPr="008440B0" w:rsidRDefault="008440B0" w:rsidP="008440B0">
      <w:pPr>
        <w:pStyle w:val="a3"/>
        <w:rPr>
          <w:color w:val="000000" w:themeColor="text1"/>
        </w:rPr>
      </w:pPr>
      <w:r w:rsidRPr="008440B0">
        <w:rPr>
          <w:color w:val="000000" w:themeColor="text1"/>
        </w:rPr>
        <w:t>С приходом цифровой эры, стала формироваться и цифровая (информационная) культура, правильное развитие которой является приоритетом, так как именно в цифровой среде человек сегодня оставляет свой наибольший след.</w:t>
      </w:r>
    </w:p>
    <w:p w14:paraId="5CF2F9D6" w14:textId="77777777" w:rsidR="008440B0" w:rsidRPr="008440B0" w:rsidRDefault="008440B0" w:rsidP="008440B0">
      <w:pPr>
        <w:pStyle w:val="a3"/>
        <w:rPr>
          <w:color w:val="000000" w:themeColor="text1"/>
        </w:rPr>
      </w:pPr>
      <w:r w:rsidRPr="008440B0">
        <w:rPr>
          <w:color w:val="000000" w:themeColor="text1"/>
        </w:rPr>
        <w:t>Под информационной революцией нами будут пониматься изменения инструментальной основы, способа передачи и хранения информации, а также объема информации, доступной активной части населения.</w:t>
      </w:r>
    </w:p>
    <w:p w14:paraId="706760E1" w14:textId="4A2BA0CF" w:rsidR="008440B0" w:rsidRPr="008440B0" w:rsidRDefault="008440B0" w:rsidP="008440B0">
      <w:pPr>
        <w:pStyle w:val="a3"/>
        <w:rPr>
          <w:color w:val="000000" w:themeColor="text1"/>
        </w:rPr>
      </w:pPr>
      <w:r w:rsidRPr="008440B0">
        <w:rPr>
          <w:color w:val="000000" w:themeColor="text1"/>
        </w:rPr>
        <w:t>А.И. Ракитов выделяет пять информационных революций.</w:t>
      </w:r>
      <w:r w:rsidR="00231E27">
        <w:rPr>
          <w:rStyle w:val="a9"/>
          <w:color w:val="000000" w:themeColor="text1"/>
        </w:rPr>
        <w:footnoteReference w:id="1"/>
      </w:r>
    </w:p>
    <w:p w14:paraId="48FC8549" w14:textId="455A6B7F" w:rsidR="008440B0" w:rsidRPr="008440B0" w:rsidRDefault="008440B0" w:rsidP="008440B0">
      <w:pPr>
        <w:pStyle w:val="a3"/>
        <w:rPr>
          <w:color w:val="000000" w:themeColor="text1"/>
        </w:rPr>
      </w:pPr>
      <w:r w:rsidRPr="008440B0">
        <w:rPr>
          <w:color w:val="000000" w:themeColor="text1"/>
        </w:rPr>
        <w:t xml:space="preserve">Содержание первой информационной революции составляет распространение и внедрение в деятельность и сознание человека языка. Вторая информационная революция была связана с изобретением письменности, а сущность третьей информационной революции состоит в изобретении книгопечатания. Третья информационная революция отличалась от своих предшественниц тем, что сделала любую информацию, и особенно научные знания, продукцией массового потребления. Четвертая информационная революция состояла в применении электрической аппаратуры и </w:t>
      </w:r>
      <w:r w:rsidR="00231E27" w:rsidRPr="008440B0">
        <w:rPr>
          <w:color w:val="000000" w:themeColor="text1"/>
        </w:rPr>
        <w:t>основа</w:t>
      </w:r>
      <w:r w:rsidR="00231E27">
        <w:rPr>
          <w:color w:val="000000" w:themeColor="text1"/>
        </w:rPr>
        <w:t>нных на электричестве аппаратов</w:t>
      </w:r>
      <w:r w:rsidRPr="008440B0">
        <w:rPr>
          <w:color w:val="000000" w:themeColor="text1"/>
        </w:rPr>
        <w:t xml:space="preserve"> и приборов для скоростного и предельно массового распространения всех видов информации и знаний. Пятая, последняя, революция включает в себя следующие характеристики:</w:t>
      </w:r>
    </w:p>
    <w:p w14:paraId="1A920A94" w14:textId="77777777" w:rsidR="008440B0" w:rsidRPr="008440B0" w:rsidRDefault="008440B0" w:rsidP="008440B0">
      <w:pPr>
        <w:pStyle w:val="a3"/>
        <w:rPr>
          <w:color w:val="000000" w:themeColor="text1"/>
        </w:rPr>
      </w:pPr>
      <w:r w:rsidRPr="008440B0">
        <w:rPr>
          <w:color w:val="000000" w:themeColor="text1"/>
        </w:rPr>
        <w:t>-создание сверхскоростных вычислительных устройств — компьютеров (в т.ч. персональных);</w:t>
      </w:r>
    </w:p>
    <w:p w14:paraId="6FAC870F" w14:textId="77777777" w:rsidR="008440B0" w:rsidRPr="008440B0" w:rsidRDefault="008440B0" w:rsidP="008440B0">
      <w:pPr>
        <w:pStyle w:val="a3"/>
        <w:rPr>
          <w:color w:val="000000" w:themeColor="text1"/>
        </w:rPr>
      </w:pPr>
      <w:r w:rsidRPr="008440B0">
        <w:rPr>
          <w:color w:val="000000" w:themeColor="text1"/>
        </w:rPr>
        <w:t>-создание, постоянное наполнение и расширение гигантских автоматизированных баз данных и</w:t>
      </w:r>
    </w:p>
    <w:p w14:paraId="48C64C99" w14:textId="77777777" w:rsidR="008440B0" w:rsidRPr="008440B0" w:rsidRDefault="008440B0" w:rsidP="008440B0">
      <w:pPr>
        <w:pStyle w:val="a3"/>
        <w:rPr>
          <w:color w:val="000000" w:themeColor="text1"/>
        </w:rPr>
      </w:pPr>
      <w:r w:rsidRPr="008440B0">
        <w:rPr>
          <w:color w:val="000000" w:themeColor="text1"/>
        </w:rPr>
        <w:t>знаний;</w:t>
      </w:r>
    </w:p>
    <w:p w14:paraId="7A75770D" w14:textId="77777777" w:rsidR="008440B0" w:rsidRPr="008440B0" w:rsidRDefault="008440B0" w:rsidP="008440B0">
      <w:pPr>
        <w:pStyle w:val="a3"/>
        <w:rPr>
          <w:color w:val="000000" w:themeColor="text1"/>
        </w:rPr>
      </w:pPr>
      <w:r w:rsidRPr="008440B0">
        <w:rPr>
          <w:color w:val="000000" w:themeColor="text1"/>
        </w:rPr>
        <w:lastRenderedPageBreak/>
        <w:t>-создание и быстрый рост трансконтинентальных коммуникационных сетей.</w:t>
      </w:r>
    </w:p>
    <w:p w14:paraId="07651607" w14:textId="77777777" w:rsidR="008440B0" w:rsidRPr="008440B0" w:rsidRDefault="008440B0" w:rsidP="008440B0">
      <w:pPr>
        <w:pStyle w:val="a3"/>
        <w:rPr>
          <w:color w:val="000000" w:themeColor="text1"/>
        </w:rPr>
      </w:pPr>
      <w:r w:rsidRPr="008440B0">
        <w:rPr>
          <w:color w:val="000000" w:themeColor="text1"/>
        </w:rPr>
        <w:t>Революцию, произошедшую в социальной среде относительно недавно, можно наименовать, как компьютерную, так как наиболее активные изменения случаются в тех в сферах, где своё влияние оказывают компьютерные технологии. В сравнении с предыдущими резкими изменениями в применении технологий нынешняя революция наиболее точно воздействует на ключевой фактор социальной среды, на информацию и её хранение, использование, распределение и производство.</w:t>
      </w:r>
    </w:p>
    <w:p w14:paraId="4C0AB806" w14:textId="77777777" w:rsidR="008440B0" w:rsidRPr="008440B0" w:rsidRDefault="008440B0" w:rsidP="008440B0">
      <w:pPr>
        <w:pStyle w:val="a3"/>
        <w:rPr>
          <w:color w:val="000000" w:themeColor="text1"/>
        </w:rPr>
      </w:pPr>
      <w:r w:rsidRPr="008440B0">
        <w:rPr>
          <w:color w:val="000000" w:themeColor="text1"/>
        </w:rPr>
        <w:t>Ключевое свойство информации на сегодняшний день – это её легкодоступность и массовость. В следствие легкодоступности информация потеряла свою ценность и часты случаи потребления ложной и неверной информации, что характеризует один из пагубных моментов, пришедших с столь радикальными информационными изменениями.</w:t>
      </w:r>
    </w:p>
    <w:p w14:paraId="5242A1D5" w14:textId="77777777" w:rsidR="008440B0" w:rsidRPr="008440B0" w:rsidRDefault="008440B0" w:rsidP="008440B0">
      <w:pPr>
        <w:pStyle w:val="a3"/>
        <w:rPr>
          <w:color w:val="000000" w:themeColor="text1"/>
        </w:rPr>
      </w:pPr>
      <w:r w:rsidRPr="008440B0">
        <w:rPr>
          <w:color w:val="000000" w:themeColor="text1"/>
        </w:rPr>
        <w:t xml:space="preserve">Гаджеты и приборы для выхода в интернет упрощаются донельзя, сегодня выйти в сеть можно с помощью очков, часов и даже колец. Во всемирной сети каждый человек находит огромный простор возможностей и многие не преминут им воспользоваться, так как Интернет для многих остается не обузданной сферой, в которой люди могут даже заработать себе на жизнь, не выходя из дома. </w:t>
      </w:r>
    </w:p>
    <w:p w14:paraId="6147588B" w14:textId="77777777" w:rsidR="008440B0" w:rsidRPr="00563877" w:rsidRDefault="008440B0" w:rsidP="008440B0">
      <w:pPr>
        <w:pStyle w:val="a3"/>
        <w:rPr>
          <w:rFonts w:cs="Times New Roman"/>
          <w:color w:val="000000" w:themeColor="text1"/>
        </w:rPr>
      </w:pPr>
      <w:r w:rsidRPr="008440B0">
        <w:rPr>
          <w:color w:val="000000" w:themeColor="text1"/>
        </w:rPr>
        <w:t xml:space="preserve">Все сферы деятельности человека сегодня, так или иначе, связаны с информационной средой, посему в ней, как и в обычной социальной среде, должны формироваться нормы и правила корректного поведения для недопущения несправедливости. Однако, как показала практика, общество оказалось неготовым к столь резким изменениям, так как новая информационная революция прошла буквально за несколько лет, в отличие от опыта прошлых лет, когда новые правила формировались веками, на опыте многих поколений. На сегодняшний день одно поколение людей родилось и воспитывалось во время, когда о столь резком цифровом развитии не было и речи, однако, взрослую жизнь это же поколение проводит, не отрываясь от </w:t>
      </w:r>
      <w:r w:rsidRPr="008440B0">
        <w:rPr>
          <w:color w:val="000000" w:themeColor="text1"/>
        </w:rPr>
        <w:lastRenderedPageBreak/>
        <w:t xml:space="preserve">цифрового достояния науки и общества. Потому-то люди оказались не до конца готовы к принятию </w:t>
      </w:r>
      <w:r w:rsidRPr="00563877">
        <w:rPr>
          <w:rFonts w:cs="Times New Roman"/>
          <w:color w:val="000000" w:themeColor="text1"/>
        </w:rPr>
        <w:t>таких изменений и были включены в новое цифровое общество не до конца осведомленными о нем.</w:t>
      </w:r>
    </w:p>
    <w:p w14:paraId="091CC97B" w14:textId="0BAD9775" w:rsidR="008440B0" w:rsidRPr="008440B0" w:rsidRDefault="0041268E" w:rsidP="008440B0">
      <w:pPr>
        <w:pStyle w:val="a3"/>
        <w:rPr>
          <w:color w:val="000000" w:themeColor="text1"/>
        </w:rPr>
      </w:pPr>
      <w:r w:rsidRPr="00563877">
        <w:rPr>
          <w:rFonts w:cs="Times New Roman"/>
          <w:color w:val="000000" w:themeColor="text1"/>
        </w:rPr>
        <w:t>Технологические революции Х</w:t>
      </w:r>
      <w:r w:rsidRPr="00563877">
        <w:rPr>
          <w:rFonts w:cs="Times New Roman"/>
          <w:color w:val="000000" w:themeColor="text1"/>
          <w:lang w:val="en-US"/>
        </w:rPr>
        <w:t>VIII</w:t>
      </w:r>
      <w:r w:rsidRPr="00563877">
        <w:rPr>
          <w:rFonts w:cs="Times New Roman"/>
          <w:color w:val="000000" w:themeColor="text1"/>
        </w:rPr>
        <w:t>-Х</w:t>
      </w:r>
      <w:r w:rsidRPr="00563877">
        <w:rPr>
          <w:rFonts w:cs="Times New Roman"/>
          <w:color w:val="000000" w:themeColor="text1"/>
          <w:lang w:val="en-US"/>
        </w:rPr>
        <w:t>I</w:t>
      </w:r>
      <w:r w:rsidR="008440B0" w:rsidRPr="00563877">
        <w:rPr>
          <w:rFonts w:cs="Times New Roman"/>
          <w:color w:val="000000" w:themeColor="text1"/>
        </w:rPr>
        <w:t>Х веков привели к трансформации экономики ручного производства в машинное, а аграрного типа общества в промышленный. Эта индустриальная, или фабричная, революция изменила все: принципы и технику отношений между людьми, темпы жизненного процесса, тип и формы государственной жизни, типы и структуру территориального распределения</w:t>
      </w:r>
      <w:r w:rsidR="008440B0" w:rsidRPr="008440B0">
        <w:rPr>
          <w:color w:val="000000" w:themeColor="text1"/>
        </w:rPr>
        <w:t xml:space="preserve"> масс людей.</w:t>
      </w:r>
      <w:r>
        <w:rPr>
          <w:rStyle w:val="a9"/>
          <w:color w:val="000000" w:themeColor="text1"/>
        </w:rPr>
        <w:footnoteReference w:id="2"/>
      </w:r>
    </w:p>
    <w:p w14:paraId="306A2643" w14:textId="77777777" w:rsidR="008440B0" w:rsidRPr="008440B0" w:rsidRDefault="008440B0" w:rsidP="008440B0">
      <w:pPr>
        <w:pStyle w:val="a3"/>
        <w:rPr>
          <w:color w:val="000000" w:themeColor="text1"/>
        </w:rPr>
      </w:pPr>
      <w:r w:rsidRPr="008440B0">
        <w:rPr>
          <w:color w:val="000000" w:themeColor="text1"/>
        </w:rPr>
        <w:t xml:space="preserve">Промышленная революция запомнились тем, что в это время нормой стало возведение городов, как центров промышленности. Крупнейшие заводы и предприятия окружались жильем, социальными проектами, местами отдыха и развлечения, администрацией, больницами и так далее. Чем больше предприятие, тем, как правило, больше и более обустроенный город, что достаточно логично, на такой же базе стали строиться и государства, и управляющие ветви власти. </w:t>
      </w:r>
    </w:p>
    <w:p w14:paraId="734AA31E" w14:textId="5249BF4A" w:rsidR="008440B0" w:rsidRPr="008440B0" w:rsidRDefault="008440B0" w:rsidP="008440B0">
      <w:pPr>
        <w:pStyle w:val="a3"/>
        <w:rPr>
          <w:color w:val="000000" w:themeColor="text1"/>
        </w:rPr>
      </w:pPr>
      <w:r w:rsidRPr="008440B0">
        <w:rPr>
          <w:color w:val="000000" w:themeColor="text1"/>
        </w:rPr>
        <w:t xml:space="preserve">Анализ построения городов давал понимание о построение других важных социальных элементов индустриальной эпохи. Хотя на сегодняшний день градообразующим элементом всё ещё остается фабричное предприятие, всё более четко вырисовывается процесс </w:t>
      </w:r>
      <w:proofErr w:type="spellStart"/>
      <w:r w:rsidRPr="008440B0">
        <w:rPr>
          <w:color w:val="000000" w:themeColor="text1"/>
        </w:rPr>
        <w:t>деурбанизации</w:t>
      </w:r>
      <w:proofErr w:type="spellEnd"/>
      <w:r w:rsidRPr="008440B0">
        <w:rPr>
          <w:color w:val="000000" w:themeColor="text1"/>
        </w:rPr>
        <w:t xml:space="preserve"> и переселения людей на пригородные территории в силу моральных и материальных убеждений. Также изменения заметны и в смысловом назначении города – раньше история страны, обычно, больше всего зависела от «ключевого» города, например, история России – это история, в первую очередь, Москвы и Санкт-Петербурга, история Великобритании – это Лондон, Ливерпуль и Манчестер. Данные города в своем государстве представляли государственный, административный и управленческий центр. На фоне подобных городов остальная территория государства являлась лишь объектом управления, </w:t>
      </w:r>
      <w:r w:rsidRPr="008440B0">
        <w:rPr>
          <w:color w:val="000000" w:themeColor="text1"/>
        </w:rPr>
        <w:lastRenderedPageBreak/>
        <w:t>жители маленьких поселений, они же крестьяне, стали получать статус граждан лишь к 19 веку. Даже этимология слова гражданин отсылает к городскому жителю – «</w:t>
      </w:r>
      <w:r w:rsidRPr="008440B0">
        <w:rPr>
          <w:color w:val="000000" w:themeColor="text1"/>
          <w:lang w:val="en-US"/>
        </w:rPr>
        <w:t>citizen</w:t>
      </w:r>
      <w:r w:rsidRPr="008440B0">
        <w:rPr>
          <w:color w:val="000000" w:themeColor="text1"/>
        </w:rPr>
        <w:t>» от слова «</w:t>
      </w:r>
      <w:r w:rsidRPr="008440B0">
        <w:rPr>
          <w:color w:val="000000" w:themeColor="text1"/>
          <w:lang w:val="en-US"/>
        </w:rPr>
        <w:t>city</w:t>
      </w:r>
      <w:r w:rsidRPr="008440B0">
        <w:rPr>
          <w:color w:val="000000" w:themeColor="text1"/>
        </w:rPr>
        <w:t>».</w:t>
      </w:r>
      <w:r w:rsidR="0041268E">
        <w:rPr>
          <w:rStyle w:val="a9"/>
          <w:color w:val="000000" w:themeColor="text1"/>
        </w:rPr>
        <w:footnoteReference w:id="3"/>
      </w:r>
    </w:p>
    <w:p w14:paraId="420F450B" w14:textId="75B58746" w:rsidR="008440B0" w:rsidRPr="008440B0" w:rsidRDefault="00563877" w:rsidP="008440B0">
      <w:pPr>
        <w:pStyle w:val="a3"/>
        <w:rPr>
          <w:color w:val="000000" w:themeColor="text1"/>
        </w:rPr>
      </w:pPr>
      <w:r>
        <w:rPr>
          <w:color w:val="000000" w:themeColor="text1"/>
        </w:rPr>
        <w:t xml:space="preserve">Сельские жители, </w:t>
      </w:r>
      <w:r w:rsidR="008440B0" w:rsidRPr="008440B0">
        <w:rPr>
          <w:color w:val="000000" w:themeColor="text1"/>
        </w:rPr>
        <w:t>крестьяне попадали под городское или феодальное управление в случае, если город близко. Однако при этом население небольших поселковых местностей не управлялось государством напрямую и не практически не получало от него помощи при разного рода бедствиях, таких как: неурожай, голод, природные катаклизмы, эпидемии болезней.</w:t>
      </w:r>
      <w:r>
        <w:rPr>
          <w:color w:val="000000" w:themeColor="text1"/>
        </w:rPr>
        <w:t xml:space="preserve"> </w:t>
      </w:r>
      <w:r w:rsidR="008440B0" w:rsidRPr="008440B0">
        <w:rPr>
          <w:color w:val="000000" w:themeColor="text1"/>
        </w:rPr>
        <w:t xml:space="preserve">Власти государств были заинтересованы в стимуляции и помощи активной части городского населения, а о крестьянах вспоминали лишь, когда они были нужны для выполнения физической работы. </w:t>
      </w:r>
    </w:p>
    <w:p w14:paraId="5ED88D9D" w14:textId="77777777" w:rsidR="008440B0" w:rsidRPr="008440B0" w:rsidRDefault="008440B0" w:rsidP="008440B0">
      <w:pPr>
        <w:pStyle w:val="a3"/>
        <w:rPr>
          <w:color w:val="000000" w:themeColor="text1"/>
        </w:rPr>
      </w:pPr>
      <w:r w:rsidRPr="008440B0">
        <w:rPr>
          <w:color w:val="000000" w:themeColor="text1"/>
        </w:rPr>
        <w:t>Промышленная же революция своим появлением принесла не только полезный практический опыт переселения людей в город, но и значительное культурное преображение. Человека стал интересовать другой человек. Всё более интересным становилось изучение отличий одного от другого и создание вокруг антропологии невообразимого культурного наследия. Промышленная революция преобразовала огромное количество сельского населения в городское, что безусловно расширило границы увиденного и дозволенного переселенцам.</w:t>
      </w:r>
    </w:p>
    <w:p w14:paraId="34BD98FA" w14:textId="77777777" w:rsidR="008440B0" w:rsidRPr="008440B0" w:rsidRDefault="008440B0" w:rsidP="008440B0">
      <w:pPr>
        <w:pStyle w:val="a3"/>
        <w:rPr>
          <w:color w:val="000000" w:themeColor="text1"/>
        </w:rPr>
      </w:pPr>
      <w:r w:rsidRPr="008440B0">
        <w:rPr>
          <w:color w:val="000000" w:themeColor="text1"/>
        </w:rPr>
        <w:t>Возросло количество людей, в которых была действительная нужда со стороны промышленного города, а вместе с этим и со стороны государства. Связана эта нужда была естественно с работой на фабриках, в сфере услуг граждан и самого города, а также со службой в вооруженных силах и в иных государственных учреждениях, которая также стала доступной для рядового горожанина, как и работа на заводе.</w:t>
      </w:r>
    </w:p>
    <w:p w14:paraId="68A27999" w14:textId="77777777" w:rsidR="008440B0" w:rsidRPr="008440B0" w:rsidRDefault="008440B0" w:rsidP="008440B0">
      <w:pPr>
        <w:pStyle w:val="a3"/>
        <w:rPr>
          <w:color w:val="000000" w:themeColor="text1"/>
        </w:rPr>
      </w:pPr>
      <w:r w:rsidRPr="008440B0">
        <w:rPr>
          <w:color w:val="000000" w:themeColor="text1"/>
        </w:rPr>
        <w:t xml:space="preserve">В это время человек обращает публичное внимание к своим проблемам, на что государство наконец выделяет средства и возможности решения проблем. Постепенно возникли формы минимального социального </w:t>
      </w:r>
      <w:r w:rsidRPr="008440B0">
        <w:rPr>
          <w:color w:val="000000" w:themeColor="text1"/>
        </w:rPr>
        <w:lastRenderedPageBreak/>
        <w:t>обеспечения, ограничительные законы в пользу лиц наемного труда, государство стало вкладывать средства в начальное образование, охватывать многочисленных горожан (часто в первом поколении) массовой политической идеологией.</w:t>
      </w:r>
    </w:p>
    <w:p w14:paraId="2A247A8B" w14:textId="0A7009B8" w:rsidR="008440B0" w:rsidRPr="008440B0" w:rsidRDefault="008440B0" w:rsidP="008440B0">
      <w:pPr>
        <w:pStyle w:val="a3"/>
        <w:rPr>
          <w:color w:val="000000" w:themeColor="text1"/>
        </w:rPr>
      </w:pPr>
      <w:r w:rsidRPr="008440B0">
        <w:rPr>
          <w:color w:val="000000" w:themeColor="text1"/>
        </w:rPr>
        <w:t xml:space="preserve">Независимо от характера непосредственных до цинизма прагматических и утилитарных целей, преследуемых при этом государством, в диапазоне от перспективы использовать образец подготовленного человеческого материала на фабричном конвейере или рядовым солдатом в гигантской армии эта «возня» государства с контингентом низших социальных страт несла в себе значительный, а по долговременным историческим последствиям и важнейший, как оказалось, результат в виде ставшего классическим гуманистическое отношение к человеку как личности. Именно в индустриальную эпоху это отношение, в настоящее время именуемое как гуманистическое, предельно </w:t>
      </w:r>
      <w:proofErr w:type="spellStart"/>
      <w:r w:rsidRPr="008440B0">
        <w:rPr>
          <w:color w:val="000000" w:themeColor="text1"/>
        </w:rPr>
        <w:t>эстетизировалось</w:t>
      </w:r>
      <w:proofErr w:type="spellEnd"/>
      <w:r w:rsidRPr="008440B0">
        <w:rPr>
          <w:color w:val="000000" w:themeColor="text1"/>
        </w:rPr>
        <w:t xml:space="preserve"> в самых разных видах искусства, и тем самым было создано «атмосферное», разлитое в обществе убеждение в естественности и спонтанности такого отношения.</w:t>
      </w:r>
      <w:r w:rsidR="004A0314">
        <w:rPr>
          <w:color w:val="000000" w:themeColor="text1"/>
        </w:rPr>
        <w:t xml:space="preserve"> </w:t>
      </w:r>
      <w:r w:rsidRPr="008440B0">
        <w:rPr>
          <w:color w:val="000000" w:themeColor="text1"/>
        </w:rPr>
        <w:t>Если миллионы людей использовались в качестве «ценного ресурсного сырья» для городов и промышленности, то все же ощутимый процент из них получал трудный, но реальный шанс выбиться в низшие слои среднего класса.</w:t>
      </w:r>
    </w:p>
    <w:p w14:paraId="547DF625" w14:textId="5FA24DAF" w:rsidR="008440B0" w:rsidRPr="008440B0" w:rsidRDefault="008440B0" w:rsidP="008440B0">
      <w:pPr>
        <w:pStyle w:val="a3"/>
        <w:rPr>
          <w:color w:val="000000" w:themeColor="text1"/>
        </w:rPr>
      </w:pPr>
      <w:r w:rsidRPr="008440B0">
        <w:rPr>
          <w:color w:val="000000" w:themeColor="text1"/>
        </w:rPr>
        <w:t xml:space="preserve">Цифровая революция вновь досконально изменяет данное историческое достижение </w:t>
      </w:r>
      <w:r w:rsidR="0057062D">
        <w:rPr>
          <w:color w:val="000000" w:themeColor="text1"/>
        </w:rPr>
        <w:t xml:space="preserve">общества </w:t>
      </w:r>
      <w:r w:rsidRPr="008440B0">
        <w:rPr>
          <w:color w:val="000000" w:themeColor="text1"/>
        </w:rPr>
        <w:t xml:space="preserve">индустриальной эпохи. Гуманистические принципы и идеалы всё ещё являются ориентирами при оценке человеческого социума, однако интерес к уникальности личности отдельного гражданина со стороны государства и общества ныне находится на низком уровне. Объяснить это можно тем, что прогресс эпохи и основные механизмы, действующие сегодня, показывают некую шаблонность мышления масс. Подтверждает данное суждения такое явление, как таргетированная реклама. Таргетированная реклама строится на показе рекламы конкретной группе людей, определенных каким-либо общим признаком, то есть, таки образом, мышление человека клишируют и фильтруют. Соответственно обществу и государству откровенно </w:t>
      </w:r>
      <w:r w:rsidRPr="008440B0">
        <w:rPr>
          <w:color w:val="000000" w:themeColor="text1"/>
        </w:rPr>
        <w:lastRenderedPageBreak/>
        <w:t>нет дела до личности и судьбы конкретного индивида, что, собственно, и логично.</w:t>
      </w:r>
    </w:p>
    <w:p w14:paraId="7F58C680" w14:textId="77777777" w:rsidR="008440B0" w:rsidRPr="008440B0" w:rsidRDefault="008440B0" w:rsidP="008440B0">
      <w:pPr>
        <w:pStyle w:val="a3"/>
        <w:rPr>
          <w:color w:val="000000" w:themeColor="text1"/>
        </w:rPr>
      </w:pPr>
      <w:r w:rsidRPr="008440B0">
        <w:rPr>
          <w:color w:val="000000" w:themeColor="text1"/>
        </w:rPr>
        <w:t xml:space="preserve">Важнейшим последствием цифровой революции стала автоматизация производства, и автоматизированные </w:t>
      </w:r>
      <w:proofErr w:type="spellStart"/>
      <w:r w:rsidRPr="008440B0">
        <w:rPr>
          <w:color w:val="000000" w:themeColor="text1"/>
        </w:rPr>
        <w:t>агрофабрики</w:t>
      </w:r>
      <w:proofErr w:type="spellEnd"/>
      <w:r w:rsidRPr="008440B0">
        <w:rPr>
          <w:color w:val="000000" w:themeColor="text1"/>
        </w:rPr>
        <w:t>, например, очень быстро по историческим меркам уничтожают традиционное сельское хозяйство.</w:t>
      </w:r>
    </w:p>
    <w:p w14:paraId="0BC40D45" w14:textId="77777777" w:rsidR="008440B0" w:rsidRPr="008440B0" w:rsidRDefault="008440B0" w:rsidP="008440B0">
      <w:pPr>
        <w:pStyle w:val="a3"/>
        <w:rPr>
          <w:color w:val="000000" w:themeColor="text1"/>
        </w:rPr>
      </w:pPr>
      <w:r w:rsidRPr="008440B0">
        <w:rPr>
          <w:color w:val="000000" w:themeColor="text1"/>
        </w:rPr>
        <w:t>Одним из главных плюсов информационной революции является искоренение дефицита продуктов питания во всем мире. В высокоразвитых странах фермерство преобразуется в институт безработицы. Происходит это из-за ненадобности большого количества трудящихся исключительно физически, ведь существуют машины, способные сделать вместо человека и в более пригодном качестве.</w:t>
      </w:r>
    </w:p>
    <w:p w14:paraId="7B3DD1C6" w14:textId="77777777" w:rsidR="008440B0" w:rsidRPr="008440B0" w:rsidRDefault="008440B0" w:rsidP="008440B0">
      <w:pPr>
        <w:pStyle w:val="a3"/>
        <w:rPr>
          <w:color w:val="000000" w:themeColor="text1"/>
        </w:rPr>
      </w:pPr>
      <w:r w:rsidRPr="008440B0">
        <w:rPr>
          <w:color w:val="000000" w:themeColor="text1"/>
        </w:rPr>
        <w:t>Выбор между металлургическим заводом в третьем мире с 500 рабочими местами и заводом-автоматом с 10-20 в стране ЕС будет сделан и уже делается в пользу второго варианта. Через 20-30 лет при сохранении наметившихся тенденций человек вообще будет выключен из процесса материального производства.</w:t>
      </w:r>
    </w:p>
    <w:p w14:paraId="26A84B3D" w14:textId="2E011B62" w:rsidR="008440B0" w:rsidRPr="008440B0" w:rsidRDefault="008440B0" w:rsidP="008440B0">
      <w:pPr>
        <w:pStyle w:val="a3"/>
        <w:rPr>
          <w:color w:val="000000" w:themeColor="text1"/>
        </w:rPr>
      </w:pPr>
      <w:r w:rsidRPr="008440B0">
        <w:rPr>
          <w:color w:val="000000" w:themeColor="text1"/>
        </w:rPr>
        <w:t>Что же тогда делать человеку, который не умеет делать то, что нужно? Если его профессия больше не является актуальной, ведь уже существует множество подобных примеров. Этот вопрос встанет ребром, если набранные за последние годы обороты автоматизации продолжат расти и люди действительно массово начнут терять свои рабочие места. На мой взгляд, актуальность не потеряют лишь профессии, связанные с управлением и обслуживанием машинных технологий, с наукой и творчеством и с военной и государственной службой.</w:t>
      </w:r>
      <w:r w:rsidR="008846BA">
        <w:rPr>
          <w:color w:val="000000" w:themeColor="text1"/>
        </w:rPr>
        <w:t xml:space="preserve"> </w:t>
      </w:r>
      <w:r w:rsidRPr="008440B0">
        <w:rPr>
          <w:color w:val="000000" w:themeColor="text1"/>
        </w:rPr>
        <w:t>Ключевым последствием такого развития будет неопределенный образ жизни не озадаченного трудом человека. Задачей государств и верхушек общества будет установить образ жизни, не вредящий самому социуму.</w:t>
      </w:r>
    </w:p>
    <w:p w14:paraId="215B2BD8" w14:textId="23376A72" w:rsidR="008440B0" w:rsidRPr="008440B0" w:rsidRDefault="008440B0" w:rsidP="008440B0">
      <w:pPr>
        <w:pStyle w:val="a3"/>
        <w:rPr>
          <w:color w:val="000000" w:themeColor="text1"/>
        </w:rPr>
      </w:pPr>
      <w:r w:rsidRPr="008440B0">
        <w:rPr>
          <w:color w:val="000000" w:themeColor="text1"/>
        </w:rPr>
        <w:t xml:space="preserve">Сейчас тратятся значительные интеллектуальные усилия для решения проблемы поиска типа существования, приемлемого для миллионов людей, «вытолкнутых» неожиданной и парадоксальной логикой цифровой </w:t>
      </w:r>
      <w:r w:rsidRPr="008440B0">
        <w:rPr>
          <w:color w:val="000000" w:themeColor="text1"/>
        </w:rPr>
        <w:lastRenderedPageBreak/>
        <w:t>революции за пределы властно-управленческой и креативно-эстетической активности.</w:t>
      </w:r>
      <w:r w:rsidR="0041268E">
        <w:rPr>
          <w:rStyle w:val="a9"/>
          <w:color w:val="000000" w:themeColor="text1"/>
        </w:rPr>
        <w:footnoteReference w:id="4"/>
      </w:r>
      <w:r w:rsidRPr="008440B0">
        <w:rPr>
          <w:color w:val="000000" w:themeColor="text1"/>
        </w:rPr>
        <w:t xml:space="preserve"> Все чаще в оборот вводятся идеи голландского исследователя культуры Й. </w:t>
      </w:r>
      <w:proofErr w:type="spellStart"/>
      <w:r w:rsidRPr="008440B0">
        <w:rPr>
          <w:color w:val="000000" w:themeColor="text1"/>
        </w:rPr>
        <w:t>Хейзинги</w:t>
      </w:r>
      <w:proofErr w:type="spellEnd"/>
      <w:r w:rsidRPr="008440B0">
        <w:rPr>
          <w:color w:val="000000" w:themeColor="text1"/>
        </w:rPr>
        <w:t xml:space="preserve"> о </w:t>
      </w:r>
      <w:proofErr w:type="spellStart"/>
      <w:r w:rsidRPr="008440B0">
        <w:rPr>
          <w:color w:val="000000" w:themeColor="text1"/>
        </w:rPr>
        <w:t>homo</w:t>
      </w:r>
      <w:proofErr w:type="spellEnd"/>
      <w:r w:rsidRPr="008440B0">
        <w:rPr>
          <w:color w:val="000000" w:themeColor="text1"/>
        </w:rPr>
        <w:t xml:space="preserve"> </w:t>
      </w:r>
      <w:proofErr w:type="spellStart"/>
      <w:r w:rsidRPr="008440B0">
        <w:rPr>
          <w:color w:val="000000" w:themeColor="text1"/>
        </w:rPr>
        <w:t>ludens</w:t>
      </w:r>
      <w:proofErr w:type="spellEnd"/>
      <w:r w:rsidRPr="008440B0">
        <w:rPr>
          <w:color w:val="000000" w:themeColor="text1"/>
        </w:rPr>
        <w:t xml:space="preserve">, человеке играющем. Исследователь </w:t>
      </w:r>
      <w:proofErr w:type="spellStart"/>
      <w:r w:rsidRPr="008440B0">
        <w:rPr>
          <w:color w:val="000000" w:themeColor="text1"/>
        </w:rPr>
        <w:t>концептуализировал</w:t>
      </w:r>
      <w:proofErr w:type="spellEnd"/>
      <w:r w:rsidRPr="008440B0">
        <w:rPr>
          <w:color w:val="000000" w:themeColor="text1"/>
        </w:rPr>
        <w:t xml:space="preserve"> игру как приоритетный для человека и адекватный его природе тип деятельной активности, лишь частично и эпизодически востребованный в контексте производственной логики промышленной революции.</w:t>
      </w:r>
      <w:r w:rsidR="0041268E">
        <w:rPr>
          <w:rStyle w:val="a9"/>
          <w:color w:val="000000" w:themeColor="text1"/>
        </w:rPr>
        <w:footnoteReference w:id="5"/>
      </w:r>
    </w:p>
    <w:p w14:paraId="41ADB84A" w14:textId="77777777" w:rsidR="008440B0" w:rsidRPr="008440B0" w:rsidRDefault="008440B0" w:rsidP="008440B0">
      <w:pPr>
        <w:pStyle w:val="a3"/>
        <w:rPr>
          <w:color w:val="000000" w:themeColor="text1"/>
        </w:rPr>
      </w:pPr>
      <w:r w:rsidRPr="008440B0">
        <w:rPr>
          <w:color w:val="000000" w:themeColor="text1"/>
        </w:rPr>
        <w:t xml:space="preserve">Материальное производство в скором времени может стать автоматическим, практически не требующим вмешательства людей, в следствие чего человек может встать на антиобщественный, маргинальный путь развития своей личности. Соответствующие меры должны быть приняты, чтобы установить верный путь развития личности человека. </w:t>
      </w:r>
    </w:p>
    <w:p w14:paraId="4083B8EA" w14:textId="77777777" w:rsidR="008440B0" w:rsidRPr="008440B0" w:rsidRDefault="008440B0" w:rsidP="008440B0">
      <w:pPr>
        <w:pStyle w:val="a3"/>
        <w:rPr>
          <w:color w:val="000000" w:themeColor="text1"/>
        </w:rPr>
      </w:pPr>
      <w:r w:rsidRPr="008440B0">
        <w:rPr>
          <w:color w:val="000000" w:themeColor="text1"/>
        </w:rPr>
        <w:t>Возможна прелиминарная организация массового перевода ставших «лишними» для индустрии людей из производителей в категорию массовых компьютерных игроков по аналогии с переводом римских пролетариев в разряд профессиональных массовых потребителей театральных и спортивных зрелищ.</w:t>
      </w:r>
    </w:p>
    <w:p w14:paraId="1859AE2B" w14:textId="77777777" w:rsidR="008440B0" w:rsidRPr="008440B0" w:rsidRDefault="008440B0" w:rsidP="008440B0">
      <w:pPr>
        <w:pStyle w:val="a3"/>
        <w:rPr>
          <w:color w:val="000000" w:themeColor="text1"/>
        </w:rPr>
      </w:pPr>
      <w:r w:rsidRPr="008440B0">
        <w:rPr>
          <w:color w:val="000000" w:themeColor="text1"/>
        </w:rPr>
        <w:t xml:space="preserve">При реализации такого плана предлагается действительно прагматический рецепт вовлечения «выбитых» из одного сектора реальности людей в другой, порожденный той же самой цифровой революцией. Это игровая, или виртуальная, реальность, способная вовлечь, например, многомиллионные массы людей в игровой бизнес, в процесс виртуального решения проблем, дающий участникам реальные доходы и формирующий стиль и образ жизни, не исключающие определенного самоуважения, субъективного планирования, достаточно высокой личной самооценки. Предполагается, что тем самым хотя бы в одном направлении будет </w:t>
      </w:r>
      <w:r w:rsidRPr="008440B0">
        <w:rPr>
          <w:color w:val="000000" w:themeColor="text1"/>
        </w:rPr>
        <w:lastRenderedPageBreak/>
        <w:t>минимизирован риск социокультурных катаклизмов, втягивающих в свои глубины «бесхозных» маргинализированных людей с заниженной самооценкой и концентрацией на мыслях о собственной ненужности.</w:t>
      </w:r>
    </w:p>
    <w:p w14:paraId="437B7433" w14:textId="77777777" w:rsidR="008440B0" w:rsidRPr="008440B0" w:rsidRDefault="008440B0" w:rsidP="008440B0">
      <w:pPr>
        <w:pStyle w:val="a3"/>
        <w:rPr>
          <w:color w:val="000000" w:themeColor="text1"/>
        </w:rPr>
      </w:pPr>
      <w:r w:rsidRPr="008440B0">
        <w:rPr>
          <w:color w:val="000000" w:themeColor="text1"/>
        </w:rPr>
        <w:t>Бытие одновременно в виртуальной и реальной действительности естественно привнесет и уже привносит свои изменения в коренные процессы жизни людей. Психология человека претерпит сильнейшие изменения и возможность взаимодействовать с миром без реального контакта не однозначно является однозначно положительным моментом. Однако стоит признать, что при переходе на «автоматическое» общество изменяется структура взаимодействий людей. Изменения происходят в сторону упрощения строгих иерархических взаимодействий, то есть вместо отношений начальник – подчиненный, все чаще более актуальными и правильными становятся отношения коллега – коллега, когда люди находятся условно на одной «горизонтали».</w:t>
      </w:r>
    </w:p>
    <w:p w14:paraId="7225946D" w14:textId="4D216136" w:rsidR="00D900D4" w:rsidRDefault="00243A61" w:rsidP="008440B0">
      <w:pPr>
        <w:pStyle w:val="a3"/>
        <w:rPr>
          <w:color w:val="000000" w:themeColor="text1"/>
        </w:rPr>
      </w:pPr>
      <w:r>
        <w:t xml:space="preserve">Завершая рассмотрение проблематики </w:t>
      </w:r>
      <w:r w:rsidR="007C1F04">
        <w:t xml:space="preserve">информационной революции, </w:t>
      </w:r>
      <w:r>
        <w:t xml:space="preserve">можно сделать вывод о том, что </w:t>
      </w:r>
      <w:r w:rsidR="009940C2">
        <w:t>в современном обществе существенные изменения связаны с информационной революцией, глобализацией мирового пространства, новыми технологиями, способами и методами коммуникации. Новые тенденции и н</w:t>
      </w:r>
      <w:r w:rsidR="008440B0" w:rsidRPr="008440B0">
        <w:rPr>
          <w:color w:val="000000" w:themeColor="text1"/>
        </w:rPr>
        <w:t xml:space="preserve">аправления развития современного общества </w:t>
      </w:r>
      <w:r w:rsidR="009940C2">
        <w:rPr>
          <w:color w:val="000000" w:themeColor="text1"/>
        </w:rPr>
        <w:t>оказывают значительное влияние на человека и его мировоззрение</w:t>
      </w:r>
      <w:r w:rsidR="008A12E0">
        <w:rPr>
          <w:color w:val="000000" w:themeColor="text1"/>
        </w:rPr>
        <w:t xml:space="preserve">, а также </w:t>
      </w:r>
      <w:r w:rsidR="009940C2">
        <w:rPr>
          <w:color w:val="000000" w:themeColor="text1"/>
        </w:rPr>
        <w:t xml:space="preserve">нормы </w:t>
      </w:r>
      <w:r w:rsidR="008A12E0">
        <w:rPr>
          <w:color w:val="000000" w:themeColor="text1"/>
        </w:rPr>
        <w:t xml:space="preserve">и правила </w:t>
      </w:r>
      <w:r w:rsidR="009940C2">
        <w:rPr>
          <w:color w:val="000000" w:themeColor="text1"/>
        </w:rPr>
        <w:t>поведения. В этих новых складывающихся услови</w:t>
      </w:r>
      <w:r w:rsidR="00590F2C">
        <w:rPr>
          <w:color w:val="000000" w:themeColor="text1"/>
        </w:rPr>
        <w:t>ях ж</w:t>
      </w:r>
      <w:r w:rsidR="008A12E0">
        <w:rPr>
          <w:color w:val="000000" w:themeColor="text1"/>
        </w:rPr>
        <w:t xml:space="preserve">изнедеятельности </w:t>
      </w:r>
      <w:r w:rsidR="009940C2">
        <w:rPr>
          <w:color w:val="000000" w:themeColor="text1"/>
        </w:rPr>
        <w:t>личность оказывается в сложной ситуации выбора</w:t>
      </w:r>
      <w:r w:rsidR="008440B0" w:rsidRPr="008440B0">
        <w:rPr>
          <w:color w:val="000000" w:themeColor="text1"/>
        </w:rPr>
        <w:t xml:space="preserve">, и </w:t>
      </w:r>
      <w:r w:rsidR="00CF1F89">
        <w:rPr>
          <w:color w:val="000000" w:themeColor="text1"/>
        </w:rPr>
        <w:t xml:space="preserve">именно </w:t>
      </w:r>
      <w:r w:rsidR="008440B0" w:rsidRPr="008440B0">
        <w:rPr>
          <w:color w:val="000000" w:themeColor="text1"/>
        </w:rPr>
        <w:t xml:space="preserve">феномен информационной революции и вместе с ней глобализации заключается в том, что намного большему количеству людей </w:t>
      </w:r>
      <w:r w:rsidR="00EE43A2">
        <w:rPr>
          <w:color w:val="000000" w:themeColor="text1"/>
        </w:rPr>
        <w:t xml:space="preserve">важно </w:t>
      </w:r>
      <w:r w:rsidR="00226B4A">
        <w:rPr>
          <w:color w:val="000000" w:themeColor="text1"/>
        </w:rPr>
        <w:t xml:space="preserve">не только </w:t>
      </w:r>
      <w:r w:rsidR="008440B0" w:rsidRPr="008440B0">
        <w:rPr>
          <w:color w:val="000000" w:themeColor="text1"/>
        </w:rPr>
        <w:t xml:space="preserve">понять, </w:t>
      </w:r>
      <w:r w:rsidR="00226B4A">
        <w:rPr>
          <w:color w:val="000000" w:themeColor="text1"/>
        </w:rPr>
        <w:t xml:space="preserve">но и сделать осознанный </w:t>
      </w:r>
      <w:r w:rsidR="008440B0" w:rsidRPr="008440B0">
        <w:rPr>
          <w:color w:val="000000" w:themeColor="text1"/>
        </w:rPr>
        <w:t>выбор</w:t>
      </w:r>
      <w:r w:rsidR="00226B4A">
        <w:rPr>
          <w:color w:val="000000" w:themeColor="text1"/>
        </w:rPr>
        <w:t xml:space="preserve"> </w:t>
      </w:r>
      <w:r w:rsidR="00EE43A2">
        <w:rPr>
          <w:color w:val="000000" w:themeColor="text1"/>
        </w:rPr>
        <w:t xml:space="preserve">и усилия </w:t>
      </w:r>
      <w:r w:rsidR="00226B4A">
        <w:rPr>
          <w:color w:val="000000" w:themeColor="text1"/>
        </w:rPr>
        <w:t xml:space="preserve">в направлении свободы и </w:t>
      </w:r>
      <w:r w:rsidR="00CF1F89">
        <w:rPr>
          <w:color w:val="000000" w:themeColor="text1"/>
        </w:rPr>
        <w:t>ответствен</w:t>
      </w:r>
      <w:r w:rsidR="00226B4A">
        <w:rPr>
          <w:color w:val="000000" w:themeColor="text1"/>
        </w:rPr>
        <w:t>ности, реализации высших ценностей</w:t>
      </w:r>
      <w:r w:rsidR="008440B0" w:rsidRPr="008440B0">
        <w:rPr>
          <w:color w:val="000000" w:themeColor="text1"/>
        </w:rPr>
        <w:t>.</w:t>
      </w:r>
    </w:p>
    <w:p w14:paraId="6A00A844" w14:textId="6F35C6E2" w:rsidR="00ED2D25" w:rsidRPr="00D900D4" w:rsidRDefault="00D900D4" w:rsidP="00D900D4">
      <w:pPr>
        <w:rPr>
          <w:rFonts w:ascii="Times New Roman" w:hAnsi="Times New Roman"/>
          <w:color w:val="000000" w:themeColor="text1"/>
          <w:sz w:val="28"/>
        </w:rPr>
      </w:pPr>
      <w:r>
        <w:rPr>
          <w:color w:val="000000" w:themeColor="text1"/>
        </w:rPr>
        <w:br w:type="page"/>
      </w:r>
    </w:p>
    <w:p w14:paraId="12AD4CCD" w14:textId="7C419073" w:rsidR="00D900D4" w:rsidRDefault="00D900D4" w:rsidP="00D900D4">
      <w:pPr>
        <w:pStyle w:val="a5"/>
      </w:pPr>
      <w:r>
        <w:lastRenderedPageBreak/>
        <w:t>Список использованной литературы</w:t>
      </w:r>
    </w:p>
    <w:p w14:paraId="7D1BBF0A" w14:textId="77777777" w:rsidR="00D900D4" w:rsidRDefault="00D900D4" w:rsidP="00D900D4">
      <w:pPr>
        <w:pStyle w:val="a5"/>
      </w:pPr>
    </w:p>
    <w:p w14:paraId="2C7CD50D" w14:textId="41A1988B" w:rsidR="00D900D4" w:rsidRDefault="00D900D4" w:rsidP="00D900D4">
      <w:pPr>
        <w:pStyle w:val="a3"/>
        <w:rPr>
          <w:shd w:val="clear" w:color="auto" w:fill="FFFFFF"/>
        </w:rPr>
      </w:pPr>
      <w:r>
        <w:rPr>
          <w:shd w:val="clear" w:color="auto" w:fill="FFFFFF"/>
        </w:rPr>
        <w:t xml:space="preserve">1. </w:t>
      </w:r>
      <w:r w:rsidRPr="00D900D4">
        <w:rPr>
          <w:shd w:val="clear" w:color="auto" w:fill="FFFFFF"/>
        </w:rPr>
        <w:t>Информация, наука, технология в глобальных</w:t>
      </w:r>
      <w:r>
        <w:rPr>
          <w:shd w:val="clear" w:color="auto" w:fill="FFFFFF"/>
        </w:rPr>
        <w:t xml:space="preserve"> исторических изменениях</w:t>
      </w:r>
      <w:r w:rsidRPr="00D900D4">
        <w:rPr>
          <w:shd w:val="clear" w:color="auto" w:fill="FFFFFF"/>
        </w:rPr>
        <w:t xml:space="preserve"> / А. И. Ракитов. - </w:t>
      </w:r>
      <w:proofErr w:type="gramStart"/>
      <w:r w:rsidRPr="00D900D4">
        <w:rPr>
          <w:shd w:val="clear" w:color="auto" w:fill="FFFFFF"/>
        </w:rPr>
        <w:t>Мос</w:t>
      </w:r>
      <w:r>
        <w:rPr>
          <w:shd w:val="clear" w:color="auto" w:fill="FFFFFF"/>
        </w:rPr>
        <w:t>ква :</w:t>
      </w:r>
      <w:proofErr w:type="gramEnd"/>
      <w:r>
        <w:rPr>
          <w:shd w:val="clear" w:color="auto" w:fill="FFFFFF"/>
        </w:rPr>
        <w:t xml:space="preserve"> Директ-Медиа, 2014. – С. 87.</w:t>
      </w:r>
    </w:p>
    <w:p w14:paraId="473149F5" w14:textId="6F65F279" w:rsidR="00D900D4" w:rsidRDefault="00D900D4" w:rsidP="00D900D4">
      <w:pPr>
        <w:pStyle w:val="a3"/>
        <w:rPr>
          <w:color w:val="000000"/>
        </w:rPr>
      </w:pPr>
      <w:r>
        <w:rPr>
          <w:color w:val="000000"/>
        </w:rPr>
        <w:t xml:space="preserve">2. </w:t>
      </w:r>
      <w:r w:rsidRPr="0041268E">
        <w:rPr>
          <w:color w:val="000000"/>
        </w:rPr>
        <w:t>Делягин М.Г. Информационная революция, глоб</w:t>
      </w:r>
      <w:r>
        <w:rPr>
          <w:color w:val="000000"/>
        </w:rPr>
        <w:t>ализация и кризис мировой эконо</w:t>
      </w:r>
      <w:r w:rsidRPr="0041268E">
        <w:rPr>
          <w:color w:val="000000"/>
        </w:rPr>
        <w:t>мики//</w:t>
      </w:r>
      <w:r>
        <w:rPr>
          <w:color w:val="000000"/>
        </w:rPr>
        <w:t>Глобализация №1, 2006. С. 9</w:t>
      </w:r>
      <w:r w:rsidRPr="0041268E">
        <w:rPr>
          <w:color w:val="000000"/>
        </w:rPr>
        <w:t>.</w:t>
      </w:r>
    </w:p>
    <w:p w14:paraId="43929AFE" w14:textId="3513EDF7" w:rsidR="00D900D4" w:rsidRDefault="00D900D4" w:rsidP="00D900D4">
      <w:pPr>
        <w:pStyle w:val="a3"/>
        <w:rPr>
          <w:color w:val="000000"/>
        </w:rPr>
      </w:pPr>
      <w:r>
        <w:rPr>
          <w:color w:val="000000"/>
        </w:rPr>
        <w:t xml:space="preserve">3. </w:t>
      </w:r>
      <w:proofErr w:type="spellStart"/>
      <w:r w:rsidRPr="0041268E">
        <w:rPr>
          <w:color w:val="000000"/>
        </w:rPr>
        <w:t>Кастельс</w:t>
      </w:r>
      <w:proofErr w:type="spellEnd"/>
      <w:r w:rsidRPr="0041268E">
        <w:rPr>
          <w:color w:val="000000"/>
        </w:rPr>
        <w:t xml:space="preserve"> М. Власть коммуникации. М.: Изд-во </w:t>
      </w:r>
      <w:proofErr w:type="spellStart"/>
      <w:r w:rsidRPr="0041268E">
        <w:rPr>
          <w:color w:val="000000"/>
        </w:rPr>
        <w:t>Высш</w:t>
      </w:r>
      <w:proofErr w:type="spellEnd"/>
      <w:r w:rsidRPr="0041268E">
        <w:rPr>
          <w:color w:val="000000"/>
        </w:rPr>
        <w:t xml:space="preserve">. школы экономики, 2017. </w:t>
      </w:r>
      <w:r>
        <w:rPr>
          <w:color w:val="000000"/>
        </w:rPr>
        <w:t>С. 391</w:t>
      </w:r>
      <w:r w:rsidRPr="0041268E">
        <w:rPr>
          <w:color w:val="000000"/>
        </w:rPr>
        <w:t>.</w:t>
      </w:r>
    </w:p>
    <w:p w14:paraId="44EAE2F5" w14:textId="589CE6AF" w:rsidR="00D900D4" w:rsidRPr="0041268E" w:rsidRDefault="00D900D4" w:rsidP="00D900D4">
      <w:pPr>
        <w:pStyle w:val="a3"/>
      </w:pPr>
      <w:r>
        <w:t xml:space="preserve">4. </w:t>
      </w:r>
      <w:proofErr w:type="spellStart"/>
      <w:r w:rsidRPr="0041268E">
        <w:t>Хейзинги</w:t>
      </w:r>
      <w:proofErr w:type="spellEnd"/>
      <w:r w:rsidRPr="0041268E">
        <w:t xml:space="preserve"> Й. Человек играющий. Опыт определения игрового элемента культуры / СПб.: Изд-во Ивана Лимбаха, 2011. — С. 216.</w:t>
      </w:r>
    </w:p>
    <w:p w14:paraId="5D73F780" w14:textId="164AAC21" w:rsidR="00D900D4" w:rsidRPr="008440B0" w:rsidRDefault="00D900D4" w:rsidP="00D900D4">
      <w:pPr>
        <w:pStyle w:val="a3"/>
      </w:pPr>
      <w:r>
        <w:rPr>
          <w:color w:val="000000"/>
          <w:szCs w:val="23"/>
        </w:rPr>
        <w:t xml:space="preserve">5. </w:t>
      </w:r>
      <w:r w:rsidRPr="00D900D4">
        <w:rPr>
          <w:color w:val="000000"/>
          <w:szCs w:val="23"/>
        </w:rPr>
        <w:t xml:space="preserve">Варакин, Л. Е. Глобальное информационное общество. Критерии развития и социально-экономические аспекты / Л. Е. Варакин. - </w:t>
      </w:r>
      <w:proofErr w:type="gramStart"/>
      <w:r w:rsidRPr="00D900D4">
        <w:rPr>
          <w:color w:val="000000"/>
          <w:szCs w:val="23"/>
        </w:rPr>
        <w:t>М. :</w:t>
      </w:r>
      <w:proofErr w:type="gramEnd"/>
      <w:r w:rsidRPr="00D900D4">
        <w:rPr>
          <w:color w:val="000000"/>
          <w:szCs w:val="23"/>
        </w:rPr>
        <w:t xml:space="preserve"> Меж</w:t>
      </w:r>
      <w:r>
        <w:rPr>
          <w:color w:val="000000"/>
          <w:szCs w:val="23"/>
        </w:rPr>
        <w:t>ду-нар. акад. связи, 2001. – С. 29.</w:t>
      </w:r>
    </w:p>
    <w:sectPr w:rsidR="00D900D4" w:rsidRPr="008440B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26D8" w14:textId="77777777" w:rsidR="00C2666B" w:rsidRDefault="00C2666B" w:rsidP="00231E27">
      <w:pPr>
        <w:spacing w:after="0" w:line="240" w:lineRule="auto"/>
      </w:pPr>
      <w:r>
        <w:separator/>
      </w:r>
    </w:p>
  </w:endnote>
  <w:endnote w:type="continuationSeparator" w:id="0">
    <w:p w14:paraId="4CC7C0B3" w14:textId="77777777" w:rsidR="00C2666B" w:rsidRDefault="00C2666B" w:rsidP="0023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F73A" w14:textId="77777777" w:rsidR="00C2666B" w:rsidRDefault="00C2666B" w:rsidP="00231E27">
      <w:pPr>
        <w:spacing w:after="0" w:line="240" w:lineRule="auto"/>
      </w:pPr>
      <w:r>
        <w:separator/>
      </w:r>
    </w:p>
  </w:footnote>
  <w:footnote w:type="continuationSeparator" w:id="0">
    <w:p w14:paraId="5CF25F7A" w14:textId="77777777" w:rsidR="00C2666B" w:rsidRDefault="00C2666B" w:rsidP="00231E27">
      <w:pPr>
        <w:spacing w:after="0" w:line="240" w:lineRule="auto"/>
      </w:pPr>
      <w:r>
        <w:continuationSeparator/>
      </w:r>
    </w:p>
  </w:footnote>
  <w:footnote w:id="1">
    <w:p w14:paraId="06C500EA" w14:textId="13F75610" w:rsidR="00231E27" w:rsidRPr="00D900D4" w:rsidRDefault="00231E27" w:rsidP="00231E27">
      <w:pPr>
        <w:pStyle w:val="a7"/>
        <w:ind w:firstLine="709"/>
        <w:jc w:val="both"/>
        <w:rPr>
          <w:rFonts w:ascii="Times New Roman" w:hAnsi="Times New Roman" w:cs="Times New Roman"/>
          <w:sz w:val="24"/>
          <w:szCs w:val="24"/>
        </w:rPr>
      </w:pPr>
      <w:r w:rsidRPr="00D900D4">
        <w:rPr>
          <w:rStyle w:val="a9"/>
          <w:rFonts w:ascii="Times New Roman" w:hAnsi="Times New Roman" w:cs="Times New Roman"/>
          <w:sz w:val="24"/>
          <w:szCs w:val="24"/>
        </w:rPr>
        <w:footnoteRef/>
      </w:r>
      <w:r w:rsidRPr="00D900D4">
        <w:rPr>
          <w:rFonts w:ascii="Times New Roman" w:hAnsi="Times New Roman" w:cs="Times New Roman"/>
          <w:sz w:val="24"/>
          <w:szCs w:val="24"/>
        </w:rPr>
        <w:t xml:space="preserve"> </w:t>
      </w:r>
      <w:r w:rsidR="00D900D4" w:rsidRPr="00D900D4">
        <w:rPr>
          <w:rFonts w:ascii="Times New Roman" w:hAnsi="Times New Roman" w:cs="Times New Roman"/>
          <w:color w:val="222222"/>
          <w:sz w:val="24"/>
          <w:szCs w:val="24"/>
          <w:shd w:val="clear" w:color="auto" w:fill="FFFFFF"/>
        </w:rPr>
        <w:t>Информация, наука, технология в глобальных</w:t>
      </w:r>
      <w:r w:rsidR="00D900D4">
        <w:rPr>
          <w:rFonts w:ascii="Times New Roman" w:hAnsi="Times New Roman" w:cs="Times New Roman"/>
          <w:color w:val="222222"/>
          <w:sz w:val="24"/>
          <w:szCs w:val="24"/>
          <w:shd w:val="clear" w:color="auto" w:fill="FFFFFF"/>
        </w:rPr>
        <w:t xml:space="preserve"> исторических изменениях</w:t>
      </w:r>
      <w:r w:rsidR="00D900D4" w:rsidRPr="00D900D4">
        <w:rPr>
          <w:rFonts w:ascii="Times New Roman" w:hAnsi="Times New Roman" w:cs="Times New Roman"/>
          <w:color w:val="222222"/>
          <w:sz w:val="24"/>
          <w:szCs w:val="24"/>
          <w:shd w:val="clear" w:color="auto" w:fill="FFFFFF"/>
        </w:rPr>
        <w:t xml:space="preserve"> / А. И. Ракитов. - Мос</w:t>
      </w:r>
      <w:r w:rsidR="00D900D4">
        <w:rPr>
          <w:rFonts w:ascii="Times New Roman" w:hAnsi="Times New Roman" w:cs="Times New Roman"/>
          <w:color w:val="222222"/>
          <w:sz w:val="24"/>
          <w:szCs w:val="24"/>
          <w:shd w:val="clear" w:color="auto" w:fill="FFFFFF"/>
        </w:rPr>
        <w:t>ква : Директ-Медиа, 2014. – С. 87.</w:t>
      </w:r>
    </w:p>
  </w:footnote>
  <w:footnote w:id="2">
    <w:p w14:paraId="1D981748" w14:textId="7E8BBFCB" w:rsidR="0041268E" w:rsidRPr="0041268E" w:rsidRDefault="0041268E" w:rsidP="0041268E">
      <w:pPr>
        <w:pStyle w:val="a7"/>
        <w:ind w:firstLine="709"/>
        <w:jc w:val="both"/>
        <w:rPr>
          <w:rFonts w:ascii="Times New Roman" w:hAnsi="Times New Roman" w:cs="Times New Roman"/>
          <w:sz w:val="24"/>
          <w:szCs w:val="24"/>
        </w:rPr>
      </w:pPr>
      <w:r w:rsidRPr="0041268E">
        <w:rPr>
          <w:rStyle w:val="a9"/>
          <w:rFonts w:ascii="Times New Roman" w:hAnsi="Times New Roman" w:cs="Times New Roman"/>
          <w:sz w:val="24"/>
          <w:szCs w:val="24"/>
        </w:rPr>
        <w:footnoteRef/>
      </w:r>
      <w:r w:rsidRPr="0041268E">
        <w:rPr>
          <w:rFonts w:ascii="Times New Roman" w:hAnsi="Times New Roman" w:cs="Times New Roman"/>
          <w:sz w:val="24"/>
          <w:szCs w:val="24"/>
        </w:rPr>
        <w:t xml:space="preserve"> </w:t>
      </w:r>
      <w:r w:rsidRPr="0041268E">
        <w:rPr>
          <w:rFonts w:ascii="Times New Roman" w:hAnsi="Times New Roman" w:cs="Times New Roman"/>
          <w:color w:val="000000"/>
          <w:sz w:val="24"/>
          <w:szCs w:val="24"/>
        </w:rPr>
        <w:t>Делягин М.Г. Информационная революция, глоб</w:t>
      </w:r>
      <w:r>
        <w:rPr>
          <w:rFonts w:ascii="Times New Roman" w:hAnsi="Times New Roman" w:cs="Times New Roman"/>
          <w:color w:val="000000"/>
          <w:sz w:val="24"/>
          <w:szCs w:val="24"/>
        </w:rPr>
        <w:t>ализация и кризис мировой эконо</w:t>
      </w:r>
      <w:r w:rsidRPr="0041268E">
        <w:rPr>
          <w:rFonts w:ascii="Times New Roman" w:hAnsi="Times New Roman" w:cs="Times New Roman"/>
          <w:color w:val="000000"/>
          <w:sz w:val="24"/>
          <w:szCs w:val="24"/>
        </w:rPr>
        <w:t>мики//</w:t>
      </w:r>
      <w:r>
        <w:rPr>
          <w:rFonts w:ascii="Times New Roman" w:hAnsi="Times New Roman" w:cs="Times New Roman"/>
          <w:color w:val="000000"/>
          <w:sz w:val="24"/>
          <w:szCs w:val="24"/>
        </w:rPr>
        <w:t>Глобализация №1, 2006. С. 9</w:t>
      </w:r>
      <w:r w:rsidRPr="0041268E">
        <w:rPr>
          <w:rFonts w:ascii="Times New Roman" w:hAnsi="Times New Roman" w:cs="Times New Roman"/>
          <w:color w:val="000000"/>
          <w:sz w:val="24"/>
          <w:szCs w:val="24"/>
        </w:rPr>
        <w:t>.</w:t>
      </w:r>
    </w:p>
  </w:footnote>
  <w:footnote w:id="3">
    <w:p w14:paraId="723C4D20" w14:textId="1BFA46B1" w:rsidR="0041268E" w:rsidRPr="0041268E" w:rsidRDefault="0041268E" w:rsidP="0041268E">
      <w:pPr>
        <w:pStyle w:val="a7"/>
        <w:ind w:firstLine="709"/>
        <w:jc w:val="both"/>
        <w:rPr>
          <w:rFonts w:ascii="Times New Roman" w:hAnsi="Times New Roman" w:cs="Times New Roman"/>
          <w:sz w:val="24"/>
          <w:szCs w:val="24"/>
        </w:rPr>
      </w:pPr>
      <w:r w:rsidRPr="0041268E">
        <w:rPr>
          <w:rStyle w:val="a9"/>
          <w:rFonts w:ascii="Times New Roman" w:hAnsi="Times New Roman" w:cs="Times New Roman"/>
          <w:sz w:val="24"/>
          <w:szCs w:val="24"/>
        </w:rPr>
        <w:footnoteRef/>
      </w:r>
      <w:r w:rsidRPr="0041268E">
        <w:rPr>
          <w:rFonts w:ascii="Times New Roman" w:hAnsi="Times New Roman" w:cs="Times New Roman"/>
          <w:sz w:val="24"/>
          <w:szCs w:val="24"/>
        </w:rPr>
        <w:t xml:space="preserve"> </w:t>
      </w:r>
      <w:r w:rsidRPr="0041268E">
        <w:rPr>
          <w:rFonts w:ascii="Times New Roman" w:hAnsi="Times New Roman" w:cs="Times New Roman"/>
          <w:color w:val="000000"/>
          <w:sz w:val="24"/>
          <w:szCs w:val="24"/>
        </w:rPr>
        <w:t xml:space="preserve">Кастельс М. Власть коммуникации. М.: Изд-во Высш. школы экономики, 2017. </w:t>
      </w:r>
      <w:r>
        <w:rPr>
          <w:rFonts w:ascii="Times New Roman" w:hAnsi="Times New Roman" w:cs="Times New Roman"/>
          <w:color w:val="000000"/>
          <w:sz w:val="24"/>
          <w:szCs w:val="24"/>
        </w:rPr>
        <w:t>С. 391</w:t>
      </w:r>
      <w:r w:rsidRPr="0041268E">
        <w:rPr>
          <w:rFonts w:ascii="Times New Roman" w:hAnsi="Times New Roman" w:cs="Times New Roman"/>
          <w:color w:val="000000"/>
          <w:sz w:val="24"/>
          <w:szCs w:val="24"/>
        </w:rPr>
        <w:t>.</w:t>
      </w:r>
    </w:p>
  </w:footnote>
  <w:footnote w:id="4">
    <w:p w14:paraId="170BE6F6" w14:textId="776D8B98" w:rsidR="0041268E" w:rsidRPr="0041268E" w:rsidRDefault="0041268E" w:rsidP="0041268E">
      <w:pPr>
        <w:pStyle w:val="a7"/>
        <w:ind w:firstLine="709"/>
        <w:jc w:val="both"/>
        <w:rPr>
          <w:rFonts w:ascii="Times New Roman" w:hAnsi="Times New Roman" w:cs="Times New Roman"/>
          <w:sz w:val="24"/>
          <w:szCs w:val="24"/>
        </w:rPr>
      </w:pPr>
      <w:r w:rsidRPr="0041268E">
        <w:rPr>
          <w:rStyle w:val="a9"/>
          <w:rFonts w:ascii="Times New Roman" w:hAnsi="Times New Roman" w:cs="Times New Roman"/>
          <w:sz w:val="24"/>
          <w:szCs w:val="24"/>
        </w:rPr>
        <w:footnoteRef/>
      </w:r>
      <w:r w:rsidRPr="0041268E">
        <w:rPr>
          <w:rFonts w:ascii="Times New Roman" w:hAnsi="Times New Roman" w:cs="Times New Roman"/>
          <w:sz w:val="24"/>
          <w:szCs w:val="24"/>
        </w:rPr>
        <w:t xml:space="preserve"> </w:t>
      </w:r>
      <w:r w:rsidR="00D900D4" w:rsidRPr="00D900D4">
        <w:rPr>
          <w:rFonts w:ascii="Times New Roman" w:hAnsi="Times New Roman" w:cs="Times New Roman"/>
          <w:color w:val="000000"/>
          <w:sz w:val="24"/>
          <w:szCs w:val="23"/>
        </w:rPr>
        <w:t xml:space="preserve">Варакин, Л. Е. Глобальное информационное общество. Критерии развития и социально-экономические аспекты / Л. Е. Варакин. - </w:t>
      </w:r>
      <w:r w:rsidR="00D900D4" w:rsidRPr="00D900D4">
        <w:rPr>
          <w:rFonts w:ascii="Times New Roman" w:hAnsi="Times New Roman" w:cs="Times New Roman"/>
          <w:color w:val="000000"/>
          <w:sz w:val="24"/>
          <w:szCs w:val="23"/>
        </w:rPr>
        <w:t>М. : Меж</w:t>
      </w:r>
      <w:r w:rsidR="00D900D4">
        <w:rPr>
          <w:rFonts w:ascii="Times New Roman" w:hAnsi="Times New Roman" w:cs="Times New Roman"/>
          <w:color w:val="000000"/>
          <w:sz w:val="24"/>
          <w:szCs w:val="23"/>
        </w:rPr>
        <w:t>ду-нар. акад. связи, 2001. – С. 29.</w:t>
      </w:r>
    </w:p>
  </w:footnote>
  <w:footnote w:id="5">
    <w:p w14:paraId="1FFB627F" w14:textId="45BBE4BC" w:rsidR="0041268E" w:rsidRPr="0041268E" w:rsidRDefault="0041268E" w:rsidP="0041268E">
      <w:pPr>
        <w:pStyle w:val="a7"/>
        <w:ind w:firstLine="709"/>
        <w:jc w:val="both"/>
        <w:rPr>
          <w:rFonts w:ascii="Times New Roman" w:hAnsi="Times New Roman" w:cs="Times New Roman"/>
        </w:rPr>
      </w:pPr>
      <w:r w:rsidRPr="0041268E">
        <w:rPr>
          <w:rStyle w:val="a9"/>
          <w:rFonts w:ascii="Times New Roman" w:hAnsi="Times New Roman" w:cs="Times New Roman"/>
          <w:sz w:val="24"/>
        </w:rPr>
        <w:footnoteRef/>
      </w:r>
      <w:r w:rsidRPr="0041268E">
        <w:rPr>
          <w:rFonts w:ascii="Times New Roman" w:hAnsi="Times New Roman" w:cs="Times New Roman"/>
          <w:sz w:val="24"/>
        </w:rPr>
        <w:t xml:space="preserve"> </w:t>
      </w:r>
      <w:r w:rsidRPr="0041268E">
        <w:rPr>
          <w:rFonts w:ascii="Times New Roman" w:hAnsi="Times New Roman" w:cs="Times New Roman"/>
          <w:sz w:val="24"/>
        </w:rPr>
        <w:t>Хейзинги Й. Человек играющий. Опыт определения игрового элемента культуры / СПб.: Изд-во Ивана Лимбаха, 2011. — С. 216.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E0"/>
    <w:rsid w:val="000032B9"/>
    <w:rsid w:val="0003704E"/>
    <w:rsid w:val="00147222"/>
    <w:rsid w:val="00174D96"/>
    <w:rsid w:val="001C1903"/>
    <w:rsid w:val="001F4CFA"/>
    <w:rsid w:val="00204CA9"/>
    <w:rsid w:val="00226B4A"/>
    <w:rsid w:val="00231E27"/>
    <w:rsid w:val="00243A61"/>
    <w:rsid w:val="002710F1"/>
    <w:rsid w:val="003378BE"/>
    <w:rsid w:val="0041268E"/>
    <w:rsid w:val="00450F59"/>
    <w:rsid w:val="004A0314"/>
    <w:rsid w:val="004E33F5"/>
    <w:rsid w:val="004E6D1C"/>
    <w:rsid w:val="004F51D3"/>
    <w:rsid w:val="00520F45"/>
    <w:rsid w:val="00563877"/>
    <w:rsid w:val="0057062D"/>
    <w:rsid w:val="0058602F"/>
    <w:rsid w:val="00590F2C"/>
    <w:rsid w:val="005E09CA"/>
    <w:rsid w:val="006469D2"/>
    <w:rsid w:val="00653D08"/>
    <w:rsid w:val="006C0AAB"/>
    <w:rsid w:val="0073198C"/>
    <w:rsid w:val="00754DE0"/>
    <w:rsid w:val="007C1F04"/>
    <w:rsid w:val="00832870"/>
    <w:rsid w:val="008440B0"/>
    <w:rsid w:val="008846BA"/>
    <w:rsid w:val="008A12E0"/>
    <w:rsid w:val="008A6DA5"/>
    <w:rsid w:val="00900DAC"/>
    <w:rsid w:val="009373B7"/>
    <w:rsid w:val="00965FE4"/>
    <w:rsid w:val="009940C2"/>
    <w:rsid w:val="00A9597B"/>
    <w:rsid w:val="00B238FD"/>
    <w:rsid w:val="00BF250F"/>
    <w:rsid w:val="00C2666B"/>
    <w:rsid w:val="00C83310"/>
    <w:rsid w:val="00CF1F89"/>
    <w:rsid w:val="00D27710"/>
    <w:rsid w:val="00D900D4"/>
    <w:rsid w:val="00E0431A"/>
    <w:rsid w:val="00EB3B4D"/>
    <w:rsid w:val="00ED2D25"/>
    <w:rsid w:val="00EE43A2"/>
    <w:rsid w:val="00F02BBF"/>
    <w:rsid w:val="00F4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7F05"/>
  <w15:chartTrackingRefBased/>
  <w15:docId w15:val="{406943FF-7007-40DC-BEAE-ADD5BACA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3F5"/>
  </w:style>
  <w:style w:type="paragraph" w:styleId="1">
    <w:name w:val="heading 1"/>
    <w:basedOn w:val="a"/>
    <w:next w:val="a"/>
    <w:link w:val="10"/>
    <w:uiPriority w:val="9"/>
    <w:qFormat/>
    <w:rsid w:val="001F4C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 осн текст"/>
    <w:basedOn w:val="a"/>
    <w:qFormat/>
    <w:rsid w:val="001F4CFA"/>
    <w:pPr>
      <w:spacing w:after="0" w:line="360" w:lineRule="auto"/>
      <w:ind w:firstLine="709"/>
      <w:jc w:val="both"/>
    </w:pPr>
    <w:rPr>
      <w:rFonts w:ascii="Times New Roman" w:hAnsi="Times New Roman"/>
      <w:sz w:val="28"/>
    </w:rPr>
  </w:style>
  <w:style w:type="paragraph" w:customStyle="1" w:styleId="a4">
    <w:name w:val="кр заголовок"/>
    <w:basedOn w:val="1"/>
    <w:qFormat/>
    <w:rsid w:val="0073198C"/>
    <w:pPr>
      <w:spacing w:before="0" w:line="360" w:lineRule="auto"/>
      <w:jc w:val="center"/>
    </w:pPr>
    <w:rPr>
      <w:rFonts w:ascii="Times New Roman" w:hAnsi="Times New Roman"/>
      <w:b/>
      <w:color w:val="auto"/>
      <w:sz w:val="28"/>
    </w:rPr>
  </w:style>
  <w:style w:type="character" w:customStyle="1" w:styleId="10">
    <w:name w:val="Заголовок 1 Знак"/>
    <w:basedOn w:val="a0"/>
    <w:link w:val="1"/>
    <w:uiPriority w:val="9"/>
    <w:rsid w:val="001F4CFA"/>
    <w:rPr>
      <w:rFonts w:asciiTheme="majorHAnsi" w:eastAsiaTheme="majorEastAsia" w:hAnsiTheme="majorHAnsi" w:cstheme="majorBidi"/>
      <w:color w:val="2E74B5" w:themeColor="accent1" w:themeShade="BF"/>
      <w:sz w:val="32"/>
      <w:szCs w:val="32"/>
    </w:rPr>
  </w:style>
  <w:style w:type="paragraph" w:customStyle="1" w:styleId="a5">
    <w:name w:val="ЗАГОЛВОК"/>
    <w:basedOn w:val="1"/>
    <w:qFormat/>
    <w:rsid w:val="003378BE"/>
    <w:pPr>
      <w:spacing w:before="0" w:line="360" w:lineRule="auto"/>
      <w:jc w:val="center"/>
    </w:pPr>
    <w:rPr>
      <w:rFonts w:ascii="Times New Roman" w:hAnsi="Times New Roman" w:cs="Times New Roman"/>
      <w:b/>
      <w:color w:val="auto"/>
      <w:sz w:val="28"/>
    </w:rPr>
  </w:style>
  <w:style w:type="character" w:styleId="a6">
    <w:name w:val="Hyperlink"/>
    <w:basedOn w:val="a0"/>
    <w:uiPriority w:val="99"/>
    <w:semiHidden/>
    <w:unhideWhenUsed/>
    <w:rsid w:val="00F43786"/>
    <w:rPr>
      <w:color w:val="0563C1" w:themeColor="hyperlink"/>
      <w:u w:val="single"/>
    </w:rPr>
  </w:style>
  <w:style w:type="paragraph" w:styleId="a7">
    <w:name w:val="footnote text"/>
    <w:basedOn w:val="a"/>
    <w:link w:val="a8"/>
    <w:uiPriority w:val="99"/>
    <w:semiHidden/>
    <w:unhideWhenUsed/>
    <w:rsid w:val="00231E27"/>
    <w:pPr>
      <w:spacing w:after="0" w:line="240" w:lineRule="auto"/>
    </w:pPr>
    <w:rPr>
      <w:sz w:val="20"/>
      <w:szCs w:val="20"/>
    </w:rPr>
  </w:style>
  <w:style w:type="character" w:customStyle="1" w:styleId="a8">
    <w:name w:val="Текст сноски Знак"/>
    <w:basedOn w:val="a0"/>
    <w:link w:val="a7"/>
    <w:uiPriority w:val="99"/>
    <w:semiHidden/>
    <w:rsid w:val="00231E27"/>
    <w:rPr>
      <w:sz w:val="20"/>
      <w:szCs w:val="20"/>
    </w:rPr>
  </w:style>
  <w:style w:type="character" w:styleId="a9">
    <w:name w:val="footnote reference"/>
    <w:basedOn w:val="a0"/>
    <w:uiPriority w:val="99"/>
    <w:semiHidden/>
    <w:unhideWhenUsed/>
    <w:rsid w:val="00231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5CC67-EC54-460E-BBC4-3D4C6BC5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super.master.2.2.8.1@gmail.com</dc:creator>
  <cp:keywords/>
  <dc:description/>
  <cp:lastModifiedBy>Арсений Черепанов</cp:lastModifiedBy>
  <cp:revision>20</cp:revision>
  <dcterms:created xsi:type="dcterms:W3CDTF">2023-12-22T12:29:00Z</dcterms:created>
  <dcterms:modified xsi:type="dcterms:W3CDTF">2023-12-23T10:24:00Z</dcterms:modified>
</cp:coreProperties>
</file>