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6CE38" w14:textId="5F1F4661" w:rsidR="00D663B2" w:rsidRDefault="00C5446A" w:rsidP="00D6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Н. Ч</w:t>
      </w:r>
      <w:r w:rsidR="00427CD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ЕРЕПАНОВ</w:t>
      </w:r>
    </w:p>
    <w:p w14:paraId="62F15EAC" w14:textId="72D6B0EE" w:rsidR="00D33A32" w:rsidRDefault="00D33A32" w:rsidP="00D6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Слушатель 923 учебного взвода</w:t>
      </w:r>
    </w:p>
    <w:p w14:paraId="30B57051" w14:textId="57E2A3D6" w:rsidR="00D33A32" w:rsidRDefault="00D33A32" w:rsidP="00D6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подготовки сотрудников полиции</w:t>
      </w:r>
    </w:p>
    <w:p w14:paraId="18F53965" w14:textId="77777777" w:rsidR="00D33A32" w:rsidRDefault="00D33A32" w:rsidP="00D6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3B0903" w14:textId="77777777" w:rsidR="00E865CB" w:rsidRDefault="00D33A32" w:rsidP="00D6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руководитель:</w:t>
      </w:r>
    </w:p>
    <w:p w14:paraId="410E5CBB" w14:textId="6F7239A9" w:rsidR="00D33A32" w:rsidRPr="00C5446A" w:rsidRDefault="00E865CB" w:rsidP="00D663B2">
      <w:pPr>
        <w:spacing w:after="0" w:line="240" w:lineRule="auto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социологических наук, доцент Янбухтин Р.М.</w:t>
      </w:r>
    </w:p>
    <w:p w14:paraId="16ECA01E" w14:textId="77777777" w:rsidR="00D663B2" w:rsidRPr="00886B03" w:rsidRDefault="00D663B2" w:rsidP="00D663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ФГКОУ ВО Уфимский Юридический Институт МВД России</w:t>
      </w:r>
    </w:p>
    <w:p w14:paraId="0EC76A5B" w14:textId="77777777" w:rsidR="00D663B2" w:rsidRDefault="00D663B2" w:rsidP="00D663B2">
      <w:pPr>
        <w:pStyle w:val="a3"/>
        <w:ind w:firstLine="0"/>
        <w:jc w:val="center"/>
        <w:rPr>
          <w:b/>
        </w:rPr>
      </w:pPr>
    </w:p>
    <w:p w14:paraId="1347D52A" w14:textId="77777777" w:rsidR="00D663B2" w:rsidRDefault="00891E36" w:rsidP="00D663B2">
      <w:pPr>
        <w:pStyle w:val="a3"/>
        <w:ind w:firstLine="0"/>
        <w:jc w:val="center"/>
        <w:rPr>
          <w:b/>
        </w:rPr>
      </w:pPr>
      <w:r>
        <w:rPr>
          <w:b/>
        </w:rPr>
        <w:t>Постмодерн: понятие, сущность и роль в современном обществе</w:t>
      </w:r>
    </w:p>
    <w:p w14:paraId="45C97743" w14:textId="77777777" w:rsidR="00D663B2" w:rsidRPr="00886B03" w:rsidRDefault="00D663B2" w:rsidP="00D663B2">
      <w:pPr>
        <w:pStyle w:val="a3"/>
        <w:ind w:firstLine="0"/>
        <w:jc w:val="center"/>
        <w:rPr>
          <w:b/>
        </w:rPr>
      </w:pPr>
    </w:p>
    <w:p w14:paraId="5CF1185C" w14:textId="1E3537CE" w:rsidR="00D663B2" w:rsidRPr="00481F1C" w:rsidRDefault="00D663B2" w:rsidP="00D663B2">
      <w:pPr>
        <w:pStyle w:val="a3"/>
        <w:ind w:firstLine="0"/>
      </w:pPr>
      <w:r w:rsidRPr="00481F1C">
        <w:rPr>
          <w:i/>
        </w:rPr>
        <w:t>Аннотация</w:t>
      </w:r>
      <w:r>
        <w:rPr>
          <w:i/>
        </w:rPr>
        <w:t>:</w:t>
      </w:r>
      <w:r>
        <w:t xml:space="preserve"> </w:t>
      </w:r>
      <w:r w:rsidR="00163285">
        <w:t>Стать посвящена проблеме постмодерна. С позиции философского знания уточня</w:t>
      </w:r>
      <w:r w:rsidR="006D75E2">
        <w:t xml:space="preserve">ются </w:t>
      </w:r>
      <w:r w:rsidR="00891E36">
        <w:t>поняти</w:t>
      </w:r>
      <w:r w:rsidR="00B57794">
        <w:t xml:space="preserve">я </w:t>
      </w:r>
      <w:r w:rsidR="006D75E2">
        <w:t xml:space="preserve">модерн, </w:t>
      </w:r>
      <w:r w:rsidR="00891E36">
        <w:t>постмодер</w:t>
      </w:r>
      <w:r w:rsidR="006D75E2">
        <w:t>н</w:t>
      </w:r>
      <w:r w:rsidR="00891E36">
        <w:t xml:space="preserve">, </w:t>
      </w:r>
      <w:proofErr w:type="spellStart"/>
      <w:r w:rsidR="00B57794">
        <w:t>метанарратив</w:t>
      </w:r>
      <w:proofErr w:type="spellEnd"/>
      <w:r w:rsidR="0024228E">
        <w:t>, мультикультурализм</w:t>
      </w:r>
      <w:r w:rsidR="006D75E2">
        <w:t xml:space="preserve">, </w:t>
      </w:r>
      <w:r w:rsidR="00163285">
        <w:t xml:space="preserve">раскрываются </w:t>
      </w:r>
      <w:r w:rsidR="00891E36">
        <w:t>основные идеи и предыстори</w:t>
      </w:r>
      <w:r w:rsidR="00163285">
        <w:t>я постмодерна</w:t>
      </w:r>
      <w:r w:rsidR="00891E36">
        <w:t xml:space="preserve">. </w:t>
      </w:r>
      <w:r w:rsidR="00171EF0">
        <w:t xml:space="preserve">Представлено осмысление состояния современного общества, в котором происходят существенные изменения, связанные с новыми технологиями, способами и методами коммуникации, правилами и нормами поведения человека. Особое внимание </w:t>
      </w:r>
      <w:r w:rsidR="00163285">
        <w:t>уделяется о</w:t>
      </w:r>
      <w:r w:rsidR="00891E36">
        <w:t>собенност</w:t>
      </w:r>
      <w:r w:rsidR="00163285">
        <w:t xml:space="preserve">ям </w:t>
      </w:r>
      <w:r w:rsidR="00891E36">
        <w:t>постмодерна</w:t>
      </w:r>
      <w:r w:rsidR="00163285">
        <w:t xml:space="preserve">, выделяются его существенные признаки, проводится мысль, что постмодерн представляет собой </w:t>
      </w:r>
      <w:r w:rsidR="00891E36">
        <w:t xml:space="preserve">новый виток развития общества. </w:t>
      </w:r>
    </w:p>
    <w:p w14:paraId="3C7C7616" w14:textId="77777777" w:rsidR="001E4B55" w:rsidRDefault="001E4B55" w:rsidP="00D663B2">
      <w:pPr>
        <w:jc w:val="both"/>
        <w:rPr>
          <w:rFonts w:ascii="Times New Roman" w:hAnsi="Times New Roman" w:cs="Times New Roman"/>
          <w:i/>
          <w:sz w:val="28"/>
        </w:rPr>
      </w:pPr>
    </w:p>
    <w:p w14:paraId="28406527" w14:textId="77777777" w:rsidR="00D663B2" w:rsidRDefault="00D663B2" w:rsidP="00D663B2">
      <w:pPr>
        <w:jc w:val="both"/>
        <w:rPr>
          <w:rFonts w:ascii="Times New Roman" w:hAnsi="Times New Roman" w:cs="Times New Roman"/>
          <w:sz w:val="28"/>
        </w:rPr>
      </w:pPr>
      <w:r w:rsidRPr="00886B03">
        <w:rPr>
          <w:rFonts w:ascii="Times New Roman" w:hAnsi="Times New Roman" w:cs="Times New Roman"/>
          <w:i/>
          <w:sz w:val="28"/>
        </w:rPr>
        <w:t>Ключевые слова: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постмодерн, философия, модерн, </w:t>
      </w:r>
      <w:proofErr w:type="spellStart"/>
      <w:r>
        <w:rPr>
          <w:rFonts w:ascii="Times New Roman" w:hAnsi="Times New Roman" w:cs="Times New Roman"/>
          <w:sz w:val="28"/>
        </w:rPr>
        <w:t>метанарратив</w:t>
      </w:r>
      <w:proofErr w:type="spellEnd"/>
      <w:r w:rsidR="00891E36">
        <w:rPr>
          <w:rFonts w:ascii="Times New Roman" w:hAnsi="Times New Roman" w:cs="Times New Roman"/>
          <w:sz w:val="28"/>
        </w:rPr>
        <w:t>, культ потребления</w:t>
      </w:r>
      <w:r>
        <w:rPr>
          <w:rFonts w:ascii="Times New Roman" w:hAnsi="Times New Roman" w:cs="Times New Roman"/>
          <w:sz w:val="28"/>
        </w:rPr>
        <w:t>.</w:t>
      </w:r>
    </w:p>
    <w:p w14:paraId="6B469FEF" w14:textId="77777777" w:rsidR="007605FC" w:rsidRDefault="007605FC" w:rsidP="006764AA">
      <w:pPr>
        <w:pStyle w:val="a3"/>
      </w:pPr>
    </w:p>
    <w:p w14:paraId="497559F1" w14:textId="77777777" w:rsidR="00C61269" w:rsidRDefault="006764AA" w:rsidP="006764AA">
      <w:pPr>
        <w:pStyle w:val="a3"/>
      </w:pPr>
      <w:r>
        <w:t xml:space="preserve">Постмодернизм с самого своего появления вызывает искренний интерес у всех философов с середины </w:t>
      </w:r>
      <w:r>
        <w:rPr>
          <w:lang w:val="en-US"/>
        </w:rPr>
        <w:t>XX</w:t>
      </w:r>
      <w:r w:rsidRPr="006764AA">
        <w:t xml:space="preserve"> </w:t>
      </w:r>
      <w:r>
        <w:t>века, когда собственно, и были очерчены и предложены его признаки. Постмодернизм подразумевает под собой период с окончания 2 мировой войны по сегодняшний день. Таким образом, можно установить, что постмодерн – это логическое продолжение эпох, таких как – античность, средневековье и новое время.</w:t>
      </w:r>
      <w:r w:rsidR="00BA7B0F">
        <w:t xml:space="preserve"> Последнюю эпоху также можно назвать модерном, из чего и выходит следующая после нее – постмодерн.</w:t>
      </w:r>
    </w:p>
    <w:p w14:paraId="6469C31D" w14:textId="5BB7C9AA" w:rsidR="00F35994" w:rsidRPr="007605FC" w:rsidRDefault="009D4864" w:rsidP="006764AA">
      <w:pPr>
        <w:pStyle w:val="a3"/>
        <w:rPr>
          <w:szCs w:val="28"/>
        </w:rPr>
      </w:pPr>
      <w:r>
        <w:rPr>
          <w:rFonts w:cs="Times New Roman"/>
          <w:szCs w:val="28"/>
        </w:rPr>
        <w:t xml:space="preserve">Обращение к литературе, в которой поднимаются вопросы существования постмодерна, свидетельствует, что несмотря на значительный объем имеющихся здесь работ, по-прежнему данная проблема остается </w:t>
      </w:r>
      <w:r>
        <w:rPr>
          <w:rFonts w:cs="Times New Roman"/>
          <w:szCs w:val="28"/>
        </w:rPr>
        <w:lastRenderedPageBreak/>
        <w:t>открытой, имеются свои вопросы философско-методологического и теоретического характера</w:t>
      </w:r>
      <w:r w:rsidRPr="00152AEE">
        <w:rPr>
          <w:rFonts w:cs="Times New Roman"/>
          <w:snapToGrid w:val="0"/>
          <w:szCs w:val="28"/>
        </w:rPr>
        <w:t>, касающиеся сути феномен</w:t>
      </w:r>
      <w:r w:rsidR="00F35994">
        <w:rPr>
          <w:rFonts w:cs="Times New Roman"/>
          <w:snapToGrid w:val="0"/>
          <w:szCs w:val="28"/>
        </w:rPr>
        <w:t xml:space="preserve">а </w:t>
      </w:r>
      <w:r>
        <w:rPr>
          <w:rFonts w:cs="Times New Roman"/>
          <w:snapToGrid w:val="0"/>
          <w:szCs w:val="28"/>
        </w:rPr>
        <w:t>постмодерна</w:t>
      </w:r>
      <w:r w:rsidRPr="00152AEE">
        <w:rPr>
          <w:rFonts w:cs="Times New Roman"/>
          <w:snapToGrid w:val="0"/>
          <w:szCs w:val="28"/>
        </w:rPr>
        <w:t>, его ос</w:t>
      </w:r>
      <w:r w:rsidR="00F35994">
        <w:rPr>
          <w:rFonts w:cs="Times New Roman"/>
          <w:snapToGrid w:val="0"/>
          <w:szCs w:val="28"/>
        </w:rPr>
        <w:t xml:space="preserve">обенностей, условий существования </w:t>
      </w:r>
      <w:r w:rsidRPr="00152AEE">
        <w:rPr>
          <w:rFonts w:cs="Times New Roman"/>
          <w:snapToGrid w:val="0"/>
          <w:szCs w:val="28"/>
        </w:rPr>
        <w:t>(</w:t>
      </w:r>
      <w:r w:rsidR="00F35994">
        <w:rPr>
          <w:rFonts w:cs="Times New Roman"/>
          <w:snapToGrid w:val="0"/>
          <w:szCs w:val="28"/>
        </w:rPr>
        <w:t xml:space="preserve">Дж. </w:t>
      </w:r>
      <w:proofErr w:type="spellStart"/>
      <w:r w:rsidR="00F35994" w:rsidRPr="00173F5B">
        <w:t>Баттлер</w:t>
      </w:r>
      <w:proofErr w:type="spellEnd"/>
      <w:r w:rsidR="00F35994">
        <w:t xml:space="preserve">, </w:t>
      </w:r>
      <w:r w:rsidR="00F35994">
        <w:rPr>
          <w:rFonts w:cs="Times New Roman"/>
          <w:snapToGrid w:val="0"/>
          <w:szCs w:val="28"/>
        </w:rPr>
        <w:t xml:space="preserve">Ж. </w:t>
      </w:r>
      <w:r w:rsidR="00F35994" w:rsidRPr="00173F5B">
        <w:t>Бодрийяр</w:t>
      </w:r>
      <w:r w:rsidR="00F35994">
        <w:t xml:space="preserve">, </w:t>
      </w:r>
      <w:r w:rsidR="00F35994" w:rsidRPr="00173F5B">
        <w:t xml:space="preserve"> </w:t>
      </w:r>
      <w:r w:rsidR="00F35994">
        <w:t xml:space="preserve">Ж. </w:t>
      </w:r>
      <w:proofErr w:type="spellStart"/>
      <w:r w:rsidR="00F35994" w:rsidRPr="00173F5B">
        <w:t>Лиотар</w:t>
      </w:r>
      <w:proofErr w:type="spellEnd"/>
      <w:r w:rsidR="00F35994">
        <w:t xml:space="preserve">, Р. </w:t>
      </w:r>
      <w:proofErr w:type="spellStart"/>
      <w:r w:rsidR="00F35994">
        <w:t>Музиль</w:t>
      </w:r>
      <w:proofErr w:type="spellEnd"/>
      <w:r w:rsidR="00F35994">
        <w:t xml:space="preserve">, М. </w:t>
      </w:r>
      <w:r w:rsidR="00F35994" w:rsidRPr="007605FC">
        <w:rPr>
          <w:szCs w:val="28"/>
        </w:rPr>
        <w:t>Фуко</w:t>
      </w:r>
      <w:r w:rsidR="007605FC">
        <w:rPr>
          <w:szCs w:val="28"/>
        </w:rPr>
        <w:t xml:space="preserve">, М. </w:t>
      </w:r>
      <w:r w:rsidR="007605FC" w:rsidRPr="007605FC">
        <w:rPr>
          <w:rFonts w:cs="Times New Roman"/>
          <w:szCs w:val="28"/>
        </w:rPr>
        <w:t xml:space="preserve">Хайдеггер </w:t>
      </w:r>
      <w:r w:rsidR="00F35994" w:rsidRPr="007605FC">
        <w:rPr>
          <w:szCs w:val="28"/>
        </w:rPr>
        <w:t>и др.)</w:t>
      </w:r>
      <w:r w:rsidR="007605FC">
        <w:rPr>
          <w:szCs w:val="28"/>
        </w:rPr>
        <w:t>.</w:t>
      </w:r>
    </w:p>
    <w:p w14:paraId="3608450C" w14:textId="1BD75F7C" w:rsidR="00A616CD" w:rsidRDefault="00F35994" w:rsidP="006764AA">
      <w:pPr>
        <w:pStyle w:val="a3"/>
      </w:pPr>
      <w:r>
        <w:t>Полагаем, что требуется вновь обратиться к данной проблематике и раскрыть постмодерн как</w:t>
      </w:r>
      <w:r w:rsidRPr="00F35994">
        <w:t xml:space="preserve"> </w:t>
      </w:r>
      <w:r>
        <w:t xml:space="preserve">новый виток развития общества. </w:t>
      </w:r>
      <w:r w:rsidR="002B7882">
        <w:t xml:space="preserve">Мы придерживаемся методологической позиции, согласно которой </w:t>
      </w:r>
      <w:r w:rsidR="00A616CD">
        <w:t>постмодерн</w:t>
      </w:r>
      <w:r w:rsidR="002B7882">
        <w:t xml:space="preserve"> представляет собой </w:t>
      </w:r>
      <w:r w:rsidR="00A616CD">
        <w:t xml:space="preserve">новую действительность, основанную на разрушении старых, сложившихся со временем, устоев, ценностей и идей, </w:t>
      </w:r>
      <w:r w:rsidR="00577193">
        <w:t xml:space="preserve">и характеризует </w:t>
      </w:r>
      <w:r w:rsidR="00A616CD">
        <w:t>новы</w:t>
      </w:r>
      <w:r w:rsidR="00026E95">
        <w:t xml:space="preserve">е </w:t>
      </w:r>
      <w:r w:rsidR="00A616CD">
        <w:t>тенденци</w:t>
      </w:r>
      <w:r w:rsidR="00026E95">
        <w:t xml:space="preserve">и в </w:t>
      </w:r>
      <w:r w:rsidR="00A616CD">
        <w:t>сложившейся реальности.</w:t>
      </w:r>
    </w:p>
    <w:p w14:paraId="764DB6AC" w14:textId="5EEAC5DA" w:rsidR="00A616CD" w:rsidRDefault="00A616CD" w:rsidP="006764AA">
      <w:pPr>
        <w:pStyle w:val="a3"/>
      </w:pPr>
      <w:r>
        <w:t xml:space="preserve">Философов-постмодернистов однозначно определить сложно. Исходя из того, что постмодерн зародился во второй половине </w:t>
      </w:r>
      <w:r>
        <w:rPr>
          <w:lang w:val="en-US"/>
        </w:rPr>
        <w:t>XX</w:t>
      </w:r>
      <w:r w:rsidRPr="00A616CD">
        <w:t xml:space="preserve"> </w:t>
      </w:r>
      <w:r>
        <w:t xml:space="preserve">века, логично предположить, что философы этого периода могут являться мыслителя постмодерна. Однако, с такими выводами спешить не стоит, так как философы того времени себя постмодернистами не считали. </w:t>
      </w:r>
      <w:r w:rsidR="00E507CC">
        <w:t>Один из наиболее известных философов того времени и человек, на чьи идеи и опираются многие сегодняшние теории постмодерна Жан Бодрийяр, отзывался об этом явлении так: «Это затхлое, старое течение, я попрошу мое имя не связывать с ним».</w:t>
      </w:r>
      <w:r w:rsidR="00205BD2">
        <w:rPr>
          <w:rStyle w:val="a8"/>
        </w:rPr>
        <w:footnoteReference w:id="1"/>
      </w:r>
      <w:r w:rsidR="00E507CC">
        <w:t xml:space="preserve"> Ещё одна видная фигура страниц философской летописи того времени Мишель Фуко говорил, что ни одного постмодерниста он не встречал и не знает можно ли его вообще встретить.</w:t>
      </w:r>
    </w:p>
    <w:p w14:paraId="1E65D21B" w14:textId="77777777" w:rsidR="00E507CC" w:rsidRDefault="00E507CC" w:rsidP="006764AA">
      <w:pPr>
        <w:pStyle w:val="a3"/>
      </w:pPr>
      <w:r>
        <w:t>Чтобы понять, что же значит постмодерн следует обратиться к</w:t>
      </w:r>
      <w:r w:rsidR="00667803">
        <w:t xml:space="preserve"> этимологии слова, корень которого есть «модерн». Соответственно, постмодерн – это, как отмечают некоторые мыслители, критический ответ на сложившуюся в эпоху нового времени философскую традицию. Эта традиция состоит из трудов многих мыслителей нового времени и с натяжкой и большим трудом её можно определить одной фразой – «</w:t>
      </w:r>
      <w:r w:rsidR="00667803" w:rsidRPr="00667803">
        <w:t>с</w:t>
      </w:r>
      <w:proofErr w:type="spellStart"/>
      <w:r w:rsidR="00667803">
        <w:rPr>
          <w:lang w:val="en-US"/>
        </w:rPr>
        <w:t>ogito</w:t>
      </w:r>
      <w:proofErr w:type="spellEnd"/>
      <w:r w:rsidR="00667803" w:rsidRPr="00667803">
        <w:t xml:space="preserve"> </w:t>
      </w:r>
      <w:r w:rsidR="00667803">
        <w:rPr>
          <w:lang w:val="en-US"/>
        </w:rPr>
        <w:t>ergo</w:t>
      </w:r>
      <w:r w:rsidR="00667803" w:rsidRPr="00667803">
        <w:t xml:space="preserve"> </w:t>
      </w:r>
      <w:r w:rsidR="00667803">
        <w:rPr>
          <w:lang w:val="en-US"/>
        </w:rPr>
        <w:t>sum</w:t>
      </w:r>
      <w:r w:rsidR="00667803">
        <w:t>» - мыслю, следовательно, существую.</w:t>
      </w:r>
    </w:p>
    <w:p w14:paraId="433A25C2" w14:textId="77777777" w:rsidR="00667803" w:rsidRDefault="00667803" w:rsidP="006764AA">
      <w:pPr>
        <w:pStyle w:val="a3"/>
      </w:pPr>
      <w:r>
        <w:lastRenderedPageBreak/>
        <w:t xml:space="preserve">Рене Декарт во многом определил </w:t>
      </w:r>
      <w:r w:rsidR="00020D88">
        <w:t>философию модерна и своим сомнением «смял» всякое существующее знание, кроме одного. Несомненным Декарт считал лишь само мышление. Многие считают именно Декарта основателем рационализма. Рационализм заключает под собой мнение о том, что достигнуть истинного познания можно лишь с помощью разума. Философия модерна основана на вере в силу человеческого разума, поэтому философы будут пытаться вытеснить всё иррациональное из жизни людей.</w:t>
      </w:r>
    </w:p>
    <w:p w14:paraId="28C7560D" w14:textId="77777777" w:rsidR="00020D88" w:rsidRDefault="00020D88" w:rsidP="006764AA">
      <w:pPr>
        <w:pStyle w:val="a3"/>
      </w:pPr>
      <w:r>
        <w:t>Также в эру модерна было верно полагать, что существуют универсальные законы, по которым работает природа и общество</w:t>
      </w:r>
      <w:r w:rsidR="00525360">
        <w:t>. Также только укореняется вера в прогресс, что развитие всегда идет от простого к сложному, от низкого к высокому. Законы эти существуют объективно и наше дело заключается лишь в их по</w:t>
      </w:r>
      <w:r w:rsidR="0057431D">
        <w:t>знании. С помощью рациональных методов можно постичь и истину, и объективное знание</w:t>
      </w:r>
      <w:r w:rsidR="00B52BE7">
        <w:t xml:space="preserve">. Должно быть четкое определение морали и права, Кант в качестве такового предложит «категорический императив» (поступай так, как хочешь, чтобы поступали с тобой). Эра модерна, как казалось была за всё самое хорошее – прогресс, рационализм, универсализм, против всего самого плохого – субъективизм, консерватизм. </w:t>
      </w:r>
    </w:p>
    <w:p w14:paraId="023CEAA5" w14:textId="065E2CD3" w:rsidR="00B52BE7" w:rsidRDefault="00B52BE7" w:rsidP="006764AA">
      <w:pPr>
        <w:pStyle w:val="a3"/>
      </w:pPr>
      <w:r>
        <w:t>Однако, эта эра ушла в закат с появлением более новых открытий, таких как теория относительности Эйнштейна, в философской науке утвердился релятивизм, который также подразумевает идею относительности всего. Такие философы, как Ницше и Хайдеггер положили начало развитию постмодерна своими умозаключениями. Ницше утверждал, что бог мертв, а значит и всё что бы</w:t>
      </w:r>
      <w:r w:rsidR="000F6B0C">
        <w:t xml:space="preserve">ло им дано умерло вместе с ним. Здесь подразумевается мораль и ценности, оставленные нам им. Хайдеггер же говорил об ещё более замысловатых вещах. А конкретно о том, что категорий, которые были приняты за основу в модерне, не существует (речь о субъекте, объекте, материи и бытие). Именно эти мысли и были исходными в постмодерне. Таким образом, можно заключить, что модерн, возведший прогресс во главу всего, был «убран» этим самым </w:t>
      </w:r>
      <w:r w:rsidR="000F6B0C">
        <w:lastRenderedPageBreak/>
        <w:t>нескончаемым прогрессом и поэтому на сегодняшний день говорить об эпохе модерна приходится исключительно в прошедшем времени.</w:t>
      </w:r>
      <w:r w:rsidR="000449CA">
        <w:rPr>
          <w:rStyle w:val="a8"/>
        </w:rPr>
        <w:footnoteReference w:id="2"/>
      </w:r>
    </w:p>
    <w:p w14:paraId="76027F13" w14:textId="77777777" w:rsidR="000F6B0C" w:rsidRDefault="000F6B0C" w:rsidP="006764AA">
      <w:pPr>
        <w:pStyle w:val="a3"/>
      </w:pPr>
      <w:r>
        <w:t>Также на конец этой эпохи повлияли ужасы двух мировых войн. Люди, пережившие хоть какой-то период того времени, наглядно увидели к чему привел рационализм и гуманизм. После таких потрясений все аспекты бытия должны были быть подвергнуться пересмотру, что, собственно, и случилось.</w:t>
      </w:r>
    </w:p>
    <w:p w14:paraId="58D1F284" w14:textId="77777777" w:rsidR="00A22ADC" w:rsidRDefault="000F6B0C" w:rsidP="00A22ADC">
      <w:pPr>
        <w:pStyle w:val="a3"/>
      </w:pPr>
      <w:r>
        <w:t>С чего же началась новая эра – эра постмодерна? А началась она, как и всё у чего есть предшественник, с его отмены. То есть</w:t>
      </w:r>
      <w:r w:rsidR="00C10CBC">
        <w:t>,</w:t>
      </w:r>
      <w:r>
        <w:t xml:space="preserve"> мыслители того времени заключили что под яркими плюсами объективизма и рационализма, с их устойчивыми и едиными для всех законами</w:t>
      </w:r>
      <w:r w:rsidR="00C10CBC">
        <w:t xml:space="preserve"> кроется</w:t>
      </w:r>
      <w:r w:rsidR="00CC0532">
        <w:t xml:space="preserve"> множество не менее значительных минусов, один из них </w:t>
      </w:r>
      <w:r w:rsidR="00C10CBC">
        <w:t xml:space="preserve">– тоталитаризм, который загоняет всех людей под одну крышу, защищая от дождя, однако, при сильном дожде вода попадет в любое укрытие. Всякое единство носит репрессивный характер и связано с тоталитаризмом – такого основное изречение </w:t>
      </w:r>
      <w:r w:rsidR="00A22ADC">
        <w:t>постмодерна о рационализме, подчиненном идее прогресса и перемещению чувственного на второй план.</w:t>
      </w:r>
    </w:p>
    <w:p w14:paraId="0951910A" w14:textId="40DE8452" w:rsidR="00A22ADC" w:rsidRDefault="00A22ADC" w:rsidP="00A22ADC">
      <w:pPr>
        <w:pStyle w:val="a3"/>
      </w:pPr>
      <w:r>
        <w:t xml:space="preserve">Сейчас уместно будет упомянуть такое понятие, как </w:t>
      </w:r>
      <w:proofErr w:type="spellStart"/>
      <w:r>
        <w:t>метанарратив</w:t>
      </w:r>
      <w:proofErr w:type="spellEnd"/>
      <w:r>
        <w:t xml:space="preserve">. </w:t>
      </w:r>
      <w:proofErr w:type="spellStart"/>
      <w:r>
        <w:t>Метанарратив</w:t>
      </w:r>
      <w:proofErr w:type="spellEnd"/>
      <w:r>
        <w:t xml:space="preserve"> – это большая пояснительная схема. Поясняет она, как человеку следует жить и устройство мира в целом. Ярчайшим примером </w:t>
      </w:r>
      <w:proofErr w:type="spellStart"/>
      <w:r>
        <w:t>метанарратива</w:t>
      </w:r>
      <w:proofErr w:type="spellEnd"/>
      <w:r>
        <w:t xml:space="preserve"> является христианство, которое в средневековье определ</w:t>
      </w:r>
      <w:r w:rsidR="00CC0532">
        <w:t xml:space="preserve">яло устои мира, политику, этику. Также </w:t>
      </w:r>
      <w:proofErr w:type="spellStart"/>
      <w:r w:rsidR="00CC0532">
        <w:t>метанарративом</w:t>
      </w:r>
      <w:proofErr w:type="spellEnd"/>
      <w:r w:rsidR="00CC0532">
        <w:t xml:space="preserve"> можно наречь и марксизм, и фашизм, и капитализм. Ученые постмодерна заключают, что время </w:t>
      </w:r>
      <w:proofErr w:type="spellStart"/>
      <w:r w:rsidR="00CC0532">
        <w:t>метанарративов</w:t>
      </w:r>
      <w:proofErr w:type="spellEnd"/>
      <w:r w:rsidR="00CC0532">
        <w:t xml:space="preserve"> прошло и теперь их ждет лишь крах. Ключевой персоной в этом вопросе был Жан-Франсуа </w:t>
      </w:r>
      <w:proofErr w:type="spellStart"/>
      <w:r w:rsidR="00CC0532">
        <w:t>Лиотар</w:t>
      </w:r>
      <w:proofErr w:type="spellEnd"/>
      <w:r w:rsidR="00CC0532">
        <w:t>. Он утверждал, что их время прошло, так как это понятие подразумевает под собой существование объективной истины, что противоречит течению времени, то есть истина определяется эпохой и объективной, заключительной или итоговой стать не может.</w:t>
      </w:r>
      <w:r w:rsidR="000449CA">
        <w:rPr>
          <w:rStyle w:val="a8"/>
        </w:rPr>
        <w:footnoteReference w:id="3"/>
      </w:r>
      <w:r w:rsidR="00CC0532">
        <w:t xml:space="preserve"> Мир не </w:t>
      </w:r>
      <w:r w:rsidR="00CC0532">
        <w:lastRenderedPageBreak/>
        <w:t xml:space="preserve">объясняется одной теорией, объяснение его состоит из множества идей и гипотез, которые не </w:t>
      </w:r>
      <w:proofErr w:type="spellStart"/>
      <w:r w:rsidR="00CC0532">
        <w:t>взаимоисключают</w:t>
      </w:r>
      <w:proofErr w:type="spellEnd"/>
      <w:r w:rsidR="00CC0532">
        <w:t xml:space="preserve"> друг друга, а наоборот существуют одновременно, развивая одна другую. </w:t>
      </w:r>
    </w:p>
    <w:p w14:paraId="1935F35E" w14:textId="77777777" w:rsidR="00F13F20" w:rsidRDefault="00CC0532" w:rsidP="00F13F20">
      <w:pPr>
        <w:pStyle w:val="a3"/>
      </w:pPr>
      <w:r>
        <w:t xml:space="preserve">Постмодерн своими суждениями буквально разбирает модерн по частям, переиначивая основные понятия этой эпохи. Добро и зло, субъект и объект, </w:t>
      </w:r>
      <w:r w:rsidR="00F13F20">
        <w:t>внутреннее и внешнее, элитарное и массовое, мужское и женское – все эти понятия умело деполяризуются постмодернистскими, новыми понятиями. Модерн утверждает существование фундаментального добра и зла, когда модерн заключает, что и то и другое понятие относительно и оценивается всеми людьми по-разному. Такой образ мышления исключает простоту при принятии решений, ведь взаимодействующие люди будут опираться каждый на свое суждение о любом вопросе. Например, мама говорит сыну убраться в комнате, потому что в ней беспорядок, а сын в свою очередь считает, что в комнате порядок. Это и есть простейшее проявление постмодерна. По сути его уже нельзя систематизировать и привести к однозначным правилам и суждениям, это гибкая система, которая просто существует.</w:t>
      </w:r>
    </w:p>
    <w:p w14:paraId="45C6229B" w14:textId="09C4DCBE" w:rsidR="00891B0C" w:rsidRDefault="00F13F20" w:rsidP="00F13F20">
      <w:pPr>
        <w:pStyle w:val="a3"/>
      </w:pPr>
      <w:r>
        <w:t xml:space="preserve">Об обществе постмодерна ловко </w:t>
      </w:r>
      <w:r w:rsidR="00A6214D">
        <w:t xml:space="preserve">заключал уже упомянутый Жан Бодрийяр. </w:t>
      </w:r>
      <w:r w:rsidR="00891B0C">
        <w:t>Он считал, что в его время общество утрачивает такие понятия, как класс, этнос и раса и люди становятся однородной массой.</w:t>
      </w:r>
      <w:r w:rsidR="000449CA">
        <w:rPr>
          <w:rStyle w:val="a8"/>
        </w:rPr>
        <w:footnoteReference w:id="4"/>
      </w:r>
      <w:r w:rsidR="00891B0C">
        <w:t xml:space="preserve"> Сам Бодрийяр относился к современному обществу с некой долей негатива и считал, что со временем старые социальные процессы заменят симулякры. Он говорил, что труд изменил своему назначению и, в частности, нужен теперь не для производства, а для того, чтобы занять человека, так как, якобы, все должны быть при деле. Из-за этого многие просто симулируют деятельность большую часть времени на работе. </w:t>
      </w:r>
    </w:p>
    <w:p w14:paraId="5D2A7CC2" w14:textId="77777777" w:rsidR="00F13F20" w:rsidRDefault="00891B0C" w:rsidP="00F13F20">
      <w:pPr>
        <w:pStyle w:val="a3"/>
      </w:pPr>
      <w:r>
        <w:t>Место идеологии занял культ потребления, который</w:t>
      </w:r>
      <w:r w:rsidR="005715FC">
        <w:t xml:space="preserve"> ставит перед человеком цель приобрести порой не самую нужную вещь, такую как новый смартфон каждый год, брендовую одежду по повышенной цене и иные </w:t>
      </w:r>
      <w:r w:rsidR="005715FC">
        <w:lastRenderedPageBreak/>
        <w:t>материальные блага, которые по иррациональным причинам служат оценивающим фактором в определении места человека в обществе. Культ потребления неформально устанавливает нормы поведения человека, задает тенденции к развитию, формирует базовое понятие того, как должен выглядеть «настоящий» человек. Сегодня множество людей в погоне за ложными и навязанными ценностями становятся заложниками абсолютно глупого образа мышления и жизни.</w:t>
      </w:r>
    </w:p>
    <w:p w14:paraId="42010042" w14:textId="77777777" w:rsidR="005715FC" w:rsidRDefault="005715FC" w:rsidP="00F13F20">
      <w:pPr>
        <w:pStyle w:val="a3"/>
      </w:pPr>
      <w:r>
        <w:t xml:space="preserve">Важнейшей частью постмодерна является мультикультурализм. В современном обществе культуры разных народов, сосуществующих в одном пространстве, в том числе информационном, активно подвергаются смешению и изменению. Человек же в таком обществе становится потребителем разных культур, вследствие чего размывается грань его мыслей и поступков. </w:t>
      </w:r>
    </w:p>
    <w:p w14:paraId="3B73BF64" w14:textId="77777777" w:rsidR="005715FC" w:rsidRDefault="005715FC" w:rsidP="00F13F20">
      <w:pPr>
        <w:pStyle w:val="a3"/>
      </w:pPr>
      <w:r>
        <w:t xml:space="preserve">Само общество – это «коллаж», состоящий из множества культур равных по своему влиянию на человека. Такие тенденции развития, характеризующие общество постмодерна, не подразумевают под собой обязательного движения в сторону лучшего, то есть прогресса. Естественно, каждый </w:t>
      </w:r>
      <w:r w:rsidR="00D40310">
        <w:t>позитивно настроенный человек будет говорить, что общество неуклонно развивается и движется вперед, особенно, если от этого будет зависеть его состояние, однако это не значит, что так и есть на самом деле. Процесс развития общества сегодня невообразимо сложный процесс и точно сказать в каком направлении оно будет развиваться завтра невозможно, и пойдет ли это развитие на пользу, естественно тоже.</w:t>
      </w:r>
    </w:p>
    <w:p w14:paraId="628229E1" w14:textId="77777777" w:rsidR="00D40310" w:rsidRDefault="00D40310" w:rsidP="00F13F20">
      <w:pPr>
        <w:pStyle w:val="a3"/>
      </w:pPr>
      <w:r>
        <w:t>Помимо потребления индивид в обществе признает ценностью информацию. Если объективная истина отсутствует, то информация, какая бы она не была, становится главным ресурсом управляющим мыслями общества.</w:t>
      </w:r>
    </w:p>
    <w:p w14:paraId="368D92AD" w14:textId="77777777" w:rsidR="005715FC" w:rsidRDefault="00D40310" w:rsidP="00D40310">
      <w:pPr>
        <w:pStyle w:val="a3"/>
      </w:pPr>
      <w:r>
        <w:t xml:space="preserve">В эпоху постмодерна, благодаря развитию коммуникационных технологий и высокому спросу на потребление информации, появилось информационное общество. Информация становится главным ресурсом, наравне с капиталом в капиталистическом обществе и земля в аграрном. Мы и </w:t>
      </w:r>
      <w:r>
        <w:lastRenderedPageBreak/>
        <w:t>сами не заметили, как такое положение дел вошло в норму, однако, вглядевшись, можно увидеть насколько серьезные изменения принял социум.</w:t>
      </w:r>
    </w:p>
    <w:p w14:paraId="7040CCF0" w14:textId="513C9DFC" w:rsidR="00E47D82" w:rsidRDefault="00D40310" w:rsidP="00E47D82">
      <w:pPr>
        <w:pStyle w:val="a3"/>
      </w:pPr>
      <w:r>
        <w:t>Изменения в обществе не могли не коснуться человека.</w:t>
      </w:r>
      <w:r w:rsidR="00474EEE">
        <w:t xml:space="preserve"> Индивид в постмодерне пережил смерть бога, автора и субъекта.</w:t>
      </w:r>
      <w:r w:rsidR="00076100">
        <w:rPr>
          <w:rStyle w:val="a8"/>
        </w:rPr>
        <w:footnoteReference w:id="5"/>
      </w:r>
      <w:r w:rsidR="00474EEE">
        <w:t xml:space="preserve"> Постепенно теряют актуальность многие философские догмы древности. Действующая ещё в античности оппозиция «субъект-объект» перестала действовать в новом обществе. Субъект – это тот, кто действует разумно и самостоятельно, а объект, то над чем действие производится. Субъекту предписывались некоторые первоначальные характеристики – сущность, которая предшествовала существованию. Постмодерн в этом вопросе холодно провозглашает: у человека нет никакой сущности, человек результат процесса подчинения и сопротивления экономическим, социальным, политическим и культурным практикам. Социальные процессы приводят человека к некоей условной норме. Это определенный дресс-код и уже упомянутые «важнейшие» элементы культа потребления и тому подобные вещи. Отступление от нормы считается неполноценностью или болезнью. </w:t>
      </w:r>
      <w:r w:rsidR="00E47D82">
        <w:t>Однако нормы, принятые в конкретном обществе не равны законам природы. Об этом рассказывает подробнее Мишель Фуко в своей книге «</w:t>
      </w:r>
      <w:r w:rsidR="000449CA">
        <w:t>Надзирать</w:t>
      </w:r>
      <w:r w:rsidR="00E47D82">
        <w:t xml:space="preserve"> и наказывать».</w:t>
      </w:r>
      <w:r w:rsidR="000449CA">
        <w:rPr>
          <w:rStyle w:val="a8"/>
        </w:rPr>
        <w:footnoteReference w:id="6"/>
      </w:r>
    </w:p>
    <w:p w14:paraId="01030814" w14:textId="1053C946" w:rsidR="00474EEE" w:rsidRDefault="00474EEE" w:rsidP="00D40310">
      <w:pPr>
        <w:pStyle w:val="a3"/>
      </w:pPr>
      <w:r>
        <w:t xml:space="preserve">Философия постмодерна </w:t>
      </w:r>
      <w:r w:rsidR="00085B69">
        <w:t>подтолкнула на многие изменения и на совершенно новые явления, такие как новая волна феминизма, который заключает, что разделения на мужское и женское больше быть не может. Джудит Батлер в подтверждение выработала свою теорию, по которой пол и сексуальность были при</w:t>
      </w:r>
      <w:r w:rsidR="00EC7B8A">
        <w:t>думаны для контроля над людьми</w:t>
      </w:r>
      <w:r w:rsidR="0059559F">
        <w:t>.</w:t>
      </w:r>
      <w:r w:rsidR="000449CA">
        <w:rPr>
          <w:rStyle w:val="a8"/>
        </w:rPr>
        <w:footnoteReference w:id="7"/>
      </w:r>
    </w:p>
    <w:p w14:paraId="6C59A887" w14:textId="77777777" w:rsidR="00085B69" w:rsidRDefault="00085B69" w:rsidP="00D40310">
      <w:pPr>
        <w:pStyle w:val="a3"/>
      </w:pPr>
      <w:r>
        <w:t xml:space="preserve">Постмодерн совершил натуральное разрушение многих идей модерна, однако существует мнение, что он попал в логическую ловушку. Если объективного и неоспоримого объяснения всего не может быть по принципам </w:t>
      </w:r>
      <w:r>
        <w:lastRenderedPageBreak/>
        <w:t xml:space="preserve">постмодерна, то тогда и сам постмодерн – это субъективное и относительное явление. Таким ему нужно быть просто для того, чтобы существовать логически. И поэтому постмодерн допускает возможность существования других теорий, таких как </w:t>
      </w:r>
      <w:proofErr w:type="spellStart"/>
      <w:r>
        <w:t>метамодерн</w:t>
      </w:r>
      <w:proofErr w:type="spellEnd"/>
      <w:r>
        <w:t xml:space="preserve"> или что-то, что придёт в голову человеку и получит обширный ряд хоть немного обоснованных и теоретически возможных аргументаций.</w:t>
      </w:r>
    </w:p>
    <w:p w14:paraId="7BCB7979" w14:textId="7DB951D3" w:rsidR="00085B69" w:rsidRDefault="00A954C6" w:rsidP="00BB57CD">
      <w:pPr>
        <w:pStyle w:val="a3"/>
      </w:pPr>
      <w:r>
        <w:t xml:space="preserve">В заключении рассмотрении проблематики постмодерна можно сделать вывод о том, что </w:t>
      </w:r>
      <w:r w:rsidR="00173F5B">
        <w:t>п</w:t>
      </w:r>
      <w:r w:rsidR="002B4993">
        <w:t xml:space="preserve">остмодернизм, несомненно, поспособствовал деконструкции западноевропейской доминирующей истории и общества, путем свержения традиционных ценностей </w:t>
      </w:r>
      <w:r w:rsidR="00BB57CD">
        <w:t>людей, провозгласивших себя правыми во всех вопросах, касающихся жизни. Вместе с тем происходит справедливое уничижение капиталистических устоев различными научными сообществами.</w:t>
      </w:r>
      <w:r>
        <w:t xml:space="preserve"> </w:t>
      </w:r>
      <w:r w:rsidR="002B4993">
        <w:t xml:space="preserve">Постмодерн – это явление, которое теоретически может заключить в себе всё. Сегодняшнее положение вещей объяснить тяжелее, чем само явление постмодернизма, однако, время не стоит на месте и то, на что сегодня мы смотрим с удивлением будет считаться нашими потомками забавными проделками </w:t>
      </w:r>
      <w:r>
        <w:t xml:space="preserve">заблуждающихся </w:t>
      </w:r>
      <w:r w:rsidR="002B4993">
        <w:t xml:space="preserve">людей, </w:t>
      </w:r>
      <w:r>
        <w:t xml:space="preserve">а потому </w:t>
      </w:r>
      <w:r w:rsidR="002B4993">
        <w:t xml:space="preserve">такое объяснение бытия, социума и </w:t>
      </w:r>
      <w:r>
        <w:t xml:space="preserve">человека </w:t>
      </w:r>
      <w:r w:rsidR="002B4993">
        <w:t>– это то, что делает людей умнее, чем они думают сами, ведь жить в такое время зачастую тяжелее, чем объяснять его различные проявления, направления, умения и неумения.</w:t>
      </w:r>
    </w:p>
    <w:p w14:paraId="3C8C2546" w14:textId="00D69198" w:rsidR="00076100" w:rsidRDefault="00076100" w:rsidP="00BB57CD">
      <w:pPr>
        <w:pStyle w:val="a3"/>
      </w:pPr>
    </w:p>
    <w:p w14:paraId="429C2C31" w14:textId="77777777" w:rsidR="00076100" w:rsidRDefault="00076100">
      <w:pPr>
        <w:rPr>
          <w:rFonts w:ascii="Times New Roman" w:hAnsi="Times New Roman"/>
          <w:sz w:val="28"/>
        </w:rPr>
      </w:pPr>
      <w:r>
        <w:br w:type="page"/>
      </w:r>
    </w:p>
    <w:p w14:paraId="041DA884" w14:textId="2298639A" w:rsidR="00076100" w:rsidRDefault="00076100" w:rsidP="00076100">
      <w:pPr>
        <w:pStyle w:val="a5"/>
      </w:pPr>
      <w:r>
        <w:lastRenderedPageBreak/>
        <w:t>Список использованной литературы</w:t>
      </w:r>
    </w:p>
    <w:p w14:paraId="5A69A97F" w14:textId="77777777" w:rsidR="00076100" w:rsidRDefault="00076100" w:rsidP="00076100">
      <w:pPr>
        <w:pStyle w:val="a5"/>
      </w:pPr>
    </w:p>
    <w:p w14:paraId="0735D1AB" w14:textId="2E64FDA6" w:rsidR="00076100" w:rsidRPr="00076100" w:rsidRDefault="00076100" w:rsidP="00076100">
      <w:pPr>
        <w:pStyle w:val="a3"/>
      </w:pPr>
      <w:r>
        <w:t xml:space="preserve">1. </w:t>
      </w:r>
      <w:proofErr w:type="spellStart"/>
      <w:r w:rsidRPr="00FE398D">
        <w:t>БодрийярЖ</w:t>
      </w:r>
      <w:proofErr w:type="spellEnd"/>
      <w:r w:rsidRPr="00FE398D">
        <w:t xml:space="preserve">. Симулякры и симуляции / пер. с фр. А. Качалова. — М.: </w:t>
      </w:r>
      <w:proofErr w:type="spellStart"/>
      <w:r w:rsidRPr="00FE398D">
        <w:t>Постум</w:t>
      </w:r>
      <w:proofErr w:type="spellEnd"/>
      <w:r w:rsidRPr="00FE398D">
        <w:t>, 2016. – С.</w:t>
      </w:r>
      <w:r>
        <w:t xml:space="preserve"> 125, 284.</w:t>
      </w:r>
    </w:p>
    <w:p w14:paraId="4B31C517" w14:textId="2B048CB7" w:rsidR="00076100" w:rsidRDefault="00076100" w:rsidP="00076100">
      <w:pPr>
        <w:pStyle w:val="a3"/>
        <w:rPr>
          <w:shd w:val="clear" w:color="auto" w:fill="F0EDED"/>
        </w:rPr>
      </w:pPr>
      <w:r>
        <w:t xml:space="preserve">2. </w:t>
      </w:r>
      <w:r w:rsidRPr="000449CA">
        <w:t>Хайдеггер М. Бытие и время</w:t>
      </w:r>
      <w:r w:rsidR="003A20BA">
        <w:t xml:space="preserve"> </w:t>
      </w:r>
      <w:r w:rsidRPr="000449CA">
        <w:t>/</w:t>
      </w:r>
      <w:r w:rsidR="003A20BA">
        <w:t xml:space="preserve"> </w:t>
      </w:r>
      <w:r w:rsidRPr="000449CA">
        <w:t xml:space="preserve">пер. </w:t>
      </w:r>
      <w:proofErr w:type="spellStart"/>
      <w:r w:rsidRPr="000449CA">
        <w:t>Бибихин</w:t>
      </w:r>
      <w:proofErr w:type="spellEnd"/>
      <w:r w:rsidRPr="000449CA">
        <w:t xml:space="preserve"> В.В. – </w:t>
      </w:r>
      <w:r w:rsidRPr="00076100">
        <w:rPr>
          <w:rFonts w:cs="Times New Roman"/>
          <w:szCs w:val="28"/>
          <w:shd w:val="clear" w:color="auto" w:fill="F0EDED"/>
        </w:rPr>
        <w:t>Академический проект</w:t>
      </w:r>
      <w:r w:rsidRPr="00076100">
        <w:rPr>
          <w:szCs w:val="28"/>
          <w:shd w:val="clear" w:color="auto" w:fill="F0EDED"/>
        </w:rPr>
        <w:t>,</w:t>
      </w:r>
      <w:r w:rsidRPr="000449CA">
        <w:rPr>
          <w:shd w:val="clear" w:color="auto" w:fill="F0EDED"/>
        </w:rPr>
        <w:t xml:space="preserve"> 2015, С. 367.</w:t>
      </w:r>
    </w:p>
    <w:p w14:paraId="576891EB" w14:textId="55176FEF" w:rsidR="00076100" w:rsidRDefault="00076100" w:rsidP="00076100">
      <w:pPr>
        <w:pStyle w:val="a3"/>
      </w:pPr>
      <w:r>
        <w:t xml:space="preserve">3. </w:t>
      </w:r>
      <w:proofErr w:type="spellStart"/>
      <w:r w:rsidRPr="000449CA">
        <w:t>Лиотар</w:t>
      </w:r>
      <w:proofErr w:type="spellEnd"/>
      <w:r w:rsidRPr="000449CA">
        <w:t xml:space="preserve"> Ж.-Ф. Состояние п</w:t>
      </w:r>
      <w:r>
        <w:t>остмодерна. М.-СПб., 1998. С. 142</w:t>
      </w:r>
      <w:r w:rsidRPr="000449CA">
        <w:t>.</w:t>
      </w:r>
    </w:p>
    <w:p w14:paraId="148D5014" w14:textId="7F2DF9FD" w:rsidR="00076100" w:rsidRDefault="00076100" w:rsidP="00076100">
      <w:pPr>
        <w:pStyle w:val="a3"/>
      </w:pPr>
      <w:r>
        <w:t xml:space="preserve">4. </w:t>
      </w:r>
      <w:proofErr w:type="spellStart"/>
      <w:r w:rsidRPr="00076100">
        <w:t>Музиль</w:t>
      </w:r>
      <w:proofErr w:type="spellEnd"/>
      <w:r w:rsidRPr="00076100">
        <w:t xml:space="preserve"> Р. Человек без свойств. М., 1984. Кн. 1. С. 729.</w:t>
      </w:r>
    </w:p>
    <w:p w14:paraId="7503C0AF" w14:textId="21DC5AC5" w:rsidR="00076100" w:rsidRDefault="00076100" w:rsidP="00076100">
      <w:pPr>
        <w:pStyle w:val="a3"/>
        <w:rPr>
          <w:shd w:val="clear" w:color="auto" w:fill="FFFFFF"/>
        </w:rPr>
      </w:pPr>
      <w:r>
        <w:rPr>
          <w:szCs w:val="20"/>
          <w:shd w:val="clear" w:color="auto" w:fill="FFFFFF"/>
        </w:rPr>
        <w:t xml:space="preserve">5. </w:t>
      </w:r>
      <w:r w:rsidRPr="000449CA">
        <w:rPr>
          <w:szCs w:val="20"/>
          <w:shd w:val="clear" w:color="auto" w:fill="FFFFFF"/>
        </w:rPr>
        <w:t>Фуко M.</w:t>
      </w:r>
      <w:r>
        <w:rPr>
          <w:shd w:val="clear" w:color="auto" w:fill="FFFFFF"/>
        </w:rPr>
        <w:t xml:space="preserve"> </w:t>
      </w:r>
      <w:r w:rsidRPr="000449CA">
        <w:rPr>
          <w:szCs w:val="20"/>
          <w:shd w:val="clear" w:color="auto" w:fill="FFFFFF"/>
        </w:rPr>
        <w:t>Надзирать и наказывать. Рождение тюрьмы / Пер. с фр. В. Наумова под ред. И. Борисовой.</w:t>
      </w:r>
      <w:r>
        <w:rPr>
          <w:shd w:val="clear" w:color="auto" w:fill="FFFFFF"/>
        </w:rPr>
        <w:t xml:space="preserve"> — M.: Ad Marginem, 1999. — С. 262.</w:t>
      </w:r>
    </w:p>
    <w:p w14:paraId="3629ABB0" w14:textId="1D92F4C9" w:rsidR="00076100" w:rsidRPr="00076100" w:rsidRDefault="00076100" w:rsidP="00076100">
      <w:pPr>
        <w:pStyle w:val="a3"/>
        <w:rPr>
          <w:lang w:val="en-US"/>
        </w:rPr>
      </w:pPr>
      <w:r>
        <w:t xml:space="preserve">6. </w:t>
      </w:r>
      <w:proofErr w:type="spellStart"/>
      <w:r w:rsidRPr="00076100">
        <w:t>Баттлер</w:t>
      </w:r>
      <w:proofErr w:type="spellEnd"/>
      <w:r w:rsidRPr="00076100">
        <w:t xml:space="preserve"> Дж. Гендерное беспокойство / пер. </w:t>
      </w:r>
      <w:r w:rsidRPr="00076100">
        <w:rPr>
          <w:shd w:val="clear" w:color="auto" w:fill="FFFFFF"/>
        </w:rPr>
        <w:t>Саркисов</w:t>
      </w:r>
      <w:r w:rsidRPr="00076100">
        <w:rPr>
          <w:shd w:val="clear" w:color="auto" w:fill="FFFFFF"/>
          <w:lang w:val="en-US"/>
        </w:rPr>
        <w:t xml:space="preserve"> </w:t>
      </w:r>
      <w:r w:rsidRPr="00076100">
        <w:rPr>
          <w:shd w:val="clear" w:color="auto" w:fill="FFFFFF"/>
        </w:rPr>
        <w:t>К</w:t>
      </w:r>
      <w:r w:rsidRPr="00076100">
        <w:rPr>
          <w:shd w:val="clear" w:color="auto" w:fill="FFFFFF"/>
          <w:lang w:val="en-US"/>
        </w:rPr>
        <w:t xml:space="preserve">. - </w:t>
      </w:r>
      <w:hyperlink r:id="rId7" w:history="1">
        <w:r w:rsidRPr="00076100">
          <w:rPr>
            <w:rStyle w:val="a9"/>
            <w:rFonts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V-A-C press</w:t>
        </w:r>
      </w:hyperlink>
      <w:r w:rsidRPr="00076100">
        <w:rPr>
          <w:lang w:val="en-US"/>
        </w:rPr>
        <w:t xml:space="preserve"> 2022, </w:t>
      </w:r>
      <w:r w:rsidRPr="00076100">
        <w:t>С</w:t>
      </w:r>
      <w:r w:rsidRPr="00076100">
        <w:rPr>
          <w:lang w:val="en-US"/>
        </w:rPr>
        <w:t>. 79.</w:t>
      </w:r>
    </w:p>
    <w:sectPr w:rsidR="00076100" w:rsidRPr="00076100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693C4" w14:textId="77777777" w:rsidR="000D0913" w:rsidRDefault="000D0913" w:rsidP="00A22ADC">
      <w:pPr>
        <w:spacing w:after="0" w:line="240" w:lineRule="auto"/>
      </w:pPr>
      <w:r>
        <w:separator/>
      </w:r>
    </w:p>
  </w:endnote>
  <w:endnote w:type="continuationSeparator" w:id="0">
    <w:p w14:paraId="5CA7D5BE" w14:textId="77777777" w:rsidR="000D0913" w:rsidRDefault="000D0913" w:rsidP="00A2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72FF9" w14:textId="77777777" w:rsidR="000D0913" w:rsidRDefault="000D0913" w:rsidP="00A22ADC">
      <w:pPr>
        <w:spacing w:after="0" w:line="240" w:lineRule="auto"/>
      </w:pPr>
      <w:r>
        <w:separator/>
      </w:r>
    </w:p>
  </w:footnote>
  <w:footnote w:type="continuationSeparator" w:id="0">
    <w:p w14:paraId="0844DAAA" w14:textId="77777777" w:rsidR="000D0913" w:rsidRDefault="000D0913" w:rsidP="00A22ADC">
      <w:pPr>
        <w:spacing w:after="0" w:line="240" w:lineRule="auto"/>
      </w:pPr>
      <w:r>
        <w:continuationSeparator/>
      </w:r>
    </w:p>
  </w:footnote>
  <w:footnote w:id="1">
    <w:p w14:paraId="6FB536DA" w14:textId="0E20E3D2" w:rsidR="00205BD2" w:rsidRPr="003A20BA" w:rsidRDefault="00205BD2" w:rsidP="00205BD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98D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FE3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98D" w:rsidRPr="00FE398D">
        <w:rPr>
          <w:rFonts w:ascii="Times New Roman" w:hAnsi="Times New Roman" w:cs="Times New Roman"/>
          <w:color w:val="000000"/>
          <w:sz w:val="24"/>
          <w:szCs w:val="24"/>
        </w:rPr>
        <w:t>БодрийярЖ</w:t>
      </w:r>
      <w:proofErr w:type="spellEnd"/>
      <w:r w:rsidR="00FE398D" w:rsidRPr="00FE398D">
        <w:rPr>
          <w:rFonts w:ascii="Times New Roman" w:hAnsi="Times New Roman" w:cs="Times New Roman"/>
          <w:color w:val="000000"/>
          <w:sz w:val="24"/>
          <w:szCs w:val="24"/>
        </w:rPr>
        <w:t xml:space="preserve">. Симулякры и симуляции / пер. с фр. А. Качалова. — М.: </w:t>
      </w:r>
      <w:proofErr w:type="spellStart"/>
      <w:r w:rsidR="00FE398D" w:rsidRPr="00FE398D">
        <w:rPr>
          <w:rFonts w:ascii="Times New Roman" w:hAnsi="Times New Roman" w:cs="Times New Roman"/>
          <w:color w:val="000000"/>
          <w:sz w:val="24"/>
          <w:szCs w:val="24"/>
        </w:rPr>
        <w:t>Постум</w:t>
      </w:r>
      <w:proofErr w:type="spellEnd"/>
      <w:r w:rsidR="00FE398D" w:rsidRPr="00FE398D">
        <w:rPr>
          <w:rFonts w:ascii="Times New Roman" w:hAnsi="Times New Roman" w:cs="Times New Roman"/>
          <w:color w:val="000000"/>
          <w:sz w:val="24"/>
          <w:szCs w:val="24"/>
        </w:rPr>
        <w:t>, 2016. – С. 125.</w:t>
      </w:r>
    </w:p>
  </w:footnote>
  <w:footnote w:id="2">
    <w:p w14:paraId="65EA51B9" w14:textId="467E8151" w:rsidR="000449CA" w:rsidRPr="000449CA" w:rsidRDefault="000449CA" w:rsidP="000449C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9CA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0449CA">
        <w:rPr>
          <w:rFonts w:ascii="Times New Roman" w:hAnsi="Times New Roman" w:cs="Times New Roman"/>
          <w:sz w:val="24"/>
          <w:szCs w:val="24"/>
        </w:rPr>
        <w:t xml:space="preserve"> Хайдеггер М. Бытие и время/пер. </w:t>
      </w:r>
      <w:proofErr w:type="spellStart"/>
      <w:r w:rsidRPr="000449CA">
        <w:rPr>
          <w:rFonts w:ascii="Times New Roman" w:hAnsi="Times New Roman" w:cs="Times New Roman"/>
          <w:sz w:val="24"/>
          <w:szCs w:val="24"/>
        </w:rPr>
        <w:t>Бибихин</w:t>
      </w:r>
      <w:proofErr w:type="spellEnd"/>
      <w:r w:rsidRPr="000449CA">
        <w:rPr>
          <w:rFonts w:ascii="Times New Roman" w:hAnsi="Times New Roman" w:cs="Times New Roman"/>
          <w:sz w:val="24"/>
          <w:szCs w:val="24"/>
        </w:rPr>
        <w:t xml:space="preserve"> В.В. – </w:t>
      </w:r>
      <w:r w:rsidRPr="00076100">
        <w:rPr>
          <w:rFonts w:ascii="Times New Roman" w:hAnsi="Times New Roman" w:cs="Times New Roman"/>
          <w:sz w:val="24"/>
          <w:szCs w:val="24"/>
          <w:shd w:val="clear" w:color="auto" w:fill="F0EDED"/>
        </w:rPr>
        <w:t>Академический проект</w:t>
      </w:r>
      <w:r w:rsidRPr="000449CA">
        <w:rPr>
          <w:rFonts w:ascii="Times New Roman" w:hAnsi="Times New Roman" w:cs="Times New Roman"/>
          <w:color w:val="000000"/>
          <w:sz w:val="24"/>
          <w:szCs w:val="24"/>
          <w:shd w:val="clear" w:color="auto" w:fill="F0EDED"/>
        </w:rPr>
        <w:t>, 2015, С. 367.</w:t>
      </w:r>
    </w:p>
  </w:footnote>
  <w:footnote w:id="3">
    <w:p w14:paraId="3387208C" w14:textId="22BB62AA" w:rsidR="000449CA" w:rsidRPr="000449CA" w:rsidRDefault="000449CA" w:rsidP="000449CA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0449CA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044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9CA">
        <w:rPr>
          <w:rFonts w:ascii="Times New Roman" w:hAnsi="Times New Roman" w:cs="Times New Roman"/>
          <w:color w:val="000000"/>
          <w:sz w:val="24"/>
          <w:szCs w:val="24"/>
        </w:rPr>
        <w:t>Лиотар</w:t>
      </w:r>
      <w:proofErr w:type="spellEnd"/>
      <w:r w:rsidRPr="000449CA">
        <w:rPr>
          <w:rFonts w:ascii="Times New Roman" w:hAnsi="Times New Roman" w:cs="Times New Roman"/>
          <w:color w:val="000000"/>
          <w:sz w:val="24"/>
          <w:szCs w:val="24"/>
        </w:rPr>
        <w:t xml:space="preserve"> Ж.-Ф. Состояние п</w:t>
      </w:r>
      <w:r>
        <w:rPr>
          <w:rFonts w:ascii="Times New Roman" w:hAnsi="Times New Roman" w:cs="Times New Roman"/>
          <w:color w:val="000000"/>
          <w:sz w:val="24"/>
          <w:szCs w:val="24"/>
        </w:rPr>
        <w:t>остмодерна. М.-СПб., 1998. С. 142</w:t>
      </w:r>
      <w:r w:rsidRPr="000449CA">
        <w:rPr>
          <w:rFonts w:ascii="Times New Roman" w:hAnsi="Times New Roman" w:cs="Times New Roman"/>
          <w:color w:val="000000"/>
          <w:sz w:val="24"/>
          <w:szCs w:val="24"/>
        </w:rPr>
        <w:t>.</w:t>
      </w:r>
    </w:p>
  </w:footnote>
  <w:footnote w:id="4">
    <w:p w14:paraId="6055155A" w14:textId="52FC8E92" w:rsidR="000449CA" w:rsidRPr="000449CA" w:rsidRDefault="000449CA" w:rsidP="000449C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9CA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044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9CA">
        <w:rPr>
          <w:rFonts w:ascii="Times New Roman" w:hAnsi="Times New Roman" w:cs="Times New Roman"/>
          <w:color w:val="000000"/>
          <w:sz w:val="24"/>
          <w:szCs w:val="24"/>
        </w:rPr>
        <w:t>БодрийярЖ</w:t>
      </w:r>
      <w:proofErr w:type="spellEnd"/>
      <w:r w:rsidRPr="000449CA">
        <w:rPr>
          <w:rFonts w:ascii="Times New Roman" w:hAnsi="Times New Roman" w:cs="Times New Roman"/>
          <w:color w:val="000000"/>
          <w:sz w:val="24"/>
          <w:szCs w:val="24"/>
        </w:rPr>
        <w:t xml:space="preserve">. Симулякры и симуляции / пер. с фр. А. Качалова. — М.: </w:t>
      </w:r>
      <w:proofErr w:type="spellStart"/>
      <w:r w:rsidRPr="000449CA">
        <w:rPr>
          <w:rFonts w:ascii="Times New Roman" w:hAnsi="Times New Roman" w:cs="Times New Roman"/>
          <w:color w:val="000000"/>
          <w:sz w:val="24"/>
          <w:szCs w:val="24"/>
        </w:rPr>
        <w:t>Постум</w:t>
      </w:r>
      <w:proofErr w:type="spellEnd"/>
      <w:r w:rsidRPr="000449CA">
        <w:rPr>
          <w:rFonts w:ascii="Times New Roman" w:hAnsi="Times New Roman" w:cs="Times New Roman"/>
          <w:color w:val="000000"/>
          <w:sz w:val="24"/>
          <w:szCs w:val="24"/>
        </w:rPr>
        <w:t>, 2016. – 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284</w:t>
      </w:r>
      <w:r w:rsidRPr="000449CA">
        <w:rPr>
          <w:rFonts w:ascii="Times New Roman" w:hAnsi="Times New Roman" w:cs="Times New Roman"/>
          <w:color w:val="000000"/>
          <w:sz w:val="24"/>
          <w:szCs w:val="24"/>
        </w:rPr>
        <w:t>.</w:t>
      </w:r>
    </w:p>
  </w:footnote>
  <w:footnote w:id="5">
    <w:p w14:paraId="1D85AF9B" w14:textId="2C93E9B2" w:rsidR="00076100" w:rsidRPr="00076100" w:rsidRDefault="00076100" w:rsidP="0007610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100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076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100">
        <w:rPr>
          <w:rFonts w:ascii="Times New Roman" w:hAnsi="Times New Roman" w:cs="Times New Roman"/>
          <w:color w:val="000000"/>
          <w:sz w:val="24"/>
          <w:szCs w:val="24"/>
        </w:rPr>
        <w:t>Музиль</w:t>
      </w:r>
      <w:proofErr w:type="spellEnd"/>
      <w:r w:rsidRPr="00076100">
        <w:rPr>
          <w:rFonts w:ascii="Times New Roman" w:hAnsi="Times New Roman" w:cs="Times New Roman"/>
          <w:color w:val="000000"/>
          <w:sz w:val="24"/>
          <w:szCs w:val="24"/>
        </w:rPr>
        <w:t xml:space="preserve"> Р. Человек без свойств. М., 1984. Кн. 1. С. 729.</w:t>
      </w:r>
    </w:p>
  </w:footnote>
  <w:footnote w:id="6">
    <w:p w14:paraId="7348E38C" w14:textId="3792C97F" w:rsidR="000449CA" w:rsidRPr="000449CA" w:rsidRDefault="000449CA" w:rsidP="000449C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449CA">
        <w:rPr>
          <w:rStyle w:val="a8"/>
          <w:rFonts w:ascii="Times New Roman" w:hAnsi="Times New Roman" w:cs="Times New Roman"/>
          <w:sz w:val="24"/>
        </w:rPr>
        <w:footnoteRef/>
      </w:r>
      <w:r w:rsidRPr="000449CA">
        <w:rPr>
          <w:rFonts w:ascii="Times New Roman" w:hAnsi="Times New Roman" w:cs="Times New Roman"/>
          <w:sz w:val="24"/>
        </w:rPr>
        <w:t xml:space="preserve"> </w:t>
      </w:r>
      <w:r w:rsidRPr="000449CA">
        <w:rPr>
          <w:rFonts w:ascii="Times New Roman" w:hAnsi="Times New Roman" w:cs="Times New Roman"/>
          <w:color w:val="000000"/>
          <w:sz w:val="24"/>
          <w:shd w:val="clear" w:color="auto" w:fill="FFFFFF"/>
        </w:rPr>
        <w:t>Фуко M.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0449CA">
        <w:rPr>
          <w:rFonts w:ascii="Times New Roman" w:hAnsi="Times New Roman" w:cs="Times New Roman"/>
          <w:color w:val="000000"/>
          <w:sz w:val="24"/>
          <w:shd w:val="clear" w:color="auto" w:fill="FFFFFF"/>
        </w:rPr>
        <w:t>Надзирать и наказывать. Рождение тюрьмы / Пер. с фр. В. Наумова под ред. И. Борисовой.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— M.: Ad Marginem, 1999. — С. 262.</w:t>
      </w:r>
    </w:p>
  </w:footnote>
  <w:footnote w:id="7">
    <w:p w14:paraId="275952E6" w14:textId="03871B7E" w:rsidR="000449CA" w:rsidRPr="00076100" w:rsidRDefault="000449CA" w:rsidP="0007610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6100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076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100">
        <w:rPr>
          <w:rFonts w:ascii="Times New Roman" w:hAnsi="Times New Roman" w:cs="Times New Roman"/>
          <w:sz w:val="24"/>
          <w:szCs w:val="24"/>
        </w:rPr>
        <w:t>Баттлер</w:t>
      </w:r>
      <w:proofErr w:type="spellEnd"/>
      <w:r w:rsidRPr="00076100">
        <w:rPr>
          <w:rFonts w:ascii="Times New Roman" w:hAnsi="Times New Roman" w:cs="Times New Roman"/>
          <w:sz w:val="24"/>
          <w:szCs w:val="24"/>
        </w:rPr>
        <w:t xml:space="preserve"> Дж. Гендерное беспокойство / пер. </w:t>
      </w:r>
      <w:r w:rsidRPr="00076100">
        <w:rPr>
          <w:rFonts w:ascii="Times New Roman" w:hAnsi="Times New Roman" w:cs="Times New Roman"/>
          <w:sz w:val="24"/>
          <w:szCs w:val="24"/>
          <w:shd w:val="clear" w:color="auto" w:fill="FFFFFF"/>
        </w:rPr>
        <w:t>Саркисов</w:t>
      </w:r>
      <w:r w:rsidRPr="000761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76100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0761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076100" w:rsidRPr="000761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1" w:history="1">
        <w:r w:rsidR="00076100" w:rsidRPr="0007610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V-A-C press</w:t>
        </w:r>
      </w:hyperlink>
      <w:r w:rsidR="00076100" w:rsidRPr="00076100">
        <w:rPr>
          <w:rFonts w:ascii="Times New Roman" w:hAnsi="Times New Roman" w:cs="Times New Roman"/>
          <w:sz w:val="24"/>
          <w:szCs w:val="24"/>
          <w:lang w:val="en-US"/>
        </w:rPr>
        <w:t xml:space="preserve"> 2022, </w:t>
      </w:r>
      <w:r w:rsidR="00076100" w:rsidRPr="00076100">
        <w:rPr>
          <w:rFonts w:ascii="Times New Roman" w:hAnsi="Times New Roman" w:cs="Times New Roman"/>
          <w:sz w:val="24"/>
          <w:szCs w:val="24"/>
        </w:rPr>
        <w:t>С</w:t>
      </w:r>
      <w:r w:rsidR="00076100" w:rsidRPr="00076100">
        <w:rPr>
          <w:rFonts w:ascii="Times New Roman" w:hAnsi="Times New Roman" w:cs="Times New Roman"/>
          <w:sz w:val="24"/>
          <w:szCs w:val="24"/>
          <w:lang w:val="en-US"/>
        </w:rPr>
        <w:t>. 79.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94D"/>
    <w:rsid w:val="00020D88"/>
    <w:rsid w:val="00026E95"/>
    <w:rsid w:val="000449CA"/>
    <w:rsid w:val="00076100"/>
    <w:rsid w:val="00085B69"/>
    <w:rsid w:val="000B0AC9"/>
    <w:rsid w:val="000D0913"/>
    <w:rsid w:val="000D7A01"/>
    <w:rsid w:val="000F6B0C"/>
    <w:rsid w:val="00163285"/>
    <w:rsid w:val="00171EF0"/>
    <w:rsid w:val="00173F5B"/>
    <w:rsid w:val="00174D96"/>
    <w:rsid w:val="001C4251"/>
    <w:rsid w:val="001D2738"/>
    <w:rsid w:val="001E4B55"/>
    <w:rsid w:val="001F4CFA"/>
    <w:rsid w:val="001F57A1"/>
    <w:rsid w:val="00205BD2"/>
    <w:rsid w:val="0024228E"/>
    <w:rsid w:val="002B4993"/>
    <w:rsid w:val="002B7882"/>
    <w:rsid w:val="002E4ECB"/>
    <w:rsid w:val="003378BE"/>
    <w:rsid w:val="003A20BA"/>
    <w:rsid w:val="004243C2"/>
    <w:rsid w:val="00427CD0"/>
    <w:rsid w:val="00474EEE"/>
    <w:rsid w:val="004E33F5"/>
    <w:rsid w:val="0050626F"/>
    <w:rsid w:val="00525360"/>
    <w:rsid w:val="005715FC"/>
    <w:rsid w:val="0057431D"/>
    <w:rsid w:val="00577193"/>
    <w:rsid w:val="0059559F"/>
    <w:rsid w:val="005F294D"/>
    <w:rsid w:val="00667803"/>
    <w:rsid w:val="006764AA"/>
    <w:rsid w:val="006C0AAB"/>
    <w:rsid w:val="006D75E2"/>
    <w:rsid w:val="0073198C"/>
    <w:rsid w:val="007605FC"/>
    <w:rsid w:val="00891B0C"/>
    <w:rsid w:val="00891E36"/>
    <w:rsid w:val="008C01FB"/>
    <w:rsid w:val="008E2391"/>
    <w:rsid w:val="00901BAD"/>
    <w:rsid w:val="009D4864"/>
    <w:rsid w:val="00A22ADC"/>
    <w:rsid w:val="00A616CD"/>
    <w:rsid w:val="00A6214D"/>
    <w:rsid w:val="00A954C6"/>
    <w:rsid w:val="00AC36F8"/>
    <w:rsid w:val="00B52BE7"/>
    <w:rsid w:val="00B57794"/>
    <w:rsid w:val="00B83FB3"/>
    <w:rsid w:val="00BA7B0F"/>
    <w:rsid w:val="00BB57CD"/>
    <w:rsid w:val="00C10CBC"/>
    <w:rsid w:val="00C5446A"/>
    <w:rsid w:val="00C61269"/>
    <w:rsid w:val="00CC0532"/>
    <w:rsid w:val="00D27710"/>
    <w:rsid w:val="00D33A32"/>
    <w:rsid w:val="00D36488"/>
    <w:rsid w:val="00D40310"/>
    <w:rsid w:val="00D663B2"/>
    <w:rsid w:val="00E47D82"/>
    <w:rsid w:val="00E507CC"/>
    <w:rsid w:val="00E865CB"/>
    <w:rsid w:val="00EC7B8A"/>
    <w:rsid w:val="00F13F20"/>
    <w:rsid w:val="00F238DB"/>
    <w:rsid w:val="00F35994"/>
    <w:rsid w:val="00FA06E7"/>
    <w:rsid w:val="00FE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663EE"/>
  <w15:chartTrackingRefBased/>
  <w15:docId w15:val="{E625C950-00C6-4A83-B77F-22367E4F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3F5"/>
  </w:style>
  <w:style w:type="paragraph" w:styleId="1">
    <w:name w:val="heading 1"/>
    <w:basedOn w:val="a"/>
    <w:next w:val="a"/>
    <w:link w:val="10"/>
    <w:uiPriority w:val="9"/>
    <w:qFormat/>
    <w:rsid w:val="001F4C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р осн текст"/>
    <w:basedOn w:val="a"/>
    <w:qFormat/>
    <w:rsid w:val="001F4CF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a4">
    <w:name w:val="кр заголовок"/>
    <w:basedOn w:val="1"/>
    <w:qFormat/>
    <w:rsid w:val="0073198C"/>
    <w:pPr>
      <w:spacing w:before="0" w:line="360" w:lineRule="auto"/>
      <w:jc w:val="center"/>
    </w:pPr>
    <w:rPr>
      <w:rFonts w:ascii="Times New Roman" w:hAnsi="Times New Roman"/>
      <w:b/>
      <w:color w:val="auto"/>
      <w:sz w:val="28"/>
    </w:rPr>
  </w:style>
  <w:style w:type="character" w:customStyle="1" w:styleId="10">
    <w:name w:val="Заголовок 1 Знак"/>
    <w:basedOn w:val="a0"/>
    <w:link w:val="1"/>
    <w:uiPriority w:val="9"/>
    <w:rsid w:val="001F4C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5">
    <w:name w:val="ЗАГОЛВОК"/>
    <w:basedOn w:val="1"/>
    <w:qFormat/>
    <w:rsid w:val="003378BE"/>
    <w:pPr>
      <w:spacing w:before="0" w:line="360" w:lineRule="auto"/>
      <w:jc w:val="center"/>
    </w:pPr>
    <w:rPr>
      <w:rFonts w:ascii="Times New Roman" w:hAnsi="Times New Roman" w:cs="Times New Roman"/>
      <w:b/>
      <w:color w:val="auto"/>
      <w:sz w:val="28"/>
    </w:rPr>
  </w:style>
  <w:style w:type="paragraph" w:styleId="a6">
    <w:name w:val="footnote text"/>
    <w:basedOn w:val="a"/>
    <w:link w:val="a7"/>
    <w:uiPriority w:val="99"/>
    <w:semiHidden/>
    <w:unhideWhenUsed/>
    <w:rsid w:val="00A22AD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2AD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2ADC"/>
    <w:rPr>
      <w:vertAlign w:val="superscript"/>
    </w:rPr>
  </w:style>
  <w:style w:type="character" w:styleId="a9">
    <w:name w:val="Hyperlink"/>
    <w:basedOn w:val="a0"/>
    <w:uiPriority w:val="99"/>
    <w:unhideWhenUsed/>
    <w:rsid w:val="00D663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dpisnie.ru/publisher/v-a-c-pres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pisnie.ru/publisher/v-a-c-pr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B3E27-3643-45B0-9164-B481BD60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super.master.2.2.8.1@gmail.com</dc:creator>
  <cp:keywords/>
  <dc:description/>
  <cp:lastModifiedBy>Арсений Черепанов</cp:lastModifiedBy>
  <cp:revision>19</cp:revision>
  <dcterms:created xsi:type="dcterms:W3CDTF">2023-12-22T12:20:00Z</dcterms:created>
  <dcterms:modified xsi:type="dcterms:W3CDTF">2023-12-23T10:22:00Z</dcterms:modified>
</cp:coreProperties>
</file>