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F817" w14:textId="77777777" w:rsidR="00171906" w:rsidRDefault="00D76C4D" w:rsidP="00753801">
      <w:pPr>
        <w:spacing w:line="360" w:lineRule="auto"/>
        <w:jc w:val="center"/>
        <w:rPr>
          <w:rFonts w:ascii="Times New Roman" w:hAnsi="Times New Roman" w:cs="Times New Roman"/>
          <w:b/>
          <w:sz w:val="28"/>
          <w:szCs w:val="28"/>
        </w:rPr>
      </w:pPr>
      <w:r w:rsidRPr="00753801">
        <w:rPr>
          <w:rFonts w:ascii="Times New Roman" w:hAnsi="Times New Roman" w:cs="Times New Roman"/>
          <w:b/>
          <w:sz w:val="28"/>
          <w:szCs w:val="28"/>
        </w:rPr>
        <w:t xml:space="preserve">Христианская антропология как основа духовно-нравственного </w:t>
      </w:r>
      <w:r w:rsidR="00171906" w:rsidRPr="00753801">
        <w:rPr>
          <w:rFonts w:ascii="Times New Roman" w:hAnsi="Times New Roman" w:cs="Times New Roman"/>
          <w:b/>
          <w:sz w:val="28"/>
          <w:szCs w:val="28"/>
        </w:rPr>
        <w:t xml:space="preserve">воспитания </w:t>
      </w:r>
      <w:r w:rsidR="00130A82">
        <w:rPr>
          <w:rFonts w:ascii="Times New Roman" w:hAnsi="Times New Roman" w:cs="Times New Roman"/>
          <w:b/>
          <w:sz w:val="28"/>
          <w:szCs w:val="28"/>
        </w:rPr>
        <w:t xml:space="preserve">по трудам </w:t>
      </w:r>
      <w:proofErr w:type="spellStart"/>
      <w:r w:rsidR="00130A82">
        <w:rPr>
          <w:rFonts w:ascii="Times New Roman" w:hAnsi="Times New Roman" w:cs="Times New Roman"/>
          <w:b/>
          <w:sz w:val="28"/>
          <w:szCs w:val="28"/>
        </w:rPr>
        <w:t>прот</w:t>
      </w:r>
      <w:proofErr w:type="spellEnd"/>
      <w:r w:rsidR="00130A82">
        <w:rPr>
          <w:rFonts w:ascii="Times New Roman" w:hAnsi="Times New Roman" w:cs="Times New Roman"/>
          <w:b/>
          <w:sz w:val="28"/>
          <w:szCs w:val="28"/>
        </w:rPr>
        <w:t>. В. В. Зеньковского</w:t>
      </w:r>
    </w:p>
    <w:p w14:paraId="4B8064F2" w14:textId="77777777" w:rsidR="008942C5" w:rsidRDefault="008942C5" w:rsidP="007538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Я. П. </w:t>
      </w:r>
      <w:proofErr w:type="spellStart"/>
      <w:r>
        <w:rPr>
          <w:rFonts w:ascii="Times New Roman" w:hAnsi="Times New Roman" w:cs="Times New Roman"/>
          <w:b/>
          <w:sz w:val="28"/>
          <w:szCs w:val="28"/>
        </w:rPr>
        <w:t>Шехурдин</w:t>
      </w:r>
      <w:proofErr w:type="spellEnd"/>
    </w:p>
    <w:p w14:paraId="64C81A71" w14:textId="1D46FCDF" w:rsidR="00207D59" w:rsidRDefault="00207D59" w:rsidP="007538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«Московский Университет молодежи»</w:t>
      </w:r>
    </w:p>
    <w:p w14:paraId="2C27629B" w14:textId="77777777" w:rsidR="008942C5" w:rsidRDefault="008942C5" w:rsidP="008942C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Pr>
          <w:rFonts w:ascii="Times New Roman" w:hAnsi="Times New Roman" w:cs="Times New Roman"/>
          <w:sz w:val="28"/>
          <w:szCs w:val="28"/>
        </w:rPr>
        <w:t>Мы живем в новое время – время цифрового рабства. Наше общество к огромному сожалению потеряло духовно-нравственные ориентиры, на которых основывается наша жизнь. Что стало причиной упадка, а местами, и полной утраты жизненных принципов? Ответ на данный вопрос может дать обращение к процессу современного воспитания. Следует отметить, что если обратиться к современной «педагогической номенклатуре», то мы встретим иные понятия – «учебно-воспитательный стандарт» или «образовательный стандарт». Можно заметить, что в современное время произошло разделение на «учебную деятельность» и «воспитательную деятельность» (иногда. Она вообще отсутствует). Мы видим, что обучение человека «вырвано» из контекста воспитательного процесса. Почему так произошло? Данная ситуация обусловлена тем, что современная педагогика «автономна», т.е. педагогическое знание опирается на научные достижения химии, физиологии, анатомии, психологии и психиатрии, а также на опыте, но не на духовные законы, которые заложил Бог.</w:t>
      </w:r>
    </w:p>
    <w:p w14:paraId="7DFEA35B" w14:textId="77777777" w:rsidR="008942C5" w:rsidRDefault="008942C5" w:rsidP="008942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Педагоги хорошо знакомы с ситуацией, когда жизнь ребенка и его развитие (в данном случае его личности) окутана «тайной». И педагоги, чувствуя эту «тайну», успокаиваются на том, что дело здесь не в нарушении фундаментальных закономерностей формирования личности человека, а в неумении правильно подобрать методику или неспособностью умело руководить детьми. И как следствие, создалась граница, препятствующая рассмотрению личности человека, а тем более ребенка, с точки зрения чего-то высшего. Как раз в этом нечувствии и самоуверенности, с которой истолковываются сложные душевные процессы становления человека </w:t>
      </w:r>
      <w:r>
        <w:rPr>
          <w:rFonts w:ascii="Times New Roman" w:hAnsi="Times New Roman" w:cs="Times New Roman"/>
          <w:sz w:val="28"/>
          <w:szCs w:val="28"/>
        </w:rPr>
        <w:lastRenderedPageBreak/>
        <w:t>человеком, и является грехом и преступлением современного педагогического натурализма.</w:t>
      </w:r>
    </w:p>
    <w:p w14:paraId="2CCDCC1A" w14:textId="77777777" w:rsidR="008942C5" w:rsidRPr="005775C8" w:rsidRDefault="008942C5" w:rsidP="008942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рассмотреть понятие «педагогика», то необходимо обратить внимание на то, что данное слово с греческого языка переводится как «</w:t>
      </w:r>
      <w:proofErr w:type="spellStart"/>
      <w:r>
        <w:rPr>
          <w:rFonts w:ascii="Times New Roman" w:hAnsi="Times New Roman" w:cs="Times New Roman"/>
          <w:sz w:val="28"/>
          <w:szCs w:val="28"/>
        </w:rPr>
        <w:t>детовождение</w:t>
      </w:r>
      <w:proofErr w:type="spellEnd"/>
      <w:r>
        <w:rPr>
          <w:rFonts w:ascii="Times New Roman" w:hAnsi="Times New Roman" w:cs="Times New Roman"/>
          <w:sz w:val="28"/>
          <w:szCs w:val="28"/>
        </w:rPr>
        <w:t>», т.е. педагог – это человек, который должен «вести» маленького человека. Из выше описанного можно сделать заключение, что идеи христианской антропологии нужны не для простого понимания жизни души или конкретно для религиозного воспитания. Они необходимы педагогике в целом. Так же необходимо иметь ввиду, что идеи христианской антропологии должны быть полностью связаны со всеми процессами души, т.е. невозможно частичное принятие религиозного учения о душе – здесь необходимо конкретное принятие или непринятие религиозного по</w:t>
      </w:r>
      <w:r w:rsidR="005775C8">
        <w:rPr>
          <w:rFonts w:ascii="Times New Roman" w:hAnsi="Times New Roman" w:cs="Times New Roman"/>
          <w:sz w:val="28"/>
          <w:szCs w:val="28"/>
        </w:rPr>
        <w:t>дхода к душе человека (ребенка).</w:t>
      </w:r>
    </w:p>
    <w:p w14:paraId="6E1BC69A" w14:textId="77777777" w:rsidR="008942C5" w:rsidRDefault="008942C5" w:rsidP="008942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можно сделать вывод, что кризис современной педагогики произошел из-за секуляризации педагогического знания, о его полной оторванности от законов, которыми регулируется душа человека. Воспитание – это целенаправленный процесс, который оказывает прямое воздействие на душу человека (в период формирования особенно). И как следствие, - незнание, а во многих случаях, игнорирование духовных законов, которые регулируют душу, привело к плачевным последствиям в жизни всего общества, которые мы наблюдаем сегодня.</w:t>
      </w:r>
    </w:p>
    <w:p w14:paraId="3A9EF4E3" w14:textId="77777777" w:rsidR="008942C5" w:rsidRDefault="008942C5" w:rsidP="008942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статье сделана попытка возврата педагогики на законы христианской антропологии. Данная попытка осуществлена на основании рассмотренных трудов выдающегося психолога, философа и педагога протопресвитера Василия Васильевича Зеньковского. </w:t>
      </w:r>
    </w:p>
    <w:p w14:paraId="7F257483" w14:textId="77777777" w:rsidR="001F2B53" w:rsidRDefault="008942C5" w:rsidP="001F2B53">
      <w:pPr>
        <w:pStyle w:val="ab"/>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Ключевые слова: </w:t>
      </w:r>
      <w:r w:rsidR="001F2B53" w:rsidRPr="001F2B53">
        <w:rPr>
          <w:rFonts w:ascii="Times New Roman" w:hAnsi="Times New Roman" w:cs="Times New Roman"/>
          <w:sz w:val="28"/>
          <w:szCs w:val="28"/>
        </w:rPr>
        <w:t>антропология</w:t>
      </w:r>
      <w:r w:rsidR="001F2B53">
        <w:rPr>
          <w:rFonts w:ascii="Times New Roman" w:hAnsi="Times New Roman" w:cs="Times New Roman"/>
          <w:sz w:val="28"/>
          <w:szCs w:val="28"/>
        </w:rPr>
        <w:t>,</w:t>
      </w:r>
      <w:r w:rsidR="001F2B53" w:rsidRPr="001F2B53">
        <w:rPr>
          <w:rFonts w:ascii="Times New Roman" w:hAnsi="Times New Roman" w:cs="Times New Roman"/>
          <w:sz w:val="28"/>
          <w:szCs w:val="28"/>
        </w:rPr>
        <w:t xml:space="preserve"> </w:t>
      </w:r>
      <w:r w:rsidRPr="001F2B53">
        <w:rPr>
          <w:rFonts w:ascii="Times New Roman" w:hAnsi="Times New Roman" w:cs="Times New Roman"/>
          <w:sz w:val="28"/>
          <w:szCs w:val="28"/>
        </w:rPr>
        <w:t>дух, духовность, душа</w:t>
      </w:r>
      <w:r w:rsidR="005775C8" w:rsidRPr="001F2B53">
        <w:rPr>
          <w:rFonts w:ascii="Times New Roman" w:hAnsi="Times New Roman" w:cs="Times New Roman"/>
          <w:sz w:val="28"/>
          <w:szCs w:val="28"/>
        </w:rPr>
        <w:t xml:space="preserve">, </w:t>
      </w:r>
      <w:r w:rsidR="001F2B53" w:rsidRPr="001F2B53">
        <w:rPr>
          <w:rFonts w:ascii="Times New Roman" w:hAnsi="Times New Roman" w:cs="Times New Roman"/>
          <w:sz w:val="28"/>
          <w:szCs w:val="28"/>
        </w:rPr>
        <w:t>личность</w:t>
      </w:r>
      <w:r w:rsidR="001F2B53">
        <w:rPr>
          <w:rFonts w:ascii="Times New Roman" w:hAnsi="Times New Roman" w:cs="Times New Roman"/>
          <w:sz w:val="28"/>
          <w:szCs w:val="28"/>
        </w:rPr>
        <w:t>,</w:t>
      </w:r>
      <w:r w:rsidR="001F2B53" w:rsidRPr="001F2B53">
        <w:rPr>
          <w:rFonts w:ascii="Times New Roman" w:hAnsi="Times New Roman" w:cs="Times New Roman"/>
          <w:sz w:val="28"/>
          <w:szCs w:val="28"/>
        </w:rPr>
        <w:t xml:space="preserve"> мысль</w:t>
      </w:r>
      <w:r w:rsidR="001F2B53">
        <w:rPr>
          <w:rFonts w:ascii="Times New Roman" w:hAnsi="Times New Roman" w:cs="Times New Roman"/>
          <w:sz w:val="28"/>
          <w:szCs w:val="28"/>
        </w:rPr>
        <w:t>,</w:t>
      </w:r>
      <w:r w:rsidR="001F2B53" w:rsidRPr="001F2B53">
        <w:rPr>
          <w:rFonts w:ascii="Times New Roman" w:hAnsi="Times New Roman" w:cs="Times New Roman"/>
          <w:sz w:val="28"/>
          <w:szCs w:val="28"/>
        </w:rPr>
        <w:t xml:space="preserve"> Образ Божий</w:t>
      </w:r>
      <w:r w:rsidR="001F2B53">
        <w:rPr>
          <w:rFonts w:ascii="Times New Roman" w:hAnsi="Times New Roman" w:cs="Times New Roman"/>
          <w:sz w:val="28"/>
          <w:szCs w:val="28"/>
        </w:rPr>
        <w:t>,</w:t>
      </w:r>
      <w:r w:rsidR="001F2B53" w:rsidRPr="001F2B53">
        <w:rPr>
          <w:rFonts w:ascii="Times New Roman" w:hAnsi="Times New Roman" w:cs="Times New Roman"/>
          <w:sz w:val="28"/>
          <w:szCs w:val="28"/>
        </w:rPr>
        <w:t xml:space="preserve"> христианская</w:t>
      </w:r>
      <w:r w:rsidR="001F2B53">
        <w:rPr>
          <w:rFonts w:ascii="Times New Roman" w:hAnsi="Times New Roman" w:cs="Times New Roman"/>
          <w:sz w:val="28"/>
          <w:szCs w:val="28"/>
        </w:rPr>
        <w:t>,</w:t>
      </w:r>
      <w:r w:rsidR="001F2B53" w:rsidRPr="001F2B53">
        <w:rPr>
          <w:rFonts w:ascii="Times New Roman" w:hAnsi="Times New Roman" w:cs="Times New Roman"/>
          <w:sz w:val="28"/>
          <w:szCs w:val="28"/>
        </w:rPr>
        <w:t xml:space="preserve"> </w:t>
      </w:r>
      <w:r w:rsidR="005775C8" w:rsidRPr="001F2B53">
        <w:rPr>
          <w:rFonts w:ascii="Times New Roman" w:hAnsi="Times New Roman" w:cs="Times New Roman"/>
          <w:sz w:val="28"/>
          <w:szCs w:val="28"/>
        </w:rPr>
        <w:t>человек, чувства.</w:t>
      </w:r>
      <w:r>
        <w:rPr>
          <w:rFonts w:ascii="Times New Roman" w:hAnsi="Times New Roman" w:cs="Times New Roman"/>
          <w:b/>
          <w:sz w:val="28"/>
          <w:szCs w:val="28"/>
        </w:rPr>
        <w:t xml:space="preserve"> </w:t>
      </w:r>
    </w:p>
    <w:p w14:paraId="5AF3D3CD" w14:textId="77777777" w:rsidR="001F2B53" w:rsidRDefault="001F2B53" w:rsidP="001F2B53">
      <w:pPr>
        <w:pStyle w:val="ab"/>
        <w:spacing w:line="360" w:lineRule="auto"/>
        <w:jc w:val="both"/>
        <w:rPr>
          <w:rFonts w:ascii="Times New Roman" w:hAnsi="Times New Roman" w:cs="Times New Roman"/>
          <w:b/>
          <w:sz w:val="28"/>
          <w:szCs w:val="28"/>
        </w:rPr>
      </w:pPr>
    </w:p>
    <w:p w14:paraId="57115662" w14:textId="77777777" w:rsidR="001F2B53" w:rsidRPr="001F2B53" w:rsidRDefault="001F2B53" w:rsidP="001F2B53">
      <w:pPr>
        <w:pStyle w:val="ab"/>
        <w:spacing w:line="360" w:lineRule="auto"/>
        <w:jc w:val="center"/>
        <w:rPr>
          <w:rFonts w:ascii="Times New Roman" w:hAnsi="Times New Roman" w:cs="Times New Roman"/>
          <w:b/>
          <w:sz w:val="28"/>
          <w:szCs w:val="28"/>
          <w:lang w:val="en-US"/>
        </w:rPr>
      </w:pPr>
      <w:r w:rsidRPr="001F2B53">
        <w:rPr>
          <w:rFonts w:ascii="Times New Roman" w:hAnsi="Times New Roman" w:cs="Times New Roman"/>
          <w:b/>
          <w:sz w:val="28"/>
          <w:szCs w:val="28"/>
          <w:lang w:val="en-US"/>
        </w:rPr>
        <w:t xml:space="preserve">Christian anthropology as the basis of spiritual and moral education according to the works of </w:t>
      </w:r>
      <w:proofErr w:type="spellStart"/>
      <w:r w:rsidRPr="001F2B53">
        <w:rPr>
          <w:rFonts w:ascii="Times New Roman" w:hAnsi="Times New Roman" w:cs="Times New Roman"/>
          <w:b/>
          <w:sz w:val="28"/>
          <w:szCs w:val="28"/>
          <w:lang w:val="en-US"/>
        </w:rPr>
        <w:t>prot.</w:t>
      </w:r>
      <w:proofErr w:type="spellEnd"/>
      <w:r w:rsidRPr="001F2B53">
        <w:rPr>
          <w:rFonts w:ascii="Times New Roman" w:hAnsi="Times New Roman" w:cs="Times New Roman"/>
          <w:b/>
          <w:sz w:val="28"/>
          <w:szCs w:val="28"/>
          <w:lang w:val="en-US"/>
        </w:rPr>
        <w:t xml:space="preserve"> V. V. </w:t>
      </w:r>
      <w:proofErr w:type="spellStart"/>
      <w:r w:rsidRPr="001F2B53">
        <w:rPr>
          <w:rFonts w:ascii="Times New Roman" w:hAnsi="Times New Roman" w:cs="Times New Roman"/>
          <w:b/>
          <w:sz w:val="28"/>
          <w:szCs w:val="28"/>
          <w:lang w:val="en-US"/>
        </w:rPr>
        <w:t>Zenkovsky</w:t>
      </w:r>
      <w:proofErr w:type="spellEnd"/>
    </w:p>
    <w:p w14:paraId="4F2BD18E" w14:textId="77777777" w:rsidR="001F2B53" w:rsidRPr="001F2B53" w:rsidRDefault="001F2B53" w:rsidP="001F2B53">
      <w:pPr>
        <w:pStyle w:val="ab"/>
        <w:spacing w:line="360" w:lineRule="auto"/>
        <w:jc w:val="center"/>
        <w:rPr>
          <w:rFonts w:ascii="Times New Roman" w:hAnsi="Times New Roman" w:cs="Times New Roman"/>
          <w:b/>
          <w:sz w:val="28"/>
          <w:szCs w:val="28"/>
          <w:lang w:val="en-US"/>
        </w:rPr>
      </w:pPr>
      <w:r w:rsidRPr="001F2B53">
        <w:rPr>
          <w:rFonts w:ascii="Times New Roman" w:hAnsi="Times New Roman" w:cs="Times New Roman"/>
          <w:b/>
          <w:sz w:val="28"/>
          <w:szCs w:val="28"/>
          <w:lang w:val="en-US"/>
        </w:rPr>
        <w:lastRenderedPageBreak/>
        <w:t xml:space="preserve">Ya. P. </w:t>
      </w:r>
      <w:proofErr w:type="spellStart"/>
      <w:r w:rsidRPr="001F2B53">
        <w:rPr>
          <w:rFonts w:ascii="Times New Roman" w:hAnsi="Times New Roman" w:cs="Times New Roman"/>
          <w:b/>
          <w:sz w:val="28"/>
          <w:szCs w:val="28"/>
          <w:lang w:val="en-US"/>
        </w:rPr>
        <w:t>Shekhurdin</w:t>
      </w:r>
      <w:proofErr w:type="spellEnd"/>
    </w:p>
    <w:p w14:paraId="5F131A43" w14:textId="77777777" w:rsidR="001F2B53" w:rsidRPr="001F2B53" w:rsidRDefault="001F2B53" w:rsidP="001F2B53">
      <w:pPr>
        <w:pStyle w:val="ab"/>
        <w:spacing w:line="360" w:lineRule="auto"/>
        <w:jc w:val="center"/>
        <w:rPr>
          <w:rFonts w:ascii="Times New Roman" w:hAnsi="Times New Roman" w:cs="Times New Roman"/>
          <w:b/>
          <w:sz w:val="28"/>
          <w:szCs w:val="28"/>
          <w:lang w:val="en-US"/>
        </w:rPr>
      </w:pPr>
      <w:r w:rsidRPr="001F2B53">
        <w:rPr>
          <w:rFonts w:ascii="Times New Roman" w:hAnsi="Times New Roman" w:cs="Times New Roman"/>
          <w:b/>
          <w:sz w:val="28"/>
          <w:szCs w:val="28"/>
          <w:lang w:val="en-US"/>
        </w:rPr>
        <w:t>St. F</w:t>
      </w:r>
      <w:r>
        <w:rPr>
          <w:rFonts w:ascii="Times New Roman" w:hAnsi="Times New Roman" w:cs="Times New Roman"/>
          <w:b/>
          <w:sz w:val="28"/>
          <w:szCs w:val="28"/>
          <w:lang w:val="en-US"/>
        </w:rPr>
        <w:t>eofanov Theological Seminary of</w:t>
      </w:r>
      <w:r w:rsidRPr="001F2B53">
        <w:rPr>
          <w:rFonts w:ascii="Times New Roman" w:hAnsi="Times New Roman" w:cs="Times New Roman"/>
          <w:b/>
          <w:sz w:val="28"/>
          <w:szCs w:val="28"/>
          <w:lang w:val="en-US"/>
        </w:rPr>
        <w:t xml:space="preserve"> Vladimir, </w:t>
      </w:r>
    </w:p>
    <w:p w14:paraId="7AE368D5" w14:textId="77777777" w:rsidR="008942C5" w:rsidRPr="00822FA2" w:rsidRDefault="001F2B53" w:rsidP="001F2B53">
      <w:pPr>
        <w:pStyle w:val="ab"/>
        <w:spacing w:line="360" w:lineRule="auto"/>
        <w:jc w:val="center"/>
        <w:rPr>
          <w:rFonts w:ascii="Times New Roman" w:hAnsi="Times New Roman" w:cs="Times New Roman"/>
          <w:b/>
          <w:sz w:val="28"/>
          <w:szCs w:val="28"/>
          <w:lang w:val="en-US"/>
        </w:rPr>
      </w:pPr>
      <w:r w:rsidRPr="00822FA2">
        <w:rPr>
          <w:rFonts w:ascii="Times New Roman" w:hAnsi="Times New Roman" w:cs="Times New Roman"/>
          <w:b/>
          <w:sz w:val="28"/>
          <w:szCs w:val="28"/>
          <w:lang w:val="en-US"/>
        </w:rPr>
        <w:t>Vladimir, Russia</w:t>
      </w:r>
    </w:p>
    <w:p w14:paraId="0139B42F" w14:textId="77777777" w:rsidR="00FE1185" w:rsidRPr="00FE1185" w:rsidRDefault="00FE1185" w:rsidP="00FE1185">
      <w:pPr>
        <w:pStyle w:val="ab"/>
        <w:spacing w:line="360" w:lineRule="auto"/>
        <w:jc w:val="both"/>
        <w:rPr>
          <w:rFonts w:ascii="Times New Roman" w:hAnsi="Times New Roman" w:cs="Times New Roman"/>
          <w:sz w:val="28"/>
          <w:szCs w:val="28"/>
          <w:lang w:val="en-US"/>
        </w:rPr>
      </w:pPr>
      <w:r w:rsidRPr="00FE1185">
        <w:rPr>
          <w:rFonts w:ascii="Times New Roman" w:hAnsi="Times New Roman" w:cs="Times New Roman"/>
          <w:b/>
          <w:sz w:val="28"/>
          <w:szCs w:val="28"/>
          <w:lang w:val="en-US"/>
        </w:rPr>
        <w:t xml:space="preserve">Abstract: </w:t>
      </w:r>
      <w:r w:rsidRPr="00FE1185">
        <w:rPr>
          <w:rFonts w:ascii="Times New Roman" w:hAnsi="Times New Roman" w:cs="Times New Roman"/>
          <w:sz w:val="28"/>
          <w:szCs w:val="28"/>
          <w:lang w:val="en-US"/>
        </w:rPr>
        <w:t xml:space="preserve">We live in a new time – the time of digital slavery. Unfortunately, our society has lost the spiritual and moral guidelines on which our life is based. What caused the decline, and in some places, the complete loss of life principles? The answer to this question can be given by an appeal to the process of modern education. It should be noted that if we turn to the modern "pedagogical nomenclature", we will meet other concepts – "educational standard" or "educational standard". It can be noted that in modern times there has been a division into "educational activity" and " educational activity "(sometimes. It is generally absent). We see that a person's education is "taken out" from the context of the educational process. Why did this happen? This situation is due to the fact that modern pedagogy is "autonomous", </w:t>
      </w:r>
      <w:proofErr w:type="gramStart"/>
      <w:r w:rsidRPr="00FE1185">
        <w:rPr>
          <w:rFonts w:ascii="Times New Roman" w:hAnsi="Times New Roman" w:cs="Times New Roman"/>
          <w:sz w:val="28"/>
          <w:szCs w:val="28"/>
          <w:lang w:val="en-US"/>
        </w:rPr>
        <w:t>i.e.</w:t>
      </w:r>
      <w:proofErr w:type="gramEnd"/>
      <w:r w:rsidRPr="00FE1185">
        <w:rPr>
          <w:rFonts w:ascii="Times New Roman" w:hAnsi="Times New Roman" w:cs="Times New Roman"/>
          <w:sz w:val="28"/>
          <w:szCs w:val="28"/>
          <w:lang w:val="en-US"/>
        </w:rPr>
        <w:t xml:space="preserve"> pedagogical knowledge is based on the scientific achievements of chemistry, physiology, anatomy, psychology and psychiatry, as well as on experience, but not on the spiritual laws that God laid down.</w:t>
      </w:r>
    </w:p>
    <w:p w14:paraId="1DC22BD8" w14:textId="77777777" w:rsidR="00FE1185" w:rsidRPr="00FE1185" w:rsidRDefault="00FE1185" w:rsidP="00FE1185">
      <w:pPr>
        <w:pStyle w:val="ab"/>
        <w:spacing w:line="360" w:lineRule="auto"/>
        <w:ind w:firstLine="708"/>
        <w:jc w:val="both"/>
        <w:rPr>
          <w:rFonts w:ascii="Times New Roman" w:hAnsi="Times New Roman" w:cs="Times New Roman"/>
          <w:sz w:val="28"/>
          <w:szCs w:val="28"/>
          <w:lang w:val="en-US"/>
        </w:rPr>
      </w:pPr>
      <w:r w:rsidRPr="00FE1185">
        <w:rPr>
          <w:rFonts w:ascii="Times New Roman" w:hAnsi="Times New Roman" w:cs="Times New Roman"/>
          <w:sz w:val="28"/>
          <w:szCs w:val="28"/>
          <w:lang w:val="en-US"/>
        </w:rPr>
        <w:t>Teachers are well aware of the situation when the life of a child and his development (in this case, his personality) is shrouded in "mystery". And teachers, feeling this "mystery", calm down on the fact that the point here is not a violation of the fundamental laws of the formation of a person's personality, but in the inability to choose the right methodology or the inability to skillfully guide children. And as a result, a boundary has been created that prevents the consideration of the personality of a person, and even more so of a child, from the point of view of something higher. It is precisely in this insensitivity and self-confidence, with which the complex mental processes of becoming a human being are interpreted, that is the sin and crime of modern pedagogical naturalism.</w:t>
      </w:r>
    </w:p>
    <w:p w14:paraId="3D18BCDC" w14:textId="77777777" w:rsidR="00FE1185" w:rsidRPr="00FE1185" w:rsidRDefault="00FE1185" w:rsidP="00FE1185">
      <w:pPr>
        <w:pStyle w:val="ab"/>
        <w:spacing w:line="360" w:lineRule="auto"/>
        <w:ind w:firstLine="708"/>
        <w:jc w:val="both"/>
        <w:rPr>
          <w:rFonts w:ascii="Times New Roman" w:hAnsi="Times New Roman" w:cs="Times New Roman"/>
          <w:sz w:val="28"/>
          <w:szCs w:val="28"/>
          <w:lang w:val="en-US"/>
        </w:rPr>
      </w:pPr>
      <w:r w:rsidRPr="00FE1185">
        <w:rPr>
          <w:rFonts w:ascii="Times New Roman" w:hAnsi="Times New Roman" w:cs="Times New Roman"/>
          <w:sz w:val="28"/>
          <w:szCs w:val="28"/>
          <w:lang w:val="en-US"/>
        </w:rPr>
        <w:t xml:space="preserve">If we consider the concept of "pedagogy", then it is necessary to pay attention to the fact that this word is translated from the Greek language as" child guidance", i.e. a teacher is a person who should" lead» a small person. From the above, we can conclude that the ideas of Christian anthropology are not needed for a simple </w:t>
      </w:r>
      <w:r w:rsidRPr="00FE1185">
        <w:rPr>
          <w:rFonts w:ascii="Times New Roman" w:hAnsi="Times New Roman" w:cs="Times New Roman"/>
          <w:sz w:val="28"/>
          <w:szCs w:val="28"/>
          <w:lang w:val="en-US"/>
        </w:rPr>
        <w:lastRenderedPageBreak/>
        <w:t xml:space="preserve">understanding of the life of the soul or specifically for religious education. They are necessary for pedagogy as a whole. It is also necessary to keep in mind that the ideas of Christian anthropology should be fully connected with all the processes of the soul, </w:t>
      </w:r>
      <w:proofErr w:type="gramStart"/>
      <w:r w:rsidRPr="00FE1185">
        <w:rPr>
          <w:rFonts w:ascii="Times New Roman" w:hAnsi="Times New Roman" w:cs="Times New Roman"/>
          <w:sz w:val="28"/>
          <w:szCs w:val="28"/>
          <w:lang w:val="en-US"/>
        </w:rPr>
        <w:t>i.e.</w:t>
      </w:r>
      <w:proofErr w:type="gramEnd"/>
      <w:r w:rsidRPr="00FE1185">
        <w:rPr>
          <w:rFonts w:ascii="Times New Roman" w:hAnsi="Times New Roman" w:cs="Times New Roman"/>
          <w:sz w:val="28"/>
          <w:szCs w:val="28"/>
          <w:lang w:val="en-US"/>
        </w:rPr>
        <w:t xml:space="preserve"> it is impossible to partially accept the religious teaching about the soul – here it is necessary to specifically accept or reject the religious approach to the soul of a person (child).</w:t>
      </w:r>
    </w:p>
    <w:p w14:paraId="79121C85" w14:textId="77777777" w:rsidR="00FE1185" w:rsidRPr="00FE1185" w:rsidRDefault="00FE1185" w:rsidP="00FE1185">
      <w:pPr>
        <w:pStyle w:val="ab"/>
        <w:spacing w:line="360" w:lineRule="auto"/>
        <w:ind w:firstLine="708"/>
        <w:jc w:val="both"/>
        <w:rPr>
          <w:rFonts w:ascii="Times New Roman" w:hAnsi="Times New Roman" w:cs="Times New Roman"/>
          <w:sz w:val="28"/>
          <w:szCs w:val="28"/>
          <w:lang w:val="en-US"/>
        </w:rPr>
      </w:pPr>
      <w:r w:rsidRPr="00FE1185">
        <w:rPr>
          <w:rFonts w:ascii="Times New Roman" w:hAnsi="Times New Roman" w:cs="Times New Roman"/>
          <w:sz w:val="28"/>
          <w:szCs w:val="28"/>
          <w:lang w:val="en-US"/>
        </w:rPr>
        <w:t>Based on the above, we can conclude that the crisis of modern pedagogy occurred due to the secularization of pedagogical knowledge, about its complete isolation from the laws that regulate the human soul. Education is a purposeful process that has a direct impact on the human soul (especially during the formation period). And as a result, ignorance, and in many cases, ignoring the spiritual laws that regulate the soul, led to disastrous consequences in the life of the whole society, which we are witnessing today.</w:t>
      </w:r>
    </w:p>
    <w:p w14:paraId="46DD25AF" w14:textId="77777777" w:rsidR="001F2B53" w:rsidRDefault="00FE1185" w:rsidP="00FE1185">
      <w:pPr>
        <w:pStyle w:val="ab"/>
        <w:spacing w:line="360" w:lineRule="auto"/>
        <w:ind w:firstLine="708"/>
        <w:jc w:val="both"/>
        <w:rPr>
          <w:rFonts w:ascii="Times New Roman" w:hAnsi="Times New Roman" w:cs="Times New Roman"/>
          <w:sz w:val="28"/>
          <w:szCs w:val="28"/>
          <w:lang w:val="en-US"/>
        </w:rPr>
      </w:pPr>
      <w:r w:rsidRPr="00FE1185">
        <w:rPr>
          <w:rFonts w:ascii="Times New Roman" w:hAnsi="Times New Roman" w:cs="Times New Roman"/>
          <w:sz w:val="28"/>
          <w:szCs w:val="28"/>
          <w:lang w:val="en-US"/>
        </w:rPr>
        <w:t xml:space="preserve">The article attempts to return pedagogy to the laws of Christian anthropology. This attempt is carried out on the basis of the considered works of the outstanding psychologist, philosopher and teacher protopresbyter Vasily Vasilyevich </w:t>
      </w:r>
      <w:proofErr w:type="spellStart"/>
      <w:r w:rsidRPr="00FE1185">
        <w:rPr>
          <w:rFonts w:ascii="Times New Roman" w:hAnsi="Times New Roman" w:cs="Times New Roman"/>
          <w:sz w:val="28"/>
          <w:szCs w:val="28"/>
          <w:lang w:val="en-US"/>
        </w:rPr>
        <w:t>Zenkovsky</w:t>
      </w:r>
      <w:proofErr w:type="spellEnd"/>
      <w:r w:rsidRPr="00FE1185">
        <w:rPr>
          <w:rFonts w:ascii="Times New Roman" w:hAnsi="Times New Roman" w:cs="Times New Roman"/>
          <w:sz w:val="28"/>
          <w:szCs w:val="28"/>
          <w:lang w:val="en-US"/>
        </w:rPr>
        <w:t>.</w:t>
      </w:r>
    </w:p>
    <w:p w14:paraId="2CFB7EB8" w14:textId="77777777" w:rsidR="00FE1185" w:rsidRPr="00FE1185" w:rsidRDefault="00FE1185" w:rsidP="00FE1185">
      <w:pPr>
        <w:pStyle w:val="ab"/>
        <w:spacing w:line="360" w:lineRule="auto"/>
        <w:jc w:val="both"/>
        <w:rPr>
          <w:rFonts w:ascii="Times New Roman" w:hAnsi="Times New Roman" w:cs="Times New Roman"/>
          <w:sz w:val="28"/>
          <w:szCs w:val="28"/>
          <w:lang w:val="en-US"/>
        </w:rPr>
      </w:pPr>
      <w:r w:rsidRPr="00FE1185">
        <w:rPr>
          <w:rFonts w:ascii="Times New Roman" w:hAnsi="Times New Roman" w:cs="Times New Roman"/>
          <w:b/>
          <w:sz w:val="28"/>
          <w:szCs w:val="28"/>
          <w:lang w:val="en-US"/>
        </w:rPr>
        <w:t>Keywords:</w:t>
      </w:r>
      <w:r w:rsidRPr="00FE1185">
        <w:rPr>
          <w:rFonts w:ascii="Times New Roman" w:hAnsi="Times New Roman" w:cs="Times New Roman"/>
          <w:sz w:val="28"/>
          <w:szCs w:val="28"/>
          <w:lang w:val="en-US"/>
        </w:rPr>
        <w:t xml:space="preserve"> anthropology, spirit, spirituality, soul, personality, thought, image of God, Christian, man, feelings.</w:t>
      </w:r>
    </w:p>
    <w:p w14:paraId="47393202" w14:textId="77777777" w:rsidR="001F2B53" w:rsidRPr="001F2B53" w:rsidRDefault="001F2B53" w:rsidP="001F2B53">
      <w:pPr>
        <w:pStyle w:val="ab"/>
        <w:spacing w:line="360" w:lineRule="auto"/>
        <w:jc w:val="both"/>
        <w:rPr>
          <w:rFonts w:ascii="Times New Roman" w:hAnsi="Times New Roman" w:cs="Times New Roman"/>
          <w:b/>
          <w:sz w:val="28"/>
          <w:szCs w:val="28"/>
          <w:lang w:val="en-US"/>
        </w:rPr>
      </w:pPr>
    </w:p>
    <w:p w14:paraId="78405668" w14:textId="77777777" w:rsidR="00CD273D" w:rsidRDefault="00D76C4D" w:rsidP="00D76C4D">
      <w:pPr>
        <w:spacing w:after="0" w:line="360" w:lineRule="auto"/>
        <w:jc w:val="both"/>
        <w:rPr>
          <w:rFonts w:ascii="Times New Roman" w:hAnsi="Times New Roman" w:cs="Times New Roman"/>
          <w:sz w:val="28"/>
          <w:szCs w:val="28"/>
          <w:lang w:val="en-US"/>
        </w:rPr>
      </w:pPr>
      <w:r w:rsidRPr="00FE1185">
        <w:rPr>
          <w:rFonts w:ascii="Times New Roman" w:hAnsi="Times New Roman" w:cs="Times New Roman"/>
          <w:sz w:val="28"/>
          <w:szCs w:val="28"/>
          <w:lang w:val="en-US"/>
        </w:rPr>
        <w:tab/>
      </w:r>
    </w:p>
    <w:p w14:paraId="573FD242" w14:textId="77777777" w:rsidR="00CD273D" w:rsidRDefault="00CD273D" w:rsidP="00D76C4D">
      <w:pPr>
        <w:spacing w:after="0" w:line="360" w:lineRule="auto"/>
        <w:jc w:val="both"/>
        <w:rPr>
          <w:rFonts w:ascii="Times New Roman" w:hAnsi="Times New Roman" w:cs="Times New Roman"/>
          <w:sz w:val="28"/>
          <w:szCs w:val="28"/>
          <w:lang w:val="en-US"/>
        </w:rPr>
      </w:pPr>
    </w:p>
    <w:p w14:paraId="46721F31" w14:textId="77777777" w:rsidR="00CD273D" w:rsidRDefault="00CD273D" w:rsidP="00D76C4D">
      <w:pPr>
        <w:spacing w:after="0" w:line="360" w:lineRule="auto"/>
        <w:jc w:val="both"/>
        <w:rPr>
          <w:rFonts w:ascii="Times New Roman" w:hAnsi="Times New Roman" w:cs="Times New Roman"/>
          <w:sz w:val="28"/>
          <w:szCs w:val="28"/>
          <w:lang w:val="en-US"/>
        </w:rPr>
      </w:pPr>
    </w:p>
    <w:p w14:paraId="23238640" w14:textId="77777777" w:rsidR="00CD273D" w:rsidRDefault="00CD273D" w:rsidP="00D76C4D">
      <w:pPr>
        <w:spacing w:after="0" w:line="360" w:lineRule="auto"/>
        <w:jc w:val="both"/>
        <w:rPr>
          <w:rFonts w:ascii="Times New Roman" w:hAnsi="Times New Roman" w:cs="Times New Roman"/>
          <w:sz w:val="28"/>
          <w:szCs w:val="28"/>
          <w:lang w:val="en-US"/>
        </w:rPr>
      </w:pPr>
    </w:p>
    <w:p w14:paraId="24E20ADC" w14:textId="77777777" w:rsidR="00CD273D" w:rsidRDefault="00CD273D" w:rsidP="00D76C4D">
      <w:pPr>
        <w:spacing w:after="0" w:line="360" w:lineRule="auto"/>
        <w:jc w:val="both"/>
        <w:rPr>
          <w:rFonts w:ascii="Times New Roman" w:hAnsi="Times New Roman" w:cs="Times New Roman"/>
          <w:sz w:val="28"/>
          <w:szCs w:val="28"/>
          <w:lang w:val="en-US"/>
        </w:rPr>
      </w:pPr>
    </w:p>
    <w:p w14:paraId="0EC769F3" w14:textId="77777777" w:rsidR="00CD273D" w:rsidRDefault="00CD273D" w:rsidP="00D76C4D">
      <w:pPr>
        <w:spacing w:after="0" w:line="360" w:lineRule="auto"/>
        <w:jc w:val="both"/>
        <w:rPr>
          <w:rFonts w:ascii="Times New Roman" w:hAnsi="Times New Roman" w:cs="Times New Roman"/>
          <w:sz w:val="28"/>
          <w:szCs w:val="28"/>
          <w:lang w:val="en-US"/>
        </w:rPr>
      </w:pPr>
    </w:p>
    <w:p w14:paraId="13384275" w14:textId="77777777" w:rsidR="00CD273D" w:rsidRDefault="00CD273D" w:rsidP="00D76C4D">
      <w:pPr>
        <w:spacing w:after="0" w:line="360" w:lineRule="auto"/>
        <w:jc w:val="both"/>
        <w:rPr>
          <w:rFonts w:ascii="Times New Roman" w:hAnsi="Times New Roman" w:cs="Times New Roman"/>
          <w:sz w:val="28"/>
          <w:szCs w:val="28"/>
          <w:lang w:val="en-US"/>
        </w:rPr>
      </w:pPr>
    </w:p>
    <w:p w14:paraId="3E3B96A4" w14:textId="77777777" w:rsidR="00207D59" w:rsidRDefault="00207D59" w:rsidP="00CD273D">
      <w:pPr>
        <w:spacing w:after="0" w:line="360" w:lineRule="auto"/>
        <w:ind w:firstLine="708"/>
        <w:jc w:val="both"/>
        <w:rPr>
          <w:rFonts w:ascii="Times New Roman" w:hAnsi="Times New Roman" w:cs="Times New Roman"/>
          <w:sz w:val="28"/>
          <w:szCs w:val="28"/>
        </w:rPr>
      </w:pPr>
    </w:p>
    <w:p w14:paraId="489B6E5D" w14:textId="77777777" w:rsidR="00207D59" w:rsidRDefault="00207D59" w:rsidP="00CD273D">
      <w:pPr>
        <w:spacing w:after="0" w:line="360" w:lineRule="auto"/>
        <w:ind w:firstLine="708"/>
        <w:jc w:val="both"/>
        <w:rPr>
          <w:rFonts w:ascii="Times New Roman" w:hAnsi="Times New Roman" w:cs="Times New Roman"/>
          <w:sz w:val="28"/>
          <w:szCs w:val="28"/>
        </w:rPr>
      </w:pPr>
    </w:p>
    <w:p w14:paraId="705A384D" w14:textId="0F0EDF5B" w:rsidR="00D76C4D" w:rsidRDefault="00D76C4D" w:rsidP="00CD273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рассмотрения основ духовно-нравственного воспитания в свете христианской антропологии необходимо изучить принципы христианской (в данной работе православной) антропологии. Определить четкие границы понимания </w:t>
      </w:r>
      <w:r w:rsidRPr="00D76C4D">
        <w:rPr>
          <w:rFonts w:ascii="Times New Roman" w:hAnsi="Times New Roman" w:cs="Times New Roman"/>
          <w:sz w:val="28"/>
          <w:szCs w:val="28"/>
        </w:rPr>
        <w:t>«</w:t>
      </w:r>
      <w:r>
        <w:rPr>
          <w:rFonts w:ascii="Times New Roman" w:hAnsi="Times New Roman" w:cs="Times New Roman"/>
          <w:sz w:val="28"/>
          <w:szCs w:val="28"/>
        </w:rPr>
        <w:t>духовности», «нравственности», «воспитания».</w:t>
      </w:r>
    </w:p>
    <w:p w14:paraId="502ECBD8" w14:textId="77777777" w:rsidR="00D76C4D" w:rsidRDefault="00D76C4D"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Основные идеи и принципы </w:t>
      </w:r>
      <w:r w:rsidR="00E62D6B">
        <w:rPr>
          <w:rFonts w:ascii="Times New Roman" w:hAnsi="Times New Roman" w:cs="Times New Roman"/>
          <w:sz w:val="28"/>
          <w:szCs w:val="28"/>
        </w:rPr>
        <w:t xml:space="preserve">христианской антропологии были </w:t>
      </w:r>
      <w:r>
        <w:rPr>
          <w:rFonts w:ascii="Times New Roman" w:hAnsi="Times New Roman" w:cs="Times New Roman"/>
          <w:sz w:val="28"/>
          <w:szCs w:val="28"/>
        </w:rPr>
        <w:t>заложены и обоснованы святыми отцами Церкви. Святые отцы в своих построениях мысли основывались прежде всего на библейскую антропологию. Библейская антропология в библейском словаре определяется как «раздел библейского богословия, который рассматривает учение Слова Божьего о природе человека</w:t>
      </w:r>
      <w:r w:rsidR="00E62D6B">
        <w:rPr>
          <w:rFonts w:ascii="Times New Roman" w:hAnsi="Times New Roman" w:cs="Times New Roman"/>
          <w:sz w:val="28"/>
          <w:szCs w:val="28"/>
        </w:rPr>
        <w:t>»</w:t>
      </w:r>
      <w:r w:rsidR="004F1FD7">
        <w:rPr>
          <w:rFonts w:ascii="Times New Roman" w:hAnsi="Times New Roman" w:cs="Times New Roman"/>
          <w:sz w:val="28"/>
          <w:szCs w:val="28"/>
        </w:rPr>
        <w:t>.</w:t>
      </w:r>
      <w:r w:rsidR="00A94FA0" w:rsidRPr="00A94FA0">
        <w:rPr>
          <w:rFonts w:ascii="Times New Roman" w:hAnsi="Times New Roman" w:cs="Times New Roman"/>
          <w:sz w:val="28"/>
          <w:szCs w:val="28"/>
        </w:rPr>
        <w:t xml:space="preserve"> [</w:t>
      </w:r>
      <w:r w:rsidR="00A94FA0">
        <w:rPr>
          <w:rFonts w:ascii="Times New Roman" w:hAnsi="Times New Roman" w:cs="Times New Roman"/>
          <w:sz w:val="28"/>
          <w:szCs w:val="28"/>
        </w:rPr>
        <w:t>4, с. 34</w:t>
      </w:r>
      <w:r w:rsidR="00A94FA0" w:rsidRPr="00A94FA0">
        <w:rPr>
          <w:rFonts w:ascii="Times New Roman" w:hAnsi="Times New Roman" w:cs="Times New Roman"/>
          <w:sz w:val="28"/>
          <w:szCs w:val="28"/>
        </w:rPr>
        <w:t>]</w:t>
      </w:r>
      <w:r w:rsidR="00A94FA0">
        <w:rPr>
          <w:rFonts w:ascii="Times New Roman" w:hAnsi="Times New Roman" w:cs="Times New Roman"/>
          <w:sz w:val="28"/>
          <w:szCs w:val="28"/>
        </w:rPr>
        <w:t xml:space="preserve"> </w:t>
      </w:r>
      <w:r>
        <w:rPr>
          <w:rFonts w:ascii="Times New Roman" w:hAnsi="Times New Roman" w:cs="Times New Roman"/>
          <w:sz w:val="28"/>
          <w:szCs w:val="28"/>
        </w:rPr>
        <w:t>Необходимо иметь ввиду, что святоотеческое наследие занималось в основном разработкой основных догматов богословия, а тема антропол</w:t>
      </w:r>
      <w:r w:rsidR="00A94FA0">
        <w:rPr>
          <w:rFonts w:ascii="Times New Roman" w:hAnsi="Times New Roman" w:cs="Times New Roman"/>
          <w:sz w:val="28"/>
          <w:szCs w:val="28"/>
        </w:rPr>
        <w:t xml:space="preserve">огии затрагивалась опосредовано. </w:t>
      </w:r>
      <w:r w:rsidR="00A94FA0" w:rsidRPr="00A94FA0">
        <w:rPr>
          <w:rFonts w:ascii="Times New Roman" w:hAnsi="Times New Roman" w:cs="Times New Roman"/>
          <w:sz w:val="28"/>
          <w:szCs w:val="28"/>
        </w:rPr>
        <w:t>[</w:t>
      </w:r>
      <w:r w:rsidR="00A94FA0">
        <w:rPr>
          <w:rFonts w:ascii="Times New Roman" w:hAnsi="Times New Roman" w:cs="Times New Roman"/>
          <w:sz w:val="28"/>
          <w:szCs w:val="28"/>
        </w:rPr>
        <w:t>5, с. 11</w:t>
      </w:r>
      <w:r w:rsidR="00A94FA0" w:rsidRPr="00A94FA0">
        <w:rPr>
          <w:rFonts w:ascii="Times New Roman" w:hAnsi="Times New Roman" w:cs="Times New Roman"/>
          <w:sz w:val="28"/>
          <w:szCs w:val="28"/>
        </w:rPr>
        <w:t>]</w:t>
      </w:r>
      <w:r>
        <w:rPr>
          <w:rFonts w:ascii="Times New Roman" w:hAnsi="Times New Roman" w:cs="Times New Roman"/>
          <w:sz w:val="28"/>
          <w:szCs w:val="28"/>
        </w:rPr>
        <w:t xml:space="preserve"> </w:t>
      </w:r>
      <w:r w:rsidR="00CC2ED9">
        <w:rPr>
          <w:rFonts w:ascii="Times New Roman" w:hAnsi="Times New Roman" w:cs="Times New Roman"/>
          <w:sz w:val="28"/>
          <w:szCs w:val="28"/>
        </w:rPr>
        <w:t xml:space="preserve">И как следствие, в эпоху расцвета богословского творчества, Церковь не создала </w:t>
      </w:r>
      <w:r w:rsidR="00827FE7">
        <w:rPr>
          <w:rFonts w:ascii="Times New Roman" w:hAnsi="Times New Roman" w:cs="Times New Roman"/>
          <w:sz w:val="28"/>
          <w:szCs w:val="28"/>
        </w:rPr>
        <w:t>законченного учения о человеке.</w:t>
      </w:r>
      <w:r w:rsidR="00A94FA0">
        <w:rPr>
          <w:rFonts w:ascii="Times New Roman" w:hAnsi="Times New Roman" w:cs="Times New Roman"/>
          <w:sz w:val="28"/>
          <w:szCs w:val="28"/>
        </w:rPr>
        <w:t xml:space="preserve"> </w:t>
      </w:r>
      <w:r w:rsidR="00A94FA0" w:rsidRPr="00A94FA0">
        <w:rPr>
          <w:rFonts w:ascii="Times New Roman" w:hAnsi="Times New Roman" w:cs="Times New Roman"/>
          <w:sz w:val="28"/>
          <w:szCs w:val="28"/>
        </w:rPr>
        <w:t>[</w:t>
      </w:r>
      <w:r w:rsidR="00A94FA0">
        <w:rPr>
          <w:rFonts w:ascii="Times New Roman" w:hAnsi="Times New Roman" w:cs="Times New Roman"/>
          <w:sz w:val="28"/>
          <w:szCs w:val="28"/>
        </w:rPr>
        <w:t>5, с. 12</w:t>
      </w:r>
      <w:r w:rsidR="00A94FA0" w:rsidRPr="00A94FA0">
        <w:rPr>
          <w:rFonts w:ascii="Times New Roman" w:hAnsi="Times New Roman" w:cs="Times New Roman"/>
          <w:sz w:val="28"/>
          <w:szCs w:val="28"/>
        </w:rPr>
        <w:t>]</w:t>
      </w:r>
      <w:r w:rsidR="00827FE7">
        <w:rPr>
          <w:rFonts w:ascii="Times New Roman" w:hAnsi="Times New Roman" w:cs="Times New Roman"/>
          <w:sz w:val="28"/>
          <w:szCs w:val="28"/>
        </w:rPr>
        <w:t xml:space="preserve"> </w:t>
      </w:r>
      <w:r w:rsidR="00CC2ED9">
        <w:rPr>
          <w:rFonts w:ascii="Times New Roman" w:hAnsi="Times New Roman" w:cs="Times New Roman"/>
          <w:sz w:val="28"/>
          <w:szCs w:val="28"/>
        </w:rPr>
        <w:t xml:space="preserve">Следует заметить, что в период формирования богословия, церковная мысль подверглась влиянию внецерковных течений, и это привело к возникновению разногласий внутри самой Церкви, что в свою очередь привело к расколу на Западную </w:t>
      </w:r>
      <w:r w:rsidR="00827FE7">
        <w:rPr>
          <w:rFonts w:ascii="Times New Roman" w:hAnsi="Times New Roman" w:cs="Times New Roman"/>
          <w:sz w:val="28"/>
          <w:szCs w:val="28"/>
        </w:rPr>
        <w:t>и Восточную богословскую мысль.</w:t>
      </w:r>
      <w:r w:rsidR="00A94FA0">
        <w:rPr>
          <w:rFonts w:ascii="Times New Roman" w:hAnsi="Times New Roman" w:cs="Times New Roman"/>
          <w:sz w:val="28"/>
          <w:szCs w:val="28"/>
        </w:rPr>
        <w:t xml:space="preserve"> </w:t>
      </w:r>
      <w:r w:rsidR="00A94FA0" w:rsidRPr="00A94FA0">
        <w:rPr>
          <w:rFonts w:ascii="Times New Roman" w:hAnsi="Times New Roman" w:cs="Times New Roman"/>
          <w:sz w:val="28"/>
          <w:szCs w:val="28"/>
        </w:rPr>
        <w:t>[</w:t>
      </w:r>
      <w:r w:rsidR="00A94FA0">
        <w:rPr>
          <w:rFonts w:ascii="Times New Roman" w:hAnsi="Times New Roman" w:cs="Times New Roman"/>
          <w:sz w:val="28"/>
          <w:szCs w:val="28"/>
        </w:rPr>
        <w:t>5, с. 12</w:t>
      </w:r>
      <w:r w:rsidR="00A94FA0" w:rsidRPr="00A94FA0">
        <w:rPr>
          <w:rFonts w:ascii="Times New Roman" w:hAnsi="Times New Roman" w:cs="Times New Roman"/>
          <w:sz w:val="28"/>
          <w:szCs w:val="28"/>
        </w:rPr>
        <w:t>]</w:t>
      </w:r>
      <w:r w:rsidR="00827FE7">
        <w:rPr>
          <w:rFonts w:ascii="Times New Roman" w:hAnsi="Times New Roman" w:cs="Times New Roman"/>
          <w:sz w:val="28"/>
          <w:szCs w:val="28"/>
        </w:rPr>
        <w:t xml:space="preserve"> </w:t>
      </w:r>
      <w:r w:rsidR="00CC2ED9">
        <w:rPr>
          <w:rFonts w:ascii="Times New Roman" w:hAnsi="Times New Roman" w:cs="Times New Roman"/>
          <w:sz w:val="28"/>
          <w:szCs w:val="28"/>
        </w:rPr>
        <w:t>К великому сожалению, разногласия в понимании устройства человеческой души, ее месте в этом мире делает невозможным сближение Запада и Востока</w:t>
      </w:r>
      <w:r w:rsidR="00A94FA0">
        <w:rPr>
          <w:rFonts w:ascii="Times New Roman" w:hAnsi="Times New Roman" w:cs="Times New Roman"/>
          <w:sz w:val="28"/>
          <w:szCs w:val="28"/>
        </w:rPr>
        <w:t xml:space="preserve"> </w:t>
      </w:r>
      <w:r w:rsidR="00A94FA0" w:rsidRPr="00A94FA0">
        <w:rPr>
          <w:rFonts w:ascii="Times New Roman" w:hAnsi="Times New Roman" w:cs="Times New Roman"/>
          <w:sz w:val="28"/>
          <w:szCs w:val="28"/>
        </w:rPr>
        <w:t>[</w:t>
      </w:r>
      <w:r w:rsidR="00A94FA0">
        <w:rPr>
          <w:rFonts w:ascii="Times New Roman" w:hAnsi="Times New Roman" w:cs="Times New Roman"/>
          <w:sz w:val="28"/>
          <w:szCs w:val="28"/>
        </w:rPr>
        <w:t>5, с. 13</w:t>
      </w:r>
      <w:r w:rsidR="00A94FA0" w:rsidRPr="00A94FA0">
        <w:rPr>
          <w:rFonts w:ascii="Times New Roman" w:hAnsi="Times New Roman" w:cs="Times New Roman"/>
          <w:sz w:val="28"/>
          <w:szCs w:val="28"/>
        </w:rPr>
        <w:t>]</w:t>
      </w:r>
      <w:r w:rsidR="00827FE7">
        <w:rPr>
          <w:rFonts w:ascii="Times New Roman" w:hAnsi="Times New Roman" w:cs="Times New Roman"/>
          <w:sz w:val="28"/>
          <w:szCs w:val="28"/>
        </w:rPr>
        <w:t>.</w:t>
      </w:r>
    </w:p>
    <w:p w14:paraId="2E4F10A3" w14:textId="77777777" w:rsidR="00CC2ED9" w:rsidRDefault="00CC2ED9"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Конечно, вопрос </w:t>
      </w:r>
      <w:r w:rsidR="00E9760B">
        <w:rPr>
          <w:rFonts w:ascii="Times New Roman" w:hAnsi="Times New Roman" w:cs="Times New Roman"/>
          <w:sz w:val="28"/>
          <w:szCs w:val="28"/>
        </w:rPr>
        <w:t>разработки и осмысления идей</w:t>
      </w:r>
      <w:r>
        <w:rPr>
          <w:rFonts w:ascii="Times New Roman" w:hAnsi="Times New Roman" w:cs="Times New Roman"/>
          <w:sz w:val="28"/>
          <w:szCs w:val="28"/>
        </w:rPr>
        <w:t xml:space="preserve"> антропологии в христианстве очень важен для современного мира (в частности для педагогики), </w:t>
      </w:r>
      <w:r w:rsidR="00BE11FE">
        <w:rPr>
          <w:rFonts w:ascii="Times New Roman" w:hAnsi="Times New Roman" w:cs="Times New Roman"/>
          <w:sz w:val="28"/>
          <w:szCs w:val="28"/>
        </w:rPr>
        <w:t>отошедшего от христианства. Никогда еще в истории культуры человечества не обнажалась внут</w:t>
      </w:r>
      <w:r w:rsidR="00827FE7">
        <w:rPr>
          <w:rFonts w:ascii="Times New Roman" w:hAnsi="Times New Roman" w:cs="Times New Roman"/>
          <w:sz w:val="28"/>
          <w:szCs w:val="28"/>
        </w:rPr>
        <w:t>ренняя неустроенность человека.</w:t>
      </w:r>
      <w:r w:rsidR="00A94FA0">
        <w:rPr>
          <w:rFonts w:ascii="Times New Roman" w:hAnsi="Times New Roman" w:cs="Times New Roman"/>
          <w:sz w:val="28"/>
          <w:szCs w:val="28"/>
        </w:rPr>
        <w:t xml:space="preserve"> </w:t>
      </w:r>
      <w:r w:rsidR="00A94FA0" w:rsidRPr="00A94FA0">
        <w:rPr>
          <w:rFonts w:ascii="Times New Roman" w:hAnsi="Times New Roman" w:cs="Times New Roman"/>
          <w:sz w:val="28"/>
          <w:szCs w:val="28"/>
        </w:rPr>
        <w:t>[</w:t>
      </w:r>
      <w:r w:rsidR="00A94FA0">
        <w:rPr>
          <w:rFonts w:ascii="Times New Roman" w:hAnsi="Times New Roman" w:cs="Times New Roman"/>
          <w:sz w:val="28"/>
          <w:szCs w:val="28"/>
        </w:rPr>
        <w:t>5, с. 14</w:t>
      </w:r>
      <w:r w:rsidR="00A94FA0" w:rsidRPr="00A94FA0">
        <w:rPr>
          <w:rFonts w:ascii="Times New Roman" w:hAnsi="Times New Roman" w:cs="Times New Roman"/>
          <w:sz w:val="28"/>
          <w:szCs w:val="28"/>
        </w:rPr>
        <w:t>]</w:t>
      </w:r>
      <w:r w:rsidR="00827FE7">
        <w:rPr>
          <w:rFonts w:ascii="Times New Roman" w:hAnsi="Times New Roman" w:cs="Times New Roman"/>
          <w:sz w:val="28"/>
          <w:szCs w:val="28"/>
        </w:rPr>
        <w:t xml:space="preserve"> </w:t>
      </w:r>
      <w:r w:rsidR="00BE11FE">
        <w:rPr>
          <w:rFonts w:ascii="Times New Roman" w:hAnsi="Times New Roman" w:cs="Times New Roman"/>
          <w:sz w:val="28"/>
          <w:szCs w:val="28"/>
        </w:rPr>
        <w:t>Человек перестал быть способным овладеть тайной духовного единства и равновесия.</w:t>
      </w:r>
      <w:r w:rsidR="00A94FA0">
        <w:rPr>
          <w:rFonts w:ascii="Times New Roman" w:hAnsi="Times New Roman" w:cs="Times New Roman"/>
          <w:sz w:val="28"/>
          <w:szCs w:val="28"/>
        </w:rPr>
        <w:t xml:space="preserve"> </w:t>
      </w:r>
      <w:r w:rsidR="00A94FA0" w:rsidRPr="00A94FA0">
        <w:rPr>
          <w:rFonts w:ascii="Times New Roman" w:hAnsi="Times New Roman" w:cs="Times New Roman"/>
          <w:sz w:val="28"/>
          <w:szCs w:val="28"/>
        </w:rPr>
        <w:t>[</w:t>
      </w:r>
      <w:r w:rsidR="00A94FA0">
        <w:rPr>
          <w:rFonts w:ascii="Times New Roman" w:hAnsi="Times New Roman" w:cs="Times New Roman"/>
          <w:sz w:val="28"/>
          <w:szCs w:val="28"/>
        </w:rPr>
        <w:t>5, с. 14</w:t>
      </w:r>
      <w:r w:rsidR="00A94FA0" w:rsidRPr="00A94FA0">
        <w:rPr>
          <w:rFonts w:ascii="Times New Roman" w:hAnsi="Times New Roman" w:cs="Times New Roman"/>
          <w:sz w:val="28"/>
          <w:szCs w:val="28"/>
        </w:rPr>
        <w:t>]</w:t>
      </w:r>
      <w:r w:rsidR="00C35705">
        <w:rPr>
          <w:rFonts w:ascii="Times New Roman" w:hAnsi="Times New Roman" w:cs="Times New Roman"/>
          <w:sz w:val="28"/>
          <w:szCs w:val="28"/>
        </w:rPr>
        <w:t xml:space="preserve"> Нам остается наблюдать как философская мысль пытается понять «загадку» человека, а наука – совершенно отвергает принципы христианства в целом. Особенно нужно обратить внимание на проблему зла в человеке, кото</w:t>
      </w:r>
      <w:r w:rsidR="00827FE7">
        <w:rPr>
          <w:rFonts w:ascii="Times New Roman" w:hAnsi="Times New Roman" w:cs="Times New Roman"/>
          <w:sz w:val="28"/>
          <w:szCs w:val="28"/>
        </w:rPr>
        <w:t>рая принимает страшные размеры.</w:t>
      </w:r>
      <w:r w:rsidR="00A94FA0">
        <w:rPr>
          <w:rFonts w:ascii="Times New Roman" w:hAnsi="Times New Roman" w:cs="Times New Roman"/>
          <w:sz w:val="28"/>
          <w:szCs w:val="28"/>
        </w:rPr>
        <w:t xml:space="preserve"> </w:t>
      </w:r>
      <w:r w:rsidR="00A94FA0" w:rsidRPr="00A94FA0">
        <w:rPr>
          <w:rFonts w:ascii="Times New Roman" w:hAnsi="Times New Roman" w:cs="Times New Roman"/>
          <w:sz w:val="28"/>
          <w:szCs w:val="28"/>
        </w:rPr>
        <w:t>[5</w:t>
      </w:r>
      <w:r w:rsidR="00A94FA0">
        <w:rPr>
          <w:rFonts w:ascii="Times New Roman" w:hAnsi="Times New Roman" w:cs="Times New Roman"/>
          <w:sz w:val="28"/>
          <w:szCs w:val="28"/>
        </w:rPr>
        <w:t>, с. 72</w:t>
      </w:r>
      <w:r w:rsidR="00A94FA0" w:rsidRPr="00A94FA0">
        <w:rPr>
          <w:rFonts w:ascii="Times New Roman" w:hAnsi="Times New Roman" w:cs="Times New Roman"/>
          <w:sz w:val="28"/>
          <w:szCs w:val="28"/>
        </w:rPr>
        <w:t>]</w:t>
      </w:r>
      <w:r w:rsidR="00827FE7">
        <w:rPr>
          <w:rFonts w:ascii="Times New Roman" w:hAnsi="Times New Roman" w:cs="Times New Roman"/>
          <w:sz w:val="28"/>
          <w:szCs w:val="28"/>
        </w:rPr>
        <w:t xml:space="preserve"> </w:t>
      </w:r>
      <w:r w:rsidR="00C35705">
        <w:rPr>
          <w:rFonts w:ascii="Times New Roman" w:hAnsi="Times New Roman" w:cs="Times New Roman"/>
          <w:sz w:val="28"/>
          <w:szCs w:val="28"/>
        </w:rPr>
        <w:t xml:space="preserve">Поэтому в интересах научного и философского знания максимально </w:t>
      </w:r>
      <w:r w:rsidR="00C35705">
        <w:rPr>
          <w:rFonts w:ascii="Times New Roman" w:hAnsi="Times New Roman" w:cs="Times New Roman"/>
          <w:sz w:val="28"/>
          <w:szCs w:val="28"/>
        </w:rPr>
        <w:lastRenderedPageBreak/>
        <w:t>приблизить учение о человеке к современной мысли. Но основы учения о человеке, которые были заложены Отцами Церкви, остаются краеугольным камнем в христианском мировоззрении. Хочется отметить, что, не смотря на вышеописанные проблемы, различные авторы стремятся вернуть мысль на рельсы христианского восприятия действительности. Например,</w:t>
      </w:r>
      <w:r w:rsidR="00E31C76">
        <w:rPr>
          <w:rFonts w:ascii="Times New Roman" w:hAnsi="Times New Roman" w:cs="Times New Roman"/>
          <w:sz w:val="28"/>
          <w:szCs w:val="28"/>
        </w:rPr>
        <w:t xml:space="preserve"> труд профессора Несмелова Виктора Ивановича «Наука о человеке», священник</w:t>
      </w:r>
      <w:r w:rsidR="00E9760B">
        <w:rPr>
          <w:rFonts w:ascii="Times New Roman" w:hAnsi="Times New Roman" w:cs="Times New Roman"/>
          <w:sz w:val="28"/>
          <w:szCs w:val="28"/>
        </w:rPr>
        <w:t>а</w:t>
      </w:r>
      <w:r w:rsidR="00E31C76">
        <w:rPr>
          <w:rFonts w:ascii="Times New Roman" w:hAnsi="Times New Roman" w:cs="Times New Roman"/>
          <w:sz w:val="28"/>
          <w:szCs w:val="28"/>
        </w:rPr>
        <w:t xml:space="preserve"> </w:t>
      </w:r>
      <w:proofErr w:type="spellStart"/>
      <w:r w:rsidR="00E31C76">
        <w:rPr>
          <w:rFonts w:ascii="Times New Roman" w:hAnsi="Times New Roman" w:cs="Times New Roman"/>
          <w:sz w:val="28"/>
          <w:szCs w:val="28"/>
        </w:rPr>
        <w:t>Павел</w:t>
      </w:r>
      <w:r w:rsidR="00E9760B">
        <w:rPr>
          <w:rFonts w:ascii="Times New Roman" w:hAnsi="Times New Roman" w:cs="Times New Roman"/>
          <w:sz w:val="28"/>
          <w:szCs w:val="28"/>
        </w:rPr>
        <w:t>а</w:t>
      </w:r>
      <w:proofErr w:type="spellEnd"/>
      <w:r w:rsidR="00E31C76">
        <w:rPr>
          <w:rFonts w:ascii="Times New Roman" w:hAnsi="Times New Roman" w:cs="Times New Roman"/>
          <w:sz w:val="28"/>
          <w:szCs w:val="28"/>
        </w:rPr>
        <w:t xml:space="preserve"> Александрович</w:t>
      </w:r>
      <w:r w:rsidR="00E9760B">
        <w:rPr>
          <w:rFonts w:ascii="Times New Roman" w:hAnsi="Times New Roman" w:cs="Times New Roman"/>
          <w:sz w:val="28"/>
          <w:szCs w:val="28"/>
        </w:rPr>
        <w:t>а Флоренского</w:t>
      </w:r>
      <w:r w:rsidR="00E31C76">
        <w:rPr>
          <w:rFonts w:ascii="Times New Roman" w:hAnsi="Times New Roman" w:cs="Times New Roman"/>
          <w:sz w:val="28"/>
          <w:szCs w:val="28"/>
        </w:rPr>
        <w:t xml:space="preserve"> «Столп и утверждение истины», так же труды отца Сергея Николаевича Булгакова: «Свет невечерний» и «Агнец Божий» и др. </w:t>
      </w:r>
    </w:p>
    <w:p w14:paraId="2A3DF7A9" w14:textId="77777777" w:rsidR="00827FE7" w:rsidRDefault="00E31C76"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740D0">
        <w:rPr>
          <w:rFonts w:ascii="Times New Roman" w:hAnsi="Times New Roman" w:cs="Times New Roman"/>
          <w:sz w:val="28"/>
          <w:szCs w:val="28"/>
        </w:rPr>
        <w:t>В центре христианской антропологии лежит учение об образе Божьем.</w:t>
      </w:r>
      <w:r w:rsidR="00A94FA0">
        <w:rPr>
          <w:rFonts w:ascii="Times New Roman" w:hAnsi="Times New Roman" w:cs="Times New Roman"/>
          <w:sz w:val="28"/>
          <w:szCs w:val="28"/>
        </w:rPr>
        <w:t xml:space="preserve"> </w:t>
      </w:r>
      <w:r w:rsidR="00A94FA0" w:rsidRPr="00A94FA0">
        <w:rPr>
          <w:rFonts w:ascii="Times New Roman" w:hAnsi="Times New Roman" w:cs="Times New Roman"/>
          <w:sz w:val="28"/>
          <w:szCs w:val="28"/>
        </w:rPr>
        <w:t>[</w:t>
      </w:r>
      <w:r w:rsidR="00A94FA0">
        <w:rPr>
          <w:rFonts w:ascii="Times New Roman" w:hAnsi="Times New Roman" w:cs="Times New Roman"/>
          <w:sz w:val="28"/>
          <w:szCs w:val="28"/>
        </w:rPr>
        <w:t>5, с. 43</w:t>
      </w:r>
      <w:r w:rsidR="00A94FA0" w:rsidRPr="00A94FA0">
        <w:rPr>
          <w:rFonts w:ascii="Times New Roman" w:hAnsi="Times New Roman" w:cs="Times New Roman"/>
          <w:sz w:val="28"/>
          <w:szCs w:val="28"/>
        </w:rPr>
        <w:t>]</w:t>
      </w:r>
      <w:r>
        <w:rPr>
          <w:rFonts w:ascii="Times New Roman" w:hAnsi="Times New Roman" w:cs="Times New Roman"/>
          <w:sz w:val="28"/>
          <w:szCs w:val="28"/>
        </w:rPr>
        <w:t xml:space="preserve"> Совершенно неверно включать в фундаментальные основы христианской антропологии учение о грехе, т.к. это учение является дополнением, а не основой в </w:t>
      </w:r>
      <w:r w:rsidR="00827FE7">
        <w:rPr>
          <w:rFonts w:ascii="Times New Roman" w:hAnsi="Times New Roman" w:cs="Times New Roman"/>
          <w:sz w:val="28"/>
          <w:szCs w:val="28"/>
        </w:rPr>
        <w:t>христианском учении о человеке.</w:t>
      </w:r>
      <w:r w:rsidR="00A94FA0">
        <w:rPr>
          <w:rFonts w:ascii="Times New Roman" w:hAnsi="Times New Roman" w:cs="Times New Roman"/>
          <w:sz w:val="28"/>
          <w:szCs w:val="28"/>
        </w:rPr>
        <w:t xml:space="preserve"> </w:t>
      </w:r>
      <w:r w:rsidR="00A94FA0" w:rsidRPr="00A94FA0">
        <w:rPr>
          <w:rFonts w:ascii="Times New Roman" w:hAnsi="Times New Roman" w:cs="Times New Roman"/>
          <w:sz w:val="28"/>
          <w:szCs w:val="28"/>
        </w:rPr>
        <w:t>[</w:t>
      </w:r>
      <w:r w:rsidR="00A94FA0">
        <w:rPr>
          <w:rFonts w:ascii="Times New Roman" w:hAnsi="Times New Roman" w:cs="Times New Roman"/>
          <w:sz w:val="28"/>
          <w:szCs w:val="28"/>
        </w:rPr>
        <w:t>5, с. 43</w:t>
      </w:r>
      <w:r w:rsidR="00A94FA0" w:rsidRPr="00A94FA0">
        <w:rPr>
          <w:rFonts w:ascii="Times New Roman" w:hAnsi="Times New Roman" w:cs="Times New Roman"/>
          <w:sz w:val="28"/>
          <w:szCs w:val="28"/>
        </w:rPr>
        <w:t>]</w:t>
      </w:r>
      <w:r w:rsidR="00827FE7">
        <w:rPr>
          <w:rFonts w:ascii="Times New Roman" w:hAnsi="Times New Roman" w:cs="Times New Roman"/>
          <w:sz w:val="28"/>
          <w:szCs w:val="28"/>
        </w:rPr>
        <w:t xml:space="preserve"> </w:t>
      </w:r>
      <w:r w:rsidR="009C29F3">
        <w:rPr>
          <w:rFonts w:ascii="Times New Roman" w:hAnsi="Times New Roman" w:cs="Times New Roman"/>
          <w:sz w:val="28"/>
          <w:szCs w:val="28"/>
        </w:rPr>
        <w:t>Конечно, без учения о первородном грехе человека, невозм</w:t>
      </w:r>
      <w:r w:rsidR="00E9760B">
        <w:rPr>
          <w:rFonts w:ascii="Times New Roman" w:hAnsi="Times New Roman" w:cs="Times New Roman"/>
          <w:sz w:val="28"/>
          <w:szCs w:val="28"/>
        </w:rPr>
        <w:t>ожно понять место его</w:t>
      </w:r>
      <w:r w:rsidR="009C29F3">
        <w:rPr>
          <w:rFonts w:ascii="Times New Roman" w:hAnsi="Times New Roman" w:cs="Times New Roman"/>
          <w:sz w:val="28"/>
          <w:szCs w:val="28"/>
        </w:rPr>
        <w:t xml:space="preserve"> в реальной жизни, но учение об образе Божьем – главное, образующее фундамент антропологии в христианстве.</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44</w:t>
      </w:r>
      <w:r w:rsidR="00B44F89" w:rsidRPr="00B44F89">
        <w:rPr>
          <w:rFonts w:ascii="Times New Roman" w:hAnsi="Times New Roman" w:cs="Times New Roman"/>
          <w:sz w:val="28"/>
          <w:szCs w:val="28"/>
        </w:rPr>
        <w:t>]</w:t>
      </w:r>
      <w:r w:rsidR="009C29F3">
        <w:rPr>
          <w:rFonts w:ascii="Times New Roman" w:hAnsi="Times New Roman" w:cs="Times New Roman"/>
          <w:sz w:val="28"/>
          <w:szCs w:val="28"/>
        </w:rPr>
        <w:t xml:space="preserve"> Если обратиться к догматике католицизма и протестантизма, то можно определенно заметить, что учение об образе </w:t>
      </w:r>
      <w:r w:rsidR="00A2025E">
        <w:rPr>
          <w:rFonts w:ascii="Times New Roman" w:hAnsi="Times New Roman" w:cs="Times New Roman"/>
          <w:sz w:val="28"/>
          <w:szCs w:val="28"/>
        </w:rPr>
        <w:t>Божьем в человеке не только ставится в один ряд с учением о первородном грехе, но даже, затуманивается и отодвигается на последний план.</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1, с. 164</w:t>
      </w:r>
      <w:r w:rsidR="00B44F89" w:rsidRPr="00B44F89">
        <w:rPr>
          <w:rFonts w:ascii="Times New Roman" w:hAnsi="Times New Roman" w:cs="Times New Roman"/>
          <w:sz w:val="28"/>
          <w:szCs w:val="28"/>
        </w:rPr>
        <w:t>]</w:t>
      </w:r>
      <w:r w:rsidR="00A2025E">
        <w:rPr>
          <w:rFonts w:ascii="Times New Roman" w:hAnsi="Times New Roman" w:cs="Times New Roman"/>
          <w:sz w:val="28"/>
          <w:szCs w:val="28"/>
        </w:rPr>
        <w:t xml:space="preserve"> </w:t>
      </w:r>
      <w:r w:rsidR="00827FE7">
        <w:rPr>
          <w:rFonts w:ascii="Times New Roman" w:hAnsi="Times New Roman" w:cs="Times New Roman"/>
          <w:sz w:val="28"/>
          <w:szCs w:val="28"/>
        </w:rPr>
        <w:t xml:space="preserve"> </w:t>
      </w:r>
    </w:p>
    <w:p w14:paraId="2652DBF2" w14:textId="77777777" w:rsidR="00A2025E" w:rsidRDefault="00A2025E" w:rsidP="00827FE7">
      <w:pPr>
        <w:spacing w:after="0" w:line="360" w:lineRule="auto"/>
        <w:ind w:firstLine="708"/>
        <w:jc w:val="both"/>
        <w:rPr>
          <w:rFonts w:ascii="Times New Roman" w:hAnsi="Times New Roman" w:cs="Times New Roman"/>
          <w:sz w:val="28"/>
          <w:szCs w:val="28"/>
        </w:rPr>
      </w:pPr>
      <w:r w:rsidRPr="0054139A">
        <w:rPr>
          <w:rFonts w:ascii="Times New Roman" w:hAnsi="Times New Roman" w:cs="Times New Roman"/>
          <w:sz w:val="28"/>
          <w:szCs w:val="28"/>
        </w:rPr>
        <w:t>В православном понимании человек – это великая ценность.</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44</w:t>
      </w:r>
      <w:r w:rsidR="00B44F89" w:rsidRPr="00B44F89">
        <w:rPr>
          <w:rFonts w:ascii="Times New Roman" w:hAnsi="Times New Roman" w:cs="Times New Roman"/>
          <w:sz w:val="28"/>
          <w:szCs w:val="28"/>
        </w:rPr>
        <w:t>]</w:t>
      </w:r>
      <w:r w:rsidRPr="0054139A">
        <w:rPr>
          <w:rFonts w:ascii="Times New Roman" w:hAnsi="Times New Roman" w:cs="Times New Roman"/>
          <w:sz w:val="28"/>
          <w:szCs w:val="28"/>
        </w:rPr>
        <w:t xml:space="preserve"> Великая радость о человеке, осознание благословения Божьего его бытия.</w:t>
      </w:r>
      <w:r>
        <w:rPr>
          <w:rFonts w:ascii="Times New Roman" w:hAnsi="Times New Roman" w:cs="Times New Roman"/>
          <w:sz w:val="28"/>
          <w:szCs w:val="28"/>
        </w:rPr>
        <w:t xml:space="preserve"> Ярким проявлением этой великой радости о человеке в христианстве является празднование Пасхи. В Пасхальных переживаниях мы на миг </w:t>
      </w:r>
      <w:r w:rsidR="00DD783F">
        <w:rPr>
          <w:rFonts w:ascii="Times New Roman" w:hAnsi="Times New Roman" w:cs="Times New Roman"/>
          <w:sz w:val="28"/>
          <w:szCs w:val="28"/>
        </w:rPr>
        <w:t>забываем о той силе зла, которая поработила душу человека, но не его образ. Человек на миг осознает, что источником данной ему радости является что-то высшее, могущественное, независимое от духовного состояния души человека, - это Бог. И самое главное, - это то, что человек способен принять эту радость из вне, благодаря некоторым силам, заложенным внутри его самого, т.е. есть</w:t>
      </w:r>
      <w:r w:rsidR="00E9760B">
        <w:rPr>
          <w:rFonts w:ascii="Times New Roman" w:hAnsi="Times New Roman" w:cs="Times New Roman"/>
          <w:sz w:val="28"/>
          <w:szCs w:val="28"/>
        </w:rPr>
        <w:t xml:space="preserve"> имеется</w:t>
      </w:r>
      <w:r w:rsidR="00DD783F">
        <w:rPr>
          <w:rFonts w:ascii="Times New Roman" w:hAnsi="Times New Roman" w:cs="Times New Roman"/>
          <w:sz w:val="28"/>
          <w:szCs w:val="28"/>
        </w:rPr>
        <w:t xml:space="preserve"> нечто способное принять эту радость,</w:t>
      </w:r>
      <w:r w:rsidR="00E9760B">
        <w:rPr>
          <w:rFonts w:ascii="Times New Roman" w:hAnsi="Times New Roman" w:cs="Times New Roman"/>
          <w:sz w:val="28"/>
          <w:szCs w:val="28"/>
        </w:rPr>
        <w:t xml:space="preserve"> - </w:t>
      </w:r>
      <w:r w:rsidR="00DD783F">
        <w:rPr>
          <w:rFonts w:ascii="Times New Roman" w:hAnsi="Times New Roman" w:cs="Times New Roman"/>
          <w:sz w:val="28"/>
          <w:szCs w:val="28"/>
        </w:rPr>
        <w:t>это не что иное</w:t>
      </w:r>
      <w:r w:rsidR="00E9760B">
        <w:rPr>
          <w:rFonts w:ascii="Times New Roman" w:hAnsi="Times New Roman" w:cs="Times New Roman"/>
          <w:sz w:val="28"/>
          <w:szCs w:val="28"/>
        </w:rPr>
        <w:t>,</w:t>
      </w:r>
      <w:r w:rsidR="00DD783F">
        <w:rPr>
          <w:rFonts w:ascii="Times New Roman" w:hAnsi="Times New Roman" w:cs="Times New Roman"/>
          <w:sz w:val="28"/>
          <w:szCs w:val="28"/>
        </w:rPr>
        <w:t xml:space="preserve"> как образ </w:t>
      </w:r>
      <w:r w:rsidR="00DD783F">
        <w:rPr>
          <w:rFonts w:ascii="Times New Roman" w:hAnsi="Times New Roman" w:cs="Times New Roman"/>
          <w:sz w:val="28"/>
          <w:szCs w:val="28"/>
        </w:rPr>
        <w:lastRenderedPageBreak/>
        <w:t xml:space="preserve">Божий. Апостол Петр писал о «сокровенном сердца человека» (1Петр. 3:4), а Господь учил, что «сердце наше там, где сокровище наше» (Мф. 6:21). </w:t>
      </w:r>
      <w:r w:rsidR="00DD783F" w:rsidRPr="0054139A">
        <w:rPr>
          <w:rFonts w:ascii="Times New Roman" w:hAnsi="Times New Roman" w:cs="Times New Roman"/>
          <w:sz w:val="28"/>
          <w:szCs w:val="28"/>
        </w:rPr>
        <w:t xml:space="preserve">Это означает, что в </w:t>
      </w:r>
      <w:r w:rsidR="00E9760B" w:rsidRPr="0054139A">
        <w:rPr>
          <w:rFonts w:ascii="Times New Roman" w:hAnsi="Times New Roman" w:cs="Times New Roman"/>
          <w:sz w:val="28"/>
          <w:szCs w:val="28"/>
        </w:rPr>
        <w:t>человеческом естестве есть что-то</w:t>
      </w:r>
      <w:r w:rsidR="00DD783F" w:rsidRPr="0054139A">
        <w:rPr>
          <w:rFonts w:ascii="Times New Roman" w:hAnsi="Times New Roman" w:cs="Times New Roman"/>
          <w:sz w:val="28"/>
          <w:szCs w:val="28"/>
        </w:rPr>
        <w:t xml:space="preserve"> выше и глубже человеческого сердца, т.е. образ Божий.</w:t>
      </w:r>
      <w:r w:rsidR="00DD783F">
        <w:rPr>
          <w:rFonts w:ascii="Times New Roman" w:hAnsi="Times New Roman" w:cs="Times New Roman"/>
          <w:sz w:val="28"/>
          <w:szCs w:val="28"/>
        </w:rPr>
        <w:t xml:space="preserve"> Благодаря такому пониманию, православное мировоззрение позволяет д</w:t>
      </w:r>
      <w:r w:rsidR="00E9760B">
        <w:rPr>
          <w:rFonts w:ascii="Times New Roman" w:hAnsi="Times New Roman" w:cs="Times New Roman"/>
          <w:sz w:val="28"/>
          <w:szCs w:val="28"/>
        </w:rPr>
        <w:t>ать человеку надежду, основываясь на вере;</w:t>
      </w:r>
      <w:r w:rsidR="00DD783F">
        <w:rPr>
          <w:rFonts w:ascii="Times New Roman" w:hAnsi="Times New Roman" w:cs="Times New Roman"/>
          <w:sz w:val="28"/>
          <w:szCs w:val="28"/>
        </w:rPr>
        <w:t xml:space="preserve"> надежда, в свою очередь, позволяет взойти</w:t>
      </w:r>
      <w:r w:rsidR="00C2170C">
        <w:rPr>
          <w:rFonts w:ascii="Times New Roman" w:hAnsi="Times New Roman" w:cs="Times New Roman"/>
          <w:sz w:val="28"/>
          <w:szCs w:val="28"/>
        </w:rPr>
        <w:t xml:space="preserve"> к самому высшему, что есть в этом мире, - это Любовь. Неслучайно отец Серафим Саровский при встрече с любым человеком обращался к нему: «Радость моя!», тем самым, предполагая и предопределяя наивысшую ценность образа Божьего, который покоится в глубине души каждого человека. Именно данным первенством Высшего в человеке определяет</w:t>
      </w:r>
      <w:r w:rsidR="00E9760B">
        <w:rPr>
          <w:rFonts w:ascii="Times New Roman" w:hAnsi="Times New Roman" w:cs="Times New Roman"/>
          <w:sz w:val="28"/>
          <w:szCs w:val="28"/>
        </w:rPr>
        <w:t>ся</w:t>
      </w:r>
      <w:r w:rsidR="00C2170C">
        <w:rPr>
          <w:rFonts w:ascii="Times New Roman" w:hAnsi="Times New Roman" w:cs="Times New Roman"/>
          <w:sz w:val="28"/>
          <w:szCs w:val="28"/>
        </w:rPr>
        <w:t xml:space="preserve"> православное отношение к человеку. В этом отношении тонет ложь и грех человека. От такого восприятия окружающего мира создается некое «веселие духовное», которое исходит от живого, непостижимого и высшего – Бога. На этом основывается любовь к каждому человеку (особенно ребенку). Именно неспособность перечеркнуть св</w:t>
      </w:r>
      <w:r w:rsidR="00E9760B">
        <w:rPr>
          <w:rFonts w:ascii="Times New Roman" w:hAnsi="Times New Roman" w:cs="Times New Roman"/>
          <w:sz w:val="28"/>
          <w:szCs w:val="28"/>
        </w:rPr>
        <w:t>етлое в человеке, – образ Божий,</w:t>
      </w:r>
      <w:r w:rsidR="00C2170C">
        <w:rPr>
          <w:rFonts w:ascii="Times New Roman" w:hAnsi="Times New Roman" w:cs="Times New Roman"/>
          <w:sz w:val="28"/>
          <w:szCs w:val="28"/>
        </w:rPr>
        <w:t xml:space="preserve"> порождает ту надежду</w:t>
      </w:r>
      <w:r w:rsidR="00761C1D">
        <w:rPr>
          <w:rFonts w:ascii="Times New Roman" w:hAnsi="Times New Roman" w:cs="Times New Roman"/>
          <w:sz w:val="28"/>
          <w:szCs w:val="28"/>
        </w:rPr>
        <w:t xml:space="preserve">, о которой писал Ап. Павел: «есть для души как бы якорь безопасный и крепкий, и входит во </w:t>
      </w:r>
      <w:proofErr w:type="spellStart"/>
      <w:r w:rsidR="00761C1D">
        <w:rPr>
          <w:rFonts w:ascii="Times New Roman" w:hAnsi="Times New Roman" w:cs="Times New Roman"/>
          <w:sz w:val="28"/>
          <w:szCs w:val="28"/>
        </w:rPr>
        <w:t>внутреннейшее</w:t>
      </w:r>
      <w:proofErr w:type="spellEnd"/>
      <w:r w:rsidR="00761C1D">
        <w:rPr>
          <w:rFonts w:ascii="Times New Roman" w:hAnsi="Times New Roman" w:cs="Times New Roman"/>
          <w:sz w:val="28"/>
          <w:szCs w:val="28"/>
        </w:rPr>
        <w:t xml:space="preserve"> за завесу» (Евр. 6:19), т.е. здесь Ап. Павел пишет, что вера в человека входит в его нутро, которое сокрыто завесой тьмы и греха. И эта вера обретает (находит) те нерастраченные силы, которые были даны Богом.</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45</w:t>
      </w:r>
      <w:r w:rsidR="00B44F89" w:rsidRPr="00B44F89">
        <w:rPr>
          <w:rFonts w:ascii="Times New Roman" w:hAnsi="Times New Roman" w:cs="Times New Roman"/>
          <w:sz w:val="28"/>
          <w:szCs w:val="28"/>
        </w:rPr>
        <w:t>]</w:t>
      </w:r>
      <w:r w:rsidR="00761C1D" w:rsidRPr="00761C1D">
        <w:rPr>
          <w:rFonts w:ascii="Times New Roman" w:hAnsi="Times New Roman" w:cs="Times New Roman"/>
          <w:sz w:val="28"/>
          <w:szCs w:val="28"/>
        </w:rPr>
        <w:t xml:space="preserve"> </w:t>
      </w:r>
      <w:r w:rsidR="00761C1D">
        <w:rPr>
          <w:rFonts w:ascii="Times New Roman" w:hAnsi="Times New Roman" w:cs="Times New Roman"/>
          <w:sz w:val="28"/>
          <w:szCs w:val="28"/>
        </w:rPr>
        <w:t>Благодаря этому видению</w:t>
      </w:r>
      <w:r w:rsidR="00E40E3F">
        <w:rPr>
          <w:rFonts w:ascii="Times New Roman" w:hAnsi="Times New Roman" w:cs="Times New Roman"/>
          <w:sz w:val="28"/>
          <w:szCs w:val="28"/>
        </w:rPr>
        <w:t>,</w:t>
      </w:r>
      <w:r w:rsidR="00761C1D">
        <w:rPr>
          <w:rFonts w:ascii="Times New Roman" w:hAnsi="Times New Roman" w:cs="Times New Roman"/>
          <w:sz w:val="28"/>
          <w:szCs w:val="28"/>
        </w:rPr>
        <w:t xml:space="preserve"> питается и живет отношение к каждому человеку.</w:t>
      </w:r>
      <w:r w:rsidR="00C2170C">
        <w:rPr>
          <w:rFonts w:ascii="Times New Roman" w:hAnsi="Times New Roman" w:cs="Times New Roman"/>
          <w:sz w:val="28"/>
          <w:szCs w:val="28"/>
        </w:rPr>
        <w:t xml:space="preserve"> </w:t>
      </w:r>
    </w:p>
    <w:p w14:paraId="53CCACAD" w14:textId="77777777" w:rsidR="00761C1D" w:rsidRDefault="00761C1D"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Данная любовь, в основании которой лежит надежда, и является главным откровением о человеке</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46</w:t>
      </w:r>
      <w:r w:rsidR="00B44F89" w:rsidRPr="00B44F89">
        <w:rPr>
          <w:rFonts w:ascii="Times New Roman" w:hAnsi="Times New Roman" w:cs="Times New Roman"/>
          <w:sz w:val="28"/>
          <w:szCs w:val="28"/>
        </w:rPr>
        <w:t>]</w:t>
      </w:r>
      <w:r w:rsidR="00B44F89">
        <w:rPr>
          <w:rFonts w:ascii="Times New Roman" w:hAnsi="Times New Roman" w:cs="Times New Roman"/>
          <w:sz w:val="28"/>
          <w:szCs w:val="28"/>
        </w:rPr>
        <w:t xml:space="preserve">, </w:t>
      </w:r>
      <w:r>
        <w:rPr>
          <w:rFonts w:ascii="Times New Roman" w:hAnsi="Times New Roman" w:cs="Times New Roman"/>
          <w:sz w:val="28"/>
          <w:szCs w:val="28"/>
        </w:rPr>
        <w:t>именно этому учил Христос, придя в этот мир.</w:t>
      </w:r>
    </w:p>
    <w:p w14:paraId="6E0959E9" w14:textId="77777777" w:rsidR="00761C1D" w:rsidRDefault="00761C1D"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Теперь необходимо обратиться к основной проблеме образа Божьего в человеке. Христианство научило иначе глядеть </w:t>
      </w:r>
      <w:r w:rsidR="0062225D">
        <w:rPr>
          <w:rFonts w:ascii="Times New Roman" w:hAnsi="Times New Roman" w:cs="Times New Roman"/>
          <w:sz w:val="28"/>
          <w:szCs w:val="28"/>
        </w:rPr>
        <w:t>на человека. Человек – носитель сияния, силы, которые имеются во всем мире. Именно это положение призвано решить вопрос тай</w:t>
      </w:r>
      <w:r w:rsidR="00E40E3F">
        <w:rPr>
          <w:rFonts w:ascii="Times New Roman" w:hAnsi="Times New Roman" w:cs="Times New Roman"/>
          <w:sz w:val="28"/>
          <w:szCs w:val="28"/>
        </w:rPr>
        <w:t>ны сущности человеческого бытия;</w:t>
      </w:r>
      <w:r w:rsidR="0062225D">
        <w:rPr>
          <w:rFonts w:ascii="Times New Roman" w:hAnsi="Times New Roman" w:cs="Times New Roman"/>
          <w:sz w:val="28"/>
          <w:szCs w:val="28"/>
        </w:rPr>
        <w:t xml:space="preserve"> и именно через учение об образе Божьем это достижимо.</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46</w:t>
      </w:r>
      <w:r w:rsidR="00B44F89" w:rsidRPr="00B44F89">
        <w:rPr>
          <w:rFonts w:ascii="Times New Roman" w:hAnsi="Times New Roman" w:cs="Times New Roman"/>
          <w:sz w:val="28"/>
          <w:szCs w:val="28"/>
        </w:rPr>
        <w:t>]</w:t>
      </w:r>
      <w:r w:rsidR="0062225D">
        <w:rPr>
          <w:rFonts w:ascii="Times New Roman" w:hAnsi="Times New Roman" w:cs="Times New Roman"/>
          <w:sz w:val="28"/>
          <w:szCs w:val="28"/>
        </w:rPr>
        <w:t xml:space="preserve"> Но возникают </w:t>
      </w:r>
      <w:r w:rsidR="0062225D">
        <w:rPr>
          <w:rFonts w:ascii="Times New Roman" w:hAnsi="Times New Roman" w:cs="Times New Roman"/>
          <w:sz w:val="28"/>
          <w:szCs w:val="28"/>
        </w:rPr>
        <w:lastRenderedPageBreak/>
        <w:t>следующие вопросы: во-первых, что означает та близость того сияния в образе Божьем, заключенного в человеке</w:t>
      </w:r>
      <w:r w:rsidR="00E40E3F">
        <w:rPr>
          <w:rFonts w:ascii="Times New Roman" w:hAnsi="Times New Roman" w:cs="Times New Roman"/>
          <w:sz w:val="28"/>
          <w:szCs w:val="28"/>
        </w:rPr>
        <w:t>,</w:t>
      </w:r>
      <w:r w:rsidR="0062225D">
        <w:rPr>
          <w:rFonts w:ascii="Times New Roman" w:hAnsi="Times New Roman" w:cs="Times New Roman"/>
          <w:sz w:val="28"/>
          <w:szCs w:val="28"/>
        </w:rPr>
        <w:t xml:space="preserve"> и тех законов бытия, на которых основывается этот мир; во-вторых, правильное учение об образе Божьем должно учитывать то повреждение духовного строя души человека, обусловл</w:t>
      </w:r>
      <w:r w:rsidR="00E40E3F">
        <w:rPr>
          <w:rFonts w:ascii="Times New Roman" w:hAnsi="Times New Roman" w:cs="Times New Roman"/>
          <w:sz w:val="28"/>
          <w:szCs w:val="28"/>
        </w:rPr>
        <w:t xml:space="preserve">енного первородным грехом, в связи с этим </w:t>
      </w:r>
      <w:r w:rsidR="0062225D">
        <w:rPr>
          <w:rFonts w:ascii="Times New Roman" w:hAnsi="Times New Roman" w:cs="Times New Roman"/>
          <w:sz w:val="28"/>
          <w:szCs w:val="28"/>
        </w:rPr>
        <w:t xml:space="preserve"> возникает вопрос: действительно ли образ Божий является той самой «субстанцией», которая определяет строй человеческой души, ее индивидуальность, ее образующие фундаментальные особенности личности, и </w:t>
      </w:r>
      <w:r w:rsidR="00E40E3F">
        <w:rPr>
          <w:rFonts w:ascii="Times New Roman" w:hAnsi="Times New Roman" w:cs="Times New Roman"/>
          <w:sz w:val="28"/>
          <w:szCs w:val="28"/>
        </w:rPr>
        <w:t>сохраняет</w:t>
      </w:r>
      <w:r w:rsidR="0062225D">
        <w:rPr>
          <w:rFonts w:ascii="Times New Roman" w:hAnsi="Times New Roman" w:cs="Times New Roman"/>
          <w:sz w:val="28"/>
          <w:szCs w:val="28"/>
        </w:rPr>
        <w:t xml:space="preserve"> единство человечества. Ответом </w:t>
      </w:r>
      <w:r w:rsidR="00410D9E">
        <w:rPr>
          <w:rFonts w:ascii="Times New Roman" w:hAnsi="Times New Roman" w:cs="Times New Roman"/>
          <w:sz w:val="28"/>
          <w:szCs w:val="28"/>
        </w:rPr>
        <w:t>на вышеописанные вопросы может дать учение об образе Божьем</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[5</w:t>
      </w:r>
      <w:r w:rsidR="00B44F89">
        <w:rPr>
          <w:rFonts w:ascii="Times New Roman" w:hAnsi="Times New Roman" w:cs="Times New Roman"/>
          <w:sz w:val="28"/>
          <w:szCs w:val="28"/>
        </w:rPr>
        <w:t>, с. 47</w:t>
      </w:r>
      <w:r w:rsidR="00B44F89" w:rsidRPr="00B44F89">
        <w:rPr>
          <w:rFonts w:ascii="Times New Roman" w:hAnsi="Times New Roman" w:cs="Times New Roman"/>
          <w:sz w:val="28"/>
          <w:szCs w:val="28"/>
        </w:rPr>
        <w:t>]</w:t>
      </w:r>
      <w:r w:rsidR="00410D9E">
        <w:rPr>
          <w:rFonts w:ascii="Times New Roman" w:hAnsi="Times New Roman" w:cs="Times New Roman"/>
          <w:sz w:val="28"/>
          <w:szCs w:val="28"/>
        </w:rPr>
        <w:t xml:space="preserve">, именно оно призвано раскрыть законы единства всего человечества, а </w:t>
      </w:r>
      <w:r w:rsidR="009F664D">
        <w:rPr>
          <w:rFonts w:ascii="Times New Roman" w:hAnsi="Times New Roman" w:cs="Times New Roman"/>
          <w:sz w:val="28"/>
          <w:szCs w:val="28"/>
        </w:rPr>
        <w:t>также</w:t>
      </w:r>
      <w:r w:rsidR="00410D9E">
        <w:rPr>
          <w:rFonts w:ascii="Times New Roman" w:hAnsi="Times New Roman" w:cs="Times New Roman"/>
          <w:sz w:val="28"/>
          <w:szCs w:val="28"/>
        </w:rPr>
        <w:t xml:space="preserve"> </w:t>
      </w:r>
      <w:r w:rsidR="00E40E3F">
        <w:rPr>
          <w:rFonts w:ascii="Times New Roman" w:hAnsi="Times New Roman" w:cs="Times New Roman"/>
          <w:sz w:val="28"/>
          <w:szCs w:val="28"/>
        </w:rPr>
        <w:t>понять</w:t>
      </w:r>
      <w:r w:rsidR="00410D9E">
        <w:rPr>
          <w:rFonts w:ascii="Times New Roman" w:hAnsi="Times New Roman" w:cs="Times New Roman"/>
          <w:sz w:val="28"/>
          <w:szCs w:val="28"/>
        </w:rPr>
        <w:t xml:space="preserve"> сущность самой сердцевины души человеческой.</w:t>
      </w:r>
    </w:p>
    <w:p w14:paraId="77CB4384" w14:textId="77777777" w:rsidR="00E80B42" w:rsidRDefault="002D2068"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раскрытия законов, по которым живет душа человека, необходимо ввести понятие личности</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55668D">
        <w:rPr>
          <w:rFonts w:ascii="Times New Roman" w:hAnsi="Times New Roman" w:cs="Times New Roman"/>
          <w:sz w:val="28"/>
          <w:szCs w:val="28"/>
        </w:rPr>
        <w:t>12</w:t>
      </w:r>
      <w:r w:rsidR="00B44F89">
        <w:rPr>
          <w:rFonts w:ascii="Times New Roman" w:hAnsi="Times New Roman" w:cs="Times New Roman"/>
          <w:sz w:val="28"/>
          <w:szCs w:val="28"/>
        </w:rPr>
        <w:t>, с. 79</w:t>
      </w:r>
      <w:r w:rsidR="00B44F89" w:rsidRPr="00B44F89">
        <w:rPr>
          <w:rFonts w:ascii="Times New Roman" w:hAnsi="Times New Roman" w:cs="Times New Roman"/>
          <w:sz w:val="28"/>
          <w:szCs w:val="28"/>
        </w:rPr>
        <w:t>]</w:t>
      </w:r>
      <w:r>
        <w:rPr>
          <w:rFonts w:ascii="Times New Roman" w:hAnsi="Times New Roman" w:cs="Times New Roman"/>
          <w:sz w:val="28"/>
          <w:szCs w:val="28"/>
        </w:rPr>
        <w:t xml:space="preserve">. Истолкование </w:t>
      </w:r>
      <w:r w:rsidR="00E40E3F">
        <w:rPr>
          <w:rFonts w:ascii="Times New Roman" w:hAnsi="Times New Roman" w:cs="Times New Roman"/>
          <w:sz w:val="28"/>
          <w:szCs w:val="28"/>
        </w:rPr>
        <w:t>вопроса,</w:t>
      </w:r>
      <w:r>
        <w:rPr>
          <w:rFonts w:ascii="Times New Roman" w:hAnsi="Times New Roman" w:cs="Times New Roman"/>
          <w:sz w:val="28"/>
          <w:szCs w:val="28"/>
        </w:rPr>
        <w:t xml:space="preserve"> связанного с понятием «личность» для христианской антропологии является одним из трудных аспектов для осмысления человеческим разум</w:t>
      </w:r>
      <w:r w:rsidR="00E40E3F">
        <w:rPr>
          <w:rFonts w:ascii="Times New Roman" w:hAnsi="Times New Roman" w:cs="Times New Roman"/>
          <w:sz w:val="28"/>
          <w:szCs w:val="28"/>
        </w:rPr>
        <w:t>ом. Это связано с тем, что само</w:t>
      </w:r>
      <w:r>
        <w:rPr>
          <w:rFonts w:ascii="Times New Roman" w:hAnsi="Times New Roman" w:cs="Times New Roman"/>
          <w:sz w:val="28"/>
          <w:szCs w:val="28"/>
        </w:rPr>
        <w:t xml:space="preserve"> понятие «личность» недостаточно уяснено </w:t>
      </w:r>
      <w:r w:rsidR="005D1553">
        <w:rPr>
          <w:rFonts w:ascii="Times New Roman" w:hAnsi="Times New Roman" w:cs="Times New Roman"/>
          <w:sz w:val="28"/>
          <w:szCs w:val="28"/>
        </w:rPr>
        <w:t>христианским учением и свидетельством данного положения вещей является тот факт, что в истории европейской (английской) философии очень слабо развиты системы «</w:t>
      </w:r>
      <w:proofErr w:type="spellStart"/>
      <w:r w:rsidR="005D1553">
        <w:rPr>
          <w:rFonts w:ascii="Times New Roman" w:hAnsi="Times New Roman" w:cs="Times New Roman"/>
          <w:sz w:val="28"/>
          <w:szCs w:val="28"/>
        </w:rPr>
        <w:t>персональности</w:t>
      </w:r>
      <w:proofErr w:type="spellEnd"/>
      <w:r w:rsidR="005D1553">
        <w:rPr>
          <w:rFonts w:ascii="Times New Roman" w:hAnsi="Times New Roman" w:cs="Times New Roman"/>
          <w:sz w:val="28"/>
          <w:szCs w:val="28"/>
        </w:rPr>
        <w:t xml:space="preserve">», что в свою очередь, приводит к </w:t>
      </w:r>
      <w:r w:rsidR="00EC5943">
        <w:rPr>
          <w:rFonts w:ascii="Times New Roman" w:hAnsi="Times New Roman" w:cs="Times New Roman"/>
          <w:sz w:val="28"/>
          <w:szCs w:val="28"/>
        </w:rPr>
        <w:t>не чувствию</w:t>
      </w:r>
      <w:r w:rsidR="005D1553">
        <w:rPr>
          <w:rFonts w:ascii="Times New Roman" w:hAnsi="Times New Roman" w:cs="Times New Roman"/>
          <w:sz w:val="28"/>
          <w:szCs w:val="28"/>
        </w:rPr>
        <w:t xml:space="preserve"> всей глубины начала личности в человеке.</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46</w:t>
      </w:r>
      <w:r w:rsidR="00B44F89" w:rsidRPr="00B44F89">
        <w:rPr>
          <w:rFonts w:ascii="Times New Roman" w:hAnsi="Times New Roman" w:cs="Times New Roman"/>
          <w:sz w:val="28"/>
          <w:szCs w:val="28"/>
        </w:rPr>
        <w:t>]</w:t>
      </w:r>
      <w:r w:rsidR="005D1553">
        <w:rPr>
          <w:rFonts w:ascii="Times New Roman" w:hAnsi="Times New Roman" w:cs="Times New Roman"/>
          <w:sz w:val="28"/>
          <w:szCs w:val="28"/>
        </w:rPr>
        <w:t xml:space="preserve"> Данное явление, характерное для европейской (английской) философии, совершенно неприемлемо для философии христианства, в которой начало личности имеет жизненную необходимость, а в некоторых случаях, - догматическую незыблемость (например, Рождество Господа в догматическом богословии </w:t>
      </w:r>
      <w:r w:rsidR="00C16DDB">
        <w:rPr>
          <w:rFonts w:ascii="Times New Roman" w:hAnsi="Times New Roman" w:cs="Times New Roman"/>
          <w:sz w:val="28"/>
          <w:szCs w:val="28"/>
        </w:rPr>
        <w:t>определяется понятием</w:t>
      </w:r>
      <w:r w:rsidR="005D1553">
        <w:rPr>
          <w:rFonts w:ascii="Times New Roman" w:hAnsi="Times New Roman" w:cs="Times New Roman"/>
          <w:sz w:val="28"/>
          <w:szCs w:val="28"/>
        </w:rPr>
        <w:t xml:space="preserve"> «божественная личность»</w:t>
      </w:r>
      <w:r w:rsidR="00EC5943">
        <w:rPr>
          <w:rFonts w:ascii="Times New Roman" w:hAnsi="Times New Roman" w:cs="Times New Roman"/>
          <w:sz w:val="28"/>
          <w:szCs w:val="28"/>
        </w:rPr>
        <w:t>)</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3, с. 378</w:t>
      </w:r>
      <w:r w:rsidR="00B44F89" w:rsidRPr="00B44F89">
        <w:rPr>
          <w:rFonts w:ascii="Times New Roman" w:hAnsi="Times New Roman" w:cs="Times New Roman"/>
          <w:sz w:val="28"/>
          <w:szCs w:val="28"/>
        </w:rPr>
        <w:t>]</w:t>
      </w:r>
      <w:r w:rsidR="00D20AF0">
        <w:rPr>
          <w:rFonts w:ascii="Times New Roman" w:hAnsi="Times New Roman" w:cs="Times New Roman"/>
          <w:sz w:val="28"/>
          <w:szCs w:val="28"/>
        </w:rPr>
        <w:t xml:space="preserve">. </w:t>
      </w:r>
      <w:r w:rsidR="00C16DDB">
        <w:rPr>
          <w:rFonts w:ascii="Times New Roman" w:hAnsi="Times New Roman" w:cs="Times New Roman"/>
          <w:sz w:val="28"/>
          <w:szCs w:val="28"/>
        </w:rPr>
        <w:t>Н</w:t>
      </w:r>
      <w:r w:rsidR="00E40E3F">
        <w:rPr>
          <w:rFonts w:ascii="Times New Roman" w:hAnsi="Times New Roman" w:cs="Times New Roman"/>
          <w:sz w:val="28"/>
          <w:szCs w:val="28"/>
        </w:rPr>
        <w:t>емецкий психолог и философ Вильям</w:t>
      </w:r>
      <w:r w:rsidR="00C16DDB">
        <w:rPr>
          <w:rFonts w:ascii="Times New Roman" w:hAnsi="Times New Roman" w:cs="Times New Roman"/>
          <w:sz w:val="28"/>
          <w:szCs w:val="28"/>
        </w:rPr>
        <w:t xml:space="preserve"> Льюис Штерн вводит два понятия:</w:t>
      </w:r>
      <w:r w:rsidR="00C16DDB" w:rsidRPr="00C16DDB">
        <w:rPr>
          <w:rFonts w:ascii="Times New Roman" w:hAnsi="Times New Roman" w:cs="Times New Roman"/>
          <w:sz w:val="28"/>
          <w:szCs w:val="28"/>
        </w:rPr>
        <w:t xml:space="preserve"> </w:t>
      </w:r>
      <w:r w:rsidR="00C16DDB">
        <w:rPr>
          <w:rFonts w:ascii="Times New Roman" w:hAnsi="Times New Roman" w:cs="Times New Roman"/>
          <w:sz w:val="28"/>
          <w:szCs w:val="28"/>
        </w:rPr>
        <w:t>«</w:t>
      </w:r>
      <w:r w:rsidR="00C16DDB">
        <w:rPr>
          <w:rFonts w:ascii="Times New Roman" w:hAnsi="Times New Roman" w:cs="Times New Roman"/>
          <w:sz w:val="28"/>
          <w:szCs w:val="28"/>
          <w:lang w:val="en-US"/>
        </w:rPr>
        <w:t>person</w:t>
      </w:r>
      <w:r w:rsidR="00C16DDB">
        <w:rPr>
          <w:rFonts w:ascii="Times New Roman" w:hAnsi="Times New Roman" w:cs="Times New Roman"/>
          <w:sz w:val="28"/>
          <w:szCs w:val="28"/>
        </w:rPr>
        <w:t>» («существо») и «</w:t>
      </w:r>
      <w:proofErr w:type="spellStart"/>
      <w:r w:rsidR="00C16DDB">
        <w:rPr>
          <w:rFonts w:ascii="Times New Roman" w:hAnsi="Times New Roman" w:cs="Times New Roman"/>
          <w:sz w:val="28"/>
          <w:szCs w:val="28"/>
          <w:lang w:val="en-US"/>
        </w:rPr>
        <w:t>personlichkeit</w:t>
      </w:r>
      <w:proofErr w:type="spellEnd"/>
      <w:r w:rsidR="00C16DDB">
        <w:rPr>
          <w:rFonts w:ascii="Times New Roman" w:hAnsi="Times New Roman" w:cs="Times New Roman"/>
          <w:sz w:val="28"/>
          <w:szCs w:val="28"/>
        </w:rPr>
        <w:t>» («личность»).</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46</w:t>
      </w:r>
      <w:r w:rsidR="00B44F89" w:rsidRPr="00B44F89">
        <w:rPr>
          <w:rFonts w:ascii="Times New Roman" w:hAnsi="Times New Roman" w:cs="Times New Roman"/>
          <w:sz w:val="28"/>
          <w:szCs w:val="28"/>
        </w:rPr>
        <w:t>]</w:t>
      </w:r>
      <w:r w:rsidR="00C16DDB">
        <w:rPr>
          <w:rFonts w:ascii="Times New Roman" w:hAnsi="Times New Roman" w:cs="Times New Roman"/>
          <w:sz w:val="28"/>
          <w:szCs w:val="28"/>
        </w:rPr>
        <w:t xml:space="preserve"> Понятие «</w:t>
      </w:r>
      <w:r w:rsidR="00C16DDB">
        <w:rPr>
          <w:rFonts w:ascii="Times New Roman" w:hAnsi="Times New Roman" w:cs="Times New Roman"/>
          <w:sz w:val="28"/>
          <w:szCs w:val="28"/>
          <w:lang w:val="en-US"/>
        </w:rPr>
        <w:t>person</w:t>
      </w:r>
      <w:r w:rsidR="00C16DDB">
        <w:rPr>
          <w:rFonts w:ascii="Times New Roman" w:hAnsi="Times New Roman" w:cs="Times New Roman"/>
          <w:sz w:val="28"/>
          <w:szCs w:val="28"/>
        </w:rPr>
        <w:t>»</w:t>
      </w:r>
      <w:r w:rsidR="00C16DDB" w:rsidRPr="00C16DDB">
        <w:rPr>
          <w:rFonts w:ascii="Times New Roman" w:hAnsi="Times New Roman" w:cs="Times New Roman"/>
          <w:sz w:val="28"/>
          <w:szCs w:val="28"/>
        </w:rPr>
        <w:t xml:space="preserve"> </w:t>
      </w:r>
      <w:r w:rsidR="00C16DDB">
        <w:rPr>
          <w:rFonts w:ascii="Times New Roman" w:hAnsi="Times New Roman" w:cs="Times New Roman"/>
          <w:sz w:val="28"/>
          <w:szCs w:val="28"/>
        </w:rPr>
        <w:t>относится к живому существу и может быть приложимо только к животному и растению. Штерн указывает, что для «живого существа» характерна «</w:t>
      </w:r>
      <w:proofErr w:type="spellStart"/>
      <w:r w:rsidR="00C16DDB">
        <w:rPr>
          <w:rFonts w:ascii="Times New Roman" w:hAnsi="Times New Roman" w:cs="Times New Roman"/>
          <w:sz w:val="28"/>
          <w:szCs w:val="28"/>
        </w:rPr>
        <w:t>автоматия</w:t>
      </w:r>
      <w:proofErr w:type="spellEnd"/>
      <w:r w:rsidR="00C16DDB">
        <w:rPr>
          <w:rFonts w:ascii="Times New Roman" w:hAnsi="Times New Roman" w:cs="Times New Roman"/>
          <w:sz w:val="28"/>
          <w:szCs w:val="28"/>
        </w:rPr>
        <w:t xml:space="preserve">», </w:t>
      </w:r>
      <w:r w:rsidR="00E40E3F">
        <w:rPr>
          <w:rFonts w:ascii="Times New Roman" w:hAnsi="Times New Roman" w:cs="Times New Roman"/>
          <w:sz w:val="28"/>
          <w:szCs w:val="28"/>
        </w:rPr>
        <w:t>которое</w:t>
      </w:r>
      <w:r w:rsidR="00C16DDB">
        <w:rPr>
          <w:rFonts w:ascii="Times New Roman" w:hAnsi="Times New Roman" w:cs="Times New Roman"/>
          <w:sz w:val="28"/>
          <w:szCs w:val="28"/>
        </w:rPr>
        <w:t xml:space="preserve"> способно бороться за свое существование, а высшие формы живых существ </w:t>
      </w:r>
      <w:r w:rsidR="00C16DDB">
        <w:rPr>
          <w:rFonts w:ascii="Times New Roman" w:hAnsi="Times New Roman" w:cs="Times New Roman"/>
          <w:sz w:val="28"/>
          <w:szCs w:val="28"/>
        </w:rPr>
        <w:lastRenderedPageBreak/>
        <w:t xml:space="preserve">имеют способность к приспосабливанию </w:t>
      </w:r>
      <w:r w:rsidR="00E40E3F">
        <w:rPr>
          <w:rFonts w:ascii="Times New Roman" w:hAnsi="Times New Roman" w:cs="Times New Roman"/>
          <w:sz w:val="28"/>
          <w:szCs w:val="28"/>
        </w:rPr>
        <w:t xml:space="preserve">самих </w:t>
      </w:r>
      <w:r w:rsidR="00C16DDB">
        <w:rPr>
          <w:rFonts w:ascii="Times New Roman" w:hAnsi="Times New Roman" w:cs="Times New Roman"/>
          <w:sz w:val="28"/>
          <w:szCs w:val="28"/>
        </w:rPr>
        <w:t>себя к окружающей среде и наоборот.</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46</w:t>
      </w:r>
      <w:r w:rsidR="00B44F89" w:rsidRPr="00B44F89">
        <w:rPr>
          <w:rFonts w:ascii="Times New Roman" w:hAnsi="Times New Roman" w:cs="Times New Roman"/>
          <w:sz w:val="28"/>
          <w:szCs w:val="28"/>
        </w:rPr>
        <w:t>]</w:t>
      </w:r>
      <w:r w:rsidR="00C16DDB">
        <w:rPr>
          <w:rFonts w:ascii="Times New Roman" w:hAnsi="Times New Roman" w:cs="Times New Roman"/>
          <w:sz w:val="28"/>
          <w:szCs w:val="28"/>
        </w:rPr>
        <w:t xml:space="preserve"> Понятие «личность» </w:t>
      </w:r>
      <w:r w:rsidR="00C16DDB" w:rsidRPr="00C16DDB">
        <w:rPr>
          <w:rFonts w:ascii="Times New Roman" w:hAnsi="Times New Roman" w:cs="Times New Roman"/>
          <w:sz w:val="28"/>
          <w:szCs w:val="28"/>
        </w:rPr>
        <w:t>(</w:t>
      </w:r>
      <w:r w:rsidR="00C16DDB">
        <w:rPr>
          <w:rFonts w:ascii="Times New Roman" w:hAnsi="Times New Roman" w:cs="Times New Roman"/>
          <w:sz w:val="28"/>
          <w:szCs w:val="28"/>
        </w:rPr>
        <w:t>«</w:t>
      </w:r>
      <w:proofErr w:type="spellStart"/>
      <w:r w:rsidR="00C16DDB">
        <w:rPr>
          <w:rFonts w:ascii="Times New Roman" w:hAnsi="Times New Roman" w:cs="Times New Roman"/>
          <w:sz w:val="28"/>
          <w:szCs w:val="28"/>
          <w:lang w:val="en-US"/>
        </w:rPr>
        <w:t>personlichkeit</w:t>
      </w:r>
      <w:proofErr w:type="spellEnd"/>
      <w:r w:rsidR="00C16DDB">
        <w:rPr>
          <w:rFonts w:ascii="Times New Roman" w:hAnsi="Times New Roman" w:cs="Times New Roman"/>
          <w:sz w:val="28"/>
          <w:szCs w:val="28"/>
        </w:rPr>
        <w:t>»</w:t>
      </w:r>
      <w:r w:rsidR="00C16DDB" w:rsidRPr="00C16DDB">
        <w:rPr>
          <w:rFonts w:ascii="Times New Roman" w:hAnsi="Times New Roman" w:cs="Times New Roman"/>
          <w:sz w:val="28"/>
          <w:szCs w:val="28"/>
        </w:rPr>
        <w:t xml:space="preserve">) </w:t>
      </w:r>
      <w:r w:rsidR="00C16DDB">
        <w:rPr>
          <w:rFonts w:ascii="Times New Roman" w:hAnsi="Times New Roman" w:cs="Times New Roman"/>
          <w:sz w:val="28"/>
          <w:szCs w:val="28"/>
        </w:rPr>
        <w:t xml:space="preserve">приложимо только к человеку, т.к. </w:t>
      </w:r>
      <w:r w:rsidR="00297782">
        <w:rPr>
          <w:rFonts w:ascii="Times New Roman" w:hAnsi="Times New Roman" w:cs="Times New Roman"/>
          <w:sz w:val="28"/>
          <w:szCs w:val="28"/>
        </w:rPr>
        <w:t>основная характеристика,</w:t>
      </w:r>
      <w:r w:rsidR="00C16DDB">
        <w:rPr>
          <w:rFonts w:ascii="Times New Roman" w:hAnsi="Times New Roman" w:cs="Times New Roman"/>
          <w:sz w:val="28"/>
          <w:szCs w:val="28"/>
        </w:rPr>
        <w:t xml:space="preserve"> выделяющая</w:t>
      </w:r>
      <w:r w:rsidR="00297782">
        <w:rPr>
          <w:rFonts w:ascii="Times New Roman" w:hAnsi="Times New Roman" w:cs="Times New Roman"/>
          <w:sz w:val="28"/>
          <w:szCs w:val="28"/>
        </w:rPr>
        <w:t xml:space="preserve"> его от «</w:t>
      </w:r>
      <w:r w:rsidR="00297782">
        <w:rPr>
          <w:rFonts w:ascii="Times New Roman" w:hAnsi="Times New Roman" w:cs="Times New Roman"/>
          <w:sz w:val="28"/>
          <w:szCs w:val="28"/>
          <w:lang w:val="en-US"/>
        </w:rPr>
        <w:t>person</w:t>
      </w:r>
      <w:r w:rsidR="00297782">
        <w:rPr>
          <w:rFonts w:ascii="Times New Roman" w:hAnsi="Times New Roman" w:cs="Times New Roman"/>
          <w:sz w:val="28"/>
          <w:szCs w:val="28"/>
        </w:rPr>
        <w:t>», - это самосознание.</w:t>
      </w:r>
      <w:r w:rsidR="00B44F89" w:rsidRPr="00B44F89">
        <w:rPr>
          <w:rFonts w:ascii="Times New Roman" w:hAnsi="Times New Roman" w:cs="Times New Roman"/>
          <w:sz w:val="28"/>
          <w:szCs w:val="28"/>
        </w:rPr>
        <w:t xml:space="preserve"> [</w:t>
      </w:r>
      <w:r w:rsidR="00B44F89">
        <w:rPr>
          <w:rFonts w:ascii="Times New Roman" w:hAnsi="Times New Roman" w:cs="Times New Roman"/>
          <w:sz w:val="28"/>
          <w:szCs w:val="28"/>
        </w:rPr>
        <w:t>5, с. 46</w:t>
      </w:r>
      <w:r w:rsidR="00B44F89" w:rsidRPr="00B44F89">
        <w:rPr>
          <w:rFonts w:ascii="Times New Roman" w:hAnsi="Times New Roman" w:cs="Times New Roman"/>
          <w:sz w:val="28"/>
          <w:szCs w:val="28"/>
        </w:rPr>
        <w:t>]</w:t>
      </w:r>
      <w:r w:rsidR="00297782">
        <w:rPr>
          <w:rFonts w:ascii="Times New Roman" w:hAnsi="Times New Roman" w:cs="Times New Roman"/>
          <w:sz w:val="28"/>
          <w:szCs w:val="28"/>
        </w:rPr>
        <w:t xml:space="preserve"> Самосознание позволяет человеку не только приспосабливаться и приспосабливать окружающую среду, но и осознавать себя в этой среде, осознавать не исследуемую глубину в самом себе.</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46</w:t>
      </w:r>
      <w:r w:rsidR="00B44F89" w:rsidRPr="00B44F89">
        <w:rPr>
          <w:rFonts w:ascii="Times New Roman" w:hAnsi="Times New Roman" w:cs="Times New Roman"/>
          <w:sz w:val="28"/>
          <w:szCs w:val="28"/>
        </w:rPr>
        <w:t>]</w:t>
      </w:r>
      <w:r w:rsidR="00297782">
        <w:rPr>
          <w:rFonts w:ascii="Times New Roman" w:hAnsi="Times New Roman" w:cs="Times New Roman"/>
          <w:sz w:val="28"/>
          <w:szCs w:val="28"/>
        </w:rPr>
        <w:t xml:space="preserve"> Исходя из этого, самосознание позволяет человеку осознавать себя и свое «я» как нечто отдельное от окружающей его действительности, но с другой стороны, - осозна</w:t>
      </w:r>
      <w:r w:rsidR="00E40E3F">
        <w:rPr>
          <w:rFonts w:ascii="Times New Roman" w:hAnsi="Times New Roman" w:cs="Times New Roman"/>
          <w:sz w:val="28"/>
          <w:szCs w:val="28"/>
        </w:rPr>
        <w:t>ва</w:t>
      </w:r>
      <w:r w:rsidR="00297782">
        <w:rPr>
          <w:rFonts w:ascii="Times New Roman" w:hAnsi="Times New Roman" w:cs="Times New Roman"/>
          <w:sz w:val="28"/>
          <w:szCs w:val="28"/>
        </w:rPr>
        <w:t>ть себя единым целым с этим миром. Как раз в этом осознании самого себя как «нечто особенное в этом мире» и приводит к такому явлению как «</w:t>
      </w:r>
      <w:r w:rsidR="00E80B42">
        <w:rPr>
          <w:rFonts w:ascii="Times New Roman" w:hAnsi="Times New Roman" w:cs="Times New Roman"/>
          <w:sz w:val="28"/>
          <w:szCs w:val="28"/>
        </w:rPr>
        <w:t>противо</w:t>
      </w:r>
      <w:r w:rsidR="00E40E3F">
        <w:rPr>
          <w:rFonts w:ascii="Times New Roman" w:hAnsi="Times New Roman" w:cs="Times New Roman"/>
          <w:sz w:val="28"/>
          <w:szCs w:val="28"/>
        </w:rPr>
        <w:t>стояние</w:t>
      </w:r>
      <w:r w:rsidR="00E80B42">
        <w:rPr>
          <w:rFonts w:ascii="Times New Roman" w:hAnsi="Times New Roman" w:cs="Times New Roman"/>
          <w:sz w:val="28"/>
          <w:szCs w:val="28"/>
        </w:rPr>
        <w:t xml:space="preserve">» всему: живой природе, другим людям, и в конечном итоге – Богу. Данный «перекос» объясняется тем, что человек в этом «противостоянии» осознает (находит) силу свободы, </w:t>
      </w:r>
      <w:r w:rsidR="00E40E3F">
        <w:rPr>
          <w:rFonts w:ascii="Times New Roman" w:hAnsi="Times New Roman" w:cs="Times New Roman"/>
          <w:sz w:val="28"/>
          <w:szCs w:val="28"/>
        </w:rPr>
        <w:t xml:space="preserve">и </w:t>
      </w:r>
      <w:r w:rsidR="00E80B42">
        <w:rPr>
          <w:rFonts w:ascii="Times New Roman" w:hAnsi="Times New Roman" w:cs="Times New Roman"/>
          <w:sz w:val="28"/>
          <w:szCs w:val="28"/>
        </w:rPr>
        <w:t>как следствие, данная сила (свободы) порождает «Абсолют я», которое выражается в противопоставлении «своего я» в отношении того, что не является «его я».</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46</w:t>
      </w:r>
      <w:r w:rsidR="00B44F89" w:rsidRPr="00B44F89">
        <w:rPr>
          <w:rFonts w:ascii="Times New Roman" w:hAnsi="Times New Roman" w:cs="Times New Roman"/>
          <w:sz w:val="28"/>
          <w:szCs w:val="28"/>
        </w:rPr>
        <w:t>]</w:t>
      </w:r>
      <w:r w:rsidR="00E80B42">
        <w:rPr>
          <w:rFonts w:ascii="Times New Roman" w:hAnsi="Times New Roman" w:cs="Times New Roman"/>
          <w:sz w:val="28"/>
          <w:szCs w:val="28"/>
        </w:rPr>
        <w:t xml:space="preserve"> </w:t>
      </w:r>
    </w:p>
    <w:p w14:paraId="4BEA132B" w14:textId="77777777" w:rsidR="00264F20" w:rsidRDefault="00E80B42"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Следует отметить, что отблеск «Абсолюта» в человеке – это только момент, т.е. особая черта личности, имеющая возможность раскрываться в нас самих. Жизненный опыт показывает, что, не смотря на идею свободы, которую излучает глубина человеческой души, мы имеем ограничения со всех сторон. На основании данной мысли вытекает, что данное человеку личностное начало выражается в нем неполно, и именно </w:t>
      </w:r>
      <w:r w:rsidR="00C70487">
        <w:rPr>
          <w:rFonts w:ascii="Times New Roman" w:hAnsi="Times New Roman" w:cs="Times New Roman"/>
          <w:sz w:val="28"/>
          <w:szCs w:val="28"/>
        </w:rPr>
        <w:t>здесь, возникает первая загадка личности человека: каким образом в человеке сочетаются тварное и личностное начала. И каким образом, данная система, которая именуется человеком, взаимодействует с окружающим ее миром. Сама идея Абсолютной личности для человека заканчивается, а скорее всего продолжается и раскрывается в идее Бога.</w:t>
      </w:r>
      <w:r w:rsidR="00264F20">
        <w:rPr>
          <w:rFonts w:ascii="Times New Roman" w:hAnsi="Times New Roman" w:cs="Times New Roman"/>
          <w:sz w:val="28"/>
          <w:szCs w:val="28"/>
        </w:rPr>
        <w:t xml:space="preserve"> И следствием этого момента является то, что по своей сути «Абсолютная личность» ничем не обуславливается и ни от чего не происходит, т.е. Она</w:t>
      </w:r>
      <w:r w:rsidR="00E40E3F">
        <w:rPr>
          <w:rFonts w:ascii="Times New Roman" w:hAnsi="Times New Roman" w:cs="Times New Roman"/>
          <w:sz w:val="28"/>
          <w:szCs w:val="28"/>
        </w:rPr>
        <w:t xml:space="preserve"> имеет бытие сама в себе. Если д</w:t>
      </w:r>
      <w:r w:rsidR="00264F20">
        <w:rPr>
          <w:rFonts w:ascii="Times New Roman" w:hAnsi="Times New Roman" w:cs="Times New Roman"/>
          <w:sz w:val="28"/>
          <w:szCs w:val="28"/>
        </w:rPr>
        <w:t>анную «Абсолютную личность» приложить к</w:t>
      </w:r>
      <w:r w:rsidR="00E40E3F">
        <w:rPr>
          <w:rFonts w:ascii="Times New Roman" w:hAnsi="Times New Roman" w:cs="Times New Roman"/>
          <w:sz w:val="28"/>
          <w:szCs w:val="28"/>
        </w:rPr>
        <w:t xml:space="preserve"> человеку, который ограниченный и</w:t>
      </w:r>
      <w:r w:rsidR="00264F20">
        <w:rPr>
          <w:rFonts w:ascii="Times New Roman" w:hAnsi="Times New Roman" w:cs="Times New Roman"/>
          <w:sz w:val="28"/>
          <w:szCs w:val="28"/>
        </w:rPr>
        <w:t xml:space="preserve"> на столько </w:t>
      </w:r>
      <w:r w:rsidR="00264F20">
        <w:rPr>
          <w:rFonts w:ascii="Times New Roman" w:hAnsi="Times New Roman" w:cs="Times New Roman"/>
          <w:sz w:val="28"/>
          <w:szCs w:val="28"/>
        </w:rPr>
        <w:lastRenderedPageBreak/>
        <w:t>ослабленный, то возникает вопрос: возмож</w:t>
      </w:r>
      <w:r w:rsidR="00676224">
        <w:rPr>
          <w:rFonts w:ascii="Times New Roman" w:hAnsi="Times New Roman" w:cs="Times New Roman"/>
          <w:sz w:val="28"/>
          <w:szCs w:val="28"/>
        </w:rPr>
        <w:t>но ли вообще применение</w:t>
      </w:r>
      <w:r w:rsidR="00264F20">
        <w:rPr>
          <w:rFonts w:ascii="Times New Roman" w:hAnsi="Times New Roman" w:cs="Times New Roman"/>
          <w:sz w:val="28"/>
          <w:szCs w:val="28"/>
        </w:rPr>
        <w:t xml:space="preserve"> к тварной природе человека понятие «личности».</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47</w:t>
      </w:r>
      <w:r w:rsidR="00B44F89" w:rsidRPr="00B44F89">
        <w:rPr>
          <w:rFonts w:ascii="Times New Roman" w:hAnsi="Times New Roman" w:cs="Times New Roman"/>
          <w:sz w:val="28"/>
          <w:szCs w:val="28"/>
        </w:rPr>
        <w:t>]</w:t>
      </w:r>
      <w:r w:rsidR="00264F20">
        <w:rPr>
          <w:rFonts w:ascii="Times New Roman" w:hAnsi="Times New Roman" w:cs="Times New Roman"/>
          <w:sz w:val="28"/>
          <w:szCs w:val="28"/>
        </w:rPr>
        <w:t xml:space="preserve"> </w:t>
      </w:r>
    </w:p>
    <w:p w14:paraId="6DEE27F8" w14:textId="77777777" w:rsidR="002D2068" w:rsidRDefault="00264F20"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Наше самосознание охватывает очень малую часть того, что з</w:t>
      </w:r>
      <w:r w:rsidR="00CF4C0C">
        <w:rPr>
          <w:rFonts w:ascii="Times New Roman" w:hAnsi="Times New Roman" w:cs="Times New Roman"/>
          <w:sz w:val="28"/>
          <w:szCs w:val="28"/>
        </w:rPr>
        <w:t xml:space="preserve">аключено в глубинах человеческого естества, но это слабое «мерцание» энергий самосознания в человеке, - это чудо. </w:t>
      </w:r>
      <w:r w:rsidR="00676224">
        <w:rPr>
          <w:rFonts w:ascii="Times New Roman" w:hAnsi="Times New Roman" w:cs="Times New Roman"/>
          <w:sz w:val="28"/>
          <w:szCs w:val="28"/>
        </w:rPr>
        <w:t>Становится определенным</w:t>
      </w:r>
      <w:r w:rsidR="00CF4C0C">
        <w:rPr>
          <w:rFonts w:ascii="Times New Roman" w:hAnsi="Times New Roman" w:cs="Times New Roman"/>
          <w:sz w:val="28"/>
          <w:szCs w:val="28"/>
        </w:rPr>
        <w:t>, что самосознание - это не продукт природы, оно не мо</w:t>
      </w:r>
      <w:r w:rsidR="00676224">
        <w:rPr>
          <w:rFonts w:ascii="Times New Roman" w:hAnsi="Times New Roman" w:cs="Times New Roman"/>
          <w:sz w:val="28"/>
          <w:szCs w:val="28"/>
        </w:rPr>
        <w:t>гло прийти «снизу», оно не могло</w:t>
      </w:r>
      <w:r w:rsidR="00CF4C0C">
        <w:rPr>
          <w:rFonts w:ascii="Times New Roman" w:hAnsi="Times New Roman" w:cs="Times New Roman"/>
          <w:sz w:val="28"/>
          <w:szCs w:val="28"/>
        </w:rPr>
        <w:t xml:space="preserve"> </w:t>
      </w:r>
      <w:r w:rsidR="00676224">
        <w:rPr>
          <w:rFonts w:ascii="Times New Roman" w:hAnsi="Times New Roman" w:cs="Times New Roman"/>
          <w:sz w:val="28"/>
          <w:szCs w:val="28"/>
        </w:rPr>
        <w:t>с</w:t>
      </w:r>
      <w:r w:rsidR="00CF4C0C">
        <w:rPr>
          <w:rFonts w:ascii="Times New Roman" w:hAnsi="Times New Roman" w:cs="Times New Roman"/>
          <w:sz w:val="28"/>
          <w:szCs w:val="28"/>
        </w:rPr>
        <w:t>генериров</w:t>
      </w:r>
      <w:r w:rsidR="00676224">
        <w:rPr>
          <w:rFonts w:ascii="Times New Roman" w:hAnsi="Times New Roman" w:cs="Times New Roman"/>
          <w:sz w:val="28"/>
          <w:szCs w:val="28"/>
        </w:rPr>
        <w:t>аться тарной сущностью человека;</w:t>
      </w:r>
      <w:r w:rsidR="00CF4C0C">
        <w:rPr>
          <w:rFonts w:ascii="Times New Roman" w:hAnsi="Times New Roman" w:cs="Times New Roman"/>
          <w:sz w:val="28"/>
          <w:szCs w:val="28"/>
        </w:rPr>
        <w:t xml:space="preserve"> оно может быть дано только «сверху», выходящим за пределы тварного бытия, и этим «Высшим», является Бог.</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48</w:t>
      </w:r>
      <w:r w:rsidR="00B44F89" w:rsidRPr="00B44F89">
        <w:rPr>
          <w:rFonts w:ascii="Times New Roman" w:hAnsi="Times New Roman" w:cs="Times New Roman"/>
          <w:sz w:val="28"/>
          <w:szCs w:val="28"/>
        </w:rPr>
        <w:t>]</w:t>
      </w:r>
      <w:r w:rsidR="00CF4C0C">
        <w:rPr>
          <w:rFonts w:ascii="Times New Roman" w:hAnsi="Times New Roman" w:cs="Times New Roman"/>
          <w:sz w:val="28"/>
          <w:szCs w:val="28"/>
        </w:rPr>
        <w:t xml:space="preserve"> И данный факт невозможно «рассчитать», основываясь на знаниях химии, физики, биологии и др., они лишь призваны «обслуживать» ее (в данном случае речь ведется об Истине, т.е. о Боге). </w:t>
      </w:r>
    </w:p>
    <w:p w14:paraId="64803CA5" w14:textId="77777777" w:rsidR="00CF4C0C" w:rsidRDefault="00CF4C0C"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4139A">
        <w:rPr>
          <w:rFonts w:ascii="Times New Roman" w:hAnsi="Times New Roman" w:cs="Times New Roman"/>
          <w:sz w:val="28"/>
          <w:szCs w:val="28"/>
        </w:rPr>
        <w:t>Все выше описанное о личности человека можно умес</w:t>
      </w:r>
      <w:r w:rsidR="00676224" w:rsidRPr="0054139A">
        <w:rPr>
          <w:rFonts w:ascii="Times New Roman" w:hAnsi="Times New Roman" w:cs="Times New Roman"/>
          <w:sz w:val="28"/>
          <w:szCs w:val="28"/>
        </w:rPr>
        <w:t>т</w:t>
      </w:r>
      <w:r w:rsidRPr="0054139A">
        <w:rPr>
          <w:rFonts w:ascii="Times New Roman" w:hAnsi="Times New Roman" w:cs="Times New Roman"/>
          <w:sz w:val="28"/>
          <w:szCs w:val="28"/>
        </w:rPr>
        <w:t>ить в один тезис: личность человека ограничена из-за включенности его</w:t>
      </w:r>
      <w:r w:rsidR="00676224" w:rsidRPr="0054139A">
        <w:rPr>
          <w:rFonts w:ascii="Times New Roman" w:hAnsi="Times New Roman" w:cs="Times New Roman"/>
          <w:sz w:val="28"/>
          <w:szCs w:val="28"/>
        </w:rPr>
        <w:t>,</w:t>
      </w:r>
      <w:r w:rsidR="00C42BA2" w:rsidRPr="0054139A">
        <w:rPr>
          <w:rFonts w:ascii="Times New Roman" w:hAnsi="Times New Roman" w:cs="Times New Roman"/>
          <w:sz w:val="28"/>
          <w:szCs w:val="28"/>
        </w:rPr>
        <w:t xml:space="preserve"> как структуры</w:t>
      </w:r>
      <w:r w:rsidR="00676224" w:rsidRPr="0054139A">
        <w:rPr>
          <w:rFonts w:ascii="Times New Roman" w:hAnsi="Times New Roman" w:cs="Times New Roman"/>
          <w:sz w:val="28"/>
          <w:szCs w:val="28"/>
        </w:rPr>
        <w:t>,</w:t>
      </w:r>
      <w:r w:rsidR="00C42BA2" w:rsidRPr="0054139A">
        <w:rPr>
          <w:rFonts w:ascii="Times New Roman" w:hAnsi="Times New Roman" w:cs="Times New Roman"/>
          <w:sz w:val="28"/>
          <w:szCs w:val="28"/>
        </w:rPr>
        <w:t xml:space="preserve"> в систему природы, но внутри самого человека все личностно.</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49</w:t>
      </w:r>
      <w:r w:rsidR="00B44F89" w:rsidRPr="00B44F89">
        <w:rPr>
          <w:rFonts w:ascii="Times New Roman" w:hAnsi="Times New Roman" w:cs="Times New Roman"/>
          <w:sz w:val="28"/>
          <w:szCs w:val="28"/>
        </w:rPr>
        <w:t>]</w:t>
      </w:r>
      <w:r w:rsidR="00C42BA2" w:rsidRPr="0054139A">
        <w:rPr>
          <w:rFonts w:ascii="Times New Roman" w:hAnsi="Times New Roman" w:cs="Times New Roman"/>
          <w:sz w:val="28"/>
          <w:szCs w:val="28"/>
        </w:rPr>
        <w:t xml:space="preserve"> Причем, нужно иметь ввиду, что начало личности проникает в саму сущность человека, т.е. оно не находится где-то за его пределами или где-то в кон</w:t>
      </w:r>
      <w:r w:rsidR="00676224" w:rsidRPr="0054139A">
        <w:rPr>
          <w:rFonts w:ascii="Times New Roman" w:hAnsi="Times New Roman" w:cs="Times New Roman"/>
          <w:sz w:val="28"/>
          <w:szCs w:val="28"/>
        </w:rPr>
        <w:t>кретном месте, - оно и есть сущность</w:t>
      </w:r>
      <w:r w:rsidR="00C42BA2" w:rsidRPr="0054139A">
        <w:rPr>
          <w:rFonts w:ascii="Times New Roman" w:hAnsi="Times New Roman" w:cs="Times New Roman"/>
          <w:sz w:val="28"/>
          <w:szCs w:val="28"/>
        </w:rPr>
        <w:t xml:space="preserve"> человека.</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148</w:t>
      </w:r>
      <w:r w:rsidR="00B44F89" w:rsidRPr="00B44F89">
        <w:rPr>
          <w:rFonts w:ascii="Times New Roman" w:hAnsi="Times New Roman" w:cs="Times New Roman"/>
          <w:sz w:val="28"/>
          <w:szCs w:val="28"/>
        </w:rPr>
        <w:t>]</w:t>
      </w:r>
      <w:r w:rsidR="007A5770">
        <w:rPr>
          <w:rFonts w:ascii="Times New Roman" w:hAnsi="Times New Roman" w:cs="Times New Roman"/>
          <w:sz w:val="28"/>
          <w:szCs w:val="28"/>
        </w:rPr>
        <w:t xml:space="preserve"> Необходимо заметить, что Зеньковский четко отделял ядро личностной субстанции – ипостась от самой личности, т.е. «я» человека. Ипостась по Зеньковскому определяется как «основа личностного бытия», а личность – «живое проявление внутреннего мира» человеческой природы. В тоже время, ученый подчеркивал, что ипостась и личность являются нераздельным в составе человеческой природы. Вот как писал сам ученый: «Это различие ипостаси как объективного момента в основе личности и внутреннего мира, как субъективной сферы, ни в малейшей степени ни рассекает, не отодвигает одно от другой»</w:t>
      </w:r>
      <w:r w:rsidR="00133AD5">
        <w:rPr>
          <w:rFonts w:ascii="Times New Roman" w:hAnsi="Times New Roman" w:cs="Times New Roman"/>
          <w:sz w:val="28"/>
          <w:szCs w:val="28"/>
        </w:rPr>
        <w:t>.</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9, с. 62-63</w:t>
      </w:r>
      <w:r w:rsidR="00B44F89" w:rsidRPr="00B44F89">
        <w:rPr>
          <w:rFonts w:ascii="Times New Roman" w:hAnsi="Times New Roman" w:cs="Times New Roman"/>
          <w:sz w:val="28"/>
          <w:szCs w:val="28"/>
        </w:rPr>
        <w:t>]</w:t>
      </w:r>
      <w:r w:rsidR="007A5770">
        <w:rPr>
          <w:rFonts w:ascii="Times New Roman" w:hAnsi="Times New Roman" w:cs="Times New Roman"/>
          <w:sz w:val="28"/>
          <w:szCs w:val="28"/>
        </w:rPr>
        <w:t xml:space="preserve">  </w:t>
      </w:r>
    </w:p>
    <w:p w14:paraId="26A360FB" w14:textId="77777777" w:rsidR="0016206D" w:rsidRDefault="006A19AE"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 выше описанного было определено</w:t>
      </w:r>
      <w:r w:rsidR="00676224">
        <w:rPr>
          <w:rFonts w:ascii="Times New Roman" w:hAnsi="Times New Roman" w:cs="Times New Roman"/>
          <w:sz w:val="28"/>
          <w:szCs w:val="28"/>
        </w:rPr>
        <w:t>,</w:t>
      </w:r>
      <w:r>
        <w:rPr>
          <w:rFonts w:ascii="Times New Roman" w:hAnsi="Times New Roman" w:cs="Times New Roman"/>
          <w:sz w:val="28"/>
          <w:szCs w:val="28"/>
        </w:rPr>
        <w:t xml:space="preserve"> что самосознание неразрывно связано с началом личности в человеческой природе, а также с его духовным строем, поэтому, возникает необходимость обратиться к рассмотрению понятия «духовности» в человеке. Но для начала необходимо остановиться на двух аспектах: во-первых, на трихотомии человеческой природы: дух, душа и </w:t>
      </w:r>
      <w:r>
        <w:rPr>
          <w:rFonts w:ascii="Times New Roman" w:hAnsi="Times New Roman" w:cs="Times New Roman"/>
          <w:sz w:val="28"/>
          <w:szCs w:val="28"/>
        </w:rPr>
        <w:lastRenderedPageBreak/>
        <w:t>тело. Необходимо заметить, что современная психология вполне считается с такой системой восприятия сущности человеческой природы; во-вторых, необходимо освятить вопрос, связанный с понятием «дух». Так же, не мало важным становится рассмотрение вопроса о взаимоотношениях трех начал: телесного («существо»), душевного («личность», позволяющая проявлять духовную сил</w:t>
      </w:r>
      <w:r w:rsidR="00676224">
        <w:rPr>
          <w:rFonts w:ascii="Times New Roman" w:hAnsi="Times New Roman" w:cs="Times New Roman"/>
          <w:sz w:val="28"/>
          <w:szCs w:val="28"/>
        </w:rPr>
        <w:t>у человека) и духовного</w:t>
      </w:r>
      <w:r>
        <w:rPr>
          <w:rFonts w:ascii="Times New Roman" w:hAnsi="Times New Roman" w:cs="Times New Roman"/>
          <w:sz w:val="28"/>
          <w:szCs w:val="28"/>
        </w:rPr>
        <w:t xml:space="preserve"> («энергия», источником которой является что-то высшее, нематериальное)</w:t>
      </w:r>
      <w:r w:rsidR="0016206D">
        <w:rPr>
          <w:rFonts w:ascii="Times New Roman" w:hAnsi="Times New Roman" w:cs="Times New Roman"/>
          <w:sz w:val="28"/>
          <w:szCs w:val="28"/>
        </w:rPr>
        <w:t xml:space="preserve">. На данный вопрос христианская </w:t>
      </w:r>
      <w:r w:rsidR="0016206D" w:rsidRPr="001749F7">
        <w:rPr>
          <w:rFonts w:ascii="Times New Roman" w:hAnsi="Times New Roman" w:cs="Times New Roman"/>
          <w:sz w:val="28"/>
          <w:szCs w:val="28"/>
        </w:rPr>
        <w:t>антропология дает ответ в учении о «иерархичности конституции человека»</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5, с. 50</w:t>
      </w:r>
      <w:r w:rsidR="00B44F89" w:rsidRPr="00B44F89">
        <w:rPr>
          <w:rFonts w:ascii="Times New Roman" w:hAnsi="Times New Roman" w:cs="Times New Roman"/>
          <w:sz w:val="28"/>
          <w:szCs w:val="28"/>
        </w:rPr>
        <w:t>]</w:t>
      </w:r>
      <w:r w:rsidR="0016206D" w:rsidRPr="001749F7">
        <w:rPr>
          <w:rFonts w:ascii="Times New Roman" w:hAnsi="Times New Roman" w:cs="Times New Roman"/>
          <w:sz w:val="28"/>
          <w:szCs w:val="28"/>
        </w:rPr>
        <w:t>.</w:t>
      </w:r>
    </w:p>
    <w:p w14:paraId="64CC4B42" w14:textId="77777777" w:rsidR="001749F7" w:rsidRPr="00D0482C" w:rsidRDefault="001749F7"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Христианское учение о «иерархической конституции человека» повествует о </w:t>
      </w:r>
      <w:proofErr w:type="spellStart"/>
      <w:r>
        <w:rPr>
          <w:rFonts w:ascii="Times New Roman" w:hAnsi="Times New Roman" w:cs="Times New Roman"/>
          <w:sz w:val="28"/>
          <w:szCs w:val="28"/>
        </w:rPr>
        <w:t>трисоставности</w:t>
      </w:r>
      <w:proofErr w:type="spellEnd"/>
      <w:r>
        <w:rPr>
          <w:rFonts w:ascii="Times New Roman" w:hAnsi="Times New Roman" w:cs="Times New Roman"/>
          <w:sz w:val="28"/>
          <w:szCs w:val="28"/>
        </w:rPr>
        <w:t xml:space="preserve"> человеческой сущности: дух, душа и тело. В. В. Зеньковский под духом понимал творческую силу (творческое начало), которая пронизывает все естество человека, а также, позволяет поддерживать единство человеческой природы.</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6, с. 54</w:t>
      </w:r>
      <w:r w:rsidR="00B44F89" w:rsidRPr="00B44F89">
        <w:rPr>
          <w:rFonts w:ascii="Times New Roman" w:hAnsi="Times New Roman" w:cs="Times New Roman"/>
          <w:sz w:val="28"/>
          <w:szCs w:val="28"/>
        </w:rPr>
        <w:t>]</w:t>
      </w:r>
      <w:r w:rsidR="00844D47">
        <w:rPr>
          <w:rFonts w:ascii="Times New Roman" w:hAnsi="Times New Roman" w:cs="Times New Roman"/>
          <w:sz w:val="28"/>
          <w:szCs w:val="28"/>
        </w:rPr>
        <w:t xml:space="preserve"> Душа ученым отождествлялась</w:t>
      </w:r>
      <w:r>
        <w:rPr>
          <w:rFonts w:ascii="Times New Roman" w:hAnsi="Times New Roman" w:cs="Times New Roman"/>
          <w:sz w:val="28"/>
          <w:szCs w:val="28"/>
        </w:rPr>
        <w:t xml:space="preserve"> с понятием «психика». Она позволяет целостно отражать в природе человека окружающую действительность и регулировать поведенческие реакции в соответствие с данной действительностью.</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6, с. 54</w:t>
      </w:r>
      <w:r w:rsidR="00B44F89" w:rsidRPr="00B44F89">
        <w:rPr>
          <w:rFonts w:ascii="Times New Roman" w:hAnsi="Times New Roman" w:cs="Times New Roman"/>
          <w:sz w:val="28"/>
          <w:szCs w:val="28"/>
        </w:rPr>
        <w:t>]</w:t>
      </w:r>
      <w:r>
        <w:rPr>
          <w:rFonts w:ascii="Times New Roman" w:hAnsi="Times New Roman" w:cs="Times New Roman"/>
          <w:sz w:val="28"/>
          <w:szCs w:val="28"/>
        </w:rPr>
        <w:t xml:space="preserve"> </w:t>
      </w:r>
      <w:r w:rsidR="00844D47">
        <w:rPr>
          <w:rFonts w:ascii="Times New Roman" w:hAnsi="Times New Roman" w:cs="Times New Roman"/>
          <w:sz w:val="28"/>
          <w:szCs w:val="28"/>
        </w:rPr>
        <w:t>Под телом Зеньковский понимал материальную основу физического бытия человека, т.е. его тело.</w:t>
      </w:r>
      <w:r w:rsidR="00B44F89">
        <w:rPr>
          <w:rFonts w:ascii="Times New Roman" w:hAnsi="Times New Roman" w:cs="Times New Roman"/>
          <w:sz w:val="28"/>
          <w:szCs w:val="28"/>
        </w:rPr>
        <w:t xml:space="preserve"> </w:t>
      </w:r>
      <w:r w:rsidR="00B44F89" w:rsidRPr="00B44F89">
        <w:rPr>
          <w:rFonts w:ascii="Times New Roman" w:hAnsi="Times New Roman" w:cs="Times New Roman"/>
          <w:sz w:val="28"/>
          <w:szCs w:val="28"/>
        </w:rPr>
        <w:t>[</w:t>
      </w:r>
      <w:r w:rsidR="00B44F89">
        <w:rPr>
          <w:rFonts w:ascii="Times New Roman" w:hAnsi="Times New Roman" w:cs="Times New Roman"/>
          <w:sz w:val="28"/>
          <w:szCs w:val="28"/>
        </w:rPr>
        <w:t>6, с. 54</w:t>
      </w:r>
      <w:r w:rsidR="00B44F89" w:rsidRPr="00B44F89">
        <w:rPr>
          <w:rFonts w:ascii="Times New Roman" w:hAnsi="Times New Roman" w:cs="Times New Roman"/>
          <w:sz w:val="28"/>
          <w:szCs w:val="28"/>
        </w:rPr>
        <w:t>]</w:t>
      </w:r>
      <w:r w:rsidR="00844D47">
        <w:rPr>
          <w:rFonts w:ascii="Times New Roman" w:hAnsi="Times New Roman" w:cs="Times New Roman"/>
          <w:sz w:val="28"/>
          <w:szCs w:val="28"/>
        </w:rPr>
        <w:t xml:space="preserve"> Необходимо заметить, что такое понимание трихотомии, Зеньковским уяснено </w:t>
      </w:r>
      <w:r w:rsidR="000C2D10">
        <w:rPr>
          <w:rFonts w:ascii="Times New Roman" w:hAnsi="Times New Roman" w:cs="Times New Roman"/>
          <w:sz w:val="28"/>
          <w:szCs w:val="28"/>
        </w:rPr>
        <w:t>через понимание</w:t>
      </w:r>
      <w:r w:rsidR="00844D47">
        <w:rPr>
          <w:rFonts w:ascii="Times New Roman" w:hAnsi="Times New Roman" w:cs="Times New Roman"/>
          <w:sz w:val="28"/>
          <w:szCs w:val="28"/>
        </w:rPr>
        <w:t xml:space="preserve"> иерархичности мира. В своем труде «Основы христианской философии» он писал: «…мир построен иерархически…в мире есть его центральная сфера, которую мы в праве называть «душой мира», которая есть Церковь, понятая в космическом своем аспекте».</w:t>
      </w:r>
      <w:r w:rsidR="0055668D">
        <w:rPr>
          <w:rFonts w:ascii="Times New Roman" w:hAnsi="Times New Roman" w:cs="Times New Roman"/>
          <w:sz w:val="28"/>
          <w:szCs w:val="28"/>
        </w:rPr>
        <w:t xml:space="preserve"> </w:t>
      </w:r>
      <w:r w:rsidR="0055668D" w:rsidRPr="0055668D">
        <w:rPr>
          <w:rFonts w:ascii="Times New Roman" w:hAnsi="Times New Roman" w:cs="Times New Roman"/>
          <w:sz w:val="28"/>
          <w:szCs w:val="28"/>
        </w:rPr>
        <w:t>[</w:t>
      </w:r>
      <w:r w:rsidR="0055668D">
        <w:rPr>
          <w:rFonts w:ascii="Times New Roman" w:hAnsi="Times New Roman" w:cs="Times New Roman"/>
          <w:sz w:val="28"/>
          <w:szCs w:val="28"/>
        </w:rPr>
        <w:t>6, с. 54</w:t>
      </w:r>
      <w:r w:rsidR="0055668D" w:rsidRPr="0055668D">
        <w:rPr>
          <w:rFonts w:ascii="Times New Roman" w:hAnsi="Times New Roman" w:cs="Times New Roman"/>
          <w:sz w:val="28"/>
          <w:szCs w:val="28"/>
        </w:rPr>
        <w:t>]</w:t>
      </w:r>
      <w:r w:rsidR="00844D47">
        <w:rPr>
          <w:rFonts w:ascii="Times New Roman" w:hAnsi="Times New Roman" w:cs="Times New Roman"/>
          <w:sz w:val="28"/>
          <w:szCs w:val="28"/>
        </w:rPr>
        <w:t xml:space="preserve"> </w:t>
      </w:r>
      <w:r w:rsidR="00452E49">
        <w:rPr>
          <w:rFonts w:ascii="Times New Roman" w:hAnsi="Times New Roman" w:cs="Times New Roman"/>
          <w:sz w:val="28"/>
          <w:szCs w:val="28"/>
        </w:rPr>
        <w:t>Так же принцип иерархичности ученые распространял на проблемы полового воспитания: «человек построен вообще не гармонически, а иерархически» и этот факт доказывался тем, что «развитие одних функций находится в зависимости от других, что замедленность или, наоборот, усиленное развитие одной функции гибельно отражается на других».</w:t>
      </w:r>
      <w:r w:rsidR="00D0482C">
        <w:rPr>
          <w:rFonts w:ascii="Times New Roman" w:hAnsi="Times New Roman" w:cs="Times New Roman"/>
          <w:sz w:val="28"/>
          <w:szCs w:val="28"/>
        </w:rPr>
        <w:t xml:space="preserve"> </w:t>
      </w:r>
      <w:r w:rsidR="00D0482C" w:rsidRPr="00D0482C">
        <w:rPr>
          <w:rFonts w:ascii="Times New Roman" w:hAnsi="Times New Roman" w:cs="Times New Roman"/>
          <w:sz w:val="28"/>
          <w:szCs w:val="28"/>
        </w:rPr>
        <w:t>[</w:t>
      </w:r>
      <w:r w:rsidR="00D0482C">
        <w:rPr>
          <w:rFonts w:ascii="Times New Roman" w:hAnsi="Times New Roman" w:cs="Times New Roman"/>
          <w:sz w:val="28"/>
          <w:szCs w:val="28"/>
        </w:rPr>
        <w:t>10, с. 6</w:t>
      </w:r>
      <w:r w:rsidR="00D0482C" w:rsidRPr="00D0482C">
        <w:rPr>
          <w:rFonts w:ascii="Times New Roman" w:hAnsi="Times New Roman" w:cs="Times New Roman"/>
          <w:sz w:val="28"/>
          <w:szCs w:val="28"/>
        </w:rPr>
        <w:t>]</w:t>
      </w:r>
    </w:p>
    <w:p w14:paraId="0C700729" w14:textId="77777777" w:rsidR="00BB33D9" w:rsidRPr="00130A82" w:rsidRDefault="0016206D" w:rsidP="00452E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Духовность в чело</w:t>
      </w:r>
      <w:r w:rsidR="00676224">
        <w:rPr>
          <w:rFonts w:ascii="Times New Roman" w:hAnsi="Times New Roman" w:cs="Times New Roman"/>
          <w:sz w:val="28"/>
          <w:szCs w:val="28"/>
        </w:rPr>
        <w:t>веке не является отдельной сферой в нем;</w:t>
      </w:r>
      <w:r>
        <w:rPr>
          <w:rFonts w:ascii="Times New Roman" w:hAnsi="Times New Roman" w:cs="Times New Roman"/>
          <w:sz w:val="28"/>
          <w:szCs w:val="28"/>
        </w:rPr>
        <w:t xml:space="preserve"> она не является чем-то обособленным, более того, духовность, порождаемая духом, </w:t>
      </w:r>
      <w:r>
        <w:rPr>
          <w:rFonts w:ascii="Times New Roman" w:hAnsi="Times New Roman" w:cs="Times New Roman"/>
          <w:sz w:val="28"/>
          <w:szCs w:val="28"/>
        </w:rPr>
        <w:lastRenderedPageBreak/>
        <w:t>является творческой энергией – силой, которая пронизывает всю сущность человеческого естества.</w:t>
      </w:r>
      <w:r w:rsidR="00D0482C">
        <w:rPr>
          <w:rFonts w:ascii="Times New Roman" w:hAnsi="Times New Roman" w:cs="Times New Roman"/>
          <w:sz w:val="28"/>
          <w:szCs w:val="28"/>
        </w:rPr>
        <w:t xml:space="preserve"> </w:t>
      </w:r>
      <w:r w:rsidR="00D0482C" w:rsidRPr="00D0482C">
        <w:rPr>
          <w:rFonts w:ascii="Times New Roman" w:hAnsi="Times New Roman" w:cs="Times New Roman"/>
          <w:sz w:val="28"/>
          <w:szCs w:val="28"/>
        </w:rPr>
        <w:t>[</w:t>
      </w:r>
      <w:r w:rsidR="00D0482C">
        <w:rPr>
          <w:rFonts w:ascii="Times New Roman" w:hAnsi="Times New Roman" w:cs="Times New Roman"/>
          <w:sz w:val="28"/>
          <w:szCs w:val="28"/>
        </w:rPr>
        <w:t>5, с. 50</w:t>
      </w:r>
      <w:r w:rsidR="00D0482C" w:rsidRPr="00D0482C">
        <w:rPr>
          <w:rFonts w:ascii="Times New Roman" w:hAnsi="Times New Roman" w:cs="Times New Roman"/>
          <w:sz w:val="28"/>
          <w:szCs w:val="28"/>
        </w:rPr>
        <w:t>]</w:t>
      </w:r>
      <w:r w:rsidR="006A19AE">
        <w:rPr>
          <w:rFonts w:ascii="Times New Roman" w:hAnsi="Times New Roman" w:cs="Times New Roman"/>
          <w:sz w:val="28"/>
          <w:szCs w:val="28"/>
        </w:rPr>
        <w:t xml:space="preserve"> </w:t>
      </w:r>
      <w:r w:rsidR="00130A82">
        <w:rPr>
          <w:rFonts w:ascii="Times New Roman" w:hAnsi="Times New Roman" w:cs="Times New Roman"/>
          <w:sz w:val="28"/>
          <w:szCs w:val="28"/>
        </w:rPr>
        <w:t xml:space="preserve">Представляется, что </w:t>
      </w:r>
      <w:r w:rsidR="00130A82" w:rsidRPr="00130A82">
        <w:rPr>
          <w:rFonts w:ascii="Times New Roman" w:hAnsi="Times New Roman" w:cs="Times New Roman"/>
          <w:sz w:val="28"/>
          <w:szCs w:val="28"/>
        </w:rPr>
        <w:t>и</w:t>
      </w:r>
      <w:r w:rsidRPr="00130A82">
        <w:rPr>
          <w:rFonts w:ascii="Times New Roman" w:hAnsi="Times New Roman" w:cs="Times New Roman"/>
          <w:sz w:val="28"/>
          <w:szCs w:val="28"/>
        </w:rPr>
        <w:t>менно наличие данной творческой энергии в человеке</w:t>
      </w:r>
      <w:r w:rsidR="00676224" w:rsidRPr="00130A82">
        <w:rPr>
          <w:rFonts w:ascii="Times New Roman" w:hAnsi="Times New Roman" w:cs="Times New Roman"/>
          <w:sz w:val="28"/>
          <w:szCs w:val="28"/>
        </w:rPr>
        <w:t>,</w:t>
      </w:r>
      <w:r w:rsidRPr="00130A82">
        <w:rPr>
          <w:rFonts w:ascii="Times New Roman" w:hAnsi="Times New Roman" w:cs="Times New Roman"/>
          <w:sz w:val="28"/>
          <w:szCs w:val="28"/>
        </w:rPr>
        <w:t xml:space="preserve"> создает ту самую иерархичность</w:t>
      </w:r>
      <w:r w:rsidR="00676224" w:rsidRPr="00130A82">
        <w:rPr>
          <w:rFonts w:ascii="Times New Roman" w:hAnsi="Times New Roman" w:cs="Times New Roman"/>
          <w:sz w:val="28"/>
          <w:szCs w:val="28"/>
        </w:rPr>
        <w:t xml:space="preserve"> его сущности</w:t>
      </w:r>
      <w:r w:rsidRPr="00130A82">
        <w:rPr>
          <w:rFonts w:ascii="Times New Roman" w:hAnsi="Times New Roman" w:cs="Times New Roman"/>
          <w:sz w:val="28"/>
          <w:szCs w:val="28"/>
        </w:rPr>
        <w:t xml:space="preserve"> (дух, душа и тело, - и никак иначе, все строго упорядочено), она создает то единство</w:t>
      </w:r>
      <w:r w:rsidR="008C436F" w:rsidRPr="00130A82">
        <w:rPr>
          <w:rFonts w:ascii="Times New Roman" w:hAnsi="Times New Roman" w:cs="Times New Roman"/>
          <w:sz w:val="28"/>
          <w:szCs w:val="28"/>
        </w:rPr>
        <w:t xml:space="preserve"> тела и души, о котором писалось выше.</w:t>
      </w:r>
      <w:r w:rsidR="008C436F">
        <w:rPr>
          <w:rFonts w:ascii="Times New Roman" w:hAnsi="Times New Roman" w:cs="Times New Roman"/>
          <w:sz w:val="28"/>
          <w:szCs w:val="28"/>
        </w:rPr>
        <w:t xml:space="preserve"> Следует заметить, что проявление данной человеку «духовности», в нашем бытии очень слабо выражено. Это говорит о неустроенности «духовного» в человеке (и в обществе тоже). Причина данной «неустроенности» является грех. </w:t>
      </w:r>
      <w:r w:rsidR="00130A82">
        <w:rPr>
          <w:rFonts w:ascii="Times New Roman" w:hAnsi="Times New Roman" w:cs="Times New Roman"/>
          <w:sz w:val="28"/>
          <w:szCs w:val="28"/>
        </w:rPr>
        <w:t xml:space="preserve">Думается, что </w:t>
      </w:r>
      <w:r w:rsidR="00130A82" w:rsidRPr="00130A82">
        <w:rPr>
          <w:rFonts w:ascii="Times New Roman" w:hAnsi="Times New Roman" w:cs="Times New Roman"/>
          <w:sz w:val="28"/>
          <w:szCs w:val="28"/>
        </w:rPr>
        <w:t>и</w:t>
      </w:r>
      <w:r w:rsidR="008C436F" w:rsidRPr="00130A82">
        <w:rPr>
          <w:rFonts w:ascii="Times New Roman" w:hAnsi="Times New Roman" w:cs="Times New Roman"/>
          <w:sz w:val="28"/>
          <w:szCs w:val="28"/>
        </w:rPr>
        <w:t>менно из-за него произошло ослабление духовных сил человека, что в свою очередь привело к дестабилизации организации иерархического строя в человеке (на духовном уровне). И как следствие, произошло порождение нескольких «волей»</w:t>
      </w:r>
      <w:r w:rsidR="004F496D" w:rsidRPr="00130A82">
        <w:rPr>
          <w:rFonts w:ascii="Times New Roman" w:hAnsi="Times New Roman" w:cs="Times New Roman"/>
          <w:sz w:val="28"/>
          <w:szCs w:val="28"/>
        </w:rPr>
        <w:t xml:space="preserve">: тело стремится к низменному, животному – материальному; душа – к прекрасному, а дух – возвышается (в иерархическом отношении). Данному факту вторит ап. Павел: «Доброго, которого хочу, не делаю, а злое, которого не хочу, делаю» (Рим. 7:19), т.е. мы видим, что апостол говорит </w:t>
      </w:r>
      <w:r w:rsidR="00676224" w:rsidRPr="00130A82">
        <w:rPr>
          <w:rFonts w:ascii="Times New Roman" w:hAnsi="Times New Roman" w:cs="Times New Roman"/>
          <w:sz w:val="28"/>
          <w:szCs w:val="28"/>
        </w:rPr>
        <w:t xml:space="preserve">о </w:t>
      </w:r>
      <w:r w:rsidR="004F496D" w:rsidRPr="00130A82">
        <w:rPr>
          <w:rFonts w:ascii="Times New Roman" w:hAnsi="Times New Roman" w:cs="Times New Roman"/>
          <w:sz w:val="28"/>
          <w:szCs w:val="28"/>
        </w:rPr>
        <w:t>той раздвоенности наших желаний, которые порождаются различными волями.</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13, с. 297</w:t>
      </w:r>
      <w:r w:rsidR="00920735" w:rsidRPr="00920735">
        <w:rPr>
          <w:rFonts w:ascii="Times New Roman" w:hAnsi="Times New Roman" w:cs="Times New Roman"/>
          <w:sz w:val="28"/>
          <w:szCs w:val="28"/>
        </w:rPr>
        <w:t>]</w:t>
      </w:r>
      <w:r w:rsidR="004F496D" w:rsidRPr="00130A82">
        <w:rPr>
          <w:rFonts w:ascii="Times New Roman" w:hAnsi="Times New Roman" w:cs="Times New Roman"/>
          <w:sz w:val="28"/>
          <w:szCs w:val="28"/>
        </w:rPr>
        <w:t xml:space="preserve"> Так же, ап. Павел в следующем стихе пишет: «Если делаю то, чего не хочу, </w:t>
      </w:r>
      <w:r w:rsidR="00D831AA" w:rsidRPr="00130A82">
        <w:rPr>
          <w:rFonts w:ascii="Times New Roman" w:hAnsi="Times New Roman" w:cs="Times New Roman"/>
          <w:sz w:val="28"/>
          <w:szCs w:val="28"/>
        </w:rPr>
        <w:t>уже не я делаю то, но живущий во мне грех (Рим. 7:20), мы видим, что святой дает нам понять о поврежденности человеческой природы.</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13, с. 297</w:t>
      </w:r>
      <w:r w:rsidR="00920735" w:rsidRPr="00920735">
        <w:rPr>
          <w:rFonts w:ascii="Times New Roman" w:hAnsi="Times New Roman" w:cs="Times New Roman"/>
          <w:sz w:val="28"/>
          <w:szCs w:val="28"/>
        </w:rPr>
        <w:t>]</w:t>
      </w:r>
      <w:r w:rsidR="004F496D" w:rsidRPr="00130A82">
        <w:rPr>
          <w:rFonts w:ascii="Times New Roman" w:hAnsi="Times New Roman" w:cs="Times New Roman"/>
          <w:sz w:val="28"/>
          <w:szCs w:val="28"/>
        </w:rPr>
        <w:t xml:space="preserve"> </w:t>
      </w:r>
      <w:r w:rsidR="00067E99" w:rsidRPr="00130A82">
        <w:rPr>
          <w:rFonts w:ascii="Times New Roman" w:hAnsi="Times New Roman" w:cs="Times New Roman"/>
          <w:sz w:val="28"/>
          <w:szCs w:val="28"/>
        </w:rPr>
        <w:t xml:space="preserve">Необходимо обратить внимание на то, что апостол различает </w:t>
      </w:r>
      <w:r w:rsidR="00574DAD" w:rsidRPr="00130A82">
        <w:rPr>
          <w:rFonts w:ascii="Times New Roman" w:hAnsi="Times New Roman" w:cs="Times New Roman"/>
          <w:sz w:val="28"/>
          <w:szCs w:val="28"/>
        </w:rPr>
        <w:t>двоих: «я» и «живущий во мне грех». Через это он показывает, что человеческое естество не только повреждено, но и заслуживает снисхождения</w:t>
      </w:r>
      <w:r w:rsidR="00983CA5" w:rsidRPr="00130A82">
        <w:rPr>
          <w:rFonts w:ascii="Times New Roman" w:hAnsi="Times New Roman" w:cs="Times New Roman"/>
          <w:sz w:val="28"/>
          <w:szCs w:val="28"/>
        </w:rPr>
        <w:t>. Из выше описанных суждений вытекает заключение, что дух в человеке это ни какая то «над психическая жизнь»</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51</w:t>
      </w:r>
      <w:r w:rsidR="00920735" w:rsidRPr="00920735">
        <w:rPr>
          <w:rFonts w:ascii="Times New Roman" w:hAnsi="Times New Roman" w:cs="Times New Roman"/>
          <w:sz w:val="28"/>
          <w:szCs w:val="28"/>
        </w:rPr>
        <w:t>]</w:t>
      </w:r>
      <w:r w:rsidR="009F1209" w:rsidRPr="00130A82">
        <w:rPr>
          <w:rFonts w:ascii="Times New Roman" w:hAnsi="Times New Roman" w:cs="Times New Roman"/>
          <w:sz w:val="28"/>
          <w:szCs w:val="28"/>
        </w:rPr>
        <w:t xml:space="preserve">, это и есть сама жизнь. </w:t>
      </w:r>
      <w:r w:rsidR="00983CA5" w:rsidRPr="00130A82">
        <w:rPr>
          <w:rFonts w:ascii="Times New Roman" w:hAnsi="Times New Roman" w:cs="Times New Roman"/>
          <w:sz w:val="28"/>
          <w:szCs w:val="28"/>
        </w:rPr>
        <w:t>Необходимо заметить, что нельзя</w:t>
      </w:r>
      <w:r w:rsidR="00676224" w:rsidRPr="00130A82">
        <w:rPr>
          <w:rFonts w:ascii="Times New Roman" w:hAnsi="Times New Roman" w:cs="Times New Roman"/>
          <w:sz w:val="28"/>
          <w:szCs w:val="28"/>
        </w:rPr>
        <w:t xml:space="preserve"> умолять важность души и тела </w:t>
      </w:r>
      <w:r w:rsidR="00990A68" w:rsidRPr="00130A82">
        <w:rPr>
          <w:rFonts w:ascii="Times New Roman" w:hAnsi="Times New Roman" w:cs="Times New Roman"/>
          <w:sz w:val="28"/>
          <w:szCs w:val="28"/>
        </w:rPr>
        <w:t>человека</w:t>
      </w:r>
      <w:r w:rsidR="00983CA5" w:rsidRPr="00130A82">
        <w:rPr>
          <w:rFonts w:ascii="Times New Roman" w:hAnsi="Times New Roman" w:cs="Times New Roman"/>
          <w:sz w:val="28"/>
          <w:szCs w:val="28"/>
        </w:rPr>
        <w:t>. В человеческом естестве «все едино и все необходимо», как в организме человеческом не устраняется важность отдельно взятого органа, так и в устроении человека в целом</w:t>
      </w:r>
      <w:r w:rsidR="00990A68" w:rsidRPr="00130A82">
        <w:rPr>
          <w:rFonts w:ascii="Times New Roman" w:hAnsi="Times New Roman" w:cs="Times New Roman"/>
          <w:sz w:val="28"/>
          <w:szCs w:val="28"/>
        </w:rPr>
        <w:t>:</w:t>
      </w:r>
      <w:r w:rsidR="00983CA5" w:rsidRPr="00130A82">
        <w:rPr>
          <w:rFonts w:ascii="Times New Roman" w:hAnsi="Times New Roman" w:cs="Times New Roman"/>
          <w:sz w:val="28"/>
          <w:szCs w:val="28"/>
        </w:rPr>
        <w:t xml:space="preserve"> дух не</w:t>
      </w:r>
      <w:r w:rsidR="00BB33D9" w:rsidRPr="00130A82">
        <w:rPr>
          <w:rFonts w:ascii="Times New Roman" w:hAnsi="Times New Roman" w:cs="Times New Roman"/>
          <w:sz w:val="28"/>
          <w:szCs w:val="28"/>
        </w:rPr>
        <w:t xml:space="preserve"> устраняет важность души и тела;</w:t>
      </w:r>
      <w:r w:rsidR="00983CA5" w:rsidRPr="00130A82">
        <w:rPr>
          <w:rFonts w:ascii="Times New Roman" w:hAnsi="Times New Roman" w:cs="Times New Roman"/>
          <w:sz w:val="28"/>
          <w:szCs w:val="28"/>
        </w:rPr>
        <w:t xml:space="preserve"> и именно это положение объясняет мысль, описанную ранее, что в человеке «все </w:t>
      </w:r>
      <w:r w:rsidR="00BB33D9" w:rsidRPr="00130A82">
        <w:rPr>
          <w:rFonts w:ascii="Times New Roman" w:hAnsi="Times New Roman" w:cs="Times New Roman"/>
          <w:sz w:val="28"/>
          <w:szCs w:val="28"/>
        </w:rPr>
        <w:lastRenderedPageBreak/>
        <w:t>личностно</w:t>
      </w:r>
      <w:r w:rsidR="00983CA5" w:rsidRPr="00130A82">
        <w:rPr>
          <w:rFonts w:ascii="Times New Roman" w:hAnsi="Times New Roman" w:cs="Times New Roman"/>
          <w:sz w:val="28"/>
          <w:szCs w:val="28"/>
        </w:rPr>
        <w:t>»</w:t>
      </w:r>
      <w:r w:rsidR="00BB33D9" w:rsidRPr="00130A82">
        <w:rPr>
          <w:rFonts w:ascii="Times New Roman" w:hAnsi="Times New Roman" w:cs="Times New Roman"/>
          <w:sz w:val="28"/>
          <w:szCs w:val="28"/>
        </w:rPr>
        <w:t>, а это</w:t>
      </w:r>
      <w:r w:rsidR="004F496D" w:rsidRPr="00130A82">
        <w:rPr>
          <w:rFonts w:ascii="Times New Roman" w:hAnsi="Times New Roman" w:cs="Times New Roman"/>
          <w:sz w:val="28"/>
          <w:szCs w:val="28"/>
        </w:rPr>
        <w:t xml:space="preserve"> </w:t>
      </w:r>
      <w:r w:rsidR="00BB33D9" w:rsidRPr="00130A82">
        <w:rPr>
          <w:rFonts w:ascii="Times New Roman" w:hAnsi="Times New Roman" w:cs="Times New Roman"/>
          <w:sz w:val="28"/>
          <w:szCs w:val="28"/>
        </w:rPr>
        <w:t>в свою очередь дает понять, что в человеке все целостно, неповторимо и «абсолютно единично».</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50</w:t>
      </w:r>
      <w:r w:rsidR="00920735" w:rsidRPr="00920735">
        <w:rPr>
          <w:rFonts w:ascii="Times New Roman" w:hAnsi="Times New Roman" w:cs="Times New Roman"/>
          <w:sz w:val="28"/>
          <w:szCs w:val="28"/>
        </w:rPr>
        <w:t>]</w:t>
      </w:r>
      <w:r w:rsidR="004F496D" w:rsidRPr="00130A82">
        <w:rPr>
          <w:rFonts w:ascii="Times New Roman" w:hAnsi="Times New Roman" w:cs="Times New Roman"/>
          <w:sz w:val="28"/>
          <w:szCs w:val="28"/>
        </w:rPr>
        <w:t xml:space="preserve"> </w:t>
      </w:r>
      <w:r w:rsidR="00BB33D9" w:rsidRPr="00130A82">
        <w:rPr>
          <w:rFonts w:ascii="Times New Roman" w:hAnsi="Times New Roman" w:cs="Times New Roman"/>
          <w:sz w:val="28"/>
          <w:szCs w:val="28"/>
        </w:rPr>
        <w:t xml:space="preserve"> </w:t>
      </w:r>
    </w:p>
    <w:p w14:paraId="40CF5DC0" w14:textId="77777777" w:rsidR="00BB33D9" w:rsidRDefault="00BB33D9"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Нужно иметь ввиду, что не смотря на то превосходство духа над всеми «компонентами» человеческой природы, - и тело, и душа имеют собственную жизнь, и данная жизнь не только способна соотноситься с духовным началом, но и подчинять его себе, - в этом и заключается основной смысл явления «пленение духа». Протопресвитер Василий Васильевич Зеньковский дает негласное «определение» духовности человека, </w:t>
      </w:r>
      <w:r w:rsidR="00990A68">
        <w:rPr>
          <w:rFonts w:ascii="Times New Roman" w:hAnsi="Times New Roman" w:cs="Times New Roman"/>
          <w:sz w:val="28"/>
          <w:szCs w:val="28"/>
        </w:rPr>
        <w:t>которое</w:t>
      </w:r>
      <w:r>
        <w:rPr>
          <w:rFonts w:ascii="Times New Roman" w:hAnsi="Times New Roman" w:cs="Times New Roman"/>
          <w:sz w:val="28"/>
          <w:szCs w:val="28"/>
        </w:rPr>
        <w:t xml:space="preserve"> осмысливается следующим </w:t>
      </w:r>
      <w:r w:rsidRPr="00A30EF9">
        <w:rPr>
          <w:rFonts w:ascii="Times New Roman" w:hAnsi="Times New Roman" w:cs="Times New Roman"/>
          <w:sz w:val="28"/>
          <w:szCs w:val="28"/>
        </w:rPr>
        <w:t>образом</w:t>
      </w:r>
      <w:r>
        <w:rPr>
          <w:rFonts w:ascii="Times New Roman" w:hAnsi="Times New Roman" w:cs="Times New Roman"/>
          <w:sz w:val="28"/>
          <w:szCs w:val="28"/>
        </w:rPr>
        <w:t xml:space="preserve">: </w:t>
      </w:r>
      <w:r w:rsidRPr="0054139A">
        <w:rPr>
          <w:rFonts w:ascii="Times New Roman" w:hAnsi="Times New Roman" w:cs="Times New Roman"/>
          <w:sz w:val="28"/>
          <w:szCs w:val="28"/>
        </w:rPr>
        <w:t>духовность – «не «</w:t>
      </w:r>
      <w:proofErr w:type="spellStart"/>
      <w:r w:rsidRPr="0054139A">
        <w:rPr>
          <w:rFonts w:ascii="Times New Roman" w:hAnsi="Times New Roman" w:cs="Times New Roman"/>
          <w:sz w:val="28"/>
          <w:szCs w:val="28"/>
        </w:rPr>
        <w:t>самосущная</w:t>
      </w:r>
      <w:proofErr w:type="spellEnd"/>
      <w:r w:rsidRPr="0054139A">
        <w:rPr>
          <w:rFonts w:ascii="Times New Roman" w:hAnsi="Times New Roman" w:cs="Times New Roman"/>
          <w:sz w:val="28"/>
          <w:szCs w:val="28"/>
        </w:rPr>
        <w:t>» субстанция человеческого естества, она загадочно сочетается с тварной природой человека, но в то же время, она является сосредоточением жизненной силы, основой индивидуальности человека, она – живая сердцевина, т.е. реальное «я»».</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51</w:t>
      </w:r>
      <w:r w:rsidR="00920735" w:rsidRPr="00920735">
        <w:rPr>
          <w:rFonts w:ascii="Times New Roman" w:hAnsi="Times New Roman" w:cs="Times New Roman"/>
          <w:sz w:val="28"/>
          <w:szCs w:val="28"/>
        </w:rPr>
        <w:t>]</w:t>
      </w:r>
      <w:r>
        <w:rPr>
          <w:rFonts w:ascii="Times New Roman" w:hAnsi="Times New Roman" w:cs="Times New Roman"/>
          <w:sz w:val="28"/>
          <w:szCs w:val="28"/>
        </w:rPr>
        <w:t xml:space="preserve"> </w:t>
      </w:r>
    </w:p>
    <w:p w14:paraId="6E4C6EE1" w14:textId="77777777" w:rsidR="008A1CA9" w:rsidRDefault="008A1CA9"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После рассмотрения вопроса, связанного с понятием «дух», необходимо перейти к рассмотрению понятия «душа». Будет рассмотрена организация души, на основе принципа «иерархического строя души». Само применение этого принципа к психическому человека имеет очень древние корни. Изначально сам принцип иерархичности был тесно связан с положениями принципов естествознания, что в свою очередь, мешало пониманию всего разнообразия психики человека. В последующих системах, которые разрабатывали</w:t>
      </w:r>
      <w:r w:rsidR="00412FE0">
        <w:rPr>
          <w:rFonts w:ascii="Times New Roman" w:hAnsi="Times New Roman" w:cs="Times New Roman"/>
          <w:sz w:val="28"/>
          <w:szCs w:val="28"/>
        </w:rPr>
        <w:t>сь</w:t>
      </w:r>
      <w:r>
        <w:rPr>
          <w:rFonts w:ascii="Times New Roman" w:hAnsi="Times New Roman" w:cs="Times New Roman"/>
          <w:sz w:val="28"/>
          <w:szCs w:val="28"/>
        </w:rPr>
        <w:t xml:space="preserve"> новые представления о психике человека, данная «зависимость» ослабевала, и это привело к рассмотрению души с точки зрения принципа «органического целого».</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7, с. 157-202</w:t>
      </w:r>
      <w:r w:rsidR="00920735" w:rsidRPr="00920735">
        <w:rPr>
          <w:rFonts w:ascii="Times New Roman" w:hAnsi="Times New Roman" w:cs="Times New Roman"/>
          <w:sz w:val="28"/>
          <w:szCs w:val="28"/>
        </w:rPr>
        <w:t>]</w:t>
      </w:r>
      <w:r w:rsidR="009740A2">
        <w:rPr>
          <w:rFonts w:ascii="Times New Roman" w:hAnsi="Times New Roman" w:cs="Times New Roman"/>
          <w:sz w:val="28"/>
          <w:szCs w:val="28"/>
        </w:rPr>
        <w:t xml:space="preserve"> Такая точка зрения позволила ввести в психологию совершенно новое понимание устроения души, которое основывается на мысли, что </w:t>
      </w:r>
      <w:r w:rsidR="009740A2" w:rsidRPr="0054139A">
        <w:rPr>
          <w:rFonts w:ascii="Times New Roman" w:hAnsi="Times New Roman" w:cs="Times New Roman"/>
          <w:sz w:val="28"/>
          <w:szCs w:val="28"/>
        </w:rPr>
        <w:t>душа – это неоднородная</w:t>
      </w:r>
      <w:r w:rsidRPr="0054139A">
        <w:rPr>
          <w:rFonts w:ascii="Times New Roman" w:hAnsi="Times New Roman" w:cs="Times New Roman"/>
          <w:sz w:val="28"/>
          <w:szCs w:val="28"/>
        </w:rPr>
        <w:t xml:space="preserve"> </w:t>
      </w:r>
      <w:r w:rsidR="009740A2" w:rsidRPr="0054139A">
        <w:rPr>
          <w:rFonts w:ascii="Times New Roman" w:hAnsi="Times New Roman" w:cs="Times New Roman"/>
          <w:sz w:val="28"/>
          <w:szCs w:val="28"/>
        </w:rPr>
        <w:t xml:space="preserve">«органическая субстанция», </w:t>
      </w:r>
      <w:r w:rsidR="00412FE0" w:rsidRPr="0054139A">
        <w:rPr>
          <w:rFonts w:ascii="Times New Roman" w:hAnsi="Times New Roman" w:cs="Times New Roman"/>
          <w:sz w:val="28"/>
          <w:szCs w:val="28"/>
        </w:rPr>
        <w:t xml:space="preserve">не </w:t>
      </w:r>
      <w:r w:rsidR="009740A2" w:rsidRPr="0054139A">
        <w:rPr>
          <w:rFonts w:ascii="Times New Roman" w:hAnsi="Times New Roman" w:cs="Times New Roman"/>
          <w:sz w:val="28"/>
          <w:szCs w:val="28"/>
        </w:rPr>
        <w:t>зависящая от материи, а некая «живая структура» имеющая в себе элементы (наличие данного факта позволяет вести речь об иерархии внутри самой души), связанные между собой и «живущие» по своим законам, которые отличаются от законов материального мира.</w:t>
      </w:r>
      <w:r w:rsidR="009740A2">
        <w:rPr>
          <w:rFonts w:ascii="Times New Roman" w:hAnsi="Times New Roman" w:cs="Times New Roman"/>
          <w:sz w:val="28"/>
          <w:szCs w:val="28"/>
        </w:rPr>
        <w:t xml:space="preserve"> </w:t>
      </w:r>
    </w:p>
    <w:p w14:paraId="0546AFAB" w14:textId="77777777" w:rsidR="009D5F9B" w:rsidRPr="00920735" w:rsidRDefault="009740A2"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Для начала нужно четко разграничить виды иерархичности. </w:t>
      </w:r>
      <w:r w:rsidR="00486ABD">
        <w:rPr>
          <w:rFonts w:ascii="Times New Roman" w:hAnsi="Times New Roman" w:cs="Times New Roman"/>
          <w:sz w:val="28"/>
          <w:szCs w:val="28"/>
        </w:rPr>
        <w:t>Логическая – выражается в основных и производных понятиях.</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227</w:t>
      </w:r>
      <w:r w:rsidR="00920735" w:rsidRPr="00920735">
        <w:rPr>
          <w:rFonts w:ascii="Times New Roman" w:hAnsi="Times New Roman" w:cs="Times New Roman"/>
          <w:sz w:val="28"/>
          <w:szCs w:val="28"/>
        </w:rPr>
        <w:t>]</w:t>
      </w:r>
      <w:r w:rsidR="00486ABD">
        <w:rPr>
          <w:rFonts w:ascii="Times New Roman" w:hAnsi="Times New Roman" w:cs="Times New Roman"/>
          <w:sz w:val="28"/>
          <w:szCs w:val="28"/>
        </w:rPr>
        <w:t xml:space="preserve"> Данное основание характ</w:t>
      </w:r>
      <w:r w:rsidR="00412FE0">
        <w:rPr>
          <w:rFonts w:ascii="Times New Roman" w:hAnsi="Times New Roman" w:cs="Times New Roman"/>
          <w:sz w:val="28"/>
          <w:szCs w:val="28"/>
        </w:rPr>
        <w:t>ерно для математики, и именно</w:t>
      </w:r>
      <w:r w:rsidR="00486ABD">
        <w:rPr>
          <w:rFonts w:ascii="Times New Roman" w:hAnsi="Times New Roman" w:cs="Times New Roman"/>
          <w:sz w:val="28"/>
          <w:szCs w:val="28"/>
        </w:rPr>
        <w:t xml:space="preserve"> на основании ее принципов, в науке развивалась тенденция «создания фактов» с последующим их обоснованием и логическим – генетическим выведением.</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227</w:t>
      </w:r>
      <w:r w:rsidR="00920735" w:rsidRPr="00920735">
        <w:rPr>
          <w:rFonts w:ascii="Times New Roman" w:hAnsi="Times New Roman" w:cs="Times New Roman"/>
          <w:sz w:val="28"/>
          <w:szCs w:val="28"/>
        </w:rPr>
        <w:t>]</w:t>
      </w:r>
      <w:r w:rsidR="00486ABD">
        <w:rPr>
          <w:rFonts w:ascii="Times New Roman" w:hAnsi="Times New Roman" w:cs="Times New Roman"/>
          <w:sz w:val="28"/>
          <w:szCs w:val="28"/>
        </w:rPr>
        <w:t xml:space="preserve"> Применение данного метода (принцип</w:t>
      </w:r>
      <w:r w:rsidR="00412FE0">
        <w:rPr>
          <w:rFonts w:ascii="Times New Roman" w:hAnsi="Times New Roman" w:cs="Times New Roman"/>
          <w:sz w:val="28"/>
          <w:szCs w:val="28"/>
        </w:rPr>
        <w:t>а) к пониманию психической сферы</w:t>
      </w:r>
      <w:r w:rsidR="00486ABD">
        <w:rPr>
          <w:rFonts w:ascii="Times New Roman" w:hAnsi="Times New Roman" w:cs="Times New Roman"/>
          <w:sz w:val="28"/>
          <w:szCs w:val="28"/>
        </w:rPr>
        <w:t xml:space="preserve"> человека себя не оправдала фактическими данными. И в </w:t>
      </w:r>
      <w:r w:rsidR="00486ABD">
        <w:rPr>
          <w:rFonts w:ascii="Times New Roman" w:hAnsi="Times New Roman" w:cs="Times New Roman"/>
          <w:sz w:val="28"/>
          <w:szCs w:val="28"/>
          <w:lang w:val="en-US"/>
        </w:rPr>
        <w:t>XIX</w:t>
      </w:r>
      <w:r w:rsidR="00486ABD">
        <w:rPr>
          <w:rFonts w:ascii="Times New Roman" w:hAnsi="Times New Roman" w:cs="Times New Roman"/>
          <w:sz w:val="28"/>
          <w:szCs w:val="28"/>
        </w:rPr>
        <w:t xml:space="preserve"> в. возникают учения о «непроизводных функциях» души.</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[7</w:t>
      </w:r>
      <w:r w:rsidR="00920735">
        <w:rPr>
          <w:rFonts w:ascii="Times New Roman" w:hAnsi="Times New Roman" w:cs="Times New Roman"/>
          <w:sz w:val="28"/>
          <w:szCs w:val="28"/>
        </w:rPr>
        <w:t>, с. 353-362</w:t>
      </w:r>
      <w:r w:rsidR="00920735" w:rsidRPr="00920735">
        <w:rPr>
          <w:rFonts w:ascii="Times New Roman" w:hAnsi="Times New Roman" w:cs="Times New Roman"/>
          <w:sz w:val="28"/>
          <w:szCs w:val="28"/>
        </w:rPr>
        <w:t>]</w:t>
      </w:r>
      <w:r w:rsidR="00486ABD">
        <w:rPr>
          <w:rFonts w:ascii="Times New Roman" w:hAnsi="Times New Roman" w:cs="Times New Roman"/>
          <w:sz w:val="28"/>
          <w:szCs w:val="28"/>
        </w:rPr>
        <w:t xml:space="preserve"> Нужно заметить, что </w:t>
      </w:r>
      <w:r w:rsidR="00D04DF5">
        <w:rPr>
          <w:rFonts w:ascii="Times New Roman" w:hAnsi="Times New Roman" w:cs="Times New Roman"/>
          <w:sz w:val="28"/>
          <w:szCs w:val="28"/>
        </w:rPr>
        <w:t>совершенно отказываться от применения в психологии и педагогике (и других науках) принципов формальной логики нельзя, поскольку, «математические принципы» являются тем самым «мостиком», позволяющим понять сложные душевные процессы рассудком. Онтологический принцип. Его сущность состоит в том, что весь мир представляется в виде «сферического», - оно, с одной стороны, возвышается над другой «сферой», но с другой, - не выходит за свои границы.</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228</w:t>
      </w:r>
      <w:r w:rsidR="00920735" w:rsidRPr="00920735">
        <w:rPr>
          <w:rFonts w:ascii="Times New Roman" w:hAnsi="Times New Roman" w:cs="Times New Roman"/>
          <w:sz w:val="28"/>
          <w:szCs w:val="28"/>
        </w:rPr>
        <w:t>]</w:t>
      </w:r>
      <w:r w:rsidR="00D04DF5">
        <w:rPr>
          <w:rFonts w:ascii="Times New Roman" w:hAnsi="Times New Roman" w:cs="Times New Roman"/>
          <w:sz w:val="28"/>
          <w:szCs w:val="28"/>
        </w:rPr>
        <w:t xml:space="preserve"> Способность «сохранять свои границы», приводит к понятию «иерархичности», т.е. все сферы выстраиваются в ряды, которые образуют подсистемы, а иерархичность – основной принцип любой структуры (системы</w:t>
      </w:r>
      <w:r w:rsidR="00D04DF5" w:rsidRPr="00310F9A">
        <w:rPr>
          <w:rFonts w:ascii="Times New Roman" w:hAnsi="Times New Roman" w:cs="Times New Roman"/>
          <w:sz w:val="28"/>
          <w:szCs w:val="28"/>
        </w:rPr>
        <w:t xml:space="preserve">). </w:t>
      </w:r>
      <w:r w:rsidR="00944D0C" w:rsidRPr="00716D50">
        <w:rPr>
          <w:rFonts w:ascii="Times New Roman" w:hAnsi="Times New Roman" w:cs="Times New Roman"/>
          <w:sz w:val="28"/>
          <w:szCs w:val="28"/>
        </w:rPr>
        <w:t>Например, в жизни протекаю</w:t>
      </w:r>
      <w:r w:rsidR="00412FE0" w:rsidRPr="00716D50">
        <w:rPr>
          <w:rFonts w:ascii="Times New Roman" w:hAnsi="Times New Roman" w:cs="Times New Roman"/>
          <w:sz w:val="28"/>
          <w:szCs w:val="28"/>
        </w:rPr>
        <w:t>т</w:t>
      </w:r>
      <w:r w:rsidR="00944D0C" w:rsidRPr="00716D50">
        <w:rPr>
          <w:rFonts w:ascii="Times New Roman" w:hAnsi="Times New Roman" w:cs="Times New Roman"/>
          <w:sz w:val="28"/>
          <w:szCs w:val="28"/>
        </w:rPr>
        <w:t xml:space="preserve"> биохимические процессы. С одной стороны, «биосфера», а с другой – «</w:t>
      </w:r>
      <w:proofErr w:type="spellStart"/>
      <w:r w:rsidR="00944D0C" w:rsidRPr="00716D50">
        <w:rPr>
          <w:rFonts w:ascii="Times New Roman" w:hAnsi="Times New Roman" w:cs="Times New Roman"/>
          <w:sz w:val="28"/>
          <w:szCs w:val="28"/>
        </w:rPr>
        <w:t>химосфера</w:t>
      </w:r>
      <w:proofErr w:type="spellEnd"/>
      <w:r w:rsidR="00944D0C" w:rsidRPr="00716D50">
        <w:rPr>
          <w:rFonts w:ascii="Times New Roman" w:hAnsi="Times New Roman" w:cs="Times New Roman"/>
          <w:sz w:val="28"/>
          <w:szCs w:val="28"/>
        </w:rPr>
        <w:t>» отделены друг от друга, - у них имеются границы «своего бытия», но в жизни мы встречаем «биохимические процессы», т.е. они имеются, не разлагаясь. С точки зрения организации человеческой сущности, существует следующая соподчиненность «сфер»: жизненные процессы порождают психические, а психические – социальные, но все же, это пр</w:t>
      </w:r>
      <w:r w:rsidR="00412FE0" w:rsidRPr="00716D50">
        <w:rPr>
          <w:rFonts w:ascii="Times New Roman" w:hAnsi="Times New Roman" w:cs="Times New Roman"/>
          <w:sz w:val="28"/>
          <w:szCs w:val="28"/>
        </w:rPr>
        <w:t>оцессы «жизненные». Органический</w:t>
      </w:r>
      <w:r w:rsidR="00944D0C" w:rsidRPr="00716D50">
        <w:rPr>
          <w:rFonts w:ascii="Times New Roman" w:hAnsi="Times New Roman" w:cs="Times New Roman"/>
          <w:sz w:val="28"/>
          <w:szCs w:val="28"/>
        </w:rPr>
        <w:t xml:space="preserve"> тип иерархии. Основа этого принципа будет рассмотрена на примере высших форм живых организмов. В каждом организме есть органы. Сам орган по структуре самостоятелен, но вне организма он умирает. Сам организм как цельная система,</w:t>
      </w:r>
      <w:r w:rsidR="009D5F9B" w:rsidRPr="00716D50">
        <w:rPr>
          <w:rFonts w:ascii="Times New Roman" w:hAnsi="Times New Roman" w:cs="Times New Roman"/>
          <w:sz w:val="28"/>
          <w:szCs w:val="28"/>
        </w:rPr>
        <w:t xml:space="preserve"> способен существовать без руки, без ноги, но не способен прожить без сердца, т.е.</w:t>
      </w:r>
      <w:r w:rsidR="00944D0C" w:rsidRPr="00716D50">
        <w:rPr>
          <w:rFonts w:ascii="Times New Roman" w:hAnsi="Times New Roman" w:cs="Times New Roman"/>
          <w:sz w:val="28"/>
          <w:szCs w:val="28"/>
        </w:rPr>
        <w:t xml:space="preserve"> </w:t>
      </w:r>
      <w:r w:rsidR="009D5F9B" w:rsidRPr="00716D50">
        <w:rPr>
          <w:rFonts w:ascii="Times New Roman" w:hAnsi="Times New Roman" w:cs="Times New Roman"/>
          <w:sz w:val="28"/>
          <w:szCs w:val="28"/>
        </w:rPr>
        <w:t>здесь усматривается принцип «существенного» и «несущественного».</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[5</w:t>
      </w:r>
      <w:r w:rsidR="00920735">
        <w:rPr>
          <w:rFonts w:ascii="Times New Roman" w:hAnsi="Times New Roman" w:cs="Times New Roman"/>
          <w:sz w:val="28"/>
          <w:szCs w:val="28"/>
        </w:rPr>
        <w:t>, с. 229</w:t>
      </w:r>
      <w:r w:rsidR="00920735" w:rsidRPr="00920735">
        <w:rPr>
          <w:rFonts w:ascii="Times New Roman" w:hAnsi="Times New Roman" w:cs="Times New Roman"/>
          <w:sz w:val="28"/>
          <w:szCs w:val="28"/>
        </w:rPr>
        <w:t>]</w:t>
      </w:r>
    </w:p>
    <w:p w14:paraId="03CDE567" w14:textId="77777777" w:rsidR="009D5F9B" w:rsidRDefault="009D5F9B"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Для психологии огромное значение имеют два принципа: органический и онтологический.</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229</w:t>
      </w:r>
      <w:r w:rsidR="00920735" w:rsidRPr="00920735">
        <w:rPr>
          <w:rFonts w:ascii="Times New Roman" w:hAnsi="Times New Roman" w:cs="Times New Roman"/>
          <w:sz w:val="28"/>
          <w:szCs w:val="28"/>
        </w:rPr>
        <w:t>]</w:t>
      </w:r>
      <w:r w:rsidR="00920735">
        <w:rPr>
          <w:rFonts w:ascii="Times New Roman" w:hAnsi="Times New Roman" w:cs="Times New Roman"/>
          <w:sz w:val="28"/>
          <w:szCs w:val="28"/>
        </w:rPr>
        <w:t xml:space="preserve"> Исходя</w:t>
      </w:r>
      <w:r>
        <w:rPr>
          <w:rFonts w:ascii="Times New Roman" w:hAnsi="Times New Roman" w:cs="Times New Roman"/>
          <w:sz w:val="28"/>
          <w:szCs w:val="28"/>
        </w:rPr>
        <w:t xml:space="preserve"> из этого, в психологии принято рассматривать душу как «совокупность тенденций, которые находятся в иерархической взаимосвязанности».</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229</w:t>
      </w:r>
      <w:r w:rsidR="00920735" w:rsidRPr="00920735">
        <w:rPr>
          <w:rFonts w:ascii="Times New Roman" w:hAnsi="Times New Roman" w:cs="Times New Roman"/>
          <w:sz w:val="28"/>
          <w:szCs w:val="28"/>
        </w:rPr>
        <w:t>]</w:t>
      </w:r>
      <w:r>
        <w:rPr>
          <w:rFonts w:ascii="Times New Roman" w:hAnsi="Times New Roman" w:cs="Times New Roman"/>
          <w:sz w:val="28"/>
          <w:szCs w:val="28"/>
        </w:rPr>
        <w:t xml:space="preserve"> </w:t>
      </w:r>
    </w:p>
    <w:p w14:paraId="0CE64F54" w14:textId="77777777" w:rsidR="00130A82" w:rsidRDefault="009D5F9B"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В. Зеньковский пишет о целостности души, которая не исключает разнообразия функций к «</w:t>
      </w:r>
      <w:proofErr w:type="spellStart"/>
      <w:r>
        <w:rPr>
          <w:rFonts w:ascii="Times New Roman" w:hAnsi="Times New Roman" w:cs="Times New Roman"/>
          <w:sz w:val="28"/>
          <w:szCs w:val="28"/>
        </w:rPr>
        <w:t>действованию</w:t>
      </w:r>
      <w:proofErr w:type="spellEnd"/>
      <w:r>
        <w:rPr>
          <w:rFonts w:ascii="Times New Roman" w:hAnsi="Times New Roman" w:cs="Times New Roman"/>
          <w:sz w:val="28"/>
          <w:szCs w:val="28"/>
        </w:rPr>
        <w:t>» всей души в целом.</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230</w:t>
      </w:r>
      <w:r w:rsidR="00920735" w:rsidRPr="00920735">
        <w:rPr>
          <w:rFonts w:ascii="Times New Roman" w:hAnsi="Times New Roman" w:cs="Times New Roman"/>
          <w:sz w:val="28"/>
          <w:szCs w:val="28"/>
        </w:rPr>
        <w:t>]</w:t>
      </w:r>
      <w:r>
        <w:rPr>
          <w:rFonts w:ascii="Times New Roman" w:hAnsi="Times New Roman" w:cs="Times New Roman"/>
          <w:sz w:val="28"/>
          <w:szCs w:val="28"/>
        </w:rPr>
        <w:t xml:space="preserve"> В основании того, что в отношении функций применя</w:t>
      </w:r>
      <w:r w:rsidR="00130A82">
        <w:rPr>
          <w:rFonts w:ascii="Times New Roman" w:hAnsi="Times New Roman" w:cs="Times New Roman"/>
          <w:sz w:val="28"/>
          <w:szCs w:val="28"/>
        </w:rPr>
        <w:t>ется действие («</w:t>
      </w:r>
      <w:proofErr w:type="spellStart"/>
      <w:r w:rsidR="00130A82">
        <w:rPr>
          <w:rFonts w:ascii="Times New Roman" w:hAnsi="Times New Roman" w:cs="Times New Roman"/>
          <w:sz w:val="28"/>
          <w:szCs w:val="28"/>
        </w:rPr>
        <w:t>действование</w:t>
      </w:r>
      <w:proofErr w:type="spellEnd"/>
      <w:r w:rsidR="00130A82" w:rsidRPr="004D003B">
        <w:rPr>
          <w:rFonts w:ascii="Times New Roman" w:hAnsi="Times New Roman" w:cs="Times New Roman"/>
          <w:sz w:val="28"/>
          <w:szCs w:val="28"/>
        </w:rPr>
        <w:t>»), к душе применимо понятие «сила души», которая вмещает в себя «энергию» для реализации данных функций. Источником данной душе «силы» является «энергетическое поле», именуемое в христианской антропологии «Образом Божьим». Отношения данных сил внутри самой души, применимо к ней, исходя из того, что душа – единая и целостная система, и применение принципа иерархичности возможно только к этим силам.</w:t>
      </w:r>
      <w:r w:rsidR="009F1209" w:rsidRPr="004D003B">
        <w:rPr>
          <w:rFonts w:ascii="Times New Roman" w:hAnsi="Times New Roman" w:cs="Times New Roman"/>
          <w:sz w:val="28"/>
          <w:szCs w:val="28"/>
        </w:rPr>
        <w:t xml:space="preserve"> </w:t>
      </w:r>
      <w:r w:rsidR="00D57495" w:rsidRPr="004D003B">
        <w:rPr>
          <w:rFonts w:ascii="Times New Roman" w:hAnsi="Times New Roman" w:cs="Times New Roman"/>
          <w:sz w:val="28"/>
          <w:szCs w:val="28"/>
        </w:rPr>
        <w:t xml:space="preserve">Все, что нарушает принципы иерархического строя сил душевного бытия, приводит к «душевным заболеваниям». Необходимо остановиться на понятии «функция души». </w:t>
      </w:r>
      <w:r w:rsidR="00712664" w:rsidRPr="004D003B">
        <w:rPr>
          <w:rFonts w:ascii="Times New Roman" w:hAnsi="Times New Roman" w:cs="Times New Roman"/>
          <w:sz w:val="28"/>
          <w:szCs w:val="28"/>
        </w:rPr>
        <w:t xml:space="preserve">Ее сущность заключается в сфере проявления душевных сил по средствам психики человека («материальная </w:t>
      </w:r>
      <w:proofErr w:type="spellStart"/>
      <w:r w:rsidR="00712664" w:rsidRPr="004D003B">
        <w:rPr>
          <w:rFonts w:ascii="Times New Roman" w:hAnsi="Times New Roman" w:cs="Times New Roman"/>
          <w:sz w:val="28"/>
          <w:szCs w:val="28"/>
        </w:rPr>
        <w:t>подсфера</w:t>
      </w:r>
      <w:proofErr w:type="spellEnd"/>
      <w:r w:rsidR="00712664" w:rsidRPr="004D003B">
        <w:rPr>
          <w:rFonts w:ascii="Times New Roman" w:hAnsi="Times New Roman" w:cs="Times New Roman"/>
          <w:sz w:val="28"/>
          <w:szCs w:val="28"/>
        </w:rPr>
        <w:t>»).</w:t>
      </w:r>
      <w:r w:rsidR="00920735" w:rsidRPr="004D003B">
        <w:rPr>
          <w:rFonts w:ascii="Times New Roman" w:hAnsi="Times New Roman" w:cs="Times New Roman"/>
          <w:sz w:val="28"/>
          <w:szCs w:val="28"/>
        </w:rPr>
        <w:t xml:space="preserve"> [5, с. 231</w:t>
      </w:r>
      <w:proofErr w:type="gramStart"/>
      <w:r w:rsidR="00920735" w:rsidRPr="004D003B">
        <w:rPr>
          <w:rFonts w:ascii="Times New Roman" w:hAnsi="Times New Roman" w:cs="Times New Roman"/>
          <w:sz w:val="28"/>
          <w:szCs w:val="28"/>
        </w:rPr>
        <w:t>] Следовательно</w:t>
      </w:r>
      <w:proofErr w:type="gramEnd"/>
      <w:r w:rsidR="00712664">
        <w:rPr>
          <w:rFonts w:ascii="Times New Roman" w:hAnsi="Times New Roman" w:cs="Times New Roman"/>
          <w:sz w:val="28"/>
          <w:szCs w:val="28"/>
        </w:rPr>
        <w:t>, для рассмотрения соотношения данных функций и сил души необходимо применить принцип иерархии.</w:t>
      </w:r>
    </w:p>
    <w:p w14:paraId="7A7DF1C0" w14:textId="77777777" w:rsidR="00130A82" w:rsidRDefault="00130A82"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003B">
        <w:rPr>
          <w:rFonts w:ascii="Times New Roman" w:hAnsi="Times New Roman" w:cs="Times New Roman"/>
          <w:sz w:val="28"/>
          <w:szCs w:val="28"/>
        </w:rPr>
        <w:t xml:space="preserve">Тот же принцип применим и к памяти человека. Память – способность человеческого ума, сохранять полученную информацию по средствам образов и ассоциаций, причем, рождение образов и ассоциаций возможно только при непосредственном контакте с чувственной средой человека, т.е. для человеческой сущности свойственен принцип, «присваивания» знаний. И «запуск» данного принципа возможен только благодаря чувствам, которые в своем основании имеют эмоциональную сферу души. Следует заметить, что нельзя упускать важность, в связи с поврежденностью человеческого естества, интеллекта. Интеллект человека отвечает за «контроль» и сопоставления окружающей нас действительности с законами формальной логики. Из выше описанного следует вывод, что для нормального протекания процесса </w:t>
      </w:r>
      <w:r w:rsidRPr="004D003B">
        <w:rPr>
          <w:rFonts w:ascii="Times New Roman" w:hAnsi="Times New Roman" w:cs="Times New Roman"/>
          <w:sz w:val="28"/>
          <w:szCs w:val="28"/>
        </w:rPr>
        <w:lastRenderedPageBreak/>
        <w:t>запоминания, необходимо провести логическую цепочку причинно-следственных связей и «пережить» данное знание, т.е. задействовать душевные силы. Только при таком принципе отражения информации в человеческой сущности, «запускаются» процессы внутренних – высших сил души, которые в свою очередь, непосредственно соприкасаются с духовными силами и это порождает особый процесс – осмысление. Осмысленность – это процесс активного внедрения новой информации в мировоззрение человека, при котором все силы человеческой сущности: тела, души и духа, пребывают в состоянии целостной субстанции. Целостность достигается по средствам воли. Это означает, что осмысленность сама по себе является основой для творческой силы человеческого ума, а это значит, что без «подключения» всех душевных и духовных сил, процесс творческого роста личности не возможен. В педагогической мысли нашли свое отражения некоторые принципы, описанные выше. Данные принципы реализуются через создание определенных условий для «заинтересованности» ребенка в отношении знания (в значении опыта). Конечно, действия производственных сил не ослабляется этими принципами, а лишь показывается их зависимость от эмоционального фона. Если в человеке живет эмоциональная потенция, которая выражается через энтузиазм, переживание, вдохновение возникает мощная, творческая умственная деятельность. Если же человек теряет «горение» к определенному роду деятельности, то происходит «обессиливание» умственных способностей.</w:t>
      </w:r>
    </w:p>
    <w:p w14:paraId="4CB04158" w14:textId="77777777" w:rsidR="00D04DF5" w:rsidRDefault="00712664"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5F9B">
        <w:rPr>
          <w:rFonts w:ascii="Times New Roman" w:hAnsi="Times New Roman" w:cs="Times New Roman"/>
          <w:sz w:val="28"/>
          <w:szCs w:val="28"/>
        </w:rPr>
        <w:t xml:space="preserve"> </w:t>
      </w:r>
      <w:r w:rsidR="00944D0C">
        <w:rPr>
          <w:rFonts w:ascii="Times New Roman" w:hAnsi="Times New Roman" w:cs="Times New Roman"/>
          <w:sz w:val="28"/>
          <w:szCs w:val="28"/>
        </w:rPr>
        <w:t xml:space="preserve">  </w:t>
      </w:r>
      <w:r w:rsidR="00D04DF5">
        <w:rPr>
          <w:rFonts w:ascii="Times New Roman" w:hAnsi="Times New Roman" w:cs="Times New Roman"/>
          <w:sz w:val="28"/>
          <w:szCs w:val="28"/>
        </w:rPr>
        <w:t xml:space="preserve">  </w:t>
      </w:r>
      <w:r w:rsidRPr="006303B1">
        <w:rPr>
          <w:rFonts w:ascii="Times New Roman" w:hAnsi="Times New Roman" w:cs="Times New Roman"/>
          <w:sz w:val="28"/>
          <w:szCs w:val="28"/>
        </w:rPr>
        <w:t>Важным тезисом для рассмотрения жизни души, является то, что для «здоровья души» необходима только эмоциональная сфера.</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232</w:t>
      </w:r>
      <w:r w:rsidR="00920735" w:rsidRPr="00920735">
        <w:rPr>
          <w:rFonts w:ascii="Times New Roman" w:hAnsi="Times New Roman" w:cs="Times New Roman"/>
          <w:sz w:val="28"/>
          <w:szCs w:val="28"/>
        </w:rPr>
        <w:t>]</w:t>
      </w:r>
      <w:r>
        <w:rPr>
          <w:rFonts w:ascii="Times New Roman" w:hAnsi="Times New Roman" w:cs="Times New Roman"/>
          <w:sz w:val="28"/>
          <w:szCs w:val="28"/>
        </w:rPr>
        <w:t xml:space="preserve"> Остальные сферы для здоровья души не имеют особого значения. Следует отметить, что принципы жизни души не могут быть заключены в «математическую формулу»</w:t>
      </w:r>
      <w:r w:rsidR="008B40F1">
        <w:rPr>
          <w:rFonts w:ascii="Times New Roman" w:hAnsi="Times New Roman" w:cs="Times New Roman"/>
          <w:sz w:val="28"/>
          <w:szCs w:val="28"/>
        </w:rPr>
        <w:t xml:space="preserve">, объяснены на основании принципов формальной логики. Конечно, нельзя умолять значимость рассмотрения психологией иных сфер (функций) души. Но душа не является суммарной субстанцией этих функций, она не может быть системой функций, а она представляет из себя </w:t>
      </w:r>
      <w:r w:rsidR="008B40F1">
        <w:rPr>
          <w:rFonts w:ascii="Times New Roman" w:hAnsi="Times New Roman" w:cs="Times New Roman"/>
          <w:sz w:val="28"/>
          <w:szCs w:val="28"/>
        </w:rPr>
        <w:lastRenderedPageBreak/>
        <w:t>целое и живое существо.</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232</w:t>
      </w:r>
      <w:r w:rsidR="00920735" w:rsidRPr="00920735">
        <w:rPr>
          <w:rFonts w:ascii="Times New Roman" w:hAnsi="Times New Roman" w:cs="Times New Roman"/>
          <w:sz w:val="28"/>
          <w:szCs w:val="28"/>
        </w:rPr>
        <w:t>]</w:t>
      </w:r>
      <w:r w:rsidR="008B40F1">
        <w:rPr>
          <w:rFonts w:ascii="Times New Roman" w:hAnsi="Times New Roman" w:cs="Times New Roman"/>
          <w:sz w:val="28"/>
          <w:szCs w:val="28"/>
        </w:rPr>
        <w:t xml:space="preserve"> Утверждение о «цельности» души подтверждается тем фактом, что человеческая душа в течение жизни изменяется, развивается (или деградирует), переживает, преодолевает «тяжести» или заболевает. И для всей «жизни души» важной сферой является «эмоциональная функция». С этой точки зрения, понятие «чувство» можно рассмотреть ни как переживание, а как </w:t>
      </w:r>
      <w:r w:rsidR="003D3666">
        <w:rPr>
          <w:rFonts w:ascii="Times New Roman" w:hAnsi="Times New Roman" w:cs="Times New Roman"/>
          <w:sz w:val="28"/>
          <w:szCs w:val="28"/>
        </w:rPr>
        <w:t xml:space="preserve">особая способность раскрытия жизни души. </w:t>
      </w:r>
    </w:p>
    <w:p w14:paraId="20C7AAB5" w14:textId="77777777" w:rsidR="0001312B" w:rsidRPr="00716D50" w:rsidRDefault="003D3666"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Доказательством важности эмоциональной сферы души может служить рассмотрение процессов интеллектуальной жизни человека. </w:t>
      </w:r>
      <w:proofErr w:type="spellStart"/>
      <w:r>
        <w:rPr>
          <w:rFonts w:ascii="Times New Roman" w:hAnsi="Times New Roman" w:cs="Times New Roman"/>
          <w:sz w:val="28"/>
          <w:szCs w:val="28"/>
        </w:rPr>
        <w:t>Геффдинг</w:t>
      </w:r>
      <w:proofErr w:type="spellEnd"/>
      <w:r>
        <w:rPr>
          <w:rFonts w:ascii="Times New Roman" w:hAnsi="Times New Roman" w:cs="Times New Roman"/>
          <w:sz w:val="28"/>
          <w:szCs w:val="28"/>
        </w:rPr>
        <w:t xml:space="preserve"> в своем труде «Очерки эмпирической психологии» показал, что эмоциональный фон имеет определяющее значение в ступенях развития ассоциаций, восприятия и ощущения.</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2, с. 164</w:t>
      </w:r>
      <w:r w:rsidR="00920735" w:rsidRPr="00920735">
        <w:rPr>
          <w:rFonts w:ascii="Times New Roman" w:hAnsi="Times New Roman" w:cs="Times New Roman"/>
          <w:sz w:val="28"/>
          <w:szCs w:val="28"/>
        </w:rPr>
        <w:t>]</w:t>
      </w:r>
      <w:r w:rsidR="00944A85">
        <w:rPr>
          <w:rFonts w:ascii="Times New Roman" w:hAnsi="Times New Roman" w:cs="Times New Roman"/>
          <w:sz w:val="28"/>
          <w:szCs w:val="28"/>
        </w:rPr>
        <w:t xml:space="preserve"> </w:t>
      </w:r>
      <w:r w:rsidR="00716D50">
        <w:rPr>
          <w:rFonts w:ascii="Times New Roman" w:hAnsi="Times New Roman" w:cs="Times New Roman"/>
          <w:sz w:val="28"/>
          <w:szCs w:val="28"/>
        </w:rPr>
        <w:t xml:space="preserve">Поэтому необходимо подчеркнуть, что </w:t>
      </w:r>
      <w:r w:rsidR="00716D50" w:rsidRPr="00716D50">
        <w:rPr>
          <w:rFonts w:ascii="Times New Roman" w:hAnsi="Times New Roman" w:cs="Times New Roman"/>
          <w:sz w:val="28"/>
          <w:szCs w:val="28"/>
        </w:rPr>
        <w:t>я</w:t>
      </w:r>
      <w:r w:rsidR="00944A85" w:rsidRPr="00716D50">
        <w:rPr>
          <w:rFonts w:ascii="Times New Roman" w:hAnsi="Times New Roman" w:cs="Times New Roman"/>
          <w:sz w:val="28"/>
          <w:szCs w:val="28"/>
        </w:rPr>
        <w:t xml:space="preserve">рким доказательством важности эмоций является и то, что если при любой мыслительной деятельности, затрагиваются интересы человека, </w:t>
      </w:r>
      <w:r w:rsidR="00805846" w:rsidRPr="00716D50">
        <w:rPr>
          <w:rFonts w:ascii="Times New Roman" w:hAnsi="Times New Roman" w:cs="Times New Roman"/>
          <w:sz w:val="28"/>
          <w:szCs w:val="28"/>
        </w:rPr>
        <w:t>чувства</w:t>
      </w:r>
      <w:r w:rsidR="00944A85" w:rsidRPr="00716D50">
        <w:rPr>
          <w:rFonts w:ascii="Times New Roman" w:hAnsi="Times New Roman" w:cs="Times New Roman"/>
          <w:sz w:val="28"/>
          <w:szCs w:val="28"/>
        </w:rPr>
        <w:t>, т.е. он «сопереживает», - мысль</w:t>
      </w:r>
      <w:r w:rsidR="00805846" w:rsidRPr="00716D50">
        <w:rPr>
          <w:rFonts w:ascii="Times New Roman" w:hAnsi="Times New Roman" w:cs="Times New Roman"/>
          <w:sz w:val="28"/>
          <w:szCs w:val="28"/>
        </w:rPr>
        <w:t xml:space="preserve"> оказывается плодотворной, - </w:t>
      </w:r>
      <w:r w:rsidR="00944A85" w:rsidRPr="00716D50">
        <w:rPr>
          <w:rFonts w:ascii="Times New Roman" w:hAnsi="Times New Roman" w:cs="Times New Roman"/>
          <w:sz w:val="28"/>
          <w:szCs w:val="28"/>
        </w:rPr>
        <w:t xml:space="preserve">получает «творческую силу движения», и наоборот, если деятельность не «отпечатывается» в чувственной среде человека (или порождает негативные ощущения), то мысль становится поверхностной, слабой. </w:t>
      </w:r>
      <w:r w:rsidR="00805846" w:rsidRPr="00716D50">
        <w:rPr>
          <w:rFonts w:ascii="Times New Roman" w:hAnsi="Times New Roman" w:cs="Times New Roman"/>
          <w:sz w:val="28"/>
          <w:szCs w:val="28"/>
        </w:rPr>
        <w:t>В педагогической мысли нашли свое отражения некоторые принципы, описанные выше. Данные принципы реализуются через создание определенных условий для «заинтересованности» ребенка в отношении знания (в значении опыта). Ко</w:t>
      </w:r>
      <w:r w:rsidR="00716D50">
        <w:rPr>
          <w:rFonts w:ascii="Times New Roman" w:hAnsi="Times New Roman" w:cs="Times New Roman"/>
          <w:sz w:val="28"/>
          <w:szCs w:val="28"/>
        </w:rPr>
        <w:t>нечно, действия производительных</w:t>
      </w:r>
      <w:r w:rsidR="00805846" w:rsidRPr="00716D50">
        <w:rPr>
          <w:rFonts w:ascii="Times New Roman" w:hAnsi="Times New Roman" w:cs="Times New Roman"/>
          <w:sz w:val="28"/>
          <w:szCs w:val="28"/>
        </w:rPr>
        <w:t xml:space="preserve"> сил не ослабляется этими принципами, а лишь показывается их зависимость от эмоционального фона. </w:t>
      </w:r>
      <w:r w:rsidR="0001312B" w:rsidRPr="00716D50">
        <w:rPr>
          <w:rFonts w:ascii="Times New Roman" w:hAnsi="Times New Roman" w:cs="Times New Roman"/>
          <w:sz w:val="28"/>
          <w:szCs w:val="28"/>
        </w:rPr>
        <w:t xml:space="preserve">Если в человеке живет эмоциональная потенция, которая выражается через энтузиазм, переживание, вдохновение возникает мощная, творческая умственная деятельность. Если же человек теряет «горение» к определенному роду деятельности, то происходит «обессиливание» умственных способностей. </w:t>
      </w:r>
    </w:p>
    <w:p w14:paraId="26EC9E26" w14:textId="77777777" w:rsidR="00716D50" w:rsidRPr="00716D50" w:rsidRDefault="0001312B"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Данные процессы приложимы и к человеческой активности. Сама по себе активность состоит из множества сфер. Особое внимание следует уделить теме волевой сфере. Будет осуществлена попытка определения места воли в </w:t>
      </w:r>
      <w:r>
        <w:rPr>
          <w:rFonts w:ascii="Times New Roman" w:hAnsi="Times New Roman" w:cs="Times New Roman"/>
          <w:sz w:val="28"/>
          <w:szCs w:val="28"/>
        </w:rPr>
        <w:lastRenderedPageBreak/>
        <w:t>активности человека, а также ее зависимости от эмоциональной сферы. Следует обратить внимание на утверждение психологии, которое утверждает</w:t>
      </w:r>
      <w:r w:rsidR="00243938">
        <w:rPr>
          <w:rFonts w:ascii="Times New Roman" w:hAnsi="Times New Roman" w:cs="Times New Roman"/>
          <w:sz w:val="28"/>
          <w:szCs w:val="28"/>
        </w:rPr>
        <w:t>, что воля принадлежит к числу основных исходных особенностей нашей душевной жизни.</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233</w:t>
      </w:r>
      <w:r w:rsidR="00920735" w:rsidRPr="00920735">
        <w:rPr>
          <w:rFonts w:ascii="Times New Roman" w:hAnsi="Times New Roman" w:cs="Times New Roman"/>
          <w:sz w:val="28"/>
          <w:szCs w:val="28"/>
        </w:rPr>
        <w:t>]</w:t>
      </w:r>
      <w:r w:rsidR="00243938">
        <w:rPr>
          <w:rFonts w:ascii="Times New Roman" w:hAnsi="Times New Roman" w:cs="Times New Roman"/>
          <w:sz w:val="28"/>
          <w:szCs w:val="28"/>
        </w:rPr>
        <w:t xml:space="preserve"> Конечно, это не исключает то, что для развития воли необходимы благоприятные у</w:t>
      </w:r>
      <w:r w:rsidR="00004921">
        <w:rPr>
          <w:rFonts w:ascii="Times New Roman" w:hAnsi="Times New Roman" w:cs="Times New Roman"/>
          <w:sz w:val="28"/>
          <w:szCs w:val="28"/>
        </w:rPr>
        <w:t xml:space="preserve">словия, </w:t>
      </w:r>
      <w:r w:rsidR="00004921" w:rsidRPr="00716D50">
        <w:rPr>
          <w:rFonts w:ascii="Times New Roman" w:hAnsi="Times New Roman" w:cs="Times New Roman"/>
          <w:sz w:val="28"/>
          <w:szCs w:val="28"/>
        </w:rPr>
        <w:t>но воля – это врожденная</w:t>
      </w:r>
      <w:r w:rsidR="00243938" w:rsidRPr="00716D50">
        <w:rPr>
          <w:rFonts w:ascii="Times New Roman" w:hAnsi="Times New Roman" w:cs="Times New Roman"/>
          <w:sz w:val="28"/>
          <w:szCs w:val="28"/>
        </w:rPr>
        <w:t xml:space="preserve"> способность души, заложенная в Образе Божьем, питающаяся «духовным началом».</w:t>
      </w:r>
      <w:r w:rsidR="00243938">
        <w:rPr>
          <w:rFonts w:ascii="Times New Roman" w:hAnsi="Times New Roman" w:cs="Times New Roman"/>
          <w:sz w:val="28"/>
          <w:szCs w:val="28"/>
        </w:rPr>
        <w:t xml:space="preserve"> Второй важной особенностью природы воли является то, что действие воли внутри нас осуществляется только при действии других форм активности, в особенности – проявление «привычной воли» (привычка) и «выразительной воли» (эмоция).</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233</w:t>
      </w:r>
      <w:r w:rsidR="00920735" w:rsidRPr="00920735">
        <w:rPr>
          <w:rFonts w:ascii="Times New Roman" w:hAnsi="Times New Roman" w:cs="Times New Roman"/>
          <w:sz w:val="28"/>
          <w:szCs w:val="28"/>
        </w:rPr>
        <w:t>]</w:t>
      </w:r>
      <w:r>
        <w:rPr>
          <w:rFonts w:ascii="Times New Roman" w:hAnsi="Times New Roman" w:cs="Times New Roman"/>
          <w:sz w:val="28"/>
          <w:szCs w:val="28"/>
        </w:rPr>
        <w:t xml:space="preserve"> </w:t>
      </w:r>
      <w:r w:rsidR="00716D50">
        <w:rPr>
          <w:rFonts w:ascii="Times New Roman" w:hAnsi="Times New Roman" w:cs="Times New Roman"/>
          <w:sz w:val="28"/>
          <w:szCs w:val="28"/>
        </w:rPr>
        <w:t xml:space="preserve">Отметим, что </w:t>
      </w:r>
      <w:r w:rsidR="00716D50" w:rsidRPr="00716D50">
        <w:rPr>
          <w:rFonts w:ascii="Times New Roman" w:hAnsi="Times New Roman" w:cs="Times New Roman"/>
          <w:sz w:val="28"/>
          <w:szCs w:val="28"/>
        </w:rPr>
        <w:t>в</w:t>
      </w:r>
      <w:r w:rsidR="00243938" w:rsidRPr="00716D50">
        <w:rPr>
          <w:rFonts w:ascii="Times New Roman" w:hAnsi="Times New Roman" w:cs="Times New Roman"/>
          <w:sz w:val="28"/>
          <w:szCs w:val="28"/>
        </w:rPr>
        <w:t>оля «начинает» план действия человека и регулирует его выполнение. Причем, «выполнение» осуществляется на основании привычек, либо</w:t>
      </w:r>
      <w:r w:rsidR="00E64EB6" w:rsidRPr="00716D50">
        <w:rPr>
          <w:rFonts w:ascii="Times New Roman" w:hAnsi="Times New Roman" w:cs="Times New Roman"/>
          <w:sz w:val="28"/>
          <w:szCs w:val="28"/>
        </w:rPr>
        <w:t xml:space="preserve"> на основе эмоциональной активности. Исходя из этого вытекает, что воля может контролироваться рассудком или душой (относится понятие</w:t>
      </w:r>
      <w:r w:rsidR="00004921" w:rsidRPr="00716D50">
        <w:rPr>
          <w:rFonts w:ascii="Times New Roman" w:hAnsi="Times New Roman" w:cs="Times New Roman"/>
          <w:sz w:val="28"/>
          <w:szCs w:val="28"/>
        </w:rPr>
        <w:t xml:space="preserve"> к интеллекту</w:t>
      </w:r>
      <w:r w:rsidR="00E64EB6" w:rsidRPr="00716D50">
        <w:rPr>
          <w:rFonts w:ascii="Times New Roman" w:hAnsi="Times New Roman" w:cs="Times New Roman"/>
          <w:sz w:val="28"/>
          <w:szCs w:val="28"/>
        </w:rPr>
        <w:t>),</w:t>
      </w:r>
      <w:r w:rsidR="00E64EB6">
        <w:rPr>
          <w:rFonts w:ascii="Times New Roman" w:hAnsi="Times New Roman" w:cs="Times New Roman"/>
          <w:sz w:val="28"/>
          <w:szCs w:val="28"/>
        </w:rPr>
        <w:t xml:space="preserve"> т.е. все наши чувства: страх, ненависть, жадность, зависть, любовь, жалость и т.д. являются не просто сопровождающимися «атрибутами» нашего «я», но и движущей энергией, которая «одушевляет и воспламеняет».</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233</w:t>
      </w:r>
      <w:r w:rsidR="00920735" w:rsidRPr="00920735">
        <w:rPr>
          <w:rFonts w:ascii="Times New Roman" w:hAnsi="Times New Roman" w:cs="Times New Roman"/>
          <w:sz w:val="28"/>
          <w:szCs w:val="28"/>
        </w:rPr>
        <w:t>]</w:t>
      </w:r>
      <w:r w:rsidR="00E64EB6">
        <w:rPr>
          <w:rFonts w:ascii="Times New Roman" w:hAnsi="Times New Roman" w:cs="Times New Roman"/>
          <w:sz w:val="28"/>
          <w:szCs w:val="28"/>
        </w:rPr>
        <w:t xml:space="preserve"> </w:t>
      </w:r>
      <w:r w:rsidR="00E64EB6" w:rsidRPr="00716D50">
        <w:rPr>
          <w:rFonts w:ascii="Times New Roman" w:hAnsi="Times New Roman" w:cs="Times New Roman"/>
          <w:sz w:val="28"/>
          <w:szCs w:val="28"/>
        </w:rPr>
        <w:t>На основании вышеизложенного, можно заключить, что если наблюдается вялая активность, то необходимо искать не «вялую» волю, а эмоциональное безразличие – апатию.</w:t>
      </w:r>
      <w:r w:rsidR="00602D12" w:rsidRPr="00716D50">
        <w:rPr>
          <w:rFonts w:ascii="Times New Roman" w:hAnsi="Times New Roman" w:cs="Times New Roman"/>
          <w:sz w:val="28"/>
          <w:szCs w:val="28"/>
        </w:rPr>
        <w:t xml:space="preserve"> Данное явление наблюдается у детей подросткового возраста, у которых наблюдается упадок жизненной активности. И причины данного явления, определяются на основании анализа эмоционального состояния ребенка. Благодаря эмоциональной сфере</w:t>
      </w:r>
      <w:r w:rsidR="00DB030C" w:rsidRPr="00716D50">
        <w:rPr>
          <w:rFonts w:ascii="Times New Roman" w:hAnsi="Times New Roman" w:cs="Times New Roman"/>
          <w:sz w:val="28"/>
          <w:szCs w:val="28"/>
        </w:rPr>
        <w:t>, детская душа питается и развивается, или «голодает» (травится) и деградирует. Именно эмоциональный фон дает возможность для зарождения творческой активности у ребенка. А творческая активность питает детскую (и взрослую) душу, раскрывает ее жизненный потенциал, и более того, позволяет рождаться «новым силам», необходимым для дальнейшего роста.</w:t>
      </w:r>
      <w:r w:rsidR="00716D50">
        <w:rPr>
          <w:rFonts w:ascii="Times New Roman" w:hAnsi="Times New Roman" w:cs="Times New Roman"/>
          <w:sz w:val="28"/>
          <w:szCs w:val="28"/>
        </w:rPr>
        <w:t xml:space="preserve"> </w:t>
      </w:r>
    </w:p>
    <w:p w14:paraId="5E7BDAB7" w14:textId="77777777" w:rsidR="00A82F1C" w:rsidRDefault="003749DC"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Необходимо иметь ввиду, что исходя из закона сферы чувств: «ни в одной области человеческой жизни психическое и телесное</w:t>
      </w:r>
      <w:r w:rsidR="00A82F1C">
        <w:rPr>
          <w:rFonts w:ascii="Times New Roman" w:hAnsi="Times New Roman" w:cs="Times New Roman"/>
          <w:sz w:val="28"/>
          <w:szCs w:val="28"/>
        </w:rPr>
        <w:t xml:space="preserve"> не достигает такой </w:t>
      </w:r>
      <w:r w:rsidR="00A82F1C">
        <w:rPr>
          <w:rFonts w:ascii="Times New Roman" w:hAnsi="Times New Roman" w:cs="Times New Roman"/>
          <w:sz w:val="28"/>
          <w:szCs w:val="28"/>
        </w:rPr>
        <w:lastRenderedPageBreak/>
        <w:t>сопряженности как в сфере чувств»</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8, с. 250</w:t>
      </w:r>
      <w:r w:rsidR="00920735" w:rsidRPr="00920735">
        <w:rPr>
          <w:rFonts w:ascii="Times New Roman" w:hAnsi="Times New Roman" w:cs="Times New Roman"/>
          <w:sz w:val="28"/>
          <w:szCs w:val="28"/>
        </w:rPr>
        <w:t>]</w:t>
      </w:r>
      <w:r w:rsidR="00A82F1C">
        <w:rPr>
          <w:rFonts w:ascii="Times New Roman" w:hAnsi="Times New Roman" w:cs="Times New Roman"/>
          <w:sz w:val="28"/>
          <w:szCs w:val="28"/>
        </w:rPr>
        <w:t xml:space="preserve">, вытекает </w:t>
      </w:r>
      <w:r w:rsidR="00A82F1C" w:rsidRPr="006303B1">
        <w:rPr>
          <w:rFonts w:ascii="Times New Roman" w:hAnsi="Times New Roman" w:cs="Times New Roman"/>
          <w:sz w:val="28"/>
          <w:szCs w:val="28"/>
        </w:rPr>
        <w:t>положение, что эмоциональное состояние человека определяет не только единичные функции души, а ее общее состояние здоровья</w:t>
      </w:r>
      <w:r w:rsidR="00A82F1C" w:rsidRPr="004D003B">
        <w:rPr>
          <w:rFonts w:ascii="Times New Roman" w:hAnsi="Times New Roman" w:cs="Times New Roman"/>
          <w:sz w:val="28"/>
          <w:szCs w:val="28"/>
        </w:rPr>
        <w:t>.</w:t>
      </w:r>
      <w:r w:rsidR="00716D50" w:rsidRPr="004D003B">
        <w:rPr>
          <w:rFonts w:ascii="Times New Roman" w:hAnsi="Times New Roman" w:cs="Times New Roman"/>
          <w:sz w:val="28"/>
          <w:szCs w:val="28"/>
        </w:rPr>
        <w:t xml:space="preserve"> В связи с этим система: дух - душа – эмоциональная сфера (в составе души) – чувства (в составе психики) – творческая деятельность, «работает» и в обратном направлении, т.е. через приобщение к творчеству ребенка, возможно оказать непосредственное влияние на его психику (чувства), по средствам чувств рождается эмоция, а она в свою очередь, оказывает непосредственное влияние на душу; душа же - через потенции, заложенные в Образе Божьем, порождает энергию, которая «перемыкает» на энергии наивысшего порядка – духовный уровень, а далее возникает процесс синергии «духа» и души ребенка (данная схема применима и для негативного влияния).</w:t>
      </w:r>
      <w:r w:rsidR="00716D50">
        <w:rPr>
          <w:rFonts w:ascii="Times New Roman" w:hAnsi="Times New Roman" w:cs="Times New Roman"/>
          <w:sz w:val="28"/>
          <w:szCs w:val="28"/>
        </w:rPr>
        <w:t xml:space="preserve"> </w:t>
      </w:r>
    </w:p>
    <w:p w14:paraId="50828030" w14:textId="77777777" w:rsidR="00A63827" w:rsidRPr="00716D50" w:rsidRDefault="00A82F1C" w:rsidP="00D76C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Теперь необходимо рассмотреть тему «мышление». В психологии полагается, что «органом эмоциональной сферы является </w:t>
      </w:r>
      <w:r w:rsidR="001465C8">
        <w:rPr>
          <w:rFonts w:ascii="Times New Roman" w:hAnsi="Times New Roman" w:cs="Times New Roman"/>
          <w:sz w:val="28"/>
          <w:szCs w:val="28"/>
        </w:rPr>
        <w:t>воображение</w:t>
      </w:r>
      <w:r>
        <w:rPr>
          <w:rFonts w:ascii="Times New Roman" w:hAnsi="Times New Roman" w:cs="Times New Roman"/>
          <w:sz w:val="28"/>
          <w:szCs w:val="28"/>
        </w:rPr>
        <w:t>».</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8, с. 239</w:t>
      </w:r>
      <w:r w:rsidR="00920735" w:rsidRPr="00920735">
        <w:rPr>
          <w:rFonts w:ascii="Times New Roman" w:hAnsi="Times New Roman" w:cs="Times New Roman"/>
          <w:sz w:val="28"/>
          <w:szCs w:val="28"/>
        </w:rPr>
        <w:t>]</w:t>
      </w:r>
      <w:r w:rsidR="001465C8">
        <w:rPr>
          <w:rFonts w:ascii="Times New Roman" w:hAnsi="Times New Roman" w:cs="Times New Roman"/>
          <w:sz w:val="28"/>
          <w:szCs w:val="28"/>
        </w:rPr>
        <w:t xml:space="preserve"> Исходя из этого утверждения, необходимо упомянуть о таком понятии как «духовная </w:t>
      </w:r>
      <w:r w:rsidR="00B12257">
        <w:rPr>
          <w:rFonts w:ascii="Times New Roman" w:hAnsi="Times New Roman" w:cs="Times New Roman"/>
          <w:sz w:val="28"/>
          <w:szCs w:val="28"/>
        </w:rPr>
        <w:t>содержательность</w:t>
      </w:r>
      <w:r w:rsidR="001465C8">
        <w:rPr>
          <w:rFonts w:ascii="Times New Roman" w:hAnsi="Times New Roman" w:cs="Times New Roman"/>
          <w:sz w:val="28"/>
          <w:szCs w:val="28"/>
        </w:rPr>
        <w:t xml:space="preserve"> чувств»</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11, с. 128</w:t>
      </w:r>
      <w:r w:rsidR="00920735" w:rsidRPr="00920735">
        <w:rPr>
          <w:rFonts w:ascii="Times New Roman" w:hAnsi="Times New Roman" w:cs="Times New Roman"/>
          <w:sz w:val="28"/>
          <w:szCs w:val="28"/>
        </w:rPr>
        <w:t>]</w:t>
      </w:r>
      <w:r w:rsidR="00B12257">
        <w:rPr>
          <w:rFonts w:ascii="Times New Roman" w:hAnsi="Times New Roman" w:cs="Times New Roman"/>
          <w:sz w:val="28"/>
          <w:szCs w:val="28"/>
        </w:rPr>
        <w:t xml:space="preserve">. Эмоциональная сфера является основанием для эмоционального мышления человека. </w:t>
      </w:r>
      <w:r w:rsidR="00B12257" w:rsidRPr="006303B1">
        <w:rPr>
          <w:rFonts w:ascii="Times New Roman" w:hAnsi="Times New Roman" w:cs="Times New Roman"/>
          <w:sz w:val="28"/>
          <w:szCs w:val="28"/>
        </w:rPr>
        <w:t>Сама духовная содержательность эмоционального мышления заключается в богатстве образов, что в свою очередь позволяет открыть всю силу и глубину человеческой мысли.</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[5</w:t>
      </w:r>
      <w:r w:rsidR="00920735">
        <w:rPr>
          <w:rFonts w:ascii="Times New Roman" w:hAnsi="Times New Roman" w:cs="Times New Roman"/>
          <w:sz w:val="28"/>
          <w:szCs w:val="28"/>
        </w:rPr>
        <w:t>, с. 236</w:t>
      </w:r>
      <w:r w:rsidR="00920735" w:rsidRPr="00920735">
        <w:rPr>
          <w:rFonts w:ascii="Times New Roman" w:hAnsi="Times New Roman" w:cs="Times New Roman"/>
          <w:sz w:val="28"/>
          <w:szCs w:val="28"/>
        </w:rPr>
        <w:t>]</w:t>
      </w:r>
      <w:r w:rsidR="00B12257" w:rsidRPr="006303B1">
        <w:rPr>
          <w:rFonts w:ascii="Times New Roman" w:hAnsi="Times New Roman" w:cs="Times New Roman"/>
          <w:sz w:val="28"/>
          <w:szCs w:val="28"/>
        </w:rPr>
        <w:t xml:space="preserve"> Конечно, воображение (основа – это де</w:t>
      </w:r>
      <w:r w:rsidR="00B12257">
        <w:rPr>
          <w:rFonts w:ascii="Times New Roman" w:hAnsi="Times New Roman" w:cs="Times New Roman"/>
          <w:sz w:val="28"/>
          <w:szCs w:val="28"/>
        </w:rPr>
        <w:t>тская фантазия) является настоящим мышлением.</w:t>
      </w:r>
      <w:r w:rsidR="00920735">
        <w:rPr>
          <w:rFonts w:ascii="Times New Roman" w:hAnsi="Times New Roman" w:cs="Times New Roman"/>
          <w:sz w:val="28"/>
          <w:szCs w:val="28"/>
        </w:rPr>
        <w:t xml:space="preserve"> </w:t>
      </w:r>
      <w:r w:rsidR="00920735" w:rsidRPr="00920735">
        <w:rPr>
          <w:rFonts w:ascii="Times New Roman" w:hAnsi="Times New Roman" w:cs="Times New Roman"/>
          <w:sz w:val="28"/>
          <w:szCs w:val="28"/>
        </w:rPr>
        <w:t>[</w:t>
      </w:r>
      <w:r w:rsidR="00920735">
        <w:rPr>
          <w:rFonts w:ascii="Times New Roman" w:hAnsi="Times New Roman" w:cs="Times New Roman"/>
          <w:sz w:val="28"/>
          <w:szCs w:val="28"/>
        </w:rPr>
        <w:t>5, с. 236</w:t>
      </w:r>
      <w:r w:rsidR="00920735" w:rsidRPr="00920735">
        <w:rPr>
          <w:rFonts w:ascii="Times New Roman" w:hAnsi="Times New Roman" w:cs="Times New Roman"/>
          <w:sz w:val="28"/>
          <w:szCs w:val="28"/>
        </w:rPr>
        <w:t>]</w:t>
      </w:r>
      <w:r w:rsidR="00B12257">
        <w:rPr>
          <w:rFonts w:ascii="Times New Roman" w:hAnsi="Times New Roman" w:cs="Times New Roman"/>
          <w:sz w:val="28"/>
          <w:szCs w:val="28"/>
        </w:rPr>
        <w:t xml:space="preserve"> Очевиден факт, что эмоциональное мышление не сравнимо с познават</w:t>
      </w:r>
      <w:r w:rsidR="00D54E54">
        <w:rPr>
          <w:rFonts w:ascii="Times New Roman" w:hAnsi="Times New Roman" w:cs="Times New Roman"/>
          <w:sz w:val="28"/>
          <w:szCs w:val="28"/>
        </w:rPr>
        <w:t>ельным мышлением, осуществляющим</w:t>
      </w:r>
      <w:r w:rsidR="00B12257">
        <w:rPr>
          <w:rFonts w:ascii="Times New Roman" w:hAnsi="Times New Roman" w:cs="Times New Roman"/>
          <w:sz w:val="28"/>
          <w:szCs w:val="28"/>
        </w:rPr>
        <w:t xml:space="preserve"> поиск истины. </w:t>
      </w:r>
      <w:r w:rsidR="00716D50">
        <w:rPr>
          <w:rFonts w:ascii="Times New Roman" w:hAnsi="Times New Roman" w:cs="Times New Roman"/>
          <w:sz w:val="28"/>
          <w:szCs w:val="28"/>
        </w:rPr>
        <w:t xml:space="preserve">Подчеркнем, что </w:t>
      </w:r>
      <w:r w:rsidR="00716D50" w:rsidRPr="00716D50">
        <w:rPr>
          <w:rFonts w:ascii="Times New Roman" w:hAnsi="Times New Roman" w:cs="Times New Roman"/>
          <w:sz w:val="28"/>
          <w:szCs w:val="28"/>
        </w:rPr>
        <w:t>э</w:t>
      </w:r>
      <w:r w:rsidR="00B12257" w:rsidRPr="00716D50">
        <w:rPr>
          <w:rFonts w:ascii="Times New Roman" w:hAnsi="Times New Roman" w:cs="Times New Roman"/>
          <w:sz w:val="28"/>
          <w:szCs w:val="28"/>
        </w:rPr>
        <w:t>моциональное мышление позволяет человеку входить в отношения не с миром действительности, а с миром ценностей. Благодаря той трансцендентности</w:t>
      </w:r>
      <w:r w:rsidR="00BF50E3" w:rsidRPr="00716D50">
        <w:rPr>
          <w:rFonts w:ascii="Times New Roman" w:hAnsi="Times New Roman" w:cs="Times New Roman"/>
          <w:sz w:val="28"/>
          <w:szCs w:val="28"/>
        </w:rPr>
        <w:t>, которой обладает ценностная парадигма, позволяет связать с чрезвычайно глубокой функцией человеческой природы – с духом. Именно данным свойством обусловлена связь между основой чувств и духа (духовной жизни).</w:t>
      </w:r>
      <w:r w:rsidR="00BF50E3">
        <w:rPr>
          <w:rFonts w:ascii="Times New Roman" w:hAnsi="Times New Roman" w:cs="Times New Roman"/>
          <w:sz w:val="28"/>
          <w:szCs w:val="28"/>
        </w:rPr>
        <w:t xml:space="preserve"> </w:t>
      </w:r>
      <w:r w:rsidR="00BF50E3" w:rsidRPr="006303B1">
        <w:rPr>
          <w:rFonts w:ascii="Times New Roman" w:hAnsi="Times New Roman" w:cs="Times New Roman"/>
          <w:sz w:val="28"/>
          <w:szCs w:val="28"/>
        </w:rPr>
        <w:t>Духовное начало стоит выше психического в человеке.</w:t>
      </w:r>
      <w:r w:rsidR="00545CB1">
        <w:rPr>
          <w:rFonts w:ascii="Times New Roman" w:hAnsi="Times New Roman" w:cs="Times New Roman"/>
          <w:sz w:val="28"/>
          <w:szCs w:val="28"/>
        </w:rPr>
        <w:t xml:space="preserve"> </w:t>
      </w:r>
      <w:r w:rsidR="00545CB1" w:rsidRPr="00545CB1">
        <w:rPr>
          <w:rFonts w:ascii="Times New Roman" w:hAnsi="Times New Roman" w:cs="Times New Roman"/>
          <w:sz w:val="28"/>
          <w:szCs w:val="28"/>
        </w:rPr>
        <w:t>[</w:t>
      </w:r>
      <w:r w:rsidR="00545CB1">
        <w:rPr>
          <w:rFonts w:ascii="Times New Roman" w:hAnsi="Times New Roman" w:cs="Times New Roman"/>
          <w:sz w:val="28"/>
          <w:szCs w:val="28"/>
        </w:rPr>
        <w:t>5, с. 237</w:t>
      </w:r>
      <w:r w:rsidR="00545CB1" w:rsidRPr="00545CB1">
        <w:rPr>
          <w:rFonts w:ascii="Times New Roman" w:hAnsi="Times New Roman" w:cs="Times New Roman"/>
          <w:sz w:val="28"/>
          <w:szCs w:val="28"/>
        </w:rPr>
        <w:t>]</w:t>
      </w:r>
      <w:r w:rsidR="00BF50E3" w:rsidRPr="006303B1">
        <w:rPr>
          <w:rFonts w:ascii="Times New Roman" w:hAnsi="Times New Roman" w:cs="Times New Roman"/>
          <w:sz w:val="28"/>
          <w:szCs w:val="28"/>
        </w:rPr>
        <w:t xml:space="preserve"> </w:t>
      </w:r>
      <w:r w:rsidR="00BF50E3" w:rsidRPr="00716D50">
        <w:rPr>
          <w:rFonts w:ascii="Times New Roman" w:hAnsi="Times New Roman" w:cs="Times New Roman"/>
          <w:sz w:val="28"/>
          <w:szCs w:val="28"/>
        </w:rPr>
        <w:t xml:space="preserve">Для объяснения этого факта, необходимо заметить, что духовное «обнимает» все существо психики </w:t>
      </w:r>
      <w:r w:rsidR="00BF50E3" w:rsidRPr="00716D50">
        <w:rPr>
          <w:rFonts w:ascii="Times New Roman" w:hAnsi="Times New Roman" w:cs="Times New Roman"/>
          <w:sz w:val="28"/>
          <w:szCs w:val="28"/>
        </w:rPr>
        <w:lastRenderedPageBreak/>
        <w:t>человека.</w:t>
      </w:r>
      <w:r w:rsidR="00BF50E3" w:rsidRPr="00310F9A">
        <w:rPr>
          <w:rFonts w:ascii="Times New Roman" w:hAnsi="Times New Roman" w:cs="Times New Roman"/>
          <w:sz w:val="28"/>
          <w:szCs w:val="28"/>
        </w:rPr>
        <w:t xml:space="preserve"> </w:t>
      </w:r>
      <w:r w:rsidR="00BF50E3" w:rsidRPr="00D54E54">
        <w:rPr>
          <w:rFonts w:ascii="Times New Roman" w:hAnsi="Times New Roman" w:cs="Times New Roman"/>
          <w:sz w:val="28"/>
          <w:szCs w:val="28"/>
        </w:rPr>
        <w:t>Духовное начало порождает «внутренний мир</w:t>
      </w:r>
      <w:r w:rsidR="00BF50E3" w:rsidRPr="006303B1">
        <w:rPr>
          <w:rFonts w:ascii="Times New Roman" w:hAnsi="Times New Roman" w:cs="Times New Roman"/>
          <w:sz w:val="28"/>
          <w:szCs w:val="28"/>
        </w:rPr>
        <w:t xml:space="preserve"> человека»,</w:t>
      </w:r>
      <w:r w:rsidR="00BF50E3">
        <w:rPr>
          <w:rFonts w:ascii="Times New Roman" w:hAnsi="Times New Roman" w:cs="Times New Roman"/>
          <w:sz w:val="28"/>
          <w:szCs w:val="28"/>
        </w:rPr>
        <w:t xml:space="preserve"> который протекает внутри психики, деятельность которой осуществляется на принципах причинности, в то же время, свободен от психической причинности, т.е. имеется независимость смысловых связей от психической ткани.</w:t>
      </w:r>
      <w:r w:rsidR="00545CB1">
        <w:rPr>
          <w:rFonts w:ascii="Times New Roman" w:hAnsi="Times New Roman" w:cs="Times New Roman"/>
          <w:sz w:val="28"/>
          <w:szCs w:val="28"/>
        </w:rPr>
        <w:t xml:space="preserve"> </w:t>
      </w:r>
      <w:r w:rsidR="00545CB1" w:rsidRPr="00545CB1">
        <w:rPr>
          <w:rFonts w:ascii="Times New Roman" w:hAnsi="Times New Roman" w:cs="Times New Roman"/>
          <w:sz w:val="28"/>
          <w:szCs w:val="28"/>
        </w:rPr>
        <w:t>[</w:t>
      </w:r>
      <w:r w:rsidR="00545CB1">
        <w:rPr>
          <w:rFonts w:ascii="Times New Roman" w:hAnsi="Times New Roman" w:cs="Times New Roman"/>
          <w:sz w:val="28"/>
          <w:szCs w:val="28"/>
        </w:rPr>
        <w:t>5, с. 237</w:t>
      </w:r>
      <w:r w:rsidR="00545CB1" w:rsidRPr="00545CB1">
        <w:rPr>
          <w:rFonts w:ascii="Times New Roman" w:hAnsi="Times New Roman" w:cs="Times New Roman"/>
          <w:sz w:val="28"/>
          <w:szCs w:val="28"/>
        </w:rPr>
        <w:t>]</w:t>
      </w:r>
      <w:r w:rsidR="00BF50E3">
        <w:rPr>
          <w:rFonts w:ascii="Times New Roman" w:hAnsi="Times New Roman" w:cs="Times New Roman"/>
          <w:sz w:val="28"/>
          <w:szCs w:val="28"/>
        </w:rPr>
        <w:t xml:space="preserve"> Примером реализации данного факта является мышление. Мышление протекает внутри психики человека, но и обнаруживается «</w:t>
      </w:r>
      <w:proofErr w:type="spellStart"/>
      <w:r w:rsidR="00BF50E3">
        <w:rPr>
          <w:rFonts w:ascii="Times New Roman" w:hAnsi="Times New Roman" w:cs="Times New Roman"/>
          <w:sz w:val="28"/>
          <w:szCs w:val="28"/>
        </w:rPr>
        <w:t>надпсихическая</w:t>
      </w:r>
      <w:proofErr w:type="spellEnd"/>
      <w:r w:rsidR="00BF50E3">
        <w:rPr>
          <w:rFonts w:ascii="Times New Roman" w:hAnsi="Times New Roman" w:cs="Times New Roman"/>
          <w:sz w:val="28"/>
          <w:szCs w:val="28"/>
        </w:rPr>
        <w:t xml:space="preserve">» структура. </w:t>
      </w:r>
      <w:r w:rsidR="00716D50">
        <w:rPr>
          <w:rFonts w:ascii="Times New Roman" w:hAnsi="Times New Roman" w:cs="Times New Roman"/>
          <w:sz w:val="28"/>
          <w:szCs w:val="28"/>
        </w:rPr>
        <w:t xml:space="preserve">Отметим, что </w:t>
      </w:r>
      <w:r w:rsidR="00716D50" w:rsidRPr="00716D50">
        <w:rPr>
          <w:rFonts w:ascii="Times New Roman" w:hAnsi="Times New Roman" w:cs="Times New Roman"/>
          <w:sz w:val="28"/>
          <w:szCs w:val="28"/>
        </w:rPr>
        <w:t>и</w:t>
      </w:r>
      <w:r w:rsidR="00A63827" w:rsidRPr="00716D50">
        <w:rPr>
          <w:rFonts w:ascii="Times New Roman" w:hAnsi="Times New Roman" w:cs="Times New Roman"/>
          <w:sz w:val="28"/>
          <w:szCs w:val="28"/>
        </w:rPr>
        <w:t>менно в этом дуализме: «подчиненности» и «независимости» от психического заключается связь духовного через внутреннее бытие психического.</w:t>
      </w:r>
    </w:p>
    <w:p w14:paraId="397C85E2" w14:textId="77777777" w:rsidR="00E36855" w:rsidRPr="00FE7C65" w:rsidRDefault="00CC5065" w:rsidP="00716D50">
      <w:pPr>
        <w:spacing w:after="0" w:line="360" w:lineRule="auto"/>
        <w:ind w:firstLine="708"/>
        <w:jc w:val="both"/>
        <w:rPr>
          <w:rFonts w:ascii="Times New Roman" w:hAnsi="Times New Roman" w:cs="Times New Roman"/>
          <w:sz w:val="28"/>
          <w:szCs w:val="28"/>
        </w:rPr>
      </w:pPr>
      <w:r w:rsidRPr="00FE7C65">
        <w:rPr>
          <w:rFonts w:ascii="Times New Roman" w:hAnsi="Times New Roman" w:cs="Times New Roman"/>
          <w:sz w:val="28"/>
          <w:szCs w:val="28"/>
        </w:rPr>
        <w:t>Из вышеописанного становится очевидным, что в самом человеке существует два полюса: полюс добра и полюс зла – доброе и злое начала. Данная раздвоенность человеческой природы порождается «первородным грехом». Человек постоянно ставится перед выбором: встать на строну «полюса светлой духовности» или же, на сторону «темной духовности». Все это определяет следующе</w:t>
      </w:r>
      <w:r w:rsidR="00545CB1">
        <w:rPr>
          <w:rFonts w:ascii="Times New Roman" w:hAnsi="Times New Roman" w:cs="Times New Roman"/>
          <w:sz w:val="28"/>
          <w:szCs w:val="28"/>
        </w:rPr>
        <w:t>е: «проблема зла в человеке -</w:t>
      </w:r>
      <w:r w:rsidRPr="00FE7C65">
        <w:rPr>
          <w:rFonts w:ascii="Times New Roman" w:hAnsi="Times New Roman" w:cs="Times New Roman"/>
          <w:sz w:val="28"/>
          <w:szCs w:val="28"/>
        </w:rPr>
        <w:t xml:space="preserve"> труднейшая проблема в антропологии</w:t>
      </w:r>
      <w:r w:rsidR="00FF71E1">
        <w:rPr>
          <w:rFonts w:ascii="Times New Roman" w:hAnsi="Times New Roman" w:cs="Times New Roman"/>
          <w:sz w:val="28"/>
          <w:szCs w:val="28"/>
        </w:rPr>
        <w:t xml:space="preserve"> и важнейшая тема для педагогики</w:t>
      </w:r>
      <w:r w:rsidRPr="00FE7C65">
        <w:rPr>
          <w:rFonts w:ascii="Times New Roman" w:hAnsi="Times New Roman" w:cs="Times New Roman"/>
          <w:sz w:val="28"/>
          <w:szCs w:val="28"/>
        </w:rPr>
        <w:t xml:space="preserve">». </w:t>
      </w:r>
    </w:p>
    <w:p w14:paraId="7928FDC6" w14:textId="77777777" w:rsidR="00BB6CA1" w:rsidRDefault="00936A0D" w:rsidP="00BB6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F71E1">
        <w:rPr>
          <w:rFonts w:ascii="Times New Roman" w:hAnsi="Times New Roman" w:cs="Times New Roman"/>
          <w:sz w:val="28"/>
          <w:szCs w:val="28"/>
        </w:rPr>
        <w:t>На основании вышеописанного вытекает вывод о том, что духовное начало в человеке является не только «высшей силой» души, но и связующей энергией, которая удерживает единство сущности человека на всех уровнях организации его природы.</w:t>
      </w:r>
    </w:p>
    <w:p w14:paraId="349C8A7E" w14:textId="77777777" w:rsidR="00FF71E1" w:rsidRPr="00BB6CA1" w:rsidRDefault="00FF71E1" w:rsidP="00BB6CA1">
      <w:pPr>
        <w:spacing w:after="0" w:line="360" w:lineRule="auto"/>
        <w:jc w:val="both"/>
        <w:rPr>
          <w:rFonts w:ascii="Times New Roman" w:hAnsi="Times New Roman" w:cs="Times New Roman"/>
          <w:b/>
          <w:sz w:val="28"/>
          <w:szCs w:val="28"/>
        </w:rPr>
      </w:pPr>
      <w:r w:rsidRPr="00BB6CA1">
        <w:rPr>
          <w:rFonts w:ascii="Times New Roman" w:hAnsi="Times New Roman" w:cs="Times New Roman"/>
          <w:b/>
          <w:sz w:val="28"/>
          <w:szCs w:val="28"/>
        </w:rPr>
        <w:t>Выводы:</w:t>
      </w:r>
    </w:p>
    <w:p w14:paraId="7479DD76" w14:textId="77777777" w:rsidR="00FF71E1" w:rsidRDefault="00FF71E1" w:rsidP="00BB6CA1">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 православном понимании</w:t>
      </w:r>
      <w:r w:rsidR="007769B9">
        <w:rPr>
          <w:rFonts w:ascii="Times New Roman" w:hAnsi="Times New Roman" w:cs="Times New Roman"/>
          <w:sz w:val="28"/>
          <w:szCs w:val="28"/>
        </w:rPr>
        <w:t>: человек – это ценность;</w:t>
      </w:r>
    </w:p>
    <w:p w14:paraId="0231E1F8" w14:textId="77777777" w:rsidR="007769B9" w:rsidRDefault="007769B9" w:rsidP="00BB6CA1">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 человеческом естестве имеется что-то высшее, глубокое – Образ Божий;</w:t>
      </w:r>
    </w:p>
    <w:p w14:paraId="4EB6A25D" w14:textId="77777777" w:rsidR="007769B9" w:rsidRDefault="007769B9" w:rsidP="00BB6CA1">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 человеке все целостно, неповторимо, - личностно;</w:t>
      </w:r>
    </w:p>
    <w:p w14:paraId="4F7F9743" w14:textId="77777777" w:rsidR="007769B9" w:rsidRDefault="007769B9" w:rsidP="00BB6CA1">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Душа – «живая структура», живущая по законам отличным от законов материи;</w:t>
      </w:r>
    </w:p>
    <w:p w14:paraId="6CDACF23" w14:textId="77777777" w:rsidR="007769B9" w:rsidRDefault="007769B9" w:rsidP="00BB6CA1">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 процессе «</w:t>
      </w:r>
      <w:proofErr w:type="spellStart"/>
      <w:r>
        <w:rPr>
          <w:rFonts w:ascii="Times New Roman" w:hAnsi="Times New Roman" w:cs="Times New Roman"/>
          <w:sz w:val="28"/>
          <w:szCs w:val="28"/>
        </w:rPr>
        <w:t>действования</w:t>
      </w:r>
      <w:proofErr w:type="spellEnd"/>
      <w:r>
        <w:rPr>
          <w:rFonts w:ascii="Times New Roman" w:hAnsi="Times New Roman" w:cs="Times New Roman"/>
          <w:sz w:val="28"/>
          <w:szCs w:val="28"/>
        </w:rPr>
        <w:t xml:space="preserve"> души» центральное место занимает эмоциональная сфера;</w:t>
      </w:r>
    </w:p>
    <w:p w14:paraId="21495DD7" w14:textId="77777777" w:rsidR="007769B9" w:rsidRDefault="007769B9" w:rsidP="00BB6CA1">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Духовность – это сосредоточие жизненной силы, основа индивидуальности человека, она «живая сердцевина» его сущности;</w:t>
      </w:r>
    </w:p>
    <w:p w14:paraId="16A1B8C8" w14:textId="77777777" w:rsidR="007769B9" w:rsidRDefault="007769B9" w:rsidP="00BB6CA1">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Духовное начало стоит выше психического в человеке, оно порождает, организует, поддерживает и «защищает» внутренний мир человека. </w:t>
      </w:r>
    </w:p>
    <w:p w14:paraId="553A828F" w14:textId="77777777" w:rsidR="00BB6CA1" w:rsidRDefault="00BB6CA1" w:rsidP="00BB6CA1">
      <w:pPr>
        <w:pStyle w:val="a3"/>
        <w:spacing w:after="0" w:line="360" w:lineRule="auto"/>
        <w:ind w:left="0"/>
        <w:jc w:val="both"/>
        <w:rPr>
          <w:rFonts w:ascii="Times New Roman" w:hAnsi="Times New Roman" w:cs="Times New Roman"/>
          <w:b/>
          <w:sz w:val="28"/>
          <w:szCs w:val="28"/>
        </w:rPr>
      </w:pPr>
    </w:p>
    <w:p w14:paraId="40AF80BD" w14:textId="77777777" w:rsidR="00CD273D" w:rsidRDefault="005A0AFA" w:rsidP="00BB6CA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BB6CA1">
        <w:rPr>
          <w:rFonts w:ascii="Times New Roman" w:hAnsi="Times New Roman" w:cs="Times New Roman"/>
          <w:b/>
          <w:sz w:val="28"/>
          <w:szCs w:val="28"/>
        </w:rPr>
        <w:t>Список использованной литературы:</w:t>
      </w:r>
    </w:p>
    <w:p w14:paraId="27EAB5DE"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proofErr w:type="spellStart"/>
      <w:r w:rsidRPr="00BB6CA1">
        <w:rPr>
          <w:rFonts w:ascii="Times New Roman" w:hAnsi="Times New Roman" w:cs="Times New Roman"/>
          <w:sz w:val="28"/>
          <w:szCs w:val="28"/>
        </w:rPr>
        <w:t>Прот</w:t>
      </w:r>
      <w:proofErr w:type="spellEnd"/>
      <w:r w:rsidRPr="00BB6CA1">
        <w:rPr>
          <w:rFonts w:ascii="Times New Roman" w:hAnsi="Times New Roman" w:cs="Times New Roman"/>
          <w:sz w:val="28"/>
          <w:szCs w:val="28"/>
        </w:rPr>
        <w:t>. Булгаков Сергей. Купина неопалимая: Опыт догматического истолкования некоторых черт в православном почитании Богоматери. – Париж, 1927. – 289 с.</w:t>
      </w:r>
    </w:p>
    <w:p w14:paraId="724FCC01"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proofErr w:type="spellStart"/>
      <w:r w:rsidRPr="00BB6CA1">
        <w:rPr>
          <w:rFonts w:ascii="Times New Roman" w:hAnsi="Times New Roman" w:cs="Times New Roman"/>
          <w:sz w:val="28"/>
          <w:szCs w:val="28"/>
        </w:rPr>
        <w:t>Геффдинг</w:t>
      </w:r>
      <w:proofErr w:type="spellEnd"/>
      <w:r w:rsidRPr="00BB6CA1">
        <w:rPr>
          <w:rFonts w:ascii="Times New Roman" w:hAnsi="Times New Roman" w:cs="Times New Roman"/>
          <w:sz w:val="28"/>
          <w:szCs w:val="28"/>
        </w:rPr>
        <w:t xml:space="preserve"> Г. Очерки </w:t>
      </w:r>
      <w:proofErr w:type="gramStart"/>
      <w:r w:rsidRPr="00BB6CA1">
        <w:rPr>
          <w:rFonts w:ascii="Times New Roman" w:hAnsi="Times New Roman" w:cs="Times New Roman"/>
          <w:sz w:val="28"/>
          <w:szCs w:val="28"/>
        </w:rPr>
        <w:t>психологии</w:t>
      </w:r>
      <w:proofErr w:type="gramEnd"/>
      <w:r w:rsidRPr="00BB6CA1">
        <w:rPr>
          <w:rFonts w:ascii="Times New Roman" w:hAnsi="Times New Roman" w:cs="Times New Roman"/>
          <w:sz w:val="28"/>
          <w:szCs w:val="28"/>
        </w:rPr>
        <w:t xml:space="preserve"> основанные на опыте. – М.: «</w:t>
      </w:r>
      <w:proofErr w:type="spellStart"/>
      <w:r w:rsidRPr="00BB6CA1">
        <w:rPr>
          <w:rFonts w:ascii="Times New Roman" w:hAnsi="Times New Roman" w:cs="Times New Roman"/>
          <w:sz w:val="28"/>
          <w:szCs w:val="28"/>
        </w:rPr>
        <w:t>Либроком</w:t>
      </w:r>
      <w:proofErr w:type="spellEnd"/>
      <w:r w:rsidRPr="00BB6CA1">
        <w:rPr>
          <w:rFonts w:ascii="Times New Roman" w:hAnsi="Times New Roman" w:cs="Times New Roman"/>
          <w:sz w:val="28"/>
          <w:szCs w:val="28"/>
        </w:rPr>
        <w:t>», 2020. – 352 с.</w:t>
      </w:r>
    </w:p>
    <w:p w14:paraId="7A5231B4"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r w:rsidRPr="00BB6CA1">
        <w:rPr>
          <w:rFonts w:ascii="Times New Roman" w:hAnsi="Times New Roman" w:cs="Times New Roman"/>
          <w:sz w:val="28"/>
          <w:szCs w:val="28"/>
        </w:rPr>
        <w:t xml:space="preserve">Давыденков О., </w:t>
      </w:r>
      <w:proofErr w:type="spellStart"/>
      <w:r w:rsidRPr="00BB6CA1">
        <w:rPr>
          <w:rFonts w:ascii="Times New Roman" w:hAnsi="Times New Roman" w:cs="Times New Roman"/>
          <w:sz w:val="28"/>
          <w:szCs w:val="28"/>
        </w:rPr>
        <w:t>прот</w:t>
      </w:r>
      <w:proofErr w:type="spellEnd"/>
      <w:r w:rsidRPr="00BB6CA1">
        <w:rPr>
          <w:rFonts w:ascii="Times New Roman" w:hAnsi="Times New Roman" w:cs="Times New Roman"/>
          <w:sz w:val="28"/>
          <w:szCs w:val="28"/>
        </w:rPr>
        <w:t xml:space="preserve">. Догматическое богословие: Учебное пособие / Протоиерей Олег Довыденков. –М.: Изд-во ПСТГУ, 2013. </w:t>
      </w:r>
      <w:r w:rsidR="00822FA2">
        <w:rPr>
          <w:rFonts w:ascii="Times New Roman" w:hAnsi="Times New Roman" w:cs="Times New Roman"/>
          <w:sz w:val="28"/>
          <w:szCs w:val="28"/>
        </w:rPr>
        <w:t>–</w:t>
      </w:r>
      <w:r w:rsidRPr="00BB6CA1">
        <w:rPr>
          <w:rFonts w:ascii="Times New Roman" w:hAnsi="Times New Roman" w:cs="Times New Roman"/>
          <w:sz w:val="28"/>
          <w:szCs w:val="28"/>
        </w:rPr>
        <w:t xml:space="preserve"> </w:t>
      </w:r>
      <w:r w:rsidR="00822FA2">
        <w:rPr>
          <w:rFonts w:ascii="Times New Roman" w:hAnsi="Times New Roman" w:cs="Times New Roman"/>
          <w:sz w:val="28"/>
          <w:szCs w:val="28"/>
        </w:rPr>
        <w:t>613 с.</w:t>
      </w:r>
      <w:r w:rsidRPr="00BB6CA1">
        <w:rPr>
          <w:rFonts w:ascii="Times New Roman" w:hAnsi="Times New Roman" w:cs="Times New Roman"/>
          <w:sz w:val="28"/>
          <w:szCs w:val="28"/>
        </w:rPr>
        <w:t xml:space="preserve"> </w:t>
      </w:r>
    </w:p>
    <w:p w14:paraId="3E49C399"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proofErr w:type="spellStart"/>
      <w:r w:rsidRPr="00BB6CA1">
        <w:rPr>
          <w:rFonts w:ascii="Times New Roman" w:hAnsi="Times New Roman" w:cs="Times New Roman"/>
          <w:sz w:val="28"/>
          <w:szCs w:val="28"/>
        </w:rPr>
        <w:t>Зеньквский</w:t>
      </w:r>
      <w:proofErr w:type="spellEnd"/>
      <w:r w:rsidRPr="00BB6CA1">
        <w:rPr>
          <w:rFonts w:ascii="Times New Roman" w:hAnsi="Times New Roman" w:cs="Times New Roman"/>
          <w:sz w:val="28"/>
          <w:szCs w:val="28"/>
        </w:rPr>
        <w:t xml:space="preserve"> В. В. /Вестник Русского христианского движения, № 153 -  Париж-Нью-Йорк-Москва, </w:t>
      </w:r>
      <w:r w:rsidRPr="00BB6CA1">
        <w:rPr>
          <w:rFonts w:ascii="Times New Roman" w:hAnsi="Times New Roman" w:cs="Times New Roman"/>
          <w:sz w:val="28"/>
          <w:szCs w:val="28"/>
          <w:lang w:val="en-US"/>
        </w:rPr>
        <w:t>II</w:t>
      </w:r>
      <w:r w:rsidRPr="00BB6CA1">
        <w:rPr>
          <w:rFonts w:ascii="Times New Roman" w:hAnsi="Times New Roman" w:cs="Times New Roman"/>
          <w:sz w:val="28"/>
          <w:szCs w:val="28"/>
        </w:rPr>
        <w:t xml:space="preserve"> – 1988. – 34 с.</w:t>
      </w:r>
    </w:p>
    <w:p w14:paraId="2EE18C24"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r w:rsidRPr="00BB6CA1">
        <w:rPr>
          <w:rFonts w:ascii="Times New Roman" w:hAnsi="Times New Roman" w:cs="Times New Roman"/>
          <w:sz w:val="28"/>
          <w:szCs w:val="28"/>
        </w:rPr>
        <w:t xml:space="preserve">Зеньковский В.В. Проблемы воспитания в свете христианской антропологии/Отв. ред. и сост. П. В. Алексеев. – М.: Школа – Пресс, 1996. – </w:t>
      </w:r>
      <w:r w:rsidR="00822FA2">
        <w:rPr>
          <w:rFonts w:ascii="Times New Roman" w:hAnsi="Times New Roman" w:cs="Times New Roman"/>
          <w:sz w:val="28"/>
          <w:szCs w:val="28"/>
        </w:rPr>
        <w:t>270 с.</w:t>
      </w:r>
    </w:p>
    <w:p w14:paraId="1DCA0677"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r w:rsidRPr="00BB6CA1">
        <w:rPr>
          <w:rFonts w:ascii="Times New Roman" w:hAnsi="Times New Roman" w:cs="Times New Roman"/>
          <w:sz w:val="28"/>
          <w:szCs w:val="28"/>
        </w:rPr>
        <w:t>Зеньковский В. В. Основы христианской философии. Т. 2. Христианское учение о мире. – Франкфурт, 1960. – 186 с.</w:t>
      </w:r>
    </w:p>
    <w:p w14:paraId="6A66BE59"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r w:rsidRPr="00BB6CA1">
        <w:rPr>
          <w:rFonts w:ascii="Times New Roman" w:hAnsi="Times New Roman" w:cs="Times New Roman"/>
          <w:sz w:val="28"/>
          <w:szCs w:val="28"/>
        </w:rPr>
        <w:t xml:space="preserve">Зеньковский В. В. Проблема психической причинности. – Киев.: Тип. </w:t>
      </w:r>
      <w:proofErr w:type="spellStart"/>
      <w:r w:rsidRPr="00BB6CA1">
        <w:rPr>
          <w:rFonts w:ascii="Times New Roman" w:hAnsi="Times New Roman" w:cs="Times New Roman"/>
          <w:sz w:val="28"/>
          <w:szCs w:val="28"/>
        </w:rPr>
        <w:t>Имп</w:t>
      </w:r>
      <w:proofErr w:type="spellEnd"/>
      <w:r w:rsidRPr="00BB6CA1">
        <w:rPr>
          <w:rFonts w:ascii="Times New Roman" w:hAnsi="Times New Roman" w:cs="Times New Roman"/>
          <w:sz w:val="28"/>
          <w:szCs w:val="28"/>
        </w:rPr>
        <w:t>. ун-та Св. кн. Владимира, 1914. – 443 с.</w:t>
      </w:r>
    </w:p>
    <w:p w14:paraId="02A1423D"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r w:rsidRPr="00BB6CA1">
        <w:rPr>
          <w:rFonts w:ascii="Times New Roman" w:hAnsi="Times New Roman" w:cs="Times New Roman"/>
          <w:sz w:val="28"/>
          <w:szCs w:val="28"/>
        </w:rPr>
        <w:t>Зеньковский В. В. Психология детства. – М.: Академия, 1995. – 347 с.</w:t>
      </w:r>
    </w:p>
    <w:p w14:paraId="7F76D2D5" w14:textId="77777777" w:rsidR="00BB6CA1" w:rsidRDefault="00BB6CA1" w:rsidP="00BB6CA1">
      <w:pPr>
        <w:pStyle w:val="a4"/>
        <w:numPr>
          <w:ilvl w:val="0"/>
          <w:numId w:val="10"/>
        </w:numPr>
        <w:spacing w:line="360" w:lineRule="auto"/>
        <w:ind w:left="360"/>
        <w:jc w:val="both"/>
        <w:rPr>
          <w:rFonts w:ascii="Times New Roman" w:hAnsi="Times New Roman" w:cs="Times New Roman"/>
          <w:sz w:val="28"/>
          <w:szCs w:val="28"/>
        </w:rPr>
      </w:pPr>
      <w:r w:rsidRPr="00BB6CA1">
        <w:rPr>
          <w:rFonts w:ascii="Times New Roman" w:hAnsi="Times New Roman" w:cs="Times New Roman"/>
          <w:sz w:val="28"/>
          <w:szCs w:val="28"/>
        </w:rPr>
        <w:t xml:space="preserve">Зеньковский В. В. Судьба Халкидонских определений / Православная мысль. – Париж, 1953. – </w:t>
      </w:r>
      <w:proofErr w:type="spellStart"/>
      <w:r w:rsidRPr="00BB6CA1">
        <w:rPr>
          <w:rFonts w:ascii="Times New Roman" w:hAnsi="Times New Roman" w:cs="Times New Roman"/>
          <w:sz w:val="28"/>
          <w:szCs w:val="28"/>
        </w:rPr>
        <w:t>Вып</w:t>
      </w:r>
      <w:proofErr w:type="spellEnd"/>
      <w:r w:rsidRPr="00BB6CA1">
        <w:rPr>
          <w:rFonts w:ascii="Times New Roman" w:hAnsi="Times New Roman" w:cs="Times New Roman"/>
          <w:sz w:val="28"/>
          <w:szCs w:val="28"/>
        </w:rPr>
        <w:t>. 9. – С. 51-65</w:t>
      </w:r>
    </w:p>
    <w:p w14:paraId="0C8329D3" w14:textId="77777777" w:rsidR="0055668D" w:rsidRPr="0055668D" w:rsidRDefault="0055668D" w:rsidP="0055668D">
      <w:pPr>
        <w:pStyle w:val="a4"/>
        <w:numPr>
          <w:ilvl w:val="0"/>
          <w:numId w:val="10"/>
        </w:numPr>
        <w:spacing w:line="360" w:lineRule="auto"/>
        <w:ind w:left="360"/>
        <w:jc w:val="both"/>
        <w:rPr>
          <w:rFonts w:ascii="Times New Roman" w:hAnsi="Times New Roman" w:cs="Times New Roman"/>
          <w:sz w:val="28"/>
          <w:szCs w:val="28"/>
        </w:rPr>
      </w:pPr>
      <w:r w:rsidRPr="00450B5B">
        <w:rPr>
          <w:rFonts w:ascii="Times New Roman" w:hAnsi="Times New Roman" w:cs="Times New Roman"/>
          <w:sz w:val="28"/>
          <w:szCs w:val="28"/>
        </w:rPr>
        <w:t xml:space="preserve">Зеньковский В. В. На пороге </w:t>
      </w:r>
      <w:r>
        <w:rPr>
          <w:rFonts w:ascii="Times New Roman" w:hAnsi="Times New Roman" w:cs="Times New Roman"/>
          <w:sz w:val="28"/>
          <w:szCs w:val="28"/>
        </w:rPr>
        <w:t>зрелости. – Париж, 1952. – 47 с</w:t>
      </w:r>
    </w:p>
    <w:p w14:paraId="1EE8322F"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r w:rsidRPr="00BB6CA1">
        <w:rPr>
          <w:rFonts w:ascii="Times New Roman" w:hAnsi="Times New Roman" w:cs="Times New Roman"/>
          <w:sz w:val="28"/>
          <w:szCs w:val="28"/>
        </w:rPr>
        <w:t xml:space="preserve">Кожевникова В. А. Философия чувства и веры к ее отношениях к литературе и рационализму </w:t>
      </w:r>
      <w:r w:rsidRPr="00BB6CA1">
        <w:rPr>
          <w:rFonts w:ascii="Times New Roman" w:hAnsi="Times New Roman" w:cs="Times New Roman"/>
          <w:sz w:val="28"/>
          <w:szCs w:val="28"/>
          <w:lang w:val="en-US"/>
        </w:rPr>
        <w:t>XVIII</w:t>
      </w:r>
      <w:r w:rsidRPr="00BB6CA1">
        <w:rPr>
          <w:rFonts w:ascii="Times New Roman" w:hAnsi="Times New Roman" w:cs="Times New Roman"/>
          <w:sz w:val="28"/>
          <w:szCs w:val="28"/>
        </w:rPr>
        <w:t xml:space="preserve"> века и к критической философии. Ч. 1. – М.: Типография Г. </w:t>
      </w:r>
      <w:proofErr w:type="spellStart"/>
      <w:r w:rsidRPr="00BB6CA1">
        <w:rPr>
          <w:rFonts w:ascii="Times New Roman" w:hAnsi="Times New Roman" w:cs="Times New Roman"/>
          <w:sz w:val="28"/>
          <w:szCs w:val="28"/>
        </w:rPr>
        <w:t>Лисснер</w:t>
      </w:r>
      <w:proofErr w:type="spellEnd"/>
      <w:r w:rsidRPr="00BB6CA1">
        <w:rPr>
          <w:rFonts w:ascii="Times New Roman" w:hAnsi="Times New Roman" w:cs="Times New Roman"/>
          <w:sz w:val="28"/>
          <w:szCs w:val="28"/>
        </w:rPr>
        <w:t xml:space="preserve"> и А. </w:t>
      </w:r>
      <w:proofErr w:type="spellStart"/>
      <w:r w:rsidRPr="00BB6CA1">
        <w:rPr>
          <w:rFonts w:ascii="Times New Roman" w:hAnsi="Times New Roman" w:cs="Times New Roman"/>
          <w:sz w:val="28"/>
          <w:szCs w:val="28"/>
        </w:rPr>
        <w:t>Гешель</w:t>
      </w:r>
      <w:proofErr w:type="spellEnd"/>
      <w:r w:rsidRPr="00BB6CA1">
        <w:rPr>
          <w:rFonts w:ascii="Times New Roman" w:hAnsi="Times New Roman" w:cs="Times New Roman"/>
          <w:sz w:val="28"/>
          <w:szCs w:val="28"/>
        </w:rPr>
        <w:t>, 1897. – 782 с.</w:t>
      </w:r>
    </w:p>
    <w:p w14:paraId="4CDA0732"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r w:rsidRPr="00BB6CA1">
        <w:rPr>
          <w:rFonts w:ascii="Times New Roman" w:hAnsi="Times New Roman" w:cs="Times New Roman"/>
          <w:sz w:val="28"/>
          <w:szCs w:val="28"/>
        </w:rPr>
        <w:t xml:space="preserve">Серебреников В. С. Учение Локка о прирожденных началах знания и деятельности. – </w:t>
      </w:r>
      <w:r w:rsidRPr="00BB6CA1">
        <w:rPr>
          <w:rFonts w:ascii="Times New Roman" w:hAnsi="Times New Roman" w:cs="Times New Roman"/>
          <w:sz w:val="28"/>
          <w:szCs w:val="28"/>
          <w:lang w:val="en-US"/>
        </w:rPr>
        <w:t>URSS</w:t>
      </w:r>
      <w:r w:rsidRPr="00BB6CA1">
        <w:rPr>
          <w:rFonts w:ascii="Times New Roman" w:hAnsi="Times New Roman" w:cs="Times New Roman"/>
          <w:sz w:val="28"/>
          <w:szCs w:val="28"/>
        </w:rPr>
        <w:t xml:space="preserve">, 1892. – 358 с. </w:t>
      </w:r>
    </w:p>
    <w:p w14:paraId="6352E600" w14:textId="77777777" w:rsidR="00BB6CA1" w:rsidRPr="00BB6CA1" w:rsidRDefault="00BB6CA1" w:rsidP="00BB6CA1">
      <w:pPr>
        <w:pStyle w:val="a4"/>
        <w:numPr>
          <w:ilvl w:val="0"/>
          <w:numId w:val="10"/>
        </w:numPr>
        <w:spacing w:line="360" w:lineRule="auto"/>
        <w:ind w:left="360"/>
        <w:jc w:val="both"/>
        <w:rPr>
          <w:rFonts w:ascii="Times New Roman" w:hAnsi="Times New Roman" w:cs="Times New Roman"/>
          <w:sz w:val="28"/>
          <w:szCs w:val="28"/>
        </w:rPr>
      </w:pPr>
      <w:proofErr w:type="spellStart"/>
      <w:r w:rsidRPr="00BB6CA1">
        <w:rPr>
          <w:rFonts w:ascii="Times New Roman" w:hAnsi="Times New Roman" w:cs="Times New Roman"/>
          <w:sz w:val="28"/>
          <w:szCs w:val="28"/>
        </w:rPr>
        <w:lastRenderedPageBreak/>
        <w:t>Феафилакт</w:t>
      </w:r>
      <w:proofErr w:type="spellEnd"/>
      <w:r w:rsidRPr="00BB6CA1">
        <w:rPr>
          <w:rFonts w:ascii="Times New Roman" w:hAnsi="Times New Roman" w:cs="Times New Roman"/>
          <w:sz w:val="28"/>
          <w:szCs w:val="28"/>
        </w:rPr>
        <w:t xml:space="preserve"> Болгарский, Блаженный. Толкование на апостол (Деяния святых апостолов, Соборные послания святых апостолов Иакова, Петра, Иоанна, Иуды и Послания святого апостола Павла). – М.: Летопись, 2016. – </w:t>
      </w:r>
      <w:r w:rsidR="005A0AFA" w:rsidRPr="005A0AFA">
        <w:rPr>
          <w:rFonts w:ascii="Times New Roman" w:hAnsi="Times New Roman" w:cs="Times New Roman"/>
          <w:sz w:val="28"/>
          <w:szCs w:val="28"/>
        </w:rPr>
        <w:t>913 с.</w:t>
      </w:r>
      <w:r w:rsidRPr="00BB6CA1">
        <w:rPr>
          <w:rFonts w:ascii="Times New Roman" w:hAnsi="Times New Roman" w:cs="Times New Roman"/>
          <w:sz w:val="28"/>
          <w:szCs w:val="28"/>
        </w:rPr>
        <w:t xml:space="preserve"> </w:t>
      </w:r>
    </w:p>
    <w:p w14:paraId="7E4E69DC" w14:textId="77777777" w:rsidR="00BB6CA1" w:rsidRDefault="00BB6CA1" w:rsidP="00BB6CA1">
      <w:pPr>
        <w:pStyle w:val="a4"/>
        <w:numPr>
          <w:ilvl w:val="0"/>
          <w:numId w:val="10"/>
        </w:numPr>
        <w:spacing w:line="360" w:lineRule="auto"/>
        <w:ind w:left="360"/>
        <w:jc w:val="both"/>
        <w:rPr>
          <w:rFonts w:ascii="Times New Roman" w:hAnsi="Times New Roman" w:cs="Times New Roman"/>
          <w:sz w:val="28"/>
          <w:szCs w:val="28"/>
        </w:rPr>
      </w:pPr>
      <w:r w:rsidRPr="00BB6CA1">
        <w:rPr>
          <w:rFonts w:ascii="Times New Roman" w:hAnsi="Times New Roman" w:cs="Times New Roman"/>
          <w:sz w:val="28"/>
          <w:szCs w:val="28"/>
        </w:rPr>
        <w:t>Штерн В. Дифференциальная психология. – М.: Наука, 1998. – 335 с.</w:t>
      </w:r>
    </w:p>
    <w:p w14:paraId="2140114A" w14:textId="77777777" w:rsidR="005A0AFA" w:rsidRPr="0055668D" w:rsidRDefault="005A0AFA" w:rsidP="005A0AFA">
      <w:pPr>
        <w:pStyle w:val="a4"/>
        <w:spacing w:line="360" w:lineRule="auto"/>
        <w:jc w:val="both"/>
        <w:rPr>
          <w:rFonts w:ascii="Times New Roman" w:hAnsi="Times New Roman" w:cs="Times New Roman"/>
          <w:b/>
          <w:sz w:val="28"/>
          <w:szCs w:val="28"/>
          <w:lang w:val="en-US"/>
        </w:rPr>
      </w:pPr>
      <w:r w:rsidRPr="005A0AFA">
        <w:rPr>
          <w:rFonts w:ascii="Times New Roman" w:hAnsi="Times New Roman" w:cs="Times New Roman"/>
          <w:b/>
          <w:sz w:val="28"/>
          <w:szCs w:val="28"/>
          <w:lang w:val="en-US"/>
        </w:rPr>
        <w:t>References</w:t>
      </w:r>
      <w:r w:rsidRPr="0055668D">
        <w:rPr>
          <w:rFonts w:ascii="Times New Roman" w:hAnsi="Times New Roman" w:cs="Times New Roman"/>
          <w:b/>
          <w:sz w:val="28"/>
          <w:szCs w:val="28"/>
          <w:lang w:val="en-US"/>
        </w:rPr>
        <w:t>:</w:t>
      </w:r>
    </w:p>
    <w:p w14:paraId="31E3FACE" w14:textId="77777777" w:rsidR="0055668D" w:rsidRPr="0055668D" w:rsidRDefault="005A0AFA" w:rsidP="0055668D">
      <w:pPr>
        <w:pStyle w:val="a4"/>
        <w:spacing w:line="360" w:lineRule="auto"/>
        <w:jc w:val="both"/>
        <w:rPr>
          <w:rFonts w:ascii="Times New Roman" w:hAnsi="Times New Roman" w:cs="Times New Roman"/>
          <w:sz w:val="28"/>
          <w:szCs w:val="28"/>
          <w:lang w:val="en-US"/>
        </w:rPr>
      </w:pPr>
      <w:r w:rsidRPr="005A0AFA">
        <w:rPr>
          <w:rFonts w:ascii="Times New Roman" w:hAnsi="Times New Roman" w:cs="Times New Roman"/>
          <w:sz w:val="28"/>
          <w:szCs w:val="28"/>
          <w:lang w:val="en-US"/>
        </w:rPr>
        <w:t xml:space="preserve">1. </w:t>
      </w:r>
      <w:r w:rsidR="0055668D" w:rsidRPr="0055668D">
        <w:rPr>
          <w:rFonts w:ascii="Times New Roman" w:hAnsi="Times New Roman" w:cs="Times New Roman"/>
          <w:sz w:val="28"/>
          <w:szCs w:val="28"/>
          <w:lang w:val="en-US"/>
        </w:rPr>
        <w:t>1. Prot. Sergey Bulgakov. Burning bush: The experience of the dogmatic interpretation of some features in the Orthodox veneration of the Mother of God. - Paris, 1927. - 289 p.</w:t>
      </w:r>
    </w:p>
    <w:p w14:paraId="12199026"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 xml:space="preserve">2. </w:t>
      </w:r>
      <w:proofErr w:type="spellStart"/>
      <w:r w:rsidRPr="0055668D">
        <w:rPr>
          <w:rFonts w:ascii="Times New Roman" w:hAnsi="Times New Roman" w:cs="Times New Roman"/>
          <w:sz w:val="28"/>
          <w:szCs w:val="28"/>
          <w:lang w:val="en-US"/>
        </w:rPr>
        <w:t>Geffding</w:t>
      </w:r>
      <w:proofErr w:type="spellEnd"/>
      <w:r w:rsidRPr="0055668D">
        <w:rPr>
          <w:rFonts w:ascii="Times New Roman" w:hAnsi="Times New Roman" w:cs="Times New Roman"/>
          <w:sz w:val="28"/>
          <w:szCs w:val="28"/>
          <w:lang w:val="en-US"/>
        </w:rPr>
        <w:t xml:space="preserve"> G. Essays of psychology based on experie</w:t>
      </w:r>
      <w:r>
        <w:rPr>
          <w:rFonts w:ascii="Times New Roman" w:hAnsi="Times New Roman" w:cs="Times New Roman"/>
          <w:sz w:val="28"/>
          <w:szCs w:val="28"/>
          <w:lang w:val="en-US"/>
        </w:rPr>
        <w:t>nce. - M.: "</w:t>
      </w:r>
      <w:proofErr w:type="spellStart"/>
      <w:r>
        <w:rPr>
          <w:rFonts w:ascii="Times New Roman" w:hAnsi="Times New Roman" w:cs="Times New Roman"/>
          <w:sz w:val="28"/>
          <w:szCs w:val="28"/>
          <w:lang w:val="en-US"/>
        </w:rPr>
        <w:t>Librocom</w:t>
      </w:r>
      <w:proofErr w:type="spellEnd"/>
      <w:r>
        <w:rPr>
          <w:rFonts w:ascii="Times New Roman" w:hAnsi="Times New Roman" w:cs="Times New Roman"/>
          <w:sz w:val="28"/>
          <w:szCs w:val="28"/>
          <w:lang w:val="en-US"/>
        </w:rPr>
        <w:t xml:space="preserve">", 2020 – </w:t>
      </w:r>
      <w:r w:rsidRPr="0055668D">
        <w:rPr>
          <w:rFonts w:ascii="Times New Roman" w:hAnsi="Times New Roman" w:cs="Times New Roman"/>
          <w:sz w:val="28"/>
          <w:szCs w:val="28"/>
          <w:lang w:val="en-US"/>
        </w:rPr>
        <w:t>352 p.</w:t>
      </w:r>
    </w:p>
    <w:p w14:paraId="79BBB713" w14:textId="77777777" w:rsidR="0055668D" w:rsidRPr="006D0E3E" w:rsidRDefault="0055668D" w:rsidP="0055668D">
      <w:pPr>
        <w:pStyle w:val="a4"/>
        <w:spacing w:line="360" w:lineRule="auto"/>
        <w:jc w:val="both"/>
        <w:rPr>
          <w:rFonts w:ascii="Times New Roman" w:hAnsi="Times New Roman" w:cs="Times New Roman"/>
          <w:b/>
          <w:sz w:val="28"/>
          <w:szCs w:val="28"/>
          <w:lang w:val="en-US"/>
        </w:rPr>
      </w:pPr>
      <w:r w:rsidRPr="0055668D">
        <w:rPr>
          <w:rFonts w:ascii="Times New Roman" w:hAnsi="Times New Roman" w:cs="Times New Roman"/>
          <w:sz w:val="28"/>
          <w:szCs w:val="28"/>
          <w:lang w:val="en-US"/>
        </w:rPr>
        <w:t xml:space="preserve">3. </w:t>
      </w:r>
      <w:proofErr w:type="spellStart"/>
      <w:r w:rsidRPr="0055668D">
        <w:rPr>
          <w:rFonts w:ascii="Times New Roman" w:hAnsi="Times New Roman" w:cs="Times New Roman"/>
          <w:sz w:val="28"/>
          <w:szCs w:val="28"/>
          <w:lang w:val="en-US"/>
        </w:rPr>
        <w:t>Davydenkov</w:t>
      </w:r>
      <w:proofErr w:type="spellEnd"/>
      <w:r w:rsidRPr="0055668D">
        <w:rPr>
          <w:rFonts w:ascii="Times New Roman" w:hAnsi="Times New Roman" w:cs="Times New Roman"/>
          <w:sz w:val="28"/>
          <w:szCs w:val="28"/>
          <w:lang w:val="en-US"/>
        </w:rPr>
        <w:t xml:space="preserve"> O., </w:t>
      </w:r>
      <w:proofErr w:type="spellStart"/>
      <w:r w:rsidRPr="0055668D">
        <w:rPr>
          <w:rFonts w:ascii="Times New Roman" w:hAnsi="Times New Roman" w:cs="Times New Roman"/>
          <w:sz w:val="28"/>
          <w:szCs w:val="28"/>
          <w:lang w:val="en-US"/>
        </w:rPr>
        <w:t>prot.</w:t>
      </w:r>
      <w:proofErr w:type="spellEnd"/>
      <w:r w:rsidRPr="0055668D">
        <w:rPr>
          <w:rFonts w:ascii="Times New Roman" w:hAnsi="Times New Roman" w:cs="Times New Roman"/>
          <w:sz w:val="28"/>
          <w:szCs w:val="28"/>
          <w:lang w:val="en-US"/>
        </w:rPr>
        <w:t xml:space="preserve"> Dogmatic Theology: A textbook / Archpriest Oleg </w:t>
      </w:r>
      <w:proofErr w:type="spellStart"/>
      <w:r w:rsidRPr="0055668D">
        <w:rPr>
          <w:rFonts w:ascii="Times New Roman" w:hAnsi="Times New Roman" w:cs="Times New Roman"/>
          <w:sz w:val="28"/>
          <w:szCs w:val="28"/>
          <w:lang w:val="en-US"/>
        </w:rPr>
        <w:t>Dovydenkov</w:t>
      </w:r>
      <w:proofErr w:type="spellEnd"/>
      <w:r w:rsidRPr="0055668D">
        <w:rPr>
          <w:rFonts w:ascii="Times New Roman" w:hAnsi="Times New Roman" w:cs="Times New Roman"/>
          <w:sz w:val="28"/>
          <w:szCs w:val="28"/>
          <w:lang w:val="en-US"/>
        </w:rPr>
        <w:t xml:space="preserve">. - Moscow: Publishing House of PSTSU, 2013. </w:t>
      </w:r>
      <w:r w:rsidR="006D0E3E">
        <w:rPr>
          <w:rFonts w:ascii="Times New Roman" w:hAnsi="Times New Roman" w:cs="Times New Roman"/>
          <w:sz w:val="28"/>
          <w:szCs w:val="28"/>
          <w:lang w:val="en-US"/>
        </w:rPr>
        <w:t>–</w:t>
      </w:r>
      <w:r w:rsidRPr="0055668D">
        <w:rPr>
          <w:rFonts w:ascii="Times New Roman" w:hAnsi="Times New Roman" w:cs="Times New Roman"/>
          <w:sz w:val="28"/>
          <w:szCs w:val="28"/>
          <w:lang w:val="en-US"/>
        </w:rPr>
        <w:t xml:space="preserve"> </w:t>
      </w:r>
      <w:r w:rsidR="006D0E3E" w:rsidRPr="006D0E3E">
        <w:rPr>
          <w:rFonts w:ascii="Times New Roman" w:hAnsi="Times New Roman" w:cs="Times New Roman"/>
          <w:sz w:val="28"/>
          <w:szCs w:val="28"/>
          <w:lang w:val="en-US"/>
        </w:rPr>
        <w:t>613 p.</w:t>
      </w:r>
    </w:p>
    <w:p w14:paraId="316B59BA"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 xml:space="preserve">4. </w:t>
      </w:r>
      <w:proofErr w:type="spellStart"/>
      <w:r w:rsidRPr="0055668D">
        <w:rPr>
          <w:rFonts w:ascii="Times New Roman" w:hAnsi="Times New Roman" w:cs="Times New Roman"/>
          <w:sz w:val="28"/>
          <w:szCs w:val="28"/>
          <w:lang w:val="en-US"/>
        </w:rPr>
        <w:t>Zenkvsky</w:t>
      </w:r>
      <w:proofErr w:type="spellEnd"/>
      <w:r w:rsidRPr="0055668D">
        <w:rPr>
          <w:rFonts w:ascii="Times New Roman" w:hAnsi="Times New Roman" w:cs="Times New Roman"/>
          <w:sz w:val="28"/>
          <w:szCs w:val="28"/>
          <w:lang w:val="en-US"/>
        </w:rPr>
        <w:t xml:space="preserve"> V. V. / Bulletin of the Russian Christian Movement, No. 153-Paris-New York-Moscow, II-1988. - 34 p.</w:t>
      </w:r>
    </w:p>
    <w:p w14:paraId="7E5DF7ED" w14:textId="77777777" w:rsidR="0055668D" w:rsidRPr="004D003B"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 xml:space="preserve">5. </w:t>
      </w:r>
      <w:proofErr w:type="spellStart"/>
      <w:r w:rsidRPr="0055668D">
        <w:rPr>
          <w:rFonts w:ascii="Times New Roman" w:hAnsi="Times New Roman" w:cs="Times New Roman"/>
          <w:sz w:val="28"/>
          <w:szCs w:val="28"/>
          <w:lang w:val="en-US"/>
        </w:rPr>
        <w:t>Zenkovsky</w:t>
      </w:r>
      <w:proofErr w:type="spellEnd"/>
      <w:r w:rsidRPr="0055668D">
        <w:rPr>
          <w:rFonts w:ascii="Times New Roman" w:hAnsi="Times New Roman" w:cs="Times New Roman"/>
          <w:sz w:val="28"/>
          <w:szCs w:val="28"/>
          <w:lang w:val="en-US"/>
        </w:rPr>
        <w:t xml:space="preserve"> V. V. Problems of education in the light of Christian anthropology/Ed. and comp. P. V. Aleksee</w:t>
      </w:r>
      <w:r>
        <w:rPr>
          <w:rFonts w:ascii="Times New Roman" w:hAnsi="Times New Roman" w:cs="Times New Roman"/>
          <w:sz w:val="28"/>
          <w:szCs w:val="28"/>
          <w:lang w:val="en-US"/>
        </w:rPr>
        <w:t xml:space="preserve">v. - M.: School-Press, 1996 – </w:t>
      </w:r>
      <w:r w:rsidR="006D0E3E" w:rsidRPr="006D0E3E">
        <w:rPr>
          <w:rFonts w:ascii="Times New Roman" w:hAnsi="Times New Roman" w:cs="Times New Roman"/>
          <w:sz w:val="28"/>
          <w:szCs w:val="28"/>
          <w:lang w:val="en-US"/>
        </w:rPr>
        <w:t>270 p</w:t>
      </w:r>
      <w:r w:rsidR="006D0E3E" w:rsidRPr="004D003B">
        <w:rPr>
          <w:rFonts w:ascii="Times New Roman" w:hAnsi="Times New Roman" w:cs="Times New Roman"/>
          <w:sz w:val="28"/>
          <w:szCs w:val="28"/>
          <w:lang w:val="en-US"/>
        </w:rPr>
        <w:t>.</w:t>
      </w:r>
    </w:p>
    <w:p w14:paraId="75FD4A9C"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 xml:space="preserve">6. </w:t>
      </w:r>
      <w:proofErr w:type="spellStart"/>
      <w:r w:rsidRPr="0055668D">
        <w:rPr>
          <w:rFonts w:ascii="Times New Roman" w:hAnsi="Times New Roman" w:cs="Times New Roman"/>
          <w:sz w:val="28"/>
          <w:szCs w:val="28"/>
          <w:lang w:val="en-US"/>
        </w:rPr>
        <w:t>Zenkovsky</w:t>
      </w:r>
      <w:proofErr w:type="spellEnd"/>
      <w:r w:rsidRPr="0055668D">
        <w:rPr>
          <w:rFonts w:ascii="Times New Roman" w:hAnsi="Times New Roman" w:cs="Times New Roman"/>
          <w:sz w:val="28"/>
          <w:szCs w:val="28"/>
          <w:lang w:val="en-US"/>
        </w:rPr>
        <w:t xml:space="preserve"> V. V. Fundamentals of Christian philosophy. Vol. 2. Christian teaching about t</w:t>
      </w:r>
      <w:r>
        <w:rPr>
          <w:rFonts w:ascii="Times New Roman" w:hAnsi="Times New Roman" w:cs="Times New Roman"/>
          <w:sz w:val="28"/>
          <w:szCs w:val="28"/>
          <w:lang w:val="en-US"/>
        </w:rPr>
        <w:t xml:space="preserve">he world. - Frankfurt, 1960 – </w:t>
      </w:r>
      <w:r w:rsidRPr="0055668D">
        <w:rPr>
          <w:rFonts w:ascii="Times New Roman" w:hAnsi="Times New Roman" w:cs="Times New Roman"/>
          <w:sz w:val="28"/>
          <w:szCs w:val="28"/>
          <w:lang w:val="en-US"/>
        </w:rPr>
        <w:t>186 p.</w:t>
      </w:r>
    </w:p>
    <w:p w14:paraId="11244B45"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 xml:space="preserve">7. </w:t>
      </w:r>
      <w:proofErr w:type="spellStart"/>
      <w:r w:rsidRPr="0055668D">
        <w:rPr>
          <w:rFonts w:ascii="Times New Roman" w:hAnsi="Times New Roman" w:cs="Times New Roman"/>
          <w:sz w:val="28"/>
          <w:szCs w:val="28"/>
          <w:lang w:val="en-US"/>
        </w:rPr>
        <w:t>Zenkovsky</w:t>
      </w:r>
      <w:proofErr w:type="spellEnd"/>
      <w:r w:rsidRPr="0055668D">
        <w:rPr>
          <w:rFonts w:ascii="Times New Roman" w:hAnsi="Times New Roman" w:cs="Times New Roman"/>
          <w:sz w:val="28"/>
          <w:szCs w:val="28"/>
          <w:lang w:val="en-US"/>
        </w:rPr>
        <w:t xml:space="preserve"> V. V. The problem of mental causality. - Kiev.: Tip. Imp</w:t>
      </w:r>
      <w:r>
        <w:rPr>
          <w:rFonts w:ascii="Times New Roman" w:hAnsi="Times New Roman" w:cs="Times New Roman"/>
          <w:sz w:val="28"/>
          <w:szCs w:val="28"/>
          <w:lang w:val="en-US"/>
        </w:rPr>
        <w:t xml:space="preserve">. un. of St. Vladimir, 1914 – </w:t>
      </w:r>
      <w:r w:rsidRPr="0055668D">
        <w:rPr>
          <w:rFonts w:ascii="Times New Roman" w:hAnsi="Times New Roman" w:cs="Times New Roman"/>
          <w:sz w:val="28"/>
          <w:szCs w:val="28"/>
          <w:lang w:val="en-US"/>
        </w:rPr>
        <w:t>443 p.</w:t>
      </w:r>
    </w:p>
    <w:p w14:paraId="38684EA3"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 xml:space="preserve">8. </w:t>
      </w:r>
      <w:proofErr w:type="spellStart"/>
      <w:r w:rsidRPr="0055668D">
        <w:rPr>
          <w:rFonts w:ascii="Times New Roman" w:hAnsi="Times New Roman" w:cs="Times New Roman"/>
          <w:sz w:val="28"/>
          <w:szCs w:val="28"/>
          <w:lang w:val="en-US"/>
        </w:rPr>
        <w:t>Zenkovsky</w:t>
      </w:r>
      <w:proofErr w:type="spellEnd"/>
      <w:r w:rsidRPr="0055668D">
        <w:rPr>
          <w:rFonts w:ascii="Times New Roman" w:hAnsi="Times New Roman" w:cs="Times New Roman"/>
          <w:sz w:val="28"/>
          <w:szCs w:val="28"/>
          <w:lang w:val="en-US"/>
        </w:rPr>
        <w:t xml:space="preserve"> V. V. Psychology of chi</w:t>
      </w:r>
      <w:r>
        <w:rPr>
          <w:rFonts w:ascii="Times New Roman" w:hAnsi="Times New Roman" w:cs="Times New Roman"/>
          <w:sz w:val="28"/>
          <w:szCs w:val="28"/>
          <w:lang w:val="en-US"/>
        </w:rPr>
        <w:t xml:space="preserve">ldhood. - M.: Academy, 1995 – </w:t>
      </w:r>
      <w:r w:rsidRPr="0055668D">
        <w:rPr>
          <w:rFonts w:ascii="Times New Roman" w:hAnsi="Times New Roman" w:cs="Times New Roman"/>
          <w:sz w:val="28"/>
          <w:szCs w:val="28"/>
          <w:lang w:val="en-US"/>
        </w:rPr>
        <w:t>347 p.</w:t>
      </w:r>
    </w:p>
    <w:p w14:paraId="149DA260"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 xml:space="preserve">9. </w:t>
      </w:r>
      <w:proofErr w:type="spellStart"/>
      <w:r w:rsidRPr="0055668D">
        <w:rPr>
          <w:rFonts w:ascii="Times New Roman" w:hAnsi="Times New Roman" w:cs="Times New Roman"/>
          <w:sz w:val="28"/>
          <w:szCs w:val="28"/>
          <w:lang w:val="en-US"/>
        </w:rPr>
        <w:t>Zenkovsky</w:t>
      </w:r>
      <w:proofErr w:type="spellEnd"/>
      <w:r w:rsidRPr="0055668D">
        <w:rPr>
          <w:rFonts w:ascii="Times New Roman" w:hAnsi="Times New Roman" w:cs="Times New Roman"/>
          <w:sz w:val="28"/>
          <w:szCs w:val="28"/>
          <w:lang w:val="en-US"/>
        </w:rPr>
        <w:t xml:space="preserve"> V. V. The fate of the Chalcedonian definitions / Orthodox Thought. - Paris, 1953. - Issue 9. - pp. 51-65</w:t>
      </w:r>
    </w:p>
    <w:p w14:paraId="7E6B0A92"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 xml:space="preserve">10. </w:t>
      </w:r>
      <w:proofErr w:type="spellStart"/>
      <w:r w:rsidRPr="0055668D">
        <w:rPr>
          <w:rFonts w:ascii="Times New Roman" w:hAnsi="Times New Roman" w:cs="Times New Roman"/>
          <w:sz w:val="28"/>
          <w:szCs w:val="28"/>
          <w:lang w:val="en-US"/>
        </w:rPr>
        <w:t>Zenkovsky</w:t>
      </w:r>
      <w:proofErr w:type="spellEnd"/>
      <w:r w:rsidRPr="0055668D">
        <w:rPr>
          <w:rFonts w:ascii="Times New Roman" w:hAnsi="Times New Roman" w:cs="Times New Roman"/>
          <w:sz w:val="28"/>
          <w:szCs w:val="28"/>
          <w:lang w:val="en-US"/>
        </w:rPr>
        <w:t xml:space="preserve"> V. V. On the threshold of maturity. - Paris, </w:t>
      </w:r>
      <w:r>
        <w:rPr>
          <w:rFonts w:ascii="Times New Roman" w:hAnsi="Times New Roman" w:cs="Times New Roman"/>
          <w:sz w:val="28"/>
          <w:szCs w:val="28"/>
          <w:lang w:val="en-US"/>
        </w:rPr>
        <w:t>1952. - 47 p.</w:t>
      </w:r>
    </w:p>
    <w:p w14:paraId="6B81911A"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11. Kozhevnikova V. A. The philosophy of feeling and faith in its relations to literature and rationalism of the XVIII century and to critical philosophy. Part 1. - Moscow: Printing house of G. L</w:t>
      </w:r>
      <w:r>
        <w:rPr>
          <w:rFonts w:ascii="Times New Roman" w:hAnsi="Times New Roman" w:cs="Times New Roman"/>
          <w:sz w:val="28"/>
          <w:szCs w:val="28"/>
          <w:lang w:val="en-US"/>
        </w:rPr>
        <w:t xml:space="preserve">issner and A. </w:t>
      </w:r>
      <w:proofErr w:type="spellStart"/>
      <w:r>
        <w:rPr>
          <w:rFonts w:ascii="Times New Roman" w:hAnsi="Times New Roman" w:cs="Times New Roman"/>
          <w:sz w:val="28"/>
          <w:szCs w:val="28"/>
          <w:lang w:val="en-US"/>
        </w:rPr>
        <w:t>Geschel</w:t>
      </w:r>
      <w:proofErr w:type="spellEnd"/>
      <w:r>
        <w:rPr>
          <w:rFonts w:ascii="Times New Roman" w:hAnsi="Times New Roman" w:cs="Times New Roman"/>
          <w:sz w:val="28"/>
          <w:szCs w:val="28"/>
          <w:lang w:val="en-US"/>
        </w:rPr>
        <w:t xml:space="preserve">, 1897 – </w:t>
      </w:r>
      <w:r w:rsidRPr="0055668D">
        <w:rPr>
          <w:rFonts w:ascii="Times New Roman" w:hAnsi="Times New Roman" w:cs="Times New Roman"/>
          <w:sz w:val="28"/>
          <w:szCs w:val="28"/>
          <w:lang w:val="en-US"/>
        </w:rPr>
        <w:t>782 p.</w:t>
      </w:r>
    </w:p>
    <w:p w14:paraId="64A87B45"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 xml:space="preserve">12. </w:t>
      </w:r>
      <w:proofErr w:type="spellStart"/>
      <w:r w:rsidRPr="0055668D">
        <w:rPr>
          <w:rFonts w:ascii="Times New Roman" w:hAnsi="Times New Roman" w:cs="Times New Roman"/>
          <w:sz w:val="28"/>
          <w:szCs w:val="28"/>
          <w:lang w:val="en-US"/>
        </w:rPr>
        <w:t>Serebrenikov</w:t>
      </w:r>
      <w:proofErr w:type="spellEnd"/>
      <w:r w:rsidRPr="0055668D">
        <w:rPr>
          <w:rFonts w:ascii="Times New Roman" w:hAnsi="Times New Roman" w:cs="Times New Roman"/>
          <w:sz w:val="28"/>
          <w:szCs w:val="28"/>
          <w:lang w:val="en-US"/>
        </w:rPr>
        <w:t xml:space="preserve"> V. S. Locke's teaching about the innate principles of knowledge</w:t>
      </w:r>
      <w:r>
        <w:rPr>
          <w:rFonts w:ascii="Times New Roman" w:hAnsi="Times New Roman" w:cs="Times New Roman"/>
          <w:sz w:val="28"/>
          <w:szCs w:val="28"/>
          <w:lang w:val="en-US"/>
        </w:rPr>
        <w:t xml:space="preserve"> and activity. - URSS, 1892 – </w:t>
      </w:r>
      <w:r w:rsidRPr="0055668D">
        <w:rPr>
          <w:rFonts w:ascii="Times New Roman" w:hAnsi="Times New Roman" w:cs="Times New Roman"/>
          <w:sz w:val="28"/>
          <w:szCs w:val="28"/>
          <w:lang w:val="en-US"/>
        </w:rPr>
        <w:t>358 p.</w:t>
      </w:r>
    </w:p>
    <w:p w14:paraId="2E8DE467" w14:textId="77777777" w:rsidR="0055668D" w:rsidRPr="0055668D"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lastRenderedPageBreak/>
        <w:t xml:space="preserve">13. </w:t>
      </w:r>
      <w:proofErr w:type="spellStart"/>
      <w:r w:rsidRPr="0055668D">
        <w:rPr>
          <w:rFonts w:ascii="Times New Roman" w:hAnsi="Times New Roman" w:cs="Times New Roman"/>
          <w:sz w:val="28"/>
          <w:szCs w:val="28"/>
          <w:lang w:val="en-US"/>
        </w:rPr>
        <w:t>Theophylact</w:t>
      </w:r>
      <w:proofErr w:type="spellEnd"/>
      <w:r w:rsidRPr="0055668D">
        <w:rPr>
          <w:rFonts w:ascii="Times New Roman" w:hAnsi="Times New Roman" w:cs="Times New Roman"/>
          <w:sz w:val="28"/>
          <w:szCs w:val="28"/>
          <w:lang w:val="en-US"/>
        </w:rPr>
        <w:t xml:space="preserve"> of Bulgaria, Blessed. Interpretation on the Apostle (the Acts of the Holy Apostles, the Conciliar Epistles of the Holy Apostles James, Peter, John, Judas and the Epistles of the Holy Apostle Pau</w:t>
      </w:r>
      <w:r>
        <w:rPr>
          <w:rFonts w:ascii="Times New Roman" w:hAnsi="Times New Roman" w:cs="Times New Roman"/>
          <w:sz w:val="28"/>
          <w:szCs w:val="28"/>
          <w:lang w:val="en-US"/>
        </w:rPr>
        <w:t xml:space="preserve">l). - Moscow: </w:t>
      </w:r>
      <w:proofErr w:type="spellStart"/>
      <w:r>
        <w:rPr>
          <w:rFonts w:ascii="Times New Roman" w:hAnsi="Times New Roman" w:cs="Times New Roman"/>
          <w:sz w:val="28"/>
          <w:szCs w:val="28"/>
          <w:lang w:val="en-US"/>
        </w:rPr>
        <w:t>Letopis</w:t>
      </w:r>
      <w:proofErr w:type="spellEnd"/>
      <w:r>
        <w:rPr>
          <w:rFonts w:ascii="Times New Roman" w:hAnsi="Times New Roman" w:cs="Times New Roman"/>
          <w:sz w:val="28"/>
          <w:szCs w:val="28"/>
          <w:lang w:val="en-US"/>
        </w:rPr>
        <w:t xml:space="preserve">, 2016 – </w:t>
      </w:r>
      <w:r w:rsidRPr="0055668D">
        <w:rPr>
          <w:rFonts w:ascii="Times New Roman" w:hAnsi="Times New Roman" w:cs="Times New Roman"/>
          <w:sz w:val="28"/>
          <w:szCs w:val="28"/>
          <w:lang w:val="en-US"/>
        </w:rPr>
        <w:t>913 p.</w:t>
      </w:r>
    </w:p>
    <w:p w14:paraId="14801132" w14:textId="77777777" w:rsidR="00BB6CA1" w:rsidRPr="005A0AFA" w:rsidRDefault="0055668D" w:rsidP="0055668D">
      <w:pPr>
        <w:pStyle w:val="a4"/>
        <w:spacing w:line="360" w:lineRule="auto"/>
        <w:jc w:val="both"/>
        <w:rPr>
          <w:rFonts w:ascii="Times New Roman" w:hAnsi="Times New Roman" w:cs="Times New Roman"/>
          <w:sz w:val="28"/>
          <w:szCs w:val="28"/>
          <w:lang w:val="en-US"/>
        </w:rPr>
      </w:pPr>
      <w:r w:rsidRPr="0055668D">
        <w:rPr>
          <w:rFonts w:ascii="Times New Roman" w:hAnsi="Times New Roman" w:cs="Times New Roman"/>
          <w:sz w:val="28"/>
          <w:szCs w:val="28"/>
          <w:lang w:val="en-US"/>
        </w:rPr>
        <w:t>14. Stern V. Differential ps</w:t>
      </w:r>
      <w:r>
        <w:rPr>
          <w:rFonts w:ascii="Times New Roman" w:hAnsi="Times New Roman" w:cs="Times New Roman"/>
          <w:sz w:val="28"/>
          <w:szCs w:val="28"/>
          <w:lang w:val="en-US"/>
        </w:rPr>
        <w:t xml:space="preserve">ychology. - M.: Nauka, 1998 – </w:t>
      </w:r>
      <w:r w:rsidRPr="0055668D">
        <w:rPr>
          <w:rFonts w:ascii="Times New Roman" w:hAnsi="Times New Roman" w:cs="Times New Roman"/>
          <w:sz w:val="28"/>
          <w:szCs w:val="28"/>
          <w:lang w:val="en-US"/>
        </w:rPr>
        <w:t>335 p.</w:t>
      </w:r>
    </w:p>
    <w:p w14:paraId="10207379" w14:textId="77777777" w:rsidR="00BB6CA1" w:rsidRPr="005A0AFA" w:rsidRDefault="00BB6CA1" w:rsidP="00875A8A">
      <w:pPr>
        <w:pStyle w:val="a3"/>
        <w:spacing w:after="0" w:line="360" w:lineRule="auto"/>
        <w:jc w:val="both"/>
        <w:rPr>
          <w:rFonts w:ascii="Times New Roman" w:hAnsi="Times New Roman" w:cs="Times New Roman"/>
          <w:b/>
          <w:sz w:val="28"/>
          <w:szCs w:val="28"/>
          <w:lang w:val="en-US"/>
        </w:rPr>
      </w:pPr>
    </w:p>
    <w:p w14:paraId="47FAA74C" w14:textId="77777777" w:rsidR="00875A8A" w:rsidRPr="00CD273D" w:rsidRDefault="00875A8A" w:rsidP="00BB6CA1">
      <w:pPr>
        <w:pStyle w:val="a3"/>
        <w:spacing w:after="0" w:line="360" w:lineRule="auto"/>
        <w:ind w:left="0"/>
        <w:jc w:val="both"/>
        <w:rPr>
          <w:rFonts w:ascii="Times New Roman" w:hAnsi="Times New Roman" w:cs="Times New Roman"/>
          <w:b/>
          <w:sz w:val="28"/>
          <w:szCs w:val="28"/>
          <w:lang w:val="en-US"/>
        </w:rPr>
      </w:pPr>
      <w:r>
        <w:rPr>
          <w:rFonts w:ascii="Times New Roman" w:hAnsi="Times New Roman" w:cs="Times New Roman"/>
          <w:b/>
          <w:sz w:val="28"/>
          <w:szCs w:val="28"/>
        </w:rPr>
        <w:t>Информация</w:t>
      </w:r>
      <w:r w:rsidRPr="000F40AD">
        <w:rPr>
          <w:rFonts w:ascii="Times New Roman" w:hAnsi="Times New Roman" w:cs="Times New Roman"/>
          <w:b/>
          <w:sz w:val="28"/>
          <w:szCs w:val="28"/>
          <w:lang w:val="en-US"/>
        </w:rPr>
        <w:t xml:space="preserve"> </w:t>
      </w:r>
      <w:r>
        <w:rPr>
          <w:rFonts w:ascii="Times New Roman" w:hAnsi="Times New Roman" w:cs="Times New Roman"/>
          <w:b/>
          <w:sz w:val="28"/>
          <w:szCs w:val="28"/>
        </w:rPr>
        <w:t>об</w:t>
      </w:r>
      <w:r w:rsidRPr="000F40AD">
        <w:rPr>
          <w:rFonts w:ascii="Times New Roman" w:hAnsi="Times New Roman" w:cs="Times New Roman"/>
          <w:b/>
          <w:sz w:val="28"/>
          <w:szCs w:val="28"/>
          <w:lang w:val="en-US"/>
        </w:rPr>
        <w:t xml:space="preserve"> </w:t>
      </w:r>
      <w:r>
        <w:rPr>
          <w:rFonts w:ascii="Times New Roman" w:hAnsi="Times New Roman" w:cs="Times New Roman"/>
          <w:b/>
          <w:sz w:val="28"/>
          <w:szCs w:val="28"/>
        </w:rPr>
        <w:t>авторе</w:t>
      </w:r>
      <w:r w:rsidR="000F40AD">
        <w:rPr>
          <w:rFonts w:ascii="Times New Roman" w:hAnsi="Times New Roman" w:cs="Times New Roman"/>
          <w:b/>
          <w:sz w:val="28"/>
          <w:szCs w:val="28"/>
          <w:lang w:val="en-US"/>
        </w:rPr>
        <w:t xml:space="preserve"> / Information about the author</w:t>
      </w:r>
    </w:p>
    <w:p w14:paraId="2F949B97" w14:textId="77777777" w:rsidR="004D003B" w:rsidRDefault="000F40AD" w:rsidP="00BB6CA1">
      <w:pPr>
        <w:pStyle w:val="a3"/>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ШЕХУРДИН </w:t>
      </w:r>
      <w:r w:rsidR="005775C8">
        <w:rPr>
          <w:rFonts w:ascii="Times New Roman" w:hAnsi="Times New Roman" w:cs="Times New Roman"/>
          <w:b/>
          <w:sz w:val="28"/>
          <w:szCs w:val="28"/>
        </w:rPr>
        <w:t>Ярослав Павлович</w:t>
      </w:r>
    </w:p>
    <w:p w14:paraId="75F0ED3E" w14:textId="3D98F24F" w:rsidR="000F40AD" w:rsidRPr="004D003B" w:rsidRDefault="005775C8" w:rsidP="00BB6CA1">
      <w:pPr>
        <w:pStyle w:val="a3"/>
        <w:spacing w:after="0" w:line="360" w:lineRule="auto"/>
        <w:ind w:left="0"/>
        <w:jc w:val="both"/>
        <w:rPr>
          <w:rFonts w:ascii="Times New Roman" w:hAnsi="Times New Roman" w:cs="Times New Roman"/>
          <w:sz w:val="28"/>
          <w:szCs w:val="28"/>
          <w:lang w:val="en-US"/>
        </w:rPr>
      </w:pPr>
      <w:r w:rsidRPr="004D003B">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4D003B">
        <w:rPr>
          <w:rFonts w:ascii="Times New Roman" w:hAnsi="Times New Roman" w:cs="Times New Roman"/>
          <w:sz w:val="28"/>
          <w:szCs w:val="28"/>
          <w:lang w:val="en-US"/>
        </w:rPr>
        <w:t>-</w:t>
      </w:r>
      <w:r>
        <w:rPr>
          <w:rFonts w:ascii="Times New Roman" w:hAnsi="Times New Roman" w:cs="Times New Roman"/>
          <w:sz w:val="28"/>
          <w:szCs w:val="28"/>
          <w:lang w:val="en-US"/>
        </w:rPr>
        <w:t>mail</w:t>
      </w:r>
      <w:r w:rsidRPr="004D003B">
        <w:rPr>
          <w:rFonts w:ascii="Times New Roman" w:hAnsi="Times New Roman" w:cs="Times New Roman"/>
          <w:sz w:val="28"/>
          <w:szCs w:val="28"/>
          <w:lang w:val="en-US"/>
        </w:rPr>
        <w:t xml:space="preserve">: </w:t>
      </w:r>
      <w:hyperlink r:id="rId8" w:history="1">
        <w:r w:rsidR="00FE1185" w:rsidRPr="00D750B2">
          <w:rPr>
            <w:rStyle w:val="ac"/>
            <w:rFonts w:ascii="Times New Roman" w:hAnsi="Times New Roman" w:cs="Times New Roman"/>
            <w:sz w:val="28"/>
            <w:szCs w:val="28"/>
            <w:lang w:val="en-US"/>
          </w:rPr>
          <w:t>iaroslavshehurdin</w:t>
        </w:r>
        <w:r w:rsidR="00FE1185" w:rsidRPr="004D003B">
          <w:rPr>
            <w:rStyle w:val="ac"/>
            <w:rFonts w:ascii="Times New Roman" w:hAnsi="Times New Roman" w:cs="Times New Roman"/>
            <w:sz w:val="28"/>
            <w:szCs w:val="28"/>
            <w:lang w:val="en-US"/>
          </w:rPr>
          <w:t>@</w:t>
        </w:r>
        <w:r w:rsidR="00FE1185" w:rsidRPr="00D750B2">
          <w:rPr>
            <w:rStyle w:val="ac"/>
            <w:rFonts w:ascii="Times New Roman" w:hAnsi="Times New Roman" w:cs="Times New Roman"/>
            <w:sz w:val="28"/>
            <w:szCs w:val="28"/>
            <w:lang w:val="en-US"/>
          </w:rPr>
          <w:t>yandex</w:t>
        </w:r>
        <w:r w:rsidR="00FE1185" w:rsidRPr="004D003B">
          <w:rPr>
            <w:rStyle w:val="ac"/>
            <w:rFonts w:ascii="Times New Roman" w:hAnsi="Times New Roman" w:cs="Times New Roman"/>
            <w:sz w:val="28"/>
            <w:szCs w:val="28"/>
            <w:lang w:val="en-US"/>
          </w:rPr>
          <w:t>.</w:t>
        </w:r>
        <w:r w:rsidR="00FE1185" w:rsidRPr="00D750B2">
          <w:rPr>
            <w:rStyle w:val="ac"/>
            <w:rFonts w:ascii="Times New Roman" w:hAnsi="Times New Roman" w:cs="Times New Roman"/>
            <w:sz w:val="28"/>
            <w:szCs w:val="28"/>
            <w:lang w:val="en-US"/>
          </w:rPr>
          <w:t>ru</w:t>
        </w:r>
      </w:hyperlink>
    </w:p>
    <w:p w14:paraId="62BA7335" w14:textId="77777777" w:rsidR="004D003B" w:rsidRDefault="00FE1185" w:rsidP="00BB6CA1">
      <w:pPr>
        <w:pStyle w:val="a3"/>
        <w:spacing w:after="0" w:line="360" w:lineRule="auto"/>
        <w:ind w:left="0"/>
        <w:jc w:val="both"/>
        <w:rPr>
          <w:rFonts w:ascii="Times New Roman" w:hAnsi="Times New Roman" w:cs="Times New Roman"/>
          <w:sz w:val="28"/>
          <w:szCs w:val="28"/>
          <w:lang w:val="en-US"/>
        </w:rPr>
      </w:pPr>
      <w:r w:rsidRPr="00FE1185">
        <w:rPr>
          <w:rFonts w:ascii="Times New Roman" w:hAnsi="Times New Roman" w:cs="Times New Roman"/>
          <w:b/>
          <w:sz w:val="28"/>
          <w:szCs w:val="28"/>
          <w:lang w:val="en-US"/>
        </w:rPr>
        <w:t>Yaroslav Pavlovich SHEKHURDIN</w:t>
      </w:r>
      <w:r w:rsidRPr="00FE1185">
        <w:rPr>
          <w:rFonts w:ascii="Times New Roman" w:hAnsi="Times New Roman" w:cs="Times New Roman"/>
          <w:sz w:val="28"/>
          <w:szCs w:val="28"/>
          <w:lang w:val="en-US"/>
        </w:rPr>
        <w:t xml:space="preserve"> </w:t>
      </w:r>
    </w:p>
    <w:p w14:paraId="36CA4D2C" w14:textId="6E698FB1" w:rsidR="00FE1185" w:rsidRPr="00FE1185" w:rsidRDefault="00FE1185" w:rsidP="00BB6CA1">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FE1185">
        <w:rPr>
          <w:rFonts w:ascii="Times New Roman" w:hAnsi="Times New Roman" w:cs="Times New Roman"/>
          <w:sz w:val="28"/>
          <w:szCs w:val="28"/>
          <w:lang w:val="en-US"/>
        </w:rPr>
        <w:t>-</w:t>
      </w:r>
      <w:r>
        <w:rPr>
          <w:rFonts w:ascii="Times New Roman" w:hAnsi="Times New Roman" w:cs="Times New Roman"/>
          <w:sz w:val="28"/>
          <w:szCs w:val="28"/>
          <w:lang w:val="en-US"/>
        </w:rPr>
        <w:t>mail</w:t>
      </w:r>
      <w:r w:rsidRPr="00FE1185">
        <w:rPr>
          <w:rFonts w:ascii="Times New Roman" w:hAnsi="Times New Roman" w:cs="Times New Roman"/>
          <w:sz w:val="28"/>
          <w:szCs w:val="28"/>
          <w:lang w:val="en-US"/>
        </w:rPr>
        <w:t xml:space="preserve">: </w:t>
      </w:r>
      <w:hyperlink r:id="rId9" w:history="1">
        <w:r w:rsidRPr="00D750B2">
          <w:rPr>
            <w:rStyle w:val="ac"/>
            <w:rFonts w:ascii="Times New Roman" w:hAnsi="Times New Roman" w:cs="Times New Roman"/>
            <w:sz w:val="28"/>
            <w:szCs w:val="28"/>
            <w:lang w:val="en-US"/>
          </w:rPr>
          <w:t>iaroslavshehurdin</w:t>
        </w:r>
        <w:r w:rsidRPr="00FE1185">
          <w:rPr>
            <w:rStyle w:val="ac"/>
            <w:rFonts w:ascii="Times New Roman" w:hAnsi="Times New Roman" w:cs="Times New Roman"/>
            <w:sz w:val="28"/>
            <w:szCs w:val="28"/>
            <w:lang w:val="en-US"/>
          </w:rPr>
          <w:t>@</w:t>
        </w:r>
        <w:r w:rsidRPr="00D750B2">
          <w:rPr>
            <w:rStyle w:val="ac"/>
            <w:rFonts w:ascii="Times New Roman" w:hAnsi="Times New Roman" w:cs="Times New Roman"/>
            <w:sz w:val="28"/>
            <w:szCs w:val="28"/>
            <w:lang w:val="en-US"/>
          </w:rPr>
          <w:t>yandex</w:t>
        </w:r>
        <w:r w:rsidRPr="00FE1185">
          <w:rPr>
            <w:rStyle w:val="ac"/>
            <w:rFonts w:ascii="Times New Roman" w:hAnsi="Times New Roman" w:cs="Times New Roman"/>
            <w:sz w:val="28"/>
            <w:szCs w:val="28"/>
            <w:lang w:val="en-US"/>
          </w:rPr>
          <w:t>.</w:t>
        </w:r>
        <w:r w:rsidRPr="00D750B2">
          <w:rPr>
            <w:rStyle w:val="ac"/>
            <w:rFonts w:ascii="Times New Roman" w:hAnsi="Times New Roman" w:cs="Times New Roman"/>
            <w:sz w:val="28"/>
            <w:szCs w:val="28"/>
            <w:lang w:val="en-US"/>
          </w:rPr>
          <w:t>ru</w:t>
        </w:r>
      </w:hyperlink>
    </w:p>
    <w:p w14:paraId="09FF6F53" w14:textId="77777777" w:rsidR="00822FA2" w:rsidRDefault="00822FA2" w:rsidP="00875A8A">
      <w:pPr>
        <w:pStyle w:val="a3"/>
        <w:spacing w:after="0" w:line="360" w:lineRule="auto"/>
        <w:jc w:val="both"/>
        <w:rPr>
          <w:rFonts w:ascii="Times New Roman" w:hAnsi="Times New Roman" w:cs="Times New Roman"/>
          <w:sz w:val="28"/>
          <w:szCs w:val="28"/>
          <w:lang w:val="en-US"/>
        </w:rPr>
      </w:pPr>
    </w:p>
    <w:p w14:paraId="275E6A91" w14:textId="77777777" w:rsidR="00822FA2" w:rsidRPr="00822FA2" w:rsidRDefault="00822FA2" w:rsidP="00822FA2">
      <w:pPr>
        <w:rPr>
          <w:lang w:val="en-US"/>
        </w:rPr>
      </w:pPr>
    </w:p>
    <w:p w14:paraId="6C2B04FB" w14:textId="77777777" w:rsidR="00822FA2" w:rsidRPr="00822FA2" w:rsidRDefault="00822FA2" w:rsidP="00822FA2">
      <w:pPr>
        <w:rPr>
          <w:lang w:val="en-US"/>
        </w:rPr>
      </w:pPr>
    </w:p>
    <w:p w14:paraId="496AF5E3" w14:textId="77777777" w:rsidR="00822FA2" w:rsidRPr="00822FA2" w:rsidRDefault="00822FA2" w:rsidP="00822FA2">
      <w:pPr>
        <w:rPr>
          <w:lang w:val="en-US"/>
        </w:rPr>
      </w:pPr>
    </w:p>
    <w:p w14:paraId="2767E41A" w14:textId="77777777" w:rsidR="00822FA2" w:rsidRPr="00822FA2" w:rsidRDefault="00822FA2" w:rsidP="00822FA2">
      <w:pPr>
        <w:rPr>
          <w:lang w:val="en-US"/>
        </w:rPr>
      </w:pPr>
    </w:p>
    <w:p w14:paraId="57A67CBB" w14:textId="77777777" w:rsidR="00822FA2" w:rsidRPr="00822FA2" w:rsidRDefault="00822FA2" w:rsidP="00822FA2">
      <w:pPr>
        <w:rPr>
          <w:lang w:val="en-US"/>
        </w:rPr>
      </w:pPr>
    </w:p>
    <w:p w14:paraId="290BF01F" w14:textId="77777777" w:rsidR="00822FA2" w:rsidRPr="00822FA2" w:rsidRDefault="00822FA2" w:rsidP="00822FA2">
      <w:pPr>
        <w:rPr>
          <w:lang w:val="en-US"/>
        </w:rPr>
      </w:pPr>
    </w:p>
    <w:p w14:paraId="4A07951A" w14:textId="77777777" w:rsidR="00822FA2" w:rsidRPr="00822FA2" w:rsidRDefault="00822FA2" w:rsidP="00822FA2">
      <w:pPr>
        <w:rPr>
          <w:lang w:val="en-US"/>
        </w:rPr>
      </w:pPr>
    </w:p>
    <w:p w14:paraId="1FEFD6FF" w14:textId="77777777" w:rsidR="00822FA2" w:rsidRPr="00822FA2" w:rsidRDefault="00822FA2" w:rsidP="00822FA2">
      <w:pPr>
        <w:rPr>
          <w:lang w:val="en-US"/>
        </w:rPr>
      </w:pPr>
    </w:p>
    <w:p w14:paraId="4F17B23A" w14:textId="77777777" w:rsidR="00822FA2" w:rsidRPr="00822FA2" w:rsidRDefault="00822FA2" w:rsidP="00822FA2">
      <w:pPr>
        <w:rPr>
          <w:lang w:val="en-US"/>
        </w:rPr>
      </w:pPr>
    </w:p>
    <w:p w14:paraId="5B1D40BF" w14:textId="77777777" w:rsidR="00822FA2" w:rsidRPr="00822FA2" w:rsidRDefault="00822FA2" w:rsidP="00822FA2">
      <w:pPr>
        <w:rPr>
          <w:lang w:val="en-US"/>
        </w:rPr>
      </w:pPr>
    </w:p>
    <w:p w14:paraId="0C49CBE3" w14:textId="77777777" w:rsidR="00822FA2" w:rsidRPr="00822FA2" w:rsidRDefault="00822FA2" w:rsidP="00822FA2">
      <w:pPr>
        <w:rPr>
          <w:lang w:val="en-US"/>
        </w:rPr>
      </w:pPr>
    </w:p>
    <w:p w14:paraId="061F778B" w14:textId="77777777" w:rsidR="00822FA2" w:rsidRDefault="00822FA2" w:rsidP="00822FA2">
      <w:pPr>
        <w:rPr>
          <w:lang w:val="en-US"/>
        </w:rPr>
      </w:pPr>
    </w:p>
    <w:p w14:paraId="0039CC31" w14:textId="77777777" w:rsidR="00FE1185" w:rsidRPr="00822FA2" w:rsidRDefault="00822FA2" w:rsidP="00822FA2">
      <w:pPr>
        <w:tabs>
          <w:tab w:val="left" w:pos="7800"/>
        </w:tabs>
        <w:rPr>
          <w:lang w:val="en-US"/>
        </w:rPr>
      </w:pPr>
      <w:r>
        <w:rPr>
          <w:lang w:val="en-US"/>
        </w:rPr>
        <w:tab/>
      </w:r>
    </w:p>
    <w:sectPr w:rsidR="00FE1185" w:rsidRPr="00822FA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1DEE" w14:textId="77777777" w:rsidR="002F1DA0" w:rsidRDefault="002F1DA0" w:rsidP="00CC2ED9">
      <w:pPr>
        <w:spacing w:after="0" w:line="240" w:lineRule="auto"/>
      </w:pPr>
      <w:r>
        <w:separator/>
      </w:r>
    </w:p>
  </w:endnote>
  <w:endnote w:type="continuationSeparator" w:id="0">
    <w:p w14:paraId="1A98F57F" w14:textId="77777777" w:rsidR="002F1DA0" w:rsidRDefault="002F1DA0" w:rsidP="00CC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38637"/>
      <w:docPartObj>
        <w:docPartGallery w:val="Page Numbers (Bottom of Page)"/>
        <w:docPartUnique/>
      </w:docPartObj>
    </w:sdtPr>
    <w:sdtContent>
      <w:p w14:paraId="76C7ED62" w14:textId="77777777" w:rsidR="00310F9A" w:rsidRDefault="00310F9A">
        <w:pPr>
          <w:pStyle w:val="a9"/>
          <w:jc w:val="center"/>
        </w:pPr>
        <w:r>
          <w:fldChar w:fldCharType="begin"/>
        </w:r>
        <w:r>
          <w:instrText>PAGE   \* MERGEFORMAT</w:instrText>
        </w:r>
        <w:r>
          <w:fldChar w:fldCharType="separate"/>
        </w:r>
        <w:r w:rsidR="006D0E3E">
          <w:rPr>
            <w:noProof/>
          </w:rPr>
          <w:t>23</w:t>
        </w:r>
        <w:r>
          <w:fldChar w:fldCharType="end"/>
        </w:r>
      </w:p>
    </w:sdtContent>
  </w:sdt>
  <w:p w14:paraId="6EEAC79A" w14:textId="77777777" w:rsidR="00310F9A" w:rsidRDefault="00310F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D564" w14:textId="77777777" w:rsidR="002F1DA0" w:rsidRDefault="002F1DA0" w:rsidP="00CC2ED9">
      <w:pPr>
        <w:spacing w:after="0" w:line="240" w:lineRule="auto"/>
      </w:pPr>
      <w:r>
        <w:separator/>
      </w:r>
    </w:p>
  </w:footnote>
  <w:footnote w:type="continuationSeparator" w:id="0">
    <w:p w14:paraId="1E6FC2E5" w14:textId="77777777" w:rsidR="002F1DA0" w:rsidRDefault="002F1DA0" w:rsidP="00CC2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903"/>
    <w:multiLevelType w:val="hybridMultilevel"/>
    <w:tmpl w:val="F6EA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5F61C8"/>
    <w:multiLevelType w:val="hybridMultilevel"/>
    <w:tmpl w:val="D420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C05961"/>
    <w:multiLevelType w:val="multilevel"/>
    <w:tmpl w:val="91F4B9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0373E3"/>
    <w:multiLevelType w:val="hybridMultilevel"/>
    <w:tmpl w:val="DC8A5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F46F38"/>
    <w:multiLevelType w:val="hybridMultilevel"/>
    <w:tmpl w:val="2E1E9CC8"/>
    <w:lvl w:ilvl="0" w:tplc="88280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F2354D"/>
    <w:multiLevelType w:val="hybridMultilevel"/>
    <w:tmpl w:val="2D14C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B7906"/>
    <w:multiLevelType w:val="hybridMultilevel"/>
    <w:tmpl w:val="8BD62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574C6E"/>
    <w:multiLevelType w:val="hybridMultilevel"/>
    <w:tmpl w:val="A02C4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5457B8"/>
    <w:multiLevelType w:val="multilevel"/>
    <w:tmpl w:val="0E30B3A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B3B6248"/>
    <w:multiLevelType w:val="multilevel"/>
    <w:tmpl w:val="D2CA1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04560201">
    <w:abstractNumId w:val="2"/>
  </w:num>
  <w:num w:numId="2" w16cid:durableId="576400460">
    <w:abstractNumId w:val="8"/>
  </w:num>
  <w:num w:numId="3" w16cid:durableId="593444508">
    <w:abstractNumId w:val="9"/>
  </w:num>
  <w:num w:numId="4" w16cid:durableId="1446000982">
    <w:abstractNumId w:val="3"/>
  </w:num>
  <w:num w:numId="5" w16cid:durableId="2019383044">
    <w:abstractNumId w:val="1"/>
  </w:num>
  <w:num w:numId="6" w16cid:durableId="1259751743">
    <w:abstractNumId w:val="5"/>
  </w:num>
  <w:num w:numId="7" w16cid:durableId="105854790">
    <w:abstractNumId w:val="6"/>
  </w:num>
  <w:num w:numId="8" w16cid:durableId="17049714">
    <w:abstractNumId w:val="4"/>
  </w:num>
  <w:num w:numId="9" w16cid:durableId="1534466388">
    <w:abstractNumId w:val="0"/>
  </w:num>
  <w:num w:numId="10" w16cid:durableId="56245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99"/>
    <w:rsid w:val="00004921"/>
    <w:rsid w:val="0001312B"/>
    <w:rsid w:val="00067E99"/>
    <w:rsid w:val="00082002"/>
    <w:rsid w:val="00083CF2"/>
    <w:rsid w:val="00085699"/>
    <w:rsid w:val="000B50D9"/>
    <w:rsid w:val="000C2D10"/>
    <w:rsid w:val="000D1819"/>
    <w:rsid w:val="000F40AD"/>
    <w:rsid w:val="000F4C73"/>
    <w:rsid w:val="00102476"/>
    <w:rsid w:val="001121B1"/>
    <w:rsid w:val="00130A82"/>
    <w:rsid w:val="00133AD5"/>
    <w:rsid w:val="001465C8"/>
    <w:rsid w:val="001472D0"/>
    <w:rsid w:val="001610E8"/>
    <w:rsid w:val="0016206D"/>
    <w:rsid w:val="00171906"/>
    <w:rsid w:val="001749F7"/>
    <w:rsid w:val="001964B7"/>
    <w:rsid w:val="001F2B53"/>
    <w:rsid w:val="00206AEE"/>
    <w:rsid w:val="00207D59"/>
    <w:rsid w:val="00210649"/>
    <w:rsid w:val="0022551C"/>
    <w:rsid w:val="0023251C"/>
    <w:rsid w:val="00243938"/>
    <w:rsid w:val="0024474A"/>
    <w:rsid w:val="00264F20"/>
    <w:rsid w:val="00297782"/>
    <w:rsid w:val="002D2068"/>
    <w:rsid w:val="002F1DA0"/>
    <w:rsid w:val="00310F9A"/>
    <w:rsid w:val="003373D0"/>
    <w:rsid w:val="003557E4"/>
    <w:rsid w:val="003749DC"/>
    <w:rsid w:val="003A1121"/>
    <w:rsid w:val="003D3666"/>
    <w:rsid w:val="003D4CD6"/>
    <w:rsid w:val="003D6C4A"/>
    <w:rsid w:val="003E3062"/>
    <w:rsid w:val="003F081E"/>
    <w:rsid w:val="00410D9E"/>
    <w:rsid w:val="00412FE0"/>
    <w:rsid w:val="00424B27"/>
    <w:rsid w:val="004440A8"/>
    <w:rsid w:val="00452E49"/>
    <w:rsid w:val="00486ABD"/>
    <w:rsid w:val="004874DD"/>
    <w:rsid w:val="004D003B"/>
    <w:rsid w:val="004F1FD7"/>
    <w:rsid w:val="004F496D"/>
    <w:rsid w:val="004F5797"/>
    <w:rsid w:val="0054139A"/>
    <w:rsid w:val="00545CB1"/>
    <w:rsid w:val="0055668D"/>
    <w:rsid w:val="00574DAD"/>
    <w:rsid w:val="005775C8"/>
    <w:rsid w:val="005A0AFA"/>
    <w:rsid w:val="005B2FF1"/>
    <w:rsid w:val="005D1553"/>
    <w:rsid w:val="005D15E8"/>
    <w:rsid w:val="005F00C9"/>
    <w:rsid w:val="00602D12"/>
    <w:rsid w:val="00604ACE"/>
    <w:rsid w:val="0062225D"/>
    <w:rsid w:val="006303B1"/>
    <w:rsid w:val="00642705"/>
    <w:rsid w:val="00672117"/>
    <w:rsid w:val="00676224"/>
    <w:rsid w:val="006A19AE"/>
    <w:rsid w:val="006C7078"/>
    <w:rsid w:val="006D0E3E"/>
    <w:rsid w:val="00712664"/>
    <w:rsid w:val="00716D50"/>
    <w:rsid w:val="00720532"/>
    <w:rsid w:val="00750D79"/>
    <w:rsid w:val="00753801"/>
    <w:rsid w:val="00761C1D"/>
    <w:rsid w:val="007740D0"/>
    <w:rsid w:val="007769B9"/>
    <w:rsid w:val="007A5770"/>
    <w:rsid w:val="007C0811"/>
    <w:rsid w:val="007E0466"/>
    <w:rsid w:val="00805846"/>
    <w:rsid w:val="00822FA2"/>
    <w:rsid w:val="00823AE6"/>
    <w:rsid w:val="00827FE7"/>
    <w:rsid w:val="00834111"/>
    <w:rsid w:val="00844D47"/>
    <w:rsid w:val="0087302C"/>
    <w:rsid w:val="00875A8A"/>
    <w:rsid w:val="0089164C"/>
    <w:rsid w:val="008942C5"/>
    <w:rsid w:val="008A1CA9"/>
    <w:rsid w:val="008A2D9A"/>
    <w:rsid w:val="008B40F1"/>
    <w:rsid w:val="008C2379"/>
    <w:rsid w:val="008C436F"/>
    <w:rsid w:val="008D27B4"/>
    <w:rsid w:val="008F212C"/>
    <w:rsid w:val="00920735"/>
    <w:rsid w:val="00936A0D"/>
    <w:rsid w:val="00944A85"/>
    <w:rsid w:val="00944D0C"/>
    <w:rsid w:val="009740A2"/>
    <w:rsid w:val="00977338"/>
    <w:rsid w:val="00983CA5"/>
    <w:rsid w:val="00990A68"/>
    <w:rsid w:val="009912B5"/>
    <w:rsid w:val="00996E3B"/>
    <w:rsid w:val="009C29F3"/>
    <w:rsid w:val="009D5F9B"/>
    <w:rsid w:val="009F1209"/>
    <w:rsid w:val="009F664D"/>
    <w:rsid w:val="00A03370"/>
    <w:rsid w:val="00A2025E"/>
    <w:rsid w:val="00A30EF9"/>
    <w:rsid w:val="00A63827"/>
    <w:rsid w:val="00A71CF9"/>
    <w:rsid w:val="00A75C69"/>
    <w:rsid w:val="00A82F1C"/>
    <w:rsid w:val="00A94FA0"/>
    <w:rsid w:val="00AB5986"/>
    <w:rsid w:val="00AD2ADD"/>
    <w:rsid w:val="00B12257"/>
    <w:rsid w:val="00B44AF1"/>
    <w:rsid w:val="00B44F89"/>
    <w:rsid w:val="00BA4EC2"/>
    <w:rsid w:val="00BB33D9"/>
    <w:rsid w:val="00BB6CA1"/>
    <w:rsid w:val="00BC3AB6"/>
    <w:rsid w:val="00BC5465"/>
    <w:rsid w:val="00BE11FE"/>
    <w:rsid w:val="00BF131C"/>
    <w:rsid w:val="00BF3D9D"/>
    <w:rsid w:val="00BF50E3"/>
    <w:rsid w:val="00C06538"/>
    <w:rsid w:val="00C16DDB"/>
    <w:rsid w:val="00C2170C"/>
    <w:rsid w:val="00C30104"/>
    <w:rsid w:val="00C35705"/>
    <w:rsid w:val="00C42BA2"/>
    <w:rsid w:val="00C42CE2"/>
    <w:rsid w:val="00C70487"/>
    <w:rsid w:val="00CA4EB0"/>
    <w:rsid w:val="00CB3218"/>
    <w:rsid w:val="00CC2ED9"/>
    <w:rsid w:val="00CC5065"/>
    <w:rsid w:val="00CD26DF"/>
    <w:rsid w:val="00CD273D"/>
    <w:rsid w:val="00CF4C0C"/>
    <w:rsid w:val="00D0482C"/>
    <w:rsid w:val="00D04DF5"/>
    <w:rsid w:val="00D20AF0"/>
    <w:rsid w:val="00D35041"/>
    <w:rsid w:val="00D54E54"/>
    <w:rsid w:val="00D57495"/>
    <w:rsid w:val="00D76C4D"/>
    <w:rsid w:val="00D831AA"/>
    <w:rsid w:val="00DB030C"/>
    <w:rsid w:val="00DD29B5"/>
    <w:rsid w:val="00DD783F"/>
    <w:rsid w:val="00DF2047"/>
    <w:rsid w:val="00E00C07"/>
    <w:rsid w:val="00E31C76"/>
    <w:rsid w:val="00E36855"/>
    <w:rsid w:val="00E40E3F"/>
    <w:rsid w:val="00E41484"/>
    <w:rsid w:val="00E62D6B"/>
    <w:rsid w:val="00E64EB6"/>
    <w:rsid w:val="00E80B42"/>
    <w:rsid w:val="00E8690D"/>
    <w:rsid w:val="00E9760B"/>
    <w:rsid w:val="00EB1326"/>
    <w:rsid w:val="00EC5943"/>
    <w:rsid w:val="00EF0FC5"/>
    <w:rsid w:val="00F34B58"/>
    <w:rsid w:val="00F55299"/>
    <w:rsid w:val="00F9257B"/>
    <w:rsid w:val="00FC4484"/>
    <w:rsid w:val="00FE1185"/>
    <w:rsid w:val="00FE7C65"/>
    <w:rsid w:val="00FF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6510"/>
  <w15:chartTrackingRefBased/>
  <w15:docId w15:val="{991BDA6E-99E1-447B-8771-52959C43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F2B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C4D"/>
    <w:pPr>
      <w:ind w:left="720"/>
      <w:contextualSpacing/>
    </w:pPr>
  </w:style>
  <w:style w:type="paragraph" w:styleId="a4">
    <w:name w:val="footnote text"/>
    <w:basedOn w:val="a"/>
    <w:link w:val="a5"/>
    <w:uiPriority w:val="99"/>
    <w:unhideWhenUsed/>
    <w:rsid w:val="00CC2ED9"/>
    <w:pPr>
      <w:spacing w:after="0" w:line="240" w:lineRule="auto"/>
    </w:pPr>
    <w:rPr>
      <w:sz w:val="20"/>
      <w:szCs w:val="20"/>
    </w:rPr>
  </w:style>
  <w:style w:type="character" w:customStyle="1" w:styleId="a5">
    <w:name w:val="Текст сноски Знак"/>
    <w:basedOn w:val="a0"/>
    <w:link w:val="a4"/>
    <w:uiPriority w:val="99"/>
    <w:rsid w:val="00CC2ED9"/>
    <w:rPr>
      <w:sz w:val="20"/>
      <w:szCs w:val="20"/>
    </w:rPr>
  </w:style>
  <w:style w:type="character" w:styleId="a6">
    <w:name w:val="footnote reference"/>
    <w:basedOn w:val="a0"/>
    <w:uiPriority w:val="99"/>
    <w:semiHidden/>
    <w:unhideWhenUsed/>
    <w:rsid w:val="00CC2ED9"/>
    <w:rPr>
      <w:vertAlign w:val="superscript"/>
    </w:rPr>
  </w:style>
  <w:style w:type="paragraph" w:styleId="a7">
    <w:name w:val="header"/>
    <w:basedOn w:val="a"/>
    <w:link w:val="a8"/>
    <w:uiPriority w:val="99"/>
    <w:unhideWhenUsed/>
    <w:rsid w:val="00310F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F9A"/>
  </w:style>
  <w:style w:type="paragraph" w:styleId="a9">
    <w:name w:val="footer"/>
    <w:basedOn w:val="a"/>
    <w:link w:val="aa"/>
    <w:uiPriority w:val="99"/>
    <w:unhideWhenUsed/>
    <w:rsid w:val="00310F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F9A"/>
  </w:style>
  <w:style w:type="character" w:customStyle="1" w:styleId="10">
    <w:name w:val="Заголовок 1 Знак"/>
    <w:basedOn w:val="a0"/>
    <w:link w:val="1"/>
    <w:uiPriority w:val="9"/>
    <w:rsid w:val="001F2B53"/>
    <w:rPr>
      <w:rFonts w:asciiTheme="majorHAnsi" w:eastAsiaTheme="majorEastAsia" w:hAnsiTheme="majorHAnsi" w:cstheme="majorBidi"/>
      <w:color w:val="2E74B5" w:themeColor="accent1" w:themeShade="BF"/>
      <w:sz w:val="32"/>
      <w:szCs w:val="32"/>
    </w:rPr>
  </w:style>
  <w:style w:type="paragraph" w:styleId="ab">
    <w:name w:val="No Spacing"/>
    <w:uiPriority w:val="1"/>
    <w:qFormat/>
    <w:rsid w:val="001F2B53"/>
    <w:pPr>
      <w:spacing w:after="0" w:line="240" w:lineRule="auto"/>
    </w:pPr>
  </w:style>
  <w:style w:type="character" w:styleId="ac">
    <w:name w:val="Hyperlink"/>
    <w:basedOn w:val="a0"/>
    <w:uiPriority w:val="99"/>
    <w:unhideWhenUsed/>
    <w:rsid w:val="00FE1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roslavshehurdin@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roslavshehurdi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85D8-8484-4700-B2ED-A83757C9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23</Pages>
  <Words>6483</Words>
  <Characters>36955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aroslavsehurdin33@outlook.com</cp:lastModifiedBy>
  <cp:revision>55</cp:revision>
  <dcterms:created xsi:type="dcterms:W3CDTF">2021-07-04T12:00:00Z</dcterms:created>
  <dcterms:modified xsi:type="dcterms:W3CDTF">2023-11-25T22:52:00Z</dcterms:modified>
</cp:coreProperties>
</file>