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79" w:rsidRPr="007068BB" w:rsidRDefault="00E11679" w:rsidP="00E11679">
      <w:pPr>
        <w:pStyle w:val="2"/>
        <w:jc w:val="center"/>
        <w:rPr>
          <w:sz w:val="28"/>
          <w:szCs w:val="28"/>
        </w:rPr>
      </w:pPr>
      <w:r w:rsidRPr="007068BB">
        <w:rPr>
          <w:sz w:val="28"/>
          <w:szCs w:val="28"/>
        </w:rPr>
        <w:t>Отзыв по повести В.Крапивина «Колыбельная для брата»</w:t>
      </w:r>
    </w:p>
    <w:p w:rsidR="00E11679" w:rsidRDefault="00E11679" w:rsidP="00E11679">
      <w:pPr>
        <w:rPr>
          <w:rFonts w:ascii="Times New Roman" w:hAnsi="Times New Roman" w:cs="Times New Roman"/>
          <w:b/>
          <w:sz w:val="28"/>
          <w:szCs w:val="28"/>
        </w:rPr>
      </w:pPr>
    </w:p>
    <w:p w:rsidR="00E11679" w:rsidRDefault="00E11679" w:rsidP="00E1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Васильевна,</w:t>
      </w:r>
    </w:p>
    <w:p w:rsidR="00E11679" w:rsidRDefault="00E11679" w:rsidP="00E1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МБОУ ООШ №8, Свердловская область, Режевской район.</w:t>
      </w:r>
    </w:p>
    <w:p w:rsidR="00E11679" w:rsidRDefault="00E11679" w:rsidP="00E1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Лазарева Елена Геннадьевна</w:t>
      </w:r>
    </w:p>
    <w:p w:rsidR="00E11679" w:rsidRPr="007068BB" w:rsidRDefault="00E11679" w:rsidP="00E116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Моя работа написана в жанре эссе и посвящена творчеству советского и российского детского писателя, педагога В.Крапивина, которому в этом году отмечается 85-летие со дня рождения. Это сочинение-рассуждение  о героях повести «Колыбельная для брата», о человеческих ценностях: честности, справедливости, добре, ответственности и настоящей дружбе.</w:t>
      </w:r>
    </w:p>
    <w:p w:rsidR="00E11679" w:rsidRDefault="00E11679" w:rsidP="00E11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Книга, которая учит добру </w:t>
      </w:r>
    </w:p>
    <w:p w:rsidR="00E11679" w:rsidRPr="00E158DF" w:rsidRDefault="00E11679" w:rsidP="00E116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58DF">
        <w:rPr>
          <w:rFonts w:ascii="Times New Roman" w:hAnsi="Times New Roman" w:cs="Times New Roman"/>
          <w:sz w:val="32"/>
          <w:szCs w:val="32"/>
        </w:rPr>
        <w:t>Понимает ли современная молодежь, насколько незыблемыми остаются былые ценности: честь, ответственность, дружба…</w:t>
      </w:r>
      <w:r>
        <w:rPr>
          <w:rFonts w:ascii="Times New Roman" w:hAnsi="Times New Roman" w:cs="Times New Roman"/>
          <w:sz w:val="32"/>
          <w:szCs w:val="32"/>
        </w:rPr>
        <w:t>Я задумалась об этом, когда прочитала однажды книгу В.Крапивина.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полюбился мне этот замечательный писатель. Читая его первые книги,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могла, чем они цепляют. Целая гамма чувств, от негодования, удивления до радости и восторга. Теперь-то мне понятно, герои Крапивина – реальные, окружающие нас, люди, хотя повести о них написаны давно и герои - ровесники моих родителей. «Колыбельная для брата»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повесть про мальчишек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взрослеют, учатся дружить, борются с трудностями и радуются вместе с друзьями.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История тринадцатилетнего мальчика Кирилла Векшина захватила меня с первой странички. Что же это за мальчик, так легко справляется с младенцем, напевая ему песни о походах и мужественных барабанщиках?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Автор очень ясно показал, какие бывают проблемы в семье, как плохо, когда семья недружная и как здорово, когда в семье умеют тебя выслушать и поддержать. В семье Кирилла всё делают вместе: радуются, делят хлопоты и огорчения, вместе решают трудные задачи, которые подкидывает жизнь. Вместе с тем, каждый из них (и мать, и отец, и сын) понимает, что семья – это ответственность друг перед другом.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понравился отец Кирилла, вот в кого такой сын, тоже справедливый. Отец поддерживает поступки сына, но не жалует его грубость. Правильно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подмечает в разговоре: «А есть ли у вас коллектив? Ведь в коллективе один за всех и все за одного». 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Свою семью Кирилл очень любит. Он с пониманием помогает матери, делится своими мальчишескими проблемами и радостями с отцом. Но больше всего любит младшего брата, совсем кроху, заботится о нём. Что бы ни случилось, «какие бы горести ни подкараулили Кирилла, всё равно есть у него братишка… славный Антошка» (В. Крапивин)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Своей семьёй так же он считает ребят из экипажа «Капитана Гранта»: Деда, Митьку-Мауса, Алика, Валеру, Сашу и двух Юрок. Вместе они строят парусник, проходят через трудности и опасности плавания. Как здорово, что мальчишкам на их жизненном пути встретился Дед (Геннадий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). Многим из них он заменил старшего брата, а может, и отца. Он стал примером для Кирилла, сумел увлечь его, не смотря на то, что у самого на руках был маленький Митька.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задумалась, почему все герои Крапивина так любят парусники, корабли, море, шторм? Не только ведь потому, что это увлекательно и интересно. Ещё и потому, что это воспитывает умение идти против течения, силу духа, смелость, мужество, трудолюбие, умение дружить. Они никогда не бросят друзей в беде. Может, мало сейчас таких людей, но мне бы очень хотелось, чтоб со мною рядом были Кирилл и Дед.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Семиклассник Кирилл предстаёт перед нами храбрым, стойким мальчишкой. Он не терпит лжи и несправедливости. Когда в школе произошла кража в учительской, его незаслуженно обвиняют, не разобравшись в ситуации. Он не может смириться с ситуацией, начинает грубить учителям. Делает вид, что его ничего не волнует. Позже понимает, если сам не расследует это дело, то ему «не отмыться».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Кирилл просто не может безразлично наблюдать за тем,  как одни обижают слабых, а другим до этого нет никакого дела.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Помните, как он говорит о Петьке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«Он один, ему трудно, его надо пожалеть, просто оступился человек». Понимает он это сразу, как узнаёт, кто виноват в краже кошелька. Наверное, тогда уже он подумал об однокласснике, как о друге. Но в  классе Кирилла, правофланговом отряде, победителе всех школьных соревнований, дружбы-то нет! «Вроде бы вместе, 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Каждый сам за себя, другие не интересны. Эту мысль так отчаянно он хотел донести до председателя отряда Женьки Черепановой.  В конце повести Кирилл всё же сумел сплотить одноклассников. В отличие от него, у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классной руководительницы это не получалось, несмотря на то, что она проводила много работы с отрядом.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Вместе с Женей заставляют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признаться в краже. Но Кир обещает молчать. Он знал, что Петьке и так плохо, и верил, что тот обязательно исправится. Чирок позже всё-таки понимает,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гнусный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совершил поступок. Кирилл переживает за него, заботливо ухаживает, когда Петька вымок в ледяной воде, разыскивая выброшенный кошелёк. «Человеческие отношения – это ведь не рынок, где торговля и обмен товарами, - вспоминает он слова отца, - нельзя быть добрым наполовину, за доброту не ждут платы». Не ждал и Кирюша, когда отогревал промёрзшего Петьку.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Главный герой не может пройти мимо тех, кому нужна помощь, иначе «совесть замучает». Берёт «под опеку» себе в друзья Митьку-Мауса, восьмилетнего мальчишку, который ему очень нравится. Не смотря на разницу в возрасте и то, что с ним нужно ещё водиться, как с малышом, Кир уважает его за преданность, за умение дружить, за смелость в плавании.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Кирилл никогда и нигде не хвастается, что его отец «на важном посту». Однажды подслушивает он разговор взрослых: «Папа важный такой, а сын весь какой-то неухоженный, ходит босиком» Но Кириллу не важно, что про него говорят. Он знает, что лучшее качество в человеке – это его добрые поступки, счастье не в одежде, а в том, что у тебя есть семья и друзья. 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всегда вспоминает про младшего братика Антошку. Ведь он такой беспомощный, понимая, что все когда-то были такими маленькими, хорошими. Только почему–то потом все становятся разными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 вырастет он, сам Кирилл об этом точно знает: добрым, честным, справедливым, как папа. А каким вырастет Антошка?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«Раскатилось и грохнуло над лесами горящими, только это, товарищи, не стрельба и не гром…», - такие строки были в его колыбельной песне. А ведь в них глубокий смысл. Беда нагрянула неожиданно, нужно уметь справляться с невзгодами, не сгибаться перед трудностями и верить, что придут лучшие времена. 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Книга «Колыбельная для брата» меня настолько потрясла, что появилось огромное желание поразмышлять, а как будут развиваться события дальше. Не хочется думать, что с Кириллом случится что-то непоправимое. Верные друзья по кораблю, наверняка, спасут его, разберутся и накажут хулигана Дыбу с дружками.</w:t>
      </w:r>
    </w:p>
    <w:p w:rsidR="00E11679" w:rsidRDefault="00E11679" w:rsidP="00E11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Крапивин, заканчивая книгу, как будто предлагает нам самим поразмышлять, что будет дальше. Я решила, что  всё будет хорошо, что добро, по нашей русской традиции, победит зло. Жаль, что читающих ребят сейчас мало. Так хотелось бы поделиться впечатлениями, обменяться мнениями о повести и о том, что будет дальше. Наверное, если бы мои современники читали активно книги В.Крапивина, было бы больше добрых и честных молодых людей, умеющих дружить, знающих цену дружбе, умеющих отвечать за свои поступки и за поступки своих товарищей.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11679" w:rsidRDefault="00E11679" w:rsidP="00E11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родолжение</w:t>
      </w:r>
    </w:p>
    <w:p w:rsidR="00E11679" w:rsidRDefault="00E11679" w:rsidP="00E11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повести В.Крапивина «Колыбельная для брата»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Митька мчался на велосипеде, как ошпаренный. Он так боялся опоздать. Скорее, скорее надо было звать Деда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Дед, почуяв неладное и с тревогой на сердце, выбежал из дома.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это смылся Митька? Увидев маленькую фигурку племянника, мчавшуюся на велосипеде в сторону дома, Дед рванул к нему. Сгрёб большими руками в охапку и тут увидел, как слёзы градом катятся по лицу мальчика.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Дед…Деда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…Т</w:t>
      </w:r>
      <w:proofErr w:type="gramEnd"/>
      <w:r>
        <w:rPr>
          <w:rFonts w:ascii="Times New Roman" w:hAnsi="Times New Roman" w:cs="Times New Roman"/>
          <w:sz w:val="28"/>
          <w:szCs w:val="28"/>
        </w:rPr>
        <w:t>ам Кир…Дыба…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Где? Бегом показывай!- в сердцах крикнул Дед.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Там… там…, - захлёбывался в волнении Маус.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Дед бежал за Маусом, смело и решительно мчавшемся на своём велосипеде. Вот и узкий переулок, поднимающийся от площади Жуковского на улицу Мичурина. Дорога между заборами круто поднималась вверх. Митька выдохся, соскочил с седла, бросил велосипед и поднялся бегом по тротуару. Его уже догонял Дед.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Вместе они подбежали к Кириллу. Тот безмолвно лежал на асфальте, в бело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озовой луже, сжавшись в комок.  Вокруг валялись бутылочные осколки. Дед потряс мальчика за плечи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Кир… Слышишь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Мальчик застонал. Ладошкой он прижимал правый бок, из-под пальцев сочилась кровь, лицо - сплошной синяк, майка вся в бурых пятнах.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Кир…, ты только потерпи маленько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!...-  </w:t>
      </w:r>
      <w:proofErr w:type="gramEnd"/>
      <w:r>
        <w:rPr>
          <w:rFonts w:ascii="Times New Roman" w:hAnsi="Times New Roman" w:cs="Times New Roman"/>
          <w:sz w:val="28"/>
          <w:szCs w:val="28"/>
        </w:rPr>
        <w:t>Кирилл потерял сознание.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Митька! Бегом к телефону… на площади…, скорую, 02 звони!.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лица Мичурина!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мальчишка стремглав рванул к автомату….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Очнувшись, Кирилл  не сразу понял, где находится. Белый потолок, белые стены… и мама смотрит на него  заплаканными глазами.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Кирюша...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наконец-то ты очнулся!... Как ты?...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 ты нас всех напугал! Тихо… Я всё знаю…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тут Кирилл сразу всё вспомнил. Ухмыляющегося Дыбу с дружками, красные капли крови, тяжело падающие на любимую майку, гудящая боль и… далёкий тонкий голос Митьки «Кир, я здесь!» Такое облегчение сейчас почувствовал Кирилл от этого воспоминания! Таким теплом согревал его душу этот голос. «Вот тебе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вертлявая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 восьми с половиной лет!». Кир улыбнулся. Ещё он вспомнил, как учительница Зоя Алексеевна показывала фотоснимок, её слова: «Почему все маленькие хорошие, добрые, а вырастают и становятся разными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сделать, чтобы все остались хорошими?»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Мамуля! А Антошка?..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переживай,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Антошка с папой… на улице ждут…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Мам, Антошка вырастет хорошим человеком?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сынок. Он обязательно вырастет хорошим человеком. И ты у меня хороший… и друзья у тебя все замечательные! – Она оглянулась на белую дверь.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Тут дверь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распахнулась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палату вошёл высокий мужчина в белом халате. Большие очки в роговой оправе немного съехали на кончик носа: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Ну-с, как тут наш герой? - и увидев улыбающегося Кирилла, подтвердил: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дёт на поправку! К тебе гости!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палату вошли с взволнованными лицами ребята: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кудлатый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Митька, Алик Ветлугин, Валерка, Саня, два Юрки и Дед. Весь экипаж был в сборе. Его, Кирилла экипаж!   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Дед с Митькой всю ночь дежурили в коридоре больницы, ждали, как пройдёт операция. Из больницы сразу сообщили в отделение милиции. 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Кир, дорогой наш братишка, как мы волновались… Кир, держись, всё будет хорошо. У нас ещё всё впереди. Ты ещё пойдёшь под парусом и поведёшь за собой всю команду! 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Дед по-отцовски наклонился,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мальчика. Кир уткнулся носом в большое сильное плечо. От нахлынувших чувств по лицу его потекли слёзы. Какое счастье, когда рядом с тобой такие друзья! 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Рана ещё давала о себе знать. Целый месяц пришлось проваляться в больнице. Скучать не приходилось. Кирилла навещали ребята, отец с матерью. Одноклассники Климов,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Петька Чирков прибегали после уроков к окну, рассказывали смешные школьные истории. Женька Черепанова каждый день приносила пирожки и апельсины. Она очень скучала без друга, помогала матери Кирилла водиться с Антошкой, бегала на молочную кухню.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Петя Чирков сдружился с ребятами из команды «Капитана Гранта». Он стал полноправным членом дружного экипажа. Теперь он понимал, как здорово, когда у тебя столько друзей. Один за всех и все за одного!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Кирилл выздоровел. Раны зажили. Ему не терпелось вернуться к ребятам. А ведь ещё была школа. Как-то там</w:t>
      </w:r>
      <w:r w:rsidRPr="00F5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ребята? 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Погода стояла не по-осеннему ясной. На исходе октября солнце изредка радовало, но оно уже не пригревало. Кир подошёл к школе. На крыльце его встречал весь 7-в вместе с учительницей Евой Петровной.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Кирилл!  С возвращением! Мы тебя очень ждали!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Большущей ватагой, все тридцать четыре человека, побежали к нему навстречу. Мальчишки похлопывали его по плечам, девчонки пританцовывали.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Улыбнувшись, Ева Петровна сказала: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Кирилл! С возвращением тебя! Мы с классом на каникулах собираемся в поход на Андреевское озеро.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разрешил нам полюбоваться на «Капитана Гранта». Вот, ждём тебя! Только не вздумай отказываться. Мы к походу даже песню выучили.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Кирилла загорелись глаза. Так радостно было на душе. За весь класс, за то, что один за всех и все за одного.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споём песню? 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Женька первая затянула: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«Раскатилось и грохнуло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Над лесами горящими,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Только это, товарищи,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стрельба и не гром…»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подхватили: 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«Над высокими травами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Встали в рост барабанщики.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значит, не всё ещё,</w:t>
      </w:r>
    </w:p>
    <w:p w:rsidR="00E11679" w:rsidRDefault="00E11679" w:rsidP="00E1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значит, пройдём…»(В.Крапивин)</w:t>
      </w:r>
    </w:p>
    <w:p w:rsidR="00E11679" w:rsidRPr="00FE0D21" w:rsidRDefault="00E11679" w:rsidP="00E11679">
      <w:pPr>
        <w:rPr>
          <w:rFonts w:ascii="Times New Roman" w:hAnsi="Times New Roman" w:cs="Times New Roman"/>
          <w:sz w:val="28"/>
          <w:szCs w:val="28"/>
        </w:rPr>
      </w:pPr>
    </w:p>
    <w:p w:rsidR="00E11679" w:rsidRPr="00FE0D21" w:rsidRDefault="00E11679" w:rsidP="00E11679">
      <w:pPr>
        <w:rPr>
          <w:rFonts w:ascii="Times New Roman" w:hAnsi="Times New Roman" w:cs="Times New Roman"/>
          <w:sz w:val="28"/>
          <w:szCs w:val="28"/>
        </w:rPr>
      </w:pPr>
    </w:p>
    <w:p w:rsidR="00E11679" w:rsidRPr="00FE0D21" w:rsidRDefault="00E11679" w:rsidP="00E11679">
      <w:pPr>
        <w:rPr>
          <w:rFonts w:ascii="Times New Roman" w:hAnsi="Times New Roman" w:cs="Times New Roman"/>
          <w:sz w:val="28"/>
          <w:szCs w:val="28"/>
        </w:rPr>
      </w:pPr>
    </w:p>
    <w:p w:rsidR="00E11679" w:rsidRPr="00FE0D21" w:rsidRDefault="00E11679" w:rsidP="00E11679">
      <w:pPr>
        <w:rPr>
          <w:rFonts w:ascii="Times New Roman" w:hAnsi="Times New Roman" w:cs="Times New Roman"/>
          <w:sz w:val="28"/>
          <w:szCs w:val="28"/>
        </w:rPr>
      </w:pPr>
    </w:p>
    <w:p w:rsidR="00E11679" w:rsidRDefault="00E11679" w:rsidP="00E11679">
      <w:pPr>
        <w:rPr>
          <w:rFonts w:ascii="Times New Roman" w:hAnsi="Times New Roman" w:cs="Times New Roman"/>
          <w:sz w:val="28"/>
          <w:szCs w:val="28"/>
        </w:rPr>
      </w:pPr>
    </w:p>
    <w:p w:rsidR="000838E6" w:rsidRDefault="00E11679" w:rsidP="00E11679">
      <w:r>
        <w:rPr>
          <w:rFonts w:ascii="Times New Roman" w:hAnsi="Times New Roman" w:cs="Times New Roman"/>
          <w:sz w:val="28"/>
          <w:szCs w:val="28"/>
        </w:rPr>
        <w:tab/>
      </w:r>
    </w:p>
    <w:sectPr w:rsidR="000838E6" w:rsidSect="0008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679"/>
    <w:rsid w:val="000838E6"/>
    <w:rsid w:val="00E1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79"/>
  </w:style>
  <w:style w:type="paragraph" w:styleId="2">
    <w:name w:val="heading 2"/>
    <w:basedOn w:val="a"/>
    <w:next w:val="a"/>
    <w:link w:val="20"/>
    <w:uiPriority w:val="9"/>
    <w:unhideWhenUsed/>
    <w:qFormat/>
    <w:rsid w:val="00E11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1853</Words>
  <Characters>10564</Characters>
  <Application>Microsoft Office Word</Application>
  <DocSecurity>0</DocSecurity>
  <Lines>88</Lines>
  <Paragraphs>24</Paragraphs>
  <ScaleCrop>false</ScaleCrop>
  <Company>DG Win&amp;Soft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2023-11-15T17:39:00Z</dcterms:created>
  <dcterms:modified xsi:type="dcterms:W3CDTF">2023-11-15T17:39:00Z</dcterms:modified>
</cp:coreProperties>
</file>