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shd w:val="clear" w:color="auto" w:fill="FFFFFF"/>
        </w:rPr>
        <w:t>Программное содержание: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вызвать   у   детей   эмоциональный   отклик   на   встречу   со   знакомыми   сказочными персонажами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Образовательные: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формировать стремление узнавать знакомых героев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формировать умение слушать и распознавать мелодии контрастного звучания, темпа и ритма;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формировать чувство сопереживания персонажам, желание помочь им.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развивать двигательное виды музыкальной деятельности;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развивать музыкально – ритмические движения;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>Воспитательные: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воспитывать интерес к музыке, стимулировать желание подпевать и выполнять простейшие танцевальные движения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Calibr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shd w:val="clear" w:color="auto" w:fill="FFFFFF"/>
        </w:rPr>
        <w:t>-</w:t>
      </w:r>
      <w: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воспитывать у детей доброту, отзывчивость, сочувствие к сказочным персонажам, вызвать желание помочь им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Calibri" w:cs="Times New Roman"/>
          <w:b/>
          <w:color w:val="000000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Calibr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shd w:val="clear" w:color="auto" w:fill="FFFFFF"/>
        </w:rPr>
        <w:t xml:space="preserve">Действующие лица: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shd w:val="clear" w:color="auto" w:fill="FFFFFF"/>
        </w:rPr>
        <w:t>Взрослые: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 Музыкальный руководитель, воспитатель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shd w:val="clear" w:color="auto" w:fill="FFFFFF"/>
        </w:rPr>
        <w:t xml:space="preserve">Игрушки: </w:t>
      </w:r>
      <w:r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Сорока, заяц, медведь, лиса.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Репертуар: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Вот как наши ножки весело шагают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«Железная дорога»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«Зайчики» М. Раухвергер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«Зайка» Г. Лобачева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«Пляска с платочками» Е. Тиличеевой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 Игра с лисой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Ноутбук, синтезатор, музыкальный центр, игрушка бибабо сорока, игрушки: заяц, медведь, лиса, колобок; платочки (желтого и голубого цвета)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чтение   русской   народной   сказки «Колобок»; разучивание 1 куплета песни «Зайка» Г. Лобачева;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заходят в муз. зал под русскую народную песню «Вот как наши ребятишки весело шагают».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Занавеска закрыта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Их встречает музыкальный руководитель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мои милые! Здравствуйте мои хорошие! Давно вас поджидаю, без вас ничего не предпринимаю.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что случилось?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рук.: </w:t>
      </w:r>
      <w:r>
        <w:rPr>
          <w:rFonts w:ascii="Times New Roman" w:hAnsi="Times New Roman" w:cs="Times New Roman"/>
          <w:sz w:val="24"/>
          <w:szCs w:val="24"/>
        </w:rPr>
        <w:t xml:space="preserve">Вот прилетела ко мне сорока из леса, со сказочной полянки, принесла на хвосте такую весть. Укатился колобок от дедушки с бабушкой в лес и потерялся. А ведь там его могут дикие звери съесть. Надо его выручать. Ребята, поможем колобку? (Дети отвечают). А на чем же можно туда поехать? (На машине, на самолете, на поезде). Правильно ребята, молодцы, мы отправимся в лес на поезде.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руководитель идет включать музыку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Я буду машинистом, а вы будете вагончиками, цепляйтесь покрепче. Поехали!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Включается аудиозапись «Железная дорога». Дети встают «паровозиком» и под песенку вслед за воспитателем (он машинист) передвигаются по музыкальному залу: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 быть машинистом,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Видеть рельсы впереди,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веселым громким свистом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Всех приветствовать в пути.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Ту-ту-ту, ту-ту-ту,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Ту-ту-ту, ту-ту-ту.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Паровозик едет лихо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стучат колеса тихо.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Впечатлений дарит много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Нам железная дорога.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Ту-ту-ту, ту-ту-ту,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Ту-ту-ту, ту-ту-ту.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(После первого куплета песни. Музыкальный руководитель встает вместе с детьми сзади. Во время того, как играет 2 куплет, открывается занавеска, и воспитатель ведет детей в лес)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bCs/>
          <w:sz w:val="24"/>
          <w:szCs w:val="24"/>
        </w:rPr>
        <w:t>: Вот мы и приехали в лес.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Ох, устали наши ноги, отдохнём сейчас с дороги. </w:t>
      </w:r>
      <w:r>
        <w:rPr>
          <w:rFonts w:ascii="Times New Roman" w:hAnsi="Times New Roman" w:cs="Times New Roman"/>
          <w:i/>
          <w:sz w:val="24"/>
          <w:szCs w:val="24"/>
        </w:rPr>
        <w:t>(Присаживаются на ковер)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где же колобок, как мы его найдем?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сейчас мы послушаем музыку и узнаем, с кем сейчас колобок.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(Зайка-упражнение)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 Рук.:</w:t>
      </w:r>
      <w:r>
        <w:rPr>
          <w:rFonts w:ascii="Times New Roman" w:hAnsi="Times New Roman" w:cs="Times New Roman"/>
          <w:sz w:val="24"/>
          <w:szCs w:val="24"/>
        </w:rPr>
        <w:t xml:space="preserve"> Ребята, про кого эта музыка?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Про зайку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Рук.: </w:t>
      </w:r>
      <w:r>
        <w:rPr>
          <w:rFonts w:ascii="Times New Roman" w:hAnsi="Times New Roman" w:cs="Times New Roman"/>
          <w:sz w:val="24"/>
          <w:szCs w:val="24"/>
        </w:rPr>
        <w:t>С кем сейчас колобок?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 зайкой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 Рук.:</w:t>
      </w:r>
      <w:r>
        <w:rPr>
          <w:rFonts w:ascii="Times New Roman" w:hAnsi="Times New Roman" w:cs="Times New Roman"/>
          <w:sz w:val="24"/>
          <w:szCs w:val="24"/>
        </w:rPr>
        <w:t xml:space="preserve"> Может они где-то рядом</w:t>
      </w:r>
      <w:r>
        <w:rPr>
          <w:rFonts w:ascii="Times New Roman" w:hAnsi="Times New Roman" w:cs="Times New Roman"/>
          <w:i/>
          <w:sz w:val="24"/>
          <w:szCs w:val="24"/>
        </w:rPr>
        <w:t xml:space="preserve"> (Воспитатель находит зайчика, берет на руки зайку)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зайка, ты не видел колобка?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>
        <w:rPr>
          <w:rFonts w:ascii="Times New Roman" w:hAnsi="Times New Roman" w:cs="Times New Roman"/>
          <w:i/>
          <w:sz w:val="24"/>
          <w:szCs w:val="24"/>
        </w:rPr>
        <w:t>(Воспитатель)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Здравствуйте ребята, да, видел я колобка.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Рук.: </w:t>
      </w:r>
      <w:r>
        <w:rPr>
          <w:rFonts w:ascii="Times New Roman" w:hAnsi="Times New Roman" w:cs="Times New Roman"/>
          <w:sz w:val="24"/>
          <w:szCs w:val="24"/>
        </w:rPr>
        <w:t>А где же он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>
        <w:rPr>
          <w:rFonts w:ascii="Times New Roman" w:hAnsi="Times New Roman" w:cs="Times New Roman"/>
          <w:i/>
          <w:sz w:val="24"/>
          <w:szCs w:val="24"/>
        </w:rPr>
        <w:t>(Воспитатель)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Скажу, если споете песню про меня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Рук.: </w:t>
      </w:r>
      <w:r>
        <w:rPr>
          <w:rFonts w:ascii="Times New Roman" w:hAnsi="Times New Roman" w:cs="Times New Roman"/>
          <w:sz w:val="24"/>
          <w:szCs w:val="24"/>
        </w:rPr>
        <w:t xml:space="preserve">Ребята, представьте, что мы превратились в зайчиков, а как же зайчики скажут?  </w:t>
      </w:r>
      <w:r>
        <w:rPr>
          <w:rFonts w:ascii="Times New Roman" w:hAnsi="Times New Roman" w:cs="Times New Roman"/>
          <w:i/>
          <w:sz w:val="24"/>
          <w:szCs w:val="24"/>
        </w:rPr>
        <w:t>(Дети показывают</w:t>
      </w:r>
      <w:r>
        <w:rPr>
          <w:rFonts w:ascii="Times New Roman" w:hAnsi="Times New Roman" w:cs="Times New Roman"/>
          <w:sz w:val="24"/>
          <w:szCs w:val="24"/>
        </w:rPr>
        <w:t xml:space="preserve">). Молодцы, поскакали как зайчики.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скачут на стульчики как зайчики и садятся)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Рук.: </w:t>
      </w:r>
      <w:r>
        <w:rPr>
          <w:rFonts w:ascii="Times New Roman" w:hAnsi="Times New Roman" w:cs="Times New Roman"/>
          <w:sz w:val="24"/>
          <w:szCs w:val="24"/>
        </w:rPr>
        <w:t>Прежде тем, как начать петь, нам нужно согреть голосочки, все встаем на ножки, спинки держим прямо. Сначала послушаем песенку, а потом повторим за мной.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(Слушают, потом поют за муз. рук.)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Рук.: </w:t>
      </w:r>
      <w:r>
        <w:rPr>
          <w:rFonts w:ascii="Times New Roman" w:hAnsi="Times New Roman" w:cs="Times New Roman"/>
          <w:sz w:val="24"/>
          <w:szCs w:val="24"/>
        </w:rPr>
        <w:t xml:space="preserve">Молодцы, ребята. А теперь мы с вами споем первый куплет песни про зайку </w:t>
      </w:r>
      <w:r>
        <w:rPr>
          <w:rFonts w:ascii="Times New Roman" w:hAnsi="Times New Roman" w:cs="Times New Roman"/>
          <w:i/>
          <w:sz w:val="24"/>
          <w:szCs w:val="24"/>
        </w:rPr>
        <w:t>(Поют первый куплет).</w:t>
      </w:r>
      <w:r>
        <w:rPr>
          <w:rFonts w:ascii="Times New Roman" w:hAnsi="Times New Roman" w:cs="Times New Roman"/>
          <w:sz w:val="24"/>
          <w:szCs w:val="24"/>
        </w:rPr>
        <w:t xml:space="preserve"> Как хорошо у вас получилось, какие вы молодцы. Присаживаемся на стульчики, мы с вами разучим 2 куплет этой песенки. </w:t>
      </w:r>
      <w:r>
        <w:rPr>
          <w:rFonts w:ascii="Times New Roman" w:hAnsi="Times New Roman" w:cs="Times New Roman"/>
          <w:i/>
          <w:sz w:val="24"/>
          <w:szCs w:val="24"/>
        </w:rPr>
        <w:t>(Разучивание 2 куплета)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исполняют «Зайка» Г. Лобачева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r>
        <w:rPr>
          <w:rFonts w:ascii="Times New Roman" w:hAnsi="Times New Roman" w:cs="Times New Roman"/>
          <w:i/>
          <w:sz w:val="24"/>
          <w:szCs w:val="24"/>
        </w:rPr>
        <w:t>(Воспитатель)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Очень мне понравилась как вы спели, скажу я вам где колобок, а укатился он к медведю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 Рук.:</w:t>
      </w:r>
      <w:r>
        <w:rPr>
          <w:rFonts w:ascii="Times New Roman" w:hAnsi="Times New Roman" w:cs="Times New Roman"/>
          <w:sz w:val="24"/>
          <w:szCs w:val="24"/>
        </w:rPr>
        <w:t xml:space="preserve"> Спасибо заяц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с вами вернемся в лес, чтобы никого не испугать, пойдем на носочках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(Воспитатель идет первым и находит медведя, и показывает его детям)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Мишка, ты не видел здесь колобка?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i/>
          <w:sz w:val="24"/>
          <w:szCs w:val="24"/>
        </w:rPr>
        <w:t>(Воспитатель)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ребята, видел я колобка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Рук.: </w:t>
      </w:r>
      <w:r>
        <w:rPr>
          <w:rFonts w:ascii="Times New Roman" w:hAnsi="Times New Roman" w:cs="Times New Roman"/>
          <w:sz w:val="24"/>
          <w:szCs w:val="24"/>
        </w:rPr>
        <w:t>Где же он?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i/>
          <w:sz w:val="24"/>
          <w:szCs w:val="24"/>
        </w:rPr>
        <w:t>(Воспитатель)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Вот у меня есть платочки </w:t>
      </w:r>
      <w:r>
        <w:rPr>
          <w:rFonts w:ascii="Times New Roman" w:hAnsi="Times New Roman" w:cs="Times New Roman"/>
          <w:i/>
          <w:sz w:val="24"/>
          <w:szCs w:val="24"/>
        </w:rPr>
        <w:t>(показывает корзину с платочками),</w:t>
      </w:r>
      <w:r>
        <w:rPr>
          <w:rFonts w:ascii="Times New Roman" w:hAnsi="Times New Roman" w:cs="Times New Roman"/>
          <w:sz w:val="24"/>
          <w:szCs w:val="24"/>
        </w:rPr>
        <w:t xml:space="preserve"> если вы мне спляшете с ними, вмиг скажу куда колобок укатился.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раздает платочки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исполняют «Пляску с платочками» Е. Тиличеевой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r>
        <w:rPr>
          <w:rFonts w:ascii="Times New Roman" w:hAnsi="Times New Roman" w:cs="Times New Roman"/>
          <w:i/>
          <w:sz w:val="24"/>
          <w:szCs w:val="24"/>
        </w:rPr>
        <w:t>(Воспитатель)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Ах какие молодцы, поплясали от души. Колобок укатился к Лисе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(Муз. Рук. собирает платочки, в это время воспитатель вытаскивает из-под дерева лису и колобка и говорит:)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>
        <w:rPr>
          <w:rFonts w:ascii="Times New Roman" w:hAnsi="Times New Roman" w:cs="Times New Roman"/>
          <w:i/>
          <w:sz w:val="24"/>
          <w:szCs w:val="24"/>
        </w:rPr>
        <w:t>(Воспитатель):</w:t>
      </w:r>
      <w:r>
        <w:rPr>
          <w:rFonts w:ascii="Times New Roman" w:hAnsi="Times New Roman" w:cs="Times New Roman"/>
          <w:sz w:val="24"/>
          <w:szCs w:val="24"/>
        </w:rPr>
        <w:t xml:space="preserve"> «Колобок, колобок, я тебя съем»!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Колобок </w:t>
      </w:r>
      <w:r>
        <w:rPr>
          <w:rFonts w:ascii="Times New Roman" w:hAnsi="Times New Roman" w:cs="Times New Roman"/>
          <w:i/>
          <w:sz w:val="24"/>
          <w:szCs w:val="24"/>
        </w:rPr>
        <w:t>(Воспитатель)</w:t>
      </w:r>
      <w:r>
        <w:rPr>
          <w:rFonts w:ascii="Times New Roman" w:hAnsi="Times New Roman" w:cs="Times New Roman"/>
          <w:sz w:val="24"/>
          <w:szCs w:val="24"/>
        </w:rPr>
        <w:t>: Не ешь меня, Лиса, я тебе песенку спою!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>
        <w:rPr>
          <w:rFonts w:ascii="Times New Roman" w:hAnsi="Times New Roman" w:cs="Times New Roman"/>
          <w:i/>
          <w:sz w:val="24"/>
          <w:szCs w:val="24"/>
        </w:rPr>
        <w:t xml:space="preserve">(Воспитатель): </w:t>
      </w:r>
      <w:r>
        <w:rPr>
          <w:rFonts w:ascii="Times New Roman" w:hAnsi="Times New Roman" w:cs="Times New Roman"/>
          <w:sz w:val="24"/>
          <w:szCs w:val="24"/>
        </w:rPr>
        <w:t>Не хочу я песни слушать, я хочу повеселиться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 Рук.:</w:t>
      </w:r>
      <w:r>
        <w:rPr>
          <w:rFonts w:ascii="Times New Roman" w:hAnsi="Times New Roman" w:cs="Times New Roman"/>
          <w:sz w:val="24"/>
          <w:szCs w:val="24"/>
        </w:rPr>
        <w:t xml:space="preserve"> Ой, ребята, нужно выручать колобка, поиграем с лисичкой, а то она его съест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кладет колобка на пенек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с лисичкой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>
        <w:rPr>
          <w:rFonts w:ascii="Times New Roman" w:hAnsi="Times New Roman" w:cs="Times New Roman"/>
          <w:i/>
          <w:sz w:val="24"/>
          <w:szCs w:val="24"/>
        </w:rPr>
        <w:t xml:space="preserve">(Воспитатель): </w:t>
      </w:r>
      <w:r>
        <w:rPr>
          <w:rFonts w:ascii="Times New Roman" w:hAnsi="Times New Roman" w:cs="Times New Roman"/>
          <w:sz w:val="24"/>
          <w:szCs w:val="24"/>
        </w:rPr>
        <w:t xml:space="preserve">Ох, ребята, развеселили вы меня, я даже подобрела и отпускаю колобка.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кладет Лису на пенек, берет колобка на руки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Муз. Рук.:</w:t>
      </w:r>
      <w:r>
        <w:rPr>
          <w:rFonts w:ascii="Times New Roman" w:hAnsi="Times New Roman" w:cs="Times New Roman"/>
          <w:sz w:val="24"/>
          <w:szCs w:val="24"/>
        </w:rPr>
        <w:t xml:space="preserve"> Какие молодцы вы ребята, не испугались лисы и спасли колобка.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вы рады, что спасли колобка?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отвечают: да)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куда мы с вами поехали?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отвечают: в лес)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чем? </w:t>
      </w:r>
      <w:r>
        <w:rPr>
          <w:rFonts w:ascii="Times New Roman" w:hAnsi="Times New Roman" w:cs="Times New Roman"/>
          <w:i/>
          <w:sz w:val="24"/>
          <w:szCs w:val="24"/>
        </w:rPr>
        <w:t>(На поезде)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мы поехали в лес на поезде? (Чтобы спасти колобка)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получилось спасти колобка (Да)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мы дружные ребята, и будем выручать тех, кто попал в беду.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Сейчас нам пора возвращаться в свою группу, а колобка мы возьмём с собой и нарисуем ему друзей, таких же колобков. Тогда   ему не будет скучно у дедушки с бабушкой, и он больше никуда не убежит.                                                 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Дети выходят из зала под р.н.п. «Как у наших у ворот»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20"/>
    <w:rsid w:val="00064141"/>
    <w:rsid w:val="000F7FA3"/>
    <w:rsid w:val="0015474A"/>
    <w:rsid w:val="002543EC"/>
    <w:rsid w:val="003957A4"/>
    <w:rsid w:val="00417790"/>
    <w:rsid w:val="0045774A"/>
    <w:rsid w:val="004F5C27"/>
    <w:rsid w:val="00564339"/>
    <w:rsid w:val="00687C22"/>
    <w:rsid w:val="00746EE7"/>
    <w:rsid w:val="007C237A"/>
    <w:rsid w:val="007C24BF"/>
    <w:rsid w:val="00A10AB0"/>
    <w:rsid w:val="00A36604"/>
    <w:rsid w:val="00A7002B"/>
    <w:rsid w:val="00A922C7"/>
    <w:rsid w:val="00B30A7C"/>
    <w:rsid w:val="00B91FB1"/>
    <w:rsid w:val="00BD0322"/>
    <w:rsid w:val="00CF3D22"/>
    <w:rsid w:val="00D4494A"/>
    <w:rsid w:val="00D84E49"/>
    <w:rsid w:val="00E642BF"/>
    <w:rsid w:val="00EA6F47"/>
    <w:rsid w:val="00EE018F"/>
    <w:rsid w:val="00F4081B"/>
    <w:rsid w:val="00F63620"/>
    <w:rsid w:val="00FC470F"/>
    <w:rsid w:val="1A2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table" w:customStyle="1" w:styleId="8">
    <w:name w:val="Сетка таблицы1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14EB-C1A4-455F-A83E-17014589E4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ДС162</Company>
  <Pages>1</Pages>
  <Words>958</Words>
  <Characters>5466</Characters>
  <Lines>45</Lines>
  <Paragraphs>12</Paragraphs>
  <TotalTime>450</TotalTime>
  <ScaleCrop>false</ScaleCrop>
  <LinksUpToDate>false</LinksUpToDate>
  <CharactersWithSpaces>6412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2023-09-19T09:54:00Z</dcterms:created>
  <dc:creator>Ноут162</dc:creator>
  <cp:lastModifiedBy>Пользователь</cp:lastModifiedBy>
  <dcterms:modified xsi:type="dcterms:W3CDTF">2023-11-27T13:42:05Z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9D27107A25C1467C9E12FEBC7D5BFFCE_12</vt:lpwstr>
  </property>
</Properties>
</file>