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B" w:rsidRPr="004E650E" w:rsidRDefault="0077333B" w:rsidP="0077333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МЫШЛЕНИЯ И ПАМЯТИ ВОСПИТАННИКОВ УЧРЕЖДЕНИЙ ДОШКОЛЬНОГО ОБРАЗОВАНИЯ</w:t>
      </w:r>
    </w:p>
    <w:p w:rsidR="0077333B" w:rsidRDefault="0077333B" w:rsidP="0077333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Горкуша</w:t>
      </w:r>
      <w:proofErr w:type="spellEnd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Я.А.,ГГУ им. </w:t>
      </w:r>
      <w:proofErr w:type="spellStart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Ф.Скорины</w:t>
      </w:r>
      <w:proofErr w:type="spellEnd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.Г</w:t>
      </w:r>
      <w:proofErr w:type="gramEnd"/>
      <w:r w:rsidRPr="004E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,Респ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ублика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Беларусь</w:t>
      </w:r>
    </w:p>
    <w:p w:rsidR="0077333B" w:rsidRPr="0077333B" w:rsidRDefault="0077333B" w:rsidP="0077333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anagorkusa@gmail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com</w:t>
      </w:r>
    </w:p>
    <w:p w:rsidR="0077333B" w:rsidRPr="004E650E" w:rsidRDefault="0077333B" w:rsidP="007733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33B" w:rsidRPr="004E650E" w:rsidRDefault="0077333B" w:rsidP="007733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статье рассматриваются вопросы, связанные с развитием мышления и памяти воспитанников учреждений дошкольного образования. В работе представлены приёмы по развитию мышления и памяти воспитанников учреждений дошкольного образования. Так же, </w:t>
      </w:r>
      <w:proofErr w:type="gram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проанализированы</w:t>
      </w:r>
      <w:proofErr w:type="gramEnd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статей, монографий, диссертаций и сделан свой вывод на данную тему. Подобранны ряд приёмов для улучшения и развития мышления и памяти воспитанников учреждений дошкольного образования.</w:t>
      </w:r>
    </w:p>
    <w:p w:rsidR="0077333B" w:rsidRPr="004E650E" w:rsidRDefault="0077333B" w:rsidP="007733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Ключевые слова: 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процесс, мышление, память, аппликация, методики, дошкольники.</w:t>
      </w:r>
    </w:p>
    <w:p w:rsidR="0077333B" w:rsidRPr="004E650E" w:rsidRDefault="0077333B" w:rsidP="007733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процессы - это психические процессы,</w:t>
      </w:r>
      <w:r w:rsidRPr="004E650E">
        <w:rPr>
          <w:rFonts w:ascii="Times New Roman" w:hAnsi="Times New Roman" w:cs="Times New Roman"/>
          <w:sz w:val="28"/>
          <w:szCs w:val="28"/>
        </w:rPr>
        <w:t xml:space="preserve"> 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которым человек может воспринимать, увещевать, запоминать, отражать и применять информацию. Если говорить простыми словами, это все процессы, так или иначе помогающие нам приобретать знания и понимать окружающий мир.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сегодня мы остановимся на мышлении и памяти. И так, разберем мышление. Что же такое мышление и какую роль оно играет в жизни дошкольников? Мышление-это высшая форма деятельности человека, благодаря которой мы можем моделировать то, что происходит в окружающем мире. Если смотреть на современное общество, то дети уже к 4 годам могут разумно формулировать свои мысли. Но, не все современные дети могут к этому прийти. Каждый индивид рождается с разными задатками и возможно особенностями. Чем раньше начать работать с ребенком, т.е., развивать его мышление, тем быстрее найдется решение определённых проблем и улучшится само мышление дошкольника. Если мы просто будем с ребенком играть и читать ему книги, ни каких результатов не будет. А, когда мы будет учить 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дошкольника, то мышление  развивается в лучшую сторону. И лучше всего начинать уже с раннего детства и применить это в игровой форме. 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и умения, которые были приобретенные у детей в дошкольном возрасте, служат фундаментом для получения знаний, умений, навыков и развитие способностей уже в школьном возрасте. Современная педагогическая и методическая литература предлагает педагогам разнообразные методики, стимулирующие интеллектуальное развитие дошкольников. Практика работы с детьми среднего и старшего дошкольного возраста выявила, что дети не могут вычленить признаки обобщения, называя само обобщающее понятие, а также операции анализа и синтеза, познавательная активность зачастую снижена, а это тормозит развитие всесторонней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 развитой личности. [6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57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эффективных видов деятельности для развития познавательных процессов у детей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является аппликация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Аппликация считается разновидностью художественной деятельности, предусмотренной программой «Воспитание и обучение в детском саду» для дошкольников. Значительный вклад в методику разработки аппликации внесли многие исследователи художественного творчества дошкольников и практически работающие педагоги, в том числе В.Н. Белкина, Б.С. Волков, Д.Б. </w:t>
      </w:r>
      <w:proofErr w:type="spell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выполнения аппликации включает два этапа: вырезание отдельных форм цветов или фактуры из разных материалов (ткань, бумага, листья, ветки, природные материалы и т.п.) и прикрепление или </w:t>
      </w:r>
      <w:proofErr w:type="spell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нашивание</w:t>
      </w:r>
      <w:proofErr w:type="spellEnd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 фону. Иногда вырезанные части прикрепляют к фону не полностью, и аппликация получается частично объемной. Например, лепестки цветка прикрепляются только у середины, а концы его отстают от фона. Это придает большую выразительность изображению. Простота и легкость исполнения аппликации делают ее доступной для детского творчества. Ребята могут использовать как готовые формы, окрашенные в определенные цвета, так и создавать композиции, вырезая элементы узоров, сюжетных изображений. В итоге дети приобретают навыки графического и пластического изображения 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предметов, овладевают умением создания силуэтной формы. Это помогает познать свойства различных предметов и характерные отличительные признаки живых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ганизмов [3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психологи, учитывая большой интерес детей к аппликации, обогащают какими методически технологию предмет выполнения этого декоративно-прикладного искусства (коллаж) с использованием разнообразных природных материалов, создают новые разновидности аппликаций (</w:t>
      </w:r>
      <w:proofErr w:type="spell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осибана</w:t>
      </w:r>
      <w:proofErr w:type="spellEnd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способствуют быстрому развитию познания у детей предметов и явлений окружающей среды.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перейдем к памяти. Что такое </w:t>
      </w:r>
      <w:proofErr w:type="gram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proofErr w:type="gramEnd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память играет для дошкольников? Память - это способность мозга, благодаря которой  человек может запоминать, хранить, фильтровать информацию, которую он получает от окружающего мира. Поэтому, память играет значимую роль в жизни дошкольников. </w:t>
      </w:r>
      <w:proofErr w:type="gram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для дошкольника-это предпосылка к успешному познаний мира, к получению информации, а если мы берем старший дошкольный возраст, то хорошая память-это успех хорошей учебы в школе.</w:t>
      </w:r>
      <w:proofErr w:type="gramEnd"/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0E">
        <w:rPr>
          <w:rFonts w:ascii="Times New Roman" w:hAnsi="Times New Roman" w:cs="Times New Roman"/>
          <w:sz w:val="28"/>
          <w:szCs w:val="28"/>
        </w:rPr>
        <w:t xml:space="preserve">Эффективность обучения дошкольников и их подготовки к школьному обучению напрямую зависит от анализа текущих показателей его развития и их динамики. Поэтому диагностика развития памяти старших дошкольников должна включать исследования по выявлению уровня развития различных видов памяти: зрительной, слуховой, наглядно-образной памяти. В отечественной науке выделяют два наиболее частых подхода к определению памяти: память как процесс и память как способность или деятельность, то есть процессуальный и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>.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0E">
        <w:rPr>
          <w:rFonts w:ascii="Times New Roman" w:hAnsi="Times New Roman" w:cs="Times New Roman"/>
          <w:sz w:val="28"/>
          <w:szCs w:val="28"/>
        </w:rPr>
        <w:t xml:space="preserve">Л.С. Выготский отмечал, что под влиянием развития детская память развивается в различных направлениях, повышается осмысленность и произвольность. В старшем дошкольном возрасте память у ребенка претерпевает значительные изменения, что объясняется качественными преобразованиями в мышления. Память у ребенка начинает приобретать произвольность, становится регулируемой, необходимо помочь ребенку в этот </w:t>
      </w:r>
      <w:r w:rsidRPr="004E650E">
        <w:rPr>
          <w:rFonts w:ascii="Times New Roman" w:hAnsi="Times New Roman" w:cs="Times New Roman"/>
          <w:sz w:val="28"/>
          <w:szCs w:val="28"/>
        </w:rPr>
        <w:lastRenderedPageBreak/>
        <w:t>период. В период возрастного развития происходит формирование логического мышления. При формировании данного вида мышления большее значение начинает приобретать словесно-логическая память. Данный вид памяти помогает ребенку разбивать материал для запоминания на части и вычленять из ин</w:t>
      </w:r>
      <w:r>
        <w:rPr>
          <w:rFonts w:ascii="Times New Roman" w:hAnsi="Times New Roman" w:cs="Times New Roman"/>
          <w:sz w:val="28"/>
          <w:szCs w:val="28"/>
        </w:rPr>
        <w:t>формационного потока необходимого</w:t>
      </w:r>
      <w:r w:rsidRPr="004E650E">
        <w:rPr>
          <w:rFonts w:ascii="Times New Roman" w:hAnsi="Times New Roman" w:cs="Times New Roman"/>
          <w:sz w:val="28"/>
          <w:szCs w:val="28"/>
        </w:rPr>
        <w:t>.</w:t>
      </w: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память хорошо развивалась, психологи используют ряд методик.:</w:t>
      </w:r>
      <w:r w:rsidRPr="004E650E">
        <w:rPr>
          <w:rFonts w:ascii="Times New Roman" w:hAnsi="Times New Roman" w:cs="Times New Roman"/>
          <w:sz w:val="28"/>
          <w:szCs w:val="28"/>
        </w:rPr>
        <w:t xml:space="preserve">1) диагностика оперативной слуховой памяти «Запоминание 10 слов» (Л.А.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>, Е.Ф. Рыбалко) [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85</w:t>
      </w:r>
      <w:r w:rsidRPr="004E650E">
        <w:rPr>
          <w:rFonts w:ascii="Times New Roman" w:hAnsi="Times New Roman" w:cs="Times New Roman"/>
          <w:sz w:val="28"/>
          <w:szCs w:val="28"/>
        </w:rPr>
        <w:t>]; 2) диагностика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памяти (Н.Я. Семаго) [2</w:t>
      </w:r>
      <w:r>
        <w:rPr>
          <w:rFonts w:ascii="Times New Roman" w:hAnsi="Times New Roman" w:cs="Times New Roman"/>
          <w:sz w:val="28"/>
          <w:szCs w:val="28"/>
        </w:rPr>
        <w:t>, с. 90</w:t>
      </w:r>
      <w:r w:rsidRPr="004E650E">
        <w:rPr>
          <w:rFonts w:ascii="Times New Roman" w:hAnsi="Times New Roman" w:cs="Times New Roman"/>
          <w:sz w:val="28"/>
          <w:szCs w:val="28"/>
        </w:rPr>
        <w:t>];</w:t>
      </w:r>
      <w:r w:rsidRPr="004E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50E">
        <w:rPr>
          <w:rFonts w:ascii="Times New Roman" w:hAnsi="Times New Roman" w:cs="Times New Roman"/>
          <w:sz w:val="28"/>
          <w:szCs w:val="28"/>
        </w:rPr>
        <w:t xml:space="preserve">3) диагностика наглядно-образной активной непроизвольной памяти (Г.А.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[2</w:t>
      </w:r>
      <w:r>
        <w:rPr>
          <w:rFonts w:ascii="Times New Roman" w:hAnsi="Times New Roman" w:cs="Times New Roman"/>
          <w:sz w:val="28"/>
          <w:szCs w:val="28"/>
        </w:rPr>
        <w:t>, с. 93</w:t>
      </w:r>
      <w:r w:rsidRPr="004E650E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0E">
        <w:rPr>
          <w:rFonts w:ascii="Times New Roman" w:hAnsi="Times New Roman" w:cs="Times New Roman"/>
          <w:sz w:val="28"/>
          <w:szCs w:val="28"/>
        </w:rPr>
        <w:t xml:space="preserve">Методика  слухоречевой памяти  «Запоминание 10 слов» Л.А.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 xml:space="preserve">, Е.Ф. Рыбалко проводится в индивидуальной форме. В рамках проведения диагностики каждому ребенку нужно предложить запомнить на слух простые (односложные или короткие двусложные) частотные, слова в именительном падеже, единственном числе. Слова не должны быть связаны по смыслу. Психолог произносит слова единожды, четко, с частотой примерно одно слово в секунду. </w:t>
      </w:r>
    </w:p>
    <w:p w:rsidR="0077333B" w:rsidRPr="004E650E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0E">
        <w:rPr>
          <w:rFonts w:ascii="Times New Roman" w:hAnsi="Times New Roman" w:cs="Times New Roman"/>
          <w:sz w:val="28"/>
          <w:szCs w:val="28"/>
        </w:rPr>
        <w:t>Методика зрительного запоминания Н.Я. Семаго проводится так же, в индивидуальной форме. Одна из самых лёгких и распространённых методик. В чём же суть методики? В ходе работы каждому дошкольнику предъявляется для запоминания вертикальная колонка с тремя черно-белыми символьными рисунками на 30 секунд. После окончания демонстрации через несколько секунд ребенку предъявляется таблица из 9 рисунков, среди которых, он должен опознать три ранее увиденных.</w:t>
      </w: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0E">
        <w:rPr>
          <w:rFonts w:ascii="Times New Roman" w:hAnsi="Times New Roman" w:cs="Times New Roman"/>
          <w:sz w:val="28"/>
          <w:szCs w:val="28"/>
        </w:rPr>
        <w:t xml:space="preserve">Методика наглядно-образной непроизвольной памяти Г.А.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 xml:space="preserve"> и Ю.А.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 xml:space="preserve"> проводится уже  коллективно в группе в процессе сюжетно-ролевой игры «Магазин игрушек». Детям предлагается рассмотреть и описать своими словами предметы в магазине, не ставя задачи запомнить их. После этого дети играют  в сюжетно ролевую игру. Через 15 минут после окончания </w:t>
      </w:r>
      <w:r w:rsidRPr="004E650E">
        <w:rPr>
          <w:rFonts w:ascii="Times New Roman" w:hAnsi="Times New Roman" w:cs="Times New Roman"/>
          <w:sz w:val="28"/>
          <w:szCs w:val="28"/>
        </w:rPr>
        <w:lastRenderedPageBreak/>
        <w:t>игры у каждого ребенка поочередно спрашивают, что продавалось в магазине. Ребенок должен назвать все предметы и описать их.</w:t>
      </w:r>
      <w:r w:rsidRPr="0077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50E">
        <w:rPr>
          <w:rFonts w:ascii="Times New Roman" w:hAnsi="Times New Roman" w:cs="Times New Roman"/>
          <w:sz w:val="28"/>
          <w:szCs w:val="28"/>
        </w:rPr>
        <w:t>].</w:t>
      </w: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Pr="00042FFC" w:rsidRDefault="0077333B" w:rsidP="00773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F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77333B" w:rsidRPr="004E650E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E650E">
        <w:rPr>
          <w:rFonts w:ascii="Times New Roman" w:hAnsi="Times New Roman" w:cs="Times New Roman"/>
          <w:sz w:val="28"/>
        </w:rPr>
        <w:lastRenderedPageBreak/>
        <w:t>Батуева С.В. Развитие памяти у старших дошкольников, как одно из условий успешного обучения // Вестник Совета молодых ученых и специалистов Челябинской области. – 2017. – № 1 (16). – Т. 2. – С. 19–21.</w:t>
      </w:r>
    </w:p>
    <w:p w:rsidR="0077333B" w:rsidRPr="004E650E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50E">
        <w:rPr>
          <w:rFonts w:ascii="Times New Roman" w:hAnsi="Times New Roman" w:cs="Times New Roman"/>
          <w:sz w:val="28"/>
          <w:szCs w:val="28"/>
        </w:rPr>
        <w:t xml:space="preserve">Волков Б.С. Дошкольная психология: Психическое развитие от рождения до школы: учебное пособие для вузов / Б.С. Волков, Н.В. Волкова. – Изд.5-е, </w:t>
      </w:r>
      <w:proofErr w:type="spellStart"/>
      <w:r w:rsidRPr="004E650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650E">
        <w:rPr>
          <w:rFonts w:ascii="Times New Roman" w:hAnsi="Times New Roman" w:cs="Times New Roman"/>
          <w:sz w:val="28"/>
          <w:szCs w:val="28"/>
        </w:rPr>
        <w:t>. и доп. – М.: Академический Проект, 2017. – 287 с.</w:t>
      </w:r>
    </w:p>
    <w:p w:rsidR="0077333B" w:rsidRPr="004E650E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33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Старжинская</w:t>
      </w:r>
      <w:proofErr w:type="spellEnd"/>
      <w:r w:rsidRPr="007733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Н.С. Умней-ка. 4-5 лет. Развитие речи:</w:t>
      </w:r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учеб</w:t>
      </w:r>
      <w:proofErr w:type="gram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агляд</w:t>
      </w:r>
      <w:proofErr w:type="spell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пособие для учреждений </w:t>
      </w:r>
      <w:proofErr w:type="spell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образования / Н.С. </w:t>
      </w:r>
      <w:proofErr w:type="spell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Старжинская</w:t>
      </w:r>
      <w:proofErr w:type="spell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Минск: </w:t>
      </w:r>
      <w:proofErr w:type="spell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Аверсэв</w:t>
      </w:r>
      <w:proofErr w:type="spell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2018–2020. – 64 с.: ил.</w:t>
      </w:r>
    </w:p>
    <w:p w:rsidR="0077333B" w:rsidRPr="004E650E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Шишкина, В.А. Подвижные игры для детей дошкольного возраста</w:t>
      </w:r>
      <w:r w:rsidRPr="00773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E6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для педагогов учреждений </w:t>
      </w:r>
      <w:proofErr w:type="spell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образования /В.А. Шишкина, М.Н. </w:t>
      </w:r>
      <w:proofErr w:type="spellStart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Дедулевич</w:t>
      </w:r>
      <w:proofErr w:type="spellEnd"/>
      <w:r w:rsidRPr="004E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– 3-е изд. – Мозырь: Белый Ветер, 2016. – 88 с.</w:t>
      </w:r>
    </w:p>
    <w:p w:rsidR="0077333B" w:rsidRPr="008B4995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33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Старжинская</w:t>
      </w:r>
      <w:proofErr w:type="spellEnd"/>
      <w:r w:rsidRPr="007733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Н.С. Весёлые игры для развития речи</w:t>
      </w:r>
      <w:r w:rsidRPr="00773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учеб. </w:t>
      </w:r>
      <w:proofErr w:type="spellStart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</w:t>
      </w:r>
      <w:proofErr w:type="spellEnd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пособие для педагогов учреждений </w:t>
      </w:r>
      <w:proofErr w:type="spellStart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образования /Н.С. </w:t>
      </w:r>
      <w:proofErr w:type="spellStart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Старжинская</w:t>
      </w:r>
      <w:proofErr w:type="spellEnd"/>
      <w:proofErr w:type="gramStart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.–</w:t>
      </w:r>
      <w:proofErr w:type="gramEnd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Минск: </w:t>
      </w:r>
      <w:proofErr w:type="spellStart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Аверсэв</w:t>
      </w:r>
      <w:proofErr w:type="spellEnd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2016, 2017.–60 с.: ил. – (</w:t>
      </w:r>
      <w:proofErr w:type="spellStart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Умней</w:t>
      </w:r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proofErr w:type="spellEnd"/>
      <w:r w:rsidRPr="003C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!).</w:t>
      </w:r>
    </w:p>
    <w:p w:rsidR="0077333B" w:rsidRPr="008B4995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995">
        <w:rPr>
          <w:rFonts w:ascii="Times New Roman" w:hAnsi="Times New Roman" w:cs="Times New Roman"/>
          <w:sz w:val="28"/>
          <w:szCs w:val="28"/>
        </w:rPr>
        <w:t>Богатырева, А. В. Мышление и его развитие / А. В. Богатырева. — Текст</w:t>
      </w:r>
      <w:proofErr w:type="gramStart"/>
      <w:r w:rsidRPr="008B49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4995">
        <w:rPr>
          <w:rFonts w:ascii="Times New Roman" w:hAnsi="Times New Roman" w:cs="Times New Roman"/>
          <w:sz w:val="28"/>
          <w:szCs w:val="28"/>
        </w:rPr>
        <w:t xml:space="preserve"> непосредственный // Вопросы дошкольной педагогики. — 2018. — № 2 (12). — С. 57-59. — URL: https://moluch.ru/th/1/ar</w:t>
      </w:r>
      <w:r>
        <w:rPr>
          <w:rFonts w:ascii="Times New Roman" w:hAnsi="Times New Roman" w:cs="Times New Roman"/>
          <w:sz w:val="28"/>
          <w:szCs w:val="28"/>
        </w:rPr>
        <w:t>chive/87/3145/ (дата обращения:</w:t>
      </w:r>
      <w:r w:rsidRPr="008B4995">
        <w:rPr>
          <w:rFonts w:ascii="Times New Roman" w:hAnsi="Times New Roman" w:cs="Times New Roman"/>
          <w:sz w:val="28"/>
          <w:szCs w:val="28"/>
        </w:rPr>
        <w:t>01.11.2023).</w:t>
      </w:r>
    </w:p>
    <w:p w:rsidR="0077333B" w:rsidRPr="008B4995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995">
        <w:rPr>
          <w:rFonts w:ascii="Times New Roman" w:hAnsi="Times New Roman" w:cs="Times New Roman"/>
          <w:sz w:val="28"/>
          <w:szCs w:val="28"/>
        </w:rPr>
        <w:t>Громова И. Нестандартные дидактические игры по сенсорному развитию детей и мелкой моторике рук / Дошколь</w:t>
      </w:r>
      <w:r>
        <w:rPr>
          <w:rFonts w:ascii="Times New Roman" w:hAnsi="Times New Roman" w:cs="Times New Roman"/>
          <w:sz w:val="28"/>
          <w:szCs w:val="28"/>
        </w:rPr>
        <w:t>ное воспитание. – 2014. – №8. –С.</w:t>
      </w:r>
      <w:r w:rsidRPr="008B4995">
        <w:rPr>
          <w:rFonts w:ascii="Times New Roman" w:hAnsi="Times New Roman" w:cs="Times New Roman"/>
          <w:sz w:val="28"/>
          <w:szCs w:val="28"/>
        </w:rPr>
        <w:t>76.</w:t>
      </w:r>
    </w:p>
    <w:p w:rsidR="0077333B" w:rsidRPr="008B4995" w:rsidRDefault="0077333B" w:rsidP="0077333B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4995"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 w:rsidRPr="008B4995">
        <w:rPr>
          <w:rFonts w:ascii="Times New Roman" w:hAnsi="Times New Roman" w:cs="Times New Roman"/>
          <w:sz w:val="28"/>
          <w:szCs w:val="28"/>
        </w:rPr>
        <w:t xml:space="preserve"> С.К. Влияние дидактической игры на развитие памяти детей дошкольного возраста / С.К. </w:t>
      </w:r>
      <w:proofErr w:type="spellStart"/>
      <w:r w:rsidRPr="008B4995"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 w:rsidRPr="008B4995">
        <w:rPr>
          <w:rFonts w:ascii="Times New Roman" w:hAnsi="Times New Roman" w:cs="Times New Roman"/>
          <w:sz w:val="28"/>
          <w:szCs w:val="28"/>
        </w:rPr>
        <w:t xml:space="preserve"> // Психология и педагогика: методика и проблемы практического применения. ‒ 2015. ‒ №44. ‒ С. 26–30.</w:t>
      </w: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3B" w:rsidRDefault="0077333B" w:rsidP="00773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333B" w:rsidSect="0077333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7F" w:rsidRDefault="00436C7F" w:rsidP="0077333B">
      <w:pPr>
        <w:spacing w:after="0" w:line="240" w:lineRule="auto"/>
      </w:pPr>
      <w:r>
        <w:separator/>
      </w:r>
    </w:p>
  </w:endnote>
  <w:endnote w:type="continuationSeparator" w:id="0">
    <w:p w:rsidR="00436C7F" w:rsidRDefault="00436C7F" w:rsidP="0077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359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77333B" w:rsidRPr="0077333B" w:rsidRDefault="0077333B" w:rsidP="0077333B">
        <w:pPr>
          <w:pStyle w:val="a6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77333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77333B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77333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</w:t>
        </w:r>
        <w:r w:rsidRPr="0077333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77333B" w:rsidRDefault="007733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7F" w:rsidRDefault="00436C7F" w:rsidP="0077333B">
      <w:pPr>
        <w:spacing w:after="0" w:line="240" w:lineRule="auto"/>
      </w:pPr>
      <w:r>
        <w:separator/>
      </w:r>
    </w:p>
  </w:footnote>
  <w:footnote w:type="continuationSeparator" w:id="0">
    <w:p w:rsidR="00436C7F" w:rsidRDefault="00436C7F" w:rsidP="0077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000"/>
    <w:multiLevelType w:val="hybridMultilevel"/>
    <w:tmpl w:val="8270813E"/>
    <w:lvl w:ilvl="0" w:tplc="0A689D6E">
      <w:start w:val="1"/>
      <w:numFmt w:val="decimal"/>
      <w:lvlText w:val="%1."/>
      <w:lvlJc w:val="left"/>
      <w:pPr>
        <w:ind w:left="3327" w:hanging="1200"/>
      </w:pPr>
      <w:rPr>
        <w:rFonts w:hint="default"/>
      </w:rPr>
    </w:lvl>
    <w:lvl w:ilvl="1" w:tplc="97225E46">
      <w:start w:val="1"/>
      <w:numFmt w:val="decimal"/>
      <w:lvlText w:val="%2."/>
      <w:lvlJc w:val="left"/>
      <w:pPr>
        <w:ind w:left="1353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B"/>
    <w:rsid w:val="00436C7F"/>
    <w:rsid w:val="0077333B"/>
    <w:rsid w:val="009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B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33B"/>
    <w:rPr>
      <w:b/>
      <w:bCs/>
    </w:rPr>
  </w:style>
  <w:style w:type="paragraph" w:styleId="a4">
    <w:name w:val="header"/>
    <w:basedOn w:val="a"/>
    <w:link w:val="a5"/>
    <w:uiPriority w:val="99"/>
    <w:unhideWhenUsed/>
    <w:rsid w:val="0077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33B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77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33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B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33B"/>
    <w:rPr>
      <w:b/>
      <w:bCs/>
    </w:rPr>
  </w:style>
  <w:style w:type="paragraph" w:styleId="a4">
    <w:name w:val="header"/>
    <w:basedOn w:val="a"/>
    <w:link w:val="a5"/>
    <w:uiPriority w:val="99"/>
    <w:unhideWhenUsed/>
    <w:rsid w:val="0077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33B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77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33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364</dc:creator>
  <cp:lastModifiedBy>364</cp:lastModifiedBy>
  <cp:revision>1</cp:revision>
  <dcterms:created xsi:type="dcterms:W3CDTF">2023-11-02T08:52:00Z</dcterms:created>
  <dcterms:modified xsi:type="dcterms:W3CDTF">2023-11-02T09:01:00Z</dcterms:modified>
</cp:coreProperties>
</file>