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BCB" w14:textId="2A7FBD26" w:rsidR="008B5D06" w:rsidRPr="00314377" w:rsidRDefault="0096531B" w:rsidP="00C26B4B">
      <w:pPr>
        <w:pStyle w:val="a6"/>
        <w:spacing w:before="118"/>
        <w:ind w:right="112"/>
        <w:jc w:val="right"/>
        <w:rPr>
          <w:bCs/>
          <w:i/>
          <w:iCs/>
          <w:sz w:val="28"/>
          <w:szCs w:val="28"/>
        </w:rPr>
      </w:pPr>
      <w:r w:rsidRPr="00314377">
        <w:rPr>
          <w:bCs/>
          <w:i/>
          <w:iCs/>
          <w:sz w:val="28"/>
          <w:szCs w:val="28"/>
        </w:rPr>
        <w:t>Региональная и отраслевая экономика</w:t>
      </w:r>
    </w:p>
    <w:p w14:paraId="02B92F54" w14:textId="0B1C079B" w:rsidR="00892B8B" w:rsidRDefault="0075304B" w:rsidP="00C26B4B">
      <w:pPr>
        <w:pStyle w:val="a6"/>
        <w:spacing w:before="118"/>
        <w:ind w:left="100" w:right="112"/>
        <w:rPr>
          <w:b/>
          <w:sz w:val="28"/>
          <w:szCs w:val="28"/>
        </w:rPr>
      </w:pPr>
      <w:r w:rsidRPr="00314377">
        <w:rPr>
          <w:b/>
          <w:sz w:val="28"/>
          <w:szCs w:val="28"/>
        </w:rPr>
        <w:t>АДАПТАЦИЯ</w:t>
      </w:r>
      <w:r w:rsidR="0016200C" w:rsidRPr="00314377">
        <w:rPr>
          <w:b/>
          <w:sz w:val="28"/>
          <w:szCs w:val="28"/>
        </w:rPr>
        <w:t xml:space="preserve"> МЕНЕДЖЕРОВ </w:t>
      </w:r>
      <w:r w:rsidRPr="00314377">
        <w:rPr>
          <w:b/>
          <w:sz w:val="28"/>
          <w:szCs w:val="28"/>
        </w:rPr>
        <w:t>К</w:t>
      </w:r>
      <w:r w:rsidR="0016200C" w:rsidRPr="00314377">
        <w:rPr>
          <w:b/>
          <w:sz w:val="28"/>
          <w:szCs w:val="28"/>
        </w:rPr>
        <w:t xml:space="preserve"> ИСКУССТВЕННО</w:t>
      </w:r>
      <w:r w:rsidRPr="00314377">
        <w:rPr>
          <w:b/>
          <w:sz w:val="28"/>
          <w:szCs w:val="28"/>
        </w:rPr>
        <w:t>МУ</w:t>
      </w:r>
      <w:r w:rsidR="0016200C" w:rsidRPr="00314377">
        <w:rPr>
          <w:b/>
          <w:sz w:val="28"/>
          <w:szCs w:val="28"/>
        </w:rPr>
        <w:t xml:space="preserve"> ИНТЕЛЛЕКТ</w:t>
      </w:r>
      <w:r w:rsidRPr="00314377">
        <w:rPr>
          <w:b/>
          <w:sz w:val="28"/>
          <w:szCs w:val="28"/>
        </w:rPr>
        <w:t>У: ИЗМЕНЕНИЕ КОМПЕТЕНЦИЙ</w:t>
      </w:r>
    </w:p>
    <w:p w14:paraId="56113562" w14:textId="77777777" w:rsidR="00C26B4B" w:rsidRPr="00314377" w:rsidRDefault="00C26B4B" w:rsidP="00C26B4B">
      <w:pPr>
        <w:pStyle w:val="a6"/>
        <w:spacing w:before="118"/>
        <w:ind w:left="100" w:right="112"/>
        <w:jc w:val="center"/>
        <w:rPr>
          <w:b/>
          <w:sz w:val="28"/>
          <w:szCs w:val="28"/>
        </w:rPr>
      </w:pPr>
    </w:p>
    <w:p w14:paraId="1524A640" w14:textId="083C68C3" w:rsidR="00382B81" w:rsidRPr="00314377" w:rsidRDefault="00382B81" w:rsidP="00C26B4B">
      <w:pPr>
        <w:spacing w:before="1" w:line="240" w:lineRule="auto"/>
        <w:ind w:right="119"/>
        <w:rPr>
          <w:rFonts w:ascii="Times New Roman" w:hAnsi="Times New Roman" w:cs="Times New Roman"/>
          <w:b/>
          <w:bCs/>
          <w:sz w:val="28"/>
          <w:szCs w:val="28"/>
        </w:rPr>
      </w:pPr>
      <w:r w:rsidRPr="00314377">
        <w:rPr>
          <w:rFonts w:ascii="Times New Roman" w:hAnsi="Times New Roman" w:cs="Times New Roman"/>
          <w:b/>
          <w:bCs/>
          <w:sz w:val="28"/>
          <w:szCs w:val="28"/>
        </w:rPr>
        <w:t>Денис Васильевич</w:t>
      </w:r>
      <w:r w:rsidR="00375FA7" w:rsidRPr="00314377">
        <w:rPr>
          <w:rFonts w:ascii="Times New Roman" w:hAnsi="Times New Roman" w:cs="Times New Roman"/>
          <w:b/>
          <w:bCs/>
          <w:sz w:val="28"/>
          <w:szCs w:val="28"/>
        </w:rPr>
        <w:t xml:space="preserve"> ГАВЧУК</w:t>
      </w:r>
    </w:p>
    <w:p w14:paraId="6F5501B8" w14:textId="22C45378" w:rsidR="00CB75CF" w:rsidRPr="00314377" w:rsidRDefault="00382B81" w:rsidP="00C26B4B">
      <w:pPr>
        <w:spacing w:before="1" w:line="240" w:lineRule="auto"/>
        <w:ind w:right="119"/>
        <w:jc w:val="both"/>
        <w:rPr>
          <w:rFonts w:ascii="Times New Roman" w:hAnsi="Times New Roman" w:cs="Times New Roman"/>
          <w:sz w:val="28"/>
          <w:szCs w:val="28"/>
        </w:rPr>
      </w:pPr>
      <w:r w:rsidRPr="00314377">
        <w:rPr>
          <w:rFonts w:ascii="Times New Roman" w:hAnsi="Times New Roman" w:cs="Times New Roman"/>
          <w:sz w:val="28"/>
          <w:szCs w:val="28"/>
        </w:rPr>
        <w:t>Аспирант Высш</w:t>
      </w:r>
      <w:r w:rsidR="00582F04" w:rsidRPr="00314377">
        <w:rPr>
          <w:rFonts w:ascii="Times New Roman" w:hAnsi="Times New Roman" w:cs="Times New Roman"/>
          <w:sz w:val="28"/>
          <w:szCs w:val="28"/>
        </w:rPr>
        <w:t>ей</w:t>
      </w:r>
      <w:r w:rsidRPr="00314377">
        <w:rPr>
          <w:rFonts w:ascii="Times New Roman" w:hAnsi="Times New Roman" w:cs="Times New Roman"/>
          <w:sz w:val="28"/>
          <w:szCs w:val="28"/>
        </w:rPr>
        <w:t xml:space="preserve"> школ</w:t>
      </w:r>
      <w:r w:rsidR="00582F04" w:rsidRPr="00314377">
        <w:rPr>
          <w:rFonts w:ascii="Times New Roman" w:hAnsi="Times New Roman" w:cs="Times New Roman"/>
          <w:sz w:val="28"/>
          <w:szCs w:val="28"/>
        </w:rPr>
        <w:t>ы</w:t>
      </w:r>
      <w:r w:rsidRPr="00314377">
        <w:rPr>
          <w:rFonts w:ascii="Times New Roman" w:hAnsi="Times New Roman" w:cs="Times New Roman"/>
          <w:sz w:val="28"/>
          <w:szCs w:val="28"/>
        </w:rPr>
        <w:t xml:space="preserve"> предпринимательства</w:t>
      </w:r>
      <w:r w:rsidR="00375FA7" w:rsidRPr="00314377">
        <w:rPr>
          <w:rFonts w:ascii="Times New Roman" w:hAnsi="Times New Roman" w:cs="Times New Roman"/>
          <w:sz w:val="28"/>
          <w:szCs w:val="28"/>
        </w:rPr>
        <w:t>, Тверь, Российская Федерация</w:t>
      </w:r>
      <w:r w:rsidR="00582F04" w:rsidRPr="00314377">
        <w:rPr>
          <w:rFonts w:ascii="Times New Roman" w:hAnsi="Times New Roman" w:cs="Times New Roman"/>
          <w:sz w:val="28"/>
          <w:szCs w:val="28"/>
        </w:rPr>
        <w:t>,</w:t>
      </w:r>
      <w:r w:rsidR="00375FA7" w:rsidRPr="00314377">
        <w:rPr>
          <w:rFonts w:ascii="Times New Roman" w:hAnsi="Times New Roman" w:cs="Times New Roman"/>
          <w:sz w:val="28"/>
          <w:szCs w:val="28"/>
        </w:rPr>
        <w:t xml:space="preserve"> </w:t>
      </w:r>
      <w:r w:rsidR="00892B8B" w:rsidRPr="00314377">
        <w:rPr>
          <w:rFonts w:ascii="Times New Roman" w:hAnsi="Times New Roman" w:cs="Times New Roman"/>
          <w:sz w:val="28"/>
          <w:szCs w:val="28"/>
        </w:rPr>
        <w:t>ч</w:t>
      </w:r>
      <w:r w:rsidRPr="00314377">
        <w:rPr>
          <w:rFonts w:ascii="Times New Roman" w:hAnsi="Times New Roman" w:cs="Times New Roman"/>
          <w:sz w:val="28"/>
          <w:szCs w:val="28"/>
        </w:rPr>
        <w:t>лен Федерации рестораторов и отельеров</w:t>
      </w:r>
      <w:r w:rsidR="00375FA7" w:rsidRPr="00314377">
        <w:rPr>
          <w:rFonts w:ascii="Times New Roman" w:hAnsi="Times New Roman" w:cs="Times New Roman"/>
          <w:sz w:val="28"/>
          <w:szCs w:val="28"/>
        </w:rPr>
        <w:t>, Москва, Российская Федерация</w:t>
      </w:r>
      <w:r w:rsidR="00892B8B" w:rsidRPr="00314377">
        <w:rPr>
          <w:rFonts w:ascii="Times New Roman" w:hAnsi="Times New Roman" w:cs="Times New Roman"/>
          <w:sz w:val="28"/>
          <w:szCs w:val="28"/>
        </w:rPr>
        <w:t xml:space="preserve"> </w:t>
      </w:r>
    </w:p>
    <w:p w14:paraId="3193A866" w14:textId="2E5502B1" w:rsidR="00382B81" w:rsidRPr="00AD2646" w:rsidRDefault="00000000" w:rsidP="00C26B4B">
      <w:pPr>
        <w:spacing w:before="1" w:line="240" w:lineRule="auto"/>
        <w:ind w:right="119"/>
        <w:rPr>
          <w:rFonts w:ascii="Times New Roman" w:hAnsi="Times New Roman" w:cs="Times New Roman"/>
          <w:sz w:val="28"/>
          <w:szCs w:val="28"/>
        </w:rPr>
      </w:pPr>
      <w:hyperlink r:id="rId8" w:history="1">
        <w:r w:rsidR="00375FA7" w:rsidRPr="00314377">
          <w:rPr>
            <w:rStyle w:val="a5"/>
            <w:rFonts w:ascii="Times New Roman" w:hAnsi="Times New Roman" w:cs="Times New Roman"/>
            <w:color w:val="auto"/>
            <w:sz w:val="28"/>
            <w:szCs w:val="28"/>
            <w:lang w:val="en-US"/>
          </w:rPr>
          <w:t>midk</w:t>
        </w:r>
        <w:r w:rsidR="00375FA7" w:rsidRPr="00AD2646">
          <w:rPr>
            <w:rStyle w:val="a5"/>
            <w:rFonts w:ascii="Times New Roman" w:hAnsi="Times New Roman" w:cs="Times New Roman"/>
            <w:color w:val="auto"/>
            <w:sz w:val="28"/>
            <w:szCs w:val="28"/>
          </w:rPr>
          <w:t>@</w:t>
        </w:r>
        <w:r w:rsidR="00375FA7" w:rsidRPr="00314377">
          <w:rPr>
            <w:rStyle w:val="a5"/>
            <w:rFonts w:ascii="Times New Roman" w:hAnsi="Times New Roman" w:cs="Times New Roman"/>
            <w:color w:val="auto"/>
            <w:sz w:val="28"/>
            <w:szCs w:val="28"/>
            <w:lang w:val="en-US"/>
          </w:rPr>
          <w:t>bk</w:t>
        </w:r>
        <w:r w:rsidR="00375FA7" w:rsidRPr="00AD2646">
          <w:rPr>
            <w:rStyle w:val="a5"/>
            <w:rFonts w:ascii="Times New Roman" w:hAnsi="Times New Roman" w:cs="Times New Roman"/>
            <w:color w:val="auto"/>
            <w:sz w:val="28"/>
            <w:szCs w:val="28"/>
          </w:rPr>
          <w:t>.</w:t>
        </w:r>
        <w:proofErr w:type="spellStart"/>
        <w:r w:rsidR="00375FA7" w:rsidRPr="00314377">
          <w:rPr>
            <w:rStyle w:val="a5"/>
            <w:rFonts w:ascii="Times New Roman" w:hAnsi="Times New Roman" w:cs="Times New Roman"/>
            <w:color w:val="auto"/>
            <w:sz w:val="28"/>
            <w:szCs w:val="28"/>
            <w:lang w:val="en-US"/>
          </w:rPr>
          <w:t>ru</w:t>
        </w:r>
        <w:proofErr w:type="spellEnd"/>
      </w:hyperlink>
    </w:p>
    <w:p w14:paraId="75D6EE53" w14:textId="221C79AB" w:rsidR="00C26B4B" w:rsidRPr="00AD2646" w:rsidRDefault="00C26B4B" w:rsidP="00C26B4B">
      <w:pPr>
        <w:pStyle w:val="a6"/>
        <w:spacing w:before="118"/>
        <w:ind w:right="112"/>
        <w:jc w:val="both"/>
        <w:rPr>
          <w:sz w:val="28"/>
          <w:szCs w:val="28"/>
        </w:rPr>
      </w:pPr>
      <w:r w:rsidRPr="00C26B4B">
        <w:rPr>
          <w:b/>
          <w:bCs/>
          <w:sz w:val="28"/>
          <w:szCs w:val="28"/>
          <w:lang w:val="en-US"/>
        </w:rPr>
        <w:t>SPIN</w:t>
      </w:r>
      <w:r w:rsidRPr="00AD2646">
        <w:rPr>
          <w:b/>
          <w:bCs/>
          <w:sz w:val="28"/>
          <w:szCs w:val="28"/>
        </w:rPr>
        <w:t>-</w:t>
      </w:r>
      <w:r w:rsidRPr="00C26B4B">
        <w:rPr>
          <w:b/>
          <w:bCs/>
          <w:sz w:val="28"/>
          <w:szCs w:val="28"/>
        </w:rPr>
        <w:t>код</w:t>
      </w:r>
      <w:r w:rsidRPr="00AD2646">
        <w:rPr>
          <w:b/>
          <w:bCs/>
          <w:sz w:val="28"/>
          <w:szCs w:val="28"/>
        </w:rPr>
        <w:t xml:space="preserve">: </w:t>
      </w:r>
      <w:r w:rsidR="00A568D4" w:rsidRPr="00A568D4">
        <w:rPr>
          <w:sz w:val="28"/>
          <w:szCs w:val="28"/>
        </w:rPr>
        <w:t>5213-4641</w:t>
      </w:r>
    </w:p>
    <w:p w14:paraId="787395D2" w14:textId="4AB2FB28" w:rsidR="00375FA7" w:rsidRPr="00AD2646" w:rsidRDefault="00375FA7" w:rsidP="00C26B4B">
      <w:pPr>
        <w:pStyle w:val="a6"/>
        <w:spacing w:before="118"/>
        <w:ind w:right="112"/>
        <w:jc w:val="both"/>
        <w:rPr>
          <w:b/>
          <w:bCs/>
          <w:sz w:val="28"/>
          <w:szCs w:val="28"/>
        </w:rPr>
      </w:pPr>
      <w:r w:rsidRPr="00C26B4B">
        <w:rPr>
          <w:b/>
          <w:bCs/>
          <w:sz w:val="28"/>
          <w:szCs w:val="28"/>
          <w:lang w:val="en-US"/>
        </w:rPr>
        <w:t>ORCID</w:t>
      </w:r>
      <w:r w:rsidRPr="00783268">
        <w:rPr>
          <w:b/>
          <w:bCs/>
          <w:sz w:val="28"/>
          <w:szCs w:val="28"/>
        </w:rPr>
        <w:t>:</w:t>
      </w:r>
      <w:r w:rsidR="00070305" w:rsidRPr="00783268">
        <w:rPr>
          <w:b/>
          <w:bCs/>
          <w:sz w:val="28"/>
          <w:szCs w:val="28"/>
        </w:rPr>
        <w:t xml:space="preserve"> </w:t>
      </w:r>
      <w:r w:rsidR="00070305" w:rsidRPr="00AD2646">
        <w:rPr>
          <w:sz w:val="28"/>
          <w:szCs w:val="28"/>
          <w:shd w:val="clear" w:color="auto" w:fill="FFFFFF"/>
        </w:rPr>
        <w:t>0009-0005-4529-8140</w:t>
      </w:r>
    </w:p>
    <w:p w14:paraId="552DB8A3" w14:textId="77777777" w:rsidR="00C26B4B" w:rsidRDefault="00C26B4B" w:rsidP="00C26B4B">
      <w:pPr>
        <w:pStyle w:val="a6"/>
        <w:spacing w:before="118"/>
        <w:ind w:right="112"/>
        <w:jc w:val="both"/>
        <w:rPr>
          <w:b/>
          <w:bCs/>
          <w:sz w:val="28"/>
          <w:szCs w:val="28"/>
        </w:rPr>
      </w:pPr>
    </w:p>
    <w:p w14:paraId="40C8A206" w14:textId="77777777" w:rsidR="00375FA7" w:rsidRPr="00314377" w:rsidRDefault="00375FA7" w:rsidP="00C26B4B">
      <w:pPr>
        <w:pStyle w:val="a6"/>
        <w:spacing w:before="118"/>
        <w:ind w:right="112"/>
        <w:jc w:val="both"/>
        <w:rPr>
          <w:b/>
          <w:bCs/>
          <w:sz w:val="28"/>
          <w:szCs w:val="28"/>
        </w:rPr>
      </w:pPr>
      <w:r w:rsidRPr="00314377">
        <w:rPr>
          <w:b/>
          <w:bCs/>
          <w:sz w:val="28"/>
          <w:szCs w:val="28"/>
        </w:rPr>
        <w:t xml:space="preserve">История статьи: </w:t>
      </w:r>
    </w:p>
    <w:p w14:paraId="6BFCA674" w14:textId="77777777" w:rsidR="00375FA7" w:rsidRPr="00314377" w:rsidRDefault="00375FA7" w:rsidP="00C26B4B">
      <w:pPr>
        <w:pStyle w:val="a6"/>
        <w:spacing w:before="118"/>
        <w:ind w:right="112"/>
        <w:jc w:val="both"/>
        <w:rPr>
          <w:sz w:val="28"/>
          <w:szCs w:val="28"/>
        </w:rPr>
      </w:pPr>
      <w:r w:rsidRPr="00314377">
        <w:rPr>
          <w:sz w:val="28"/>
          <w:szCs w:val="28"/>
        </w:rPr>
        <w:t>Принята 00.00.2023</w:t>
      </w:r>
    </w:p>
    <w:p w14:paraId="568AAE05" w14:textId="77777777" w:rsidR="00375FA7" w:rsidRPr="00314377" w:rsidRDefault="00375FA7" w:rsidP="00C26B4B">
      <w:pPr>
        <w:pStyle w:val="a6"/>
        <w:spacing w:before="118"/>
        <w:ind w:right="112"/>
        <w:jc w:val="both"/>
        <w:rPr>
          <w:sz w:val="28"/>
          <w:szCs w:val="28"/>
        </w:rPr>
      </w:pPr>
      <w:r w:rsidRPr="00314377">
        <w:rPr>
          <w:sz w:val="28"/>
          <w:szCs w:val="28"/>
        </w:rPr>
        <w:t>Принята в доработанном виде 00.00.2023</w:t>
      </w:r>
    </w:p>
    <w:p w14:paraId="2142D5A7" w14:textId="77777777" w:rsidR="00375FA7" w:rsidRPr="00314377" w:rsidRDefault="00375FA7" w:rsidP="00C26B4B">
      <w:pPr>
        <w:pStyle w:val="a6"/>
        <w:spacing w:before="118"/>
        <w:ind w:right="112"/>
        <w:jc w:val="both"/>
        <w:rPr>
          <w:sz w:val="28"/>
          <w:szCs w:val="28"/>
        </w:rPr>
      </w:pPr>
      <w:r w:rsidRPr="00314377">
        <w:rPr>
          <w:sz w:val="28"/>
          <w:szCs w:val="28"/>
        </w:rPr>
        <w:t>Одобрена 00.00.2023</w:t>
      </w:r>
    </w:p>
    <w:p w14:paraId="57A02361" w14:textId="1C0B275C" w:rsidR="00375FA7" w:rsidRPr="00314377" w:rsidRDefault="00375FA7" w:rsidP="00C26B4B">
      <w:pPr>
        <w:pStyle w:val="a6"/>
        <w:spacing w:before="118"/>
        <w:ind w:right="112"/>
        <w:jc w:val="both"/>
        <w:rPr>
          <w:sz w:val="28"/>
          <w:szCs w:val="28"/>
        </w:rPr>
      </w:pPr>
      <w:r w:rsidRPr="00314377">
        <w:rPr>
          <w:sz w:val="28"/>
          <w:szCs w:val="28"/>
        </w:rPr>
        <w:t>Доступна онлайн 00.00.2023</w:t>
      </w:r>
    </w:p>
    <w:p w14:paraId="5EC5612C" w14:textId="77777777" w:rsidR="00C26B4B" w:rsidRDefault="00C26B4B" w:rsidP="00C26B4B">
      <w:pPr>
        <w:pStyle w:val="a6"/>
        <w:spacing w:before="118"/>
        <w:ind w:right="112"/>
        <w:jc w:val="both"/>
        <w:rPr>
          <w:b/>
          <w:bCs/>
          <w:sz w:val="28"/>
          <w:szCs w:val="28"/>
        </w:rPr>
      </w:pPr>
    </w:p>
    <w:p w14:paraId="3E079A1A" w14:textId="7E16BCBA" w:rsidR="00375FA7" w:rsidRPr="00314377" w:rsidRDefault="00375FA7" w:rsidP="00C26B4B">
      <w:pPr>
        <w:pStyle w:val="a6"/>
        <w:spacing w:before="118"/>
        <w:ind w:right="112"/>
        <w:jc w:val="both"/>
        <w:rPr>
          <w:b/>
          <w:bCs/>
          <w:sz w:val="28"/>
          <w:szCs w:val="28"/>
        </w:rPr>
      </w:pPr>
      <w:r w:rsidRPr="00314377">
        <w:rPr>
          <w:b/>
          <w:bCs/>
          <w:sz w:val="28"/>
          <w:szCs w:val="28"/>
        </w:rPr>
        <w:t>Специальность 5.2.3.</w:t>
      </w:r>
    </w:p>
    <w:p w14:paraId="0AB8A02D" w14:textId="009511AB" w:rsidR="00375FA7" w:rsidRPr="00314377" w:rsidRDefault="00375FA7" w:rsidP="00C26B4B">
      <w:pPr>
        <w:pStyle w:val="a6"/>
        <w:spacing w:before="118"/>
        <w:ind w:right="112"/>
        <w:jc w:val="both"/>
        <w:rPr>
          <w:b/>
          <w:bCs/>
          <w:sz w:val="28"/>
          <w:szCs w:val="28"/>
        </w:rPr>
      </w:pPr>
      <w:r w:rsidRPr="00314377">
        <w:rPr>
          <w:b/>
          <w:bCs/>
          <w:sz w:val="28"/>
          <w:szCs w:val="28"/>
        </w:rPr>
        <w:t>УДК 332.1</w:t>
      </w:r>
    </w:p>
    <w:p w14:paraId="56D46377" w14:textId="3A52A2AE" w:rsidR="00375FA7" w:rsidRPr="00314377" w:rsidRDefault="00375FA7" w:rsidP="00C26B4B">
      <w:pPr>
        <w:pStyle w:val="a6"/>
        <w:spacing w:before="118"/>
        <w:ind w:right="112"/>
        <w:jc w:val="both"/>
        <w:rPr>
          <w:b/>
          <w:bCs/>
          <w:sz w:val="28"/>
          <w:szCs w:val="28"/>
        </w:rPr>
      </w:pPr>
      <w:r w:rsidRPr="00314377">
        <w:rPr>
          <w:b/>
          <w:bCs/>
          <w:sz w:val="28"/>
          <w:szCs w:val="28"/>
        </w:rPr>
        <w:t>JEL: R11, R12, R58.</w:t>
      </w:r>
    </w:p>
    <w:p w14:paraId="1474C565" w14:textId="77777777" w:rsidR="00C26B4B" w:rsidRDefault="00C26B4B" w:rsidP="00C26B4B">
      <w:pPr>
        <w:pStyle w:val="a6"/>
        <w:spacing w:before="118"/>
        <w:ind w:right="112"/>
        <w:jc w:val="both"/>
        <w:rPr>
          <w:b/>
          <w:bCs/>
          <w:sz w:val="28"/>
          <w:szCs w:val="28"/>
        </w:rPr>
      </w:pPr>
    </w:p>
    <w:p w14:paraId="3ED6F651" w14:textId="77777777" w:rsidR="00375FA7" w:rsidRPr="00314377" w:rsidRDefault="008F66B1" w:rsidP="00C26B4B">
      <w:pPr>
        <w:pStyle w:val="a6"/>
        <w:spacing w:before="118"/>
        <w:ind w:right="112"/>
        <w:jc w:val="both"/>
        <w:rPr>
          <w:sz w:val="28"/>
          <w:szCs w:val="28"/>
        </w:rPr>
      </w:pPr>
      <w:r w:rsidRPr="00314377">
        <w:rPr>
          <w:b/>
          <w:bCs/>
          <w:sz w:val="28"/>
          <w:szCs w:val="28"/>
        </w:rPr>
        <w:t>Аннотация.</w:t>
      </w:r>
      <w:r w:rsidRPr="00314377">
        <w:rPr>
          <w:sz w:val="28"/>
          <w:szCs w:val="28"/>
        </w:rPr>
        <w:t xml:space="preserve"> </w:t>
      </w:r>
    </w:p>
    <w:p w14:paraId="364ABF22" w14:textId="1F33C2B0" w:rsidR="007E26F9" w:rsidRPr="00314377" w:rsidRDefault="00375FA7" w:rsidP="00C26B4B">
      <w:pPr>
        <w:pStyle w:val="a6"/>
        <w:ind w:right="113" w:firstLine="708"/>
        <w:jc w:val="both"/>
        <w:rPr>
          <w:sz w:val="28"/>
          <w:szCs w:val="28"/>
        </w:rPr>
      </w:pPr>
      <w:r w:rsidRPr="00314377">
        <w:rPr>
          <w:b/>
          <w:bCs/>
          <w:sz w:val="28"/>
          <w:szCs w:val="28"/>
        </w:rPr>
        <w:t>Предмет</w:t>
      </w:r>
      <w:r w:rsidRPr="00314377">
        <w:rPr>
          <w:sz w:val="28"/>
          <w:szCs w:val="28"/>
        </w:rPr>
        <w:t>.</w:t>
      </w:r>
      <w:r w:rsidR="007E26F9" w:rsidRPr="00314377">
        <w:rPr>
          <w:sz w:val="28"/>
          <w:szCs w:val="28"/>
        </w:rPr>
        <w:t xml:space="preserve"> Учитывая все более значительную роль малых и средних предприятий (МСП) в мировой экономике и региональной экономике России и все более конкурентные рынки, на которых работают эти компании, способность МСП внедрять технологии искусственного интеллекта (ИИ) имеет первостепенное значение. Из-за постоянно меняющихся социальных, экологических и технологических сценариев менеджеры этих фирм должны все больше сосредотачиваться на внедрении новых инструментов, таких как искусственный интеллект, в деятельность МСП, чтобы пользоваться их преимуществами. Однако субъективность и сложность этого процесса адаптации затрудняют комплексный анализ ключевых факторов.                                     </w:t>
      </w:r>
    </w:p>
    <w:p w14:paraId="26CFF79A" w14:textId="1FC0AE75" w:rsidR="00375FA7" w:rsidRPr="00314377" w:rsidRDefault="00375FA7" w:rsidP="00C26B4B">
      <w:pPr>
        <w:pStyle w:val="a6"/>
        <w:spacing w:before="118"/>
        <w:ind w:left="100" w:right="112" w:firstLine="708"/>
        <w:jc w:val="both"/>
        <w:rPr>
          <w:sz w:val="28"/>
          <w:szCs w:val="28"/>
        </w:rPr>
      </w:pPr>
      <w:r w:rsidRPr="00314377">
        <w:rPr>
          <w:b/>
          <w:bCs/>
          <w:sz w:val="28"/>
          <w:szCs w:val="28"/>
        </w:rPr>
        <w:t>Цель</w:t>
      </w:r>
      <w:r w:rsidRPr="00314377">
        <w:rPr>
          <w:sz w:val="28"/>
          <w:szCs w:val="28"/>
        </w:rPr>
        <w:t xml:space="preserve">. </w:t>
      </w:r>
      <w:r w:rsidR="007E26F9" w:rsidRPr="00314377">
        <w:rPr>
          <w:sz w:val="28"/>
          <w:szCs w:val="28"/>
        </w:rPr>
        <w:t>В настоящем исследовании была предпринята попытка проработать возможности адаптации менеджеров компаний к внедрению искусственного интеллекта через развитие новых компетенций.</w:t>
      </w:r>
    </w:p>
    <w:p w14:paraId="5C73375B" w14:textId="77777777" w:rsidR="007E26F9" w:rsidRPr="00314377" w:rsidRDefault="00375FA7" w:rsidP="00C26B4B">
      <w:pPr>
        <w:pStyle w:val="a6"/>
        <w:spacing w:before="118"/>
        <w:ind w:left="100" w:right="112" w:firstLine="708"/>
        <w:jc w:val="both"/>
        <w:rPr>
          <w:sz w:val="28"/>
          <w:szCs w:val="28"/>
        </w:rPr>
      </w:pPr>
      <w:r w:rsidRPr="00314377">
        <w:rPr>
          <w:b/>
          <w:bCs/>
          <w:sz w:val="28"/>
          <w:szCs w:val="28"/>
        </w:rPr>
        <w:lastRenderedPageBreak/>
        <w:t>Методология</w:t>
      </w:r>
      <w:r w:rsidRPr="00314377">
        <w:rPr>
          <w:sz w:val="28"/>
          <w:szCs w:val="28"/>
        </w:rPr>
        <w:t xml:space="preserve">. </w:t>
      </w:r>
      <w:r w:rsidR="007E26F9" w:rsidRPr="00314377">
        <w:rPr>
          <w:sz w:val="28"/>
          <w:szCs w:val="28"/>
        </w:rPr>
        <w:t>В процессе научного исследования использовались аналитический, описательный, сравнительный методы. В сентябре 2023 года был проведен авторский интернет-опрос, в котором приняли участие 843 представителя бизнес-сообщества. Одной из основных тем опроса было понять, каковы компетенции современного руководителя российской организации.</w:t>
      </w:r>
    </w:p>
    <w:p w14:paraId="55B6BB1B" w14:textId="4B1F8A68" w:rsidR="00375FA7" w:rsidRPr="00314377" w:rsidRDefault="007E26F9" w:rsidP="00C26B4B">
      <w:pPr>
        <w:pStyle w:val="a6"/>
        <w:spacing w:before="118"/>
        <w:ind w:left="100" w:right="112" w:firstLine="708"/>
        <w:jc w:val="both"/>
        <w:rPr>
          <w:sz w:val="28"/>
          <w:szCs w:val="28"/>
        </w:rPr>
      </w:pPr>
      <w:r w:rsidRPr="00314377">
        <w:rPr>
          <w:sz w:val="28"/>
          <w:szCs w:val="28"/>
        </w:rPr>
        <w:t>Данные методы позволили в ходе исследования рассмотреть новые подходы, основанные на возможностях адаптации менеджеров организаций к внедрению искусственного интеллекта через повышение компетенций.</w:t>
      </w:r>
    </w:p>
    <w:p w14:paraId="7D4B6956" w14:textId="641883A0" w:rsidR="00375FA7" w:rsidRPr="00314377" w:rsidRDefault="00375FA7" w:rsidP="00C26B4B">
      <w:pPr>
        <w:pStyle w:val="a6"/>
        <w:spacing w:before="118"/>
        <w:ind w:left="100" w:right="112" w:firstLine="708"/>
        <w:jc w:val="both"/>
        <w:rPr>
          <w:sz w:val="28"/>
          <w:szCs w:val="28"/>
        </w:rPr>
      </w:pPr>
      <w:r w:rsidRPr="00314377">
        <w:rPr>
          <w:b/>
          <w:bCs/>
          <w:sz w:val="28"/>
          <w:szCs w:val="28"/>
        </w:rPr>
        <w:t>Результаты</w:t>
      </w:r>
      <w:r w:rsidRPr="00314377">
        <w:rPr>
          <w:sz w:val="28"/>
          <w:szCs w:val="28"/>
        </w:rPr>
        <w:t xml:space="preserve">. </w:t>
      </w:r>
      <w:r w:rsidR="006210C3" w:rsidRPr="00314377">
        <w:rPr>
          <w:sz w:val="28"/>
          <w:szCs w:val="28"/>
        </w:rPr>
        <w:t>В статье рассмотрены основные проблемы того, как менеджеры адаптируются к ИИ и какие компетенции становятся более важными в этом контексте</w:t>
      </w:r>
      <w:r w:rsidR="00314377" w:rsidRPr="00314377">
        <w:rPr>
          <w:sz w:val="28"/>
          <w:szCs w:val="28"/>
        </w:rPr>
        <w:t>. Был предложен комплекс мер и рекомендаций по изменение компетенций менеджеров в условиях внедрения технологий искусственного интеллекта.</w:t>
      </w:r>
    </w:p>
    <w:p w14:paraId="0FB8086F" w14:textId="6E907922" w:rsidR="00375FA7" w:rsidRPr="00314377" w:rsidRDefault="00375FA7" w:rsidP="00C26B4B">
      <w:pPr>
        <w:pStyle w:val="a6"/>
        <w:spacing w:before="118"/>
        <w:ind w:left="100" w:right="112" w:firstLine="708"/>
        <w:jc w:val="both"/>
        <w:rPr>
          <w:sz w:val="28"/>
          <w:szCs w:val="28"/>
        </w:rPr>
      </w:pPr>
      <w:r w:rsidRPr="00314377">
        <w:rPr>
          <w:b/>
          <w:bCs/>
          <w:sz w:val="28"/>
          <w:szCs w:val="28"/>
        </w:rPr>
        <w:t>Выводы</w:t>
      </w:r>
      <w:r w:rsidRPr="00314377">
        <w:rPr>
          <w:sz w:val="28"/>
          <w:szCs w:val="28"/>
        </w:rPr>
        <w:t>.</w:t>
      </w:r>
      <w:r w:rsidR="006210C3" w:rsidRPr="00314377">
        <w:rPr>
          <w:sz w:val="28"/>
          <w:szCs w:val="28"/>
        </w:rPr>
        <w:t xml:space="preserve"> Внедрение технологий искусственного интеллекта представляет собой вызов для менеджеров, но также открывает новые возможности для оптимизации бизнес-процессов и достижения успеха. Менеджеры, обладающие пониманием и навыками в области ИИ, способными адаптироваться к быстро меняющейся среде и принимать этически обоснованные решения, могут быть ключевыми фигурами в успешной интеграции ИИ в организации. Для автора отличными</w:t>
      </w:r>
      <w:r w:rsidR="006210C3" w:rsidRPr="00314377">
        <w:rPr>
          <w:spacing w:val="-3"/>
          <w:sz w:val="28"/>
          <w:szCs w:val="28"/>
        </w:rPr>
        <w:t xml:space="preserve"> примерами таких капитализированных инновационных менеджеров являются: «мама» российского искусственного интеллекта, </w:t>
      </w:r>
      <w:r w:rsidR="006210C3" w:rsidRPr="00314377">
        <w:rPr>
          <w:sz w:val="28"/>
          <w:szCs w:val="28"/>
          <w:shd w:val="clear" w:color="auto" w:fill="FFFFFF"/>
        </w:rPr>
        <w:t>известный российский предприниматель, основатель и президент группы компаний Cognitive Technologies, генеральный директор Cognitive Pilot (дочерняя компания Сбер и Cognitive Technologies)</w:t>
      </w:r>
      <w:r w:rsidR="006210C3" w:rsidRPr="00314377">
        <w:rPr>
          <w:spacing w:val="-3"/>
          <w:sz w:val="28"/>
          <w:szCs w:val="28"/>
        </w:rPr>
        <w:t xml:space="preserve"> генеральный директор Ольга Ускова и Сергей Серебряков, руководитель Петербургского тракторного завода, внедривший ИИ в зерноуборочные комбайны.</w:t>
      </w:r>
    </w:p>
    <w:p w14:paraId="42090803" w14:textId="67FE424A" w:rsidR="00314377" w:rsidRPr="00314377" w:rsidRDefault="00314377" w:rsidP="00C26B4B">
      <w:pPr>
        <w:pStyle w:val="a6"/>
        <w:spacing w:before="121"/>
        <w:ind w:left="100" w:right="115" w:firstLine="708"/>
        <w:jc w:val="both"/>
        <w:rPr>
          <w:bCs/>
          <w:sz w:val="28"/>
          <w:szCs w:val="28"/>
        </w:rPr>
      </w:pPr>
      <w:r w:rsidRPr="00314377">
        <w:rPr>
          <w:b/>
          <w:sz w:val="28"/>
          <w:szCs w:val="28"/>
        </w:rPr>
        <w:t xml:space="preserve">Ключевые слова: </w:t>
      </w:r>
      <w:r w:rsidRPr="00314377">
        <w:rPr>
          <w:sz w:val="28"/>
          <w:szCs w:val="28"/>
          <w:shd w:val="clear" w:color="auto" w:fill="FFFFFF"/>
        </w:rPr>
        <w:t>искусственный интеллект, бизнес, менеджмент, эффективность, менеджер</w:t>
      </w:r>
    </w:p>
    <w:p w14:paraId="11585393" w14:textId="77777777" w:rsidR="006210C3" w:rsidRPr="00314377" w:rsidRDefault="006210C3" w:rsidP="00072991">
      <w:pPr>
        <w:pStyle w:val="a6"/>
        <w:spacing w:before="118" w:line="360" w:lineRule="auto"/>
        <w:ind w:left="100" w:right="112" w:firstLine="708"/>
        <w:jc w:val="both"/>
        <w:rPr>
          <w:sz w:val="28"/>
          <w:szCs w:val="28"/>
        </w:rPr>
      </w:pPr>
    </w:p>
    <w:p w14:paraId="64691ED6" w14:textId="77777777" w:rsidR="00314377" w:rsidRPr="00314377" w:rsidRDefault="00314377" w:rsidP="00072991">
      <w:pPr>
        <w:pStyle w:val="a6"/>
        <w:spacing w:before="118" w:line="360" w:lineRule="auto"/>
        <w:ind w:left="100" w:right="112" w:firstLine="708"/>
        <w:jc w:val="both"/>
        <w:rPr>
          <w:sz w:val="28"/>
          <w:szCs w:val="28"/>
        </w:rPr>
      </w:pPr>
    </w:p>
    <w:p w14:paraId="2DFA6751" w14:textId="2FD0F4A6" w:rsidR="008F66B1" w:rsidRPr="00314377" w:rsidRDefault="009B5BC7" w:rsidP="00072991">
      <w:pPr>
        <w:pStyle w:val="a6"/>
        <w:spacing w:before="118" w:line="360" w:lineRule="auto"/>
        <w:ind w:left="100" w:right="112" w:firstLine="708"/>
        <w:jc w:val="both"/>
        <w:rPr>
          <w:spacing w:val="1"/>
          <w:sz w:val="28"/>
          <w:szCs w:val="28"/>
        </w:rPr>
      </w:pPr>
      <w:r w:rsidRPr="00314377">
        <w:rPr>
          <w:sz w:val="28"/>
          <w:szCs w:val="28"/>
        </w:rPr>
        <w:t xml:space="preserve">В нашем быстро меняющемся мире технологий искусственного интеллекта (ИИ) компетенции менеджеров становятся объектом глубоких изменений. Внедрение ИИ в организации перерабатывает понятие управления и требует от руководителей новых навыков и знаний. </w:t>
      </w:r>
    </w:p>
    <w:p w14:paraId="4CE5C8A4" w14:textId="4EDD6268" w:rsidR="00694403" w:rsidRPr="00314377" w:rsidRDefault="00744A10" w:rsidP="00562D75">
      <w:pPr>
        <w:pStyle w:val="a6"/>
        <w:spacing w:line="360" w:lineRule="auto"/>
        <w:ind w:right="113" w:firstLine="708"/>
        <w:jc w:val="both"/>
        <w:rPr>
          <w:sz w:val="28"/>
          <w:szCs w:val="28"/>
        </w:rPr>
      </w:pPr>
      <w:r w:rsidRPr="00314377">
        <w:rPr>
          <w:sz w:val="28"/>
          <w:szCs w:val="28"/>
        </w:rPr>
        <w:t>Особ</w:t>
      </w:r>
      <w:r w:rsidR="0014209F">
        <w:rPr>
          <w:sz w:val="28"/>
          <w:szCs w:val="28"/>
        </w:rPr>
        <w:t>ое</w:t>
      </w:r>
      <w:r w:rsidRPr="00314377">
        <w:rPr>
          <w:sz w:val="28"/>
          <w:szCs w:val="28"/>
        </w:rPr>
        <w:t xml:space="preserve"> научн</w:t>
      </w:r>
      <w:r w:rsidR="0014209F">
        <w:rPr>
          <w:sz w:val="28"/>
          <w:szCs w:val="28"/>
        </w:rPr>
        <w:t>ое</w:t>
      </w:r>
      <w:r w:rsidRPr="00314377">
        <w:rPr>
          <w:sz w:val="28"/>
          <w:szCs w:val="28"/>
        </w:rPr>
        <w:t xml:space="preserve"> и практическ</w:t>
      </w:r>
      <w:r w:rsidR="0014209F">
        <w:rPr>
          <w:sz w:val="28"/>
          <w:szCs w:val="28"/>
        </w:rPr>
        <w:t>ое</w:t>
      </w:r>
      <w:r w:rsidRPr="00314377">
        <w:rPr>
          <w:sz w:val="28"/>
          <w:szCs w:val="28"/>
        </w:rPr>
        <w:t xml:space="preserve"> знач</w:t>
      </w:r>
      <w:r w:rsidR="0014209F">
        <w:rPr>
          <w:sz w:val="28"/>
          <w:szCs w:val="28"/>
        </w:rPr>
        <w:t>ение для</w:t>
      </w:r>
      <w:r w:rsidRPr="00314377">
        <w:rPr>
          <w:sz w:val="28"/>
          <w:szCs w:val="28"/>
        </w:rPr>
        <w:t xml:space="preserve"> данно</w:t>
      </w:r>
      <w:r w:rsidR="0014209F">
        <w:rPr>
          <w:sz w:val="28"/>
          <w:szCs w:val="28"/>
        </w:rPr>
        <w:t>го</w:t>
      </w:r>
      <w:r w:rsidRPr="00314377">
        <w:rPr>
          <w:sz w:val="28"/>
          <w:szCs w:val="28"/>
        </w:rPr>
        <w:t xml:space="preserve"> исследовани</w:t>
      </w:r>
      <w:r w:rsidR="0014209F">
        <w:rPr>
          <w:sz w:val="28"/>
          <w:szCs w:val="28"/>
        </w:rPr>
        <w:t>я</w:t>
      </w:r>
      <w:r w:rsidRPr="00314377">
        <w:rPr>
          <w:sz w:val="28"/>
          <w:szCs w:val="28"/>
        </w:rPr>
        <w:t xml:space="preserve"> </w:t>
      </w:r>
      <w:r w:rsidR="0014209F">
        <w:rPr>
          <w:sz w:val="28"/>
          <w:szCs w:val="28"/>
        </w:rPr>
        <w:t>имеют</w:t>
      </w:r>
      <w:r w:rsidRPr="00314377">
        <w:rPr>
          <w:sz w:val="28"/>
          <w:szCs w:val="28"/>
        </w:rPr>
        <w:t xml:space="preserve"> новости о массовых </w:t>
      </w:r>
      <w:r w:rsidR="0014209F">
        <w:rPr>
          <w:sz w:val="28"/>
          <w:szCs w:val="28"/>
        </w:rPr>
        <w:t>увольнениях</w:t>
      </w:r>
      <w:r w:rsidRPr="00314377">
        <w:rPr>
          <w:sz w:val="28"/>
          <w:szCs w:val="28"/>
        </w:rPr>
        <w:t xml:space="preserve"> сотрудников. </w:t>
      </w:r>
      <w:r w:rsidR="0014209F" w:rsidRPr="0014209F">
        <w:rPr>
          <w:sz w:val="28"/>
          <w:szCs w:val="28"/>
        </w:rPr>
        <w:t>Согласно</w:t>
      </w:r>
      <w:r w:rsidR="0014209F">
        <w:rPr>
          <w:sz w:val="28"/>
          <w:szCs w:val="28"/>
        </w:rPr>
        <w:t xml:space="preserve"> </w:t>
      </w:r>
      <w:r w:rsidR="0014209F" w:rsidRPr="0014209F">
        <w:rPr>
          <w:sz w:val="28"/>
          <w:szCs w:val="28"/>
        </w:rPr>
        <w:lastRenderedPageBreak/>
        <w:t>аналитическому</w:t>
      </w:r>
      <w:r w:rsidR="0014209F">
        <w:rPr>
          <w:sz w:val="28"/>
          <w:szCs w:val="28"/>
        </w:rPr>
        <w:t xml:space="preserve"> </w:t>
      </w:r>
      <w:r w:rsidR="0014209F" w:rsidRPr="0014209F">
        <w:rPr>
          <w:sz w:val="28"/>
          <w:szCs w:val="28"/>
        </w:rPr>
        <w:t>отчету</w:t>
      </w:r>
      <w:r w:rsidR="0014209F">
        <w:rPr>
          <w:sz w:val="28"/>
          <w:szCs w:val="28"/>
        </w:rPr>
        <w:t xml:space="preserve"> </w:t>
      </w:r>
      <w:r w:rsidR="0014209F" w:rsidRPr="0014209F">
        <w:rPr>
          <w:sz w:val="28"/>
          <w:szCs w:val="28"/>
        </w:rPr>
        <w:t>консалтинговой</w:t>
      </w:r>
      <w:r w:rsidR="0014209F">
        <w:rPr>
          <w:sz w:val="28"/>
          <w:szCs w:val="28"/>
        </w:rPr>
        <w:t xml:space="preserve"> </w:t>
      </w:r>
      <w:r w:rsidR="0014209F" w:rsidRPr="0014209F">
        <w:rPr>
          <w:sz w:val="28"/>
          <w:szCs w:val="28"/>
        </w:rPr>
        <w:t>компании</w:t>
      </w:r>
      <w:r w:rsidR="0014209F">
        <w:rPr>
          <w:sz w:val="28"/>
          <w:szCs w:val="28"/>
        </w:rPr>
        <w:t xml:space="preserve"> </w:t>
      </w:r>
      <w:r w:rsidR="0014209F" w:rsidRPr="0014209F">
        <w:rPr>
          <w:sz w:val="28"/>
          <w:szCs w:val="28"/>
        </w:rPr>
        <w:t>Challenger,</w:t>
      </w:r>
      <w:r w:rsidR="0014209F">
        <w:rPr>
          <w:sz w:val="28"/>
          <w:szCs w:val="28"/>
        </w:rPr>
        <w:t xml:space="preserve"> </w:t>
      </w:r>
      <w:proofErr w:type="spellStart"/>
      <w:r w:rsidR="0014209F" w:rsidRPr="0014209F">
        <w:rPr>
          <w:sz w:val="28"/>
          <w:szCs w:val="28"/>
        </w:rPr>
        <w:t>Gray</w:t>
      </w:r>
      <w:proofErr w:type="spellEnd"/>
      <w:r w:rsidR="0014209F">
        <w:rPr>
          <w:sz w:val="28"/>
          <w:szCs w:val="28"/>
        </w:rPr>
        <w:t xml:space="preserve"> </w:t>
      </w:r>
      <w:r w:rsidR="0014209F" w:rsidRPr="0014209F">
        <w:rPr>
          <w:sz w:val="28"/>
          <w:szCs w:val="28"/>
        </w:rPr>
        <w:t>&amp;</w:t>
      </w:r>
      <w:r w:rsidR="0014209F">
        <w:rPr>
          <w:sz w:val="28"/>
          <w:szCs w:val="28"/>
        </w:rPr>
        <w:t xml:space="preserve"> </w:t>
      </w:r>
      <w:r w:rsidR="0014209F" w:rsidRPr="0014209F">
        <w:rPr>
          <w:sz w:val="28"/>
          <w:szCs w:val="28"/>
        </w:rPr>
        <w:t>Christmas,</w:t>
      </w:r>
      <w:r w:rsidR="0014209F">
        <w:rPr>
          <w:sz w:val="28"/>
          <w:szCs w:val="28"/>
        </w:rPr>
        <w:t xml:space="preserve"> </w:t>
      </w:r>
      <w:r w:rsidR="0014209F" w:rsidRPr="0014209F">
        <w:rPr>
          <w:sz w:val="28"/>
          <w:szCs w:val="28"/>
        </w:rPr>
        <w:t>занимающейся</w:t>
      </w:r>
      <w:r w:rsidR="0014209F">
        <w:rPr>
          <w:sz w:val="28"/>
          <w:szCs w:val="28"/>
        </w:rPr>
        <w:t xml:space="preserve"> </w:t>
      </w:r>
      <w:r w:rsidR="0014209F" w:rsidRPr="0014209F">
        <w:rPr>
          <w:sz w:val="28"/>
          <w:szCs w:val="28"/>
        </w:rPr>
        <w:t>исследованием</w:t>
      </w:r>
      <w:r w:rsidR="0014209F">
        <w:rPr>
          <w:sz w:val="28"/>
          <w:szCs w:val="28"/>
        </w:rPr>
        <w:t xml:space="preserve"> </w:t>
      </w:r>
      <w:r w:rsidR="0014209F" w:rsidRPr="0014209F">
        <w:rPr>
          <w:sz w:val="28"/>
          <w:szCs w:val="28"/>
        </w:rPr>
        <w:t>рынка</w:t>
      </w:r>
      <w:r w:rsidR="0014209F">
        <w:rPr>
          <w:sz w:val="28"/>
          <w:szCs w:val="28"/>
        </w:rPr>
        <w:t xml:space="preserve"> </w:t>
      </w:r>
      <w:r w:rsidR="0014209F" w:rsidRPr="0014209F">
        <w:rPr>
          <w:sz w:val="28"/>
          <w:szCs w:val="28"/>
        </w:rPr>
        <w:t>труда,</w:t>
      </w:r>
      <w:r w:rsidR="0014209F">
        <w:rPr>
          <w:sz w:val="28"/>
          <w:szCs w:val="28"/>
        </w:rPr>
        <w:t xml:space="preserve"> </w:t>
      </w:r>
      <w:r w:rsidR="0014209F" w:rsidRPr="0014209F">
        <w:rPr>
          <w:sz w:val="28"/>
          <w:szCs w:val="28"/>
        </w:rPr>
        <w:t>в</w:t>
      </w:r>
      <w:r w:rsidR="0014209F">
        <w:rPr>
          <w:sz w:val="28"/>
          <w:szCs w:val="28"/>
        </w:rPr>
        <w:t xml:space="preserve"> </w:t>
      </w:r>
      <w:r w:rsidR="0014209F" w:rsidRPr="0014209F">
        <w:rPr>
          <w:sz w:val="28"/>
          <w:szCs w:val="28"/>
        </w:rPr>
        <w:t>мае</w:t>
      </w:r>
      <w:r w:rsidR="0014209F">
        <w:rPr>
          <w:sz w:val="28"/>
          <w:szCs w:val="28"/>
        </w:rPr>
        <w:t xml:space="preserve"> </w:t>
      </w:r>
      <w:r w:rsidR="0014209F" w:rsidRPr="0014209F">
        <w:rPr>
          <w:sz w:val="28"/>
          <w:szCs w:val="28"/>
        </w:rPr>
        <w:t>этого</w:t>
      </w:r>
      <w:r w:rsidR="0014209F">
        <w:rPr>
          <w:sz w:val="28"/>
          <w:szCs w:val="28"/>
        </w:rPr>
        <w:t xml:space="preserve"> </w:t>
      </w:r>
      <w:r w:rsidR="0014209F" w:rsidRPr="0014209F">
        <w:rPr>
          <w:sz w:val="28"/>
          <w:szCs w:val="28"/>
        </w:rPr>
        <w:t>года</w:t>
      </w:r>
      <w:r w:rsidR="0014209F">
        <w:rPr>
          <w:sz w:val="28"/>
          <w:szCs w:val="28"/>
        </w:rPr>
        <w:t xml:space="preserve"> </w:t>
      </w:r>
      <w:r w:rsidR="0014209F" w:rsidRPr="0014209F">
        <w:rPr>
          <w:sz w:val="28"/>
          <w:szCs w:val="28"/>
        </w:rPr>
        <w:t>около</w:t>
      </w:r>
      <w:r w:rsidR="0014209F">
        <w:rPr>
          <w:sz w:val="28"/>
          <w:szCs w:val="28"/>
        </w:rPr>
        <w:t xml:space="preserve"> </w:t>
      </w:r>
      <w:r w:rsidR="0014209F" w:rsidRPr="0014209F">
        <w:rPr>
          <w:sz w:val="28"/>
          <w:szCs w:val="28"/>
        </w:rPr>
        <w:t>4</w:t>
      </w:r>
      <w:r w:rsidR="0014209F">
        <w:rPr>
          <w:sz w:val="28"/>
          <w:szCs w:val="28"/>
        </w:rPr>
        <w:t xml:space="preserve"> </w:t>
      </w:r>
      <w:r w:rsidR="0014209F" w:rsidRPr="0014209F">
        <w:rPr>
          <w:sz w:val="28"/>
          <w:szCs w:val="28"/>
        </w:rPr>
        <w:t>тыс.</w:t>
      </w:r>
      <w:r w:rsidR="0014209F">
        <w:rPr>
          <w:sz w:val="28"/>
          <w:szCs w:val="28"/>
        </w:rPr>
        <w:t xml:space="preserve"> </w:t>
      </w:r>
      <w:r w:rsidR="0014209F" w:rsidRPr="0014209F">
        <w:rPr>
          <w:sz w:val="28"/>
          <w:szCs w:val="28"/>
        </w:rPr>
        <w:t>человек</w:t>
      </w:r>
      <w:r w:rsidR="0014209F">
        <w:rPr>
          <w:sz w:val="28"/>
          <w:szCs w:val="28"/>
        </w:rPr>
        <w:t xml:space="preserve"> </w:t>
      </w:r>
      <w:r w:rsidR="0014209F" w:rsidRPr="0014209F">
        <w:rPr>
          <w:sz w:val="28"/>
          <w:szCs w:val="28"/>
        </w:rPr>
        <w:t>официально</w:t>
      </w:r>
      <w:r w:rsidR="0014209F">
        <w:rPr>
          <w:sz w:val="28"/>
          <w:szCs w:val="28"/>
        </w:rPr>
        <w:t xml:space="preserve"> </w:t>
      </w:r>
      <w:r w:rsidR="0014209F" w:rsidRPr="0014209F">
        <w:rPr>
          <w:sz w:val="28"/>
          <w:szCs w:val="28"/>
        </w:rPr>
        <w:t>потеряли</w:t>
      </w:r>
      <w:r w:rsidR="0014209F">
        <w:rPr>
          <w:sz w:val="28"/>
          <w:szCs w:val="28"/>
        </w:rPr>
        <w:t xml:space="preserve"> </w:t>
      </w:r>
      <w:r w:rsidR="0014209F" w:rsidRPr="0014209F">
        <w:rPr>
          <w:sz w:val="28"/>
          <w:szCs w:val="28"/>
        </w:rPr>
        <w:t>работу</w:t>
      </w:r>
      <w:r w:rsidR="0014209F">
        <w:rPr>
          <w:sz w:val="28"/>
          <w:szCs w:val="28"/>
        </w:rPr>
        <w:t xml:space="preserve"> </w:t>
      </w:r>
      <w:r w:rsidR="0014209F" w:rsidRPr="0014209F">
        <w:rPr>
          <w:sz w:val="28"/>
          <w:szCs w:val="28"/>
        </w:rPr>
        <w:t>в</w:t>
      </w:r>
      <w:r w:rsidR="0014209F">
        <w:rPr>
          <w:sz w:val="28"/>
          <w:szCs w:val="28"/>
        </w:rPr>
        <w:t xml:space="preserve"> </w:t>
      </w:r>
      <w:r w:rsidR="0014209F" w:rsidRPr="0014209F">
        <w:rPr>
          <w:sz w:val="28"/>
          <w:szCs w:val="28"/>
        </w:rPr>
        <w:t>связи</w:t>
      </w:r>
      <w:r w:rsidR="0014209F">
        <w:rPr>
          <w:sz w:val="28"/>
          <w:szCs w:val="28"/>
        </w:rPr>
        <w:t xml:space="preserve"> </w:t>
      </w:r>
      <w:r w:rsidR="0014209F" w:rsidRPr="0014209F">
        <w:rPr>
          <w:sz w:val="28"/>
          <w:szCs w:val="28"/>
        </w:rPr>
        <w:t>с появлением искусственного интеллекта</w:t>
      </w:r>
      <w:r w:rsidR="00CC3BD1">
        <w:rPr>
          <w:rStyle w:val="af1"/>
          <w:sz w:val="28"/>
          <w:szCs w:val="28"/>
        </w:rPr>
        <w:footnoteReference w:id="1"/>
      </w:r>
      <w:r w:rsidRPr="00314377">
        <w:rPr>
          <w:sz w:val="28"/>
          <w:szCs w:val="28"/>
        </w:rPr>
        <w:t xml:space="preserve">. </w:t>
      </w:r>
    </w:p>
    <w:p w14:paraId="5AE49D57" w14:textId="163B876D" w:rsidR="00744A10" w:rsidRPr="00314377" w:rsidRDefault="008503ED" w:rsidP="00562D75">
      <w:pPr>
        <w:pStyle w:val="a6"/>
        <w:spacing w:line="360" w:lineRule="auto"/>
        <w:ind w:right="113" w:firstLine="708"/>
        <w:jc w:val="both"/>
        <w:rPr>
          <w:sz w:val="28"/>
          <w:szCs w:val="28"/>
        </w:rPr>
      </w:pPr>
      <w:r w:rsidRPr="008503ED">
        <w:rPr>
          <w:sz w:val="28"/>
          <w:szCs w:val="28"/>
        </w:rPr>
        <w:t>В</w:t>
      </w:r>
      <w:r>
        <w:rPr>
          <w:sz w:val="28"/>
          <w:szCs w:val="28"/>
        </w:rPr>
        <w:t xml:space="preserve"> </w:t>
      </w:r>
      <w:r w:rsidRPr="008503ED">
        <w:rPr>
          <w:sz w:val="28"/>
          <w:szCs w:val="28"/>
        </w:rPr>
        <w:t>комментариях</w:t>
      </w:r>
      <w:r>
        <w:rPr>
          <w:sz w:val="28"/>
          <w:szCs w:val="28"/>
        </w:rPr>
        <w:t xml:space="preserve"> </w:t>
      </w:r>
      <w:r w:rsidRPr="008503ED">
        <w:rPr>
          <w:sz w:val="28"/>
          <w:szCs w:val="28"/>
        </w:rPr>
        <w:t>агентству</w:t>
      </w:r>
      <w:r>
        <w:rPr>
          <w:sz w:val="28"/>
          <w:szCs w:val="28"/>
        </w:rPr>
        <w:t xml:space="preserve"> </w:t>
      </w:r>
      <w:r w:rsidRPr="008503ED">
        <w:rPr>
          <w:sz w:val="28"/>
          <w:szCs w:val="28"/>
        </w:rPr>
        <w:t>Bloomberg</w:t>
      </w:r>
      <w:r>
        <w:rPr>
          <w:sz w:val="28"/>
          <w:szCs w:val="28"/>
        </w:rPr>
        <w:t xml:space="preserve"> </w:t>
      </w:r>
      <w:r w:rsidRPr="008503ED">
        <w:rPr>
          <w:sz w:val="28"/>
          <w:szCs w:val="28"/>
        </w:rPr>
        <w:t>Бен</w:t>
      </w:r>
      <w:r>
        <w:rPr>
          <w:sz w:val="28"/>
          <w:szCs w:val="28"/>
        </w:rPr>
        <w:t xml:space="preserve"> </w:t>
      </w:r>
      <w:proofErr w:type="spellStart"/>
      <w:r w:rsidRPr="008503ED">
        <w:rPr>
          <w:sz w:val="28"/>
          <w:szCs w:val="28"/>
        </w:rPr>
        <w:t>Имонс</w:t>
      </w:r>
      <w:proofErr w:type="spellEnd"/>
      <w:r w:rsidRPr="008503ED">
        <w:rPr>
          <w:sz w:val="28"/>
          <w:szCs w:val="28"/>
        </w:rPr>
        <w:t>,</w:t>
      </w:r>
      <w:r>
        <w:rPr>
          <w:sz w:val="28"/>
          <w:szCs w:val="28"/>
        </w:rPr>
        <w:t xml:space="preserve"> </w:t>
      </w:r>
      <w:r w:rsidRPr="008503ED">
        <w:rPr>
          <w:sz w:val="28"/>
          <w:szCs w:val="28"/>
        </w:rPr>
        <w:t>аналитик</w:t>
      </w:r>
      <w:r>
        <w:rPr>
          <w:sz w:val="28"/>
          <w:szCs w:val="28"/>
        </w:rPr>
        <w:t xml:space="preserve"> </w:t>
      </w:r>
      <w:proofErr w:type="spellStart"/>
      <w:r w:rsidRPr="008503ED">
        <w:rPr>
          <w:sz w:val="28"/>
          <w:szCs w:val="28"/>
        </w:rPr>
        <w:t>Newedge</w:t>
      </w:r>
      <w:proofErr w:type="spellEnd"/>
      <w:r>
        <w:rPr>
          <w:sz w:val="28"/>
          <w:szCs w:val="28"/>
        </w:rPr>
        <w:t xml:space="preserve"> </w:t>
      </w:r>
      <w:proofErr w:type="spellStart"/>
      <w:r w:rsidRPr="008503ED">
        <w:rPr>
          <w:sz w:val="28"/>
          <w:szCs w:val="28"/>
        </w:rPr>
        <w:t>Wealth</w:t>
      </w:r>
      <w:proofErr w:type="spellEnd"/>
      <w:r>
        <w:rPr>
          <w:sz w:val="28"/>
          <w:szCs w:val="28"/>
        </w:rPr>
        <w:t xml:space="preserve"> </w:t>
      </w:r>
      <w:r w:rsidRPr="008503ED">
        <w:rPr>
          <w:sz w:val="28"/>
          <w:szCs w:val="28"/>
        </w:rPr>
        <w:t>LLC,</w:t>
      </w:r>
      <w:r>
        <w:rPr>
          <w:sz w:val="28"/>
          <w:szCs w:val="28"/>
        </w:rPr>
        <w:t xml:space="preserve"> </w:t>
      </w:r>
      <w:r w:rsidRPr="008503ED">
        <w:rPr>
          <w:sz w:val="28"/>
          <w:szCs w:val="28"/>
        </w:rPr>
        <w:t>отметил,</w:t>
      </w:r>
      <w:r>
        <w:rPr>
          <w:sz w:val="28"/>
          <w:szCs w:val="28"/>
        </w:rPr>
        <w:t xml:space="preserve"> </w:t>
      </w:r>
      <w:r w:rsidRPr="008503ED">
        <w:rPr>
          <w:sz w:val="28"/>
          <w:szCs w:val="28"/>
        </w:rPr>
        <w:t>что генеративный искусственный</w:t>
      </w:r>
      <w:r>
        <w:rPr>
          <w:sz w:val="28"/>
          <w:szCs w:val="28"/>
        </w:rPr>
        <w:t xml:space="preserve"> </w:t>
      </w:r>
      <w:r w:rsidRPr="008503ED">
        <w:rPr>
          <w:sz w:val="28"/>
          <w:szCs w:val="28"/>
        </w:rPr>
        <w:t>интеллект,</w:t>
      </w:r>
      <w:r>
        <w:rPr>
          <w:sz w:val="28"/>
          <w:szCs w:val="28"/>
        </w:rPr>
        <w:t xml:space="preserve"> </w:t>
      </w:r>
      <w:r w:rsidRPr="008503ED">
        <w:rPr>
          <w:sz w:val="28"/>
          <w:szCs w:val="28"/>
        </w:rPr>
        <w:t>с одной стороны,</w:t>
      </w:r>
      <w:r>
        <w:rPr>
          <w:sz w:val="28"/>
          <w:szCs w:val="28"/>
        </w:rPr>
        <w:t xml:space="preserve"> </w:t>
      </w:r>
      <w:r w:rsidRPr="008503ED">
        <w:rPr>
          <w:sz w:val="28"/>
          <w:szCs w:val="28"/>
        </w:rPr>
        <w:t>может</w:t>
      </w:r>
      <w:r>
        <w:rPr>
          <w:sz w:val="28"/>
          <w:szCs w:val="28"/>
        </w:rPr>
        <w:t xml:space="preserve"> </w:t>
      </w:r>
      <w:r w:rsidRPr="008503ED">
        <w:rPr>
          <w:sz w:val="28"/>
          <w:szCs w:val="28"/>
        </w:rPr>
        <w:t>создать</w:t>
      </w:r>
      <w:r>
        <w:rPr>
          <w:sz w:val="28"/>
          <w:szCs w:val="28"/>
        </w:rPr>
        <w:t xml:space="preserve"> </w:t>
      </w:r>
      <w:r w:rsidRPr="008503ED">
        <w:rPr>
          <w:sz w:val="28"/>
          <w:szCs w:val="28"/>
        </w:rPr>
        <w:t>сильные</w:t>
      </w:r>
      <w:r>
        <w:rPr>
          <w:sz w:val="28"/>
          <w:szCs w:val="28"/>
        </w:rPr>
        <w:t xml:space="preserve"> </w:t>
      </w:r>
      <w:r w:rsidRPr="008503ED">
        <w:rPr>
          <w:sz w:val="28"/>
          <w:szCs w:val="28"/>
        </w:rPr>
        <w:t>рабочие</w:t>
      </w:r>
      <w:r>
        <w:rPr>
          <w:sz w:val="28"/>
          <w:szCs w:val="28"/>
        </w:rPr>
        <w:t xml:space="preserve"> </w:t>
      </w:r>
      <w:r w:rsidRPr="008503ED">
        <w:rPr>
          <w:sz w:val="28"/>
          <w:szCs w:val="28"/>
        </w:rPr>
        <w:t>места</w:t>
      </w:r>
      <w:r>
        <w:rPr>
          <w:sz w:val="28"/>
          <w:szCs w:val="28"/>
        </w:rPr>
        <w:t xml:space="preserve"> </w:t>
      </w:r>
      <w:r w:rsidRPr="008503ED">
        <w:rPr>
          <w:sz w:val="28"/>
          <w:szCs w:val="28"/>
        </w:rPr>
        <w:t>и</w:t>
      </w:r>
      <w:r>
        <w:rPr>
          <w:sz w:val="28"/>
          <w:szCs w:val="28"/>
        </w:rPr>
        <w:t xml:space="preserve"> </w:t>
      </w:r>
      <w:r w:rsidRPr="008503ED">
        <w:rPr>
          <w:sz w:val="28"/>
          <w:szCs w:val="28"/>
        </w:rPr>
        <w:t>подстегнуть</w:t>
      </w:r>
      <w:r>
        <w:rPr>
          <w:sz w:val="28"/>
          <w:szCs w:val="28"/>
        </w:rPr>
        <w:t xml:space="preserve"> </w:t>
      </w:r>
      <w:r w:rsidRPr="008503ED">
        <w:rPr>
          <w:sz w:val="28"/>
          <w:szCs w:val="28"/>
        </w:rPr>
        <w:t>рынок</w:t>
      </w:r>
      <w:r>
        <w:rPr>
          <w:sz w:val="28"/>
          <w:szCs w:val="28"/>
        </w:rPr>
        <w:t xml:space="preserve"> </w:t>
      </w:r>
      <w:r w:rsidRPr="008503ED">
        <w:rPr>
          <w:sz w:val="28"/>
          <w:szCs w:val="28"/>
        </w:rPr>
        <w:t>ИИ объемом</w:t>
      </w:r>
      <w:r>
        <w:rPr>
          <w:sz w:val="28"/>
          <w:szCs w:val="28"/>
        </w:rPr>
        <w:t xml:space="preserve"> </w:t>
      </w:r>
      <w:r w:rsidRPr="008503ED">
        <w:rPr>
          <w:sz w:val="28"/>
          <w:szCs w:val="28"/>
        </w:rPr>
        <w:t>1,3</w:t>
      </w:r>
      <w:r>
        <w:rPr>
          <w:sz w:val="28"/>
          <w:szCs w:val="28"/>
        </w:rPr>
        <w:t xml:space="preserve"> </w:t>
      </w:r>
      <w:r w:rsidRPr="008503ED">
        <w:rPr>
          <w:sz w:val="28"/>
          <w:szCs w:val="28"/>
        </w:rPr>
        <w:t>трлн.</w:t>
      </w:r>
      <w:r>
        <w:rPr>
          <w:sz w:val="28"/>
          <w:szCs w:val="28"/>
        </w:rPr>
        <w:t xml:space="preserve"> </w:t>
      </w:r>
      <w:r w:rsidRPr="008503ED">
        <w:rPr>
          <w:sz w:val="28"/>
          <w:szCs w:val="28"/>
        </w:rPr>
        <w:t>долларов,</w:t>
      </w:r>
      <w:r>
        <w:rPr>
          <w:sz w:val="28"/>
          <w:szCs w:val="28"/>
        </w:rPr>
        <w:t xml:space="preserve"> </w:t>
      </w:r>
      <w:r w:rsidRPr="008503ED">
        <w:rPr>
          <w:sz w:val="28"/>
          <w:szCs w:val="28"/>
        </w:rPr>
        <w:t>который</w:t>
      </w:r>
      <w:r>
        <w:rPr>
          <w:sz w:val="28"/>
          <w:szCs w:val="28"/>
        </w:rPr>
        <w:t xml:space="preserve"> </w:t>
      </w:r>
      <w:r w:rsidRPr="008503ED">
        <w:rPr>
          <w:sz w:val="28"/>
          <w:szCs w:val="28"/>
        </w:rPr>
        <w:t>будет</w:t>
      </w:r>
      <w:r>
        <w:rPr>
          <w:sz w:val="28"/>
          <w:szCs w:val="28"/>
        </w:rPr>
        <w:t xml:space="preserve"> </w:t>
      </w:r>
      <w:r w:rsidRPr="008503ED">
        <w:rPr>
          <w:sz w:val="28"/>
          <w:szCs w:val="28"/>
        </w:rPr>
        <w:t>способствовать росту продажи</w:t>
      </w:r>
      <w:r>
        <w:rPr>
          <w:sz w:val="28"/>
          <w:szCs w:val="28"/>
        </w:rPr>
        <w:t xml:space="preserve"> </w:t>
      </w:r>
      <w:r w:rsidRPr="008503ED">
        <w:rPr>
          <w:sz w:val="28"/>
          <w:szCs w:val="28"/>
        </w:rPr>
        <w:t>рекламы.</w:t>
      </w:r>
      <w:r>
        <w:rPr>
          <w:sz w:val="28"/>
          <w:szCs w:val="28"/>
        </w:rPr>
        <w:t xml:space="preserve"> </w:t>
      </w:r>
      <w:r w:rsidRPr="008503ED">
        <w:rPr>
          <w:sz w:val="28"/>
          <w:szCs w:val="28"/>
        </w:rPr>
        <w:t>Но, с другой стороны,</w:t>
      </w:r>
      <w:r>
        <w:rPr>
          <w:sz w:val="28"/>
          <w:szCs w:val="28"/>
        </w:rPr>
        <w:t xml:space="preserve"> </w:t>
      </w:r>
      <w:r w:rsidRPr="008503ED">
        <w:rPr>
          <w:sz w:val="28"/>
          <w:szCs w:val="28"/>
        </w:rPr>
        <w:t>по</w:t>
      </w:r>
      <w:r>
        <w:rPr>
          <w:sz w:val="28"/>
          <w:szCs w:val="28"/>
        </w:rPr>
        <w:t xml:space="preserve"> </w:t>
      </w:r>
      <w:r w:rsidRPr="008503ED">
        <w:rPr>
          <w:sz w:val="28"/>
          <w:szCs w:val="28"/>
        </w:rPr>
        <w:t>его</w:t>
      </w:r>
      <w:r>
        <w:rPr>
          <w:sz w:val="28"/>
          <w:szCs w:val="28"/>
        </w:rPr>
        <w:t xml:space="preserve"> </w:t>
      </w:r>
      <w:r w:rsidRPr="008503ED">
        <w:rPr>
          <w:sz w:val="28"/>
          <w:szCs w:val="28"/>
        </w:rPr>
        <w:t>словам,</w:t>
      </w:r>
      <w:r>
        <w:rPr>
          <w:sz w:val="28"/>
          <w:szCs w:val="28"/>
        </w:rPr>
        <w:t xml:space="preserve"> </w:t>
      </w:r>
      <w:r w:rsidRPr="008503ED">
        <w:rPr>
          <w:sz w:val="28"/>
          <w:szCs w:val="28"/>
        </w:rPr>
        <w:t>ИИ может уничтожить 300</w:t>
      </w:r>
      <w:r>
        <w:rPr>
          <w:sz w:val="28"/>
          <w:szCs w:val="28"/>
        </w:rPr>
        <w:t xml:space="preserve"> </w:t>
      </w:r>
      <w:r w:rsidRPr="008503ED">
        <w:rPr>
          <w:sz w:val="28"/>
          <w:szCs w:val="28"/>
        </w:rPr>
        <w:t>млн.</w:t>
      </w:r>
      <w:r>
        <w:rPr>
          <w:sz w:val="28"/>
          <w:szCs w:val="28"/>
        </w:rPr>
        <w:t xml:space="preserve"> </w:t>
      </w:r>
      <w:r w:rsidRPr="008503ED">
        <w:rPr>
          <w:sz w:val="28"/>
          <w:szCs w:val="28"/>
        </w:rPr>
        <w:t>рабочих мест уже</w:t>
      </w:r>
      <w:r>
        <w:rPr>
          <w:sz w:val="28"/>
          <w:szCs w:val="28"/>
        </w:rPr>
        <w:t xml:space="preserve"> </w:t>
      </w:r>
      <w:r w:rsidRPr="008503ED">
        <w:rPr>
          <w:sz w:val="28"/>
          <w:szCs w:val="28"/>
        </w:rPr>
        <w:t>в</w:t>
      </w:r>
      <w:r w:rsidR="00744A10" w:rsidRPr="00314377">
        <w:rPr>
          <w:sz w:val="28"/>
          <w:szCs w:val="28"/>
        </w:rPr>
        <w:t xml:space="preserve"> 2035 году</w:t>
      </w:r>
      <w:r w:rsidR="00CC3BD1">
        <w:rPr>
          <w:rStyle w:val="af1"/>
          <w:sz w:val="28"/>
          <w:szCs w:val="28"/>
        </w:rPr>
        <w:footnoteReference w:id="2"/>
      </w:r>
      <w:r w:rsidR="00744A10" w:rsidRPr="00314377">
        <w:rPr>
          <w:sz w:val="28"/>
          <w:szCs w:val="28"/>
        </w:rPr>
        <w:t>.</w:t>
      </w:r>
    </w:p>
    <w:p w14:paraId="440F6A60" w14:textId="5D6D37BD" w:rsidR="00562D75" w:rsidRPr="00562D75" w:rsidRDefault="00C733D4" w:rsidP="00E03ACB">
      <w:pPr>
        <w:pStyle w:val="a6"/>
        <w:spacing w:line="360" w:lineRule="auto"/>
        <w:ind w:right="113" w:firstLine="708"/>
        <w:jc w:val="both"/>
        <w:rPr>
          <w:sz w:val="28"/>
          <w:szCs w:val="28"/>
        </w:rPr>
      </w:pPr>
      <w:r w:rsidRPr="00C733D4">
        <w:rPr>
          <w:sz w:val="28"/>
          <w:szCs w:val="28"/>
        </w:rPr>
        <w:t>В России внедрение искусственного интеллекта в</w:t>
      </w:r>
      <w:r>
        <w:rPr>
          <w:sz w:val="28"/>
          <w:szCs w:val="28"/>
        </w:rPr>
        <w:t xml:space="preserve"> </w:t>
      </w:r>
      <w:r w:rsidRPr="00C733D4">
        <w:rPr>
          <w:sz w:val="28"/>
          <w:szCs w:val="28"/>
        </w:rPr>
        <w:t>Сбербанке,</w:t>
      </w:r>
      <w:r>
        <w:rPr>
          <w:sz w:val="28"/>
          <w:szCs w:val="28"/>
        </w:rPr>
        <w:t xml:space="preserve"> </w:t>
      </w:r>
      <w:r w:rsidRPr="00C733D4">
        <w:rPr>
          <w:sz w:val="28"/>
          <w:szCs w:val="28"/>
        </w:rPr>
        <w:t>по</w:t>
      </w:r>
      <w:r>
        <w:rPr>
          <w:sz w:val="28"/>
          <w:szCs w:val="28"/>
        </w:rPr>
        <w:t xml:space="preserve"> </w:t>
      </w:r>
      <w:r w:rsidRPr="00C733D4">
        <w:rPr>
          <w:sz w:val="28"/>
          <w:szCs w:val="28"/>
        </w:rPr>
        <w:t>словам</w:t>
      </w:r>
      <w:r>
        <w:rPr>
          <w:sz w:val="28"/>
          <w:szCs w:val="28"/>
        </w:rPr>
        <w:t xml:space="preserve"> </w:t>
      </w:r>
      <w:r w:rsidRPr="00C733D4">
        <w:rPr>
          <w:sz w:val="28"/>
          <w:szCs w:val="28"/>
        </w:rPr>
        <w:t>главы</w:t>
      </w:r>
      <w:r>
        <w:rPr>
          <w:sz w:val="28"/>
          <w:szCs w:val="28"/>
        </w:rPr>
        <w:t xml:space="preserve"> </w:t>
      </w:r>
      <w:r w:rsidRPr="00C733D4">
        <w:rPr>
          <w:sz w:val="28"/>
          <w:szCs w:val="28"/>
        </w:rPr>
        <w:t>банка</w:t>
      </w:r>
      <w:r>
        <w:rPr>
          <w:sz w:val="28"/>
          <w:szCs w:val="28"/>
        </w:rPr>
        <w:t xml:space="preserve"> </w:t>
      </w:r>
      <w:r w:rsidRPr="00C733D4">
        <w:rPr>
          <w:sz w:val="28"/>
          <w:szCs w:val="28"/>
        </w:rPr>
        <w:t>Германа</w:t>
      </w:r>
      <w:r>
        <w:rPr>
          <w:sz w:val="28"/>
          <w:szCs w:val="28"/>
        </w:rPr>
        <w:t xml:space="preserve"> </w:t>
      </w:r>
      <w:r w:rsidRPr="00C733D4">
        <w:rPr>
          <w:sz w:val="28"/>
          <w:szCs w:val="28"/>
        </w:rPr>
        <w:t>Грефа,</w:t>
      </w:r>
      <w:r>
        <w:rPr>
          <w:sz w:val="28"/>
          <w:szCs w:val="28"/>
        </w:rPr>
        <w:t xml:space="preserve"> </w:t>
      </w:r>
      <w:r w:rsidRPr="00C733D4">
        <w:rPr>
          <w:sz w:val="28"/>
          <w:szCs w:val="28"/>
        </w:rPr>
        <w:t>позволило</w:t>
      </w:r>
      <w:r>
        <w:rPr>
          <w:sz w:val="28"/>
          <w:szCs w:val="28"/>
        </w:rPr>
        <w:t xml:space="preserve"> </w:t>
      </w:r>
      <w:r w:rsidRPr="00C733D4">
        <w:rPr>
          <w:sz w:val="28"/>
          <w:szCs w:val="28"/>
        </w:rPr>
        <w:t>сократить</w:t>
      </w:r>
      <w:r>
        <w:rPr>
          <w:sz w:val="28"/>
          <w:szCs w:val="28"/>
        </w:rPr>
        <w:t xml:space="preserve"> </w:t>
      </w:r>
      <w:r w:rsidRPr="00C733D4">
        <w:rPr>
          <w:sz w:val="28"/>
          <w:szCs w:val="28"/>
        </w:rPr>
        <w:t>число</w:t>
      </w:r>
      <w:r>
        <w:rPr>
          <w:sz w:val="28"/>
          <w:szCs w:val="28"/>
        </w:rPr>
        <w:t xml:space="preserve"> </w:t>
      </w:r>
      <w:r w:rsidRPr="00C733D4">
        <w:rPr>
          <w:sz w:val="28"/>
          <w:szCs w:val="28"/>
        </w:rPr>
        <w:t>сотрудников,</w:t>
      </w:r>
      <w:r>
        <w:rPr>
          <w:sz w:val="28"/>
          <w:szCs w:val="28"/>
        </w:rPr>
        <w:t xml:space="preserve"> </w:t>
      </w:r>
      <w:r w:rsidRPr="00C733D4">
        <w:rPr>
          <w:sz w:val="28"/>
          <w:szCs w:val="28"/>
        </w:rPr>
        <w:t>занимающихся</w:t>
      </w:r>
      <w:r>
        <w:rPr>
          <w:sz w:val="28"/>
          <w:szCs w:val="28"/>
        </w:rPr>
        <w:t xml:space="preserve"> </w:t>
      </w:r>
      <w:r w:rsidRPr="00C733D4">
        <w:rPr>
          <w:sz w:val="28"/>
          <w:szCs w:val="28"/>
        </w:rPr>
        <w:t>простыми</w:t>
      </w:r>
      <w:r>
        <w:rPr>
          <w:sz w:val="28"/>
          <w:szCs w:val="28"/>
        </w:rPr>
        <w:t xml:space="preserve"> </w:t>
      </w:r>
      <w:r w:rsidRPr="00C733D4">
        <w:rPr>
          <w:sz w:val="28"/>
          <w:szCs w:val="28"/>
        </w:rPr>
        <w:t>решениями.</w:t>
      </w:r>
      <w:r>
        <w:rPr>
          <w:sz w:val="28"/>
          <w:szCs w:val="28"/>
        </w:rPr>
        <w:t xml:space="preserve"> </w:t>
      </w:r>
      <w:r w:rsidRPr="00C733D4">
        <w:rPr>
          <w:sz w:val="28"/>
          <w:szCs w:val="28"/>
        </w:rPr>
        <w:t>По</w:t>
      </w:r>
      <w:r>
        <w:rPr>
          <w:sz w:val="28"/>
          <w:szCs w:val="28"/>
        </w:rPr>
        <w:t xml:space="preserve"> </w:t>
      </w:r>
      <w:r w:rsidRPr="00C733D4">
        <w:rPr>
          <w:sz w:val="28"/>
          <w:szCs w:val="28"/>
        </w:rPr>
        <w:t>его</w:t>
      </w:r>
      <w:r>
        <w:rPr>
          <w:sz w:val="28"/>
          <w:szCs w:val="28"/>
        </w:rPr>
        <w:t xml:space="preserve"> </w:t>
      </w:r>
      <w:r w:rsidRPr="00C733D4">
        <w:rPr>
          <w:sz w:val="28"/>
          <w:szCs w:val="28"/>
        </w:rPr>
        <w:t>словам,</w:t>
      </w:r>
      <w:r>
        <w:rPr>
          <w:sz w:val="28"/>
          <w:szCs w:val="28"/>
        </w:rPr>
        <w:t xml:space="preserve"> </w:t>
      </w:r>
      <w:r w:rsidRPr="00C733D4">
        <w:rPr>
          <w:sz w:val="28"/>
          <w:szCs w:val="28"/>
        </w:rPr>
        <w:t>сейчас</w:t>
      </w:r>
      <w:r>
        <w:rPr>
          <w:sz w:val="28"/>
          <w:szCs w:val="28"/>
        </w:rPr>
        <w:t xml:space="preserve"> </w:t>
      </w:r>
      <w:r w:rsidRPr="00C733D4">
        <w:rPr>
          <w:sz w:val="28"/>
          <w:szCs w:val="28"/>
        </w:rPr>
        <w:t>в</w:t>
      </w:r>
      <w:r>
        <w:rPr>
          <w:sz w:val="28"/>
          <w:szCs w:val="28"/>
        </w:rPr>
        <w:t xml:space="preserve"> </w:t>
      </w:r>
      <w:r w:rsidRPr="00C733D4">
        <w:rPr>
          <w:sz w:val="28"/>
          <w:szCs w:val="28"/>
        </w:rPr>
        <w:t>банке</w:t>
      </w:r>
      <w:r>
        <w:rPr>
          <w:sz w:val="28"/>
          <w:szCs w:val="28"/>
        </w:rPr>
        <w:t xml:space="preserve"> </w:t>
      </w:r>
      <w:r w:rsidRPr="00C733D4">
        <w:rPr>
          <w:sz w:val="28"/>
          <w:szCs w:val="28"/>
        </w:rPr>
        <w:t>работает</w:t>
      </w:r>
      <w:r>
        <w:rPr>
          <w:sz w:val="28"/>
          <w:szCs w:val="28"/>
        </w:rPr>
        <w:t xml:space="preserve"> </w:t>
      </w:r>
      <w:r w:rsidRPr="00C733D4">
        <w:rPr>
          <w:sz w:val="28"/>
          <w:szCs w:val="28"/>
        </w:rPr>
        <w:t>система под названием</w:t>
      </w:r>
      <w:r>
        <w:rPr>
          <w:sz w:val="28"/>
          <w:szCs w:val="28"/>
        </w:rPr>
        <w:t xml:space="preserve"> </w:t>
      </w:r>
      <w:r w:rsidR="00C4551E">
        <w:rPr>
          <w:sz w:val="28"/>
          <w:szCs w:val="28"/>
        </w:rPr>
        <w:t>«</w:t>
      </w:r>
      <w:r w:rsidRPr="00C733D4">
        <w:rPr>
          <w:sz w:val="28"/>
          <w:szCs w:val="28"/>
        </w:rPr>
        <w:t>Интеллектуальная</w:t>
      </w:r>
      <w:r>
        <w:rPr>
          <w:sz w:val="28"/>
          <w:szCs w:val="28"/>
        </w:rPr>
        <w:t xml:space="preserve"> </w:t>
      </w:r>
      <w:r w:rsidRPr="00C733D4">
        <w:rPr>
          <w:sz w:val="28"/>
          <w:szCs w:val="28"/>
        </w:rPr>
        <w:t>система</w:t>
      </w:r>
      <w:r>
        <w:rPr>
          <w:sz w:val="28"/>
          <w:szCs w:val="28"/>
        </w:rPr>
        <w:t xml:space="preserve"> </w:t>
      </w:r>
      <w:r w:rsidRPr="00C733D4">
        <w:rPr>
          <w:sz w:val="28"/>
          <w:szCs w:val="28"/>
        </w:rPr>
        <w:t>управления</w:t>
      </w:r>
      <w:r w:rsidR="00C4551E">
        <w:rPr>
          <w:sz w:val="28"/>
          <w:szCs w:val="28"/>
        </w:rPr>
        <w:t>»</w:t>
      </w:r>
      <w:r w:rsidRPr="00C733D4">
        <w:rPr>
          <w:sz w:val="28"/>
          <w:szCs w:val="28"/>
        </w:rPr>
        <w:t>,</w:t>
      </w:r>
      <w:r>
        <w:rPr>
          <w:sz w:val="28"/>
          <w:szCs w:val="28"/>
        </w:rPr>
        <w:t xml:space="preserve"> </w:t>
      </w:r>
      <w:r w:rsidRPr="00C733D4">
        <w:rPr>
          <w:sz w:val="28"/>
          <w:szCs w:val="28"/>
        </w:rPr>
        <w:t>внутри которой</w:t>
      </w:r>
      <w:r>
        <w:rPr>
          <w:sz w:val="28"/>
          <w:szCs w:val="28"/>
        </w:rPr>
        <w:t xml:space="preserve"> </w:t>
      </w:r>
      <w:r w:rsidRPr="00C733D4">
        <w:rPr>
          <w:sz w:val="28"/>
          <w:szCs w:val="28"/>
        </w:rPr>
        <w:t>находится</w:t>
      </w:r>
      <w:r>
        <w:rPr>
          <w:sz w:val="28"/>
          <w:szCs w:val="28"/>
        </w:rPr>
        <w:t xml:space="preserve"> </w:t>
      </w:r>
      <w:r w:rsidRPr="00C733D4">
        <w:rPr>
          <w:sz w:val="28"/>
          <w:szCs w:val="28"/>
        </w:rPr>
        <w:t>движок,</w:t>
      </w:r>
      <w:r>
        <w:rPr>
          <w:sz w:val="28"/>
          <w:szCs w:val="28"/>
        </w:rPr>
        <w:t xml:space="preserve"> </w:t>
      </w:r>
      <w:r w:rsidRPr="00C733D4">
        <w:rPr>
          <w:sz w:val="28"/>
          <w:szCs w:val="28"/>
        </w:rPr>
        <w:t>обученный</w:t>
      </w:r>
      <w:r>
        <w:rPr>
          <w:sz w:val="28"/>
          <w:szCs w:val="28"/>
        </w:rPr>
        <w:t xml:space="preserve"> </w:t>
      </w:r>
      <w:r w:rsidRPr="00C733D4">
        <w:rPr>
          <w:sz w:val="28"/>
          <w:szCs w:val="28"/>
        </w:rPr>
        <w:t>ежедневно</w:t>
      </w:r>
      <w:r>
        <w:rPr>
          <w:sz w:val="28"/>
          <w:szCs w:val="28"/>
        </w:rPr>
        <w:t xml:space="preserve"> </w:t>
      </w:r>
      <w:r w:rsidRPr="00C733D4">
        <w:rPr>
          <w:sz w:val="28"/>
          <w:szCs w:val="28"/>
        </w:rPr>
        <w:t>принимать</w:t>
      </w:r>
      <w:r>
        <w:rPr>
          <w:sz w:val="28"/>
          <w:szCs w:val="28"/>
        </w:rPr>
        <w:t xml:space="preserve"> </w:t>
      </w:r>
      <w:r w:rsidRPr="00C733D4">
        <w:rPr>
          <w:sz w:val="28"/>
          <w:szCs w:val="28"/>
        </w:rPr>
        <w:t>решения</w:t>
      </w:r>
      <w:r>
        <w:rPr>
          <w:sz w:val="28"/>
          <w:szCs w:val="28"/>
        </w:rPr>
        <w:t xml:space="preserve"> </w:t>
      </w:r>
      <w:r w:rsidRPr="00C733D4">
        <w:rPr>
          <w:sz w:val="28"/>
          <w:szCs w:val="28"/>
        </w:rPr>
        <w:t>и</w:t>
      </w:r>
      <w:r>
        <w:rPr>
          <w:sz w:val="28"/>
          <w:szCs w:val="28"/>
        </w:rPr>
        <w:t xml:space="preserve"> </w:t>
      </w:r>
      <w:r w:rsidRPr="00C733D4">
        <w:rPr>
          <w:sz w:val="28"/>
          <w:szCs w:val="28"/>
        </w:rPr>
        <w:t>давать</w:t>
      </w:r>
      <w:r>
        <w:rPr>
          <w:sz w:val="28"/>
          <w:szCs w:val="28"/>
        </w:rPr>
        <w:t xml:space="preserve"> </w:t>
      </w:r>
      <w:r w:rsidRPr="00C733D4">
        <w:rPr>
          <w:sz w:val="28"/>
          <w:szCs w:val="28"/>
        </w:rPr>
        <w:t>рекомендации.</w:t>
      </w:r>
      <w:r>
        <w:rPr>
          <w:sz w:val="28"/>
          <w:szCs w:val="28"/>
        </w:rPr>
        <w:t xml:space="preserve"> «</w:t>
      </w:r>
      <w:r w:rsidRPr="00C733D4">
        <w:rPr>
          <w:sz w:val="28"/>
          <w:szCs w:val="28"/>
        </w:rPr>
        <w:t>Система</w:t>
      </w:r>
      <w:r>
        <w:rPr>
          <w:sz w:val="28"/>
          <w:szCs w:val="28"/>
        </w:rPr>
        <w:t xml:space="preserve"> </w:t>
      </w:r>
      <w:r w:rsidRPr="00C733D4">
        <w:rPr>
          <w:sz w:val="28"/>
          <w:szCs w:val="28"/>
        </w:rPr>
        <w:t>позволила</w:t>
      </w:r>
      <w:r>
        <w:rPr>
          <w:sz w:val="28"/>
          <w:szCs w:val="28"/>
        </w:rPr>
        <w:t xml:space="preserve"> </w:t>
      </w:r>
      <w:r w:rsidRPr="00C733D4">
        <w:rPr>
          <w:sz w:val="28"/>
          <w:szCs w:val="28"/>
        </w:rPr>
        <w:t>значительно</w:t>
      </w:r>
      <w:r>
        <w:rPr>
          <w:sz w:val="28"/>
          <w:szCs w:val="28"/>
        </w:rPr>
        <w:t xml:space="preserve"> </w:t>
      </w:r>
      <w:r w:rsidRPr="00C733D4">
        <w:rPr>
          <w:sz w:val="28"/>
          <w:szCs w:val="28"/>
        </w:rPr>
        <w:t>сократить</w:t>
      </w:r>
      <w:r>
        <w:rPr>
          <w:sz w:val="28"/>
          <w:szCs w:val="28"/>
        </w:rPr>
        <w:t xml:space="preserve"> </w:t>
      </w:r>
      <w:r w:rsidRPr="00C733D4">
        <w:rPr>
          <w:sz w:val="28"/>
          <w:szCs w:val="28"/>
        </w:rPr>
        <w:t>различные</w:t>
      </w:r>
      <w:r>
        <w:rPr>
          <w:sz w:val="28"/>
          <w:szCs w:val="28"/>
        </w:rPr>
        <w:t xml:space="preserve"> </w:t>
      </w:r>
      <w:r w:rsidRPr="00C733D4">
        <w:rPr>
          <w:sz w:val="28"/>
          <w:szCs w:val="28"/>
        </w:rPr>
        <w:t>уровни,</w:t>
      </w:r>
      <w:r>
        <w:rPr>
          <w:sz w:val="28"/>
          <w:szCs w:val="28"/>
        </w:rPr>
        <w:t xml:space="preserve"> </w:t>
      </w:r>
      <w:r w:rsidRPr="00C733D4">
        <w:rPr>
          <w:sz w:val="28"/>
          <w:szCs w:val="28"/>
        </w:rPr>
        <w:t>на</w:t>
      </w:r>
      <w:r>
        <w:rPr>
          <w:sz w:val="28"/>
          <w:szCs w:val="28"/>
        </w:rPr>
        <w:t xml:space="preserve"> </w:t>
      </w:r>
      <w:r w:rsidRPr="00C733D4">
        <w:rPr>
          <w:sz w:val="28"/>
          <w:szCs w:val="28"/>
        </w:rPr>
        <w:t>которых</w:t>
      </w:r>
      <w:r>
        <w:rPr>
          <w:sz w:val="28"/>
          <w:szCs w:val="28"/>
        </w:rPr>
        <w:t xml:space="preserve"> </w:t>
      </w:r>
      <w:r w:rsidRPr="00C733D4">
        <w:rPr>
          <w:sz w:val="28"/>
          <w:szCs w:val="28"/>
        </w:rPr>
        <w:t>принимались</w:t>
      </w:r>
      <w:r>
        <w:rPr>
          <w:sz w:val="28"/>
          <w:szCs w:val="28"/>
        </w:rPr>
        <w:t xml:space="preserve"> </w:t>
      </w:r>
      <w:r w:rsidRPr="00C733D4">
        <w:rPr>
          <w:sz w:val="28"/>
          <w:szCs w:val="28"/>
        </w:rPr>
        <w:t>простые</w:t>
      </w:r>
      <w:r>
        <w:rPr>
          <w:sz w:val="28"/>
          <w:szCs w:val="28"/>
        </w:rPr>
        <w:t xml:space="preserve"> </w:t>
      </w:r>
      <w:r w:rsidRPr="00C733D4">
        <w:rPr>
          <w:sz w:val="28"/>
          <w:szCs w:val="28"/>
        </w:rPr>
        <w:t>решения.</w:t>
      </w:r>
      <w:r>
        <w:rPr>
          <w:sz w:val="28"/>
          <w:szCs w:val="28"/>
        </w:rPr>
        <w:t xml:space="preserve"> </w:t>
      </w:r>
      <w:r w:rsidRPr="00C733D4">
        <w:rPr>
          <w:sz w:val="28"/>
          <w:szCs w:val="28"/>
        </w:rPr>
        <w:t>Например,</w:t>
      </w:r>
      <w:r>
        <w:rPr>
          <w:sz w:val="28"/>
          <w:szCs w:val="28"/>
        </w:rPr>
        <w:t xml:space="preserve"> </w:t>
      </w:r>
      <w:r w:rsidRPr="00C733D4">
        <w:rPr>
          <w:sz w:val="28"/>
          <w:szCs w:val="28"/>
        </w:rPr>
        <w:t>на среднем уровне мы сократили</w:t>
      </w:r>
      <w:r>
        <w:rPr>
          <w:sz w:val="28"/>
          <w:szCs w:val="28"/>
        </w:rPr>
        <w:t xml:space="preserve"> </w:t>
      </w:r>
      <w:r w:rsidRPr="00C733D4">
        <w:rPr>
          <w:sz w:val="28"/>
          <w:szCs w:val="28"/>
        </w:rPr>
        <w:t>около</w:t>
      </w:r>
      <w:r>
        <w:rPr>
          <w:sz w:val="28"/>
          <w:szCs w:val="28"/>
        </w:rPr>
        <w:t xml:space="preserve"> </w:t>
      </w:r>
      <w:r w:rsidRPr="00C733D4">
        <w:rPr>
          <w:sz w:val="28"/>
          <w:szCs w:val="28"/>
        </w:rPr>
        <w:t>70</w:t>
      </w:r>
      <w:r>
        <w:rPr>
          <w:sz w:val="28"/>
          <w:szCs w:val="28"/>
        </w:rPr>
        <w:t xml:space="preserve"> </w:t>
      </w:r>
      <w:r w:rsidRPr="00C733D4">
        <w:rPr>
          <w:sz w:val="28"/>
          <w:szCs w:val="28"/>
        </w:rPr>
        <w:t>%</w:t>
      </w:r>
      <w:r>
        <w:rPr>
          <w:sz w:val="28"/>
          <w:szCs w:val="28"/>
        </w:rPr>
        <w:t xml:space="preserve"> </w:t>
      </w:r>
      <w:r w:rsidRPr="00C733D4">
        <w:rPr>
          <w:sz w:val="28"/>
          <w:szCs w:val="28"/>
        </w:rPr>
        <w:t>менеджеров</w:t>
      </w:r>
      <w:r>
        <w:rPr>
          <w:sz w:val="28"/>
          <w:szCs w:val="28"/>
        </w:rPr>
        <w:t>»</w:t>
      </w:r>
      <w:r w:rsidRPr="00C733D4">
        <w:rPr>
          <w:sz w:val="28"/>
          <w:szCs w:val="28"/>
        </w:rPr>
        <w:t>,</w:t>
      </w:r>
      <w:r w:rsidR="00C4551E">
        <w:rPr>
          <w:sz w:val="28"/>
          <w:szCs w:val="28"/>
        </w:rPr>
        <w:t xml:space="preserve"> </w:t>
      </w:r>
      <w:r w:rsidRPr="00C733D4">
        <w:rPr>
          <w:sz w:val="28"/>
          <w:szCs w:val="28"/>
        </w:rPr>
        <w:t>-</w:t>
      </w:r>
      <w:r>
        <w:rPr>
          <w:sz w:val="28"/>
          <w:szCs w:val="28"/>
        </w:rPr>
        <w:t xml:space="preserve"> </w:t>
      </w:r>
      <w:r w:rsidRPr="00C733D4">
        <w:rPr>
          <w:sz w:val="28"/>
          <w:szCs w:val="28"/>
        </w:rPr>
        <w:t>цитируе</w:t>
      </w:r>
      <w:r>
        <w:rPr>
          <w:sz w:val="28"/>
          <w:szCs w:val="28"/>
        </w:rPr>
        <w:t xml:space="preserve">т </w:t>
      </w:r>
      <w:r w:rsidRPr="00C733D4">
        <w:rPr>
          <w:sz w:val="28"/>
          <w:szCs w:val="28"/>
        </w:rPr>
        <w:t>РИА</w:t>
      </w:r>
      <w:r w:rsidR="00C4551E">
        <w:rPr>
          <w:sz w:val="28"/>
          <w:szCs w:val="28"/>
        </w:rPr>
        <w:t xml:space="preserve"> «</w:t>
      </w:r>
      <w:r w:rsidRPr="00C733D4">
        <w:rPr>
          <w:sz w:val="28"/>
          <w:szCs w:val="28"/>
        </w:rPr>
        <w:t>Новости</w:t>
      </w:r>
      <w:r w:rsidR="00C4551E">
        <w:rPr>
          <w:sz w:val="28"/>
          <w:szCs w:val="28"/>
        </w:rPr>
        <w:t xml:space="preserve">» </w:t>
      </w:r>
      <w:r w:rsidRPr="00C733D4">
        <w:rPr>
          <w:sz w:val="28"/>
          <w:szCs w:val="28"/>
        </w:rPr>
        <w:t>выдержки</w:t>
      </w:r>
      <w:r w:rsidR="00C4551E">
        <w:rPr>
          <w:sz w:val="28"/>
          <w:szCs w:val="28"/>
        </w:rPr>
        <w:t xml:space="preserve"> </w:t>
      </w:r>
      <w:r w:rsidRPr="00C733D4">
        <w:rPr>
          <w:sz w:val="28"/>
          <w:szCs w:val="28"/>
        </w:rPr>
        <w:t>из выступления</w:t>
      </w:r>
      <w:r w:rsidR="00C4551E">
        <w:rPr>
          <w:sz w:val="28"/>
          <w:szCs w:val="28"/>
        </w:rPr>
        <w:t xml:space="preserve"> </w:t>
      </w:r>
      <w:r w:rsidRPr="00C733D4">
        <w:rPr>
          <w:sz w:val="28"/>
          <w:szCs w:val="28"/>
        </w:rPr>
        <w:t>г-на</w:t>
      </w:r>
      <w:r w:rsidR="00C4551E">
        <w:rPr>
          <w:sz w:val="28"/>
          <w:szCs w:val="28"/>
        </w:rPr>
        <w:t xml:space="preserve"> </w:t>
      </w:r>
      <w:r w:rsidRPr="00C733D4">
        <w:rPr>
          <w:sz w:val="28"/>
          <w:szCs w:val="28"/>
        </w:rPr>
        <w:t xml:space="preserve">Грефа на </w:t>
      </w:r>
      <w:proofErr w:type="spellStart"/>
      <w:r w:rsidRPr="00C733D4">
        <w:rPr>
          <w:sz w:val="28"/>
          <w:szCs w:val="28"/>
        </w:rPr>
        <w:t>Sberbank</w:t>
      </w:r>
      <w:proofErr w:type="spellEnd"/>
      <w:r w:rsidRPr="00C733D4">
        <w:rPr>
          <w:sz w:val="28"/>
          <w:szCs w:val="28"/>
        </w:rPr>
        <w:t xml:space="preserve"> Data Science Day.</w:t>
      </w:r>
      <w:r w:rsidR="00C4551E">
        <w:rPr>
          <w:sz w:val="28"/>
          <w:szCs w:val="28"/>
        </w:rPr>
        <w:t xml:space="preserve"> </w:t>
      </w:r>
      <w:r w:rsidRPr="00C733D4">
        <w:rPr>
          <w:sz w:val="28"/>
          <w:szCs w:val="28"/>
        </w:rPr>
        <w:t>По</w:t>
      </w:r>
      <w:r w:rsidR="00C4551E">
        <w:rPr>
          <w:sz w:val="28"/>
          <w:szCs w:val="28"/>
        </w:rPr>
        <w:t xml:space="preserve"> </w:t>
      </w:r>
      <w:r w:rsidRPr="00C733D4">
        <w:rPr>
          <w:sz w:val="28"/>
          <w:szCs w:val="28"/>
        </w:rPr>
        <w:t>его</w:t>
      </w:r>
      <w:r w:rsidR="00C4551E">
        <w:rPr>
          <w:sz w:val="28"/>
          <w:szCs w:val="28"/>
        </w:rPr>
        <w:t xml:space="preserve"> </w:t>
      </w:r>
      <w:r w:rsidRPr="00C733D4">
        <w:rPr>
          <w:sz w:val="28"/>
          <w:szCs w:val="28"/>
        </w:rPr>
        <w:t>словам,</w:t>
      </w:r>
      <w:r w:rsidR="00C4551E">
        <w:rPr>
          <w:sz w:val="28"/>
          <w:szCs w:val="28"/>
        </w:rPr>
        <w:t xml:space="preserve"> </w:t>
      </w:r>
      <w:r w:rsidRPr="00C733D4">
        <w:rPr>
          <w:sz w:val="28"/>
          <w:szCs w:val="28"/>
        </w:rPr>
        <w:t>большинство сокращенных менеджеров прошли</w:t>
      </w:r>
      <w:r w:rsidR="00C4551E">
        <w:rPr>
          <w:sz w:val="28"/>
          <w:szCs w:val="28"/>
        </w:rPr>
        <w:t xml:space="preserve"> </w:t>
      </w:r>
      <w:r w:rsidRPr="00C733D4">
        <w:rPr>
          <w:sz w:val="28"/>
          <w:szCs w:val="28"/>
        </w:rPr>
        <w:t>переподготовку</w:t>
      </w:r>
      <w:r w:rsidR="00C4551E">
        <w:rPr>
          <w:sz w:val="28"/>
          <w:szCs w:val="28"/>
        </w:rPr>
        <w:t xml:space="preserve"> </w:t>
      </w:r>
      <w:r w:rsidRPr="00C733D4">
        <w:rPr>
          <w:sz w:val="28"/>
          <w:szCs w:val="28"/>
        </w:rPr>
        <w:t>и</w:t>
      </w:r>
      <w:r w:rsidR="00C4551E">
        <w:rPr>
          <w:sz w:val="28"/>
          <w:szCs w:val="28"/>
        </w:rPr>
        <w:t xml:space="preserve"> </w:t>
      </w:r>
      <w:r w:rsidRPr="00C733D4">
        <w:rPr>
          <w:sz w:val="28"/>
          <w:szCs w:val="28"/>
        </w:rPr>
        <w:t>сейчас</w:t>
      </w:r>
      <w:r w:rsidR="00C4551E">
        <w:rPr>
          <w:sz w:val="28"/>
          <w:szCs w:val="28"/>
        </w:rPr>
        <w:t xml:space="preserve"> </w:t>
      </w:r>
      <w:r w:rsidRPr="00C733D4">
        <w:rPr>
          <w:sz w:val="28"/>
          <w:szCs w:val="28"/>
        </w:rPr>
        <w:t>работают</w:t>
      </w:r>
      <w:r w:rsidR="00C4551E">
        <w:rPr>
          <w:sz w:val="28"/>
          <w:szCs w:val="28"/>
        </w:rPr>
        <w:t xml:space="preserve"> </w:t>
      </w:r>
      <w:r w:rsidRPr="00C733D4">
        <w:rPr>
          <w:sz w:val="28"/>
          <w:szCs w:val="28"/>
        </w:rPr>
        <w:t>в</w:t>
      </w:r>
      <w:r w:rsidR="00C4551E">
        <w:rPr>
          <w:sz w:val="28"/>
          <w:szCs w:val="28"/>
        </w:rPr>
        <w:t xml:space="preserve"> </w:t>
      </w:r>
      <w:r w:rsidRPr="00C733D4">
        <w:rPr>
          <w:sz w:val="28"/>
          <w:szCs w:val="28"/>
        </w:rPr>
        <w:t>банке</w:t>
      </w:r>
      <w:r w:rsidR="00C4551E">
        <w:rPr>
          <w:sz w:val="28"/>
          <w:szCs w:val="28"/>
        </w:rPr>
        <w:t xml:space="preserve"> </w:t>
      </w:r>
      <w:r w:rsidRPr="00C733D4">
        <w:rPr>
          <w:sz w:val="28"/>
          <w:szCs w:val="28"/>
        </w:rPr>
        <w:t>на</w:t>
      </w:r>
      <w:r w:rsidR="00C4551E">
        <w:rPr>
          <w:sz w:val="28"/>
          <w:szCs w:val="28"/>
        </w:rPr>
        <w:t xml:space="preserve"> </w:t>
      </w:r>
      <w:r w:rsidRPr="00C733D4">
        <w:rPr>
          <w:sz w:val="28"/>
          <w:szCs w:val="28"/>
        </w:rPr>
        <w:t>других должностях</w:t>
      </w:r>
      <w:r w:rsidR="00CC3BD1">
        <w:rPr>
          <w:rStyle w:val="af1"/>
          <w:sz w:val="28"/>
          <w:szCs w:val="28"/>
        </w:rPr>
        <w:footnoteReference w:id="3"/>
      </w:r>
      <w:r w:rsidR="00562D75" w:rsidRPr="00562D75">
        <w:rPr>
          <w:sz w:val="28"/>
          <w:szCs w:val="28"/>
        </w:rPr>
        <w:t>.</w:t>
      </w:r>
    </w:p>
    <w:p w14:paraId="1AC4520A" w14:textId="536910CB" w:rsidR="00147220" w:rsidRPr="009230C5" w:rsidRDefault="00C4551E" w:rsidP="00147220">
      <w:pPr>
        <w:pStyle w:val="a6"/>
        <w:spacing w:line="360" w:lineRule="auto"/>
        <w:ind w:right="111" w:firstLine="708"/>
        <w:jc w:val="both"/>
        <w:rPr>
          <w:sz w:val="28"/>
          <w:szCs w:val="28"/>
        </w:rPr>
      </w:pPr>
      <w:r w:rsidRPr="00C4551E">
        <w:rPr>
          <w:sz w:val="28"/>
          <w:szCs w:val="28"/>
        </w:rPr>
        <w:t xml:space="preserve">Ричард </w:t>
      </w:r>
      <w:proofErr w:type="spellStart"/>
      <w:r w:rsidRPr="00C4551E">
        <w:rPr>
          <w:sz w:val="28"/>
          <w:szCs w:val="28"/>
        </w:rPr>
        <w:t>Боятис</w:t>
      </w:r>
      <w:proofErr w:type="spellEnd"/>
      <w:r w:rsidRPr="00C4551E">
        <w:rPr>
          <w:sz w:val="28"/>
          <w:szCs w:val="28"/>
        </w:rPr>
        <w:t>,</w:t>
      </w:r>
      <w:r>
        <w:rPr>
          <w:sz w:val="28"/>
          <w:szCs w:val="28"/>
        </w:rPr>
        <w:t xml:space="preserve"> </w:t>
      </w:r>
      <w:r w:rsidRPr="00C4551E">
        <w:rPr>
          <w:sz w:val="28"/>
          <w:szCs w:val="28"/>
        </w:rPr>
        <w:t>впервые</w:t>
      </w:r>
      <w:r>
        <w:rPr>
          <w:sz w:val="28"/>
          <w:szCs w:val="28"/>
        </w:rPr>
        <w:t xml:space="preserve"> </w:t>
      </w:r>
      <w:r w:rsidRPr="00C4551E">
        <w:rPr>
          <w:sz w:val="28"/>
          <w:szCs w:val="28"/>
        </w:rPr>
        <w:t>описавший</w:t>
      </w:r>
      <w:r>
        <w:rPr>
          <w:sz w:val="28"/>
          <w:szCs w:val="28"/>
        </w:rPr>
        <w:t xml:space="preserve"> </w:t>
      </w:r>
      <w:r w:rsidRPr="00C4551E">
        <w:rPr>
          <w:sz w:val="28"/>
          <w:szCs w:val="28"/>
        </w:rPr>
        <w:t>управленческие</w:t>
      </w:r>
      <w:r>
        <w:rPr>
          <w:sz w:val="28"/>
          <w:szCs w:val="28"/>
        </w:rPr>
        <w:t xml:space="preserve"> </w:t>
      </w:r>
      <w:r w:rsidRPr="00C4551E">
        <w:rPr>
          <w:sz w:val="28"/>
          <w:szCs w:val="28"/>
        </w:rPr>
        <w:t>компетенции;</w:t>
      </w:r>
      <w:r>
        <w:rPr>
          <w:sz w:val="28"/>
          <w:szCs w:val="28"/>
        </w:rPr>
        <w:t xml:space="preserve"> </w:t>
      </w:r>
      <w:r w:rsidRPr="00C4551E">
        <w:rPr>
          <w:sz w:val="28"/>
          <w:szCs w:val="28"/>
        </w:rPr>
        <w:t>Джон Равен, открывший компетенции</w:t>
      </w:r>
      <w:r>
        <w:rPr>
          <w:sz w:val="28"/>
          <w:szCs w:val="28"/>
        </w:rPr>
        <w:t xml:space="preserve"> </w:t>
      </w:r>
      <w:r w:rsidRPr="00C4551E">
        <w:rPr>
          <w:sz w:val="28"/>
          <w:szCs w:val="28"/>
        </w:rPr>
        <w:t>в</w:t>
      </w:r>
      <w:r>
        <w:rPr>
          <w:sz w:val="28"/>
          <w:szCs w:val="28"/>
        </w:rPr>
        <w:t xml:space="preserve"> </w:t>
      </w:r>
      <w:r w:rsidRPr="00C4551E">
        <w:rPr>
          <w:sz w:val="28"/>
          <w:szCs w:val="28"/>
        </w:rPr>
        <w:t>государственном</w:t>
      </w:r>
      <w:r>
        <w:rPr>
          <w:sz w:val="28"/>
          <w:szCs w:val="28"/>
        </w:rPr>
        <w:t xml:space="preserve"> </w:t>
      </w:r>
      <w:r w:rsidRPr="00C4551E">
        <w:rPr>
          <w:sz w:val="28"/>
          <w:szCs w:val="28"/>
        </w:rPr>
        <w:t>секторе;</w:t>
      </w:r>
      <w:r>
        <w:rPr>
          <w:sz w:val="28"/>
          <w:szCs w:val="28"/>
        </w:rPr>
        <w:t xml:space="preserve"> </w:t>
      </w:r>
      <w:r w:rsidRPr="00C4551E">
        <w:rPr>
          <w:sz w:val="28"/>
          <w:szCs w:val="28"/>
        </w:rPr>
        <w:t>Адриан</w:t>
      </w:r>
      <w:r>
        <w:rPr>
          <w:sz w:val="28"/>
          <w:szCs w:val="28"/>
        </w:rPr>
        <w:t xml:space="preserve"> </w:t>
      </w:r>
      <w:proofErr w:type="spellStart"/>
      <w:r w:rsidRPr="00C4551E">
        <w:rPr>
          <w:sz w:val="28"/>
          <w:szCs w:val="28"/>
        </w:rPr>
        <w:t>Фарнхэм</w:t>
      </w:r>
      <w:proofErr w:type="spellEnd"/>
      <w:r w:rsidRPr="00C4551E">
        <w:rPr>
          <w:sz w:val="28"/>
          <w:szCs w:val="28"/>
        </w:rPr>
        <w:t>,</w:t>
      </w:r>
      <w:r>
        <w:rPr>
          <w:sz w:val="28"/>
          <w:szCs w:val="28"/>
        </w:rPr>
        <w:t xml:space="preserve"> </w:t>
      </w:r>
      <w:r w:rsidRPr="00C4551E">
        <w:rPr>
          <w:sz w:val="28"/>
          <w:szCs w:val="28"/>
        </w:rPr>
        <w:t>описавший</w:t>
      </w:r>
      <w:r>
        <w:rPr>
          <w:sz w:val="28"/>
          <w:szCs w:val="28"/>
        </w:rPr>
        <w:t xml:space="preserve"> </w:t>
      </w:r>
      <w:r w:rsidRPr="00C4551E">
        <w:rPr>
          <w:sz w:val="28"/>
          <w:szCs w:val="28"/>
        </w:rPr>
        <w:t>природу и сущность некомпетентности</w:t>
      </w:r>
      <w:r>
        <w:rPr>
          <w:sz w:val="28"/>
          <w:szCs w:val="28"/>
        </w:rPr>
        <w:t xml:space="preserve"> </w:t>
      </w:r>
      <w:r w:rsidRPr="00C4551E">
        <w:rPr>
          <w:sz w:val="28"/>
          <w:szCs w:val="28"/>
        </w:rPr>
        <w:t>менеджеров</w:t>
      </w:r>
      <w:r>
        <w:rPr>
          <w:sz w:val="28"/>
          <w:szCs w:val="28"/>
        </w:rPr>
        <w:t xml:space="preserve"> </w:t>
      </w:r>
      <w:r w:rsidRPr="00C4551E">
        <w:rPr>
          <w:sz w:val="28"/>
          <w:szCs w:val="28"/>
        </w:rPr>
        <w:t>и</w:t>
      </w:r>
      <w:r>
        <w:rPr>
          <w:sz w:val="28"/>
          <w:szCs w:val="28"/>
        </w:rPr>
        <w:t xml:space="preserve"> </w:t>
      </w:r>
      <w:r w:rsidRPr="00C4551E">
        <w:rPr>
          <w:sz w:val="28"/>
          <w:szCs w:val="28"/>
        </w:rPr>
        <w:t>давший</w:t>
      </w:r>
      <w:r>
        <w:rPr>
          <w:sz w:val="28"/>
          <w:szCs w:val="28"/>
        </w:rPr>
        <w:t xml:space="preserve"> </w:t>
      </w:r>
      <w:r w:rsidRPr="00C4551E">
        <w:rPr>
          <w:sz w:val="28"/>
          <w:szCs w:val="28"/>
        </w:rPr>
        <w:t>четкие</w:t>
      </w:r>
      <w:r>
        <w:rPr>
          <w:sz w:val="28"/>
          <w:szCs w:val="28"/>
        </w:rPr>
        <w:t xml:space="preserve"> </w:t>
      </w:r>
      <w:r w:rsidRPr="00C4551E">
        <w:rPr>
          <w:sz w:val="28"/>
          <w:szCs w:val="28"/>
        </w:rPr>
        <w:t>рекомендации</w:t>
      </w:r>
      <w:r>
        <w:rPr>
          <w:sz w:val="28"/>
          <w:szCs w:val="28"/>
        </w:rPr>
        <w:t xml:space="preserve"> </w:t>
      </w:r>
      <w:r w:rsidRPr="00C4551E">
        <w:rPr>
          <w:sz w:val="28"/>
          <w:szCs w:val="28"/>
        </w:rPr>
        <w:t>по</w:t>
      </w:r>
      <w:r>
        <w:rPr>
          <w:sz w:val="28"/>
          <w:szCs w:val="28"/>
        </w:rPr>
        <w:t xml:space="preserve"> </w:t>
      </w:r>
      <w:r w:rsidRPr="00C4551E">
        <w:rPr>
          <w:sz w:val="28"/>
          <w:szCs w:val="28"/>
        </w:rPr>
        <w:t>применению</w:t>
      </w:r>
      <w:r>
        <w:rPr>
          <w:sz w:val="28"/>
          <w:szCs w:val="28"/>
        </w:rPr>
        <w:t xml:space="preserve"> </w:t>
      </w:r>
      <w:r w:rsidRPr="00C4551E">
        <w:rPr>
          <w:sz w:val="28"/>
          <w:szCs w:val="28"/>
        </w:rPr>
        <w:t>компетентностного</w:t>
      </w:r>
      <w:r>
        <w:rPr>
          <w:sz w:val="28"/>
          <w:szCs w:val="28"/>
        </w:rPr>
        <w:t xml:space="preserve"> </w:t>
      </w:r>
      <w:r w:rsidRPr="00C4551E">
        <w:rPr>
          <w:sz w:val="28"/>
          <w:szCs w:val="28"/>
        </w:rPr>
        <w:t>мышления</w:t>
      </w:r>
      <w:r>
        <w:rPr>
          <w:sz w:val="28"/>
          <w:szCs w:val="28"/>
        </w:rPr>
        <w:t xml:space="preserve"> </w:t>
      </w:r>
      <w:r w:rsidRPr="00C4551E">
        <w:rPr>
          <w:sz w:val="28"/>
          <w:szCs w:val="28"/>
        </w:rPr>
        <w:lastRenderedPageBreak/>
        <w:t>в оценке и развитии</w:t>
      </w:r>
      <w:r>
        <w:rPr>
          <w:sz w:val="28"/>
          <w:szCs w:val="28"/>
        </w:rPr>
        <w:t xml:space="preserve"> </w:t>
      </w:r>
      <w:r w:rsidRPr="00C4551E">
        <w:rPr>
          <w:sz w:val="28"/>
          <w:szCs w:val="28"/>
        </w:rPr>
        <w:t>менеджеров.</w:t>
      </w:r>
      <w:r>
        <w:rPr>
          <w:sz w:val="28"/>
          <w:szCs w:val="28"/>
        </w:rPr>
        <w:t xml:space="preserve"> </w:t>
      </w:r>
      <w:r w:rsidRPr="00C4551E">
        <w:rPr>
          <w:sz w:val="28"/>
          <w:szCs w:val="28"/>
        </w:rPr>
        <w:t>Значительный</w:t>
      </w:r>
      <w:r>
        <w:rPr>
          <w:sz w:val="28"/>
          <w:szCs w:val="28"/>
        </w:rPr>
        <w:t xml:space="preserve"> </w:t>
      </w:r>
      <w:r w:rsidRPr="00C4551E">
        <w:rPr>
          <w:sz w:val="28"/>
          <w:szCs w:val="28"/>
        </w:rPr>
        <w:t>вклад</w:t>
      </w:r>
      <w:r>
        <w:rPr>
          <w:sz w:val="28"/>
          <w:szCs w:val="28"/>
        </w:rPr>
        <w:t xml:space="preserve"> </w:t>
      </w:r>
      <w:r w:rsidRPr="00C4551E">
        <w:rPr>
          <w:sz w:val="28"/>
          <w:szCs w:val="28"/>
        </w:rPr>
        <w:t>в</w:t>
      </w:r>
      <w:r>
        <w:rPr>
          <w:sz w:val="28"/>
          <w:szCs w:val="28"/>
        </w:rPr>
        <w:t xml:space="preserve"> </w:t>
      </w:r>
      <w:r w:rsidRPr="00C4551E">
        <w:rPr>
          <w:sz w:val="28"/>
          <w:szCs w:val="28"/>
        </w:rPr>
        <w:t>исследование</w:t>
      </w:r>
      <w:r>
        <w:rPr>
          <w:sz w:val="28"/>
          <w:szCs w:val="28"/>
        </w:rPr>
        <w:t xml:space="preserve"> </w:t>
      </w:r>
      <w:r w:rsidRPr="00C4551E">
        <w:rPr>
          <w:sz w:val="28"/>
          <w:szCs w:val="28"/>
        </w:rPr>
        <w:t>управленческих</w:t>
      </w:r>
      <w:r>
        <w:rPr>
          <w:sz w:val="28"/>
          <w:szCs w:val="28"/>
        </w:rPr>
        <w:t xml:space="preserve"> </w:t>
      </w:r>
      <w:r w:rsidRPr="00C4551E">
        <w:rPr>
          <w:sz w:val="28"/>
          <w:szCs w:val="28"/>
        </w:rPr>
        <w:t>компетенций</w:t>
      </w:r>
      <w:r>
        <w:rPr>
          <w:sz w:val="28"/>
          <w:szCs w:val="28"/>
        </w:rPr>
        <w:t xml:space="preserve"> </w:t>
      </w:r>
      <w:r w:rsidRPr="00C4551E">
        <w:rPr>
          <w:sz w:val="28"/>
          <w:szCs w:val="28"/>
        </w:rPr>
        <w:t xml:space="preserve">внесли Стив </w:t>
      </w:r>
      <w:proofErr w:type="spellStart"/>
      <w:r w:rsidRPr="00C4551E">
        <w:rPr>
          <w:sz w:val="28"/>
          <w:szCs w:val="28"/>
        </w:rPr>
        <w:t>Уиддетти</w:t>
      </w:r>
      <w:proofErr w:type="spellEnd"/>
      <w:r>
        <w:rPr>
          <w:sz w:val="28"/>
          <w:szCs w:val="28"/>
        </w:rPr>
        <w:t xml:space="preserve"> </w:t>
      </w:r>
      <w:r w:rsidRPr="00C4551E">
        <w:rPr>
          <w:sz w:val="28"/>
          <w:szCs w:val="28"/>
        </w:rPr>
        <w:t xml:space="preserve">Сара </w:t>
      </w:r>
      <w:proofErr w:type="spellStart"/>
      <w:r w:rsidRPr="00C4551E">
        <w:rPr>
          <w:sz w:val="28"/>
          <w:szCs w:val="28"/>
        </w:rPr>
        <w:t>Холифорд</w:t>
      </w:r>
      <w:proofErr w:type="spellEnd"/>
      <w:r w:rsidRPr="00C4551E">
        <w:rPr>
          <w:sz w:val="28"/>
          <w:szCs w:val="28"/>
        </w:rPr>
        <w:t>, изучавшие управление компетенциями, и Кудрявцева Е.И., изучавшая управление компетенциями</w:t>
      </w:r>
      <w:r w:rsidR="00293BF5">
        <w:rPr>
          <w:sz w:val="28"/>
          <w:szCs w:val="28"/>
        </w:rPr>
        <w:t xml:space="preserve"> </w:t>
      </w:r>
      <w:r w:rsidR="00293BF5" w:rsidRPr="00293BF5">
        <w:rPr>
          <w:sz w:val="28"/>
          <w:szCs w:val="28"/>
        </w:rPr>
        <w:t>[</w:t>
      </w:r>
      <w:r w:rsidR="00052CE8">
        <w:rPr>
          <w:sz w:val="28"/>
          <w:szCs w:val="28"/>
        </w:rPr>
        <w:fldChar w:fldCharType="begin"/>
      </w:r>
      <w:r w:rsidR="00052CE8">
        <w:rPr>
          <w:sz w:val="28"/>
          <w:szCs w:val="28"/>
        </w:rPr>
        <w:instrText xml:space="preserve"> REF _Ref146623795 \r \h </w:instrText>
      </w:r>
      <w:r w:rsidR="00052CE8">
        <w:rPr>
          <w:sz w:val="28"/>
          <w:szCs w:val="28"/>
        </w:rPr>
      </w:r>
      <w:r w:rsidR="00052CE8">
        <w:rPr>
          <w:sz w:val="28"/>
          <w:szCs w:val="28"/>
        </w:rPr>
        <w:fldChar w:fldCharType="separate"/>
      </w:r>
      <w:r w:rsidR="00052CE8">
        <w:rPr>
          <w:sz w:val="28"/>
          <w:szCs w:val="28"/>
        </w:rPr>
        <w:t>6</w:t>
      </w:r>
      <w:r w:rsidR="00052CE8">
        <w:rPr>
          <w:sz w:val="28"/>
          <w:szCs w:val="28"/>
        </w:rPr>
        <w:fldChar w:fldCharType="end"/>
      </w:r>
      <w:r w:rsidR="00293BF5">
        <w:rPr>
          <w:sz w:val="28"/>
          <w:szCs w:val="28"/>
        </w:rPr>
        <w:t xml:space="preserve">, стр. </w:t>
      </w:r>
      <w:r w:rsidR="00B41AAC">
        <w:rPr>
          <w:sz w:val="28"/>
          <w:szCs w:val="28"/>
        </w:rPr>
        <w:t>6</w:t>
      </w:r>
      <w:r w:rsidR="00293BF5" w:rsidRPr="00293BF5">
        <w:rPr>
          <w:sz w:val="28"/>
          <w:szCs w:val="28"/>
        </w:rPr>
        <w:t>]</w:t>
      </w:r>
      <w:r w:rsidRPr="00C4551E">
        <w:rPr>
          <w:sz w:val="28"/>
          <w:szCs w:val="28"/>
        </w:rPr>
        <w:t>.</w:t>
      </w:r>
    </w:p>
    <w:p w14:paraId="6B68B0B1" w14:textId="77777777" w:rsidR="00314377" w:rsidRPr="00314377" w:rsidRDefault="00314377" w:rsidP="00BB0293">
      <w:pPr>
        <w:pStyle w:val="a3"/>
        <w:shd w:val="clear" w:color="auto" w:fill="FFFFFF"/>
        <w:spacing w:before="0" w:beforeAutospacing="0" w:after="0" w:afterAutospacing="0" w:line="360" w:lineRule="auto"/>
        <w:ind w:firstLine="709"/>
        <w:jc w:val="both"/>
        <w:rPr>
          <w:sz w:val="28"/>
          <w:szCs w:val="28"/>
        </w:rPr>
      </w:pPr>
    </w:p>
    <w:p w14:paraId="7D2960E3" w14:textId="57001AA2" w:rsidR="00193DD8" w:rsidRDefault="00193DD8" w:rsidP="00BB0293">
      <w:pPr>
        <w:pStyle w:val="a3"/>
        <w:shd w:val="clear" w:color="auto" w:fill="FFFFFF"/>
        <w:spacing w:before="0" w:beforeAutospacing="0" w:after="0" w:afterAutospacing="0" w:line="360" w:lineRule="auto"/>
        <w:ind w:firstLine="709"/>
        <w:jc w:val="both"/>
        <w:rPr>
          <w:sz w:val="28"/>
          <w:szCs w:val="28"/>
        </w:rPr>
      </w:pPr>
      <w:r w:rsidRPr="00193DD8">
        <w:rPr>
          <w:sz w:val="28"/>
          <w:szCs w:val="28"/>
        </w:rPr>
        <w:t>Личность</w:t>
      </w:r>
      <w:r>
        <w:rPr>
          <w:sz w:val="28"/>
          <w:szCs w:val="28"/>
        </w:rPr>
        <w:t xml:space="preserve"> </w:t>
      </w:r>
      <w:r w:rsidRPr="00193DD8">
        <w:rPr>
          <w:sz w:val="28"/>
          <w:szCs w:val="28"/>
        </w:rPr>
        <w:t>руководителя</w:t>
      </w:r>
      <w:r>
        <w:rPr>
          <w:sz w:val="28"/>
          <w:szCs w:val="28"/>
        </w:rPr>
        <w:t xml:space="preserve"> </w:t>
      </w:r>
      <w:r w:rsidRPr="00193DD8">
        <w:rPr>
          <w:sz w:val="28"/>
          <w:szCs w:val="28"/>
        </w:rPr>
        <w:t>в</w:t>
      </w:r>
      <w:r>
        <w:rPr>
          <w:sz w:val="28"/>
          <w:szCs w:val="28"/>
        </w:rPr>
        <w:t xml:space="preserve"> </w:t>
      </w:r>
      <w:r w:rsidRPr="00193DD8">
        <w:rPr>
          <w:sz w:val="28"/>
          <w:szCs w:val="28"/>
        </w:rPr>
        <w:t>современной</w:t>
      </w:r>
      <w:r>
        <w:rPr>
          <w:sz w:val="28"/>
          <w:szCs w:val="28"/>
        </w:rPr>
        <w:t xml:space="preserve"> </w:t>
      </w:r>
      <w:r w:rsidRPr="00193DD8">
        <w:rPr>
          <w:sz w:val="28"/>
          <w:szCs w:val="28"/>
        </w:rPr>
        <w:t>организации</w:t>
      </w:r>
      <w:r>
        <w:rPr>
          <w:sz w:val="28"/>
          <w:szCs w:val="28"/>
        </w:rPr>
        <w:t xml:space="preserve"> </w:t>
      </w:r>
      <w:r w:rsidRPr="00193DD8">
        <w:rPr>
          <w:sz w:val="28"/>
          <w:szCs w:val="28"/>
        </w:rPr>
        <w:t>имеет</w:t>
      </w:r>
      <w:r>
        <w:rPr>
          <w:sz w:val="28"/>
          <w:szCs w:val="28"/>
        </w:rPr>
        <w:t xml:space="preserve"> </w:t>
      </w:r>
      <w:r w:rsidRPr="00193DD8">
        <w:rPr>
          <w:sz w:val="28"/>
          <w:szCs w:val="28"/>
        </w:rPr>
        <w:t>решающее</w:t>
      </w:r>
      <w:r>
        <w:rPr>
          <w:sz w:val="28"/>
          <w:szCs w:val="28"/>
        </w:rPr>
        <w:t xml:space="preserve"> </w:t>
      </w:r>
      <w:r w:rsidRPr="00193DD8">
        <w:rPr>
          <w:sz w:val="28"/>
          <w:szCs w:val="28"/>
        </w:rPr>
        <w:t>значение, особенно в современных российских условиях.</w:t>
      </w:r>
      <w:r>
        <w:rPr>
          <w:sz w:val="28"/>
          <w:szCs w:val="28"/>
        </w:rPr>
        <w:t xml:space="preserve"> </w:t>
      </w:r>
      <w:r w:rsidRPr="00193DD8">
        <w:rPr>
          <w:sz w:val="28"/>
          <w:szCs w:val="28"/>
        </w:rPr>
        <w:t>Именно</w:t>
      </w:r>
      <w:r>
        <w:rPr>
          <w:sz w:val="28"/>
          <w:szCs w:val="28"/>
        </w:rPr>
        <w:t xml:space="preserve"> </w:t>
      </w:r>
      <w:r w:rsidRPr="00193DD8">
        <w:rPr>
          <w:sz w:val="28"/>
          <w:szCs w:val="28"/>
        </w:rPr>
        <w:t>поэтому</w:t>
      </w:r>
      <w:r>
        <w:rPr>
          <w:sz w:val="28"/>
          <w:szCs w:val="28"/>
        </w:rPr>
        <w:t xml:space="preserve"> </w:t>
      </w:r>
      <w:r w:rsidRPr="00193DD8">
        <w:rPr>
          <w:sz w:val="28"/>
          <w:szCs w:val="28"/>
        </w:rPr>
        <w:t>на Head</w:t>
      </w:r>
      <w:r>
        <w:rPr>
          <w:sz w:val="28"/>
          <w:szCs w:val="28"/>
        </w:rPr>
        <w:t xml:space="preserve"> </w:t>
      </w:r>
      <w:proofErr w:type="spellStart"/>
      <w:r w:rsidRPr="00193DD8">
        <w:rPr>
          <w:sz w:val="28"/>
          <w:szCs w:val="28"/>
        </w:rPr>
        <w:t>Hunter</w:t>
      </w:r>
      <w:proofErr w:type="spellEnd"/>
      <w:r>
        <w:rPr>
          <w:sz w:val="28"/>
          <w:szCs w:val="28"/>
        </w:rPr>
        <w:t xml:space="preserve"> </w:t>
      </w:r>
      <w:r w:rsidRPr="00193DD8">
        <w:rPr>
          <w:sz w:val="28"/>
          <w:szCs w:val="28"/>
        </w:rPr>
        <w:t>более</w:t>
      </w:r>
      <w:r>
        <w:rPr>
          <w:sz w:val="28"/>
          <w:szCs w:val="28"/>
        </w:rPr>
        <w:t xml:space="preserve"> </w:t>
      </w:r>
      <w:r w:rsidRPr="00193DD8">
        <w:rPr>
          <w:sz w:val="28"/>
          <w:szCs w:val="28"/>
        </w:rPr>
        <w:t>164</w:t>
      </w:r>
      <w:r>
        <w:rPr>
          <w:sz w:val="28"/>
          <w:szCs w:val="28"/>
        </w:rPr>
        <w:t xml:space="preserve"> </w:t>
      </w:r>
      <w:r w:rsidRPr="00193DD8">
        <w:rPr>
          <w:sz w:val="28"/>
          <w:szCs w:val="28"/>
        </w:rPr>
        <w:t>тыс.</w:t>
      </w:r>
      <w:r>
        <w:rPr>
          <w:sz w:val="28"/>
          <w:szCs w:val="28"/>
        </w:rPr>
        <w:t xml:space="preserve"> </w:t>
      </w:r>
      <w:r w:rsidRPr="00193DD8">
        <w:rPr>
          <w:sz w:val="28"/>
          <w:szCs w:val="28"/>
        </w:rPr>
        <w:t>объявлений</w:t>
      </w:r>
      <w:r>
        <w:rPr>
          <w:sz w:val="28"/>
          <w:szCs w:val="28"/>
        </w:rPr>
        <w:t xml:space="preserve"> </w:t>
      </w:r>
      <w:r w:rsidRPr="00193DD8">
        <w:rPr>
          <w:sz w:val="28"/>
          <w:szCs w:val="28"/>
        </w:rPr>
        <w:t>о</w:t>
      </w:r>
      <w:r>
        <w:rPr>
          <w:sz w:val="28"/>
          <w:szCs w:val="28"/>
        </w:rPr>
        <w:t xml:space="preserve"> </w:t>
      </w:r>
      <w:r w:rsidRPr="00193DD8">
        <w:rPr>
          <w:sz w:val="28"/>
          <w:szCs w:val="28"/>
        </w:rPr>
        <w:t>вакансиях,</w:t>
      </w:r>
      <w:r>
        <w:rPr>
          <w:sz w:val="28"/>
          <w:szCs w:val="28"/>
        </w:rPr>
        <w:t xml:space="preserve"> </w:t>
      </w:r>
      <w:r w:rsidRPr="00193DD8">
        <w:rPr>
          <w:sz w:val="28"/>
          <w:szCs w:val="28"/>
        </w:rPr>
        <w:t>содержащих слово</w:t>
      </w:r>
      <w:r>
        <w:rPr>
          <w:sz w:val="28"/>
          <w:szCs w:val="28"/>
        </w:rPr>
        <w:t xml:space="preserve"> «</w:t>
      </w:r>
      <w:r w:rsidRPr="00193DD8">
        <w:rPr>
          <w:sz w:val="28"/>
          <w:szCs w:val="28"/>
        </w:rPr>
        <w:t>менеджер</w:t>
      </w:r>
      <w:r>
        <w:rPr>
          <w:sz w:val="28"/>
          <w:szCs w:val="28"/>
        </w:rPr>
        <w:t>»</w:t>
      </w:r>
      <w:r w:rsidRPr="00193DD8">
        <w:rPr>
          <w:sz w:val="28"/>
          <w:szCs w:val="28"/>
        </w:rPr>
        <w:t>.</w:t>
      </w:r>
      <w:r>
        <w:rPr>
          <w:sz w:val="28"/>
          <w:szCs w:val="28"/>
        </w:rPr>
        <w:t xml:space="preserve"> </w:t>
      </w:r>
      <w:r w:rsidRPr="00193DD8">
        <w:rPr>
          <w:sz w:val="28"/>
          <w:szCs w:val="28"/>
        </w:rPr>
        <w:t>Компании</w:t>
      </w:r>
      <w:r>
        <w:rPr>
          <w:sz w:val="28"/>
          <w:szCs w:val="28"/>
        </w:rPr>
        <w:t xml:space="preserve"> </w:t>
      </w:r>
      <w:r w:rsidRPr="00193DD8">
        <w:rPr>
          <w:sz w:val="28"/>
          <w:szCs w:val="28"/>
        </w:rPr>
        <w:t>различных</w:t>
      </w:r>
      <w:r>
        <w:rPr>
          <w:sz w:val="28"/>
          <w:szCs w:val="28"/>
        </w:rPr>
        <w:t xml:space="preserve"> </w:t>
      </w:r>
      <w:r w:rsidRPr="00193DD8">
        <w:rPr>
          <w:sz w:val="28"/>
          <w:szCs w:val="28"/>
        </w:rPr>
        <w:t>сфер</w:t>
      </w:r>
      <w:r>
        <w:rPr>
          <w:sz w:val="28"/>
          <w:szCs w:val="28"/>
        </w:rPr>
        <w:t xml:space="preserve"> </w:t>
      </w:r>
      <w:r w:rsidRPr="00193DD8">
        <w:rPr>
          <w:sz w:val="28"/>
          <w:szCs w:val="28"/>
        </w:rPr>
        <w:t>деятельности</w:t>
      </w:r>
      <w:r>
        <w:rPr>
          <w:sz w:val="28"/>
          <w:szCs w:val="28"/>
        </w:rPr>
        <w:t xml:space="preserve"> </w:t>
      </w:r>
      <w:r w:rsidRPr="00193DD8">
        <w:rPr>
          <w:sz w:val="28"/>
          <w:szCs w:val="28"/>
        </w:rPr>
        <w:t>сталкиваются</w:t>
      </w:r>
      <w:r>
        <w:rPr>
          <w:sz w:val="28"/>
          <w:szCs w:val="28"/>
        </w:rPr>
        <w:t xml:space="preserve"> </w:t>
      </w:r>
      <w:r w:rsidRPr="00193DD8">
        <w:rPr>
          <w:sz w:val="28"/>
          <w:szCs w:val="28"/>
        </w:rPr>
        <w:t>с переходом</w:t>
      </w:r>
      <w:r>
        <w:rPr>
          <w:sz w:val="28"/>
          <w:szCs w:val="28"/>
        </w:rPr>
        <w:t xml:space="preserve"> </w:t>
      </w:r>
      <w:r w:rsidRPr="00193DD8">
        <w:rPr>
          <w:sz w:val="28"/>
          <w:szCs w:val="28"/>
        </w:rPr>
        <w:t>к</w:t>
      </w:r>
      <w:r>
        <w:rPr>
          <w:sz w:val="28"/>
          <w:szCs w:val="28"/>
        </w:rPr>
        <w:t xml:space="preserve"> </w:t>
      </w:r>
      <w:r w:rsidRPr="00193DD8">
        <w:rPr>
          <w:sz w:val="28"/>
          <w:szCs w:val="28"/>
        </w:rPr>
        <w:t>новым,</w:t>
      </w:r>
      <w:r>
        <w:rPr>
          <w:sz w:val="28"/>
          <w:szCs w:val="28"/>
        </w:rPr>
        <w:t xml:space="preserve"> </w:t>
      </w:r>
      <w:r w:rsidRPr="00193DD8">
        <w:rPr>
          <w:sz w:val="28"/>
          <w:szCs w:val="28"/>
        </w:rPr>
        <w:t>модернизированным</w:t>
      </w:r>
      <w:r>
        <w:rPr>
          <w:sz w:val="28"/>
          <w:szCs w:val="28"/>
        </w:rPr>
        <w:t xml:space="preserve"> </w:t>
      </w:r>
      <w:r w:rsidRPr="00193DD8">
        <w:rPr>
          <w:sz w:val="28"/>
          <w:szCs w:val="28"/>
        </w:rPr>
        <w:t>функциональным</w:t>
      </w:r>
      <w:r>
        <w:rPr>
          <w:sz w:val="28"/>
          <w:szCs w:val="28"/>
        </w:rPr>
        <w:t xml:space="preserve"> </w:t>
      </w:r>
      <w:r w:rsidRPr="00193DD8">
        <w:rPr>
          <w:sz w:val="28"/>
          <w:szCs w:val="28"/>
        </w:rPr>
        <w:t xml:space="preserve">типам, связанным с этим проблемами управления. </w:t>
      </w:r>
    </w:p>
    <w:p w14:paraId="2F0F329E" w14:textId="5BCF7162" w:rsidR="00BB0293" w:rsidRPr="00314377" w:rsidRDefault="00BB0293" w:rsidP="00193DD8">
      <w:pPr>
        <w:pStyle w:val="a3"/>
        <w:shd w:val="clear" w:color="auto" w:fill="FFFFFF"/>
        <w:spacing w:before="0" w:beforeAutospacing="0" w:after="0" w:afterAutospacing="0" w:line="360" w:lineRule="auto"/>
        <w:ind w:firstLine="708"/>
        <w:jc w:val="both"/>
        <w:rPr>
          <w:sz w:val="28"/>
          <w:szCs w:val="28"/>
        </w:rPr>
      </w:pPr>
      <w:r w:rsidRPr="00314377">
        <w:rPr>
          <w:sz w:val="28"/>
          <w:szCs w:val="28"/>
        </w:rPr>
        <w:t>«…</w:t>
      </w:r>
      <w:r w:rsidR="003840C8">
        <w:rPr>
          <w:sz w:val="28"/>
          <w:szCs w:val="28"/>
        </w:rPr>
        <w:t>Н</w:t>
      </w:r>
      <w:r w:rsidRPr="00314377">
        <w:rPr>
          <w:sz w:val="28"/>
          <w:szCs w:val="28"/>
        </w:rPr>
        <w:t>азначение управления сводится к формированию эффективной организации, меняющейся так, чтобы ее деятельность согласовывалась с задачами и обстоятельствами внешней и внутренней среды функционирования» [</w:t>
      </w:r>
      <w:r w:rsidR="00052CE8">
        <w:rPr>
          <w:sz w:val="28"/>
          <w:szCs w:val="28"/>
        </w:rPr>
        <w:fldChar w:fldCharType="begin"/>
      </w:r>
      <w:r w:rsidR="00052CE8">
        <w:rPr>
          <w:sz w:val="28"/>
          <w:szCs w:val="28"/>
        </w:rPr>
        <w:instrText xml:space="preserve"> REF _Ref146644256 \r \h </w:instrText>
      </w:r>
      <w:r w:rsidR="00052CE8">
        <w:rPr>
          <w:sz w:val="28"/>
          <w:szCs w:val="28"/>
        </w:rPr>
      </w:r>
      <w:r w:rsidR="00052CE8">
        <w:rPr>
          <w:sz w:val="28"/>
          <w:szCs w:val="28"/>
        </w:rPr>
        <w:fldChar w:fldCharType="separate"/>
      </w:r>
      <w:r w:rsidR="00052CE8">
        <w:rPr>
          <w:sz w:val="28"/>
          <w:szCs w:val="28"/>
        </w:rPr>
        <w:t>9</w:t>
      </w:r>
      <w:r w:rsidR="00052CE8">
        <w:rPr>
          <w:sz w:val="28"/>
          <w:szCs w:val="28"/>
        </w:rPr>
        <w:fldChar w:fldCharType="end"/>
      </w:r>
      <w:r w:rsidRPr="00314377">
        <w:rPr>
          <w:sz w:val="28"/>
          <w:szCs w:val="28"/>
        </w:rPr>
        <w:t>, с</w:t>
      </w:r>
      <w:r w:rsidR="00193DD8">
        <w:rPr>
          <w:sz w:val="28"/>
          <w:szCs w:val="28"/>
        </w:rPr>
        <w:t>тр</w:t>
      </w:r>
      <w:r w:rsidRPr="00314377">
        <w:rPr>
          <w:sz w:val="28"/>
          <w:szCs w:val="28"/>
        </w:rPr>
        <w:t xml:space="preserve">.53]. </w:t>
      </w:r>
    </w:p>
    <w:p w14:paraId="7515AE9D" w14:textId="3DA291C7" w:rsidR="00BB0293" w:rsidRPr="00314377" w:rsidRDefault="00BB0293" w:rsidP="00BB0293">
      <w:pPr>
        <w:pStyle w:val="a3"/>
        <w:shd w:val="clear" w:color="auto" w:fill="FFFFFF"/>
        <w:spacing w:before="0" w:beforeAutospacing="0" w:after="0" w:afterAutospacing="0" w:line="360" w:lineRule="auto"/>
        <w:ind w:firstLine="709"/>
        <w:jc w:val="both"/>
        <w:rPr>
          <w:sz w:val="28"/>
          <w:szCs w:val="28"/>
        </w:rPr>
      </w:pPr>
      <w:r w:rsidRPr="00314377">
        <w:rPr>
          <w:sz w:val="28"/>
          <w:szCs w:val="28"/>
        </w:rPr>
        <w:t xml:space="preserve">Поэтому устойчивое функционирование и развитие организации неотделимо от </w:t>
      </w:r>
      <w:r w:rsidR="00193DD8">
        <w:rPr>
          <w:sz w:val="28"/>
          <w:szCs w:val="28"/>
        </w:rPr>
        <w:t>вопроса</w:t>
      </w:r>
      <w:r w:rsidRPr="00314377">
        <w:rPr>
          <w:sz w:val="28"/>
          <w:szCs w:val="28"/>
        </w:rPr>
        <w:t xml:space="preserve"> обеспечения эффективного управления</w:t>
      </w:r>
      <w:r w:rsidR="003840C8">
        <w:rPr>
          <w:sz w:val="28"/>
          <w:szCs w:val="28"/>
        </w:rPr>
        <w:t xml:space="preserve">. </w:t>
      </w:r>
      <w:r w:rsidRPr="00314377">
        <w:rPr>
          <w:sz w:val="28"/>
          <w:szCs w:val="28"/>
        </w:rPr>
        <w:t>«</w:t>
      </w:r>
      <w:r w:rsidR="003840C8">
        <w:rPr>
          <w:sz w:val="28"/>
          <w:szCs w:val="28"/>
        </w:rPr>
        <w:t>С</w:t>
      </w:r>
      <w:r w:rsidRPr="00314377">
        <w:rPr>
          <w:sz w:val="28"/>
          <w:szCs w:val="28"/>
        </w:rPr>
        <w:t>убъектная роль руководителя имеет большую значимость, так как в конечном итоге он несет ответственность за все процессы, происходящие в организации» [</w:t>
      </w:r>
      <w:r w:rsidR="00052CE8">
        <w:rPr>
          <w:sz w:val="28"/>
          <w:szCs w:val="28"/>
        </w:rPr>
        <w:fldChar w:fldCharType="begin"/>
      </w:r>
      <w:r w:rsidR="00052CE8">
        <w:rPr>
          <w:sz w:val="28"/>
          <w:szCs w:val="28"/>
        </w:rPr>
        <w:instrText xml:space="preserve"> REF _Ref146623846 \r \h </w:instrText>
      </w:r>
      <w:r w:rsidR="00052CE8">
        <w:rPr>
          <w:sz w:val="28"/>
          <w:szCs w:val="28"/>
        </w:rPr>
      </w:r>
      <w:r w:rsidR="00052CE8">
        <w:rPr>
          <w:sz w:val="28"/>
          <w:szCs w:val="28"/>
        </w:rPr>
        <w:fldChar w:fldCharType="separate"/>
      </w:r>
      <w:r w:rsidR="00052CE8">
        <w:rPr>
          <w:sz w:val="28"/>
          <w:szCs w:val="28"/>
        </w:rPr>
        <w:t>10</w:t>
      </w:r>
      <w:r w:rsidR="00052CE8">
        <w:rPr>
          <w:sz w:val="28"/>
          <w:szCs w:val="28"/>
        </w:rPr>
        <w:fldChar w:fldCharType="end"/>
      </w:r>
      <w:r w:rsidRPr="00314377">
        <w:rPr>
          <w:sz w:val="28"/>
          <w:szCs w:val="28"/>
        </w:rPr>
        <w:t>, с</w:t>
      </w:r>
      <w:r w:rsidR="003840C8">
        <w:rPr>
          <w:sz w:val="28"/>
          <w:szCs w:val="28"/>
        </w:rPr>
        <w:t>тр</w:t>
      </w:r>
      <w:r w:rsidRPr="00314377">
        <w:rPr>
          <w:sz w:val="28"/>
          <w:szCs w:val="28"/>
        </w:rPr>
        <w:t xml:space="preserve">.39]. Однако </w:t>
      </w:r>
      <w:r w:rsidR="003840C8">
        <w:rPr>
          <w:sz w:val="28"/>
          <w:szCs w:val="28"/>
        </w:rPr>
        <w:t>в этой области остается много вопросов относительно того,</w:t>
      </w:r>
      <w:r w:rsidRPr="00314377">
        <w:rPr>
          <w:sz w:val="28"/>
          <w:szCs w:val="28"/>
        </w:rPr>
        <w:t xml:space="preserve"> насколько эффективно российские менеджеры могут реализовать свою субъективную роль с точки зрения личностных качеств</w:t>
      </w:r>
      <w:r w:rsidR="003840C8">
        <w:rPr>
          <w:sz w:val="28"/>
          <w:szCs w:val="28"/>
        </w:rPr>
        <w:t xml:space="preserve"> и компетенций</w:t>
      </w:r>
      <w:r w:rsidRPr="00314377">
        <w:rPr>
          <w:sz w:val="28"/>
          <w:szCs w:val="28"/>
        </w:rPr>
        <w:t>.</w:t>
      </w:r>
    </w:p>
    <w:p w14:paraId="1EBA20E2" w14:textId="272C3CF1" w:rsidR="00F665F3" w:rsidRPr="00F665F3" w:rsidRDefault="00F665F3" w:rsidP="00F665F3">
      <w:pPr>
        <w:pStyle w:val="a3"/>
        <w:shd w:val="clear" w:color="auto" w:fill="FFFFFF"/>
        <w:spacing w:after="0" w:line="360" w:lineRule="auto"/>
        <w:ind w:firstLine="709"/>
        <w:jc w:val="both"/>
        <w:rPr>
          <w:sz w:val="28"/>
          <w:szCs w:val="28"/>
        </w:rPr>
      </w:pPr>
      <w:r w:rsidRPr="00F665F3">
        <w:rPr>
          <w:sz w:val="28"/>
          <w:szCs w:val="28"/>
        </w:rPr>
        <w:t>Люди</w:t>
      </w:r>
      <w:r>
        <w:rPr>
          <w:sz w:val="28"/>
          <w:szCs w:val="28"/>
        </w:rPr>
        <w:t xml:space="preserve"> </w:t>
      </w:r>
      <w:r w:rsidRPr="00F665F3">
        <w:rPr>
          <w:sz w:val="28"/>
          <w:szCs w:val="28"/>
        </w:rPr>
        <w:t>имеют</w:t>
      </w:r>
      <w:r>
        <w:rPr>
          <w:sz w:val="28"/>
          <w:szCs w:val="28"/>
        </w:rPr>
        <w:t xml:space="preserve"> </w:t>
      </w:r>
      <w:r w:rsidRPr="00F665F3">
        <w:rPr>
          <w:sz w:val="28"/>
          <w:szCs w:val="28"/>
        </w:rPr>
        <w:t>самую</w:t>
      </w:r>
      <w:r>
        <w:rPr>
          <w:sz w:val="28"/>
          <w:szCs w:val="28"/>
        </w:rPr>
        <w:t xml:space="preserve"> </w:t>
      </w:r>
      <w:r w:rsidRPr="00F665F3">
        <w:rPr>
          <w:sz w:val="28"/>
          <w:szCs w:val="28"/>
        </w:rPr>
        <w:t>большую</w:t>
      </w:r>
      <w:r>
        <w:rPr>
          <w:sz w:val="28"/>
          <w:szCs w:val="28"/>
        </w:rPr>
        <w:t xml:space="preserve"> </w:t>
      </w:r>
      <w:r w:rsidRPr="00F665F3">
        <w:rPr>
          <w:sz w:val="28"/>
          <w:szCs w:val="28"/>
        </w:rPr>
        <w:t>ценность в любой организации, но в то же время</w:t>
      </w:r>
      <w:r>
        <w:rPr>
          <w:sz w:val="28"/>
          <w:szCs w:val="28"/>
        </w:rPr>
        <w:t xml:space="preserve"> </w:t>
      </w:r>
      <w:r w:rsidRPr="00F665F3">
        <w:rPr>
          <w:sz w:val="28"/>
          <w:szCs w:val="28"/>
        </w:rPr>
        <w:t>ими</w:t>
      </w:r>
      <w:r>
        <w:rPr>
          <w:sz w:val="28"/>
          <w:szCs w:val="28"/>
        </w:rPr>
        <w:t xml:space="preserve"> </w:t>
      </w:r>
      <w:r w:rsidRPr="00F665F3">
        <w:rPr>
          <w:sz w:val="28"/>
          <w:szCs w:val="28"/>
        </w:rPr>
        <w:t>труднее</w:t>
      </w:r>
      <w:r>
        <w:rPr>
          <w:sz w:val="28"/>
          <w:szCs w:val="28"/>
        </w:rPr>
        <w:t xml:space="preserve"> </w:t>
      </w:r>
      <w:r w:rsidRPr="00F665F3">
        <w:rPr>
          <w:sz w:val="28"/>
          <w:szCs w:val="28"/>
        </w:rPr>
        <w:t>всего</w:t>
      </w:r>
      <w:r>
        <w:rPr>
          <w:sz w:val="28"/>
          <w:szCs w:val="28"/>
        </w:rPr>
        <w:t xml:space="preserve"> </w:t>
      </w:r>
      <w:r w:rsidRPr="00F665F3">
        <w:rPr>
          <w:sz w:val="28"/>
          <w:szCs w:val="28"/>
        </w:rPr>
        <w:t>управлять.</w:t>
      </w:r>
      <w:r>
        <w:rPr>
          <w:sz w:val="28"/>
          <w:szCs w:val="28"/>
        </w:rPr>
        <w:t xml:space="preserve"> </w:t>
      </w:r>
      <w:r w:rsidRPr="00F665F3">
        <w:rPr>
          <w:sz w:val="28"/>
          <w:szCs w:val="28"/>
        </w:rPr>
        <w:t>Это</w:t>
      </w:r>
      <w:r>
        <w:rPr>
          <w:sz w:val="28"/>
          <w:szCs w:val="28"/>
        </w:rPr>
        <w:t xml:space="preserve"> </w:t>
      </w:r>
      <w:r w:rsidRPr="00F665F3">
        <w:rPr>
          <w:sz w:val="28"/>
          <w:szCs w:val="28"/>
        </w:rPr>
        <w:t>относится</w:t>
      </w:r>
      <w:r>
        <w:rPr>
          <w:sz w:val="28"/>
          <w:szCs w:val="28"/>
        </w:rPr>
        <w:t xml:space="preserve"> </w:t>
      </w:r>
      <w:r w:rsidRPr="00F665F3">
        <w:rPr>
          <w:sz w:val="28"/>
          <w:szCs w:val="28"/>
        </w:rPr>
        <w:t>не только</w:t>
      </w:r>
      <w:r>
        <w:rPr>
          <w:sz w:val="28"/>
          <w:szCs w:val="28"/>
        </w:rPr>
        <w:t xml:space="preserve"> </w:t>
      </w:r>
      <w:r w:rsidRPr="00F665F3">
        <w:rPr>
          <w:sz w:val="28"/>
          <w:szCs w:val="28"/>
        </w:rPr>
        <w:t>к</w:t>
      </w:r>
      <w:r>
        <w:rPr>
          <w:sz w:val="28"/>
          <w:szCs w:val="28"/>
        </w:rPr>
        <w:t xml:space="preserve"> </w:t>
      </w:r>
      <w:r w:rsidRPr="00F665F3">
        <w:rPr>
          <w:sz w:val="28"/>
          <w:szCs w:val="28"/>
        </w:rPr>
        <w:t>промышленным</w:t>
      </w:r>
      <w:r>
        <w:rPr>
          <w:sz w:val="28"/>
          <w:szCs w:val="28"/>
        </w:rPr>
        <w:t xml:space="preserve"> </w:t>
      </w:r>
      <w:r w:rsidRPr="00F665F3">
        <w:rPr>
          <w:sz w:val="28"/>
          <w:szCs w:val="28"/>
        </w:rPr>
        <w:t>и</w:t>
      </w:r>
      <w:r>
        <w:rPr>
          <w:sz w:val="28"/>
          <w:szCs w:val="28"/>
        </w:rPr>
        <w:t xml:space="preserve"> </w:t>
      </w:r>
      <w:r w:rsidRPr="00F665F3">
        <w:rPr>
          <w:sz w:val="28"/>
          <w:szCs w:val="28"/>
        </w:rPr>
        <w:t>торговым</w:t>
      </w:r>
      <w:r>
        <w:rPr>
          <w:sz w:val="28"/>
          <w:szCs w:val="28"/>
        </w:rPr>
        <w:t xml:space="preserve"> </w:t>
      </w:r>
      <w:r w:rsidRPr="00F665F3">
        <w:rPr>
          <w:sz w:val="28"/>
          <w:szCs w:val="28"/>
        </w:rPr>
        <w:t>компаниям,</w:t>
      </w:r>
      <w:r>
        <w:rPr>
          <w:sz w:val="28"/>
          <w:szCs w:val="28"/>
        </w:rPr>
        <w:t xml:space="preserve"> </w:t>
      </w:r>
      <w:r w:rsidRPr="00F665F3">
        <w:rPr>
          <w:sz w:val="28"/>
          <w:szCs w:val="28"/>
        </w:rPr>
        <w:t>но и</w:t>
      </w:r>
      <w:r>
        <w:rPr>
          <w:sz w:val="28"/>
          <w:szCs w:val="28"/>
        </w:rPr>
        <w:t xml:space="preserve"> </w:t>
      </w:r>
      <w:r w:rsidRPr="00F665F3">
        <w:rPr>
          <w:sz w:val="28"/>
          <w:szCs w:val="28"/>
        </w:rPr>
        <w:t>к</w:t>
      </w:r>
      <w:r>
        <w:rPr>
          <w:sz w:val="28"/>
          <w:szCs w:val="28"/>
        </w:rPr>
        <w:t xml:space="preserve"> </w:t>
      </w:r>
      <w:r w:rsidRPr="00F665F3">
        <w:rPr>
          <w:sz w:val="28"/>
          <w:szCs w:val="28"/>
        </w:rPr>
        <w:t>любой</w:t>
      </w:r>
      <w:r>
        <w:rPr>
          <w:sz w:val="28"/>
          <w:szCs w:val="28"/>
        </w:rPr>
        <w:t xml:space="preserve"> </w:t>
      </w:r>
      <w:r w:rsidRPr="00F665F3">
        <w:rPr>
          <w:sz w:val="28"/>
          <w:szCs w:val="28"/>
        </w:rPr>
        <w:t>деятельности,</w:t>
      </w:r>
      <w:r>
        <w:rPr>
          <w:sz w:val="28"/>
          <w:szCs w:val="28"/>
        </w:rPr>
        <w:t xml:space="preserve"> </w:t>
      </w:r>
      <w:r w:rsidRPr="00F665F3">
        <w:rPr>
          <w:sz w:val="28"/>
          <w:szCs w:val="28"/>
        </w:rPr>
        <w:t>будь</w:t>
      </w:r>
      <w:r>
        <w:rPr>
          <w:sz w:val="28"/>
          <w:szCs w:val="28"/>
        </w:rPr>
        <w:t xml:space="preserve"> </w:t>
      </w:r>
      <w:r w:rsidRPr="00F665F3">
        <w:rPr>
          <w:sz w:val="28"/>
          <w:szCs w:val="28"/>
        </w:rPr>
        <w:t>то</w:t>
      </w:r>
      <w:r>
        <w:rPr>
          <w:sz w:val="28"/>
          <w:szCs w:val="28"/>
        </w:rPr>
        <w:t xml:space="preserve"> </w:t>
      </w:r>
      <w:r w:rsidRPr="00F665F3">
        <w:rPr>
          <w:sz w:val="28"/>
          <w:szCs w:val="28"/>
        </w:rPr>
        <w:t>деятельность,</w:t>
      </w:r>
      <w:r>
        <w:rPr>
          <w:sz w:val="28"/>
          <w:szCs w:val="28"/>
        </w:rPr>
        <w:t xml:space="preserve"> </w:t>
      </w:r>
      <w:r w:rsidRPr="00F665F3">
        <w:rPr>
          <w:sz w:val="28"/>
          <w:szCs w:val="28"/>
        </w:rPr>
        <w:t>связанная</w:t>
      </w:r>
      <w:r>
        <w:rPr>
          <w:sz w:val="28"/>
          <w:szCs w:val="28"/>
        </w:rPr>
        <w:t xml:space="preserve"> </w:t>
      </w:r>
      <w:r w:rsidRPr="00F665F3">
        <w:rPr>
          <w:sz w:val="28"/>
          <w:szCs w:val="28"/>
        </w:rPr>
        <w:t>с</w:t>
      </w:r>
      <w:r>
        <w:rPr>
          <w:sz w:val="28"/>
          <w:szCs w:val="28"/>
        </w:rPr>
        <w:t xml:space="preserve"> </w:t>
      </w:r>
      <w:r w:rsidRPr="00F665F3">
        <w:rPr>
          <w:sz w:val="28"/>
          <w:szCs w:val="28"/>
        </w:rPr>
        <w:t>прибылью</w:t>
      </w:r>
      <w:r>
        <w:rPr>
          <w:sz w:val="28"/>
          <w:szCs w:val="28"/>
        </w:rPr>
        <w:t xml:space="preserve"> </w:t>
      </w:r>
      <w:r w:rsidRPr="00F665F3">
        <w:rPr>
          <w:sz w:val="28"/>
          <w:szCs w:val="28"/>
        </w:rPr>
        <w:t>или нет,</w:t>
      </w:r>
      <w:r>
        <w:rPr>
          <w:sz w:val="28"/>
          <w:szCs w:val="28"/>
        </w:rPr>
        <w:t xml:space="preserve"> </w:t>
      </w:r>
      <w:r w:rsidRPr="00F665F3">
        <w:rPr>
          <w:sz w:val="28"/>
          <w:szCs w:val="28"/>
        </w:rPr>
        <w:t>производство</w:t>
      </w:r>
      <w:r>
        <w:rPr>
          <w:sz w:val="28"/>
          <w:szCs w:val="28"/>
        </w:rPr>
        <w:t xml:space="preserve"> </w:t>
      </w:r>
      <w:r w:rsidRPr="00F665F3">
        <w:rPr>
          <w:sz w:val="28"/>
          <w:szCs w:val="28"/>
        </w:rPr>
        <w:t>или</w:t>
      </w:r>
      <w:r>
        <w:rPr>
          <w:sz w:val="28"/>
          <w:szCs w:val="28"/>
        </w:rPr>
        <w:t xml:space="preserve"> </w:t>
      </w:r>
      <w:r w:rsidRPr="00F665F3">
        <w:rPr>
          <w:sz w:val="28"/>
          <w:szCs w:val="28"/>
        </w:rPr>
        <w:t>государственное</w:t>
      </w:r>
      <w:r>
        <w:rPr>
          <w:sz w:val="28"/>
          <w:szCs w:val="28"/>
        </w:rPr>
        <w:t xml:space="preserve"> </w:t>
      </w:r>
      <w:r w:rsidRPr="00F665F3">
        <w:rPr>
          <w:sz w:val="28"/>
          <w:szCs w:val="28"/>
        </w:rPr>
        <w:t>управление.</w:t>
      </w:r>
      <w:r>
        <w:rPr>
          <w:sz w:val="28"/>
          <w:szCs w:val="28"/>
        </w:rPr>
        <w:t xml:space="preserve"> </w:t>
      </w:r>
      <w:r w:rsidRPr="00F665F3">
        <w:rPr>
          <w:sz w:val="28"/>
          <w:szCs w:val="28"/>
        </w:rPr>
        <w:t>Определяющим</w:t>
      </w:r>
      <w:r>
        <w:rPr>
          <w:sz w:val="28"/>
          <w:szCs w:val="28"/>
        </w:rPr>
        <w:t xml:space="preserve"> </w:t>
      </w:r>
      <w:r w:rsidRPr="00F665F3">
        <w:rPr>
          <w:sz w:val="28"/>
          <w:szCs w:val="28"/>
        </w:rPr>
        <w:t>фактором</w:t>
      </w:r>
      <w:r>
        <w:rPr>
          <w:sz w:val="28"/>
          <w:szCs w:val="28"/>
        </w:rPr>
        <w:t xml:space="preserve"> </w:t>
      </w:r>
      <w:r w:rsidRPr="00F665F3">
        <w:rPr>
          <w:sz w:val="28"/>
          <w:szCs w:val="28"/>
        </w:rPr>
        <w:t>цельности</w:t>
      </w:r>
      <w:r>
        <w:rPr>
          <w:sz w:val="28"/>
          <w:szCs w:val="28"/>
        </w:rPr>
        <w:t xml:space="preserve"> </w:t>
      </w:r>
      <w:r w:rsidRPr="00F665F3">
        <w:rPr>
          <w:sz w:val="28"/>
          <w:szCs w:val="28"/>
        </w:rPr>
        <w:t>и</w:t>
      </w:r>
      <w:r>
        <w:rPr>
          <w:sz w:val="28"/>
          <w:szCs w:val="28"/>
        </w:rPr>
        <w:t xml:space="preserve"> </w:t>
      </w:r>
      <w:r w:rsidRPr="00F665F3">
        <w:rPr>
          <w:sz w:val="28"/>
          <w:szCs w:val="28"/>
        </w:rPr>
        <w:t>противоречивости</w:t>
      </w:r>
      <w:r>
        <w:rPr>
          <w:sz w:val="28"/>
          <w:szCs w:val="28"/>
        </w:rPr>
        <w:t xml:space="preserve"> </w:t>
      </w:r>
      <w:r w:rsidRPr="00F665F3">
        <w:rPr>
          <w:sz w:val="28"/>
          <w:szCs w:val="28"/>
        </w:rPr>
        <w:t>любой</w:t>
      </w:r>
      <w:r>
        <w:rPr>
          <w:sz w:val="28"/>
          <w:szCs w:val="28"/>
        </w:rPr>
        <w:t xml:space="preserve"> </w:t>
      </w:r>
      <w:r w:rsidRPr="00F665F3">
        <w:rPr>
          <w:sz w:val="28"/>
          <w:szCs w:val="28"/>
        </w:rPr>
        <w:t>деятельности</w:t>
      </w:r>
      <w:r>
        <w:rPr>
          <w:sz w:val="28"/>
          <w:szCs w:val="28"/>
        </w:rPr>
        <w:t xml:space="preserve"> </w:t>
      </w:r>
      <w:r w:rsidRPr="00F665F3">
        <w:rPr>
          <w:sz w:val="28"/>
          <w:szCs w:val="28"/>
        </w:rPr>
        <w:t>являются</w:t>
      </w:r>
      <w:r>
        <w:rPr>
          <w:sz w:val="28"/>
          <w:szCs w:val="28"/>
        </w:rPr>
        <w:t xml:space="preserve"> </w:t>
      </w:r>
      <w:r w:rsidRPr="00F665F3">
        <w:rPr>
          <w:sz w:val="28"/>
          <w:szCs w:val="28"/>
        </w:rPr>
        <w:t>люди.</w:t>
      </w:r>
      <w:r>
        <w:rPr>
          <w:sz w:val="28"/>
          <w:szCs w:val="28"/>
        </w:rPr>
        <w:t xml:space="preserve"> </w:t>
      </w:r>
      <w:r w:rsidRPr="00F665F3">
        <w:rPr>
          <w:sz w:val="28"/>
          <w:szCs w:val="28"/>
        </w:rPr>
        <w:t>Бизнесом</w:t>
      </w:r>
      <w:r>
        <w:rPr>
          <w:sz w:val="28"/>
          <w:szCs w:val="28"/>
        </w:rPr>
        <w:t xml:space="preserve"> </w:t>
      </w:r>
      <w:r w:rsidRPr="00F665F3">
        <w:rPr>
          <w:sz w:val="28"/>
          <w:szCs w:val="28"/>
        </w:rPr>
        <w:t>движет</w:t>
      </w:r>
      <w:r>
        <w:rPr>
          <w:sz w:val="28"/>
          <w:szCs w:val="28"/>
        </w:rPr>
        <w:t xml:space="preserve"> </w:t>
      </w:r>
      <w:r w:rsidRPr="00F665F3">
        <w:rPr>
          <w:sz w:val="28"/>
          <w:szCs w:val="28"/>
        </w:rPr>
        <w:t>не</w:t>
      </w:r>
      <w:r>
        <w:rPr>
          <w:sz w:val="28"/>
          <w:szCs w:val="28"/>
        </w:rPr>
        <w:t xml:space="preserve"> </w:t>
      </w:r>
      <w:r w:rsidRPr="00F665F3">
        <w:rPr>
          <w:sz w:val="28"/>
          <w:szCs w:val="28"/>
        </w:rPr>
        <w:t>логика,</w:t>
      </w:r>
      <w:r>
        <w:rPr>
          <w:sz w:val="28"/>
          <w:szCs w:val="28"/>
        </w:rPr>
        <w:t xml:space="preserve"> </w:t>
      </w:r>
      <w:r w:rsidRPr="00F665F3">
        <w:rPr>
          <w:sz w:val="28"/>
          <w:szCs w:val="28"/>
        </w:rPr>
        <w:t>а</w:t>
      </w:r>
      <w:r>
        <w:rPr>
          <w:sz w:val="28"/>
          <w:szCs w:val="28"/>
        </w:rPr>
        <w:t xml:space="preserve"> </w:t>
      </w:r>
      <w:r w:rsidRPr="00F665F3">
        <w:rPr>
          <w:sz w:val="28"/>
          <w:szCs w:val="28"/>
        </w:rPr>
        <w:t>люди,</w:t>
      </w:r>
      <w:r>
        <w:rPr>
          <w:sz w:val="28"/>
          <w:szCs w:val="28"/>
        </w:rPr>
        <w:t xml:space="preserve"> </w:t>
      </w:r>
      <w:r w:rsidRPr="00F665F3">
        <w:rPr>
          <w:sz w:val="28"/>
          <w:szCs w:val="28"/>
        </w:rPr>
        <w:t>убедительно</w:t>
      </w:r>
      <w:r>
        <w:rPr>
          <w:sz w:val="28"/>
          <w:szCs w:val="28"/>
        </w:rPr>
        <w:t xml:space="preserve"> </w:t>
      </w:r>
      <w:r w:rsidRPr="00F665F3">
        <w:rPr>
          <w:sz w:val="28"/>
          <w:szCs w:val="28"/>
        </w:rPr>
        <w:t>действующие</w:t>
      </w:r>
      <w:r>
        <w:rPr>
          <w:sz w:val="28"/>
          <w:szCs w:val="28"/>
        </w:rPr>
        <w:t xml:space="preserve"> </w:t>
      </w:r>
      <w:r w:rsidRPr="00F665F3">
        <w:rPr>
          <w:sz w:val="28"/>
          <w:szCs w:val="28"/>
        </w:rPr>
        <w:t>в</w:t>
      </w:r>
      <w:r>
        <w:rPr>
          <w:sz w:val="28"/>
          <w:szCs w:val="28"/>
        </w:rPr>
        <w:t xml:space="preserve"> </w:t>
      </w:r>
      <w:r w:rsidRPr="00F665F3">
        <w:rPr>
          <w:sz w:val="28"/>
          <w:szCs w:val="28"/>
        </w:rPr>
        <w:t>конкретном</w:t>
      </w:r>
      <w:r>
        <w:rPr>
          <w:sz w:val="28"/>
          <w:szCs w:val="28"/>
        </w:rPr>
        <w:t xml:space="preserve"> </w:t>
      </w:r>
      <w:r w:rsidRPr="00F665F3">
        <w:rPr>
          <w:sz w:val="28"/>
          <w:szCs w:val="28"/>
        </w:rPr>
        <w:t>культурно-</w:t>
      </w:r>
      <w:r w:rsidRPr="00F665F3">
        <w:rPr>
          <w:sz w:val="28"/>
          <w:szCs w:val="28"/>
        </w:rPr>
        <w:lastRenderedPageBreak/>
        <w:t>историческом</w:t>
      </w:r>
      <w:r>
        <w:rPr>
          <w:sz w:val="28"/>
          <w:szCs w:val="28"/>
        </w:rPr>
        <w:t xml:space="preserve"> </w:t>
      </w:r>
      <w:r w:rsidRPr="00F665F3">
        <w:rPr>
          <w:sz w:val="28"/>
          <w:szCs w:val="28"/>
        </w:rPr>
        <w:t>контексте.</w:t>
      </w:r>
      <w:r>
        <w:rPr>
          <w:sz w:val="28"/>
          <w:szCs w:val="28"/>
        </w:rPr>
        <w:t xml:space="preserve"> </w:t>
      </w:r>
      <w:r w:rsidRPr="00F665F3">
        <w:rPr>
          <w:sz w:val="28"/>
          <w:szCs w:val="28"/>
        </w:rPr>
        <w:t>Им</w:t>
      </w:r>
      <w:r>
        <w:rPr>
          <w:sz w:val="28"/>
          <w:szCs w:val="28"/>
        </w:rPr>
        <w:t xml:space="preserve"> </w:t>
      </w:r>
      <w:r w:rsidRPr="00F665F3">
        <w:rPr>
          <w:sz w:val="28"/>
          <w:szCs w:val="28"/>
        </w:rPr>
        <w:t>движут</w:t>
      </w:r>
      <w:r>
        <w:rPr>
          <w:sz w:val="28"/>
          <w:szCs w:val="28"/>
        </w:rPr>
        <w:t xml:space="preserve"> </w:t>
      </w:r>
      <w:r w:rsidRPr="00F665F3">
        <w:rPr>
          <w:sz w:val="28"/>
          <w:szCs w:val="28"/>
        </w:rPr>
        <w:t>не</w:t>
      </w:r>
      <w:r>
        <w:rPr>
          <w:sz w:val="28"/>
          <w:szCs w:val="28"/>
        </w:rPr>
        <w:t xml:space="preserve"> </w:t>
      </w:r>
      <w:r w:rsidRPr="00F665F3">
        <w:rPr>
          <w:sz w:val="28"/>
          <w:szCs w:val="28"/>
        </w:rPr>
        <w:t>системы</w:t>
      </w:r>
      <w:r>
        <w:rPr>
          <w:sz w:val="28"/>
          <w:szCs w:val="28"/>
        </w:rPr>
        <w:t xml:space="preserve"> </w:t>
      </w:r>
      <w:r w:rsidRPr="00F665F3">
        <w:rPr>
          <w:sz w:val="28"/>
          <w:szCs w:val="28"/>
        </w:rPr>
        <w:t>и</w:t>
      </w:r>
      <w:r>
        <w:rPr>
          <w:sz w:val="28"/>
          <w:szCs w:val="28"/>
        </w:rPr>
        <w:t xml:space="preserve"> </w:t>
      </w:r>
      <w:r w:rsidRPr="00F665F3">
        <w:rPr>
          <w:sz w:val="28"/>
          <w:szCs w:val="28"/>
        </w:rPr>
        <w:t>технологии,</w:t>
      </w:r>
      <w:r>
        <w:rPr>
          <w:sz w:val="28"/>
          <w:szCs w:val="28"/>
        </w:rPr>
        <w:t xml:space="preserve"> </w:t>
      </w:r>
      <w:r w:rsidRPr="00F665F3">
        <w:rPr>
          <w:sz w:val="28"/>
          <w:szCs w:val="28"/>
        </w:rPr>
        <w:t>а</w:t>
      </w:r>
      <w:r>
        <w:rPr>
          <w:sz w:val="28"/>
          <w:szCs w:val="28"/>
        </w:rPr>
        <w:t xml:space="preserve"> </w:t>
      </w:r>
      <w:r w:rsidRPr="00F665F3">
        <w:rPr>
          <w:sz w:val="28"/>
          <w:szCs w:val="28"/>
        </w:rPr>
        <w:t>люди,</w:t>
      </w:r>
      <w:r>
        <w:rPr>
          <w:sz w:val="28"/>
          <w:szCs w:val="28"/>
        </w:rPr>
        <w:t xml:space="preserve"> </w:t>
      </w:r>
      <w:r w:rsidRPr="00F665F3">
        <w:rPr>
          <w:sz w:val="28"/>
          <w:szCs w:val="28"/>
        </w:rPr>
        <w:t>которые</w:t>
      </w:r>
      <w:r>
        <w:rPr>
          <w:sz w:val="28"/>
          <w:szCs w:val="28"/>
        </w:rPr>
        <w:t xml:space="preserve"> </w:t>
      </w:r>
      <w:r w:rsidRPr="00F665F3">
        <w:rPr>
          <w:sz w:val="28"/>
          <w:szCs w:val="28"/>
        </w:rPr>
        <w:t>идут</w:t>
      </w:r>
      <w:r>
        <w:rPr>
          <w:sz w:val="28"/>
          <w:szCs w:val="28"/>
        </w:rPr>
        <w:t xml:space="preserve"> </w:t>
      </w:r>
      <w:r w:rsidRPr="00F665F3">
        <w:rPr>
          <w:sz w:val="28"/>
          <w:szCs w:val="28"/>
        </w:rPr>
        <w:t>своим путем,</w:t>
      </w:r>
      <w:r>
        <w:rPr>
          <w:sz w:val="28"/>
          <w:szCs w:val="28"/>
        </w:rPr>
        <w:t xml:space="preserve"> </w:t>
      </w:r>
      <w:r w:rsidRPr="00F665F3">
        <w:rPr>
          <w:sz w:val="28"/>
          <w:szCs w:val="28"/>
        </w:rPr>
        <w:t>используя</w:t>
      </w:r>
      <w:r>
        <w:rPr>
          <w:sz w:val="28"/>
          <w:szCs w:val="28"/>
        </w:rPr>
        <w:t xml:space="preserve"> </w:t>
      </w:r>
      <w:r w:rsidRPr="00F665F3">
        <w:rPr>
          <w:sz w:val="28"/>
          <w:szCs w:val="28"/>
        </w:rPr>
        <w:t>свои</w:t>
      </w:r>
      <w:r>
        <w:rPr>
          <w:sz w:val="28"/>
          <w:szCs w:val="28"/>
        </w:rPr>
        <w:t xml:space="preserve"> </w:t>
      </w:r>
      <w:r w:rsidRPr="00F665F3">
        <w:rPr>
          <w:sz w:val="28"/>
          <w:szCs w:val="28"/>
        </w:rPr>
        <w:t>умственные способности, инстинкты и эмоции.</w:t>
      </w:r>
    </w:p>
    <w:p w14:paraId="503F7674" w14:textId="1FB7F441" w:rsidR="00F665F3" w:rsidRPr="00F665F3" w:rsidRDefault="00F665F3" w:rsidP="00F665F3">
      <w:pPr>
        <w:pStyle w:val="a3"/>
        <w:shd w:val="clear" w:color="auto" w:fill="FFFFFF"/>
        <w:spacing w:after="0" w:line="360" w:lineRule="auto"/>
        <w:ind w:firstLine="709"/>
        <w:jc w:val="both"/>
        <w:rPr>
          <w:sz w:val="28"/>
          <w:szCs w:val="28"/>
        </w:rPr>
      </w:pPr>
      <w:r w:rsidRPr="00F665F3">
        <w:rPr>
          <w:sz w:val="28"/>
          <w:szCs w:val="28"/>
        </w:rPr>
        <w:t>Когда</w:t>
      </w:r>
      <w:r>
        <w:rPr>
          <w:sz w:val="28"/>
          <w:szCs w:val="28"/>
        </w:rPr>
        <w:t xml:space="preserve"> </w:t>
      </w:r>
      <w:r w:rsidRPr="00F665F3">
        <w:rPr>
          <w:sz w:val="28"/>
          <w:szCs w:val="28"/>
        </w:rPr>
        <w:t>нам</w:t>
      </w:r>
      <w:r>
        <w:rPr>
          <w:sz w:val="28"/>
          <w:szCs w:val="28"/>
        </w:rPr>
        <w:t xml:space="preserve"> </w:t>
      </w:r>
      <w:r w:rsidRPr="00F665F3">
        <w:rPr>
          <w:sz w:val="28"/>
          <w:szCs w:val="28"/>
        </w:rPr>
        <w:t>приходится</w:t>
      </w:r>
      <w:r>
        <w:rPr>
          <w:sz w:val="28"/>
          <w:szCs w:val="28"/>
        </w:rPr>
        <w:t xml:space="preserve"> </w:t>
      </w:r>
      <w:r w:rsidRPr="00F665F3">
        <w:rPr>
          <w:sz w:val="28"/>
          <w:szCs w:val="28"/>
        </w:rPr>
        <w:t>решать,</w:t>
      </w:r>
      <w:r>
        <w:rPr>
          <w:sz w:val="28"/>
          <w:szCs w:val="28"/>
        </w:rPr>
        <w:t xml:space="preserve"> </w:t>
      </w:r>
      <w:r w:rsidRPr="00F665F3">
        <w:rPr>
          <w:sz w:val="28"/>
          <w:szCs w:val="28"/>
        </w:rPr>
        <w:t>как</w:t>
      </w:r>
      <w:r>
        <w:rPr>
          <w:sz w:val="28"/>
          <w:szCs w:val="28"/>
        </w:rPr>
        <w:t xml:space="preserve"> </w:t>
      </w:r>
      <w:r w:rsidRPr="00F665F3">
        <w:rPr>
          <w:sz w:val="28"/>
          <w:szCs w:val="28"/>
        </w:rPr>
        <w:t>лучше</w:t>
      </w:r>
      <w:r>
        <w:rPr>
          <w:sz w:val="28"/>
          <w:szCs w:val="28"/>
        </w:rPr>
        <w:t xml:space="preserve"> </w:t>
      </w:r>
      <w:r w:rsidRPr="00F665F3">
        <w:rPr>
          <w:sz w:val="28"/>
          <w:szCs w:val="28"/>
        </w:rPr>
        <w:t>управлять</w:t>
      </w:r>
      <w:r>
        <w:rPr>
          <w:sz w:val="28"/>
          <w:szCs w:val="28"/>
        </w:rPr>
        <w:t xml:space="preserve"> </w:t>
      </w:r>
      <w:r w:rsidRPr="00F665F3">
        <w:rPr>
          <w:sz w:val="28"/>
          <w:szCs w:val="28"/>
        </w:rPr>
        <w:t>собственными</w:t>
      </w:r>
      <w:r>
        <w:rPr>
          <w:sz w:val="28"/>
          <w:szCs w:val="28"/>
        </w:rPr>
        <w:t xml:space="preserve"> </w:t>
      </w:r>
      <w:r w:rsidRPr="00F665F3">
        <w:rPr>
          <w:sz w:val="28"/>
          <w:szCs w:val="28"/>
        </w:rPr>
        <w:t>интересами, мы интуитивно</w:t>
      </w:r>
      <w:r>
        <w:rPr>
          <w:sz w:val="28"/>
          <w:szCs w:val="28"/>
        </w:rPr>
        <w:t xml:space="preserve"> </w:t>
      </w:r>
      <w:r w:rsidRPr="00F665F3">
        <w:rPr>
          <w:sz w:val="28"/>
          <w:szCs w:val="28"/>
        </w:rPr>
        <w:t>понимаем,</w:t>
      </w:r>
      <w:r>
        <w:rPr>
          <w:sz w:val="28"/>
          <w:szCs w:val="28"/>
        </w:rPr>
        <w:t xml:space="preserve"> </w:t>
      </w:r>
      <w:r w:rsidRPr="00F665F3">
        <w:rPr>
          <w:sz w:val="28"/>
          <w:szCs w:val="28"/>
        </w:rPr>
        <w:t>что</w:t>
      </w:r>
      <w:r>
        <w:rPr>
          <w:sz w:val="28"/>
          <w:szCs w:val="28"/>
        </w:rPr>
        <w:t xml:space="preserve"> </w:t>
      </w:r>
      <w:r w:rsidRPr="00F665F3">
        <w:rPr>
          <w:sz w:val="28"/>
          <w:szCs w:val="28"/>
        </w:rPr>
        <w:t>это</w:t>
      </w:r>
      <w:r>
        <w:rPr>
          <w:sz w:val="28"/>
          <w:szCs w:val="28"/>
        </w:rPr>
        <w:t xml:space="preserve"> </w:t>
      </w:r>
      <w:r w:rsidRPr="00F665F3">
        <w:rPr>
          <w:sz w:val="28"/>
          <w:szCs w:val="28"/>
        </w:rPr>
        <w:t>ценная</w:t>
      </w:r>
      <w:r>
        <w:rPr>
          <w:sz w:val="28"/>
          <w:szCs w:val="28"/>
        </w:rPr>
        <w:t xml:space="preserve"> </w:t>
      </w:r>
      <w:r w:rsidRPr="00F665F3">
        <w:rPr>
          <w:sz w:val="28"/>
          <w:szCs w:val="28"/>
        </w:rPr>
        <w:t>личность,</w:t>
      </w:r>
      <w:r>
        <w:rPr>
          <w:sz w:val="28"/>
          <w:szCs w:val="28"/>
        </w:rPr>
        <w:t xml:space="preserve"> </w:t>
      </w:r>
      <w:r w:rsidRPr="00F665F3">
        <w:rPr>
          <w:sz w:val="28"/>
          <w:szCs w:val="28"/>
        </w:rPr>
        <w:t>которая</w:t>
      </w:r>
      <w:r>
        <w:rPr>
          <w:sz w:val="28"/>
          <w:szCs w:val="28"/>
        </w:rPr>
        <w:t xml:space="preserve"> </w:t>
      </w:r>
      <w:r w:rsidRPr="00F665F3">
        <w:rPr>
          <w:sz w:val="28"/>
          <w:szCs w:val="28"/>
        </w:rPr>
        <w:t>дает</w:t>
      </w:r>
      <w:r>
        <w:rPr>
          <w:sz w:val="28"/>
          <w:szCs w:val="28"/>
        </w:rPr>
        <w:t xml:space="preserve"> </w:t>
      </w:r>
      <w:r w:rsidRPr="00F665F3">
        <w:rPr>
          <w:sz w:val="28"/>
          <w:szCs w:val="28"/>
        </w:rPr>
        <w:t>нам больше, чем набор</w:t>
      </w:r>
      <w:r>
        <w:rPr>
          <w:sz w:val="28"/>
          <w:szCs w:val="28"/>
        </w:rPr>
        <w:t xml:space="preserve"> </w:t>
      </w:r>
      <w:r w:rsidRPr="00F665F3">
        <w:rPr>
          <w:sz w:val="28"/>
          <w:szCs w:val="28"/>
        </w:rPr>
        <w:t>методов</w:t>
      </w:r>
      <w:r>
        <w:rPr>
          <w:sz w:val="28"/>
          <w:szCs w:val="28"/>
        </w:rPr>
        <w:t xml:space="preserve"> </w:t>
      </w:r>
      <w:r w:rsidRPr="00F665F3">
        <w:rPr>
          <w:sz w:val="28"/>
          <w:szCs w:val="28"/>
        </w:rPr>
        <w:t>и</w:t>
      </w:r>
      <w:r>
        <w:rPr>
          <w:sz w:val="28"/>
          <w:szCs w:val="28"/>
        </w:rPr>
        <w:t xml:space="preserve"> </w:t>
      </w:r>
      <w:r w:rsidRPr="00F665F3">
        <w:rPr>
          <w:sz w:val="28"/>
          <w:szCs w:val="28"/>
        </w:rPr>
        <w:t>приемов,</w:t>
      </w:r>
      <w:r>
        <w:rPr>
          <w:sz w:val="28"/>
          <w:szCs w:val="28"/>
        </w:rPr>
        <w:t xml:space="preserve"> </w:t>
      </w:r>
      <w:r w:rsidRPr="00F665F3">
        <w:rPr>
          <w:sz w:val="28"/>
          <w:szCs w:val="28"/>
        </w:rPr>
        <w:t>новый</w:t>
      </w:r>
      <w:r>
        <w:rPr>
          <w:sz w:val="28"/>
          <w:szCs w:val="28"/>
        </w:rPr>
        <w:t xml:space="preserve"> </w:t>
      </w:r>
      <w:r w:rsidRPr="00F665F3">
        <w:rPr>
          <w:sz w:val="28"/>
          <w:szCs w:val="28"/>
        </w:rPr>
        <w:t>формат</w:t>
      </w:r>
      <w:r>
        <w:rPr>
          <w:sz w:val="28"/>
          <w:szCs w:val="28"/>
        </w:rPr>
        <w:t xml:space="preserve"> </w:t>
      </w:r>
      <w:r w:rsidRPr="00F665F3">
        <w:rPr>
          <w:sz w:val="28"/>
          <w:szCs w:val="28"/>
        </w:rPr>
        <w:t>или</w:t>
      </w:r>
      <w:r>
        <w:rPr>
          <w:sz w:val="28"/>
          <w:szCs w:val="28"/>
        </w:rPr>
        <w:t xml:space="preserve"> </w:t>
      </w:r>
      <w:r w:rsidRPr="00F665F3">
        <w:rPr>
          <w:sz w:val="28"/>
          <w:szCs w:val="28"/>
        </w:rPr>
        <w:t>готовый</w:t>
      </w:r>
      <w:r>
        <w:rPr>
          <w:sz w:val="28"/>
          <w:szCs w:val="28"/>
        </w:rPr>
        <w:t xml:space="preserve"> </w:t>
      </w:r>
      <w:r w:rsidRPr="00F665F3">
        <w:rPr>
          <w:sz w:val="28"/>
          <w:szCs w:val="28"/>
        </w:rPr>
        <w:t>рецепт.</w:t>
      </w:r>
      <w:r>
        <w:rPr>
          <w:sz w:val="28"/>
          <w:szCs w:val="28"/>
        </w:rPr>
        <w:t xml:space="preserve"> </w:t>
      </w:r>
      <w:r w:rsidRPr="00F665F3">
        <w:rPr>
          <w:sz w:val="28"/>
          <w:szCs w:val="28"/>
        </w:rPr>
        <w:t>Разумеется,</w:t>
      </w:r>
      <w:r>
        <w:rPr>
          <w:sz w:val="28"/>
          <w:szCs w:val="28"/>
        </w:rPr>
        <w:t xml:space="preserve"> </w:t>
      </w:r>
      <w:r w:rsidRPr="00F665F3">
        <w:rPr>
          <w:sz w:val="28"/>
          <w:szCs w:val="28"/>
        </w:rPr>
        <w:t>такая личность должна обладать</w:t>
      </w:r>
      <w:r>
        <w:rPr>
          <w:sz w:val="28"/>
          <w:szCs w:val="28"/>
        </w:rPr>
        <w:t xml:space="preserve"> </w:t>
      </w:r>
      <w:r w:rsidRPr="00F665F3">
        <w:rPr>
          <w:sz w:val="28"/>
          <w:szCs w:val="28"/>
        </w:rPr>
        <w:t>соответствующими</w:t>
      </w:r>
      <w:r>
        <w:rPr>
          <w:sz w:val="28"/>
          <w:szCs w:val="28"/>
        </w:rPr>
        <w:t xml:space="preserve"> </w:t>
      </w:r>
      <w:r w:rsidRPr="00F665F3">
        <w:rPr>
          <w:sz w:val="28"/>
          <w:szCs w:val="28"/>
        </w:rPr>
        <w:t>техническими навыками и</w:t>
      </w:r>
      <w:r>
        <w:rPr>
          <w:sz w:val="28"/>
          <w:szCs w:val="28"/>
        </w:rPr>
        <w:t xml:space="preserve"> </w:t>
      </w:r>
      <w:r w:rsidRPr="00F665F3">
        <w:rPr>
          <w:sz w:val="28"/>
          <w:szCs w:val="28"/>
        </w:rPr>
        <w:t>пониманием</w:t>
      </w:r>
      <w:r>
        <w:rPr>
          <w:sz w:val="28"/>
          <w:szCs w:val="28"/>
        </w:rPr>
        <w:t xml:space="preserve"> </w:t>
      </w:r>
      <w:r w:rsidRPr="00F665F3">
        <w:rPr>
          <w:sz w:val="28"/>
          <w:szCs w:val="28"/>
        </w:rPr>
        <w:t>всевозможных</w:t>
      </w:r>
      <w:r>
        <w:rPr>
          <w:sz w:val="28"/>
          <w:szCs w:val="28"/>
        </w:rPr>
        <w:t xml:space="preserve"> </w:t>
      </w:r>
      <w:r w:rsidRPr="00F665F3">
        <w:rPr>
          <w:sz w:val="28"/>
          <w:szCs w:val="28"/>
        </w:rPr>
        <w:t>систем</w:t>
      </w:r>
      <w:r>
        <w:rPr>
          <w:sz w:val="28"/>
          <w:szCs w:val="28"/>
        </w:rPr>
        <w:t xml:space="preserve"> </w:t>
      </w:r>
      <w:r w:rsidRPr="00F665F3">
        <w:rPr>
          <w:sz w:val="28"/>
          <w:szCs w:val="28"/>
        </w:rPr>
        <w:t>поддержки,</w:t>
      </w:r>
      <w:r>
        <w:rPr>
          <w:sz w:val="28"/>
          <w:szCs w:val="28"/>
        </w:rPr>
        <w:t xml:space="preserve"> </w:t>
      </w:r>
      <w:r w:rsidRPr="00F665F3">
        <w:rPr>
          <w:sz w:val="28"/>
          <w:szCs w:val="28"/>
        </w:rPr>
        <w:t>что</w:t>
      </w:r>
      <w:r>
        <w:rPr>
          <w:sz w:val="28"/>
          <w:szCs w:val="28"/>
        </w:rPr>
        <w:t xml:space="preserve"> </w:t>
      </w:r>
      <w:r w:rsidRPr="00F665F3">
        <w:rPr>
          <w:sz w:val="28"/>
          <w:szCs w:val="28"/>
        </w:rPr>
        <w:t>быстро становится</w:t>
      </w:r>
      <w:r>
        <w:rPr>
          <w:sz w:val="28"/>
          <w:szCs w:val="28"/>
        </w:rPr>
        <w:t xml:space="preserve"> </w:t>
      </w:r>
      <w:r w:rsidRPr="00F665F3">
        <w:rPr>
          <w:sz w:val="28"/>
          <w:szCs w:val="28"/>
        </w:rPr>
        <w:t>неотъемлемой</w:t>
      </w:r>
      <w:r>
        <w:rPr>
          <w:sz w:val="28"/>
          <w:szCs w:val="28"/>
        </w:rPr>
        <w:t xml:space="preserve"> </w:t>
      </w:r>
      <w:r w:rsidRPr="00F665F3">
        <w:rPr>
          <w:sz w:val="28"/>
          <w:szCs w:val="28"/>
        </w:rPr>
        <w:t>характеристикой</w:t>
      </w:r>
      <w:r>
        <w:rPr>
          <w:sz w:val="28"/>
          <w:szCs w:val="28"/>
        </w:rPr>
        <w:t xml:space="preserve"> </w:t>
      </w:r>
      <w:r w:rsidRPr="00F665F3">
        <w:rPr>
          <w:sz w:val="28"/>
          <w:szCs w:val="28"/>
        </w:rPr>
        <w:t>специалистов.</w:t>
      </w:r>
      <w:r>
        <w:rPr>
          <w:sz w:val="28"/>
          <w:szCs w:val="28"/>
        </w:rPr>
        <w:t xml:space="preserve"> </w:t>
      </w:r>
      <w:r w:rsidRPr="00F665F3">
        <w:rPr>
          <w:sz w:val="28"/>
          <w:szCs w:val="28"/>
        </w:rPr>
        <w:t>Обязательным</w:t>
      </w:r>
      <w:r>
        <w:rPr>
          <w:sz w:val="28"/>
          <w:szCs w:val="28"/>
        </w:rPr>
        <w:t xml:space="preserve"> </w:t>
      </w:r>
      <w:r w:rsidRPr="00F665F3">
        <w:rPr>
          <w:sz w:val="28"/>
          <w:szCs w:val="28"/>
        </w:rPr>
        <w:t>условием</w:t>
      </w:r>
      <w:r>
        <w:rPr>
          <w:sz w:val="28"/>
          <w:szCs w:val="28"/>
        </w:rPr>
        <w:t xml:space="preserve"> </w:t>
      </w:r>
      <w:r w:rsidRPr="00F665F3">
        <w:rPr>
          <w:sz w:val="28"/>
          <w:szCs w:val="28"/>
        </w:rPr>
        <w:t>является</w:t>
      </w:r>
      <w:r>
        <w:rPr>
          <w:sz w:val="28"/>
          <w:szCs w:val="28"/>
        </w:rPr>
        <w:t xml:space="preserve"> </w:t>
      </w:r>
      <w:r w:rsidRPr="00F665F3">
        <w:rPr>
          <w:sz w:val="28"/>
          <w:szCs w:val="28"/>
        </w:rPr>
        <w:t>соответствующее</w:t>
      </w:r>
      <w:r>
        <w:rPr>
          <w:sz w:val="28"/>
          <w:szCs w:val="28"/>
        </w:rPr>
        <w:t xml:space="preserve"> </w:t>
      </w:r>
      <w:r w:rsidRPr="00F665F3">
        <w:rPr>
          <w:sz w:val="28"/>
          <w:szCs w:val="28"/>
        </w:rPr>
        <w:t>обучение.</w:t>
      </w:r>
    </w:p>
    <w:p w14:paraId="728F9138" w14:textId="65B7EC3E" w:rsidR="009870BC" w:rsidRPr="00314377" w:rsidRDefault="00BC6851" w:rsidP="00F665F3">
      <w:pPr>
        <w:pStyle w:val="a3"/>
        <w:shd w:val="clear" w:color="auto" w:fill="FFFFFF"/>
        <w:spacing w:before="0" w:beforeAutospacing="0" w:after="0" w:afterAutospacing="0" w:line="360" w:lineRule="auto"/>
        <w:ind w:firstLine="709"/>
        <w:jc w:val="both"/>
        <w:rPr>
          <w:sz w:val="28"/>
          <w:szCs w:val="28"/>
        </w:rPr>
      </w:pPr>
      <w:r>
        <w:rPr>
          <w:sz w:val="28"/>
          <w:szCs w:val="28"/>
        </w:rPr>
        <w:t>«</w:t>
      </w:r>
      <w:r w:rsidR="00F665F3" w:rsidRPr="00F665F3">
        <w:rPr>
          <w:sz w:val="28"/>
          <w:szCs w:val="28"/>
        </w:rPr>
        <w:t>Как</w:t>
      </w:r>
      <w:r w:rsidR="00F665F3">
        <w:rPr>
          <w:sz w:val="28"/>
          <w:szCs w:val="28"/>
        </w:rPr>
        <w:t xml:space="preserve"> </w:t>
      </w:r>
      <w:r w:rsidR="00F665F3" w:rsidRPr="00F665F3">
        <w:rPr>
          <w:sz w:val="28"/>
          <w:szCs w:val="28"/>
        </w:rPr>
        <w:t>же</w:t>
      </w:r>
      <w:r w:rsidR="00F665F3">
        <w:rPr>
          <w:sz w:val="28"/>
          <w:szCs w:val="28"/>
        </w:rPr>
        <w:t xml:space="preserve"> </w:t>
      </w:r>
      <w:r w:rsidR="00F665F3" w:rsidRPr="00F665F3">
        <w:rPr>
          <w:sz w:val="28"/>
          <w:szCs w:val="28"/>
        </w:rPr>
        <w:t>получить</w:t>
      </w:r>
      <w:r w:rsidR="00F665F3">
        <w:rPr>
          <w:sz w:val="28"/>
          <w:szCs w:val="28"/>
        </w:rPr>
        <w:t xml:space="preserve"> </w:t>
      </w:r>
      <w:r w:rsidR="00F665F3" w:rsidRPr="00F665F3">
        <w:rPr>
          <w:sz w:val="28"/>
          <w:szCs w:val="28"/>
        </w:rPr>
        <w:t>менеджеров,</w:t>
      </w:r>
      <w:r w:rsidR="00F665F3">
        <w:rPr>
          <w:sz w:val="28"/>
          <w:szCs w:val="28"/>
        </w:rPr>
        <w:t xml:space="preserve"> </w:t>
      </w:r>
      <w:r w:rsidR="00F665F3" w:rsidRPr="00F665F3">
        <w:rPr>
          <w:sz w:val="28"/>
          <w:szCs w:val="28"/>
        </w:rPr>
        <w:t>способных</w:t>
      </w:r>
      <w:r w:rsidR="00F665F3">
        <w:rPr>
          <w:sz w:val="28"/>
          <w:szCs w:val="28"/>
        </w:rPr>
        <w:t xml:space="preserve"> </w:t>
      </w:r>
      <w:r w:rsidR="00F665F3" w:rsidRPr="00F665F3">
        <w:rPr>
          <w:sz w:val="28"/>
          <w:szCs w:val="28"/>
        </w:rPr>
        <w:t>действовать и реагировать на</w:t>
      </w:r>
      <w:r w:rsidR="00F665F3">
        <w:rPr>
          <w:sz w:val="28"/>
          <w:szCs w:val="28"/>
        </w:rPr>
        <w:t xml:space="preserve"> </w:t>
      </w:r>
      <w:r w:rsidR="00F665F3" w:rsidRPr="00F665F3">
        <w:rPr>
          <w:sz w:val="28"/>
          <w:szCs w:val="28"/>
        </w:rPr>
        <w:t>соответствующие</w:t>
      </w:r>
      <w:r w:rsidR="00F665F3">
        <w:rPr>
          <w:sz w:val="28"/>
          <w:szCs w:val="28"/>
        </w:rPr>
        <w:t xml:space="preserve"> </w:t>
      </w:r>
      <w:r w:rsidR="00F665F3" w:rsidRPr="00F665F3">
        <w:rPr>
          <w:sz w:val="28"/>
          <w:szCs w:val="28"/>
        </w:rPr>
        <w:t>внутренние и внешние импульсы, возникающие в</w:t>
      </w:r>
      <w:r w:rsidR="00F665F3">
        <w:rPr>
          <w:sz w:val="28"/>
          <w:szCs w:val="28"/>
        </w:rPr>
        <w:t xml:space="preserve"> </w:t>
      </w:r>
      <w:r w:rsidR="00F665F3" w:rsidRPr="00F665F3">
        <w:rPr>
          <w:sz w:val="28"/>
          <w:szCs w:val="28"/>
        </w:rPr>
        <w:t>их</w:t>
      </w:r>
      <w:r w:rsidR="00F665F3">
        <w:rPr>
          <w:sz w:val="28"/>
          <w:szCs w:val="28"/>
        </w:rPr>
        <w:t xml:space="preserve"> </w:t>
      </w:r>
      <w:r w:rsidR="00F665F3" w:rsidRPr="00F665F3">
        <w:rPr>
          <w:sz w:val="28"/>
          <w:szCs w:val="28"/>
        </w:rPr>
        <w:t>сфере</w:t>
      </w:r>
      <w:r w:rsidR="00F665F3">
        <w:rPr>
          <w:sz w:val="28"/>
          <w:szCs w:val="28"/>
        </w:rPr>
        <w:t xml:space="preserve"> </w:t>
      </w:r>
      <w:r w:rsidR="00F665F3" w:rsidRPr="00F665F3">
        <w:rPr>
          <w:sz w:val="28"/>
          <w:szCs w:val="28"/>
        </w:rPr>
        <w:t>деятельности, или,</w:t>
      </w:r>
      <w:r w:rsidR="00F665F3">
        <w:rPr>
          <w:sz w:val="28"/>
          <w:szCs w:val="28"/>
        </w:rPr>
        <w:t xml:space="preserve"> </w:t>
      </w:r>
      <w:r w:rsidR="00F665F3" w:rsidRPr="00F665F3">
        <w:rPr>
          <w:sz w:val="28"/>
          <w:szCs w:val="28"/>
        </w:rPr>
        <w:t>говоря</w:t>
      </w:r>
      <w:r w:rsidR="00F665F3">
        <w:rPr>
          <w:sz w:val="28"/>
          <w:szCs w:val="28"/>
        </w:rPr>
        <w:t xml:space="preserve"> </w:t>
      </w:r>
      <w:r w:rsidR="00F665F3" w:rsidRPr="00F665F3">
        <w:rPr>
          <w:sz w:val="28"/>
          <w:szCs w:val="28"/>
        </w:rPr>
        <w:t>современным языком, в окружающей</w:t>
      </w:r>
      <w:r w:rsidR="00F665F3">
        <w:rPr>
          <w:sz w:val="28"/>
          <w:szCs w:val="28"/>
        </w:rPr>
        <w:t xml:space="preserve"> </w:t>
      </w:r>
      <w:r w:rsidR="00F665F3" w:rsidRPr="00F665F3">
        <w:rPr>
          <w:sz w:val="28"/>
          <w:szCs w:val="28"/>
        </w:rPr>
        <w:t>бизнес-среде?</w:t>
      </w:r>
      <w:r w:rsidR="00F665F3">
        <w:rPr>
          <w:sz w:val="28"/>
          <w:szCs w:val="28"/>
        </w:rPr>
        <w:t xml:space="preserve"> </w:t>
      </w:r>
      <w:r w:rsidR="00F665F3" w:rsidRPr="00F665F3">
        <w:rPr>
          <w:sz w:val="28"/>
          <w:szCs w:val="28"/>
        </w:rPr>
        <w:t>По моему глубокому убеждению, для этого</w:t>
      </w:r>
      <w:r>
        <w:rPr>
          <w:sz w:val="28"/>
          <w:szCs w:val="28"/>
        </w:rPr>
        <w:t xml:space="preserve"> </w:t>
      </w:r>
      <w:r w:rsidR="00F665F3" w:rsidRPr="00F665F3">
        <w:rPr>
          <w:sz w:val="28"/>
          <w:szCs w:val="28"/>
        </w:rPr>
        <w:t>необходима</w:t>
      </w:r>
      <w:r>
        <w:rPr>
          <w:sz w:val="28"/>
          <w:szCs w:val="28"/>
        </w:rPr>
        <w:t xml:space="preserve"> </w:t>
      </w:r>
      <w:r w:rsidR="00F665F3" w:rsidRPr="00F665F3">
        <w:rPr>
          <w:sz w:val="28"/>
          <w:szCs w:val="28"/>
        </w:rPr>
        <w:t>не только</w:t>
      </w:r>
      <w:r>
        <w:rPr>
          <w:sz w:val="28"/>
          <w:szCs w:val="28"/>
        </w:rPr>
        <w:t xml:space="preserve"> </w:t>
      </w:r>
      <w:r w:rsidR="00F665F3" w:rsidRPr="00F665F3">
        <w:rPr>
          <w:sz w:val="28"/>
          <w:szCs w:val="28"/>
        </w:rPr>
        <w:t>техническая</w:t>
      </w:r>
      <w:r>
        <w:rPr>
          <w:sz w:val="28"/>
          <w:szCs w:val="28"/>
        </w:rPr>
        <w:t xml:space="preserve"> </w:t>
      </w:r>
      <w:r w:rsidR="00F665F3" w:rsidRPr="00F665F3">
        <w:rPr>
          <w:sz w:val="28"/>
          <w:szCs w:val="28"/>
        </w:rPr>
        <w:t>подготовка,</w:t>
      </w:r>
      <w:r>
        <w:rPr>
          <w:sz w:val="28"/>
          <w:szCs w:val="28"/>
        </w:rPr>
        <w:t xml:space="preserve"> </w:t>
      </w:r>
      <w:r w:rsidR="00F665F3" w:rsidRPr="00F665F3">
        <w:rPr>
          <w:sz w:val="28"/>
          <w:szCs w:val="28"/>
        </w:rPr>
        <w:t>но</w:t>
      </w:r>
      <w:r>
        <w:rPr>
          <w:sz w:val="28"/>
          <w:szCs w:val="28"/>
        </w:rPr>
        <w:t xml:space="preserve"> </w:t>
      </w:r>
      <w:r w:rsidR="00F665F3" w:rsidRPr="00F665F3">
        <w:rPr>
          <w:sz w:val="28"/>
          <w:szCs w:val="28"/>
        </w:rPr>
        <w:t>и</w:t>
      </w:r>
      <w:r>
        <w:rPr>
          <w:sz w:val="28"/>
          <w:szCs w:val="28"/>
        </w:rPr>
        <w:t xml:space="preserve"> «</w:t>
      </w:r>
      <w:r w:rsidR="00F665F3" w:rsidRPr="00F665F3">
        <w:rPr>
          <w:sz w:val="28"/>
          <w:szCs w:val="28"/>
        </w:rPr>
        <w:t>формирование</w:t>
      </w:r>
      <w:r>
        <w:rPr>
          <w:sz w:val="28"/>
          <w:szCs w:val="28"/>
        </w:rPr>
        <w:t>»</w:t>
      </w:r>
      <w:r w:rsidR="00F665F3" w:rsidRPr="00F665F3">
        <w:rPr>
          <w:sz w:val="28"/>
          <w:szCs w:val="28"/>
        </w:rPr>
        <w:t>,</w:t>
      </w:r>
      <w:r>
        <w:rPr>
          <w:sz w:val="28"/>
          <w:szCs w:val="28"/>
        </w:rPr>
        <w:t xml:space="preserve"> «</w:t>
      </w:r>
      <w:r w:rsidR="00F665F3" w:rsidRPr="00F665F3">
        <w:rPr>
          <w:sz w:val="28"/>
          <w:szCs w:val="28"/>
        </w:rPr>
        <w:t>обучение</w:t>
      </w:r>
      <w:r>
        <w:rPr>
          <w:sz w:val="28"/>
          <w:szCs w:val="28"/>
        </w:rPr>
        <w:t>»</w:t>
      </w:r>
      <w:r w:rsidR="00F665F3" w:rsidRPr="00F665F3">
        <w:rPr>
          <w:sz w:val="28"/>
          <w:szCs w:val="28"/>
        </w:rPr>
        <w:t xml:space="preserve"> людей. Формирование</w:t>
      </w:r>
      <w:r>
        <w:rPr>
          <w:sz w:val="28"/>
          <w:szCs w:val="28"/>
        </w:rPr>
        <w:t xml:space="preserve"> </w:t>
      </w:r>
      <w:r w:rsidR="00F665F3" w:rsidRPr="00F665F3">
        <w:rPr>
          <w:sz w:val="28"/>
          <w:szCs w:val="28"/>
        </w:rPr>
        <w:t xml:space="preserve">может происходить где угодно </w:t>
      </w:r>
      <w:r>
        <w:rPr>
          <w:sz w:val="28"/>
          <w:szCs w:val="28"/>
        </w:rPr>
        <w:t>–</w:t>
      </w:r>
      <w:r w:rsidR="00F665F3" w:rsidRPr="00F665F3">
        <w:rPr>
          <w:sz w:val="28"/>
          <w:szCs w:val="28"/>
        </w:rPr>
        <w:t xml:space="preserve"> в</w:t>
      </w:r>
      <w:r>
        <w:rPr>
          <w:sz w:val="28"/>
          <w:szCs w:val="28"/>
        </w:rPr>
        <w:t xml:space="preserve"> </w:t>
      </w:r>
      <w:r w:rsidR="00F665F3" w:rsidRPr="00F665F3">
        <w:rPr>
          <w:sz w:val="28"/>
          <w:szCs w:val="28"/>
        </w:rPr>
        <w:t>школах,</w:t>
      </w:r>
      <w:r>
        <w:rPr>
          <w:sz w:val="28"/>
          <w:szCs w:val="28"/>
        </w:rPr>
        <w:t xml:space="preserve"> </w:t>
      </w:r>
      <w:r w:rsidR="00F665F3" w:rsidRPr="00F665F3">
        <w:rPr>
          <w:sz w:val="28"/>
          <w:szCs w:val="28"/>
        </w:rPr>
        <w:t>внутри</w:t>
      </w:r>
      <w:r>
        <w:rPr>
          <w:sz w:val="28"/>
          <w:szCs w:val="28"/>
        </w:rPr>
        <w:t xml:space="preserve"> </w:t>
      </w:r>
      <w:r w:rsidR="00F665F3" w:rsidRPr="00F665F3">
        <w:rPr>
          <w:sz w:val="28"/>
          <w:szCs w:val="28"/>
        </w:rPr>
        <w:t>компании,</w:t>
      </w:r>
      <w:r>
        <w:rPr>
          <w:sz w:val="28"/>
          <w:szCs w:val="28"/>
        </w:rPr>
        <w:t xml:space="preserve"> </w:t>
      </w:r>
      <w:r w:rsidR="00F665F3" w:rsidRPr="00F665F3">
        <w:rPr>
          <w:sz w:val="28"/>
          <w:szCs w:val="28"/>
        </w:rPr>
        <w:t>за</w:t>
      </w:r>
      <w:r>
        <w:rPr>
          <w:sz w:val="28"/>
          <w:szCs w:val="28"/>
        </w:rPr>
        <w:t xml:space="preserve"> </w:t>
      </w:r>
      <w:r w:rsidR="00F665F3" w:rsidRPr="00F665F3">
        <w:rPr>
          <w:sz w:val="28"/>
          <w:szCs w:val="28"/>
        </w:rPr>
        <w:t>ее</w:t>
      </w:r>
      <w:r>
        <w:rPr>
          <w:sz w:val="28"/>
          <w:szCs w:val="28"/>
        </w:rPr>
        <w:t xml:space="preserve"> </w:t>
      </w:r>
      <w:r w:rsidR="00F665F3" w:rsidRPr="00F665F3">
        <w:rPr>
          <w:sz w:val="28"/>
          <w:szCs w:val="28"/>
        </w:rPr>
        <w:t>пределами,</w:t>
      </w:r>
      <w:r>
        <w:rPr>
          <w:sz w:val="28"/>
          <w:szCs w:val="28"/>
        </w:rPr>
        <w:t xml:space="preserve"> </w:t>
      </w:r>
      <w:r w:rsidR="00F665F3" w:rsidRPr="00F665F3">
        <w:rPr>
          <w:sz w:val="28"/>
          <w:szCs w:val="28"/>
        </w:rPr>
        <w:t>на</w:t>
      </w:r>
      <w:r>
        <w:rPr>
          <w:sz w:val="28"/>
          <w:szCs w:val="28"/>
        </w:rPr>
        <w:t xml:space="preserve"> </w:t>
      </w:r>
      <w:r w:rsidR="00F665F3" w:rsidRPr="00F665F3">
        <w:rPr>
          <w:sz w:val="28"/>
          <w:szCs w:val="28"/>
        </w:rPr>
        <w:t>национальном</w:t>
      </w:r>
      <w:r>
        <w:rPr>
          <w:sz w:val="28"/>
          <w:szCs w:val="28"/>
        </w:rPr>
        <w:t xml:space="preserve"> </w:t>
      </w:r>
      <w:r w:rsidR="00F665F3" w:rsidRPr="00F665F3">
        <w:rPr>
          <w:sz w:val="28"/>
          <w:szCs w:val="28"/>
        </w:rPr>
        <w:t>или</w:t>
      </w:r>
      <w:r>
        <w:rPr>
          <w:sz w:val="28"/>
          <w:szCs w:val="28"/>
        </w:rPr>
        <w:t xml:space="preserve"> </w:t>
      </w:r>
      <w:r w:rsidR="00F665F3" w:rsidRPr="00F665F3">
        <w:rPr>
          <w:sz w:val="28"/>
          <w:szCs w:val="28"/>
        </w:rPr>
        <w:t>международном</w:t>
      </w:r>
      <w:r>
        <w:rPr>
          <w:sz w:val="28"/>
          <w:szCs w:val="28"/>
        </w:rPr>
        <w:t xml:space="preserve"> </w:t>
      </w:r>
      <w:r w:rsidR="00F665F3" w:rsidRPr="00F665F3">
        <w:rPr>
          <w:sz w:val="28"/>
          <w:szCs w:val="28"/>
        </w:rPr>
        <w:t>уровне.</w:t>
      </w:r>
      <w:r>
        <w:rPr>
          <w:sz w:val="28"/>
          <w:szCs w:val="28"/>
        </w:rPr>
        <w:t xml:space="preserve"> </w:t>
      </w:r>
      <w:r w:rsidR="00F665F3" w:rsidRPr="00F665F3">
        <w:rPr>
          <w:sz w:val="28"/>
          <w:szCs w:val="28"/>
        </w:rPr>
        <w:t>Это</w:t>
      </w:r>
      <w:r>
        <w:rPr>
          <w:sz w:val="28"/>
          <w:szCs w:val="28"/>
        </w:rPr>
        <w:t xml:space="preserve"> </w:t>
      </w:r>
      <w:r w:rsidR="00F665F3" w:rsidRPr="00F665F3">
        <w:rPr>
          <w:sz w:val="28"/>
          <w:szCs w:val="28"/>
        </w:rPr>
        <w:t>может</w:t>
      </w:r>
      <w:r>
        <w:rPr>
          <w:sz w:val="28"/>
          <w:szCs w:val="28"/>
        </w:rPr>
        <w:t xml:space="preserve"> </w:t>
      </w:r>
      <w:r w:rsidR="00F665F3" w:rsidRPr="00F665F3">
        <w:rPr>
          <w:sz w:val="28"/>
          <w:szCs w:val="28"/>
        </w:rPr>
        <w:t>быть обучение, передача</w:t>
      </w:r>
      <w:r>
        <w:rPr>
          <w:sz w:val="28"/>
          <w:szCs w:val="28"/>
        </w:rPr>
        <w:t xml:space="preserve"> </w:t>
      </w:r>
      <w:r w:rsidR="00F665F3" w:rsidRPr="00F665F3">
        <w:rPr>
          <w:sz w:val="28"/>
          <w:szCs w:val="28"/>
        </w:rPr>
        <w:t>опыта</w:t>
      </w:r>
      <w:r>
        <w:rPr>
          <w:sz w:val="28"/>
          <w:szCs w:val="28"/>
        </w:rPr>
        <w:t xml:space="preserve"> </w:t>
      </w:r>
      <w:r w:rsidR="00F665F3" w:rsidRPr="00F665F3">
        <w:rPr>
          <w:sz w:val="28"/>
          <w:szCs w:val="28"/>
        </w:rPr>
        <w:t>или</w:t>
      </w:r>
      <w:r>
        <w:rPr>
          <w:sz w:val="28"/>
          <w:szCs w:val="28"/>
        </w:rPr>
        <w:t xml:space="preserve"> </w:t>
      </w:r>
      <w:r w:rsidR="00F665F3" w:rsidRPr="00F665F3">
        <w:rPr>
          <w:sz w:val="28"/>
          <w:szCs w:val="28"/>
        </w:rPr>
        <w:t>наблюдение. И</w:t>
      </w:r>
      <w:r>
        <w:rPr>
          <w:sz w:val="28"/>
          <w:szCs w:val="28"/>
        </w:rPr>
        <w:t xml:space="preserve"> </w:t>
      </w:r>
      <w:r w:rsidR="00F665F3" w:rsidRPr="00F665F3">
        <w:rPr>
          <w:sz w:val="28"/>
          <w:szCs w:val="28"/>
        </w:rPr>
        <w:t>этот</w:t>
      </w:r>
      <w:r>
        <w:rPr>
          <w:sz w:val="28"/>
          <w:szCs w:val="28"/>
        </w:rPr>
        <w:t xml:space="preserve"> </w:t>
      </w:r>
      <w:r w:rsidR="00F665F3" w:rsidRPr="00F665F3">
        <w:rPr>
          <w:sz w:val="28"/>
          <w:szCs w:val="28"/>
        </w:rPr>
        <w:t>процесс</w:t>
      </w:r>
      <w:r>
        <w:rPr>
          <w:sz w:val="28"/>
          <w:szCs w:val="28"/>
        </w:rPr>
        <w:t xml:space="preserve"> </w:t>
      </w:r>
      <w:r w:rsidR="00F665F3" w:rsidRPr="00F665F3">
        <w:rPr>
          <w:sz w:val="28"/>
          <w:szCs w:val="28"/>
        </w:rPr>
        <w:t>должен</w:t>
      </w:r>
      <w:r>
        <w:rPr>
          <w:sz w:val="28"/>
          <w:szCs w:val="28"/>
        </w:rPr>
        <w:t xml:space="preserve"> </w:t>
      </w:r>
      <w:r w:rsidR="00F665F3" w:rsidRPr="00F665F3">
        <w:rPr>
          <w:sz w:val="28"/>
          <w:szCs w:val="28"/>
        </w:rPr>
        <w:t>продолжаться</w:t>
      </w:r>
      <w:r>
        <w:rPr>
          <w:sz w:val="28"/>
          <w:szCs w:val="28"/>
        </w:rPr>
        <w:t xml:space="preserve"> </w:t>
      </w:r>
      <w:r w:rsidR="00F665F3" w:rsidRPr="00F665F3">
        <w:rPr>
          <w:sz w:val="28"/>
          <w:szCs w:val="28"/>
        </w:rPr>
        <w:t>всю</w:t>
      </w:r>
      <w:r>
        <w:rPr>
          <w:sz w:val="28"/>
          <w:szCs w:val="28"/>
        </w:rPr>
        <w:t xml:space="preserve"> </w:t>
      </w:r>
      <w:r w:rsidR="00F665F3" w:rsidRPr="00F665F3">
        <w:rPr>
          <w:sz w:val="28"/>
          <w:szCs w:val="28"/>
        </w:rPr>
        <w:t>жизнь</w:t>
      </w:r>
      <w:r>
        <w:rPr>
          <w:sz w:val="28"/>
          <w:szCs w:val="28"/>
        </w:rPr>
        <w:t>»</w:t>
      </w:r>
      <w:r w:rsidR="00F665F3" w:rsidRPr="00F665F3">
        <w:rPr>
          <w:sz w:val="28"/>
          <w:szCs w:val="28"/>
        </w:rPr>
        <w:t>,</w:t>
      </w:r>
      <w:r>
        <w:rPr>
          <w:sz w:val="28"/>
          <w:szCs w:val="28"/>
        </w:rPr>
        <w:t xml:space="preserve"> </w:t>
      </w:r>
      <w:r w:rsidR="00F665F3" w:rsidRPr="00F665F3">
        <w:rPr>
          <w:sz w:val="28"/>
          <w:szCs w:val="28"/>
        </w:rPr>
        <w:t>-</w:t>
      </w:r>
      <w:r>
        <w:rPr>
          <w:sz w:val="28"/>
          <w:szCs w:val="28"/>
        </w:rPr>
        <w:t xml:space="preserve"> </w:t>
      </w:r>
      <w:r w:rsidR="00F665F3" w:rsidRPr="00F665F3">
        <w:rPr>
          <w:sz w:val="28"/>
          <w:szCs w:val="28"/>
        </w:rPr>
        <w:t>считает</w:t>
      </w:r>
      <w:r>
        <w:rPr>
          <w:sz w:val="28"/>
          <w:szCs w:val="28"/>
        </w:rPr>
        <w:t xml:space="preserve"> Джерард Ван </w:t>
      </w:r>
      <w:proofErr w:type="spellStart"/>
      <w:r>
        <w:rPr>
          <w:sz w:val="28"/>
          <w:szCs w:val="28"/>
        </w:rPr>
        <w:t>Шаик</w:t>
      </w:r>
      <w:proofErr w:type="spellEnd"/>
      <w:r w:rsidR="00F665F3" w:rsidRPr="00F665F3">
        <w:rPr>
          <w:sz w:val="28"/>
          <w:szCs w:val="28"/>
        </w:rPr>
        <w:t>,</w:t>
      </w:r>
      <w:r>
        <w:rPr>
          <w:sz w:val="28"/>
          <w:szCs w:val="28"/>
        </w:rPr>
        <w:t xml:space="preserve"> </w:t>
      </w:r>
      <w:r w:rsidR="00F665F3" w:rsidRPr="00F665F3">
        <w:rPr>
          <w:sz w:val="28"/>
          <w:szCs w:val="28"/>
        </w:rPr>
        <w:t>почетный</w:t>
      </w:r>
      <w:r>
        <w:rPr>
          <w:sz w:val="28"/>
          <w:szCs w:val="28"/>
        </w:rPr>
        <w:t xml:space="preserve"> </w:t>
      </w:r>
      <w:r w:rsidR="00F665F3" w:rsidRPr="00F665F3">
        <w:rPr>
          <w:sz w:val="28"/>
          <w:szCs w:val="28"/>
        </w:rPr>
        <w:t>президент</w:t>
      </w:r>
      <w:r>
        <w:rPr>
          <w:sz w:val="28"/>
          <w:szCs w:val="28"/>
        </w:rPr>
        <w:t xml:space="preserve"> </w:t>
      </w:r>
      <w:r w:rsidR="00F665F3" w:rsidRPr="00F665F3">
        <w:rPr>
          <w:sz w:val="28"/>
          <w:szCs w:val="28"/>
        </w:rPr>
        <w:t>Европейского фонда развития менеджмента и сопредседатель</w:t>
      </w:r>
      <w:r>
        <w:rPr>
          <w:sz w:val="28"/>
          <w:szCs w:val="28"/>
        </w:rPr>
        <w:t xml:space="preserve"> </w:t>
      </w:r>
      <w:r w:rsidR="00F665F3" w:rsidRPr="00F665F3">
        <w:rPr>
          <w:sz w:val="28"/>
          <w:szCs w:val="28"/>
        </w:rPr>
        <w:t>Китайско-европейской</w:t>
      </w:r>
      <w:r>
        <w:rPr>
          <w:sz w:val="28"/>
          <w:szCs w:val="28"/>
        </w:rPr>
        <w:t xml:space="preserve"> </w:t>
      </w:r>
      <w:r w:rsidR="00F665F3" w:rsidRPr="00F665F3">
        <w:rPr>
          <w:sz w:val="28"/>
          <w:szCs w:val="28"/>
        </w:rPr>
        <w:t>международной бизнес-школы</w:t>
      </w:r>
      <w:r w:rsidR="00D557A4">
        <w:rPr>
          <w:rStyle w:val="af1"/>
          <w:sz w:val="28"/>
          <w:szCs w:val="28"/>
        </w:rPr>
        <w:footnoteReference w:id="4"/>
      </w:r>
      <w:r w:rsidR="009870BC" w:rsidRPr="00314377">
        <w:rPr>
          <w:sz w:val="28"/>
          <w:szCs w:val="28"/>
        </w:rPr>
        <w:t>.</w:t>
      </w:r>
    </w:p>
    <w:p w14:paraId="50EB0849" w14:textId="2FE20835" w:rsidR="00CF09C0" w:rsidRPr="00314377" w:rsidRDefault="00CF09C0" w:rsidP="006114FB">
      <w:pPr>
        <w:spacing w:before="240" w:after="120" w:line="360" w:lineRule="auto"/>
        <w:ind w:firstLine="708"/>
        <w:jc w:val="both"/>
        <w:rPr>
          <w:rFonts w:ascii="Times New Roman" w:hAnsi="Times New Roman" w:cs="Times New Roman"/>
          <w:sz w:val="28"/>
          <w:szCs w:val="28"/>
          <w:shd w:val="clear" w:color="auto" w:fill="F9F9F9"/>
        </w:rPr>
      </w:pPr>
      <w:r w:rsidRPr="00314377">
        <w:rPr>
          <w:rFonts w:ascii="Times New Roman" w:hAnsi="Times New Roman" w:cs="Times New Roman"/>
          <w:sz w:val="28"/>
          <w:szCs w:val="28"/>
          <w:shd w:val="clear" w:color="auto" w:fill="F9F9F9"/>
        </w:rPr>
        <w:t xml:space="preserve">В сентябре 2023 года мы провели </w:t>
      </w:r>
      <w:r w:rsidR="006114FB" w:rsidRPr="00314377">
        <w:rPr>
          <w:rFonts w:ascii="Times New Roman" w:hAnsi="Times New Roman" w:cs="Times New Roman"/>
          <w:sz w:val="28"/>
          <w:szCs w:val="28"/>
          <w:shd w:val="clear" w:color="auto" w:fill="F9F9F9"/>
        </w:rPr>
        <w:t>интернет-</w:t>
      </w:r>
      <w:r w:rsidRPr="00314377">
        <w:rPr>
          <w:rFonts w:ascii="Times New Roman" w:hAnsi="Times New Roman" w:cs="Times New Roman"/>
          <w:sz w:val="28"/>
          <w:szCs w:val="28"/>
          <w:shd w:val="clear" w:color="auto" w:fill="F9F9F9"/>
        </w:rPr>
        <w:t xml:space="preserve">опрос, </w:t>
      </w:r>
      <w:r w:rsidR="006114FB" w:rsidRPr="00314377">
        <w:rPr>
          <w:rFonts w:ascii="Times New Roman" w:hAnsi="Times New Roman" w:cs="Times New Roman"/>
          <w:sz w:val="28"/>
          <w:szCs w:val="28"/>
          <w:shd w:val="clear" w:color="auto" w:fill="F9F9F9"/>
        </w:rPr>
        <w:t xml:space="preserve">позволивший среди предпринимателей из разных сфер бизнеса и с разной численностью сотрудников, выяснить какие качества и компетенции необходимы современному российскому менеджеру в </w:t>
      </w:r>
      <w:r w:rsidR="009A233C" w:rsidRPr="00314377">
        <w:rPr>
          <w:rFonts w:ascii="Times New Roman" w:hAnsi="Times New Roman" w:cs="Times New Roman"/>
          <w:sz w:val="28"/>
          <w:szCs w:val="28"/>
          <w:shd w:val="clear" w:color="auto" w:fill="F9F9F9"/>
        </w:rPr>
        <w:t>мире</w:t>
      </w:r>
      <w:r w:rsidR="00BB193B" w:rsidRPr="00314377">
        <w:rPr>
          <w:rFonts w:ascii="Times New Roman" w:hAnsi="Times New Roman" w:cs="Times New Roman"/>
          <w:sz w:val="28"/>
          <w:szCs w:val="28"/>
          <w:shd w:val="clear" w:color="auto" w:fill="F9F9F9"/>
        </w:rPr>
        <w:t xml:space="preserve"> роботизации и внедрения</w:t>
      </w:r>
      <w:r w:rsidR="006114FB" w:rsidRPr="00314377">
        <w:rPr>
          <w:rFonts w:ascii="Times New Roman" w:hAnsi="Times New Roman" w:cs="Times New Roman"/>
          <w:sz w:val="28"/>
          <w:szCs w:val="28"/>
          <w:shd w:val="clear" w:color="auto" w:fill="F9F9F9"/>
        </w:rPr>
        <w:t xml:space="preserve"> </w:t>
      </w:r>
      <w:r w:rsidR="00BB193B" w:rsidRPr="00314377">
        <w:rPr>
          <w:rFonts w:ascii="Times New Roman" w:hAnsi="Times New Roman" w:cs="Times New Roman"/>
          <w:sz w:val="28"/>
          <w:szCs w:val="28"/>
          <w:shd w:val="clear" w:color="auto" w:fill="F9F9F9"/>
        </w:rPr>
        <w:t xml:space="preserve">во многие бизнес-процессы </w:t>
      </w:r>
      <w:r w:rsidR="006114FB" w:rsidRPr="00314377">
        <w:rPr>
          <w:rFonts w:ascii="Times New Roman" w:hAnsi="Times New Roman" w:cs="Times New Roman"/>
          <w:sz w:val="28"/>
          <w:szCs w:val="28"/>
          <w:shd w:val="clear" w:color="auto" w:fill="F9F9F9"/>
        </w:rPr>
        <w:t xml:space="preserve">искусственного интеллекта. </w:t>
      </w:r>
      <w:r w:rsidRPr="00314377">
        <w:rPr>
          <w:rFonts w:ascii="Times New Roman" w:hAnsi="Times New Roman" w:cs="Times New Roman"/>
          <w:sz w:val="28"/>
          <w:szCs w:val="28"/>
          <w:shd w:val="clear" w:color="auto" w:fill="F9F9F9"/>
        </w:rPr>
        <w:t xml:space="preserve">В ходе опроса респондентам было предложено ответить на три ключевых вопроса: проходят </w:t>
      </w:r>
      <w:r w:rsidRPr="00314377">
        <w:rPr>
          <w:rFonts w:ascii="Times New Roman" w:hAnsi="Times New Roman" w:cs="Times New Roman"/>
          <w:sz w:val="28"/>
          <w:szCs w:val="28"/>
          <w:shd w:val="clear" w:color="auto" w:fill="F9F9F9"/>
        </w:rPr>
        <w:lastRenderedPageBreak/>
        <w:t xml:space="preserve">ли они управленческое обучение, как строят свою работу с подчиненными и как относятся к мотивации сотрудников. </w:t>
      </w:r>
    </w:p>
    <w:p w14:paraId="154D2AFD" w14:textId="77777777" w:rsidR="00A47180" w:rsidRPr="00A47180" w:rsidRDefault="00A47180" w:rsidP="00A47180">
      <w:pPr>
        <w:pStyle w:val="a9"/>
        <w:keepNext/>
        <w:spacing w:line="360" w:lineRule="auto"/>
        <w:rPr>
          <w:rFonts w:ascii="Times New Roman" w:hAnsi="Times New Roman" w:cs="Times New Roman"/>
          <w:b/>
          <w:noProof/>
          <w:color w:val="auto"/>
          <w:sz w:val="28"/>
          <w:szCs w:val="28"/>
        </w:rPr>
      </w:pPr>
      <w:r w:rsidRPr="00A47180">
        <w:rPr>
          <w:rFonts w:ascii="Times New Roman" w:hAnsi="Times New Roman" w:cs="Times New Roman"/>
          <w:b/>
          <w:color w:val="auto"/>
          <w:sz w:val="28"/>
          <w:szCs w:val="28"/>
        </w:rPr>
        <w:t>Рисунок</w:t>
      </w:r>
      <w:r w:rsidR="00CF09C0" w:rsidRPr="00A47180">
        <w:rPr>
          <w:rFonts w:ascii="Times New Roman" w:hAnsi="Times New Roman" w:cs="Times New Roman"/>
          <w:b/>
          <w:color w:val="auto"/>
          <w:sz w:val="28"/>
          <w:szCs w:val="28"/>
        </w:rPr>
        <w:t xml:space="preserve"> </w:t>
      </w:r>
      <w:r w:rsidR="00CF09C0" w:rsidRPr="00A47180">
        <w:rPr>
          <w:rFonts w:ascii="Times New Roman" w:hAnsi="Times New Roman" w:cs="Times New Roman"/>
          <w:b/>
          <w:color w:val="auto"/>
          <w:sz w:val="28"/>
          <w:szCs w:val="28"/>
        </w:rPr>
        <w:fldChar w:fldCharType="begin"/>
      </w:r>
      <w:r w:rsidR="00CF09C0" w:rsidRPr="00A47180">
        <w:rPr>
          <w:rFonts w:ascii="Times New Roman" w:hAnsi="Times New Roman" w:cs="Times New Roman"/>
          <w:b/>
          <w:color w:val="auto"/>
          <w:sz w:val="28"/>
          <w:szCs w:val="28"/>
        </w:rPr>
        <w:instrText xml:space="preserve"> SEQ Таблица \* ARABIC </w:instrText>
      </w:r>
      <w:r w:rsidR="00CF09C0" w:rsidRPr="00A47180">
        <w:rPr>
          <w:rFonts w:ascii="Times New Roman" w:hAnsi="Times New Roman" w:cs="Times New Roman"/>
          <w:b/>
          <w:color w:val="auto"/>
          <w:sz w:val="28"/>
          <w:szCs w:val="28"/>
        </w:rPr>
        <w:fldChar w:fldCharType="separate"/>
      </w:r>
      <w:r w:rsidR="009217D3" w:rsidRPr="00A47180">
        <w:rPr>
          <w:rFonts w:ascii="Times New Roman" w:hAnsi="Times New Roman" w:cs="Times New Roman"/>
          <w:b/>
          <w:noProof/>
          <w:color w:val="auto"/>
          <w:sz w:val="28"/>
          <w:szCs w:val="28"/>
        </w:rPr>
        <w:t>1</w:t>
      </w:r>
      <w:r w:rsidR="00CF09C0" w:rsidRPr="00A47180">
        <w:rPr>
          <w:rFonts w:ascii="Times New Roman" w:hAnsi="Times New Roman" w:cs="Times New Roman"/>
          <w:b/>
          <w:noProof/>
          <w:color w:val="auto"/>
          <w:sz w:val="28"/>
          <w:szCs w:val="28"/>
        </w:rPr>
        <w:fldChar w:fldCharType="end"/>
      </w:r>
      <w:r w:rsidR="00853D60" w:rsidRPr="00A47180">
        <w:rPr>
          <w:rFonts w:ascii="Times New Roman" w:hAnsi="Times New Roman" w:cs="Times New Roman"/>
          <w:b/>
          <w:noProof/>
          <w:color w:val="auto"/>
          <w:sz w:val="28"/>
          <w:szCs w:val="28"/>
        </w:rPr>
        <w:t xml:space="preserve"> </w:t>
      </w:r>
    </w:p>
    <w:p w14:paraId="0062E2A4" w14:textId="4C76E2E8" w:rsidR="00CF09C0" w:rsidRPr="00A47180" w:rsidRDefault="00853D60" w:rsidP="00A47180">
      <w:pPr>
        <w:pStyle w:val="a9"/>
        <w:keepNext/>
        <w:spacing w:line="360" w:lineRule="auto"/>
        <w:rPr>
          <w:rFonts w:ascii="Times New Roman" w:hAnsi="Times New Roman" w:cs="Times New Roman"/>
          <w:b/>
          <w:i w:val="0"/>
          <w:color w:val="auto"/>
          <w:sz w:val="28"/>
          <w:szCs w:val="28"/>
        </w:rPr>
      </w:pPr>
      <w:r w:rsidRPr="00A47180">
        <w:rPr>
          <w:rFonts w:ascii="Times New Roman" w:hAnsi="Times New Roman" w:cs="Times New Roman"/>
          <w:b/>
          <w:i w:val="0"/>
          <w:noProof/>
          <w:color w:val="auto"/>
          <w:sz w:val="28"/>
          <w:szCs w:val="28"/>
        </w:rPr>
        <w:t>Уровень образования</w:t>
      </w:r>
    </w:p>
    <w:p w14:paraId="6C9D5F07" w14:textId="77777777" w:rsidR="00CF09C0" w:rsidRPr="00314377" w:rsidRDefault="00CF09C0" w:rsidP="00CF09C0">
      <w:pPr>
        <w:spacing w:before="240" w:after="120" w:line="360" w:lineRule="auto"/>
        <w:ind w:firstLine="708"/>
        <w:jc w:val="both"/>
        <w:rPr>
          <w:rFonts w:ascii="Times New Roman" w:hAnsi="Times New Roman" w:cs="Times New Roman"/>
          <w:sz w:val="28"/>
          <w:szCs w:val="28"/>
          <w:shd w:val="clear" w:color="auto" w:fill="F9F9F9"/>
        </w:rPr>
      </w:pPr>
      <w:r w:rsidRPr="00314377">
        <w:rPr>
          <w:rFonts w:ascii="Times New Roman" w:hAnsi="Times New Roman" w:cs="Times New Roman"/>
          <w:noProof/>
          <w:sz w:val="28"/>
          <w:szCs w:val="28"/>
          <w:shd w:val="clear" w:color="auto" w:fill="F9F9F9"/>
          <w:lang w:eastAsia="ru-RU"/>
        </w:rPr>
        <w:drawing>
          <wp:inline distT="0" distB="0" distL="0" distR="0" wp14:anchorId="365E3F13" wp14:editId="58A68123">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25235F" w14:textId="77777777" w:rsidR="00C26B4B" w:rsidRPr="00C26B4B"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r w:rsidRPr="00732652">
        <w:rPr>
          <w:rFonts w:ascii="Times New Roman" w:hAnsi="Times New Roman" w:cs="Times New Roman"/>
          <w:i/>
          <w:iCs/>
          <w:sz w:val="28"/>
          <w:szCs w:val="28"/>
          <w:shd w:val="clear" w:color="auto" w:fill="F9F9F9"/>
        </w:rPr>
        <w:t>Источник</w:t>
      </w:r>
      <w:r w:rsidRPr="00732652">
        <w:rPr>
          <w:rFonts w:ascii="Times New Roman" w:hAnsi="Times New Roman" w:cs="Times New Roman"/>
          <w:i/>
          <w:iCs/>
          <w:sz w:val="28"/>
          <w:szCs w:val="28"/>
          <w:shd w:val="clear" w:color="auto" w:fill="F9F9F9"/>
          <w:lang w:val="en-US"/>
        </w:rPr>
        <w:t>:</w:t>
      </w:r>
      <w:r w:rsidRPr="00C26B4B">
        <w:rPr>
          <w:rFonts w:ascii="Times New Roman" w:hAnsi="Times New Roman" w:cs="Times New Roman"/>
          <w:iCs/>
          <w:sz w:val="28"/>
          <w:szCs w:val="28"/>
          <w:shd w:val="clear" w:color="auto" w:fill="F9F9F9"/>
          <w:lang w:val="en-US"/>
        </w:rPr>
        <w:t xml:space="preserve"> </w:t>
      </w:r>
      <w:r w:rsidRPr="00C26B4B">
        <w:rPr>
          <w:rFonts w:ascii="Times New Roman" w:hAnsi="Times New Roman" w:cs="Times New Roman"/>
          <w:iCs/>
          <w:sz w:val="28"/>
          <w:szCs w:val="28"/>
          <w:shd w:val="clear" w:color="auto" w:fill="F9F9F9"/>
        </w:rPr>
        <w:t>подготовлено</w:t>
      </w:r>
      <w:r w:rsidRPr="00C26B4B">
        <w:rPr>
          <w:rFonts w:ascii="Times New Roman" w:hAnsi="Times New Roman" w:cs="Times New Roman"/>
          <w:iCs/>
          <w:sz w:val="28"/>
          <w:szCs w:val="28"/>
          <w:shd w:val="clear" w:color="auto" w:fill="F9F9F9"/>
          <w:lang w:val="en-US"/>
        </w:rPr>
        <w:t xml:space="preserve"> </w:t>
      </w:r>
      <w:r w:rsidRPr="00C26B4B">
        <w:rPr>
          <w:rFonts w:ascii="Times New Roman" w:hAnsi="Times New Roman" w:cs="Times New Roman"/>
          <w:iCs/>
          <w:sz w:val="28"/>
          <w:szCs w:val="28"/>
          <w:shd w:val="clear" w:color="auto" w:fill="F9F9F9"/>
        </w:rPr>
        <w:t>автором</w:t>
      </w:r>
      <w:r w:rsidRPr="00C26B4B">
        <w:rPr>
          <w:rFonts w:ascii="Times New Roman" w:hAnsi="Times New Roman" w:cs="Times New Roman"/>
          <w:iCs/>
          <w:sz w:val="28"/>
          <w:szCs w:val="28"/>
          <w:shd w:val="clear" w:color="auto" w:fill="F9F9F9"/>
          <w:lang w:val="en-US"/>
        </w:rPr>
        <w:t xml:space="preserve">. </w:t>
      </w:r>
    </w:p>
    <w:p w14:paraId="37CADEF6" w14:textId="77777777" w:rsidR="00C26B4B" w:rsidRPr="00FF3E3A"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r w:rsidRPr="00732652">
        <w:rPr>
          <w:rFonts w:ascii="Times New Roman" w:hAnsi="Times New Roman" w:cs="Times New Roman"/>
          <w:i/>
          <w:iCs/>
          <w:sz w:val="28"/>
          <w:szCs w:val="28"/>
          <w:shd w:val="clear" w:color="auto" w:fill="F9F9F9"/>
          <w:lang w:val="en-US"/>
        </w:rPr>
        <w:t>Source:</w:t>
      </w:r>
      <w:r w:rsidRPr="00C26B4B">
        <w:rPr>
          <w:rFonts w:ascii="Times New Roman" w:hAnsi="Times New Roman" w:cs="Times New Roman"/>
          <w:iCs/>
          <w:sz w:val="28"/>
          <w:szCs w:val="28"/>
          <w:shd w:val="clear" w:color="auto" w:fill="F9F9F9"/>
          <w:lang w:val="en-US"/>
        </w:rPr>
        <w:t xml:space="preserve"> prepared by the author. </w:t>
      </w:r>
    </w:p>
    <w:p w14:paraId="5DCD2E02" w14:textId="77777777" w:rsidR="00C26B4B" w:rsidRPr="00FF3E3A"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p>
    <w:p w14:paraId="6C538B40" w14:textId="45FFBACC" w:rsidR="00CF09C0" w:rsidRPr="00314377" w:rsidRDefault="00BC6851" w:rsidP="00CF09C0">
      <w:pPr>
        <w:spacing w:before="240" w:after="120" w:line="360" w:lineRule="auto"/>
        <w:ind w:firstLine="708"/>
        <w:jc w:val="both"/>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t>Исследование</w:t>
      </w:r>
      <w:r w:rsidR="00CF09C0" w:rsidRPr="00314377">
        <w:rPr>
          <w:rFonts w:ascii="Times New Roman" w:hAnsi="Times New Roman" w:cs="Times New Roman"/>
          <w:sz w:val="28"/>
          <w:szCs w:val="28"/>
          <w:shd w:val="clear" w:color="auto" w:fill="F9F9F9"/>
        </w:rPr>
        <w:t xml:space="preserve"> показал</w:t>
      </w:r>
      <w:r>
        <w:rPr>
          <w:rFonts w:ascii="Times New Roman" w:hAnsi="Times New Roman" w:cs="Times New Roman"/>
          <w:sz w:val="28"/>
          <w:szCs w:val="28"/>
          <w:shd w:val="clear" w:color="auto" w:fill="F9F9F9"/>
        </w:rPr>
        <w:t>о</w:t>
      </w:r>
      <w:r w:rsidR="00CF09C0" w:rsidRPr="00314377">
        <w:rPr>
          <w:rFonts w:ascii="Times New Roman" w:hAnsi="Times New Roman" w:cs="Times New Roman"/>
          <w:sz w:val="28"/>
          <w:szCs w:val="28"/>
          <w:shd w:val="clear" w:color="auto" w:fill="F9F9F9"/>
        </w:rPr>
        <w:t xml:space="preserve">, что абсолютное большинство </w:t>
      </w:r>
      <w:r w:rsidRPr="00314377">
        <w:rPr>
          <w:rFonts w:ascii="Times New Roman" w:hAnsi="Times New Roman" w:cs="Times New Roman"/>
          <w:sz w:val="28"/>
          <w:szCs w:val="28"/>
          <w:shd w:val="clear" w:color="auto" w:fill="F9F9F9"/>
        </w:rPr>
        <w:t xml:space="preserve">(41,6 %) </w:t>
      </w:r>
      <w:r w:rsidR="00CF09C0" w:rsidRPr="00314377">
        <w:rPr>
          <w:rFonts w:ascii="Times New Roman" w:hAnsi="Times New Roman" w:cs="Times New Roman"/>
          <w:sz w:val="28"/>
          <w:szCs w:val="28"/>
          <w:shd w:val="clear" w:color="auto" w:fill="F9F9F9"/>
        </w:rPr>
        <w:t xml:space="preserve">из 209 респондентов </w:t>
      </w:r>
      <w:r>
        <w:rPr>
          <w:rFonts w:ascii="Times New Roman" w:hAnsi="Times New Roman" w:cs="Times New Roman"/>
          <w:sz w:val="28"/>
          <w:szCs w:val="28"/>
          <w:shd w:val="clear" w:color="auto" w:fill="F9F9F9"/>
        </w:rPr>
        <w:t>получили</w:t>
      </w:r>
      <w:r w:rsidR="00CF09C0" w:rsidRPr="00314377">
        <w:rPr>
          <w:rFonts w:ascii="Times New Roman" w:hAnsi="Times New Roman" w:cs="Times New Roman"/>
          <w:sz w:val="28"/>
          <w:szCs w:val="28"/>
          <w:shd w:val="clear" w:color="auto" w:fill="F9F9F9"/>
        </w:rPr>
        <w:t xml:space="preserve"> высшее образование. Однако только 11,5 % респондентов получили профессиональное управленческое образование (высшее, MBA, тренинги, семинары и т.д.). Они участв</w:t>
      </w:r>
      <w:r>
        <w:rPr>
          <w:rFonts w:ascii="Times New Roman" w:hAnsi="Times New Roman" w:cs="Times New Roman"/>
          <w:sz w:val="28"/>
          <w:szCs w:val="28"/>
          <w:shd w:val="clear" w:color="auto" w:fill="F9F9F9"/>
        </w:rPr>
        <w:t>овали</w:t>
      </w:r>
      <w:r w:rsidR="00CF09C0" w:rsidRPr="00314377">
        <w:rPr>
          <w:rFonts w:ascii="Times New Roman" w:hAnsi="Times New Roman" w:cs="Times New Roman"/>
          <w:sz w:val="28"/>
          <w:szCs w:val="28"/>
          <w:shd w:val="clear" w:color="auto" w:fill="F9F9F9"/>
        </w:rPr>
        <w:t xml:space="preserve"> в тренингах </w:t>
      </w:r>
      <w:r>
        <w:rPr>
          <w:rFonts w:ascii="Times New Roman" w:hAnsi="Times New Roman" w:cs="Times New Roman"/>
          <w:sz w:val="28"/>
          <w:szCs w:val="28"/>
          <w:shd w:val="clear" w:color="auto" w:fill="F9F9F9"/>
        </w:rPr>
        <w:t>по</w:t>
      </w:r>
      <w:r w:rsidR="00CF09C0" w:rsidRPr="00314377">
        <w:rPr>
          <w:rFonts w:ascii="Times New Roman" w:hAnsi="Times New Roman" w:cs="Times New Roman"/>
          <w:sz w:val="28"/>
          <w:szCs w:val="28"/>
          <w:shd w:val="clear" w:color="auto" w:fill="F9F9F9"/>
        </w:rPr>
        <w:t xml:space="preserve"> менедж</w:t>
      </w:r>
      <w:r>
        <w:rPr>
          <w:rFonts w:ascii="Times New Roman" w:hAnsi="Times New Roman" w:cs="Times New Roman"/>
          <w:sz w:val="28"/>
          <w:szCs w:val="28"/>
          <w:shd w:val="clear" w:color="auto" w:fill="F9F9F9"/>
        </w:rPr>
        <w:t>менту</w:t>
      </w:r>
      <w:r w:rsidR="00CF09C0" w:rsidRPr="00314377">
        <w:rPr>
          <w:rFonts w:ascii="Times New Roman" w:hAnsi="Times New Roman" w:cs="Times New Roman"/>
          <w:sz w:val="28"/>
          <w:szCs w:val="28"/>
          <w:shd w:val="clear" w:color="auto" w:fill="F9F9F9"/>
        </w:rPr>
        <w:t xml:space="preserve"> (37,8 %). Кроме того, среди менеджеров популярны курсы повышения квалификации (12 %) и семинары (12 %) (табл. 1). </w:t>
      </w:r>
    </w:p>
    <w:p w14:paraId="1953E94F" w14:textId="77777777" w:rsidR="00A47180" w:rsidRPr="00A47180" w:rsidRDefault="00A47180" w:rsidP="00A47180">
      <w:pPr>
        <w:pStyle w:val="a9"/>
        <w:keepNext/>
        <w:spacing w:line="360" w:lineRule="auto"/>
        <w:rPr>
          <w:rFonts w:ascii="Times New Roman" w:hAnsi="Times New Roman" w:cs="Times New Roman"/>
          <w:b/>
          <w:noProof/>
          <w:color w:val="auto"/>
          <w:sz w:val="28"/>
          <w:szCs w:val="28"/>
        </w:rPr>
      </w:pPr>
      <w:r w:rsidRPr="00A47180">
        <w:rPr>
          <w:rFonts w:ascii="Times New Roman" w:hAnsi="Times New Roman" w:cs="Times New Roman"/>
          <w:b/>
          <w:color w:val="auto"/>
          <w:sz w:val="28"/>
          <w:szCs w:val="28"/>
        </w:rPr>
        <w:lastRenderedPageBreak/>
        <w:t>Рисунок</w:t>
      </w:r>
      <w:r w:rsidR="00CF09C0" w:rsidRPr="00A47180">
        <w:rPr>
          <w:rFonts w:ascii="Times New Roman" w:hAnsi="Times New Roman" w:cs="Times New Roman"/>
          <w:b/>
          <w:color w:val="auto"/>
          <w:sz w:val="28"/>
          <w:szCs w:val="28"/>
        </w:rPr>
        <w:t xml:space="preserve"> </w:t>
      </w:r>
      <w:r w:rsidR="00CF09C0" w:rsidRPr="00A47180">
        <w:rPr>
          <w:rFonts w:ascii="Times New Roman" w:hAnsi="Times New Roman" w:cs="Times New Roman"/>
          <w:b/>
          <w:color w:val="auto"/>
          <w:sz w:val="28"/>
          <w:szCs w:val="28"/>
        </w:rPr>
        <w:fldChar w:fldCharType="begin"/>
      </w:r>
      <w:r w:rsidR="00CF09C0" w:rsidRPr="00A47180">
        <w:rPr>
          <w:rFonts w:ascii="Times New Roman" w:hAnsi="Times New Roman" w:cs="Times New Roman"/>
          <w:b/>
          <w:color w:val="auto"/>
          <w:sz w:val="28"/>
          <w:szCs w:val="28"/>
        </w:rPr>
        <w:instrText xml:space="preserve"> SEQ Таблица \* ARABIC </w:instrText>
      </w:r>
      <w:r w:rsidR="00CF09C0" w:rsidRPr="00A47180">
        <w:rPr>
          <w:rFonts w:ascii="Times New Roman" w:hAnsi="Times New Roman" w:cs="Times New Roman"/>
          <w:b/>
          <w:color w:val="auto"/>
          <w:sz w:val="28"/>
          <w:szCs w:val="28"/>
        </w:rPr>
        <w:fldChar w:fldCharType="separate"/>
      </w:r>
      <w:r w:rsidR="009217D3" w:rsidRPr="00A47180">
        <w:rPr>
          <w:rFonts w:ascii="Times New Roman" w:hAnsi="Times New Roman" w:cs="Times New Roman"/>
          <w:b/>
          <w:noProof/>
          <w:color w:val="auto"/>
          <w:sz w:val="28"/>
          <w:szCs w:val="28"/>
        </w:rPr>
        <w:t>2</w:t>
      </w:r>
      <w:r w:rsidR="00CF09C0" w:rsidRPr="00A47180">
        <w:rPr>
          <w:rFonts w:ascii="Times New Roman" w:hAnsi="Times New Roman" w:cs="Times New Roman"/>
          <w:b/>
          <w:noProof/>
          <w:color w:val="auto"/>
          <w:sz w:val="28"/>
          <w:szCs w:val="28"/>
        </w:rPr>
        <w:fldChar w:fldCharType="end"/>
      </w:r>
    </w:p>
    <w:p w14:paraId="5C11FA47" w14:textId="432A2A88" w:rsidR="00CF09C0" w:rsidRPr="00A47180" w:rsidRDefault="00853D60" w:rsidP="00A47180">
      <w:pPr>
        <w:pStyle w:val="a9"/>
        <w:keepNext/>
        <w:spacing w:line="360" w:lineRule="auto"/>
        <w:rPr>
          <w:rFonts w:ascii="Times New Roman" w:hAnsi="Times New Roman" w:cs="Times New Roman"/>
          <w:b/>
          <w:i w:val="0"/>
          <w:color w:val="auto"/>
          <w:sz w:val="28"/>
          <w:szCs w:val="28"/>
        </w:rPr>
      </w:pPr>
      <w:r w:rsidRPr="00A47180">
        <w:rPr>
          <w:rFonts w:ascii="Times New Roman" w:hAnsi="Times New Roman" w:cs="Times New Roman"/>
          <w:b/>
          <w:i w:val="0"/>
          <w:noProof/>
          <w:color w:val="auto"/>
          <w:sz w:val="28"/>
          <w:szCs w:val="28"/>
        </w:rPr>
        <w:t>Качества сов</w:t>
      </w:r>
      <w:r w:rsidR="00A47180" w:rsidRPr="00A47180">
        <w:rPr>
          <w:rFonts w:ascii="Times New Roman" w:hAnsi="Times New Roman" w:cs="Times New Roman"/>
          <w:b/>
          <w:i w:val="0"/>
          <w:noProof/>
          <w:color w:val="auto"/>
          <w:sz w:val="28"/>
          <w:szCs w:val="28"/>
        </w:rPr>
        <w:t>ременного российского менеджера</w:t>
      </w:r>
    </w:p>
    <w:p w14:paraId="38BB6284" w14:textId="77777777" w:rsidR="00CF09C0" w:rsidRPr="00314377" w:rsidRDefault="00CF09C0" w:rsidP="00CF09C0">
      <w:pPr>
        <w:pStyle w:val="paragraphparagraphnycys"/>
        <w:shd w:val="clear" w:color="auto" w:fill="FFFFFF"/>
        <w:spacing w:before="0" w:beforeAutospacing="0" w:after="0" w:afterAutospacing="0" w:line="360" w:lineRule="auto"/>
        <w:ind w:firstLine="708"/>
        <w:jc w:val="both"/>
        <w:rPr>
          <w:rStyle w:val="dsexttext-tov6w"/>
          <w:spacing w:val="-5"/>
          <w:sz w:val="28"/>
          <w:szCs w:val="28"/>
        </w:rPr>
      </w:pPr>
      <w:r w:rsidRPr="00314377">
        <w:rPr>
          <w:noProof/>
          <w:spacing w:val="-5"/>
          <w:sz w:val="28"/>
          <w:szCs w:val="28"/>
        </w:rPr>
        <w:drawing>
          <wp:inline distT="0" distB="0" distL="0" distR="0" wp14:anchorId="06B4EF44" wp14:editId="664BA51E">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6ADEE4" w14:textId="77777777" w:rsidR="00C26B4B" w:rsidRPr="00C26B4B" w:rsidRDefault="00C26B4B" w:rsidP="00C26B4B">
      <w:pPr>
        <w:pStyle w:val="paragraphparagraphnycys"/>
        <w:shd w:val="clear" w:color="auto" w:fill="FFFFFF"/>
        <w:spacing w:line="360" w:lineRule="auto"/>
        <w:ind w:firstLine="708"/>
        <w:jc w:val="both"/>
        <w:rPr>
          <w:iCs/>
          <w:spacing w:val="-5"/>
          <w:sz w:val="28"/>
          <w:szCs w:val="28"/>
          <w:lang w:val="en-US"/>
        </w:rPr>
      </w:pPr>
      <w:r w:rsidRPr="00756CF9">
        <w:rPr>
          <w:i/>
          <w:iCs/>
          <w:spacing w:val="-5"/>
          <w:sz w:val="28"/>
          <w:szCs w:val="28"/>
        </w:rPr>
        <w:t>Источник</w:t>
      </w:r>
      <w:r w:rsidRPr="00756CF9">
        <w:rPr>
          <w:i/>
          <w:iCs/>
          <w:spacing w:val="-5"/>
          <w:sz w:val="28"/>
          <w:szCs w:val="28"/>
          <w:lang w:val="en-US"/>
        </w:rPr>
        <w:t>:</w:t>
      </w:r>
      <w:r w:rsidRPr="00C26B4B">
        <w:rPr>
          <w:iCs/>
          <w:spacing w:val="-5"/>
          <w:sz w:val="28"/>
          <w:szCs w:val="28"/>
          <w:lang w:val="en-US"/>
        </w:rPr>
        <w:t xml:space="preserve"> </w:t>
      </w:r>
      <w:r w:rsidRPr="00C26B4B">
        <w:rPr>
          <w:iCs/>
          <w:spacing w:val="-5"/>
          <w:sz w:val="28"/>
          <w:szCs w:val="28"/>
        </w:rPr>
        <w:t>подготовлено</w:t>
      </w:r>
      <w:r w:rsidRPr="00C26B4B">
        <w:rPr>
          <w:iCs/>
          <w:spacing w:val="-5"/>
          <w:sz w:val="28"/>
          <w:szCs w:val="28"/>
          <w:lang w:val="en-US"/>
        </w:rPr>
        <w:t xml:space="preserve"> </w:t>
      </w:r>
      <w:r w:rsidRPr="00C26B4B">
        <w:rPr>
          <w:iCs/>
          <w:spacing w:val="-5"/>
          <w:sz w:val="28"/>
          <w:szCs w:val="28"/>
        </w:rPr>
        <w:t>автором</w:t>
      </w:r>
      <w:r w:rsidRPr="00C26B4B">
        <w:rPr>
          <w:iCs/>
          <w:spacing w:val="-5"/>
          <w:sz w:val="28"/>
          <w:szCs w:val="28"/>
          <w:lang w:val="en-US"/>
        </w:rPr>
        <w:t xml:space="preserve">. </w:t>
      </w:r>
    </w:p>
    <w:p w14:paraId="55F59456" w14:textId="77777777" w:rsidR="00C26B4B" w:rsidRPr="00C26B4B" w:rsidRDefault="00C26B4B" w:rsidP="00C26B4B">
      <w:pPr>
        <w:pStyle w:val="paragraphparagraphnycys"/>
        <w:shd w:val="clear" w:color="auto" w:fill="FFFFFF"/>
        <w:spacing w:line="360" w:lineRule="auto"/>
        <w:ind w:firstLine="708"/>
        <w:jc w:val="both"/>
        <w:rPr>
          <w:iCs/>
          <w:spacing w:val="-5"/>
          <w:sz w:val="28"/>
          <w:szCs w:val="28"/>
          <w:lang w:val="en-US"/>
        </w:rPr>
      </w:pPr>
      <w:r w:rsidRPr="00756CF9">
        <w:rPr>
          <w:i/>
          <w:iCs/>
          <w:spacing w:val="-5"/>
          <w:sz w:val="28"/>
          <w:szCs w:val="28"/>
          <w:lang w:val="en-US"/>
        </w:rPr>
        <w:t>Source:</w:t>
      </w:r>
      <w:r w:rsidRPr="00C26B4B">
        <w:rPr>
          <w:iCs/>
          <w:spacing w:val="-5"/>
          <w:sz w:val="28"/>
          <w:szCs w:val="28"/>
          <w:lang w:val="en-US"/>
        </w:rPr>
        <w:t xml:space="preserve"> prepared by the author. </w:t>
      </w:r>
    </w:p>
    <w:p w14:paraId="07BF2AF0" w14:textId="77777777" w:rsidR="00CF09C0" w:rsidRPr="00C26B4B" w:rsidRDefault="00CF09C0" w:rsidP="00CF09C0">
      <w:pPr>
        <w:pStyle w:val="paragraphparagraphnycys"/>
        <w:shd w:val="clear" w:color="auto" w:fill="FFFFFF"/>
        <w:spacing w:before="0" w:beforeAutospacing="0" w:after="0" w:afterAutospacing="0" w:line="360" w:lineRule="auto"/>
        <w:ind w:firstLine="708"/>
        <w:jc w:val="both"/>
        <w:rPr>
          <w:rStyle w:val="dsexttext-tov6w"/>
          <w:spacing w:val="-5"/>
          <w:sz w:val="28"/>
          <w:szCs w:val="28"/>
          <w:lang w:val="en-US"/>
        </w:rPr>
      </w:pPr>
    </w:p>
    <w:p w14:paraId="4BDEE984" w14:textId="7E30D6B7" w:rsidR="00CF09C0" w:rsidRPr="00314377" w:rsidRDefault="0016200C" w:rsidP="00CF09C0">
      <w:pPr>
        <w:pStyle w:val="paragraphparagraphnycys"/>
        <w:shd w:val="clear" w:color="auto" w:fill="FFFFFF"/>
        <w:spacing w:before="0" w:beforeAutospacing="0" w:after="0" w:afterAutospacing="0" w:line="360" w:lineRule="auto"/>
        <w:ind w:firstLine="708"/>
        <w:jc w:val="both"/>
        <w:rPr>
          <w:sz w:val="28"/>
          <w:szCs w:val="28"/>
        </w:rPr>
      </w:pPr>
      <w:r w:rsidRPr="00314377">
        <w:rPr>
          <w:rStyle w:val="dsexttext-tov6w"/>
          <w:spacing w:val="-5"/>
          <w:sz w:val="28"/>
          <w:szCs w:val="28"/>
        </w:rPr>
        <w:t>В</w:t>
      </w:r>
      <w:r w:rsidR="00CF09C0" w:rsidRPr="00314377">
        <w:rPr>
          <w:rStyle w:val="dsexttext-tov6w"/>
          <w:spacing w:val="-5"/>
          <w:sz w:val="28"/>
          <w:szCs w:val="28"/>
        </w:rPr>
        <w:t xml:space="preserve"> опросе приняли участие 843 человека. Около трети россиян (28,9%) придают наибольшее значение лидерским качествам и организаторским талантам руководителей (табл. 2).  </w:t>
      </w:r>
    </w:p>
    <w:p w14:paraId="41B14CDD" w14:textId="77777777" w:rsidR="00CF09C0" w:rsidRPr="00314377" w:rsidRDefault="00CF09C0" w:rsidP="00CF09C0">
      <w:pPr>
        <w:pStyle w:val="paragraphparagraphnycys"/>
        <w:shd w:val="clear" w:color="auto" w:fill="FFFFFF"/>
        <w:spacing w:before="0" w:beforeAutospacing="0" w:after="0" w:afterAutospacing="0" w:line="360" w:lineRule="auto"/>
        <w:ind w:firstLine="708"/>
        <w:jc w:val="both"/>
        <w:rPr>
          <w:rStyle w:val="dsexttext-tov6w"/>
          <w:spacing w:val="-5"/>
          <w:sz w:val="28"/>
          <w:szCs w:val="28"/>
        </w:rPr>
      </w:pPr>
      <w:r w:rsidRPr="00314377">
        <w:rPr>
          <w:rStyle w:val="dsexttext-tov6w"/>
          <w:spacing w:val="-5"/>
          <w:sz w:val="28"/>
          <w:szCs w:val="28"/>
        </w:rPr>
        <w:t xml:space="preserve">Большинство респондентов (29,1%) отдают предпочтение трудолюбию своих начальников и 20% отметили важность ответственности. 25.7% респондентов отметили, что их начальники умеют прогнозировать результаты, а 14.5% - что они креативны и изобретательны. </w:t>
      </w:r>
    </w:p>
    <w:p w14:paraId="49DE80F1" w14:textId="77777777" w:rsidR="00CF09C0" w:rsidRPr="00314377" w:rsidRDefault="00CF09C0" w:rsidP="00CF09C0">
      <w:pPr>
        <w:pStyle w:val="paragraphparagraphnycys"/>
        <w:shd w:val="clear" w:color="auto" w:fill="FFFFFF"/>
        <w:spacing w:before="0" w:beforeAutospacing="0" w:after="0" w:afterAutospacing="0" w:line="360" w:lineRule="auto"/>
        <w:ind w:firstLine="708"/>
        <w:jc w:val="both"/>
        <w:rPr>
          <w:sz w:val="28"/>
          <w:szCs w:val="28"/>
        </w:rPr>
      </w:pPr>
      <w:r w:rsidRPr="00314377">
        <w:rPr>
          <w:rStyle w:val="dsexttext-tov6w"/>
          <w:spacing w:val="-5"/>
          <w:sz w:val="28"/>
          <w:szCs w:val="28"/>
        </w:rPr>
        <w:t xml:space="preserve">Также выяснилось, что 25.5% респондентов уважают порядочность своего руководителя. </w:t>
      </w:r>
    </w:p>
    <w:p w14:paraId="78058267" w14:textId="77777777" w:rsidR="00CF09C0" w:rsidRPr="00314377" w:rsidRDefault="00CF09C0" w:rsidP="00CF09C0">
      <w:pPr>
        <w:spacing w:before="240" w:after="120" w:line="360" w:lineRule="auto"/>
        <w:ind w:firstLine="708"/>
        <w:jc w:val="both"/>
        <w:rPr>
          <w:rFonts w:ascii="Times New Roman" w:hAnsi="Times New Roman" w:cs="Times New Roman"/>
          <w:sz w:val="28"/>
          <w:szCs w:val="28"/>
          <w:shd w:val="clear" w:color="auto" w:fill="F9F9F9"/>
        </w:rPr>
      </w:pPr>
    </w:p>
    <w:p w14:paraId="410DB5DA" w14:textId="77777777" w:rsidR="00A47180" w:rsidRPr="00A47180" w:rsidRDefault="00A47180" w:rsidP="00A47180">
      <w:pPr>
        <w:pStyle w:val="a9"/>
        <w:keepNext/>
        <w:spacing w:line="360" w:lineRule="auto"/>
        <w:rPr>
          <w:rFonts w:ascii="Times New Roman" w:hAnsi="Times New Roman" w:cs="Times New Roman"/>
          <w:b/>
          <w:noProof/>
          <w:color w:val="auto"/>
          <w:sz w:val="28"/>
          <w:szCs w:val="28"/>
        </w:rPr>
      </w:pPr>
      <w:r w:rsidRPr="00A47180">
        <w:rPr>
          <w:rFonts w:ascii="Times New Roman" w:hAnsi="Times New Roman" w:cs="Times New Roman"/>
          <w:b/>
          <w:color w:val="auto"/>
          <w:sz w:val="28"/>
          <w:szCs w:val="28"/>
        </w:rPr>
        <w:lastRenderedPageBreak/>
        <w:t>Рисунок</w:t>
      </w:r>
      <w:r w:rsidR="00CF09C0" w:rsidRPr="00A47180">
        <w:rPr>
          <w:rFonts w:ascii="Times New Roman" w:hAnsi="Times New Roman" w:cs="Times New Roman"/>
          <w:b/>
          <w:color w:val="auto"/>
          <w:sz w:val="28"/>
          <w:szCs w:val="28"/>
        </w:rPr>
        <w:t xml:space="preserve"> </w:t>
      </w:r>
      <w:r w:rsidR="00CF09C0" w:rsidRPr="00A47180">
        <w:rPr>
          <w:rFonts w:ascii="Times New Roman" w:hAnsi="Times New Roman" w:cs="Times New Roman"/>
          <w:b/>
          <w:color w:val="auto"/>
          <w:sz w:val="28"/>
          <w:szCs w:val="28"/>
        </w:rPr>
        <w:fldChar w:fldCharType="begin"/>
      </w:r>
      <w:r w:rsidR="00CF09C0" w:rsidRPr="00A47180">
        <w:rPr>
          <w:rFonts w:ascii="Times New Roman" w:hAnsi="Times New Roman" w:cs="Times New Roman"/>
          <w:b/>
          <w:color w:val="auto"/>
          <w:sz w:val="28"/>
          <w:szCs w:val="28"/>
        </w:rPr>
        <w:instrText xml:space="preserve"> SEQ Таблица \* ARABIC </w:instrText>
      </w:r>
      <w:r w:rsidR="00CF09C0" w:rsidRPr="00A47180">
        <w:rPr>
          <w:rFonts w:ascii="Times New Roman" w:hAnsi="Times New Roman" w:cs="Times New Roman"/>
          <w:b/>
          <w:color w:val="auto"/>
          <w:sz w:val="28"/>
          <w:szCs w:val="28"/>
        </w:rPr>
        <w:fldChar w:fldCharType="separate"/>
      </w:r>
      <w:r w:rsidR="009217D3" w:rsidRPr="00A47180">
        <w:rPr>
          <w:rFonts w:ascii="Times New Roman" w:hAnsi="Times New Roman" w:cs="Times New Roman"/>
          <w:b/>
          <w:noProof/>
          <w:color w:val="auto"/>
          <w:sz w:val="28"/>
          <w:szCs w:val="28"/>
        </w:rPr>
        <w:t>3</w:t>
      </w:r>
      <w:r w:rsidR="00CF09C0" w:rsidRPr="00A47180">
        <w:rPr>
          <w:rFonts w:ascii="Times New Roman" w:hAnsi="Times New Roman" w:cs="Times New Roman"/>
          <w:b/>
          <w:noProof/>
          <w:color w:val="auto"/>
          <w:sz w:val="28"/>
          <w:szCs w:val="28"/>
        </w:rPr>
        <w:fldChar w:fldCharType="end"/>
      </w:r>
    </w:p>
    <w:p w14:paraId="066895FE" w14:textId="210183DE" w:rsidR="00CF09C0" w:rsidRPr="00A47180" w:rsidRDefault="00853D60" w:rsidP="00A47180">
      <w:pPr>
        <w:pStyle w:val="a9"/>
        <w:keepNext/>
        <w:spacing w:line="360" w:lineRule="auto"/>
        <w:rPr>
          <w:rFonts w:ascii="Times New Roman" w:hAnsi="Times New Roman" w:cs="Times New Roman"/>
          <w:b/>
          <w:i w:val="0"/>
          <w:color w:val="auto"/>
          <w:sz w:val="28"/>
          <w:szCs w:val="28"/>
        </w:rPr>
      </w:pPr>
      <w:r w:rsidRPr="00A47180">
        <w:rPr>
          <w:rFonts w:ascii="Times New Roman" w:hAnsi="Times New Roman" w:cs="Times New Roman"/>
          <w:b/>
          <w:i w:val="0"/>
          <w:noProof/>
          <w:color w:val="auto"/>
          <w:sz w:val="28"/>
          <w:szCs w:val="28"/>
        </w:rPr>
        <w:t>Взаимодейств</w:t>
      </w:r>
      <w:r w:rsidR="00A47180" w:rsidRPr="00A47180">
        <w:rPr>
          <w:rFonts w:ascii="Times New Roman" w:hAnsi="Times New Roman" w:cs="Times New Roman"/>
          <w:b/>
          <w:i w:val="0"/>
          <w:noProof/>
          <w:color w:val="auto"/>
          <w:sz w:val="28"/>
          <w:szCs w:val="28"/>
        </w:rPr>
        <w:t>ие руководителей с сотрудниками</w:t>
      </w:r>
    </w:p>
    <w:p w14:paraId="754EEC64" w14:textId="77777777" w:rsidR="00CF09C0" w:rsidRPr="00314377" w:rsidRDefault="00CF09C0" w:rsidP="00CF09C0">
      <w:pPr>
        <w:spacing w:before="240" w:after="120" w:line="360" w:lineRule="auto"/>
        <w:ind w:firstLine="708"/>
        <w:jc w:val="both"/>
        <w:rPr>
          <w:rFonts w:ascii="Times New Roman" w:hAnsi="Times New Roman" w:cs="Times New Roman"/>
          <w:sz w:val="28"/>
          <w:szCs w:val="28"/>
          <w:shd w:val="clear" w:color="auto" w:fill="F9F9F9"/>
        </w:rPr>
      </w:pPr>
      <w:r w:rsidRPr="00314377">
        <w:rPr>
          <w:rFonts w:ascii="Times New Roman" w:hAnsi="Times New Roman" w:cs="Times New Roman"/>
          <w:noProof/>
          <w:sz w:val="28"/>
          <w:szCs w:val="28"/>
          <w:shd w:val="clear" w:color="auto" w:fill="F9F9F9"/>
          <w:lang w:eastAsia="ru-RU"/>
        </w:rPr>
        <w:drawing>
          <wp:inline distT="0" distB="0" distL="0" distR="0" wp14:anchorId="7F0A708C" wp14:editId="4E8CA657">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17F09E" w14:textId="77777777" w:rsidR="00C26B4B" w:rsidRPr="00C26B4B"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r w:rsidRPr="00756CF9">
        <w:rPr>
          <w:rFonts w:ascii="Times New Roman" w:hAnsi="Times New Roman" w:cs="Times New Roman"/>
          <w:i/>
          <w:iCs/>
          <w:sz w:val="28"/>
          <w:szCs w:val="28"/>
          <w:shd w:val="clear" w:color="auto" w:fill="F9F9F9"/>
        </w:rPr>
        <w:t>Источник</w:t>
      </w:r>
      <w:r w:rsidRPr="00756CF9">
        <w:rPr>
          <w:rFonts w:ascii="Times New Roman" w:hAnsi="Times New Roman" w:cs="Times New Roman"/>
          <w:i/>
          <w:iCs/>
          <w:sz w:val="28"/>
          <w:szCs w:val="28"/>
          <w:shd w:val="clear" w:color="auto" w:fill="F9F9F9"/>
          <w:lang w:val="en-US"/>
        </w:rPr>
        <w:t>:</w:t>
      </w:r>
      <w:r w:rsidRPr="00C26B4B">
        <w:rPr>
          <w:rFonts w:ascii="Times New Roman" w:hAnsi="Times New Roman" w:cs="Times New Roman"/>
          <w:iCs/>
          <w:sz w:val="28"/>
          <w:szCs w:val="28"/>
          <w:shd w:val="clear" w:color="auto" w:fill="F9F9F9"/>
          <w:lang w:val="en-US"/>
        </w:rPr>
        <w:t xml:space="preserve"> </w:t>
      </w:r>
      <w:r w:rsidRPr="00C26B4B">
        <w:rPr>
          <w:rFonts w:ascii="Times New Roman" w:hAnsi="Times New Roman" w:cs="Times New Roman"/>
          <w:iCs/>
          <w:sz w:val="28"/>
          <w:szCs w:val="28"/>
          <w:shd w:val="clear" w:color="auto" w:fill="F9F9F9"/>
        </w:rPr>
        <w:t>подготовлено</w:t>
      </w:r>
      <w:r w:rsidRPr="00C26B4B">
        <w:rPr>
          <w:rFonts w:ascii="Times New Roman" w:hAnsi="Times New Roman" w:cs="Times New Roman"/>
          <w:iCs/>
          <w:sz w:val="28"/>
          <w:szCs w:val="28"/>
          <w:shd w:val="clear" w:color="auto" w:fill="F9F9F9"/>
          <w:lang w:val="en-US"/>
        </w:rPr>
        <w:t xml:space="preserve"> </w:t>
      </w:r>
      <w:r w:rsidRPr="00C26B4B">
        <w:rPr>
          <w:rFonts w:ascii="Times New Roman" w:hAnsi="Times New Roman" w:cs="Times New Roman"/>
          <w:iCs/>
          <w:sz w:val="28"/>
          <w:szCs w:val="28"/>
          <w:shd w:val="clear" w:color="auto" w:fill="F9F9F9"/>
        </w:rPr>
        <w:t>автором</w:t>
      </w:r>
      <w:r w:rsidRPr="00C26B4B">
        <w:rPr>
          <w:rFonts w:ascii="Times New Roman" w:hAnsi="Times New Roman" w:cs="Times New Roman"/>
          <w:iCs/>
          <w:sz w:val="28"/>
          <w:szCs w:val="28"/>
          <w:shd w:val="clear" w:color="auto" w:fill="F9F9F9"/>
          <w:lang w:val="en-US"/>
        </w:rPr>
        <w:t xml:space="preserve">. </w:t>
      </w:r>
    </w:p>
    <w:p w14:paraId="6C76D13C" w14:textId="77777777" w:rsidR="00C26B4B" w:rsidRPr="00C26B4B"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r w:rsidRPr="00756CF9">
        <w:rPr>
          <w:rFonts w:ascii="Times New Roman" w:hAnsi="Times New Roman" w:cs="Times New Roman"/>
          <w:i/>
          <w:iCs/>
          <w:sz w:val="28"/>
          <w:szCs w:val="28"/>
          <w:shd w:val="clear" w:color="auto" w:fill="F9F9F9"/>
          <w:lang w:val="en-US"/>
        </w:rPr>
        <w:t>Source:</w:t>
      </w:r>
      <w:r w:rsidRPr="00C26B4B">
        <w:rPr>
          <w:rFonts w:ascii="Times New Roman" w:hAnsi="Times New Roman" w:cs="Times New Roman"/>
          <w:iCs/>
          <w:sz w:val="28"/>
          <w:szCs w:val="28"/>
          <w:shd w:val="clear" w:color="auto" w:fill="F9F9F9"/>
          <w:lang w:val="en-US"/>
        </w:rPr>
        <w:t xml:space="preserve"> prepared by the author. </w:t>
      </w:r>
    </w:p>
    <w:p w14:paraId="6FCF9E3A" w14:textId="5793A506" w:rsidR="00CF09C0" w:rsidRPr="00314377" w:rsidRDefault="00CF09C0" w:rsidP="00CF09C0">
      <w:pPr>
        <w:spacing w:before="240" w:after="120" w:line="360" w:lineRule="auto"/>
        <w:ind w:firstLine="708"/>
        <w:jc w:val="both"/>
        <w:rPr>
          <w:rFonts w:ascii="Times New Roman" w:hAnsi="Times New Roman" w:cs="Times New Roman"/>
          <w:sz w:val="28"/>
          <w:szCs w:val="28"/>
          <w:shd w:val="clear" w:color="auto" w:fill="F9F9F9"/>
        </w:rPr>
      </w:pPr>
      <w:r w:rsidRPr="00314377">
        <w:rPr>
          <w:rFonts w:ascii="Times New Roman" w:hAnsi="Times New Roman" w:cs="Times New Roman"/>
          <w:sz w:val="28"/>
          <w:szCs w:val="28"/>
          <w:shd w:val="clear" w:color="auto" w:fill="F9F9F9"/>
        </w:rPr>
        <w:t>Еще одной важной темой опроса стало взаимодействие руководителей и сотрудников. Согласно результатам опроса (176 респондентов),  руководител</w:t>
      </w:r>
      <w:r w:rsidR="002007CB">
        <w:rPr>
          <w:rFonts w:ascii="Times New Roman" w:hAnsi="Times New Roman" w:cs="Times New Roman"/>
          <w:sz w:val="28"/>
          <w:szCs w:val="28"/>
          <w:shd w:val="clear" w:color="auto" w:fill="F9F9F9"/>
        </w:rPr>
        <w:t>и</w:t>
      </w:r>
      <w:r w:rsidRPr="00314377">
        <w:rPr>
          <w:rFonts w:ascii="Times New Roman" w:hAnsi="Times New Roman" w:cs="Times New Roman"/>
          <w:sz w:val="28"/>
          <w:szCs w:val="28"/>
          <w:shd w:val="clear" w:color="auto" w:fill="F9F9F9"/>
        </w:rPr>
        <w:t xml:space="preserve"> обычно </w:t>
      </w:r>
      <w:r w:rsidR="002007CB">
        <w:rPr>
          <w:rFonts w:ascii="Times New Roman" w:hAnsi="Times New Roman" w:cs="Times New Roman"/>
          <w:sz w:val="28"/>
          <w:szCs w:val="28"/>
          <w:shd w:val="clear" w:color="auto" w:fill="F9F9F9"/>
        </w:rPr>
        <w:t>имеют</w:t>
      </w:r>
      <w:r w:rsidRPr="00314377">
        <w:rPr>
          <w:rFonts w:ascii="Times New Roman" w:hAnsi="Times New Roman" w:cs="Times New Roman"/>
          <w:sz w:val="28"/>
          <w:szCs w:val="28"/>
          <w:shd w:val="clear" w:color="auto" w:fill="F9F9F9"/>
        </w:rPr>
        <w:t xml:space="preserve"> нейтральные (27,8 %) или дружеские (23,9 %) отношения с</w:t>
      </w:r>
      <w:r w:rsidR="002007CB">
        <w:rPr>
          <w:rFonts w:ascii="Times New Roman" w:hAnsi="Times New Roman" w:cs="Times New Roman"/>
          <w:sz w:val="28"/>
          <w:szCs w:val="28"/>
          <w:shd w:val="clear" w:color="auto" w:fill="F9F9F9"/>
        </w:rPr>
        <w:t>о своими</w:t>
      </w:r>
      <w:r w:rsidRPr="00314377">
        <w:rPr>
          <w:rFonts w:ascii="Times New Roman" w:hAnsi="Times New Roman" w:cs="Times New Roman"/>
          <w:sz w:val="28"/>
          <w:szCs w:val="28"/>
          <w:shd w:val="clear" w:color="auto" w:fill="F9F9F9"/>
        </w:rPr>
        <w:t xml:space="preserve"> подчиненными (табл. 3). Большинство руководителей предоставляют подчиненным свободу в решении </w:t>
      </w:r>
      <w:r w:rsidR="002007CB">
        <w:rPr>
          <w:rFonts w:ascii="Times New Roman" w:hAnsi="Times New Roman" w:cs="Times New Roman"/>
          <w:sz w:val="28"/>
          <w:szCs w:val="28"/>
          <w:shd w:val="clear" w:color="auto" w:fill="F9F9F9"/>
        </w:rPr>
        <w:t xml:space="preserve">их </w:t>
      </w:r>
      <w:r w:rsidRPr="00314377">
        <w:rPr>
          <w:rFonts w:ascii="Times New Roman" w:hAnsi="Times New Roman" w:cs="Times New Roman"/>
          <w:sz w:val="28"/>
          <w:szCs w:val="28"/>
          <w:shd w:val="clear" w:color="auto" w:fill="F9F9F9"/>
        </w:rPr>
        <w:t>задач и управляют только критическими этапами</w:t>
      </w:r>
      <w:r w:rsidR="002007CB">
        <w:rPr>
          <w:rFonts w:ascii="Times New Roman" w:hAnsi="Times New Roman" w:cs="Times New Roman"/>
          <w:sz w:val="28"/>
          <w:szCs w:val="28"/>
          <w:shd w:val="clear" w:color="auto" w:fill="F9F9F9"/>
        </w:rPr>
        <w:t xml:space="preserve"> их</w:t>
      </w:r>
      <w:r w:rsidRPr="00314377">
        <w:rPr>
          <w:rFonts w:ascii="Times New Roman" w:hAnsi="Times New Roman" w:cs="Times New Roman"/>
          <w:sz w:val="28"/>
          <w:szCs w:val="28"/>
          <w:shd w:val="clear" w:color="auto" w:fill="F9F9F9"/>
        </w:rPr>
        <w:t xml:space="preserve"> работы (27,8 %). При этом они предпочитают давать обратную связь </w:t>
      </w:r>
      <w:r w:rsidR="002007CB">
        <w:rPr>
          <w:rFonts w:ascii="Times New Roman" w:hAnsi="Times New Roman" w:cs="Times New Roman"/>
          <w:sz w:val="28"/>
          <w:szCs w:val="28"/>
          <w:shd w:val="clear" w:color="auto" w:fill="F9F9F9"/>
        </w:rPr>
        <w:t>как</w:t>
      </w:r>
      <w:r w:rsidRPr="00314377">
        <w:rPr>
          <w:rFonts w:ascii="Times New Roman" w:hAnsi="Times New Roman" w:cs="Times New Roman"/>
          <w:sz w:val="28"/>
          <w:szCs w:val="28"/>
          <w:shd w:val="clear" w:color="auto" w:fill="F9F9F9"/>
        </w:rPr>
        <w:t xml:space="preserve"> по </w:t>
      </w:r>
      <w:r w:rsidR="002007CB">
        <w:rPr>
          <w:rFonts w:ascii="Times New Roman" w:hAnsi="Times New Roman" w:cs="Times New Roman"/>
          <w:sz w:val="28"/>
          <w:szCs w:val="28"/>
          <w:shd w:val="clear" w:color="auto" w:fill="F9F9F9"/>
        </w:rPr>
        <w:t>рабочим процессам</w:t>
      </w:r>
      <w:r w:rsidR="002007CB" w:rsidRPr="00314377">
        <w:rPr>
          <w:rFonts w:ascii="Times New Roman" w:hAnsi="Times New Roman" w:cs="Times New Roman"/>
          <w:sz w:val="28"/>
          <w:szCs w:val="28"/>
          <w:shd w:val="clear" w:color="auto" w:fill="F9F9F9"/>
        </w:rPr>
        <w:t xml:space="preserve"> (35,2 %)</w:t>
      </w:r>
      <w:r w:rsidR="002007CB">
        <w:rPr>
          <w:rFonts w:ascii="Times New Roman" w:hAnsi="Times New Roman" w:cs="Times New Roman"/>
          <w:sz w:val="28"/>
          <w:szCs w:val="28"/>
          <w:shd w:val="clear" w:color="auto" w:fill="F9F9F9"/>
        </w:rPr>
        <w:t>, так и по</w:t>
      </w:r>
      <w:r w:rsidRPr="00314377">
        <w:rPr>
          <w:rFonts w:ascii="Times New Roman" w:hAnsi="Times New Roman" w:cs="Times New Roman"/>
          <w:sz w:val="28"/>
          <w:szCs w:val="28"/>
          <w:shd w:val="clear" w:color="auto" w:fill="F9F9F9"/>
        </w:rPr>
        <w:t xml:space="preserve"> </w:t>
      </w:r>
      <w:r w:rsidR="002007CB" w:rsidRPr="00314377">
        <w:rPr>
          <w:rFonts w:ascii="Times New Roman" w:hAnsi="Times New Roman" w:cs="Times New Roman"/>
          <w:sz w:val="28"/>
          <w:szCs w:val="28"/>
          <w:shd w:val="clear" w:color="auto" w:fill="F9F9F9"/>
        </w:rPr>
        <w:t>результатам решения задач (14,8 %)</w:t>
      </w:r>
      <w:r w:rsidR="002007CB">
        <w:rPr>
          <w:rFonts w:ascii="Times New Roman" w:hAnsi="Times New Roman" w:cs="Times New Roman"/>
          <w:sz w:val="28"/>
          <w:szCs w:val="28"/>
          <w:shd w:val="clear" w:color="auto" w:fill="F9F9F9"/>
        </w:rPr>
        <w:t>.</w:t>
      </w:r>
    </w:p>
    <w:p w14:paraId="4EA4A326" w14:textId="77777777" w:rsidR="00A47180" w:rsidRPr="00A47180" w:rsidRDefault="00A47180" w:rsidP="00A47180">
      <w:pPr>
        <w:pStyle w:val="a9"/>
        <w:keepNext/>
        <w:spacing w:line="360" w:lineRule="auto"/>
        <w:rPr>
          <w:rFonts w:ascii="Times New Roman" w:hAnsi="Times New Roman" w:cs="Times New Roman"/>
          <w:b/>
          <w:noProof/>
          <w:color w:val="auto"/>
          <w:sz w:val="28"/>
          <w:szCs w:val="28"/>
        </w:rPr>
      </w:pPr>
      <w:r w:rsidRPr="00A47180">
        <w:rPr>
          <w:rFonts w:ascii="Times New Roman" w:hAnsi="Times New Roman" w:cs="Times New Roman"/>
          <w:b/>
          <w:color w:val="auto"/>
          <w:sz w:val="28"/>
          <w:szCs w:val="28"/>
        </w:rPr>
        <w:lastRenderedPageBreak/>
        <w:t>Рисунок</w:t>
      </w:r>
      <w:r w:rsidR="00CF09C0" w:rsidRPr="00A47180">
        <w:rPr>
          <w:rFonts w:ascii="Times New Roman" w:hAnsi="Times New Roman" w:cs="Times New Roman"/>
          <w:b/>
          <w:color w:val="auto"/>
          <w:sz w:val="28"/>
          <w:szCs w:val="28"/>
        </w:rPr>
        <w:t xml:space="preserve"> </w:t>
      </w:r>
      <w:r w:rsidR="00CF09C0" w:rsidRPr="00A47180">
        <w:rPr>
          <w:rFonts w:ascii="Times New Roman" w:hAnsi="Times New Roman" w:cs="Times New Roman"/>
          <w:b/>
          <w:color w:val="auto"/>
          <w:sz w:val="28"/>
          <w:szCs w:val="28"/>
        </w:rPr>
        <w:fldChar w:fldCharType="begin"/>
      </w:r>
      <w:r w:rsidR="00CF09C0" w:rsidRPr="00A47180">
        <w:rPr>
          <w:rFonts w:ascii="Times New Roman" w:hAnsi="Times New Roman" w:cs="Times New Roman"/>
          <w:b/>
          <w:color w:val="auto"/>
          <w:sz w:val="28"/>
          <w:szCs w:val="28"/>
        </w:rPr>
        <w:instrText xml:space="preserve"> SEQ Таблица \* ARABIC </w:instrText>
      </w:r>
      <w:r w:rsidR="00CF09C0" w:rsidRPr="00A47180">
        <w:rPr>
          <w:rFonts w:ascii="Times New Roman" w:hAnsi="Times New Roman" w:cs="Times New Roman"/>
          <w:b/>
          <w:color w:val="auto"/>
          <w:sz w:val="28"/>
          <w:szCs w:val="28"/>
        </w:rPr>
        <w:fldChar w:fldCharType="separate"/>
      </w:r>
      <w:r w:rsidR="009217D3" w:rsidRPr="00A47180">
        <w:rPr>
          <w:rFonts w:ascii="Times New Roman" w:hAnsi="Times New Roman" w:cs="Times New Roman"/>
          <w:b/>
          <w:noProof/>
          <w:color w:val="auto"/>
          <w:sz w:val="28"/>
          <w:szCs w:val="28"/>
        </w:rPr>
        <w:t>4</w:t>
      </w:r>
      <w:r w:rsidR="00CF09C0" w:rsidRPr="00A47180">
        <w:rPr>
          <w:rFonts w:ascii="Times New Roman" w:hAnsi="Times New Roman" w:cs="Times New Roman"/>
          <w:b/>
          <w:noProof/>
          <w:color w:val="auto"/>
          <w:sz w:val="28"/>
          <w:szCs w:val="28"/>
        </w:rPr>
        <w:fldChar w:fldCharType="end"/>
      </w:r>
    </w:p>
    <w:p w14:paraId="0AF6187A" w14:textId="601CD1F6" w:rsidR="00CF09C0" w:rsidRPr="00A47180" w:rsidRDefault="00A47180" w:rsidP="00A47180">
      <w:pPr>
        <w:pStyle w:val="a9"/>
        <w:keepNext/>
        <w:spacing w:line="360" w:lineRule="auto"/>
        <w:rPr>
          <w:rFonts w:ascii="Times New Roman" w:hAnsi="Times New Roman" w:cs="Times New Roman"/>
          <w:b/>
          <w:i w:val="0"/>
          <w:color w:val="auto"/>
          <w:sz w:val="28"/>
          <w:szCs w:val="28"/>
        </w:rPr>
      </w:pPr>
      <w:r w:rsidRPr="00A47180">
        <w:rPr>
          <w:rFonts w:ascii="Times New Roman" w:hAnsi="Times New Roman" w:cs="Times New Roman"/>
          <w:b/>
          <w:i w:val="0"/>
          <w:noProof/>
          <w:color w:val="auto"/>
          <w:sz w:val="28"/>
          <w:szCs w:val="28"/>
        </w:rPr>
        <w:t>Мотивация сотрудников</w:t>
      </w:r>
    </w:p>
    <w:p w14:paraId="1E15A81C" w14:textId="77777777" w:rsidR="00CF09C0" w:rsidRPr="00314377" w:rsidRDefault="00CF09C0" w:rsidP="00CF09C0">
      <w:pPr>
        <w:spacing w:before="240" w:after="120" w:line="360" w:lineRule="auto"/>
        <w:ind w:firstLine="708"/>
        <w:jc w:val="both"/>
        <w:rPr>
          <w:rFonts w:ascii="Times New Roman" w:hAnsi="Times New Roman" w:cs="Times New Roman"/>
          <w:sz w:val="28"/>
          <w:szCs w:val="28"/>
          <w:shd w:val="clear" w:color="auto" w:fill="F9F9F9"/>
        </w:rPr>
      </w:pPr>
      <w:r w:rsidRPr="00314377">
        <w:rPr>
          <w:rFonts w:ascii="Times New Roman" w:hAnsi="Times New Roman" w:cs="Times New Roman"/>
          <w:noProof/>
          <w:sz w:val="28"/>
          <w:szCs w:val="28"/>
          <w:shd w:val="clear" w:color="auto" w:fill="F9F9F9"/>
          <w:lang w:eastAsia="ru-RU"/>
        </w:rPr>
        <w:drawing>
          <wp:inline distT="0" distB="0" distL="0" distR="0" wp14:anchorId="04D63EA3" wp14:editId="2A2D9D54">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610E07" w14:textId="77777777" w:rsidR="00C26B4B" w:rsidRPr="00C26B4B"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r w:rsidRPr="00756CF9">
        <w:rPr>
          <w:rFonts w:ascii="Times New Roman" w:hAnsi="Times New Roman" w:cs="Times New Roman"/>
          <w:i/>
          <w:iCs/>
          <w:sz w:val="28"/>
          <w:szCs w:val="28"/>
          <w:shd w:val="clear" w:color="auto" w:fill="F9F9F9"/>
        </w:rPr>
        <w:t>Источник</w:t>
      </w:r>
      <w:r w:rsidRPr="00756CF9">
        <w:rPr>
          <w:rFonts w:ascii="Times New Roman" w:hAnsi="Times New Roman" w:cs="Times New Roman"/>
          <w:i/>
          <w:iCs/>
          <w:sz w:val="28"/>
          <w:szCs w:val="28"/>
          <w:shd w:val="clear" w:color="auto" w:fill="F9F9F9"/>
          <w:lang w:val="en-US"/>
        </w:rPr>
        <w:t>:</w:t>
      </w:r>
      <w:r w:rsidRPr="00C26B4B">
        <w:rPr>
          <w:rFonts w:ascii="Times New Roman" w:hAnsi="Times New Roman" w:cs="Times New Roman"/>
          <w:iCs/>
          <w:sz w:val="28"/>
          <w:szCs w:val="28"/>
          <w:shd w:val="clear" w:color="auto" w:fill="F9F9F9"/>
          <w:lang w:val="en-US"/>
        </w:rPr>
        <w:t xml:space="preserve"> </w:t>
      </w:r>
      <w:r w:rsidRPr="00C26B4B">
        <w:rPr>
          <w:rFonts w:ascii="Times New Roman" w:hAnsi="Times New Roman" w:cs="Times New Roman"/>
          <w:iCs/>
          <w:sz w:val="28"/>
          <w:szCs w:val="28"/>
          <w:shd w:val="clear" w:color="auto" w:fill="F9F9F9"/>
        </w:rPr>
        <w:t>подготовлено</w:t>
      </w:r>
      <w:r w:rsidRPr="00C26B4B">
        <w:rPr>
          <w:rFonts w:ascii="Times New Roman" w:hAnsi="Times New Roman" w:cs="Times New Roman"/>
          <w:iCs/>
          <w:sz w:val="28"/>
          <w:szCs w:val="28"/>
          <w:shd w:val="clear" w:color="auto" w:fill="F9F9F9"/>
          <w:lang w:val="en-US"/>
        </w:rPr>
        <w:t xml:space="preserve"> </w:t>
      </w:r>
      <w:r w:rsidRPr="00C26B4B">
        <w:rPr>
          <w:rFonts w:ascii="Times New Roman" w:hAnsi="Times New Roman" w:cs="Times New Roman"/>
          <w:iCs/>
          <w:sz w:val="28"/>
          <w:szCs w:val="28"/>
          <w:shd w:val="clear" w:color="auto" w:fill="F9F9F9"/>
        </w:rPr>
        <w:t>автором</w:t>
      </w:r>
      <w:r w:rsidRPr="00C26B4B">
        <w:rPr>
          <w:rFonts w:ascii="Times New Roman" w:hAnsi="Times New Roman" w:cs="Times New Roman"/>
          <w:iCs/>
          <w:sz w:val="28"/>
          <w:szCs w:val="28"/>
          <w:shd w:val="clear" w:color="auto" w:fill="F9F9F9"/>
          <w:lang w:val="en-US"/>
        </w:rPr>
        <w:t xml:space="preserve">. </w:t>
      </w:r>
    </w:p>
    <w:p w14:paraId="1963C96F" w14:textId="77777777" w:rsidR="00C26B4B" w:rsidRPr="00C26B4B" w:rsidRDefault="00C26B4B" w:rsidP="00C26B4B">
      <w:pPr>
        <w:spacing w:before="240" w:after="120" w:line="360" w:lineRule="auto"/>
        <w:ind w:firstLine="708"/>
        <w:jc w:val="both"/>
        <w:rPr>
          <w:rFonts w:ascii="Times New Roman" w:hAnsi="Times New Roman" w:cs="Times New Roman"/>
          <w:iCs/>
          <w:sz w:val="28"/>
          <w:szCs w:val="28"/>
          <w:shd w:val="clear" w:color="auto" w:fill="F9F9F9"/>
          <w:lang w:val="en-US"/>
        </w:rPr>
      </w:pPr>
      <w:r w:rsidRPr="00756CF9">
        <w:rPr>
          <w:rFonts w:ascii="Times New Roman" w:hAnsi="Times New Roman" w:cs="Times New Roman"/>
          <w:i/>
          <w:iCs/>
          <w:sz w:val="28"/>
          <w:szCs w:val="28"/>
          <w:shd w:val="clear" w:color="auto" w:fill="F9F9F9"/>
          <w:lang w:val="en-US"/>
        </w:rPr>
        <w:t>Source:</w:t>
      </w:r>
      <w:r w:rsidRPr="00C26B4B">
        <w:rPr>
          <w:rFonts w:ascii="Times New Roman" w:hAnsi="Times New Roman" w:cs="Times New Roman"/>
          <w:iCs/>
          <w:sz w:val="28"/>
          <w:szCs w:val="28"/>
          <w:shd w:val="clear" w:color="auto" w:fill="F9F9F9"/>
          <w:lang w:val="en-US"/>
        </w:rPr>
        <w:t xml:space="preserve"> prepared by the author. </w:t>
      </w:r>
    </w:p>
    <w:p w14:paraId="3FDEFEF5" w14:textId="2F106746" w:rsidR="00CF09C0" w:rsidRPr="00314377" w:rsidRDefault="003556EA" w:rsidP="00CF09C0">
      <w:pPr>
        <w:spacing w:before="240" w:after="120" w:line="360" w:lineRule="auto"/>
        <w:ind w:firstLine="708"/>
        <w:jc w:val="both"/>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t>Особое внимание в исследовании уделялось м</w:t>
      </w:r>
      <w:r w:rsidR="00CF09C0" w:rsidRPr="00314377">
        <w:rPr>
          <w:rFonts w:ascii="Times New Roman" w:hAnsi="Times New Roman" w:cs="Times New Roman"/>
          <w:sz w:val="28"/>
          <w:szCs w:val="28"/>
          <w:shd w:val="clear" w:color="auto" w:fill="F9F9F9"/>
        </w:rPr>
        <w:t>отивации сотрудников</w:t>
      </w:r>
      <w:r w:rsidR="0014329F">
        <w:rPr>
          <w:rFonts w:ascii="Times New Roman" w:hAnsi="Times New Roman" w:cs="Times New Roman"/>
          <w:sz w:val="28"/>
          <w:szCs w:val="28"/>
          <w:shd w:val="clear" w:color="auto" w:fill="F9F9F9"/>
        </w:rPr>
        <w:t xml:space="preserve">, </w:t>
      </w:r>
      <w:r w:rsidR="00CF09C0" w:rsidRPr="00314377">
        <w:rPr>
          <w:rFonts w:ascii="Times New Roman" w:hAnsi="Times New Roman" w:cs="Times New Roman"/>
          <w:sz w:val="28"/>
          <w:szCs w:val="28"/>
          <w:shd w:val="clear" w:color="auto" w:fill="F9F9F9"/>
        </w:rPr>
        <w:t>в</w:t>
      </w:r>
      <w:r w:rsidR="0014329F">
        <w:rPr>
          <w:rFonts w:ascii="Times New Roman" w:hAnsi="Times New Roman" w:cs="Times New Roman"/>
          <w:sz w:val="28"/>
          <w:szCs w:val="28"/>
          <w:shd w:val="clear" w:color="auto" w:fill="F9F9F9"/>
        </w:rPr>
        <w:t xml:space="preserve"> котором приняли участие</w:t>
      </w:r>
      <w:r w:rsidR="00CF09C0" w:rsidRPr="00314377">
        <w:rPr>
          <w:rFonts w:ascii="Times New Roman" w:hAnsi="Times New Roman" w:cs="Times New Roman"/>
          <w:sz w:val="28"/>
          <w:szCs w:val="28"/>
          <w:shd w:val="clear" w:color="auto" w:fill="F9F9F9"/>
        </w:rPr>
        <w:t xml:space="preserve"> 162 человека (табл. 4). Треть (36,4 %) респондентов заявили, что в их компании существует система поощрения добровольных инициатив сотрудников. Кроме того, 28,4 % респондентов считают эффективным </w:t>
      </w:r>
      <w:r w:rsidR="0014329F">
        <w:rPr>
          <w:rFonts w:ascii="Times New Roman" w:hAnsi="Times New Roman" w:cs="Times New Roman"/>
          <w:sz w:val="28"/>
          <w:szCs w:val="28"/>
          <w:shd w:val="clear" w:color="auto" w:fill="F9F9F9"/>
        </w:rPr>
        <w:t>инструментом</w:t>
      </w:r>
      <w:r w:rsidR="00CF09C0" w:rsidRPr="00314377">
        <w:rPr>
          <w:rFonts w:ascii="Times New Roman" w:hAnsi="Times New Roman" w:cs="Times New Roman"/>
          <w:sz w:val="28"/>
          <w:szCs w:val="28"/>
          <w:shd w:val="clear" w:color="auto" w:fill="F9F9F9"/>
        </w:rPr>
        <w:t xml:space="preserve"> мотивации - нематериальную мотивацию. Во многих случаях руководители мотивируют своих подчиненных с помощью обучения, </w:t>
      </w:r>
      <w:r w:rsidR="0014329F">
        <w:rPr>
          <w:rFonts w:ascii="Times New Roman" w:hAnsi="Times New Roman" w:cs="Times New Roman"/>
          <w:sz w:val="28"/>
          <w:szCs w:val="28"/>
          <w:shd w:val="clear" w:color="auto" w:fill="F9F9F9"/>
        </w:rPr>
        <w:t>организованного</w:t>
      </w:r>
      <w:r w:rsidR="00CF09C0" w:rsidRPr="00314377">
        <w:rPr>
          <w:rFonts w:ascii="Times New Roman" w:hAnsi="Times New Roman" w:cs="Times New Roman"/>
          <w:sz w:val="28"/>
          <w:szCs w:val="28"/>
          <w:shd w:val="clear" w:color="auto" w:fill="F9F9F9"/>
        </w:rPr>
        <w:t xml:space="preserve"> компанией (26,5 %). Интересно, что многие руководители предоставляют своим сотрудникам дополнительные </w:t>
      </w:r>
      <w:r w:rsidR="0014329F">
        <w:rPr>
          <w:rFonts w:ascii="Times New Roman" w:hAnsi="Times New Roman" w:cs="Times New Roman"/>
          <w:sz w:val="28"/>
          <w:szCs w:val="28"/>
          <w:shd w:val="clear" w:color="auto" w:fill="F9F9F9"/>
        </w:rPr>
        <w:t>отпуска</w:t>
      </w:r>
      <w:r w:rsidR="00CF09C0" w:rsidRPr="00314377">
        <w:rPr>
          <w:rFonts w:ascii="Times New Roman" w:hAnsi="Times New Roman" w:cs="Times New Roman"/>
          <w:sz w:val="28"/>
          <w:szCs w:val="28"/>
          <w:shd w:val="clear" w:color="auto" w:fill="F9F9F9"/>
        </w:rPr>
        <w:t xml:space="preserve"> (42,6 %).</w:t>
      </w:r>
    </w:p>
    <w:p w14:paraId="68E7CD1A" w14:textId="15016BC1" w:rsidR="00CF09C0" w:rsidRPr="00314377" w:rsidRDefault="00CF09C0" w:rsidP="00CF09C0">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 xml:space="preserve">Мнения участников опроса свидетельствуют о том, что руководителям необходимо повышать свою профессиональную компетентность как менеджеров и учитывать характер деятельности </w:t>
      </w:r>
      <w:r w:rsidR="0014329F">
        <w:rPr>
          <w:rFonts w:ascii="Times New Roman" w:hAnsi="Times New Roman" w:cs="Times New Roman"/>
          <w:sz w:val="28"/>
          <w:szCs w:val="28"/>
        </w:rPr>
        <w:t xml:space="preserve">своей </w:t>
      </w:r>
      <w:r w:rsidRPr="00314377">
        <w:rPr>
          <w:rFonts w:ascii="Times New Roman" w:hAnsi="Times New Roman" w:cs="Times New Roman"/>
          <w:sz w:val="28"/>
          <w:szCs w:val="28"/>
        </w:rPr>
        <w:t xml:space="preserve">организации. </w:t>
      </w:r>
    </w:p>
    <w:p w14:paraId="1158C488" w14:textId="2850E7C1" w:rsidR="00A95131" w:rsidRDefault="00A95131" w:rsidP="00CF09C0">
      <w:pPr>
        <w:spacing w:before="240"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Исследования</w:t>
      </w:r>
      <w:r w:rsidR="00CF09C0" w:rsidRPr="00314377">
        <w:rPr>
          <w:rFonts w:ascii="Times New Roman" w:hAnsi="Times New Roman" w:cs="Times New Roman"/>
          <w:sz w:val="28"/>
          <w:szCs w:val="28"/>
        </w:rPr>
        <w:t xml:space="preserve"> показывают, что в обществе существует потребность в специалистах-управленцах, </w:t>
      </w:r>
      <w:r w:rsidRPr="00A95131">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A95131">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A95131">
        <w:rPr>
          <w:rFonts w:ascii="Times New Roman" w:hAnsi="Times New Roman" w:cs="Times New Roman"/>
          <w:sz w:val="28"/>
          <w:szCs w:val="28"/>
        </w:rPr>
        <w:t>управленческой</w:t>
      </w:r>
      <w:r>
        <w:rPr>
          <w:rFonts w:ascii="Times New Roman" w:hAnsi="Times New Roman" w:cs="Times New Roman"/>
          <w:sz w:val="28"/>
          <w:szCs w:val="28"/>
        </w:rPr>
        <w:t xml:space="preserve"> </w:t>
      </w:r>
      <w:r w:rsidRPr="00A95131">
        <w:rPr>
          <w:rFonts w:ascii="Times New Roman" w:hAnsi="Times New Roman" w:cs="Times New Roman"/>
          <w:sz w:val="28"/>
          <w:szCs w:val="28"/>
        </w:rPr>
        <w:t>подготовкой</w:t>
      </w:r>
      <w:r>
        <w:rPr>
          <w:rFonts w:ascii="Times New Roman" w:hAnsi="Times New Roman" w:cs="Times New Roman"/>
          <w:sz w:val="28"/>
          <w:szCs w:val="28"/>
        </w:rPr>
        <w:t xml:space="preserve"> </w:t>
      </w:r>
      <w:r w:rsidRPr="00A95131">
        <w:rPr>
          <w:rFonts w:ascii="Times New Roman" w:hAnsi="Times New Roman" w:cs="Times New Roman"/>
          <w:sz w:val="28"/>
          <w:szCs w:val="28"/>
        </w:rPr>
        <w:t>и</w:t>
      </w:r>
      <w:r>
        <w:rPr>
          <w:rFonts w:ascii="Times New Roman" w:hAnsi="Times New Roman" w:cs="Times New Roman"/>
          <w:sz w:val="28"/>
          <w:szCs w:val="28"/>
        </w:rPr>
        <w:t xml:space="preserve"> </w:t>
      </w:r>
      <w:r w:rsidRPr="00A95131">
        <w:rPr>
          <w:rFonts w:ascii="Times New Roman" w:hAnsi="Times New Roman" w:cs="Times New Roman"/>
          <w:sz w:val="28"/>
          <w:szCs w:val="28"/>
        </w:rPr>
        <w:t>знанием</w:t>
      </w:r>
      <w:r>
        <w:rPr>
          <w:rFonts w:ascii="Times New Roman" w:hAnsi="Times New Roman" w:cs="Times New Roman"/>
          <w:sz w:val="28"/>
          <w:szCs w:val="28"/>
        </w:rPr>
        <w:t xml:space="preserve"> </w:t>
      </w:r>
      <w:r w:rsidRPr="00A95131">
        <w:rPr>
          <w:rFonts w:ascii="Times New Roman" w:hAnsi="Times New Roman" w:cs="Times New Roman"/>
          <w:sz w:val="28"/>
          <w:szCs w:val="28"/>
        </w:rPr>
        <w:t>организационного</w:t>
      </w:r>
      <w:r>
        <w:rPr>
          <w:rFonts w:ascii="Times New Roman" w:hAnsi="Times New Roman" w:cs="Times New Roman"/>
          <w:sz w:val="28"/>
          <w:szCs w:val="28"/>
        </w:rPr>
        <w:t xml:space="preserve"> </w:t>
      </w:r>
      <w:r w:rsidRPr="00A95131">
        <w:rPr>
          <w:rFonts w:ascii="Times New Roman" w:hAnsi="Times New Roman" w:cs="Times New Roman"/>
          <w:sz w:val="28"/>
          <w:szCs w:val="28"/>
        </w:rPr>
        <w:t>направления</w:t>
      </w:r>
      <w:r w:rsidR="00CF09C0" w:rsidRPr="00314377">
        <w:rPr>
          <w:rFonts w:ascii="Times New Roman" w:hAnsi="Times New Roman" w:cs="Times New Roman"/>
          <w:sz w:val="28"/>
          <w:szCs w:val="28"/>
        </w:rPr>
        <w:t xml:space="preserve">. Если организаторские способности, умение рационально организовать работу и время, социальный и эмоциональный интеллект, трудолюбие и коммуникабельность являются важнейшими качествами эффективного менеджера, то </w:t>
      </w:r>
      <w:r w:rsidRPr="00A95131">
        <w:rPr>
          <w:rFonts w:ascii="Times New Roman" w:hAnsi="Times New Roman" w:cs="Times New Roman"/>
          <w:sz w:val="28"/>
          <w:szCs w:val="28"/>
        </w:rPr>
        <w:t>его</w:t>
      </w:r>
      <w:r>
        <w:rPr>
          <w:rFonts w:ascii="Times New Roman" w:hAnsi="Times New Roman" w:cs="Times New Roman"/>
          <w:sz w:val="28"/>
          <w:szCs w:val="28"/>
        </w:rPr>
        <w:t xml:space="preserve"> </w:t>
      </w:r>
      <w:r w:rsidRPr="00A95131">
        <w:rPr>
          <w:rFonts w:ascii="Times New Roman" w:hAnsi="Times New Roman" w:cs="Times New Roman"/>
          <w:sz w:val="28"/>
          <w:szCs w:val="28"/>
        </w:rPr>
        <w:t>гражданские</w:t>
      </w:r>
      <w:r>
        <w:rPr>
          <w:rFonts w:ascii="Times New Roman" w:hAnsi="Times New Roman" w:cs="Times New Roman"/>
          <w:sz w:val="28"/>
          <w:szCs w:val="28"/>
        </w:rPr>
        <w:t xml:space="preserve"> </w:t>
      </w:r>
      <w:r w:rsidRPr="00A95131">
        <w:rPr>
          <w:rFonts w:ascii="Times New Roman" w:hAnsi="Times New Roman" w:cs="Times New Roman"/>
          <w:sz w:val="28"/>
          <w:szCs w:val="28"/>
        </w:rPr>
        <w:t>и</w:t>
      </w:r>
      <w:r>
        <w:rPr>
          <w:rFonts w:ascii="Times New Roman" w:hAnsi="Times New Roman" w:cs="Times New Roman"/>
          <w:sz w:val="28"/>
          <w:szCs w:val="28"/>
        </w:rPr>
        <w:t xml:space="preserve"> </w:t>
      </w:r>
      <w:r w:rsidRPr="00A95131">
        <w:rPr>
          <w:rFonts w:ascii="Times New Roman" w:hAnsi="Times New Roman" w:cs="Times New Roman"/>
          <w:sz w:val="28"/>
          <w:szCs w:val="28"/>
        </w:rPr>
        <w:t>нравственные</w:t>
      </w:r>
      <w:r>
        <w:rPr>
          <w:rFonts w:ascii="Times New Roman" w:hAnsi="Times New Roman" w:cs="Times New Roman"/>
          <w:sz w:val="28"/>
          <w:szCs w:val="28"/>
        </w:rPr>
        <w:t xml:space="preserve"> </w:t>
      </w:r>
      <w:r w:rsidRPr="00A95131">
        <w:rPr>
          <w:rFonts w:ascii="Times New Roman" w:hAnsi="Times New Roman" w:cs="Times New Roman"/>
          <w:sz w:val="28"/>
          <w:szCs w:val="28"/>
        </w:rPr>
        <w:t>качества</w:t>
      </w:r>
      <w:r>
        <w:rPr>
          <w:rFonts w:ascii="Times New Roman" w:hAnsi="Times New Roman" w:cs="Times New Roman"/>
          <w:sz w:val="28"/>
          <w:szCs w:val="28"/>
        </w:rPr>
        <w:t xml:space="preserve"> </w:t>
      </w:r>
      <w:r w:rsidRPr="00A95131">
        <w:rPr>
          <w:rFonts w:ascii="Times New Roman" w:hAnsi="Times New Roman" w:cs="Times New Roman"/>
          <w:sz w:val="28"/>
          <w:szCs w:val="28"/>
        </w:rPr>
        <w:t>имеют</w:t>
      </w:r>
      <w:r>
        <w:rPr>
          <w:rFonts w:ascii="Times New Roman" w:hAnsi="Times New Roman" w:cs="Times New Roman"/>
          <w:sz w:val="28"/>
          <w:szCs w:val="28"/>
        </w:rPr>
        <w:t xml:space="preserve"> </w:t>
      </w:r>
      <w:r w:rsidRPr="00A95131">
        <w:rPr>
          <w:rFonts w:ascii="Times New Roman" w:hAnsi="Times New Roman" w:cs="Times New Roman"/>
          <w:sz w:val="28"/>
          <w:szCs w:val="28"/>
        </w:rPr>
        <w:t>еще</w:t>
      </w:r>
      <w:r>
        <w:rPr>
          <w:rFonts w:ascii="Times New Roman" w:hAnsi="Times New Roman" w:cs="Times New Roman"/>
          <w:sz w:val="28"/>
          <w:szCs w:val="28"/>
        </w:rPr>
        <w:t xml:space="preserve"> </w:t>
      </w:r>
      <w:r w:rsidRPr="00A95131">
        <w:rPr>
          <w:rFonts w:ascii="Times New Roman" w:hAnsi="Times New Roman" w:cs="Times New Roman"/>
          <w:sz w:val="28"/>
          <w:szCs w:val="28"/>
        </w:rPr>
        <w:t>большее</w:t>
      </w:r>
      <w:r>
        <w:rPr>
          <w:rFonts w:ascii="Times New Roman" w:hAnsi="Times New Roman" w:cs="Times New Roman"/>
          <w:sz w:val="28"/>
          <w:szCs w:val="28"/>
        </w:rPr>
        <w:t xml:space="preserve"> </w:t>
      </w:r>
      <w:r w:rsidRPr="00A95131">
        <w:rPr>
          <w:rFonts w:ascii="Times New Roman" w:hAnsi="Times New Roman" w:cs="Times New Roman"/>
          <w:sz w:val="28"/>
          <w:szCs w:val="28"/>
        </w:rPr>
        <w:t>значение</w:t>
      </w:r>
      <w:r>
        <w:rPr>
          <w:rFonts w:ascii="Times New Roman" w:hAnsi="Times New Roman" w:cs="Times New Roman"/>
          <w:sz w:val="28"/>
          <w:szCs w:val="28"/>
        </w:rPr>
        <w:t xml:space="preserve"> </w:t>
      </w:r>
      <w:r w:rsidRPr="00A95131">
        <w:rPr>
          <w:rFonts w:ascii="Times New Roman" w:hAnsi="Times New Roman" w:cs="Times New Roman"/>
          <w:sz w:val="28"/>
          <w:szCs w:val="28"/>
        </w:rPr>
        <w:t>для</w:t>
      </w:r>
      <w:r>
        <w:rPr>
          <w:rFonts w:ascii="Times New Roman" w:hAnsi="Times New Roman" w:cs="Times New Roman"/>
          <w:sz w:val="28"/>
          <w:szCs w:val="28"/>
        </w:rPr>
        <w:t xml:space="preserve"> </w:t>
      </w:r>
      <w:r w:rsidRPr="00A95131">
        <w:rPr>
          <w:rFonts w:ascii="Times New Roman" w:hAnsi="Times New Roman" w:cs="Times New Roman"/>
          <w:sz w:val="28"/>
          <w:szCs w:val="28"/>
        </w:rPr>
        <w:t>управленческой</w:t>
      </w:r>
      <w:r>
        <w:rPr>
          <w:rFonts w:ascii="Times New Roman" w:hAnsi="Times New Roman" w:cs="Times New Roman"/>
          <w:sz w:val="28"/>
          <w:szCs w:val="28"/>
        </w:rPr>
        <w:t xml:space="preserve"> </w:t>
      </w:r>
      <w:r w:rsidRPr="00A95131">
        <w:rPr>
          <w:rFonts w:ascii="Times New Roman" w:hAnsi="Times New Roman" w:cs="Times New Roman"/>
          <w:sz w:val="28"/>
          <w:szCs w:val="28"/>
        </w:rPr>
        <w:t>эффективности.</w:t>
      </w:r>
    </w:p>
    <w:p w14:paraId="09D47376" w14:textId="6FF64900" w:rsidR="00CF09C0" w:rsidRPr="00314377" w:rsidRDefault="00DB1E49" w:rsidP="00CF09C0">
      <w:pPr>
        <w:spacing w:before="240"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w:t>
      </w:r>
      <w:r w:rsidR="00CF09C0" w:rsidRPr="00314377">
        <w:rPr>
          <w:rFonts w:ascii="Times New Roman" w:hAnsi="Times New Roman" w:cs="Times New Roman"/>
          <w:sz w:val="28"/>
          <w:szCs w:val="28"/>
        </w:rPr>
        <w:t xml:space="preserve"> качества </w:t>
      </w:r>
      <w:r w:rsidR="00A95131">
        <w:rPr>
          <w:rFonts w:ascii="Times New Roman" w:hAnsi="Times New Roman" w:cs="Times New Roman"/>
          <w:sz w:val="28"/>
          <w:szCs w:val="28"/>
        </w:rPr>
        <w:t>очень</w:t>
      </w:r>
      <w:r w:rsidR="00CF09C0" w:rsidRPr="00314377">
        <w:rPr>
          <w:rFonts w:ascii="Times New Roman" w:hAnsi="Times New Roman" w:cs="Times New Roman"/>
          <w:sz w:val="28"/>
          <w:szCs w:val="28"/>
        </w:rPr>
        <w:t xml:space="preserve"> важны не только потому, что менеджеры с высокими этическими, ответственными и законопослушными ценностями формируют правильную и организационную культуру и выстраивают соответствующие отношения с подчиненными и внешней средой, но и потому, что российское общество испытывает дефицит таких менеджеров. </w:t>
      </w:r>
      <w:r w:rsidR="00A95131">
        <w:rPr>
          <w:rFonts w:ascii="Times New Roman" w:hAnsi="Times New Roman" w:cs="Times New Roman"/>
          <w:sz w:val="28"/>
          <w:szCs w:val="28"/>
        </w:rPr>
        <w:t>Точно так же</w:t>
      </w:r>
      <w:r w:rsidR="00CF09C0" w:rsidRPr="00314377">
        <w:rPr>
          <w:rFonts w:ascii="Times New Roman" w:hAnsi="Times New Roman" w:cs="Times New Roman"/>
          <w:sz w:val="28"/>
          <w:szCs w:val="28"/>
        </w:rPr>
        <w:t xml:space="preserve">, российским организациям не хватает менеджеров, ориентированных на взаимоотношения, умеющих работать в команде и стремящихся </w:t>
      </w:r>
      <w:r w:rsidR="00A95131">
        <w:rPr>
          <w:rFonts w:ascii="Times New Roman" w:hAnsi="Times New Roman" w:cs="Times New Roman"/>
          <w:sz w:val="28"/>
          <w:szCs w:val="28"/>
        </w:rPr>
        <w:t>полностью</w:t>
      </w:r>
      <w:r w:rsidR="00CF09C0" w:rsidRPr="00314377">
        <w:rPr>
          <w:rFonts w:ascii="Times New Roman" w:hAnsi="Times New Roman" w:cs="Times New Roman"/>
          <w:sz w:val="28"/>
          <w:szCs w:val="28"/>
        </w:rPr>
        <w:t xml:space="preserve"> раскрыть потенциал своих сотрудников. В то же время организации с разными сферами деятельности имеют свои особенности в управлении и разные </w:t>
      </w:r>
      <w:r w:rsidR="00A95131">
        <w:rPr>
          <w:rFonts w:ascii="Times New Roman" w:hAnsi="Times New Roman" w:cs="Times New Roman"/>
          <w:sz w:val="28"/>
          <w:szCs w:val="28"/>
        </w:rPr>
        <w:t>«</w:t>
      </w:r>
      <w:r w:rsidR="00CF09C0" w:rsidRPr="00314377">
        <w:rPr>
          <w:rFonts w:ascii="Times New Roman" w:hAnsi="Times New Roman" w:cs="Times New Roman"/>
          <w:sz w:val="28"/>
          <w:szCs w:val="28"/>
        </w:rPr>
        <w:t xml:space="preserve">внешние» качества менеджеров. </w:t>
      </w:r>
      <w:r>
        <w:rPr>
          <w:rFonts w:ascii="Times New Roman" w:hAnsi="Times New Roman" w:cs="Times New Roman"/>
          <w:sz w:val="28"/>
          <w:szCs w:val="28"/>
        </w:rPr>
        <w:t>Это</w:t>
      </w:r>
      <w:r w:rsidR="00CF09C0" w:rsidRPr="00314377">
        <w:rPr>
          <w:rFonts w:ascii="Times New Roman" w:hAnsi="Times New Roman" w:cs="Times New Roman"/>
          <w:sz w:val="28"/>
          <w:szCs w:val="28"/>
        </w:rPr>
        <w:t xml:space="preserve"> </w:t>
      </w:r>
      <w:r w:rsidR="00A95131">
        <w:rPr>
          <w:rFonts w:ascii="Times New Roman" w:hAnsi="Times New Roman" w:cs="Times New Roman"/>
          <w:sz w:val="28"/>
          <w:szCs w:val="28"/>
        </w:rPr>
        <w:t>свидетельству</w:t>
      </w:r>
      <w:r>
        <w:rPr>
          <w:rFonts w:ascii="Times New Roman" w:hAnsi="Times New Roman" w:cs="Times New Roman"/>
          <w:sz w:val="28"/>
          <w:szCs w:val="28"/>
        </w:rPr>
        <w:t>е</w:t>
      </w:r>
      <w:r w:rsidR="00A95131">
        <w:rPr>
          <w:rFonts w:ascii="Times New Roman" w:hAnsi="Times New Roman" w:cs="Times New Roman"/>
          <w:sz w:val="28"/>
          <w:szCs w:val="28"/>
        </w:rPr>
        <w:t>т</w:t>
      </w:r>
      <w:r w:rsidR="00CF09C0" w:rsidRPr="00314377">
        <w:rPr>
          <w:rFonts w:ascii="Times New Roman" w:hAnsi="Times New Roman" w:cs="Times New Roman"/>
          <w:sz w:val="28"/>
          <w:szCs w:val="28"/>
        </w:rPr>
        <w:t xml:space="preserve">, с одной стороны, </w:t>
      </w:r>
      <w:r w:rsidR="00A95131">
        <w:rPr>
          <w:rFonts w:ascii="Times New Roman" w:hAnsi="Times New Roman" w:cs="Times New Roman"/>
          <w:sz w:val="28"/>
          <w:szCs w:val="28"/>
        </w:rPr>
        <w:t xml:space="preserve">о </w:t>
      </w:r>
      <w:r w:rsidR="00CF09C0" w:rsidRPr="00314377">
        <w:rPr>
          <w:rFonts w:ascii="Times New Roman" w:hAnsi="Times New Roman" w:cs="Times New Roman"/>
          <w:sz w:val="28"/>
          <w:szCs w:val="28"/>
        </w:rPr>
        <w:t>проблем</w:t>
      </w:r>
      <w:r w:rsidR="00A95131">
        <w:rPr>
          <w:rFonts w:ascii="Times New Roman" w:hAnsi="Times New Roman" w:cs="Times New Roman"/>
          <w:sz w:val="28"/>
          <w:szCs w:val="28"/>
        </w:rPr>
        <w:t>ах</w:t>
      </w:r>
      <w:r w:rsidR="00CF09C0" w:rsidRPr="00314377">
        <w:rPr>
          <w:rFonts w:ascii="Times New Roman" w:hAnsi="Times New Roman" w:cs="Times New Roman"/>
          <w:sz w:val="28"/>
          <w:szCs w:val="28"/>
        </w:rPr>
        <w:t>, препятствующи</w:t>
      </w:r>
      <w:r w:rsidR="00A95131">
        <w:rPr>
          <w:rFonts w:ascii="Times New Roman" w:hAnsi="Times New Roman" w:cs="Times New Roman"/>
          <w:sz w:val="28"/>
          <w:szCs w:val="28"/>
        </w:rPr>
        <w:t>х</w:t>
      </w:r>
      <w:r w:rsidR="00CF09C0" w:rsidRPr="00314377">
        <w:rPr>
          <w:rFonts w:ascii="Times New Roman" w:hAnsi="Times New Roman" w:cs="Times New Roman"/>
          <w:sz w:val="28"/>
          <w:szCs w:val="28"/>
        </w:rPr>
        <w:t xml:space="preserve"> оптимизации управления в России, а с другой – </w:t>
      </w:r>
      <w:r w:rsidR="00A95131">
        <w:rPr>
          <w:rFonts w:ascii="Times New Roman" w:hAnsi="Times New Roman" w:cs="Times New Roman"/>
          <w:sz w:val="28"/>
          <w:szCs w:val="28"/>
        </w:rPr>
        <w:t>о необходимости решения</w:t>
      </w:r>
      <w:r w:rsidR="00CF09C0" w:rsidRPr="00314377">
        <w:rPr>
          <w:rFonts w:ascii="Times New Roman" w:hAnsi="Times New Roman" w:cs="Times New Roman"/>
          <w:sz w:val="28"/>
          <w:szCs w:val="28"/>
        </w:rPr>
        <w:t xml:space="preserve"> этой проблемы с помощью различных кадровых технологий, совершенствования образовательных программ, формирования национальных приоритетов в подготовке и становлении менеджеров, </w:t>
      </w:r>
      <w:r w:rsidR="00A95131">
        <w:rPr>
          <w:rFonts w:ascii="Times New Roman" w:hAnsi="Times New Roman" w:cs="Times New Roman"/>
          <w:sz w:val="28"/>
          <w:szCs w:val="28"/>
        </w:rPr>
        <w:t xml:space="preserve">а так же развития </w:t>
      </w:r>
      <w:r w:rsidR="00CF09C0" w:rsidRPr="00314377">
        <w:rPr>
          <w:rFonts w:ascii="Times New Roman" w:hAnsi="Times New Roman" w:cs="Times New Roman"/>
          <w:sz w:val="28"/>
          <w:szCs w:val="28"/>
        </w:rPr>
        <w:t>российского общества</w:t>
      </w:r>
      <w:r w:rsidR="00A95131">
        <w:rPr>
          <w:rFonts w:ascii="Times New Roman" w:hAnsi="Times New Roman" w:cs="Times New Roman"/>
          <w:sz w:val="28"/>
          <w:szCs w:val="28"/>
        </w:rPr>
        <w:t>, взаимодействие всех сфер общества</w:t>
      </w:r>
      <w:r w:rsidR="00CF09C0" w:rsidRPr="00314377">
        <w:rPr>
          <w:rFonts w:ascii="Times New Roman" w:hAnsi="Times New Roman" w:cs="Times New Roman"/>
          <w:sz w:val="28"/>
          <w:szCs w:val="28"/>
        </w:rPr>
        <w:t xml:space="preserve"> открывает путь к повышению эффективности </w:t>
      </w:r>
      <w:r w:rsidR="00A95131">
        <w:rPr>
          <w:rFonts w:ascii="Times New Roman" w:hAnsi="Times New Roman" w:cs="Times New Roman"/>
          <w:sz w:val="28"/>
          <w:szCs w:val="28"/>
        </w:rPr>
        <w:t>работы</w:t>
      </w:r>
      <w:r>
        <w:rPr>
          <w:rFonts w:ascii="Times New Roman" w:hAnsi="Times New Roman" w:cs="Times New Roman"/>
          <w:sz w:val="28"/>
          <w:szCs w:val="28"/>
        </w:rPr>
        <w:t xml:space="preserve"> </w:t>
      </w:r>
      <w:r w:rsidRPr="00DB1E49">
        <w:rPr>
          <w:rFonts w:ascii="Times New Roman" w:hAnsi="Times New Roman" w:cs="Times New Roman"/>
          <w:sz w:val="28"/>
          <w:szCs w:val="28"/>
        </w:rPr>
        <w:t>[</w:t>
      </w:r>
      <w:r w:rsidR="002007FA">
        <w:rPr>
          <w:rFonts w:ascii="Times New Roman" w:hAnsi="Times New Roman" w:cs="Times New Roman"/>
          <w:sz w:val="28"/>
          <w:szCs w:val="28"/>
        </w:rPr>
        <w:fldChar w:fldCharType="begin"/>
      </w:r>
      <w:r w:rsidR="002007FA">
        <w:rPr>
          <w:rFonts w:ascii="Times New Roman" w:hAnsi="Times New Roman" w:cs="Times New Roman"/>
          <w:sz w:val="28"/>
          <w:szCs w:val="28"/>
        </w:rPr>
        <w:instrText xml:space="preserve"> REF _Ref146644403 \r \h </w:instrText>
      </w:r>
      <w:r w:rsidR="002007FA">
        <w:rPr>
          <w:rFonts w:ascii="Times New Roman" w:hAnsi="Times New Roman" w:cs="Times New Roman"/>
          <w:sz w:val="28"/>
          <w:szCs w:val="28"/>
        </w:rPr>
      </w:r>
      <w:r w:rsidR="002007FA">
        <w:rPr>
          <w:rFonts w:ascii="Times New Roman" w:hAnsi="Times New Roman" w:cs="Times New Roman"/>
          <w:sz w:val="28"/>
          <w:szCs w:val="28"/>
        </w:rPr>
        <w:fldChar w:fldCharType="separate"/>
      </w:r>
      <w:r w:rsidR="002007FA">
        <w:rPr>
          <w:rFonts w:ascii="Times New Roman" w:hAnsi="Times New Roman" w:cs="Times New Roman"/>
          <w:sz w:val="28"/>
          <w:szCs w:val="28"/>
        </w:rPr>
        <w:t>5</w:t>
      </w:r>
      <w:r w:rsidR="002007FA">
        <w:rPr>
          <w:rFonts w:ascii="Times New Roman" w:hAnsi="Times New Roman" w:cs="Times New Roman"/>
          <w:sz w:val="28"/>
          <w:szCs w:val="28"/>
        </w:rPr>
        <w:fldChar w:fldCharType="end"/>
      </w:r>
      <w:r w:rsidR="00B41AAC">
        <w:rPr>
          <w:rFonts w:ascii="Times New Roman" w:hAnsi="Times New Roman" w:cs="Times New Roman"/>
          <w:sz w:val="28"/>
          <w:szCs w:val="28"/>
        </w:rPr>
        <w:t>, стр. 114-115</w:t>
      </w:r>
      <w:r w:rsidRPr="00DB1E49">
        <w:rPr>
          <w:rFonts w:ascii="Times New Roman" w:hAnsi="Times New Roman" w:cs="Times New Roman"/>
          <w:sz w:val="28"/>
          <w:szCs w:val="28"/>
        </w:rPr>
        <w:t>]</w:t>
      </w:r>
      <w:r w:rsidR="00CF09C0" w:rsidRPr="00314377">
        <w:rPr>
          <w:rFonts w:ascii="Times New Roman" w:hAnsi="Times New Roman" w:cs="Times New Roman"/>
          <w:sz w:val="28"/>
          <w:szCs w:val="28"/>
        </w:rPr>
        <w:t>.</w:t>
      </w:r>
    </w:p>
    <w:p w14:paraId="1ED24FCB" w14:textId="1297D5EB" w:rsidR="00AB7421" w:rsidRPr="00314377" w:rsidRDefault="00A02D3F" w:rsidP="00AB7421">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b/>
          <w:bCs/>
          <w:sz w:val="28"/>
          <w:szCs w:val="28"/>
        </w:rPr>
        <w:t xml:space="preserve">ИИ уже проник во многие сферы нашей жизни: </w:t>
      </w:r>
      <w:proofErr w:type="spellStart"/>
      <w:r w:rsidRPr="00314377">
        <w:rPr>
          <w:rFonts w:ascii="Times New Roman" w:hAnsi="Times New Roman" w:cs="Times New Roman"/>
          <w:b/>
          <w:bCs/>
          <w:sz w:val="28"/>
          <w:szCs w:val="28"/>
        </w:rPr>
        <w:t>ChatGPT</w:t>
      </w:r>
      <w:proofErr w:type="spellEnd"/>
      <w:r w:rsidRPr="00314377">
        <w:rPr>
          <w:rFonts w:ascii="Times New Roman" w:hAnsi="Times New Roman" w:cs="Times New Roman"/>
          <w:b/>
          <w:bCs/>
          <w:sz w:val="28"/>
          <w:szCs w:val="28"/>
        </w:rPr>
        <w:t xml:space="preserve"> пишет статьи и рассылки, </w:t>
      </w:r>
      <w:proofErr w:type="spellStart"/>
      <w:r w:rsidRPr="00314377">
        <w:rPr>
          <w:rFonts w:ascii="Times New Roman" w:hAnsi="Times New Roman" w:cs="Times New Roman"/>
          <w:b/>
          <w:bCs/>
          <w:sz w:val="28"/>
          <w:szCs w:val="28"/>
        </w:rPr>
        <w:t>MidJourney</w:t>
      </w:r>
      <w:proofErr w:type="spellEnd"/>
      <w:r w:rsidRPr="00314377">
        <w:rPr>
          <w:rFonts w:ascii="Times New Roman" w:hAnsi="Times New Roman" w:cs="Times New Roman"/>
          <w:b/>
          <w:bCs/>
          <w:sz w:val="28"/>
          <w:szCs w:val="28"/>
        </w:rPr>
        <w:t xml:space="preserve"> создает рекламные слоганы, а чат-боты вполне успешно общаются с клиентами компаний</w:t>
      </w:r>
      <w:r w:rsidR="00FD3272" w:rsidRPr="00FD3272">
        <w:rPr>
          <w:rFonts w:ascii="Times New Roman" w:hAnsi="Times New Roman" w:cs="Times New Roman"/>
          <w:b/>
          <w:bCs/>
          <w:sz w:val="28"/>
          <w:szCs w:val="28"/>
        </w:rPr>
        <w:t xml:space="preserve"> </w:t>
      </w:r>
      <w:r w:rsidR="00052CE8" w:rsidRPr="00052CE8">
        <w:rPr>
          <w:rFonts w:ascii="Times New Roman" w:hAnsi="Times New Roman" w:cs="Times New Roman"/>
          <w:b/>
          <w:bCs/>
          <w:sz w:val="28"/>
          <w:szCs w:val="28"/>
        </w:rPr>
        <w:t>[</w:t>
      </w:r>
      <w:r w:rsidR="00052CE8">
        <w:rPr>
          <w:rFonts w:ascii="Times New Roman" w:hAnsi="Times New Roman" w:cs="Times New Roman"/>
          <w:b/>
          <w:bCs/>
          <w:sz w:val="28"/>
          <w:szCs w:val="28"/>
        </w:rPr>
        <w:fldChar w:fldCharType="begin"/>
      </w:r>
      <w:r w:rsidR="00052CE8">
        <w:rPr>
          <w:rFonts w:ascii="Times New Roman" w:hAnsi="Times New Roman" w:cs="Times New Roman"/>
          <w:b/>
          <w:bCs/>
          <w:sz w:val="28"/>
          <w:szCs w:val="28"/>
        </w:rPr>
        <w:instrText xml:space="preserve"> REF _Ref146644206 \r \h </w:instrText>
      </w:r>
      <w:r w:rsidR="00052CE8">
        <w:rPr>
          <w:rFonts w:ascii="Times New Roman" w:hAnsi="Times New Roman" w:cs="Times New Roman"/>
          <w:b/>
          <w:bCs/>
          <w:sz w:val="28"/>
          <w:szCs w:val="28"/>
        </w:rPr>
      </w:r>
      <w:r w:rsidR="00052CE8">
        <w:rPr>
          <w:rFonts w:ascii="Times New Roman" w:hAnsi="Times New Roman" w:cs="Times New Roman"/>
          <w:b/>
          <w:bCs/>
          <w:sz w:val="28"/>
          <w:szCs w:val="28"/>
        </w:rPr>
        <w:fldChar w:fldCharType="separate"/>
      </w:r>
      <w:r w:rsidR="00052CE8">
        <w:rPr>
          <w:rFonts w:ascii="Times New Roman" w:hAnsi="Times New Roman" w:cs="Times New Roman"/>
          <w:b/>
          <w:bCs/>
          <w:sz w:val="28"/>
          <w:szCs w:val="28"/>
        </w:rPr>
        <w:t>2</w:t>
      </w:r>
      <w:r w:rsidR="00052CE8">
        <w:rPr>
          <w:rFonts w:ascii="Times New Roman" w:hAnsi="Times New Roman" w:cs="Times New Roman"/>
          <w:b/>
          <w:bCs/>
          <w:sz w:val="28"/>
          <w:szCs w:val="28"/>
        </w:rPr>
        <w:fldChar w:fldCharType="end"/>
      </w:r>
      <w:r w:rsidR="00052CE8" w:rsidRPr="00052CE8">
        <w:rPr>
          <w:rFonts w:ascii="Times New Roman" w:hAnsi="Times New Roman" w:cs="Times New Roman"/>
          <w:b/>
          <w:bCs/>
          <w:sz w:val="28"/>
          <w:szCs w:val="28"/>
        </w:rPr>
        <w:t>]</w:t>
      </w:r>
      <w:r w:rsidRPr="00314377">
        <w:rPr>
          <w:rFonts w:ascii="Times New Roman" w:hAnsi="Times New Roman" w:cs="Times New Roman"/>
          <w:b/>
          <w:bCs/>
          <w:sz w:val="28"/>
          <w:szCs w:val="28"/>
        </w:rPr>
        <w:t xml:space="preserve">. </w:t>
      </w:r>
      <w:r w:rsidR="00AB7421" w:rsidRPr="00314377">
        <w:rPr>
          <w:rFonts w:ascii="Times New Roman" w:hAnsi="Times New Roman" w:cs="Times New Roman"/>
          <w:sz w:val="28"/>
          <w:szCs w:val="28"/>
        </w:rPr>
        <w:t xml:space="preserve">Среди крупнейших банков Великобритании резко возрос набор сотрудников на работу в области </w:t>
      </w:r>
      <w:r w:rsidR="00AB7421" w:rsidRPr="00314377">
        <w:rPr>
          <w:rFonts w:ascii="Times New Roman" w:hAnsi="Times New Roman" w:cs="Times New Roman"/>
          <w:sz w:val="28"/>
          <w:szCs w:val="28"/>
        </w:rPr>
        <w:lastRenderedPageBreak/>
        <w:t>искусственного интеллекта, поскольку они борются за привлечение лучших специалистов на тысячи новых должностей.</w:t>
      </w:r>
    </w:p>
    <w:p w14:paraId="054BEF4C" w14:textId="6784B5C9" w:rsidR="00AB7421" w:rsidRPr="00314377" w:rsidRDefault="00AB7421" w:rsidP="00AB7421">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 xml:space="preserve">Согласно данным </w:t>
      </w:r>
      <w:proofErr w:type="spellStart"/>
      <w:r w:rsidR="00C26B4B" w:rsidRPr="00314377">
        <w:rPr>
          <w:rFonts w:ascii="Times New Roman" w:hAnsi="Times New Roman" w:cs="Times New Roman"/>
          <w:sz w:val="28"/>
          <w:szCs w:val="28"/>
        </w:rPr>
        <w:t>Insights</w:t>
      </w:r>
      <w:proofErr w:type="spellEnd"/>
      <w:r w:rsidR="00C26B4B" w:rsidRPr="00314377">
        <w:rPr>
          <w:rFonts w:ascii="Times New Roman" w:hAnsi="Times New Roman" w:cs="Times New Roman"/>
          <w:sz w:val="28"/>
          <w:szCs w:val="28"/>
        </w:rPr>
        <w:t xml:space="preserve"> Business </w:t>
      </w:r>
      <w:proofErr w:type="spellStart"/>
      <w:r w:rsidRPr="00314377">
        <w:rPr>
          <w:rFonts w:ascii="Times New Roman" w:hAnsi="Times New Roman" w:cs="Times New Roman"/>
          <w:sz w:val="28"/>
          <w:szCs w:val="28"/>
        </w:rPr>
        <w:t>Evident</w:t>
      </w:r>
      <w:proofErr w:type="spellEnd"/>
      <w:r w:rsidRPr="00314377">
        <w:rPr>
          <w:rFonts w:ascii="Times New Roman" w:hAnsi="Times New Roman" w:cs="Times New Roman"/>
          <w:sz w:val="28"/>
          <w:szCs w:val="28"/>
        </w:rPr>
        <w:t xml:space="preserve">, в период с февраля по апрель Barclays нанял 1374 сотрудника на должности, связанные с ИИ, в то время как 30% должностных инструкций сотрудников </w:t>
      </w:r>
      <w:proofErr w:type="spellStart"/>
      <w:r w:rsidRPr="00314377">
        <w:rPr>
          <w:rFonts w:ascii="Times New Roman" w:hAnsi="Times New Roman" w:cs="Times New Roman"/>
          <w:sz w:val="28"/>
          <w:szCs w:val="28"/>
        </w:rPr>
        <w:t>NatWest</w:t>
      </w:r>
      <w:proofErr w:type="spellEnd"/>
      <w:r w:rsidRPr="00314377">
        <w:rPr>
          <w:rFonts w:ascii="Times New Roman" w:hAnsi="Times New Roman" w:cs="Times New Roman"/>
          <w:sz w:val="28"/>
          <w:szCs w:val="28"/>
        </w:rPr>
        <w:t xml:space="preserve"> были связаны с ИИ.</w:t>
      </w:r>
    </w:p>
    <w:p w14:paraId="4D27F433" w14:textId="0BF94950" w:rsidR="00AB7421" w:rsidRPr="00314377" w:rsidRDefault="00AB7421" w:rsidP="00AB7421">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В 60 крупнейших североамериканских и европейских банках в настоящее время работают около 46 000 человек на должностях, связанных с разработкой ИИ, обработкой данных, управлением и этикой, при этом около 100 000 глобальных банковских должностей задействованы в выводе ИИ на рынок. Около 40</w:t>
      </w:r>
      <w:r w:rsidR="00C26B4B">
        <w:rPr>
          <w:rFonts w:ascii="Times New Roman" w:hAnsi="Times New Roman" w:cs="Times New Roman"/>
          <w:sz w:val="28"/>
          <w:szCs w:val="28"/>
        </w:rPr>
        <w:t>%</w:t>
      </w:r>
      <w:r w:rsidRPr="00314377">
        <w:rPr>
          <w:rFonts w:ascii="Times New Roman" w:hAnsi="Times New Roman" w:cs="Times New Roman"/>
          <w:sz w:val="28"/>
          <w:szCs w:val="28"/>
        </w:rPr>
        <w:t xml:space="preserve"> сотрудников по ИИ в этих банках приступили к своим текущим обязанностям с января 2022 г</w:t>
      </w:r>
      <w:r w:rsidR="00C26B4B">
        <w:rPr>
          <w:rFonts w:ascii="Times New Roman" w:hAnsi="Times New Roman" w:cs="Times New Roman"/>
          <w:sz w:val="28"/>
          <w:szCs w:val="28"/>
        </w:rPr>
        <w:t>.</w:t>
      </w:r>
      <w:r w:rsidR="00D557A4">
        <w:rPr>
          <w:rStyle w:val="af1"/>
          <w:rFonts w:ascii="Times New Roman" w:hAnsi="Times New Roman" w:cs="Times New Roman"/>
          <w:sz w:val="28"/>
          <w:szCs w:val="28"/>
        </w:rPr>
        <w:footnoteReference w:id="5"/>
      </w:r>
      <w:r w:rsidRPr="00314377">
        <w:rPr>
          <w:rFonts w:ascii="Times New Roman" w:hAnsi="Times New Roman" w:cs="Times New Roman"/>
          <w:sz w:val="28"/>
          <w:szCs w:val="28"/>
        </w:rPr>
        <w:t>.</w:t>
      </w:r>
    </w:p>
    <w:p w14:paraId="084FB0FC" w14:textId="4C09D9D2" w:rsidR="009B5BC7" w:rsidRPr="00314377" w:rsidRDefault="00BC3909" w:rsidP="00AB7421">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 xml:space="preserve">Согласно новому отчету консалтинговой компании </w:t>
      </w:r>
      <w:proofErr w:type="spellStart"/>
      <w:r w:rsidRPr="00314377">
        <w:rPr>
          <w:rFonts w:ascii="Times New Roman" w:hAnsi="Times New Roman" w:cs="Times New Roman"/>
          <w:sz w:val="28"/>
          <w:szCs w:val="28"/>
        </w:rPr>
        <w:t>Evident</w:t>
      </w:r>
      <w:proofErr w:type="spellEnd"/>
      <w:r w:rsidRPr="00314377">
        <w:rPr>
          <w:rFonts w:ascii="Times New Roman" w:hAnsi="Times New Roman" w:cs="Times New Roman"/>
          <w:sz w:val="28"/>
          <w:szCs w:val="28"/>
        </w:rPr>
        <w:t xml:space="preserve">, </w:t>
      </w:r>
      <w:r w:rsidR="00AB7421" w:rsidRPr="00314377">
        <w:rPr>
          <w:rFonts w:ascii="Times New Roman" w:hAnsi="Times New Roman" w:cs="Times New Roman"/>
          <w:sz w:val="28"/>
          <w:szCs w:val="28"/>
        </w:rPr>
        <w:t>JPMorgan нанимает в два раза больше рабочих мест, связанных с ИИ, чем любой из его конкурентов</w:t>
      </w:r>
      <w:r w:rsidR="00D557A4">
        <w:rPr>
          <w:rStyle w:val="af1"/>
          <w:rFonts w:ascii="Times New Roman" w:hAnsi="Times New Roman" w:cs="Times New Roman"/>
          <w:sz w:val="28"/>
          <w:szCs w:val="28"/>
        </w:rPr>
        <w:footnoteReference w:id="6"/>
      </w:r>
      <w:r w:rsidR="00AB7421" w:rsidRPr="00314377">
        <w:rPr>
          <w:rFonts w:ascii="Times New Roman" w:hAnsi="Times New Roman" w:cs="Times New Roman"/>
          <w:sz w:val="28"/>
          <w:szCs w:val="28"/>
        </w:rPr>
        <w:t>.</w:t>
      </w:r>
    </w:p>
    <w:p w14:paraId="20BF15C8" w14:textId="6BB13317" w:rsidR="00AB7421" w:rsidRPr="00314377" w:rsidRDefault="00AB7421" w:rsidP="00AB7421">
      <w:pPr>
        <w:pStyle w:val="a6"/>
        <w:spacing w:line="360" w:lineRule="auto"/>
        <w:ind w:right="113" w:firstLine="708"/>
        <w:jc w:val="both"/>
        <w:rPr>
          <w:sz w:val="28"/>
          <w:szCs w:val="28"/>
        </w:rPr>
      </w:pPr>
      <w:r w:rsidRPr="00314377">
        <w:rPr>
          <w:sz w:val="28"/>
          <w:szCs w:val="28"/>
        </w:rPr>
        <w:t xml:space="preserve">В книге профессора информационных технологий и менеджмента Томаса Дэвенпорта “Работа с ИИ: реальные истории сотрудничества человека и машины” рассматриваются 29 примеров работы людей с системами с поддержкой ИИ, показывающие, когда и как ИИ работает лучше всего и как компании могут ответственно использовать ИИ. Книга написана в соавторстве с профессором Сингапурского университета менеджмента Стивеном М. Миллером. Общая тема заключается в том, что ИИ дополняет работу, которую выполняют люди, а не полностью автоматизирует ее. Успешный бизнес получает выгоду от искусственного интеллекта, ставя людей в центр внимания. Это означает, что многие рабочие места безопасны, сказал Дэвенпорт во время недавнего вебинара, организованного MIT </w:t>
      </w:r>
      <w:proofErr w:type="spellStart"/>
      <w:r w:rsidRPr="00314377">
        <w:rPr>
          <w:sz w:val="28"/>
          <w:szCs w:val="28"/>
        </w:rPr>
        <w:t>Sloan</w:t>
      </w:r>
      <w:proofErr w:type="spellEnd"/>
      <w:r w:rsidRPr="00314377">
        <w:rPr>
          <w:sz w:val="28"/>
          <w:szCs w:val="28"/>
        </w:rPr>
        <w:t xml:space="preserve"> </w:t>
      </w:r>
      <w:r w:rsidRPr="00314377">
        <w:rPr>
          <w:sz w:val="28"/>
          <w:szCs w:val="28"/>
        </w:rPr>
        <w:lastRenderedPageBreak/>
        <w:t>Management Review</w:t>
      </w:r>
      <w:r w:rsidR="00D557A4">
        <w:rPr>
          <w:rStyle w:val="af1"/>
          <w:sz w:val="28"/>
          <w:szCs w:val="28"/>
        </w:rPr>
        <w:footnoteReference w:id="7"/>
      </w:r>
      <w:r w:rsidRPr="00314377">
        <w:rPr>
          <w:sz w:val="28"/>
          <w:szCs w:val="28"/>
        </w:rPr>
        <w:t xml:space="preserve">. </w:t>
      </w:r>
    </w:p>
    <w:p w14:paraId="02FCB543" w14:textId="48112F3F" w:rsidR="009A2F22" w:rsidRPr="009A2F22" w:rsidRDefault="009A2F22" w:rsidP="009A2F22">
      <w:pPr>
        <w:pStyle w:val="a6"/>
        <w:spacing w:line="360" w:lineRule="auto"/>
        <w:ind w:right="113" w:firstLine="708"/>
        <w:jc w:val="both"/>
        <w:rPr>
          <w:sz w:val="28"/>
          <w:szCs w:val="28"/>
        </w:rPr>
      </w:pPr>
      <w:r w:rsidRPr="009A2F22">
        <w:rPr>
          <w:sz w:val="28"/>
          <w:szCs w:val="28"/>
        </w:rPr>
        <w:t>Компания</w:t>
      </w:r>
      <w:r>
        <w:rPr>
          <w:sz w:val="28"/>
          <w:szCs w:val="28"/>
        </w:rPr>
        <w:t xml:space="preserve"> </w:t>
      </w:r>
      <w:r w:rsidRPr="009A2F22">
        <w:rPr>
          <w:sz w:val="28"/>
          <w:szCs w:val="28"/>
        </w:rPr>
        <w:t>Microsoft</w:t>
      </w:r>
      <w:r>
        <w:rPr>
          <w:sz w:val="28"/>
          <w:szCs w:val="28"/>
        </w:rPr>
        <w:t xml:space="preserve"> </w:t>
      </w:r>
      <w:r w:rsidRPr="009A2F22">
        <w:rPr>
          <w:sz w:val="28"/>
          <w:szCs w:val="28"/>
        </w:rPr>
        <w:t>опубликовала</w:t>
      </w:r>
      <w:r>
        <w:rPr>
          <w:sz w:val="28"/>
          <w:szCs w:val="28"/>
        </w:rPr>
        <w:t xml:space="preserve"> </w:t>
      </w:r>
      <w:r w:rsidRPr="009A2F22">
        <w:rPr>
          <w:sz w:val="28"/>
          <w:szCs w:val="28"/>
        </w:rPr>
        <w:t>результаты</w:t>
      </w:r>
      <w:r>
        <w:rPr>
          <w:sz w:val="28"/>
          <w:szCs w:val="28"/>
        </w:rPr>
        <w:t xml:space="preserve"> </w:t>
      </w:r>
      <w:r w:rsidRPr="009A2F22">
        <w:rPr>
          <w:sz w:val="28"/>
          <w:szCs w:val="28"/>
        </w:rPr>
        <w:t>глобального</w:t>
      </w:r>
      <w:r>
        <w:rPr>
          <w:sz w:val="28"/>
          <w:szCs w:val="28"/>
        </w:rPr>
        <w:t xml:space="preserve"> </w:t>
      </w:r>
      <w:r w:rsidRPr="009A2F22">
        <w:rPr>
          <w:sz w:val="28"/>
          <w:szCs w:val="28"/>
        </w:rPr>
        <w:t>исследования</w:t>
      </w:r>
      <w:r>
        <w:rPr>
          <w:sz w:val="28"/>
          <w:szCs w:val="28"/>
        </w:rPr>
        <w:t xml:space="preserve"> </w:t>
      </w:r>
      <w:r w:rsidRPr="009A2F22">
        <w:rPr>
          <w:sz w:val="28"/>
          <w:szCs w:val="28"/>
        </w:rPr>
        <w:t xml:space="preserve">AI &amp; </w:t>
      </w:r>
      <w:proofErr w:type="spellStart"/>
      <w:r w:rsidRPr="009A2F22">
        <w:rPr>
          <w:sz w:val="28"/>
          <w:szCs w:val="28"/>
        </w:rPr>
        <w:t>Skills</w:t>
      </w:r>
      <w:proofErr w:type="spellEnd"/>
      <w:r w:rsidRPr="009A2F22">
        <w:rPr>
          <w:sz w:val="28"/>
          <w:szCs w:val="28"/>
        </w:rPr>
        <w:t>. Эксперты пришли к выводу, что одним из ключевых факторо</w:t>
      </w:r>
      <w:r>
        <w:rPr>
          <w:sz w:val="28"/>
          <w:szCs w:val="28"/>
        </w:rPr>
        <w:t xml:space="preserve">в </w:t>
      </w:r>
      <w:r w:rsidRPr="009A2F22">
        <w:rPr>
          <w:sz w:val="28"/>
          <w:szCs w:val="28"/>
        </w:rPr>
        <w:t>успешного</w:t>
      </w:r>
      <w:r>
        <w:rPr>
          <w:sz w:val="28"/>
          <w:szCs w:val="28"/>
        </w:rPr>
        <w:t xml:space="preserve"> </w:t>
      </w:r>
      <w:r w:rsidRPr="009A2F22">
        <w:rPr>
          <w:sz w:val="28"/>
          <w:szCs w:val="28"/>
        </w:rPr>
        <w:t>внедрения</w:t>
      </w:r>
      <w:r>
        <w:rPr>
          <w:sz w:val="28"/>
          <w:szCs w:val="28"/>
        </w:rPr>
        <w:t xml:space="preserve"> </w:t>
      </w:r>
      <w:r w:rsidRPr="009A2F22">
        <w:rPr>
          <w:sz w:val="28"/>
          <w:szCs w:val="28"/>
        </w:rPr>
        <w:t>ИИ, помимо</w:t>
      </w:r>
      <w:r>
        <w:rPr>
          <w:sz w:val="28"/>
          <w:szCs w:val="28"/>
        </w:rPr>
        <w:t xml:space="preserve"> </w:t>
      </w:r>
      <w:r w:rsidRPr="009A2F22">
        <w:rPr>
          <w:sz w:val="28"/>
          <w:szCs w:val="28"/>
        </w:rPr>
        <w:t>самой</w:t>
      </w:r>
      <w:r>
        <w:rPr>
          <w:sz w:val="28"/>
          <w:szCs w:val="28"/>
        </w:rPr>
        <w:t xml:space="preserve"> </w:t>
      </w:r>
      <w:r w:rsidRPr="009A2F22">
        <w:rPr>
          <w:sz w:val="28"/>
          <w:szCs w:val="28"/>
        </w:rPr>
        <w:t>технологии,</w:t>
      </w:r>
      <w:r>
        <w:rPr>
          <w:sz w:val="28"/>
          <w:szCs w:val="28"/>
        </w:rPr>
        <w:t xml:space="preserve"> </w:t>
      </w:r>
      <w:r w:rsidRPr="009A2F22">
        <w:rPr>
          <w:sz w:val="28"/>
          <w:szCs w:val="28"/>
        </w:rPr>
        <w:t>является</w:t>
      </w:r>
      <w:r>
        <w:rPr>
          <w:sz w:val="28"/>
          <w:szCs w:val="28"/>
        </w:rPr>
        <w:t xml:space="preserve"> </w:t>
      </w:r>
      <w:r w:rsidRPr="009A2F22">
        <w:rPr>
          <w:sz w:val="28"/>
          <w:szCs w:val="28"/>
        </w:rPr>
        <w:t>комплексное</w:t>
      </w:r>
      <w:r>
        <w:rPr>
          <w:sz w:val="28"/>
          <w:szCs w:val="28"/>
        </w:rPr>
        <w:t xml:space="preserve"> </w:t>
      </w:r>
      <w:r w:rsidRPr="009A2F22">
        <w:rPr>
          <w:sz w:val="28"/>
          <w:szCs w:val="28"/>
        </w:rPr>
        <w:t>обучение сотрудников.</w:t>
      </w:r>
      <w:r>
        <w:rPr>
          <w:sz w:val="28"/>
          <w:szCs w:val="28"/>
        </w:rPr>
        <w:t xml:space="preserve"> </w:t>
      </w:r>
      <w:r w:rsidRPr="009A2F22">
        <w:rPr>
          <w:sz w:val="28"/>
          <w:szCs w:val="28"/>
        </w:rPr>
        <w:t>84,6% российских компаний, активно использующих ИИ, планируют</w:t>
      </w:r>
      <w:r>
        <w:rPr>
          <w:sz w:val="28"/>
          <w:szCs w:val="28"/>
        </w:rPr>
        <w:t xml:space="preserve"> </w:t>
      </w:r>
      <w:r w:rsidRPr="009A2F22">
        <w:rPr>
          <w:sz w:val="28"/>
          <w:szCs w:val="28"/>
        </w:rPr>
        <w:t>или уже</w:t>
      </w:r>
      <w:r>
        <w:rPr>
          <w:sz w:val="28"/>
          <w:szCs w:val="28"/>
        </w:rPr>
        <w:t xml:space="preserve"> </w:t>
      </w:r>
      <w:r w:rsidRPr="009A2F22">
        <w:rPr>
          <w:sz w:val="28"/>
          <w:szCs w:val="28"/>
        </w:rPr>
        <w:t>реализовали</w:t>
      </w:r>
      <w:r>
        <w:rPr>
          <w:sz w:val="28"/>
          <w:szCs w:val="28"/>
        </w:rPr>
        <w:t xml:space="preserve"> </w:t>
      </w:r>
      <w:r w:rsidRPr="009A2F22">
        <w:rPr>
          <w:sz w:val="28"/>
          <w:szCs w:val="28"/>
        </w:rPr>
        <w:t>программы по повышению</w:t>
      </w:r>
      <w:r>
        <w:rPr>
          <w:sz w:val="28"/>
          <w:szCs w:val="28"/>
        </w:rPr>
        <w:t xml:space="preserve"> </w:t>
      </w:r>
      <w:r w:rsidRPr="009A2F22">
        <w:rPr>
          <w:sz w:val="28"/>
          <w:szCs w:val="28"/>
        </w:rPr>
        <w:t>компетентности</w:t>
      </w:r>
      <w:r>
        <w:rPr>
          <w:sz w:val="28"/>
          <w:szCs w:val="28"/>
        </w:rPr>
        <w:t xml:space="preserve"> </w:t>
      </w:r>
      <w:r w:rsidRPr="009A2F22">
        <w:rPr>
          <w:sz w:val="28"/>
          <w:szCs w:val="28"/>
        </w:rPr>
        <w:t>своих сотрудников. 85,7% таких</w:t>
      </w:r>
      <w:r>
        <w:rPr>
          <w:sz w:val="28"/>
          <w:szCs w:val="28"/>
        </w:rPr>
        <w:t xml:space="preserve"> </w:t>
      </w:r>
      <w:r w:rsidRPr="009A2F22">
        <w:rPr>
          <w:sz w:val="28"/>
          <w:szCs w:val="28"/>
        </w:rPr>
        <w:t>компаний</w:t>
      </w:r>
      <w:r>
        <w:rPr>
          <w:sz w:val="28"/>
          <w:szCs w:val="28"/>
        </w:rPr>
        <w:t xml:space="preserve"> </w:t>
      </w:r>
      <w:r w:rsidRPr="009A2F22">
        <w:rPr>
          <w:sz w:val="28"/>
          <w:szCs w:val="28"/>
        </w:rPr>
        <w:t>планируют увеличить</w:t>
      </w:r>
      <w:r>
        <w:rPr>
          <w:sz w:val="28"/>
          <w:szCs w:val="28"/>
        </w:rPr>
        <w:t xml:space="preserve"> </w:t>
      </w:r>
      <w:r w:rsidRPr="009A2F22">
        <w:rPr>
          <w:sz w:val="28"/>
          <w:szCs w:val="28"/>
        </w:rPr>
        <w:t>инвестиции в эту область,</w:t>
      </w:r>
      <w:r>
        <w:rPr>
          <w:sz w:val="28"/>
          <w:szCs w:val="28"/>
        </w:rPr>
        <w:t xml:space="preserve"> </w:t>
      </w:r>
      <w:r w:rsidRPr="009A2F22">
        <w:rPr>
          <w:sz w:val="28"/>
          <w:szCs w:val="28"/>
        </w:rPr>
        <w:t>в</w:t>
      </w:r>
      <w:r>
        <w:rPr>
          <w:sz w:val="28"/>
          <w:szCs w:val="28"/>
        </w:rPr>
        <w:t xml:space="preserve"> </w:t>
      </w:r>
      <w:r w:rsidRPr="009A2F22">
        <w:rPr>
          <w:sz w:val="28"/>
          <w:szCs w:val="28"/>
        </w:rPr>
        <w:t>то</w:t>
      </w:r>
      <w:r>
        <w:rPr>
          <w:sz w:val="28"/>
          <w:szCs w:val="28"/>
        </w:rPr>
        <w:t xml:space="preserve"> </w:t>
      </w:r>
      <w:r w:rsidRPr="009A2F22">
        <w:rPr>
          <w:sz w:val="28"/>
          <w:szCs w:val="28"/>
        </w:rPr>
        <w:t>время</w:t>
      </w:r>
      <w:r>
        <w:rPr>
          <w:sz w:val="28"/>
          <w:szCs w:val="28"/>
        </w:rPr>
        <w:t xml:space="preserve"> </w:t>
      </w:r>
      <w:r w:rsidRPr="009A2F22">
        <w:rPr>
          <w:sz w:val="28"/>
          <w:szCs w:val="28"/>
        </w:rPr>
        <w:t>как</w:t>
      </w:r>
      <w:r>
        <w:rPr>
          <w:sz w:val="28"/>
          <w:szCs w:val="28"/>
        </w:rPr>
        <w:t xml:space="preserve"> </w:t>
      </w:r>
      <w:r w:rsidRPr="009A2F22">
        <w:rPr>
          <w:sz w:val="28"/>
          <w:szCs w:val="28"/>
        </w:rPr>
        <w:t>19,2% компаний</w:t>
      </w:r>
      <w:r>
        <w:rPr>
          <w:sz w:val="28"/>
          <w:szCs w:val="28"/>
        </w:rPr>
        <w:t xml:space="preserve"> </w:t>
      </w:r>
      <w:r w:rsidRPr="009A2F22">
        <w:rPr>
          <w:sz w:val="28"/>
          <w:szCs w:val="28"/>
        </w:rPr>
        <w:t>находятся</w:t>
      </w:r>
      <w:r>
        <w:rPr>
          <w:sz w:val="28"/>
          <w:szCs w:val="28"/>
        </w:rPr>
        <w:t xml:space="preserve"> </w:t>
      </w:r>
      <w:r w:rsidRPr="009A2F22">
        <w:rPr>
          <w:sz w:val="28"/>
          <w:szCs w:val="28"/>
        </w:rPr>
        <w:t>на</w:t>
      </w:r>
      <w:r>
        <w:rPr>
          <w:sz w:val="28"/>
          <w:szCs w:val="28"/>
        </w:rPr>
        <w:t xml:space="preserve"> </w:t>
      </w:r>
      <w:r w:rsidRPr="009A2F22">
        <w:rPr>
          <w:sz w:val="28"/>
          <w:szCs w:val="28"/>
        </w:rPr>
        <w:t>ранних</w:t>
      </w:r>
      <w:r>
        <w:rPr>
          <w:sz w:val="28"/>
          <w:szCs w:val="28"/>
        </w:rPr>
        <w:t xml:space="preserve"> </w:t>
      </w:r>
      <w:r w:rsidRPr="009A2F22">
        <w:rPr>
          <w:sz w:val="28"/>
          <w:szCs w:val="28"/>
        </w:rPr>
        <w:t>стадиях</w:t>
      </w:r>
      <w:r>
        <w:rPr>
          <w:sz w:val="28"/>
          <w:szCs w:val="28"/>
        </w:rPr>
        <w:t xml:space="preserve"> </w:t>
      </w:r>
      <w:r w:rsidRPr="009A2F22">
        <w:rPr>
          <w:sz w:val="28"/>
          <w:szCs w:val="28"/>
        </w:rPr>
        <w:t>внедрения ИИ.</w:t>
      </w:r>
      <w:r>
        <w:rPr>
          <w:sz w:val="28"/>
          <w:szCs w:val="28"/>
        </w:rPr>
        <w:t xml:space="preserve"> </w:t>
      </w:r>
      <w:r w:rsidRPr="009A2F22">
        <w:rPr>
          <w:sz w:val="28"/>
          <w:szCs w:val="28"/>
        </w:rPr>
        <w:t>Подавляющее большинство (81%) руководителей российских компаний, активно внедряющих ИИ, отмечают</w:t>
      </w:r>
      <w:r>
        <w:rPr>
          <w:sz w:val="28"/>
          <w:szCs w:val="28"/>
        </w:rPr>
        <w:t xml:space="preserve"> </w:t>
      </w:r>
      <w:r w:rsidRPr="009A2F22">
        <w:rPr>
          <w:sz w:val="28"/>
          <w:szCs w:val="28"/>
        </w:rPr>
        <w:t>выгоды</w:t>
      </w:r>
      <w:r>
        <w:rPr>
          <w:sz w:val="28"/>
          <w:szCs w:val="28"/>
        </w:rPr>
        <w:t xml:space="preserve"> </w:t>
      </w:r>
      <w:r w:rsidRPr="009A2F22">
        <w:rPr>
          <w:sz w:val="28"/>
          <w:szCs w:val="28"/>
        </w:rPr>
        <w:t>для бизнеса</w:t>
      </w:r>
      <w:r>
        <w:rPr>
          <w:sz w:val="28"/>
          <w:szCs w:val="28"/>
        </w:rPr>
        <w:t xml:space="preserve"> </w:t>
      </w:r>
      <w:r w:rsidRPr="009A2F22">
        <w:rPr>
          <w:sz w:val="28"/>
          <w:szCs w:val="28"/>
        </w:rPr>
        <w:t>от использования</w:t>
      </w:r>
      <w:r>
        <w:rPr>
          <w:sz w:val="28"/>
          <w:szCs w:val="28"/>
        </w:rPr>
        <w:t xml:space="preserve"> </w:t>
      </w:r>
      <w:r w:rsidRPr="009A2F22">
        <w:rPr>
          <w:sz w:val="28"/>
          <w:szCs w:val="28"/>
        </w:rPr>
        <w:t>этой</w:t>
      </w:r>
      <w:r>
        <w:rPr>
          <w:sz w:val="28"/>
          <w:szCs w:val="28"/>
        </w:rPr>
        <w:t xml:space="preserve"> </w:t>
      </w:r>
      <w:r w:rsidRPr="009A2F22">
        <w:rPr>
          <w:sz w:val="28"/>
          <w:szCs w:val="28"/>
        </w:rPr>
        <w:t>технологии,</w:t>
      </w:r>
      <w:r>
        <w:rPr>
          <w:sz w:val="28"/>
          <w:szCs w:val="28"/>
        </w:rPr>
        <w:t xml:space="preserve"> </w:t>
      </w:r>
      <w:r w:rsidRPr="009A2F22">
        <w:rPr>
          <w:sz w:val="28"/>
          <w:szCs w:val="28"/>
        </w:rPr>
        <w:t>в</w:t>
      </w:r>
      <w:r>
        <w:rPr>
          <w:sz w:val="28"/>
          <w:szCs w:val="28"/>
        </w:rPr>
        <w:t xml:space="preserve"> </w:t>
      </w:r>
      <w:r w:rsidRPr="009A2F22">
        <w:rPr>
          <w:sz w:val="28"/>
          <w:szCs w:val="28"/>
        </w:rPr>
        <w:t>то</w:t>
      </w:r>
      <w:r>
        <w:rPr>
          <w:sz w:val="28"/>
          <w:szCs w:val="28"/>
        </w:rPr>
        <w:t xml:space="preserve"> </w:t>
      </w:r>
      <w:r w:rsidRPr="009A2F22">
        <w:rPr>
          <w:sz w:val="28"/>
          <w:szCs w:val="28"/>
        </w:rPr>
        <w:t>время</w:t>
      </w:r>
      <w:r>
        <w:rPr>
          <w:sz w:val="28"/>
          <w:szCs w:val="28"/>
        </w:rPr>
        <w:t xml:space="preserve"> </w:t>
      </w:r>
      <w:r w:rsidRPr="009A2F22">
        <w:rPr>
          <w:sz w:val="28"/>
          <w:szCs w:val="28"/>
        </w:rPr>
        <w:t>как</w:t>
      </w:r>
      <w:r>
        <w:rPr>
          <w:sz w:val="28"/>
          <w:szCs w:val="28"/>
        </w:rPr>
        <w:t xml:space="preserve"> </w:t>
      </w:r>
      <w:r w:rsidRPr="009A2F22">
        <w:rPr>
          <w:sz w:val="28"/>
          <w:szCs w:val="28"/>
        </w:rPr>
        <w:t>среди</w:t>
      </w:r>
      <w:r>
        <w:rPr>
          <w:sz w:val="28"/>
          <w:szCs w:val="28"/>
        </w:rPr>
        <w:t xml:space="preserve"> </w:t>
      </w:r>
      <w:r w:rsidRPr="009A2F22">
        <w:rPr>
          <w:sz w:val="28"/>
          <w:szCs w:val="28"/>
        </w:rPr>
        <w:t>тех,</w:t>
      </w:r>
      <w:r>
        <w:rPr>
          <w:sz w:val="28"/>
          <w:szCs w:val="28"/>
        </w:rPr>
        <w:t xml:space="preserve"> </w:t>
      </w:r>
      <w:r w:rsidRPr="009A2F22">
        <w:rPr>
          <w:sz w:val="28"/>
          <w:szCs w:val="28"/>
        </w:rPr>
        <w:t>кто находится</w:t>
      </w:r>
      <w:r>
        <w:rPr>
          <w:sz w:val="28"/>
          <w:szCs w:val="28"/>
        </w:rPr>
        <w:t xml:space="preserve"> </w:t>
      </w:r>
      <w:r w:rsidRPr="009A2F22">
        <w:rPr>
          <w:sz w:val="28"/>
          <w:szCs w:val="28"/>
        </w:rPr>
        <w:t>на</w:t>
      </w:r>
      <w:r>
        <w:rPr>
          <w:sz w:val="28"/>
          <w:szCs w:val="28"/>
        </w:rPr>
        <w:t xml:space="preserve"> </w:t>
      </w:r>
      <w:r w:rsidRPr="009A2F22">
        <w:rPr>
          <w:sz w:val="28"/>
          <w:szCs w:val="28"/>
        </w:rPr>
        <w:t>средней</w:t>
      </w:r>
      <w:r>
        <w:rPr>
          <w:sz w:val="28"/>
          <w:szCs w:val="28"/>
        </w:rPr>
        <w:t xml:space="preserve"> стадии внедрения</w:t>
      </w:r>
      <w:r w:rsidRPr="009A2F22">
        <w:rPr>
          <w:sz w:val="28"/>
          <w:szCs w:val="28"/>
        </w:rPr>
        <w:t>, таких 42,4%.</w:t>
      </w:r>
    </w:p>
    <w:p w14:paraId="1C2FBB27" w14:textId="291C3B56" w:rsidR="00DE1186" w:rsidRPr="00314377" w:rsidRDefault="009A2F22" w:rsidP="009A2F22">
      <w:pPr>
        <w:pStyle w:val="a6"/>
        <w:spacing w:line="360" w:lineRule="auto"/>
        <w:ind w:right="113" w:firstLine="708"/>
        <w:jc w:val="both"/>
        <w:rPr>
          <w:sz w:val="28"/>
          <w:szCs w:val="28"/>
        </w:rPr>
      </w:pPr>
      <w:r w:rsidRPr="009A2F22">
        <w:rPr>
          <w:sz w:val="28"/>
          <w:szCs w:val="28"/>
        </w:rPr>
        <w:t>Организации, активно внедряющие технологию, более эффективно используют ИИ для оптимизации</w:t>
      </w:r>
      <w:r>
        <w:rPr>
          <w:sz w:val="28"/>
          <w:szCs w:val="28"/>
        </w:rPr>
        <w:t xml:space="preserve"> </w:t>
      </w:r>
      <w:r w:rsidRPr="009A2F22">
        <w:rPr>
          <w:sz w:val="28"/>
          <w:szCs w:val="28"/>
        </w:rPr>
        <w:t>операций</w:t>
      </w:r>
      <w:r>
        <w:rPr>
          <w:sz w:val="28"/>
          <w:szCs w:val="28"/>
        </w:rPr>
        <w:t xml:space="preserve"> </w:t>
      </w:r>
      <w:r w:rsidRPr="009A2F22">
        <w:rPr>
          <w:sz w:val="28"/>
          <w:szCs w:val="28"/>
        </w:rPr>
        <w:t>(76,5% против 68% соответственно),</w:t>
      </w:r>
      <w:r>
        <w:rPr>
          <w:sz w:val="28"/>
          <w:szCs w:val="28"/>
        </w:rPr>
        <w:t xml:space="preserve"> </w:t>
      </w:r>
      <w:r w:rsidRPr="009A2F22">
        <w:rPr>
          <w:sz w:val="28"/>
          <w:szCs w:val="28"/>
        </w:rPr>
        <w:t>повышения</w:t>
      </w:r>
      <w:r>
        <w:rPr>
          <w:sz w:val="28"/>
          <w:szCs w:val="28"/>
        </w:rPr>
        <w:t xml:space="preserve"> </w:t>
      </w:r>
      <w:r w:rsidRPr="009A2F22">
        <w:rPr>
          <w:sz w:val="28"/>
          <w:szCs w:val="28"/>
        </w:rPr>
        <w:t>качества</w:t>
      </w:r>
      <w:r>
        <w:rPr>
          <w:sz w:val="28"/>
          <w:szCs w:val="28"/>
        </w:rPr>
        <w:t xml:space="preserve"> </w:t>
      </w:r>
      <w:r w:rsidRPr="009A2F22">
        <w:rPr>
          <w:sz w:val="28"/>
          <w:szCs w:val="28"/>
        </w:rPr>
        <w:t>обслуживания</w:t>
      </w:r>
      <w:r>
        <w:rPr>
          <w:sz w:val="28"/>
          <w:szCs w:val="28"/>
        </w:rPr>
        <w:t xml:space="preserve"> </w:t>
      </w:r>
      <w:r w:rsidRPr="009A2F22">
        <w:rPr>
          <w:sz w:val="28"/>
          <w:szCs w:val="28"/>
        </w:rPr>
        <w:t>клиентов</w:t>
      </w:r>
      <w:r>
        <w:rPr>
          <w:sz w:val="28"/>
          <w:szCs w:val="28"/>
        </w:rPr>
        <w:t xml:space="preserve"> </w:t>
      </w:r>
      <w:r w:rsidRPr="009A2F22">
        <w:rPr>
          <w:sz w:val="28"/>
          <w:szCs w:val="28"/>
        </w:rPr>
        <w:t>(47,1% против 24%)</w:t>
      </w:r>
      <w:r>
        <w:rPr>
          <w:sz w:val="28"/>
          <w:szCs w:val="28"/>
        </w:rPr>
        <w:t xml:space="preserve"> </w:t>
      </w:r>
      <w:r w:rsidRPr="009A2F22">
        <w:rPr>
          <w:sz w:val="28"/>
          <w:szCs w:val="28"/>
        </w:rPr>
        <w:t>и</w:t>
      </w:r>
      <w:r>
        <w:rPr>
          <w:sz w:val="28"/>
          <w:szCs w:val="28"/>
        </w:rPr>
        <w:t xml:space="preserve"> </w:t>
      </w:r>
      <w:r w:rsidRPr="009A2F22">
        <w:rPr>
          <w:sz w:val="28"/>
          <w:szCs w:val="28"/>
        </w:rPr>
        <w:t>разработки</w:t>
      </w:r>
      <w:r>
        <w:rPr>
          <w:sz w:val="28"/>
          <w:szCs w:val="28"/>
        </w:rPr>
        <w:t xml:space="preserve"> </w:t>
      </w:r>
      <w:r w:rsidRPr="009A2F22">
        <w:rPr>
          <w:sz w:val="28"/>
          <w:szCs w:val="28"/>
        </w:rPr>
        <w:t>новых продуктов и услуг (35,3% против 24%)</w:t>
      </w:r>
      <w:r w:rsidR="007F4B28">
        <w:rPr>
          <w:rStyle w:val="af1"/>
          <w:sz w:val="28"/>
          <w:szCs w:val="28"/>
        </w:rPr>
        <w:footnoteReference w:id="8"/>
      </w:r>
      <w:r w:rsidR="003F543C" w:rsidRPr="00314377">
        <w:rPr>
          <w:sz w:val="28"/>
          <w:szCs w:val="28"/>
        </w:rPr>
        <w:t>.</w:t>
      </w:r>
    </w:p>
    <w:p w14:paraId="1265F53B" w14:textId="3CBE020F" w:rsidR="00C3201D" w:rsidRPr="00C26B4B" w:rsidRDefault="00C3201D" w:rsidP="00C3201D">
      <w:pPr>
        <w:spacing w:before="240" w:after="120" w:line="360" w:lineRule="auto"/>
        <w:ind w:firstLine="708"/>
        <w:jc w:val="both"/>
        <w:rPr>
          <w:rFonts w:ascii="Times New Roman" w:hAnsi="Times New Roman" w:cs="Times New Roman"/>
          <w:b/>
          <w:i/>
          <w:sz w:val="28"/>
          <w:szCs w:val="28"/>
        </w:rPr>
      </w:pPr>
      <w:r w:rsidRPr="00314377">
        <w:rPr>
          <w:rFonts w:ascii="Times New Roman" w:hAnsi="Times New Roman" w:cs="Times New Roman"/>
          <w:sz w:val="28"/>
          <w:szCs w:val="28"/>
        </w:rPr>
        <w:t xml:space="preserve">Внедрение ИИ в организации требует от руководителей не только адаптации к новым инструментам, но и изменения в способе мышления и подходах к управлению. </w:t>
      </w:r>
      <w:r w:rsidR="00C26B4B" w:rsidRPr="00314377">
        <w:rPr>
          <w:rFonts w:ascii="Times New Roman" w:hAnsi="Times New Roman" w:cs="Times New Roman"/>
          <w:sz w:val="28"/>
          <w:szCs w:val="28"/>
        </w:rPr>
        <w:t>К</w:t>
      </w:r>
      <w:r w:rsidRPr="00314377">
        <w:rPr>
          <w:rFonts w:ascii="Times New Roman" w:hAnsi="Times New Roman" w:cs="Times New Roman"/>
          <w:sz w:val="28"/>
          <w:szCs w:val="28"/>
        </w:rPr>
        <w:t>ак</w:t>
      </w:r>
      <w:r w:rsidR="00C26B4B">
        <w:rPr>
          <w:rFonts w:ascii="Times New Roman" w:hAnsi="Times New Roman" w:cs="Times New Roman"/>
          <w:sz w:val="28"/>
          <w:szCs w:val="28"/>
        </w:rPr>
        <w:t>овы же</w:t>
      </w:r>
      <w:r w:rsidRPr="00314377">
        <w:rPr>
          <w:rFonts w:ascii="Times New Roman" w:hAnsi="Times New Roman" w:cs="Times New Roman"/>
          <w:sz w:val="28"/>
          <w:szCs w:val="28"/>
        </w:rPr>
        <w:t xml:space="preserve"> </w:t>
      </w:r>
      <w:r w:rsidRPr="00C26B4B">
        <w:rPr>
          <w:rFonts w:ascii="Times New Roman" w:hAnsi="Times New Roman" w:cs="Times New Roman"/>
          <w:b/>
          <w:sz w:val="28"/>
          <w:szCs w:val="28"/>
        </w:rPr>
        <w:t>изменения в компетенциях менеджеров в условия</w:t>
      </w:r>
      <w:r w:rsidR="00C26B4B">
        <w:rPr>
          <w:rFonts w:ascii="Times New Roman" w:hAnsi="Times New Roman" w:cs="Times New Roman"/>
          <w:b/>
          <w:sz w:val="28"/>
          <w:szCs w:val="28"/>
        </w:rPr>
        <w:t>х внедрения технологий ИИ?</w:t>
      </w:r>
    </w:p>
    <w:p w14:paraId="6C7D8DB5" w14:textId="77777777" w:rsidR="00C3201D" w:rsidRPr="00314377" w:rsidRDefault="00C3201D" w:rsidP="00C3201D">
      <w:pPr>
        <w:spacing w:before="240" w:after="120" w:line="360" w:lineRule="auto"/>
        <w:ind w:firstLine="708"/>
        <w:jc w:val="both"/>
        <w:rPr>
          <w:rFonts w:ascii="Times New Roman" w:hAnsi="Times New Roman" w:cs="Times New Roman"/>
          <w:b/>
          <w:bCs/>
          <w:sz w:val="28"/>
          <w:szCs w:val="28"/>
        </w:rPr>
      </w:pPr>
      <w:r w:rsidRPr="00314377">
        <w:rPr>
          <w:rFonts w:ascii="Times New Roman" w:hAnsi="Times New Roman" w:cs="Times New Roman"/>
          <w:b/>
          <w:bCs/>
          <w:sz w:val="28"/>
          <w:szCs w:val="28"/>
        </w:rPr>
        <w:t xml:space="preserve">1. </w:t>
      </w:r>
      <w:r w:rsidRPr="00C26B4B">
        <w:rPr>
          <w:rFonts w:ascii="Times New Roman" w:hAnsi="Times New Roman" w:cs="Times New Roman"/>
          <w:b/>
          <w:bCs/>
          <w:i/>
          <w:sz w:val="28"/>
          <w:szCs w:val="28"/>
        </w:rPr>
        <w:t>Понимание искусственного интеллекта</w:t>
      </w:r>
    </w:p>
    <w:p w14:paraId="27B23837" w14:textId="39F742C8" w:rsidR="00C3201D" w:rsidRPr="00314377" w:rsidRDefault="00C3201D" w:rsidP="00C3201D">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 xml:space="preserve">Менеджерам необходимо иметь базовое понимание ИИ, его возможностей и ограничений. Они должны знать, какие задачи можно решать с помощью ИИ, и какие преимущества это приносит для бизнеса. Это </w:t>
      </w:r>
      <w:r w:rsidRPr="00314377">
        <w:rPr>
          <w:rFonts w:ascii="Times New Roman" w:hAnsi="Times New Roman" w:cs="Times New Roman"/>
          <w:sz w:val="28"/>
          <w:szCs w:val="28"/>
        </w:rPr>
        <w:lastRenderedPageBreak/>
        <w:t>включает в себя знание того, какие алгоритмы машинного обучения и нейронные сети могут быть применены в конкретных сферах деятельности</w:t>
      </w:r>
      <w:r w:rsidR="00FD3272">
        <w:rPr>
          <w:rFonts w:ascii="Times New Roman" w:hAnsi="Times New Roman" w:cs="Times New Roman"/>
          <w:sz w:val="28"/>
          <w:szCs w:val="28"/>
        </w:rPr>
        <w:t xml:space="preserve"> </w:t>
      </w:r>
      <w:r w:rsidR="00FD3272" w:rsidRPr="00FD3272">
        <w:rPr>
          <w:rFonts w:ascii="Times New Roman" w:hAnsi="Times New Roman" w:cs="Times New Roman"/>
          <w:sz w:val="28"/>
          <w:szCs w:val="28"/>
        </w:rPr>
        <w:t>[</w:t>
      </w:r>
      <w:r w:rsidR="00FD3272">
        <w:rPr>
          <w:rFonts w:ascii="Times New Roman" w:hAnsi="Times New Roman" w:cs="Times New Roman"/>
          <w:sz w:val="28"/>
          <w:szCs w:val="28"/>
        </w:rPr>
        <w:fldChar w:fldCharType="begin"/>
      </w:r>
      <w:r w:rsidR="00FD3272">
        <w:rPr>
          <w:rFonts w:ascii="Times New Roman" w:hAnsi="Times New Roman" w:cs="Times New Roman"/>
          <w:sz w:val="28"/>
          <w:szCs w:val="28"/>
        </w:rPr>
        <w:instrText xml:space="preserve"> REF _Ref146643976 \r \h </w:instrText>
      </w:r>
      <w:r w:rsidR="00FD3272">
        <w:rPr>
          <w:rFonts w:ascii="Times New Roman" w:hAnsi="Times New Roman" w:cs="Times New Roman"/>
          <w:sz w:val="28"/>
          <w:szCs w:val="28"/>
        </w:rPr>
      </w:r>
      <w:r w:rsidR="00FD3272">
        <w:rPr>
          <w:rFonts w:ascii="Times New Roman" w:hAnsi="Times New Roman" w:cs="Times New Roman"/>
          <w:sz w:val="28"/>
          <w:szCs w:val="28"/>
        </w:rPr>
        <w:fldChar w:fldCharType="separate"/>
      </w:r>
      <w:r w:rsidR="00FD3272">
        <w:rPr>
          <w:rFonts w:ascii="Times New Roman" w:hAnsi="Times New Roman" w:cs="Times New Roman"/>
          <w:sz w:val="28"/>
          <w:szCs w:val="28"/>
        </w:rPr>
        <w:t>6</w:t>
      </w:r>
      <w:r w:rsidR="00FD3272">
        <w:rPr>
          <w:rFonts w:ascii="Times New Roman" w:hAnsi="Times New Roman" w:cs="Times New Roman"/>
          <w:sz w:val="28"/>
          <w:szCs w:val="28"/>
        </w:rPr>
        <w:fldChar w:fldCharType="end"/>
      </w:r>
      <w:r w:rsidR="00FD3272" w:rsidRPr="00FD3272">
        <w:rPr>
          <w:rFonts w:ascii="Times New Roman" w:hAnsi="Times New Roman" w:cs="Times New Roman"/>
          <w:sz w:val="28"/>
          <w:szCs w:val="28"/>
        </w:rPr>
        <w:t>]</w:t>
      </w:r>
      <w:r w:rsidRPr="00314377">
        <w:rPr>
          <w:rFonts w:ascii="Times New Roman" w:hAnsi="Times New Roman" w:cs="Times New Roman"/>
          <w:sz w:val="28"/>
          <w:szCs w:val="28"/>
        </w:rPr>
        <w:t>.</w:t>
      </w:r>
    </w:p>
    <w:p w14:paraId="7B235956" w14:textId="77777777" w:rsidR="00C3201D" w:rsidRPr="00314377" w:rsidRDefault="00C3201D" w:rsidP="00C3201D">
      <w:pPr>
        <w:spacing w:before="240" w:after="120" w:line="360" w:lineRule="auto"/>
        <w:ind w:firstLine="708"/>
        <w:jc w:val="both"/>
        <w:rPr>
          <w:rFonts w:ascii="Times New Roman" w:hAnsi="Times New Roman" w:cs="Times New Roman"/>
          <w:b/>
          <w:bCs/>
          <w:sz w:val="28"/>
          <w:szCs w:val="28"/>
        </w:rPr>
      </w:pPr>
      <w:r w:rsidRPr="00314377">
        <w:rPr>
          <w:rFonts w:ascii="Times New Roman" w:hAnsi="Times New Roman" w:cs="Times New Roman"/>
          <w:b/>
          <w:bCs/>
          <w:sz w:val="28"/>
          <w:szCs w:val="28"/>
        </w:rPr>
        <w:t xml:space="preserve">2. </w:t>
      </w:r>
      <w:r w:rsidRPr="00C26B4B">
        <w:rPr>
          <w:rFonts w:ascii="Times New Roman" w:hAnsi="Times New Roman" w:cs="Times New Roman"/>
          <w:b/>
          <w:bCs/>
          <w:i/>
          <w:sz w:val="28"/>
          <w:szCs w:val="28"/>
        </w:rPr>
        <w:t>Способность интегрировать ИИ в стратегическое управление</w:t>
      </w:r>
    </w:p>
    <w:p w14:paraId="162743C3" w14:textId="28EA5663" w:rsidR="00C3201D" w:rsidRPr="00314377" w:rsidRDefault="00C3201D" w:rsidP="00C3201D">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Менеджеры должны быть способными интегрировать технологии ИИ в стратегическое управление компанией. Это включает в себя определение областей, где ИИ может принести максимальную пользу, и разработку планов внедрения. Менеджмент должен также заботиться о том, чтобы ИИ соответствовал бизнес-целям и ценностям организации</w:t>
      </w:r>
      <w:r w:rsidR="00430A42">
        <w:rPr>
          <w:rFonts w:ascii="Times New Roman" w:hAnsi="Times New Roman" w:cs="Times New Roman"/>
          <w:sz w:val="28"/>
          <w:szCs w:val="28"/>
        </w:rPr>
        <w:t xml:space="preserve"> </w:t>
      </w:r>
      <w:r w:rsidR="00430A42" w:rsidRPr="00430A42">
        <w:rPr>
          <w:rFonts w:ascii="Times New Roman" w:hAnsi="Times New Roman" w:cs="Times New Roman"/>
          <w:sz w:val="28"/>
          <w:szCs w:val="28"/>
        </w:rPr>
        <w:t>[</w:t>
      </w:r>
      <w:r w:rsidR="00F3375F">
        <w:rPr>
          <w:rFonts w:ascii="Times New Roman" w:hAnsi="Times New Roman" w:cs="Times New Roman"/>
          <w:sz w:val="28"/>
          <w:szCs w:val="28"/>
        </w:rPr>
        <w:fldChar w:fldCharType="begin"/>
      </w:r>
      <w:r w:rsidR="00F3375F">
        <w:rPr>
          <w:rFonts w:ascii="Times New Roman" w:hAnsi="Times New Roman" w:cs="Times New Roman"/>
          <w:sz w:val="28"/>
          <w:szCs w:val="28"/>
        </w:rPr>
        <w:instrText xml:space="preserve"> REF _Ref146644562 \r \h </w:instrText>
      </w:r>
      <w:r w:rsidR="00F3375F">
        <w:rPr>
          <w:rFonts w:ascii="Times New Roman" w:hAnsi="Times New Roman" w:cs="Times New Roman"/>
          <w:sz w:val="28"/>
          <w:szCs w:val="28"/>
        </w:rPr>
      </w:r>
      <w:r w:rsidR="00F3375F">
        <w:rPr>
          <w:rFonts w:ascii="Times New Roman" w:hAnsi="Times New Roman" w:cs="Times New Roman"/>
          <w:sz w:val="28"/>
          <w:szCs w:val="28"/>
        </w:rPr>
        <w:fldChar w:fldCharType="separate"/>
      </w:r>
      <w:r w:rsidR="00F3375F">
        <w:rPr>
          <w:rFonts w:ascii="Times New Roman" w:hAnsi="Times New Roman" w:cs="Times New Roman"/>
          <w:sz w:val="28"/>
          <w:szCs w:val="28"/>
        </w:rPr>
        <w:t>8</w:t>
      </w:r>
      <w:r w:rsidR="00F3375F">
        <w:rPr>
          <w:rFonts w:ascii="Times New Roman" w:hAnsi="Times New Roman" w:cs="Times New Roman"/>
          <w:sz w:val="28"/>
          <w:szCs w:val="28"/>
        </w:rPr>
        <w:fldChar w:fldCharType="end"/>
      </w:r>
      <w:r w:rsidR="00430A42" w:rsidRPr="00430A42">
        <w:rPr>
          <w:rFonts w:ascii="Times New Roman" w:hAnsi="Times New Roman" w:cs="Times New Roman"/>
          <w:sz w:val="28"/>
          <w:szCs w:val="28"/>
        </w:rPr>
        <w:t>]</w:t>
      </w:r>
      <w:r w:rsidRPr="00314377">
        <w:rPr>
          <w:rFonts w:ascii="Times New Roman" w:hAnsi="Times New Roman" w:cs="Times New Roman"/>
          <w:sz w:val="28"/>
          <w:szCs w:val="28"/>
        </w:rPr>
        <w:t>.</w:t>
      </w:r>
    </w:p>
    <w:p w14:paraId="7B5F4BB4" w14:textId="77777777" w:rsidR="00C3201D" w:rsidRPr="00314377" w:rsidRDefault="00C3201D" w:rsidP="00C3201D">
      <w:pPr>
        <w:spacing w:before="240" w:after="120" w:line="360" w:lineRule="auto"/>
        <w:ind w:firstLine="708"/>
        <w:jc w:val="both"/>
        <w:rPr>
          <w:rFonts w:ascii="Times New Roman" w:hAnsi="Times New Roman" w:cs="Times New Roman"/>
          <w:b/>
          <w:bCs/>
          <w:sz w:val="28"/>
          <w:szCs w:val="28"/>
        </w:rPr>
      </w:pPr>
      <w:r w:rsidRPr="00314377">
        <w:rPr>
          <w:rFonts w:ascii="Times New Roman" w:hAnsi="Times New Roman" w:cs="Times New Roman"/>
          <w:b/>
          <w:bCs/>
          <w:sz w:val="28"/>
          <w:szCs w:val="28"/>
        </w:rPr>
        <w:t xml:space="preserve">3. </w:t>
      </w:r>
      <w:r w:rsidRPr="00C26B4B">
        <w:rPr>
          <w:rFonts w:ascii="Times New Roman" w:hAnsi="Times New Roman" w:cs="Times New Roman"/>
          <w:b/>
          <w:bCs/>
          <w:i/>
          <w:sz w:val="28"/>
          <w:szCs w:val="28"/>
        </w:rPr>
        <w:t>Управление данными</w:t>
      </w:r>
    </w:p>
    <w:p w14:paraId="11E83D9E" w14:textId="5961239D" w:rsidR="00C3201D" w:rsidRPr="00314377" w:rsidRDefault="00C3201D" w:rsidP="00C3201D">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С увеличением объема данных, с которыми работают компании, менеджеры должны обладать навыками управления данными. Это включает в себя знание о методах сбора, хранения, анализа и защиты данных. Менеджеры должны уметь определять ключевые показатели производительности и использовать данные для принятия решений</w:t>
      </w:r>
      <w:r w:rsidR="00936C4B" w:rsidRPr="00936C4B">
        <w:rPr>
          <w:rFonts w:ascii="Times New Roman" w:hAnsi="Times New Roman" w:cs="Times New Roman"/>
          <w:sz w:val="28"/>
          <w:szCs w:val="28"/>
        </w:rPr>
        <w:t xml:space="preserve"> </w:t>
      </w:r>
      <w:r w:rsidR="002007FA" w:rsidRPr="002007FA">
        <w:rPr>
          <w:rFonts w:ascii="Times New Roman" w:hAnsi="Times New Roman" w:cs="Times New Roman"/>
          <w:sz w:val="28"/>
          <w:szCs w:val="28"/>
        </w:rPr>
        <w:t>[</w:t>
      </w:r>
      <w:r w:rsidR="002007FA">
        <w:rPr>
          <w:rFonts w:ascii="Times New Roman" w:hAnsi="Times New Roman" w:cs="Times New Roman"/>
          <w:sz w:val="28"/>
          <w:szCs w:val="28"/>
        </w:rPr>
        <w:fldChar w:fldCharType="begin"/>
      </w:r>
      <w:r w:rsidR="002007FA">
        <w:rPr>
          <w:rFonts w:ascii="Times New Roman" w:hAnsi="Times New Roman" w:cs="Times New Roman"/>
          <w:sz w:val="28"/>
          <w:szCs w:val="28"/>
        </w:rPr>
        <w:instrText xml:space="preserve"> REF _Ref146642197 \r \h </w:instrText>
      </w:r>
      <w:r w:rsidR="002007FA">
        <w:rPr>
          <w:rFonts w:ascii="Times New Roman" w:hAnsi="Times New Roman" w:cs="Times New Roman"/>
          <w:sz w:val="28"/>
          <w:szCs w:val="28"/>
        </w:rPr>
      </w:r>
      <w:r w:rsidR="002007FA">
        <w:rPr>
          <w:rFonts w:ascii="Times New Roman" w:hAnsi="Times New Roman" w:cs="Times New Roman"/>
          <w:sz w:val="28"/>
          <w:szCs w:val="28"/>
        </w:rPr>
        <w:fldChar w:fldCharType="separate"/>
      </w:r>
      <w:r w:rsidR="002007FA">
        <w:rPr>
          <w:rFonts w:ascii="Times New Roman" w:hAnsi="Times New Roman" w:cs="Times New Roman"/>
          <w:sz w:val="28"/>
          <w:szCs w:val="28"/>
        </w:rPr>
        <w:t>1</w:t>
      </w:r>
      <w:r w:rsidR="002007FA">
        <w:rPr>
          <w:rFonts w:ascii="Times New Roman" w:hAnsi="Times New Roman" w:cs="Times New Roman"/>
          <w:sz w:val="28"/>
          <w:szCs w:val="28"/>
        </w:rPr>
        <w:fldChar w:fldCharType="end"/>
      </w:r>
      <w:r w:rsidR="00936C4B" w:rsidRPr="00936C4B">
        <w:rPr>
          <w:rFonts w:ascii="Times New Roman" w:hAnsi="Times New Roman" w:cs="Times New Roman"/>
          <w:sz w:val="28"/>
          <w:szCs w:val="28"/>
        </w:rPr>
        <w:t>]</w:t>
      </w:r>
      <w:r w:rsidRPr="00314377">
        <w:rPr>
          <w:rFonts w:ascii="Times New Roman" w:hAnsi="Times New Roman" w:cs="Times New Roman"/>
          <w:sz w:val="28"/>
          <w:szCs w:val="28"/>
        </w:rPr>
        <w:t>.</w:t>
      </w:r>
    </w:p>
    <w:p w14:paraId="15908861" w14:textId="77777777" w:rsidR="00C3201D" w:rsidRPr="00314377" w:rsidRDefault="00C3201D" w:rsidP="00C3201D">
      <w:pPr>
        <w:spacing w:before="240" w:after="120" w:line="360" w:lineRule="auto"/>
        <w:ind w:firstLine="708"/>
        <w:jc w:val="both"/>
        <w:rPr>
          <w:rFonts w:ascii="Times New Roman" w:hAnsi="Times New Roman" w:cs="Times New Roman"/>
          <w:b/>
          <w:bCs/>
          <w:sz w:val="28"/>
          <w:szCs w:val="28"/>
        </w:rPr>
      </w:pPr>
      <w:r w:rsidRPr="00314377">
        <w:rPr>
          <w:rFonts w:ascii="Times New Roman" w:hAnsi="Times New Roman" w:cs="Times New Roman"/>
          <w:b/>
          <w:bCs/>
          <w:sz w:val="28"/>
          <w:szCs w:val="28"/>
        </w:rPr>
        <w:t xml:space="preserve">4. </w:t>
      </w:r>
      <w:r w:rsidRPr="00C26B4B">
        <w:rPr>
          <w:rFonts w:ascii="Times New Roman" w:hAnsi="Times New Roman" w:cs="Times New Roman"/>
          <w:b/>
          <w:bCs/>
          <w:i/>
          <w:sz w:val="28"/>
          <w:szCs w:val="28"/>
        </w:rPr>
        <w:t>Умение сотрудничать с ИИ</w:t>
      </w:r>
    </w:p>
    <w:p w14:paraId="64CCAAA2" w14:textId="0824ED15" w:rsidR="00C3201D" w:rsidRPr="00314377" w:rsidRDefault="00C3201D" w:rsidP="00C3201D">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Сотрудничество между людьми и ИИ становится все более важным. Менеджеры должны быть способными определить, когда следует использовать ИИ для автоматизации рутинных задач, и как организовать работу в команде, включающей в себя искусственный интеллект. Они также должны уметь интерпретировать результаты, полученные от ИИ, и принимать на основе них обоснованные решения</w:t>
      </w:r>
      <w:r w:rsidR="00D40447">
        <w:rPr>
          <w:rFonts w:ascii="Times New Roman" w:hAnsi="Times New Roman" w:cs="Times New Roman"/>
          <w:sz w:val="28"/>
          <w:szCs w:val="28"/>
        </w:rPr>
        <w:t xml:space="preserve"> </w:t>
      </w:r>
      <w:r w:rsidR="00D40447" w:rsidRPr="00D40447">
        <w:rPr>
          <w:rFonts w:ascii="Times New Roman" w:hAnsi="Times New Roman" w:cs="Times New Roman"/>
          <w:sz w:val="28"/>
          <w:szCs w:val="28"/>
        </w:rPr>
        <w:t>[</w:t>
      </w:r>
      <w:r w:rsidR="002007FA">
        <w:rPr>
          <w:rFonts w:ascii="Times New Roman" w:hAnsi="Times New Roman" w:cs="Times New Roman"/>
          <w:sz w:val="28"/>
          <w:szCs w:val="28"/>
        </w:rPr>
        <w:fldChar w:fldCharType="begin"/>
      </w:r>
      <w:r w:rsidR="002007FA">
        <w:rPr>
          <w:rFonts w:ascii="Times New Roman" w:hAnsi="Times New Roman" w:cs="Times New Roman"/>
          <w:sz w:val="28"/>
          <w:szCs w:val="28"/>
        </w:rPr>
        <w:instrText xml:space="preserve"> REF _Ref146644493 \r \h </w:instrText>
      </w:r>
      <w:r w:rsidR="002007FA">
        <w:rPr>
          <w:rFonts w:ascii="Times New Roman" w:hAnsi="Times New Roman" w:cs="Times New Roman"/>
          <w:sz w:val="28"/>
          <w:szCs w:val="28"/>
        </w:rPr>
      </w:r>
      <w:r w:rsidR="002007FA">
        <w:rPr>
          <w:rFonts w:ascii="Times New Roman" w:hAnsi="Times New Roman" w:cs="Times New Roman"/>
          <w:sz w:val="28"/>
          <w:szCs w:val="28"/>
        </w:rPr>
        <w:fldChar w:fldCharType="separate"/>
      </w:r>
      <w:r w:rsidR="002007FA">
        <w:rPr>
          <w:rFonts w:ascii="Times New Roman" w:hAnsi="Times New Roman" w:cs="Times New Roman"/>
          <w:sz w:val="28"/>
          <w:szCs w:val="28"/>
        </w:rPr>
        <w:t>3</w:t>
      </w:r>
      <w:r w:rsidR="002007FA">
        <w:rPr>
          <w:rFonts w:ascii="Times New Roman" w:hAnsi="Times New Roman" w:cs="Times New Roman"/>
          <w:sz w:val="28"/>
          <w:szCs w:val="28"/>
        </w:rPr>
        <w:fldChar w:fldCharType="end"/>
      </w:r>
      <w:r w:rsidR="00D40447" w:rsidRPr="00D40447">
        <w:rPr>
          <w:rFonts w:ascii="Times New Roman" w:hAnsi="Times New Roman" w:cs="Times New Roman"/>
          <w:sz w:val="28"/>
          <w:szCs w:val="28"/>
        </w:rPr>
        <w:t>]</w:t>
      </w:r>
      <w:r w:rsidRPr="00314377">
        <w:rPr>
          <w:rFonts w:ascii="Times New Roman" w:hAnsi="Times New Roman" w:cs="Times New Roman"/>
          <w:sz w:val="28"/>
          <w:szCs w:val="28"/>
        </w:rPr>
        <w:t>.</w:t>
      </w:r>
    </w:p>
    <w:p w14:paraId="1ABAE7F0" w14:textId="77777777" w:rsidR="00C3201D" w:rsidRPr="00314377" w:rsidRDefault="00C3201D" w:rsidP="00C3201D">
      <w:pPr>
        <w:spacing w:before="240" w:after="120" w:line="360" w:lineRule="auto"/>
        <w:ind w:firstLine="708"/>
        <w:jc w:val="both"/>
        <w:rPr>
          <w:rFonts w:ascii="Times New Roman" w:hAnsi="Times New Roman" w:cs="Times New Roman"/>
          <w:b/>
          <w:bCs/>
          <w:sz w:val="28"/>
          <w:szCs w:val="28"/>
        </w:rPr>
      </w:pPr>
      <w:r w:rsidRPr="00314377">
        <w:rPr>
          <w:rFonts w:ascii="Times New Roman" w:hAnsi="Times New Roman" w:cs="Times New Roman"/>
          <w:b/>
          <w:bCs/>
          <w:sz w:val="28"/>
          <w:szCs w:val="28"/>
        </w:rPr>
        <w:t xml:space="preserve">5. </w:t>
      </w:r>
      <w:r w:rsidRPr="00C26B4B">
        <w:rPr>
          <w:rFonts w:ascii="Times New Roman" w:hAnsi="Times New Roman" w:cs="Times New Roman"/>
          <w:b/>
          <w:bCs/>
          <w:i/>
          <w:sz w:val="28"/>
          <w:szCs w:val="28"/>
        </w:rPr>
        <w:t>Этическое руководство</w:t>
      </w:r>
    </w:p>
    <w:p w14:paraId="0F60A8EC" w14:textId="5B55EFA1" w:rsidR="00C3201D" w:rsidRPr="00314377" w:rsidRDefault="00C3201D" w:rsidP="00C3201D">
      <w:pPr>
        <w:spacing w:before="240" w:after="120" w:line="360" w:lineRule="auto"/>
        <w:ind w:firstLine="708"/>
        <w:jc w:val="both"/>
        <w:rPr>
          <w:rFonts w:ascii="Times New Roman" w:hAnsi="Times New Roman" w:cs="Times New Roman"/>
          <w:sz w:val="28"/>
          <w:szCs w:val="28"/>
        </w:rPr>
      </w:pPr>
      <w:r w:rsidRPr="00314377">
        <w:rPr>
          <w:rFonts w:ascii="Times New Roman" w:hAnsi="Times New Roman" w:cs="Times New Roman"/>
          <w:sz w:val="28"/>
          <w:szCs w:val="28"/>
        </w:rPr>
        <w:t xml:space="preserve">Внедрение ИИ поднимает вопросы этики и ответственности. Менеджеры должны быть готовы руководить организацией в соответствии с принципами искусственного интеллекта, соблюдать законы о защите данных </w:t>
      </w:r>
      <w:r w:rsidRPr="00314377">
        <w:rPr>
          <w:rFonts w:ascii="Times New Roman" w:hAnsi="Times New Roman" w:cs="Times New Roman"/>
          <w:sz w:val="28"/>
          <w:szCs w:val="28"/>
        </w:rPr>
        <w:lastRenderedPageBreak/>
        <w:t>и уделять внимание вопросам прозрачности и ответственности в использовании ИИ</w:t>
      </w:r>
      <w:r w:rsidR="003162A7">
        <w:rPr>
          <w:rFonts w:ascii="Times New Roman" w:hAnsi="Times New Roman" w:cs="Times New Roman"/>
          <w:sz w:val="28"/>
          <w:szCs w:val="28"/>
        </w:rPr>
        <w:t xml:space="preserve"> </w:t>
      </w:r>
      <w:r w:rsidR="003162A7" w:rsidRPr="003162A7">
        <w:rPr>
          <w:rFonts w:ascii="Times New Roman" w:hAnsi="Times New Roman" w:cs="Times New Roman"/>
          <w:sz w:val="28"/>
          <w:szCs w:val="28"/>
        </w:rPr>
        <w:t>[</w:t>
      </w:r>
      <w:r w:rsidR="002007FA">
        <w:rPr>
          <w:rFonts w:ascii="Times New Roman" w:hAnsi="Times New Roman" w:cs="Times New Roman"/>
          <w:sz w:val="28"/>
          <w:szCs w:val="28"/>
        </w:rPr>
        <w:fldChar w:fldCharType="begin"/>
      </w:r>
      <w:r w:rsidR="002007FA">
        <w:rPr>
          <w:rFonts w:ascii="Times New Roman" w:hAnsi="Times New Roman" w:cs="Times New Roman"/>
          <w:sz w:val="28"/>
          <w:szCs w:val="28"/>
        </w:rPr>
        <w:instrText xml:space="preserve"> REF _Ref146644507 \r \h </w:instrText>
      </w:r>
      <w:r w:rsidR="002007FA">
        <w:rPr>
          <w:rFonts w:ascii="Times New Roman" w:hAnsi="Times New Roman" w:cs="Times New Roman"/>
          <w:sz w:val="28"/>
          <w:szCs w:val="28"/>
        </w:rPr>
      </w:r>
      <w:r w:rsidR="002007FA">
        <w:rPr>
          <w:rFonts w:ascii="Times New Roman" w:hAnsi="Times New Roman" w:cs="Times New Roman"/>
          <w:sz w:val="28"/>
          <w:szCs w:val="28"/>
        </w:rPr>
        <w:fldChar w:fldCharType="separate"/>
      </w:r>
      <w:r w:rsidR="002007FA">
        <w:rPr>
          <w:rFonts w:ascii="Times New Roman" w:hAnsi="Times New Roman" w:cs="Times New Roman"/>
          <w:sz w:val="28"/>
          <w:szCs w:val="28"/>
        </w:rPr>
        <w:t>4</w:t>
      </w:r>
      <w:r w:rsidR="002007FA">
        <w:rPr>
          <w:rFonts w:ascii="Times New Roman" w:hAnsi="Times New Roman" w:cs="Times New Roman"/>
          <w:sz w:val="28"/>
          <w:szCs w:val="28"/>
        </w:rPr>
        <w:fldChar w:fldCharType="end"/>
      </w:r>
      <w:r w:rsidR="003162A7" w:rsidRPr="003162A7">
        <w:rPr>
          <w:rFonts w:ascii="Times New Roman" w:hAnsi="Times New Roman" w:cs="Times New Roman"/>
          <w:sz w:val="28"/>
          <w:szCs w:val="28"/>
        </w:rPr>
        <w:t>]</w:t>
      </w:r>
      <w:r w:rsidRPr="00314377">
        <w:rPr>
          <w:rFonts w:ascii="Times New Roman" w:hAnsi="Times New Roman" w:cs="Times New Roman"/>
          <w:sz w:val="28"/>
          <w:szCs w:val="28"/>
        </w:rPr>
        <w:t>.</w:t>
      </w:r>
    </w:p>
    <w:p w14:paraId="79928B8C" w14:textId="77777777" w:rsidR="00DE1186" w:rsidRPr="00314377" w:rsidRDefault="00DE1186" w:rsidP="00DE1186">
      <w:pPr>
        <w:spacing w:before="240" w:after="120" w:line="360" w:lineRule="auto"/>
        <w:ind w:firstLine="708"/>
        <w:jc w:val="both"/>
        <w:rPr>
          <w:rFonts w:ascii="Times New Roman" w:hAnsi="Times New Roman" w:cs="Times New Roman"/>
        </w:rPr>
      </w:pPr>
    </w:p>
    <w:p w14:paraId="09C01E2C" w14:textId="7BDE673D" w:rsidR="00773801" w:rsidRPr="00783268" w:rsidRDefault="00AC7460" w:rsidP="00AD2542">
      <w:pPr>
        <w:spacing w:line="240" w:lineRule="auto"/>
        <w:ind w:left="80" w:right="95"/>
        <w:rPr>
          <w:rFonts w:ascii="Times New Roman" w:hAnsi="Times New Roman" w:cs="Times New Roman"/>
          <w:b/>
          <w:sz w:val="28"/>
          <w:szCs w:val="28"/>
        </w:rPr>
      </w:pPr>
      <w:r w:rsidRPr="00314377">
        <w:rPr>
          <w:rFonts w:ascii="Times New Roman" w:hAnsi="Times New Roman" w:cs="Times New Roman"/>
          <w:b/>
          <w:sz w:val="28"/>
          <w:szCs w:val="28"/>
        </w:rPr>
        <w:t>Список литературы</w:t>
      </w:r>
    </w:p>
    <w:p w14:paraId="04A8BECE" w14:textId="67253397" w:rsidR="00936C4B" w:rsidRDefault="00936C4B" w:rsidP="00AD2542">
      <w:pPr>
        <w:pStyle w:val="a8"/>
        <w:numPr>
          <w:ilvl w:val="0"/>
          <w:numId w:val="29"/>
        </w:numPr>
        <w:tabs>
          <w:tab w:val="left" w:pos="733"/>
        </w:tabs>
        <w:spacing w:before="1"/>
        <w:ind w:right="151"/>
        <w:jc w:val="both"/>
        <w:rPr>
          <w:sz w:val="28"/>
          <w:szCs w:val="28"/>
        </w:rPr>
      </w:pPr>
      <w:bookmarkStart w:id="0" w:name="_Ref146642197"/>
      <w:bookmarkStart w:id="1" w:name="_Ref146641453"/>
      <w:bookmarkStart w:id="2" w:name="_Ref146640885"/>
      <w:bookmarkStart w:id="3" w:name="_Ref146623004"/>
      <w:bookmarkStart w:id="4" w:name="_Ref146612016"/>
      <w:bookmarkStart w:id="5" w:name="_Ref146614682"/>
      <w:r w:rsidRPr="00FD3272">
        <w:rPr>
          <w:i/>
          <w:iCs/>
          <w:sz w:val="28"/>
          <w:szCs w:val="28"/>
        </w:rPr>
        <w:t>Астанина, Д. А.</w:t>
      </w:r>
      <w:r w:rsidRPr="00936C4B">
        <w:rPr>
          <w:sz w:val="28"/>
          <w:szCs w:val="28"/>
        </w:rPr>
        <w:t xml:space="preserve"> Применение технологий «Big Data» в менеджменте / Д. А. Астанина, П. С. Завьялова // Актуальные проблемы авиации и космонавтики : сборник материалов VIII Международной научно-практической конференции, посвященной Дню космонавтики : в 3 т., Красноярск, 11–15 апреля 2022 года. Том 3. – Красноярск: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2022. – С. 81-83. – EDN PSTGFI.</w:t>
      </w:r>
      <w:bookmarkEnd w:id="0"/>
    </w:p>
    <w:p w14:paraId="170FDA7E" w14:textId="0B3D95A2" w:rsidR="00052CE8" w:rsidRDefault="00052CE8" w:rsidP="00AD2542">
      <w:pPr>
        <w:pStyle w:val="a8"/>
        <w:numPr>
          <w:ilvl w:val="0"/>
          <w:numId w:val="29"/>
        </w:numPr>
        <w:tabs>
          <w:tab w:val="left" w:pos="733"/>
        </w:tabs>
        <w:spacing w:before="1"/>
        <w:ind w:right="151"/>
        <w:jc w:val="both"/>
        <w:rPr>
          <w:sz w:val="28"/>
          <w:szCs w:val="28"/>
        </w:rPr>
      </w:pPr>
      <w:bookmarkStart w:id="6" w:name="_Ref146644206"/>
      <w:r w:rsidRPr="00052CE8">
        <w:rPr>
          <w:i/>
          <w:iCs/>
          <w:sz w:val="28"/>
          <w:szCs w:val="28"/>
        </w:rPr>
        <w:t>Бокарева, Е. В.</w:t>
      </w:r>
      <w:r w:rsidRPr="00052CE8">
        <w:rPr>
          <w:sz w:val="28"/>
          <w:szCs w:val="28"/>
        </w:rPr>
        <w:t xml:space="preserve"> Использование </w:t>
      </w:r>
      <w:proofErr w:type="spellStart"/>
      <w:r w:rsidRPr="00052CE8">
        <w:rPr>
          <w:sz w:val="28"/>
          <w:szCs w:val="28"/>
        </w:rPr>
        <w:t>chatgpt</w:t>
      </w:r>
      <w:proofErr w:type="spellEnd"/>
      <w:r w:rsidRPr="00052CE8">
        <w:rPr>
          <w:sz w:val="28"/>
          <w:szCs w:val="28"/>
        </w:rPr>
        <w:t xml:space="preserve"> в малом бизнесе / Е. В. Бокарева, И. Г. Губанова // Самоуправление. – 2023. – № 3(136). – С. 164-168. – EDN IWTUIK.</w:t>
      </w:r>
      <w:bookmarkEnd w:id="6"/>
    </w:p>
    <w:p w14:paraId="478E7D53" w14:textId="04179084" w:rsidR="00D40447" w:rsidRPr="00D40447" w:rsidRDefault="00D40447" w:rsidP="00AD2542">
      <w:pPr>
        <w:pStyle w:val="a8"/>
        <w:numPr>
          <w:ilvl w:val="0"/>
          <w:numId w:val="29"/>
        </w:numPr>
        <w:tabs>
          <w:tab w:val="left" w:pos="733"/>
        </w:tabs>
        <w:spacing w:before="1"/>
        <w:ind w:right="151"/>
        <w:jc w:val="both"/>
        <w:rPr>
          <w:sz w:val="28"/>
          <w:szCs w:val="28"/>
        </w:rPr>
      </w:pPr>
      <w:bookmarkStart w:id="7" w:name="_Ref146644493"/>
      <w:r w:rsidRPr="00D40447">
        <w:rPr>
          <w:sz w:val="28"/>
          <w:szCs w:val="28"/>
        </w:rPr>
        <w:t xml:space="preserve">Интеллектуальное сотрудничество: перспективы взаимодействия человека и искусственного интеллекта / Д. А. </w:t>
      </w:r>
      <w:proofErr w:type="spellStart"/>
      <w:r w:rsidRPr="00D40447">
        <w:rPr>
          <w:sz w:val="28"/>
          <w:szCs w:val="28"/>
        </w:rPr>
        <w:t>Мачуева</w:t>
      </w:r>
      <w:proofErr w:type="spellEnd"/>
      <w:r w:rsidRPr="00D40447">
        <w:rPr>
          <w:sz w:val="28"/>
          <w:szCs w:val="28"/>
        </w:rPr>
        <w:t xml:space="preserve">, С. С. </w:t>
      </w:r>
      <w:proofErr w:type="spellStart"/>
      <w:r w:rsidRPr="00D40447">
        <w:rPr>
          <w:sz w:val="28"/>
          <w:szCs w:val="28"/>
        </w:rPr>
        <w:t>Хасаев</w:t>
      </w:r>
      <w:proofErr w:type="spellEnd"/>
      <w:r w:rsidRPr="00D40447">
        <w:rPr>
          <w:sz w:val="28"/>
          <w:szCs w:val="28"/>
        </w:rPr>
        <w:t xml:space="preserve">, Т. М. А. </w:t>
      </w:r>
      <w:proofErr w:type="spellStart"/>
      <w:r w:rsidRPr="00D40447">
        <w:rPr>
          <w:sz w:val="28"/>
          <w:szCs w:val="28"/>
        </w:rPr>
        <w:t>Бечуркаев</w:t>
      </w:r>
      <w:proofErr w:type="spellEnd"/>
      <w:r w:rsidRPr="00D40447">
        <w:rPr>
          <w:sz w:val="28"/>
          <w:szCs w:val="28"/>
        </w:rPr>
        <w:t>, Д. Р. Бараев // МИЛЛИОНЩИКОВ-2023 : Материалы VI Всероссийской научно-практической конференции студентов, аспирантов и молодых ученых с международным участием, Грозный, 30–31 мая 2023 года. – Грозный: Грозненский государственный нефтяной технический университет имени академика М.Д. Миллионщикова, 2023. – С. 101-104. – DOI 10.26200/GSTOU.2023.44.47.016. – EDN RQVSXA.</w:t>
      </w:r>
      <w:bookmarkEnd w:id="1"/>
      <w:bookmarkEnd w:id="7"/>
    </w:p>
    <w:p w14:paraId="288C8640" w14:textId="50C242EE" w:rsidR="003162A7" w:rsidRPr="003162A7" w:rsidRDefault="003162A7" w:rsidP="00AD2542">
      <w:pPr>
        <w:pStyle w:val="a8"/>
        <w:numPr>
          <w:ilvl w:val="0"/>
          <w:numId w:val="29"/>
        </w:numPr>
        <w:tabs>
          <w:tab w:val="left" w:pos="733"/>
        </w:tabs>
        <w:spacing w:before="1"/>
        <w:ind w:right="151"/>
        <w:jc w:val="both"/>
        <w:rPr>
          <w:sz w:val="28"/>
          <w:szCs w:val="28"/>
        </w:rPr>
      </w:pPr>
      <w:bookmarkStart w:id="8" w:name="_Ref146644507"/>
      <w:r w:rsidRPr="00D40447">
        <w:rPr>
          <w:i/>
          <w:iCs/>
          <w:sz w:val="28"/>
          <w:szCs w:val="28"/>
        </w:rPr>
        <w:t>Казарян, В. П.</w:t>
      </w:r>
      <w:r w:rsidRPr="003162A7">
        <w:rPr>
          <w:sz w:val="28"/>
          <w:szCs w:val="28"/>
        </w:rPr>
        <w:t xml:space="preserve"> Этические риски в практике искусственного интеллекта / В. П. Казарян, К. Ю. Шутова // Идеи и идеалы. – 2023. – Т. 15, № 2-2. – С. 346-364. – </w:t>
      </w:r>
      <w:r w:rsidRPr="003162A7">
        <w:rPr>
          <w:sz w:val="28"/>
          <w:szCs w:val="28"/>
          <w:lang w:val="en-US"/>
        </w:rPr>
        <w:t>DOI</w:t>
      </w:r>
      <w:r w:rsidRPr="003162A7">
        <w:rPr>
          <w:sz w:val="28"/>
          <w:szCs w:val="28"/>
        </w:rPr>
        <w:t xml:space="preserve"> 10.17212/2075-0862-2023-15.2.2-346-364. – </w:t>
      </w:r>
      <w:r w:rsidRPr="003162A7">
        <w:rPr>
          <w:sz w:val="28"/>
          <w:szCs w:val="28"/>
          <w:lang w:val="en-US"/>
        </w:rPr>
        <w:t>EDN</w:t>
      </w:r>
      <w:r w:rsidRPr="003162A7">
        <w:rPr>
          <w:sz w:val="28"/>
          <w:szCs w:val="28"/>
        </w:rPr>
        <w:t xml:space="preserve"> </w:t>
      </w:r>
      <w:r w:rsidRPr="003162A7">
        <w:rPr>
          <w:sz w:val="28"/>
          <w:szCs w:val="28"/>
          <w:lang w:val="en-US"/>
        </w:rPr>
        <w:t>NLFPCM</w:t>
      </w:r>
      <w:r w:rsidRPr="003162A7">
        <w:rPr>
          <w:sz w:val="28"/>
          <w:szCs w:val="28"/>
        </w:rPr>
        <w:t>.</w:t>
      </w:r>
      <w:bookmarkEnd w:id="2"/>
      <w:bookmarkEnd w:id="8"/>
    </w:p>
    <w:p w14:paraId="71852E4C" w14:textId="5F43010F" w:rsidR="006A16A6" w:rsidRPr="003162A7" w:rsidRDefault="006A16A6" w:rsidP="00AD2542">
      <w:pPr>
        <w:pStyle w:val="a8"/>
        <w:numPr>
          <w:ilvl w:val="0"/>
          <w:numId w:val="29"/>
        </w:numPr>
        <w:tabs>
          <w:tab w:val="left" w:pos="733"/>
        </w:tabs>
        <w:spacing w:before="1"/>
        <w:ind w:right="151"/>
        <w:jc w:val="both"/>
        <w:rPr>
          <w:sz w:val="28"/>
          <w:szCs w:val="28"/>
        </w:rPr>
      </w:pPr>
      <w:bookmarkStart w:id="9" w:name="_Ref146644403"/>
      <w:r w:rsidRPr="004C3972">
        <w:rPr>
          <w:i/>
          <w:sz w:val="28"/>
          <w:szCs w:val="28"/>
        </w:rPr>
        <w:t>Карцева Т.</w:t>
      </w:r>
      <w:r>
        <w:rPr>
          <w:sz w:val="28"/>
          <w:szCs w:val="28"/>
        </w:rPr>
        <w:t xml:space="preserve"> Идеальный руководитель российской организации: личностные характеристики и управленческие навыки </w:t>
      </w:r>
      <w:r w:rsidRPr="006A16A6">
        <w:rPr>
          <w:sz w:val="28"/>
          <w:szCs w:val="28"/>
        </w:rPr>
        <w:t xml:space="preserve">// </w:t>
      </w:r>
      <w:r>
        <w:rPr>
          <w:sz w:val="28"/>
          <w:szCs w:val="28"/>
        </w:rPr>
        <w:t xml:space="preserve">Государственная служба, 2014, № 5 (91). </w:t>
      </w:r>
      <w:r w:rsidR="00871611" w:rsidRPr="00CE1F2C">
        <w:rPr>
          <w:sz w:val="28"/>
          <w:szCs w:val="28"/>
          <w:lang w:val="en-US"/>
        </w:rPr>
        <w:t>C</w:t>
      </w:r>
      <w:r w:rsidR="00871611" w:rsidRPr="00CE1F2C">
        <w:rPr>
          <w:sz w:val="28"/>
          <w:szCs w:val="28"/>
        </w:rPr>
        <w:t xml:space="preserve">. </w:t>
      </w:r>
      <w:r w:rsidR="00FF3E3A" w:rsidRPr="00CE1F2C">
        <w:rPr>
          <w:sz w:val="28"/>
          <w:szCs w:val="28"/>
        </w:rPr>
        <w:t>112</w:t>
      </w:r>
      <w:r w:rsidR="00871611" w:rsidRPr="00CE1F2C">
        <w:rPr>
          <w:sz w:val="28"/>
          <w:szCs w:val="28"/>
        </w:rPr>
        <w:t>-</w:t>
      </w:r>
      <w:r w:rsidR="00FF3E3A" w:rsidRPr="00CE1F2C">
        <w:rPr>
          <w:sz w:val="28"/>
          <w:szCs w:val="28"/>
        </w:rPr>
        <w:t>115</w:t>
      </w:r>
      <w:r w:rsidR="00871611" w:rsidRPr="00CE1F2C">
        <w:rPr>
          <w:sz w:val="28"/>
          <w:szCs w:val="28"/>
        </w:rPr>
        <w:t>.</w:t>
      </w:r>
      <w:r w:rsidR="00871611" w:rsidRPr="00CC3BD1">
        <w:rPr>
          <w:sz w:val="28"/>
          <w:szCs w:val="28"/>
        </w:rPr>
        <w:t xml:space="preserve"> </w:t>
      </w:r>
      <w:r w:rsidR="004C3972">
        <w:rPr>
          <w:sz w:val="28"/>
          <w:szCs w:val="28"/>
          <w:lang w:val="en-US"/>
        </w:rPr>
        <w:t>URL</w:t>
      </w:r>
      <w:r w:rsidR="004C3972" w:rsidRPr="003162A7">
        <w:rPr>
          <w:sz w:val="28"/>
          <w:szCs w:val="28"/>
        </w:rPr>
        <w:t xml:space="preserve">: </w:t>
      </w:r>
      <w:r w:rsidRPr="00871611">
        <w:rPr>
          <w:sz w:val="28"/>
          <w:szCs w:val="28"/>
          <w:lang w:val="en-US"/>
        </w:rPr>
        <w:t>https</w:t>
      </w:r>
      <w:r w:rsidRPr="003162A7">
        <w:rPr>
          <w:sz w:val="28"/>
          <w:szCs w:val="28"/>
        </w:rPr>
        <w:t>://</w:t>
      </w:r>
      <w:r w:rsidRPr="00871611">
        <w:rPr>
          <w:sz w:val="28"/>
          <w:szCs w:val="28"/>
          <w:lang w:val="en-US"/>
        </w:rPr>
        <w:t>pa</w:t>
      </w:r>
      <w:r w:rsidRPr="003162A7">
        <w:rPr>
          <w:sz w:val="28"/>
          <w:szCs w:val="28"/>
        </w:rPr>
        <w:t>-</w:t>
      </w:r>
      <w:r w:rsidRPr="00871611">
        <w:rPr>
          <w:sz w:val="28"/>
          <w:szCs w:val="28"/>
          <w:lang w:val="en-US"/>
        </w:rPr>
        <w:t>journal</w:t>
      </w:r>
      <w:r w:rsidRPr="003162A7">
        <w:rPr>
          <w:sz w:val="28"/>
          <w:szCs w:val="28"/>
        </w:rPr>
        <w:t>.</w:t>
      </w:r>
      <w:proofErr w:type="spellStart"/>
      <w:r w:rsidRPr="00871611">
        <w:rPr>
          <w:sz w:val="28"/>
          <w:szCs w:val="28"/>
          <w:lang w:val="en-US"/>
        </w:rPr>
        <w:t>igsu</w:t>
      </w:r>
      <w:proofErr w:type="spellEnd"/>
      <w:r w:rsidRPr="003162A7">
        <w:rPr>
          <w:sz w:val="28"/>
          <w:szCs w:val="28"/>
        </w:rPr>
        <w:t>.</w:t>
      </w:r>
      <w:proofErr w:type="spellStart"/>
      <w:r w:rsidRPr="00871611">
        <w:rPr>
          <w:sz w:val="28"/>
          <w:szCs w:val="28"/>
          <w:lang w:val="en-US"/>
        </w:rPr>
        <w:t>ru</w:t>
      </w:r>
      <w:proofErr w:type="spellEnd"/>
      <w:r w:rsidRPr="003162A7">
        <w:rPr>
          <w:sz w:val="28"/>
          <w:szCs w:val="28"/>
        </w:rPr>
        <w:t>/</w:t>
      </w:r>
      <w:r w:rsidRPr="00871611">
        <w:rPr>
          <w:sz w:val="28"/>
          <w:szCs w:val="28"/>
          <w:lang w:val="en-US"/>
        </w:rPr>
        <w:t>articles</w:t>
      </w:r>
      <w:r w:rsidRPr="003162A7">
        <w:rPr>
          <w:sz w:val="28"/>
          <w:szCs w:val="28"/>
        </w:rPr>
        <w:t>/</w:t>
      </w:r>
      <w:r w:rsidRPr="00871611">
        <w:rPr>
          <w:sz w:val="28"/>
          <w:szCs w:val="28"/>
          <w:lang w:val="en-US"/>
        </w:rPr>
        <w:t>r</w:t>
      </w:r>
      <w:r w:rsidRPr="003162A7">
        <w:rPr>
          <w:sz w:val="28"/>
          <w:szCs w:val="28"/>
        </w:rPr>
        <w:t>47/1791/</w:t>
      </w:r>
      <w:bookmarkEnd w:id="3"/>
      <w:bookmarkEnd w:id="9"/>
    </w:p>
    <w:p w14:paraId="7CB92AE6" w14:textId="02112DD1" w:rsidR="00556D32" w:rsidRPr="00314377" w:rsidRDefault="00556D32" w:rsidP="00AD2542">
      <w:pPr>
        <w:pStyle w:val="a8"/>
        <w:numPr>
          <w:ilvl w:val="0"/>
          <w:numId w:val="29"/>
        </w:numPr>
        <w:tabs>
          <w:tab w:val="left" w:pos="733"/>
        </w:tabs>
        <w:spacing w:before="1"/>
        <w:ind w:right="151"/>
        <w:jc w:val="both"/>
        <w:rPr>
          <w:sz w:val="28"/>
          <w:szCs w:val="28"/>
        </w:rPr>
      </w:pPr>
      <w:bookmarkStart w:id="10" w:name="_Ref146623795"/>
      <w:r w:rsidRPr="004C3972">
        <w:rPr>
          <w:i/>
          <w:sz w:val="28"/>
          <w:szCs w:val="28"/>
        </w:rPr>
        <w:t>Кудрявцева Е.И.</w:t>
      </w:r>
      <w:r w:rsidRPr="00314377">
        <w:rPr>
          <w:sz w:val="28"/>
          <w:szCs w:val="28"/>
        </w:rPr>
        <w:t xml:space="preserve"> Компетенции и менеджмент: компетенции в менеджменте, компетенции менеджеров, менеджмент компетенций: мо</w:t>
      </w:r>
      <w:r w:rsidR="00871611">
        <w:rPr>
          <w:sz w:val="28"/>
          <w:szCs w:val="28"/>
        </w:rPr>
        <w:t>нография / Е.И. Кудрявцева. Северо</w:t>
      </w:r>
      <w:r w:rsidRPr="00314377">
        <w:rPr>
          <w:sz w:val="28"/>
          <w:szCs w:val="28"/>
        </w:rPr>
        <w:t>-Зап</w:t>
      </w:r>
      <w:r w:rsidR="00871611">
        <w:rPr>
          <w:sz w:val="28"/>
          <w:szCs w:val="28"/>
        </w:rPr>
        <w:t>адный институт управления – филиал РАНХиГС. СПб.: ИПЦ СЗИУ РАНХиГС, 2012.</w:t>
      </w:r>
      <w:r w:rsidRPr="00314377">
        <w:rPr>
          <w:sz w:val="28"/>
          <w:szCs w:val="28"/>
        </w:rPr>
        <w:t xml:space="preserve"> 340</w:t>
      </w:r>
      <w:r w:rsidR="00C95869">
        <w:rPr>
          <w:sz w:val="28"/>
          <w:szCs w:val="28"/>
        </w:rPr>
        <w:t xml:space="preserve"> </w:t>
      </w:r>
      <w:r w:rsidRPr="00314377">
        <w:rPr>
          <w:sz w:val="28"/>
          <w:szCs w:val="28"/>
        </w:rPr>
        <w:t>с.</w:t>
      </w:r>
      <w:bookmarkEnd w:id="4"/>
      <w:bookmarkEnd w:id="5"/>
      <w:bookmarkEnd w:id="10"/>
    </w:p>
    <w:p w14:paraId="124ABE9E" w14:textId="303396E5" w:rsidR="00FD3272" w:rsidRPr="00FD3272" w:rsidRDefault="00FD3272" w:rsidP="00AD2542">
      <w:pPr>
        <w:pStyle w:val="a8"/>
        <w:numPr>
          <w:ilvl w:val="0"/>
          <w:numId w:val="29"/>
        </w:numPr>
        <w:tabs>
          <w:tab w:val="left" w:pos="733"/>
        </w:tabs>
        <w:spacing w:before="1"/>
        <w:ind w:right="151"/>
        <w:jc w:val="both"/>
        <w:rPr>
          <w:sz w:val="28"/>
          <w:szCs w:val="28"/>
        </w:rPr>
      </w:pPr>
      <w:bookmarkStart w:id="11" w:name="_Ref146643976"/>
      <w:bookmarkStart w:id="12" w:name="_Ref146643028"/>
      <w:bookmarkStart w:id="13" w:name="_Ref146614857"/>
      <w:bookmarkStart w:id="14" w:name="_Ref146636444"/>
      <w:bookmarkStart w:id="15" w:name="_Ref146614751"/>
      <w:r w:rsidRPr="00FD3272">
        <w:rPr>
          <w:i/>
          <w:iCs/>
          <w:sz w:val="28"/>
          <w:szCs w:val="28"/>
        </w:rPr>
        <w:t>Миргородская, О. Н.</w:t>
      </w:r>
      <w:r w:rsidRPr="00FD3272">
        <w:rPr>
          <w:sz w:val="28"/>
          <w:szCs w:val="28"/>
        </w:rPr>
        <w:t xml:space="preserve"> Использование технологий искусственного интеллекта в маркетинговой деятельности зарубежных и российских ритейл-компаний / О. Н. Миргородская, О. В. Иванченко // Вестник Ростовского государственного экономического университета (РИНХ). – 2021. – № 3(75). – С. 84-93. – EDN KWPQTQ.</w:t>
      </w:r>
      <w:bookmarkEnd w:id="11"/>
    </w:p>
    <w:p w14:paraId="69BF0B2A" w14:textId="0CF446BF" w:rsidR="00430A42" w:rsidRPr="00430A42" w:rsidRDefault="00430A42" w:rsidP="00AD2542">
      <w:pPr>
        <w:pStyle w:val="a8"/>
        <w:numPr>
          <w:ilvl w:val="0"/>
          <w:numId w:val="29"/>
        </w:numPr>
        <w:tabs>
          <w:tab w:val="left" w:pos="733"/>
        </w:tabs>
        <w:spacing w:before="1"/>
        <w:ind w:right="151"/>
        <w:jc w:val="both"/>
        <w:rPr>
          <w:sz w:val="28"/>
          <w:szCs w:val="28"/>
        </w:rPr>
      </w:pPr>
      <w:bookmarkStart w:id="16" w:name="_Ref146644562"/>
      <w:r w:rsidRPr="00430A42">
        <w:rPr>
          <w:i/>
          <w:iCs/>
          <w:sz w:val="28"/>
          <w:szCs w:val="28"/>
        </w:rPr>
        <w:t>Пантелеева, Т. А.</w:t>
      </w:r>
      <w:r w:rsidRPr="00430A42">
        <w:rPr>
          <w:sz w:val="28"/>
          <w:szCs w:val="28"/>
        </w:rPr>
        <w:t xml:space="preserve"> Интеграция инструментов искусственного интеллекта в систему стратегического менеджмента агробизнеса / Т. А. Пантелеева // </w:t>
      </w:r>
      <w:r w:rsidRPr="00430A42">
        <w:rPr>
          <w:sz w:val="28"/>
          <w:szCs w:val="28"/>
        </w:rPr>
        <w:lastRenderedPageBreak/>
        <w:t>Продовольственная политика и безопасность. – 2021. – Т. 8, № 2. – С. 145-166. – DOI 10.18334/ppib.8.2.111548. – EDN PTQQXB.</w:t>
      </w:r>
      <w:bookmarkEnd w:id="12"/>
      <w:bookmarkEnd w:id="16"/>
    </w:p>
    <w:p w14:paraId="3085DF42" w14:textId="4B67D765" w:rsidR="00280C7A" w:rsidRPr="00314377" w:rsidRDefault="00280C7A" w:rsidP="00AD2542">
      <w:pPr>
        <w:pStyle w:val="a8"/>
        <w:numPr>
          <w:ilvl w:val="0"/>
          <w:numId w:val="29"/>
        </w:numPr>
        <w:tabs>
          <w:tab w:val="left" w:pos="733"/>
        </w:tabs>
        <w:spacing w:before="1"/>
        <w:ind w:right="151"/>
        <w:jc w:val="both"/>
        <w:rPr>
          <w:sz w:val="28"/>
          <w:szCs w:val="28"/>
        </w:rPr>
      </w:pPr>
      <w:bookmarkStart w:id="17" w:name="_Ref146644256"/>
      <w:r w:rsidRPr="00871611">
        <w:rPr>
          <w:i/>
          <w:sz w:val="28"/>
          <w:szCs w:val="28"/>
        </w:rPr>
        <w:t>Турчинов А.И. Магомедов К.О., Кононенко Т.А</w:t>
      </w:r>
      <w:r w:rsidRPr="00314377">
        <w:rPr>
          <w:sz w:val="28"/>
          <w:szCs w:val="28"/>
        </w:rPr>
        <w:t>. Социологический анализ проблем кадровой политики управления персоналом в российских организациях: Монография. М.: МАКС Пресс, 2011</w:t>
      </w:r>
      <w:bookmarkEnd w:id="13"/>
      <w:r w:rsidR="00871611" w:rsidRPr="00871611">
        <w:rPr>
          <w:sz w:val="28"/>
          <w:szCs w:val="28"/>
        </w:rPr>
        <w:t>.</w:t>
      </w:r>
      <w:r w:rsidRPr="00314377">
        <w:rPr>
          <w:sz w:val="28"/>
          <w:szCs w:val="28"/>
        </w:rPr>
        <w:t xml:space="preserve"> </w:t>
      </w:r>
      <w:r w:rsidR="00D557A4" w:rsidRPr="00CE1F2C">
        <w:rPr>
          <w:sz w:val="28"/>
          <w:szCs w:val="28"/>
        </w:rPr>
        <w:t>299</w:t>
      </w:r>
      <w:r w:rsidR="00871611" w:rsidRPr="00CE1F2C">
        <w:rPr>
          <w:sz w:val="28"/>
          <w:szCs w:val="28"/>
        </w:rPr>
        <w:t xml:space="preserve"> </w:t>
      </w:r>
      <w:r w:rsidR="00871611" w:rsidRPr="00CE1F2C">
        <w:rPr>
          <w:sz w:val="28"/>
          <w:szCs w:val="28"/>
          <w:lang w:val="en-US"/>
        </w:rPr>
        <w:t>c</w:t>
      </w:r>
      <w:r w:rsidR="00871611" w:rsidRPr="00CE1F2C">
        <w:rPr>
          <w:sz w:val="28"/>
          <w:szCs w:val="28"/>
        </w:rPr>
        <w:t>.</w:t>
      </w:r>
      <w:bookmarkEnd w:id="14"/>
      <w:bookmarkEnd w:id="17"/>
    </w:p>
    <w:p w14:paraId="15681454" w14:textId="54857A26" w:rsidR="00BB0293" w:rsidRDefault="00BB0293" w:rsidP="00AD2542">
      <w:pPr>
        <w:pStyle w:val="a8"/>
        <w:numPr>
          <w:ilvl w:val="0"/>
          <w:numId w:val="29"/>
        </w:numPr>
        <w:tabs>
          <w:tab w:val="left" w:pos="733"/>
        </w:tabs>
        <w:spacing w:before="1"/>
        <w:ind w:right="151"/>
        <w:jc w:val="both"/>
        <w:rPr>
          <w:sz w:val="28"/>
          <w:szCs w:val="28"/>
          <w:lang w:val="en-US"/>
        </w:rPr>
      </w:pPr>
      <w:bookmarkStart w:id="18" w:name="_Ref146623846"/>
      <w:r w:rsidRPr="00871611">
        <w:rPr>
          <w:i/>
          <w:sz w:val="28"/>
          <w:szCs w:val="28"/>
        </w:rPr>
        <w:t>Уколов В.Ф.</w:t>
      </w:r>
      <w:r w:rsidRPr="00314377">
        <w:rPr>
          <w:sz w:val="28"/>
          <w:szCs w:val="28"/>
        </w:rPr>
        <w:t xml:space="preserve"> Теория управления / В.Ф. Уколов, А.М. Масс, И.К. Б</w:t>
      </w:r>
      <w:r w:rsidR="00871611">
        <w:rPr>
          <w:sz w:val="28"/>
          <w:szCs w:val="28"/>
        </w:rPr>
        <w:t>ыстряков. М</w:t>
      </w:r>
      <w:r w:rsidR="00871611" w:rsidRPr="00871611">
        <w:rPr>
          <w:sz w:val="28"/>
          <w:szCs w:val="28"/>
          <w:lang w:val="en-US"/>
        </w:rPr>
        <w:t xml:space="preserve">.: </w:t>
      </w:r>
      <w:r w:rsidR="00871611">
        <w:rPr>
          <w:sz w:val="28"/>
          <w:szCs w:val="28"/>
        </w:rPr>
        <w:t>Экономика</w:t>
      </w:r>
      <w:r w:rsidR="00871611" w:rsidRPr="00871611">
        <w:rPr>
          <w:sz w:val="28"/>
          <w:szCs w:val="28"/>
          <w:lang w:val="en-US"/>
        </w:rPr>
        <w:t>, 2003.</w:t>
      </w:r>
      <w:r w:rsidRPr="00871611">
        <w:rPr>
          <w:sz w:val="28"/>
          <w:szCs w:val="28"/>
          <w:lang w:val="en-US"/>
        </w:rPr>
        <w:t xml:space="preserve"> 575 </w:t>
      </w:r>
      <w:r w:rsidRPr="00314377">
        <w:rPr>
          <w:sz w:val="28"/>
          <w:szCs w:val="28"/>
        </w:rPr>
        <w:t>с</w:t>
      </w:r>
      <w:r w:rsidRPr="00871611">
        <w:rPr>
          <w:sz w:val="28"/>
          <w:szCs w:val="28"/>
          <w:lang w:val="en-US"/>
        </w:rPr>
        <w:t>.</w:t>
      </w:r>
      <w:bookmarkEnd w:id="15"/>
      <w:bookmarkEnd w:id="18"/>
    </w:p>
    <w:p w14:paraId="77CB27FA" w14:textId="77777777" w:rsidR="00783268" w:rsidRPr="00FD3272" w:rsidRDefault="00783268" w:rsidP="00EA23E4">
      <w:pPr>
        <w:pStyle w:val="a8"/>
        <w:tabs>
          <w:tab w:val="left" w:pos="733"/>
        </w:tabs>
        <w:spacing w:before="1"/>
        <w:ind w:left="440" w:right="151" w:firstLine="0"/>
        <w:jc w:val="both"/>
        <w:rPr>
          <w:sz w:val="28"/>
          <w:szCs w:val="28"/>
        </w:rPr>
      </w:pPr>
    </w:p>
    <w:p w14:paraId="4DA91452" w14:textId="77777777" w:rsidR="00783268" w:rsidRPr="00FD3272" w:rsidRDefault="00783268" w:rsidP="00783268">
      <w:pPr>
        <w:tabs>
          <w:tab w:val="left" w:pos="733"/>
        </w:tabs>
        <w:spacing w:before="1"/>
        <w:ind w:right="151"/>
        <w:jc w:val="both"/>
        <w:rPr>
          <w:sz w:val="28"/>
          <w:szCs w:val="28"/>
        </w:rPr>
      </w:pPr>
    </w:p>
    <w:p w14:paraId="5209A81A" w14:textId="33A4FBEB" w:rsidR="00694403" w:rsidRPr="00FD3272" w:rsidRDefault="00694403" w:rsidP="00CC3BD1">
      <w:pPr>
        <w:tabs>
          <w:tab w:val="left" w:pos="687"/>
        </w:tabs>
        <w:ind w:left="80"/>
        <w:contextualSpacing/>
        <w:jc w:val="both"/>
        <w:rPr>
          <w:sz w:val="28"/>
          <w:szCs w:val="28"/>
          <w:highlight w:val="yellow"/>
        </w:rPr>
      </w:pPr>
    </w:p>
    <w:p w14:paraId="135B1E8D" w14:textId="5FA26C97" w:rsidR="00773801" w:rsidRPr="00FD3272" w:rsidRDefault="00773801" w:rsidP="00AD2542">
      <w:pPr>
        <w:pStyle w:val="a8"/>
        <w:tabs>
          <w:tab w:val="left" w:pos="687"/>
        </w:tabs>
        <w:spacing w:before="0"/>
        <w:ind w:left="1211" w:firstLine="0"/>
        <w:contextualSpacing/>
        <w:jc w:val="both"/>
        <w:rPr>
          <w:sz w:val="28"/>
          <w:szCs w:val="28"/>
        </w:rPr>
      </w:pPr>
    </w:p>
    <w:p w14:paraId="119A9D93" w14:textId="77777777" w:rsidR="00375FA7" w:rsidRPr="00FD3272" w:rsidRDefault="00375FA7" w:rsidP="00AD2542">
      <w:pPr>
        <w:pStyle w:val="a8"/>
        <w:tabs>
          <w:tab w:val="left" w:pos="687"/>
        </w:tabs>
        <w:spacing w:before="0"/>
        <w:ind w:left="1211" w:firstLine="0"/>
        <w:contextualSpacing/>
        <w:jc w:val="both"/>
        <w:rPr>
          <w:sz w:val="28"/>
          <w:szCs w:val="28"/>
        </w:rPr>
      </w:pPr>
    </w:p>
    <w:p w14:paraId="389CC416" w14:textId="75AB1245" w:rsidR="00375FA7" w:rsidRPr="00AD2542" w:rsidRDefault="00AD2542" w:rsidP="00AD2542">
      <w:pPr>
        <w:tabs>
          <w:tab w:val="left" w:pos="687"/>
        </w:tabs>
        <w:contextualSpacing/>
        <w:rPr>
          <w:rFonts w:ascii="Times New Roman" w:hAnsi="Times New Roman" w:cs="Times New Roman"/>
          <w:sz w:val="28"/>
          <w:szCs w:val="28"/>
        </w:rPr>
      </w:pPr>
      <w:r w:rsidRPr="00AD2542">
        <w:rPr>
          <w:rFonts w:ascii="Times New Roman" w:hAnsi="Times New Roman" w:cs="Times New Roman"/>
          <w:b/>
          <w:sz w:val="28"/>
          <w:szCs w:val="28"/>
        </w:rPr>
        <w:t xml:space="preserve">Информация о конфликте интересов   </w:t>
      </w:r>
    </w:p>
    <w:p w14:paraId="2336441D" w14:textId="77777777" w:rsidR="0046094E" w:rsidRPr="00910DDF" w:rsidRDefault="0046094E" w:rsidP="00AD2542">
      <w:pPr>
        <w:spacing w:after="0" w:line="240" w:lineRule="auto"/>
        <w:jc w:val="both"/>
        <w:rPr>
          <w:rStyle w:val="hps"/>
          <w:rFonts w:ascii="Times New Roman" w:hAnsi="Times New Roman"/>
          <w:sz w:val="28"/>
          <w:szCs w:val="28"/>
        </w:rPr>
      </w:pPr>
      <w:r w:rsidRPr="00AD2542">
        <w:rPr>
          <w:rStyle w:val="hps"/>
          <w:rFonts w:ascii="Times New Roman" w:hAnsi="Times New Roman"/>
          <w:sz w:val="28"/>
          <w:szCs w:val="28"/>
        </w:rPr>
        <w:t>Я, автор данной статьи, со всей ответственностью заявляю о частичном и полном отсутствии фактического или потенциального конфликта интересов с какой бы то ни было</w:t>
      </w:r>
      <w:r w:rsidRPr="00910DDF">
        <w:rPr>
          <w:rStyle w:val="hps"/>
          <w:rFonts w:ascii="Times New Roman" w:hAnsi="Times New Roman"/>
          <w:sz w:val="28"/>
          <w:szCs w:val="28"/>
        </w:rPr>
        <w:t xml:space="preserve"> третьей стороной, который может возникнуть вследствие публикации данной статьи. Настоящее заявление относится к проведению научной работы, сбору и обработке данных, написанию и подготовке статьи, принятию решения о публикации рукописи. </w:t>
      </w:r>
    </w:p>
    <w:p w14:paraId="42EFFF6E" w14:textId="77777777" w:rsidR="00375FA7" w:rsidRPr="00314377" w:rsidRDefault="00375FA7" w:rsidP="00AD2542">
      <w:pPr>
        <w:pStyle w:val="a8"/>
        <w:tabs>
          <w:tab w:val="left" w:pos="687"/>
        </w:tabs>
        <w:spacing w:before="0"/>
        <w:ind w:left="1211" w:firstLine="0"/>
        <w:contextualSpacing/>
        <w:jc w:val="both"/>
        <w:rPr>
          <w:sz w:val="28"/>
          <w:szCs w:val="28"/>
        </w:rPr>
      </w:pPr>
    </w:p>
    <w:p w14:paraId="179975B2" w14:textId="77777777" w:rsidR="00A47180" w:rsidRDefault="00A47180" w:rsidP="00AD2542">
      <w:pPr>
        <w:pStyle w:val="a6"/>
        <w:spacing w:before="118"/>
        <w:ind w:right="113"/>
        <w:rPr>
          <w:b/>
          <w:bCs/>
          <w:sz w:val="28"/>
          <w:szCs w:val="28"/>
        </w:rPr>
      </w:pPr>
    </w:p>
    <w:p w14:paraId="5481BE94" w14:textId="77777777" w:rsidR="00375FA7" w:rsidRPr="00AD2542" w:rsidRDefault="00375FA7" w:rsidP="00AD2542">
      <w:pPr>
        <w:pStyle w:val="a6"/>
        <w:spacing w:before="118"/>
        <w:ind w:right="113"/>
        <w:rPr>
          <w:b/>
          <w:bCs/>
          <w:sz w:val="28"/>
          <w:szCs w:val="28"/>
          <w:lang w:val="en-US"/>
        </w:rPr>
      </w:pPr>
      <w:r w:rsidRPr="00314377">
        <w:rPr>
          <w:b/>
          <w:bCs/>
          <w:sz w:val="28"/>
          <w:szCs w:val="28"/>
          <w:lang w:val="en-US"/>
        </w:rPr>
        <w:t>ADAPTATION OF MANAGERS TO ARTIFICIAL INTELLIGENCE: CHANGING COMPETENCIES</w:t>
      </w:r>
    </w:p>
    <w:p w14:paraId="74E6A1BA" w14:textId="77777777" w:rsidR="00AD2542" w:rsidRPr="00AD2542" w:rsidRDefault="00AD2542" w:rsidP="00AD2542">
      <w:pPr>
        <w:pStyle w:val="a6"/>
        <w:spacing w:before="118"/>
        <w:ind w:right="113"/>
        <w:rPr>
          <w:b/>
          <w:bCs/>
          <w:sz w:val="28"/>
          <w:szCs w:val="28"/>
          <w:lang w:val="en-US"/>
        </w:rPr>
      </w:pPr>
    </w:p>
    <w:p w14:paraId="107907FD" w14:textId="60BBB32A" w:rsidR="00375FA7" w:rsidRPr="00C70E4D" w:rsidRDefault="00375FA7" w:rsidP="00AD2542">
      <w:pPr>
        <w:pStyle w:val="a6"/>
        <w:spacing w:before="118"/>
        <w:ind w:right="113"/>
        <w:rPr>
          <w:b/>
          <w:bCs/>
          <w:sz w:val="28"/>
          <w:szCs w:val="28"/>
          <w:lang w:val="en-US"/>
        </w:rPr>
      </w:pPr>
      <w:r w:rsidRPr="00314377">
        <w:rPr>
          <w:b/>
          <w:bCs/>
          <w:sz w:val="28"/>
          <w:szCs w:val="28"/>
          <w:lang w:val="en-US"/>
        </w:rPr>
        <w:t>Denis V</w:t>
      </w:r>
      <w:r w:rsidR="00635EC2">
        <w:rPr>
          <w:b/>
          <w:bCs/>
          <w:sz w:val="28"/>
          <w:szCs w:val="28"/>
          <w:lang w:val="en-US"/>
        </w:rPr>
        <w:t>.</w:t>
      </w:r>
      <w:r w:rsidR="00C70E4D" w:rsidRPr="00C70E4D">
        <w:rPr>
          <w:b/>
          <w:bCs/>
          <w:sz w:val="28"/>
          <w:szCs w:val="28"/>
          <w:lang w:val="en-US"/>
        </w:rPr>
        <w:t xml:space="preserve"> </w:t>
      </w:r>
      <w:r w:rsidR="00C70E4D" w:rsidRPr="00314377">
        <w:rPr>
          <w:b/>
          <w:bCs/>
          <w:sz w:val="28"/>
          <w:szCs w:val="28"/>
          <w:lang w:val="en-US"/>
        </w:rPr>
        <w:t>G</w:t>
      </w:r>
      <w:r w:rsidR="00C70E4D">
        <w:rPr>
          <w:b/>
          <w:bCs/>
          <w:sz w:val="28"/>
          <w:szCs w:val="28"/>
          <w:lang w:val="en-US"/>
        </w:rPr>
        <w:t>AVCHUK</w:t>
      </w:r>
    </w:p>
    <w:p w14:paraId="6DD36B9E" w14:textId="77777777" w:rsidR="00AD2542" w:rsidRPr="00AD2542" w:rsidRDefault="00C70E4D" w:rsidP="00AD2542">
      <w:pPr>
        <w:pStyle w:val="a6"/>
        <w:spacing w:before="118"/>
        <w:ind w:right="113"/>
        <w:rPr>
          <w:sz w:val="28"/>
          <w:szCs w:val="28"/>
          <w:lang w:val="en-US"/>
        </w:rPr>
      </w:pPr>
      <w:r w:rsidRPr="00C70E4D">
        <w:rPr>
          <w:sz w:val="28"/>
          <w:szCs w:val="28"/>
          <w:lang w:val="en-US"/>
        </w:rPr>
        <w:t xml:space="preserve">Higher School of Entrepreneurship, </w:t>
      </w:r>
      <w:proofErr w:type="spellStart"/>
      <w:r w:rsidRPr="00C70E4D">
        <w:rPr>
          <w:sz w:val="28"/>
          <w:szCs w:val="28"/>
          <w:lang w:val="en-US"/>
        </w:rPr>
        <w:t>Tver</w:t>
      </w:r>
      <w:proofErr w:type="spellEnd"/>
      <w:r w:rsidRPr="00C70E4D">
        <w:rPr>
          <w:sz w:val="28"/>
          <w:szCs w:val="28"/>
          <w:lang w:val="en-US"/>
        </w:rPr>
        <w:t>, Russian Federation,</w:t>
      </w:r>
    </w:p>
    <w:p w14:paraId="3E91186C" w14:textId="0A2C3ADC" w:rsidR="00375FA7" w:rsidRPr="00314377" w:rsidRDefault="00C70E4D" w:rsidP="00AD2542">
      <w:pPr>
        <w:pStyle w:val="a6"/>
        <w:spacing w:before="118"/>
        <w:ind w:right="113"/>
        <w:rPr>
          <w:sz w:val="28"/>
          <w:szCs w:val="28"/>
          <w:lang w:val="en-US"/>
        </w:rPr>
      </w:pPr>
      <w:r w:rsidRPr="00C70E4D">
        <w:rPr>
          <w:sz w:val="28"/>
          <w:szCs w:val="28"/>
          <w:lang w:val="en-US"/>
        </w:rPr>
        <w:t>member of the Federation of Restaurateurs and Hoteliers, Moscow, Russian Federation</w:t>
      </w:r>
    </w:p>
    <w:p w14:paraId="1522AA21" w14:textId="77777777" w:rsidR="00C70E4D" w:rsidRPr="00AD2542" w:rsidRDefault="00C70E4D" w:rsidP="00AD2542">
      <w:pPr>
        <w:pStyle w:val="a8"/>
        <w:tabs>
          <w:tab w:val="left" w:pos="687"/>
        </w:tabs>
        <w:ind w:left="709"/>
        <w:contextualSpacing/>
        <w:rPr>
          <w:b/>
          <w:sz w:val="28"/>
          <w:szCs w:val="28"/>
          <w:lang w:val="en-US"/>
        </w:rPr>
      </w:pPr>
      <w:r w:rsidRPr="00AD2542">
        <w:rPr>
          <w:b/>
          <w:sz w:val="28"/>
          <w:szCs w:val="28"/>
          <w:lang w:val="en-US"/>
        </w:rPr>
        <w:t>ORCID: 0009-0005-4529-8140</w:t>
      </w:r>
    </w:p>
    <w:p w14:paraId="0D99C4BA" w14:textId="77777777" w:rsidR="00AD2542" w:rsidRPr="00FF3E3A" w:rsidRDefault="00AD2542" w:rsidP="00AD2542">
      <w:pPr>
        <w:pStyle w:val="a8"/>
        <w:tabs>
          <w:tab w:val="left" w:pos="687"/>
        </w:tabs>
        <w:ind w:left="709"/>
        <w:contextualSpacing/>
        <w:rPr>
          <w:b/>
          <w:sz w:val="28"/>
          <w:szCs w:val="28"/>
          <w:lang w:val="en-US"/>
        </w:rPr>
      </w:pPr>
    </w:p>
    <w:p w14:paraId="6DE577F2" w14:textId="77777777" w:rsidR="00C70E4D" w:rsidRPr="00AD2542" w:rsidRDefault="00C70E4D" w:rsidP="00AD2542">
      <w:pPr>
        <w:pStyle w:val="a8"/>
        <w:tabs>
          <w:tab w:val="left" w:pos="687"/>
        </w:tabs>
        <w:ind w:left="709"/>
        <w:contextualSpacing/>
        <w:rPr>
          <w:b/>
          <w:sz w:val="28"/>
          <w:szCs w:val="28"/>
          <w:lang w:val="en-US"/>
        </w:rPr>
      </w:pPr>
      <w:r w:rsidRPr="00AD2542">
        <w:rPr>
          <w:b/>
          <w:sz w:val="28"/>
          <w:szCs w:val="28"/>
          <w:lang w:val="en-US"/>
        </w:rPr>
        <w:t>Article history:</w:t>
      </w:r>
    </w:p>
    <w:p w14:paraId="17377574" w14:textId="77777777" w:rsidR="00C70E4D" w:rsidRPr="00C70E4D" w:rsidRDefault="00C70E4D" w:rsidP="00AD2542">
      <w:pPr>
        <w:pStyle w:val="a8"/>
        <w:tabs>
          <w:tab w:val="left" w:pos="687"/>
        </w:tabs>
        <w:ind w:left="709"/>
        <w:contextualSpacing/>
        <w:rPr>
          <w:sz w:val="28"/>
          <w:szCs w:val="28"/>
          <w:lang w:val="en-US"/>
        </w:rPr>
      </w:pPr>
      <w:r w:rsidRPr="00C70E4D">
        <w:rPr>
          <w:sz w:val="28"/>
          <w:szCs w:val="28"/>
          <w:lang w:val="en-US"/>
        </w:rPr>
        <w:t>Accepted 00.00.2023</w:t>
      </w:r>
    </w:p>
    <w:p w14:paraId="45A1A467" w14:textId="77777777" w:rsidR="00C70E4D" w:rsidRPr="00C70E4D" w:rsidRDefault="00C70E4D" w:rsidP="00AD2542">
      <w:pPr>
        <w:pStyle w:val="a8"/>
        <w:tabs>
          <w:tab w:val="left" w:pos="687"/>
        </w:tabs>
        <w:ind w:left="709"/>
        <w:contextualSpacing/>
        <w:rPr>
          <w:sz w:val="28"/>
          <w:szCs w:val="28"/>
          <w:lang w:val="en-US"/>
        </w:rPr>
      </w:pPr>
      <w:r w:rsidRPr="00C70E4D">
        <w:rPr>
          <w:sz w:val="28"/>
          <w:szCs w:val="28"/>
          <w:lang w:val="en-US"/>
        </w:rPr>
        <w:t>Accepted in revised form 00.00.2023</w:t>
      </w:r>
    </w:p>
    <w:p w14:paraId="652CE546" w14:textId="77777777" w:rsidR="00C70E4D" w:rsidRPr="00C70E4D" w:rsidRDefault="00C70E4D" w:rsidP="00AD2542">
      <w:pPr>
        <w:pStyle w:val="a8"/>
        <w:tabs>
          <w:tab w:val="left" w:pos="687"/>
        </w:tabs>
        <w:ind w:left="709"/>
        <w:contextualSpacing/>
        <w:rPr>
          <w:sz w:val="28"/>
          <w:szCs w:val="28"/>
          <w:lang w:val="en-US"/>
        </w:rPr>
      </w:pPr>
      <w:r w:rsidRPr="00C70E4D">
        <w:rPr>
          <w:sz w:val="28"/>
          <w:szCs w:val="28"/>
          <w:lang w:val="en-US"/>
        </w:rPr>
        <w:t>Approved 00.00.2023</w:t>
      </w:r>
    </w:p>
    <w:p w14:paraId="066490D0" w14:textId="77777777" w:rsidR="00C70E4D" w:rsidRPr="00C70E4D" w:rsidRDefault="00C70E4D" w:rsidP="00AD2542">
      <w:pPr>
        <w:pStyle w:val="a8"/>
        <w:tabs>
          <w:tab w:val="left" w:pos="687"/>
        </w:tabs>
        <w:ind w:left="709"/>
        <w:contextualSpacing/>
        <w:rPr>
          <w:sz w:val="28"/>
          <w:szCs w:val="28"/>
          <w:lang w:val="en-US"/>
        </w:rPr>
      </w:pPr>
      <w:r w:rsidRPr="00C70E4D">
        <w:rPr>
          <w:sz w:val="28"/>
          <w:szCs w:val="28"/>
          <w:lang w:val="en-US"/>
        </w:rPr>
        <w:t>Available online 00.00.2023</w:t>
      </w:r>
    </w:p>
    <w:p w14:paraId="5B1441FE" w14:textId="37D8A75F" w:rsidR="00C70E4D" w:rsidRPr="00FF3E3A" w:rsidRDefault="00C70E4D" w:rsidP="00AD2542">
      <w:pPr>
        <w:pStyle w:val="a8"/>
        <w:tabs>
          <w:tab w:val="left" w:pos="687"/>
        </w:tabs>
        <w:ind w:left="709"/>
        <w:contextualSpacing/>
        <w:rPr>
          <w:sz w:val="28"/>
          <w:szCs w:val="28"/>
          <w:lang w:val="en-US"/>
        </w:rPr>
      </w:pPr>
    </w:p>
    <w:p w14:paraId="05748411" w14:textId="299E3AE1" w:rsidR="00C70E4D" w:rsidRPr="00AD2542" w:rsidRDefault="00AD2542" w:rsidP="00AD2542">
      <w:pPr>
        <w:pStyle w:val="a8"/>
        <w:tabs>
          <w:tab w:val="left" w:pos="687"/>
        </w:tabs>
        <w:ind w:left="709"/>
        <w:contextualSpacing/>
        <w:rPr>
          <w:b/>
          <w:sz w:val="28"/>
          <w:szCs w:val="28"/>
          <w:lang w:val="en-US"/>
        </w:rPr>
      </w:pPr>
      <w:r>
        <w:rPr>
          <w:b/>
          <w:sz w:val="28"/>
          <w:szCs w:val="28"/>
          <w:lang w:val="en-US"/>
        </w:rPr>
        <w:t>JEL: R11, R12, R58</w:t>
      </w:r>
    </w:p>
    <w:p w14:paraId="0C8B8BD0" w14:textId="77777777" w:rsidR="00AD2542" w:rsidRPr="00AD2542" w:rsidRDefault="00AD2542" w:rsidP="00AD2542">
      <w:pPr>
        <w:pStyle w:val="a8"/>
        <w:tabs>
          <w:tab w:val="left" w:pos="687"/>
        </w:tabs>
        <w:ind w:left="709"/>
        <w:contextualSpacing/>
        <w:rPr>
          <w:sz w:val="28"/>
          <w:szCs w:val="28"/>
          <w:lang w:val="en-US"/>
        </w:rPr>
      </w:pPr>
    </w:p>
    <w:p w14:paraId="35936662" w14:textId="77777777" w:rsidR="00AD2542" w:rsidRPr="004C3972" w:rsidRDefault="00AD2542" w:rsidP="004C3972">
      <w:pPr>
        <w:pStyle w:val="a8"/>
        <w:tabs>
          <w:tab w:val="left" w:pos="687"/>
        </w:tabs>
        <w:ind w:left="709"/>
        <w:contextualSpacing/>
        <w:jc w:val="both"/>
        <w:rPr>
          <w:sz w:val="28"/>
          <w:szCs w:val="28"/>
          <w:lang w:val="en-US"/>
        </w:rPr>
      </w:pPr>
      <w:r w:rsidRPr="004C3972">
        <w:rPr>
          <w:b/>
          <w:sz w:val="28"/>
          <w:szCs w:val="28"/>
          <w:lang w:val="en-US"/>
        </w:rPr>
        <w:t xml:space="preserve">Abstract   </w:t>
      </w:r>
      <w:r w:rsidRPr="004C3972">
        <w:rPr>
          <w:b/>
          <w:sz w:val="28"/>
          <w:szCs w:val="28"/>
          <w:lang w:val="en"/>
        </w:rPr>
        <w:t xml:space="preserve"> </w:t>
      </w:r>
    </w:p>
    <w:p w14:paraId="7DF09437" w14:textId="18D3B117" w:rsidR="00C70E4D" w:rsidRPr="004C3972" w:rsidRDefault="00AD2542" w:rsidP="004C3972">
      <w:pPr>
        <w:pStyle w:val="a8"/>
        <w:tabs>
          <w:tab w:val="left" w:pos="687"/>
        </w:tabs>
        <w:ind w:left="0" w:firstLine="0"/>
        <w:contextualSpacing/>
        <w:jc w:val="both"/>
        <w:rPr>
          <w:sz w:val="28"/>
          <w:szCs w:val="28"/>
          <w:lang w:val="en-US"/>
        </w:rPr>
      </w:pPr>
      <w:r w:rsidRPr="004C3972">
        <w:rPr>
          <w:b/>
          <w:sz w:val="28"/>
          <w:szCs w:val="28"/>
          <w:lang w:val="en-US"/>
        </w:rPr>
        <w:t xml:space="preserve">Importance </w:t>
      </w:r>
      <w:r w:rsidR="00C70E4D" w:rsidRPr="004C3972">
        <w:rPr>
          <w:sz w:val="28"/>
          <w:szCs w:val="28"/>
          <w:lang w:val="en-US"/>
        </w:rPr>
        <w:t xml:space="preserve">Given the increasingly significant role of small and medium-sized enterprises (SMEs) in the global and regional economies of Russia and the </w:t>
      </w:r>
      <w:r w:rsidR="00C70E4D" w:rsidRPr="004C3972">
        <w:rPr>
          <w:sz w:val="28"/>
          <w:szCs w:val="28"/>
          <w:lang w:val="en-US"/>
        </w:rPr>
        <w:lastRenderedPageBreak/>
        <w:t>increasingly competitive markets in which these companies operate, the ability of SMEs to adopt artificial intelligence (AI) technologies is of paramount importance. Due to constantly changing social, environmental and technological scenarios, managers of these firms must increasingly focus on introducing new tools such as artificial intelligence into SME operations to reap their benefits. However, the subjectivity and complexity of this adaptation process make it difficult to comprehensively analyze key factors.</w:t>
      </w:r>
    </w:p>
    <w:p w14:paraId="1172F898" w14:textId="64332307" w:rsidR="00C70E4D" w:rsidRPr="004C3972" w:rsidRDefault="004C3972" w:rsidP="004C3972">
      <w:pPr>
        <w:pStyle w:val="a8"/>
        <w:tabs>
          <w:tab w:val="left" w:pos="687"/>
        </w:tabs>
        <w:ind w:left="0" w:firstLine="0"/>
        <w:contextualSpacing/>
        <w:jc w:val="both"/>
        <w:rPr>
          <w:sz w:val="28"/>
          <w:szCs w:val="28"/>
          <w:lang w:val="en-US"/>
        </w:rPr>
      </w:pPr>
      <w:r w:rsidRPr="004C3972">
        <w:rPr>
          <w:b/>
          <w:bCs/>
          <w:sz w:val="28"/>
          <w:szCs w:val="28"/>
          <w:lang w:val="en-US"/>
        </w:rPr>
        <w:t>Objectives</w:t>
      </w:r>
      <w:r w:rsidRPr="004C3972">
        <w:rPr>
          <w:sz w:val="28"/>
          <w:szCs w:val="28"/>
          <w:lang w:val="en-US"/>
        </w:rPr>
        <w:t xml:space="preserve"> </w:t>
      </w:r>
      <w:r w:rsidR="00C70E4D" w:rsidRPr="004C3972">
        <w:rPr>
          <w:sz w:val="28"/>
          <w:szCs w:val="28"/>
          <w:lang w:val="en-US"/>
        </w:rPr>
        <w:t>In this study, an attempt was made to explore the possibilities of adaptation of company managers to the introduction of artificial intelligence through the development of new competencies.</w:t>
      </w:r>
    </w:p>
    <w:p w14:paraId="5A9CE4A4" w14:textId="00FB2881" w:rsidR="00C70E4D" w:rsidRPr="004C3972" w:rsidRDefault="004C3972" w:rsidP="004C3972">
      <w:pPr>
        <w:pStyle w:val="a8"/>
        <w:tabs>
          <w:tab w:val="left" w:pos="687"/>
        </w:tabs>
        <w:ind w:left="0" w:firstLine="0"/>
        <w:contextualSpacing/>
        <w:jc w:val="both"/>
        <w:rPr>
          <w:sz w:val="28"/>
          <w:szCs w:val="28"/>
          <w:lang w:val="en-US"/>
        </w:rPr>
      </w:pPr>
      <w:r w:rsidRPr="004C3972">
        <w:rPr>
          <w:b/>
          <w:bCs/>
          <w:sz w:val="28"/>
          <w:szCs w:val="28"/>
          <w:lang w:val="en-US"/>
        </w:rPr>
        <w:t xml:space="preserve">Methods </w:t>
      </w:r>
      <w:r w:rsidR="00C70E4D" w:rsidRPr="004C3972">
        <w:rPr>
          <w:sz w:val="28"/>
          <w:szCs w:val="28"/>
          <w:lang w:val="en-US"/>
        </w:rPr>
        <w:t xml:space="preserve">In the process of scientific research, analytical, descriptive, and comparative methods were used. In September 2023, a proprietary online survey was conducted in which 843 representatives of the business community took part. One of the main topics of the survey was to understand what the competencies of a modern head of a Russian organization </w:t>
      </w:r>
      <w:proofErr w:type="spellStart"/>
      <w:r w:rsidR="00C70E4D" w:rsidRPr="004C3972">
        <w:rPr>
          <w:sz w:val="28"/>
          <w:szCs w:val="28"/>
          <w:lang w:val="en-US"/>
        </w:rPr>
        <w:t>are.These</w:t>
      </w:r>
      <w:proofErr w:type="spellEnd"/>
      <w:r w:rsidR="00C70E4D" w:rsidRPr="004C3972">
        <w:rPr>
          <w:sz w:val="28"/>
          <w:szCs w:val="28"/>
          <w:lang w:val="en-US"/>
        </w:rPr>
        <w:t xml:space="preserve"> methods allowed the study to consider new approaches based on the ability of organizational managers to adapt to the introduction of artificial intelligence through increasing competencies.</w:t>
      </w:r>
    </w:p>
    <w:p w14:paraId="4FFC4E75" w14:textId="2F0775AC" w:rsidR="00C70E4D" w:rsidRPr="004C3972" w:rsidRDefault="00AD2542" w:rsidP="004C3972">
      <w:pPr>
        <w:pStyle w:val="a8"/>
        <w:tabs>
          <w:tab w:val="left" w:pos="687"/>
        </w:tabs>
        <w:ind w:left="0" w:firstLine="0"/>
        <w:contextualSpacing/>
        <w:jc w:val="both"/>
        <w:rPr>
          <w:sz w:val="28"/>
          <w:szCs w:val="28"/>
          <w:lang w:val="en-US"/>
        </w:rPr>
      </w:pPr>
      <w:r w:rsidRPr="004C3972">
        <w:rPr>
          <w:b/>
          <w:sz w:val="28"/>
          <w:szCs w:val="28"/>
          <w:lang w:val="en-US"/>
        </w:rPr>
        <w:t>Results</w:t>
      </w:r>
      <w:r w:rsidR="00C70E4D" w:rsidRPr="004C3972">
        <w:rPr>
          <w:sz w:val="28"/>
          <w:szCs w:val="28"/>
          <w:lang w:val="en-US"/>
        </w:rPr>
        <w:t xml:space="preserve"> The article examines the main issues of how managers adapt to AI and which competencies become more important in this context. A set of measures and recommendations was proposed to change the competencies of managers in the context of the introduction of artificial intelligence technologies.</w:t>
      </w:r>
    </w:p>
    <w:p w14:paraId="1D5AB80C" w14:textId="6663EF24" w:rsidR="00C70E4D" w:rsidRPr="004C3972" w:rsidRDefault="00AD2542" w:rsidP="004C3972">
      <w:pPr>
        <w:jc w:val="both"/>
        <w:rPr>
          <w:rFonts w:ascii="Times New Roman" w:hAnsi="Times New Roman" w:cs="Times New Roman"/>
          <w:sz w:val="28"/>
          <w:szCs w:val="28"/>
          <w:lang w:val="en-US"/>
        </w:rPr>
      </w:pPr>
      <w:r w:rsidRPr="004C3972">
        <w:rPr>
          <w:rFonts w:ascii="Times New Roman" w:eastAsia="Times New Roman" w:hAnsi="Times New Roman" w:cs="Times New Roman"/>
          <w:b/>
          <w:bCs/>
          <w:sz w:val="28"/>
          <w:szCs w:val="28"/>
          <w:lang w:val="en-US"/>
        </w:rPr>
        <w:t xml:space="preserve">Conclusions and </w:t>
      </w:r>
      <w:proofErr w:type="gramStart"/>
      <w:r w:rsidRPr="004C3972">
        <w:rPr>
          <w:rFonts w:ascii="Times New Roman" w:eastAsia="Times New Roman" w:hAnsi="Times New Roman" w:cs="Times New Roman"/>
          <w:b/>
          <w:bCs/>
          <w:sz w:val="28"/>
          <w:szCs w:val="28"/>
          <w:lang w:val="en-US"/>
        </w:rPr>
        <w:t>Relevance</w:t>
      </w:r>
      <w:r w:rsidRPr="004C3972">
        <w:rPr>
          <w:rFonts w:ascii="Times New Roman" w:eastAsia="Times New Roman" w:hAnsi="Times New Roman" w:cs="Times New Roman"/>
          <w:sz w:val="28"/>
          <w:szCs w:val="28"/>
          <w:lang w:val="en-US"/>
        </w:rPr>
        <w:t xml:space="preserve">  </w:t>
      </w:r>
      <w:r w:rsidR="00C70E4D" w:rsidRPr="004C3972">
        <w:rPr>
          <w:rFonts w:ascii="Times New Roman" w:hAnsi="Times New Roman" w:cs="Times New Roman"/>
          <w:sz w:val="28"/>
          <w:szCs w:val="28"/>
          <w:lang w:val="en-US"/>
        </w:rPr>
        <w:t>The</w:t>
      </w:r>
      <w:proofErr w:type="gramEnd"/>
      <w:r w:rsidR="00C70E4D" w:rsidRPr="004C3972">
        <w:rPr>
          <w:rFonts w:ascii="Times New Roman" w:hAnsi="Times New Roman" w:cs="Times New Roman"/>
          <w:sz w:val="28"/>
          <w:szCs w:val="28"/>
          <w:lang w:val="en-US"/>
        </w:rPr>
        <w:t xml:space="preserve"> adoption of artificial intelligence technologies presents a challenge for managers, but also opens up new opportunities to optimize business processes and achieve success. Managers with the understanding and skills of AI, the ability to adapt to a rapidly changing environment and make ethically sound decisions, can be key players in successfully integrating AI into an organization. For the author, excellent examples of such capitalized innovation managers are: the “mother” of Russian artificial intelligence, a famous Russian entrepreneur, founder and president of the Cognitive Technologies group of companies, CEO of Cognitive Pilot (a subsidiary of </w:t>
      </w:r>
      <w:proofErr w:type="spellStart"/>
      <w:r w:rsidR="00C70E4D" w:rsidRPr="004C3972">
        <w:rPr>
          <w:rFonts w:ascii="Times New Roman" w:hAnsi="Times New Roman" w:cs="Times New Roman"/>
          <w:sz w:val="28"/>
          <w:szCs w:val="28"/>
          <w:lang w:val="en-US"/>
        </w:rPr>
        <w:t>Sber</w:t>
      </w:r>
      <w:proofErr w:type="spellEnd"/>
      <w:r w:rsidR="00C70E4D" w:rsidRPr="004C3972">
        <w:rPr>
          <w:rFonts w:ascii="Times New Roman" w:hAnsi="Times New Roman" w:cs="Times New Roman"/>
          <w:sz w:val="28"/>
          <w:szCs w:val="28"/>
          <w:lang w:val="en-US"/>
        </w:rPr>
        <w:t xml:space="preserve"> and Cognitive Technologies), CEO Olga </w:t>
      </w:r>
      <w:proofErr w:type="spellStart"/>
      <w:r w:rsidR="00C70E4D" w:rsidRPr="004C3972">
        <w:rPr>
          <w:rFonts w:ascii="Times New Roman" w:hAnsi="Times New Roman" w:cs="Times New Roman"/>
          <w:sz w:val="28"/>
          <w:szCs w:val="28"/>
          <w:lang w:val="en-US"/>
        </w:rPr>
        <w:t>Uskova</w:t>
      </w:r>
      <w:proofErr w:type="spellEnd"/>
      <w:r w:rsidR="00C70E4D" w:rsidRPr="004C3972">
        <w:rPr>
          <w:rFonts w:ascii="Times New Roman" w:hAnsi="Times New Roman" w:cs="Times New Roman"/>
          <w:sz w:val="28"/>
          <w:szCs w:val="28"/>
          <w:lang w:val="en-US"/>
        </w:rPr>
        <w:t xml:space="preserve"> and Sergey Serebryakov, head Petersburg Tractor Plant, which introduced AI into grain harvesters.</w:t>
      </w:r>
    </w:p>
    <w:p w14:paraId="6305119E" w14:textId="17A4DA43" w:rsidR="00375FA7" w:rsidRPr="004C3972" w:rsidRDefault="00C70E4D" w:rsidP="004C3972">
      <w:pPr>
        <w:tabs>
          <w:tab w:val="left" w:pos="687"/>
        </w:tabs>
        <w:contextualSpacing/>
        <w:jc w:val="both"/>
        <w:rPr>
          <w:sz w:val="28"/>
          <w:szCs w:val="28"/>
          <w:lang w:val="en-US"/>
        </w:rPr>
      </w:pPr>
      <w:r w:rsidRPr="004C3972">
        <w:rPr>
          <w:rFonts w:ascii="Times New Roman" w:hAnsi="Times New Roman" w:cs="Times New Roman"/>
          <w:b/>
          <w:sz w:val="28"/>
          <w:szCs w:val="28"/>
          <w:lang w:val="en-US"/>
        </w:rPr>
        <w:t>Key words:</w:t>
      </w:r>
      <w:r w:rsidRPr="004C3972">
        <w:rPr>
          <w:rFonts w:ascii="Times New Roman" w:hAnsi="Times New Roman" w:cs="Times New Roman"/>
          <w:sz w:val="28"/>
          <w:szCs w:val="28"/>
          <w:lang w:val="en-US"/>
        </w:rPr>
        <w:t xml:space="preserve"> artificial intelligence, business, </w:t>
      </w:r>
      <w:r w:rsidR="00AD2542" w:rsidRPr="004C3972">
        <w:rPr>
          <w:rFonts w:ascii="Times New Roman" w:hAnsi="Times New Roman" w:cs="Times New Roman"/>
          <w:sz w:val="28"/>
          <w:szCs w:val="28"/>
          <w:lang w:val="en-US"/>
        </w:rPr>
        <w:t>management, efficiency, manager</w:t>
      </w:r>
    </w:p>
    <w:p w14:paraId="2A55FA3B" w14:textId="77777777" w:rsidR="00AD2542" w:rsidRPr="004C3972" w:rsidRDefault="00AD2542" w:rsidP="00AD2542">
      <w:pPr>
        <w:pStyle w:val="a8"/>
        <w:tabs>
          <w:tab w:val="left" w:pos="687"/>
        </w:tabs>
        <w:spacing w:before="0"/>
        <w:ind w:left="709" w:firstLine="0"/>
        <w:contextualSpacing/>
        <w:rPr>
          <w:sz w:val="28"/>
          <w:szCs w:val="28"/>
          <w:lang w:val="en-US"/>
        </w:rPr>
      </w:pPr>
    </w:p>
    <w:p w14:paraId="3F6D849F" w14:textId="77777777" w:rsidR="00AD2542" w:rsidRPr="004C3972" w:rsidRDefault="00AD2542" w:rsidP="00AD2542">
      <w:pPr>
        <w:pStyle w:val="a8"/>
        <w:tabs>
          <w:tab w:val="left" w:pos="687"/>
        </w:tabs>
        <w:spacing w:before="0"/>
        <w:ind w:left="709" w:firstLine="0"/>
        <w:contextualSpacing/>
        <w:rPr>
          <w:sz w:val="28"/>
          <w:szCs w:val="28"/>
          <w:lang w:val="en-US"/>
        </w:rPr>
      </w:pPr>
    </w:p>
    <w:p w14:paraId="6785A3C6" w14:textId="77777777" w:rsidR="00AD2542" w:rsidRPr="004C3972" w:rsidRDefault="00AD2542" w:rsidP="00AD2542">
      <w:pPr>
        <w:pStyle w:val="a8"/>
        <w:tabs>
          <w:tab w:val="left" w:pos="687"/>
        </w:tabs>
        <w:spacing w:before="0"/>
        <w:ind w:left="709" w:firstLine="0"/>
        <w:contextualSpacing/>
        <w:rPr>
          <w:sz w:val="28"/>
          <w:szCs w:val="28"/>
          <w:lang w:val="en-US"/>
        </w:rPr>
      </w:pPr>
    </w:p>
    <w:p w14:paraId="0CE8BEDF" w14:textId="77777777" w:rsidR="00AD2542" w:rsidRPr="004C3972" w:rsidRDefault="00AD2542" w:rsidP="00AD2542">
      <w:pPr>
        <w:pStyle w:val="a8"/>
        <w:tabs>
          <w:tab w:val="left" w:pos="687"/>
        </w:tabs>
        <w:spacing w:before="0"/>
        <w:ind w:left="709" w:firstLine="0"/>
        <w:contextualSpacing/>
        <w:rPr>
          <w:sz w:val="28"/>
          <w:szCs w:val="28"/>
          <w:lang w:val="en-US"/>
        </w:rPr>
      </w:pPr>
    </w:p>
    <w:p w14:paraId="0B9CC97E" w14:textId="77777777" w:rsidR="00AD2542" w:rsidRPr="00AD2542" w:rsidRDefault="00AD2542" w:rsidP="00AD2542">
      <w:pPr>
        <w:pStyle w:val="a8"/>
        <w:tabs>
          <w:tab w:val="left" w:pos="687"/>
        </w:tabs>
        <w:ind w:left="709"/>
        <w:contextualSpacing/>
        <w:rPr>
          <w:sz w:val="28"/>
          <w:szCs w:val="28"/>
          <w:lang w:val="en-US"/>
        </w:rPr>
      </w:pPr>
      <w:r w:rsidRPr="00AD2542">
        <w:rPr>
          <w:b/>
          <w:sz w:val="28"/>
          <w:szCs w:val="28"/>
          <w:lang w:val="en-US"/>
        </w:rPr>
        <w:t>Conflict-of-interest notification</w:t>
      </w:r>
    </w:p>
    <w:p w14:paraId="18EA9921" w14:textId="77777777" w:rsidR="00AD2542" w:rsidRPr="00AD2542" w:rsidRDefault="00AD2542" w:rsidP="00AD2542">
      <w:pPr>
        <w:pStyle w:val="a8"/>
        <w:tabs>
          <w:tab w:val="left" w:pos="687"/>
        </w:tabs>
        <w:ind w:left="0" w:firstLine="0"/>
        <w:contextualSpacing/>
        <w:jc w:val="both"/>
        <w:rPr>
          <w:sz w:val="28"/>
          <w:szCs w:val="28"/>
          <w:lang w:val="en-US"/>
        </w:rPr>
      </w:pPr>
      <w:r w:rsidRPr="00AD2542">
        <w:rPr>
          <w:sz w:val="28"/>
          <w:szCs w:val="28"/>
          <w:lang w:val="en-US"/>
        </w:rPr>
        <w:t>I, the author of this article, bindingly and explicitly declare of the partial and total lack of actual or potential conflict of interest with any other third party whatsoever, which may arise as a result of the publication of this article. This statement relates to the study, data collection and interpretation, writing and preparation of the article, and the decision to submit the manuscript for publication.</w:t>
      </w:r>
    </w:p>
    <w:p w14:paraId="57EF1F9E" w14:textId="77777777" w:rsidR="00AD2542" w:rsidRPr="00AD2542" w:rsidRDefault="00AD2542" w:rsidP="00AD2542">
      <w:pPr>
        <w:pStyle w:val="a8"/>
        <w:tabs>
          <w:tab w:val="left" w:pos="687"/>
        </w:tabs>
        <w:spacing w:before="0"/>
        <w:ind w:left="709" w:firstLine="0"/>
        <w:contextualSpacing/>
        <w:rPr>
          <w:sz w:val="28"/>
          <w:szCs w:val="28"/>
          <w:lang w:val="en-US"/>
        </w:rPr>
      </w:pPr>
    </w:p>
    <w:sectPr w:rsidR="00AD2542" w:rsidRPr="00AD25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AB84" w14:textId="77777777" w:rsidR="002B0DE2" w:rsidRDefault="002B0DE2" w:rsidP="00D557A4">
      <w:pPr>
        <w:spacing w:after="0" w:line="240" w:lineRule="auto"/>
      </w:pPr>
      <w:r>
        <w:separator/>
      </w:r>
    </w:p>
  </w:endnote>
  <w:endnote w:type="continuationSeparator" w:id="0">
    <w:p w14:paraId="4AB3E17C" w14:textId="77777777" w:rsidR="002B0DE2" w:rsidRDefault="002B0DE2" w:rsidP="00D5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7C6F" w14:textId="77777777" w:rsidR="002B0DE2" w:rsidRDefault="002B0DE2" w:rsidP="00D557A4">
      <w:pPr>
        <w:spacing w:after="0" w:line="240" w:lineRule="auto"/>
      </w:pPr>
      <w:r>
        <w:separator/>
      </w:r>
    </w:p>
  </w:footnote>
  <w:footnote w:type="continuationSeparator" w:id="0">
    <w:p w14:paraId="0C5A2068" w14:textId="77777777" w:rsidR="002B0DE2" w:rsidRDefault="002B0DE2" w:rsidP="00D557A4">
      <w:pPr>
        <w:spacing w:after="0" w:line="240" w:lineRule="auto"/>
      </w:pPr>
      <w:r>
        <w:continuationSeparator/>
      </w:r>
    </w:p>
  </w:footnote>
  <w:footnote w:id="1">
    <w:p w14:paraId="27D3BB46" w14:textId="23F2008A" w:rsidR="00CC3BD1" w:rsidRPr="00CC3BD1" w:rsidRDefault="00CC3BD1">
      <w:pPr>
        <w:pStyle w:val="af"/>
        <w:rPr>
          <w:lang w:val="en-US"/>
        </w:rPr>
      </w:pPr>
      <w:r>
        <w:rPr>
          <w:rStyle w:val="af1"/>
        </w:rPr>
        <w:footnoteRef/>
      </w:r>
      <w:r w:rsidRPr="00CC3BD1">
        <w:rPr>
          <w:lang w:val="en-US"/>
        </w:rPr>
        <w:t xml:space="preserve"> May 2023 Layoffs Jump on Tech, Retail, Auto; YTD Hiring Lowest Since 2016–2023. URL: https://www.challengergray.com/blog/may-2023-layoffs-jump-on-tech-retail-auto-ytd-hiring-lowest-since-2016</w:t>
      </w:r>
    </w:p>
  </w:footnote>
  <w:footnote w:id="2">
    <w:p w14:paraId="02D602F0" w14:textId="7AE958FF" w:rsidR="00CC3BD1" w:rsidRPr="00CC3BD1" w:rsidRDefault="00CC3BD1">
      <w:pPr>
        <w:pStyle w:val="af"/>
        <w:rPr>
          <w:lang w:val="en-US"/>
        </w:rPr>
      </w:pPr>
      <w:r>
        <w:rPr>
          <w:rStyle w:val="af1"/>
        </w:rPr>
        <w:footnoteRef/>
      </w:r>
      <w:r w:rsidRPr="00CC3BD1">
        <w:rPr>
          <w:lang w:val="en-US"/>
        </w:rPr>
        <w:t xml:space="preserve"> 1.</w:t>
      </w:r>
      <w:r w:rsidRPr="00CC3BD1">
        <w:rPr>
          <w:lang w:val="en-US"/>
        </w:rPr>
        <w:tab/>
        <w:t>Alloway T. Job Cuts From AI Are Just Beginning, the Latest Challenger Report Suggests. 2023. URL: https://www.bloomberg.com/news/articles/2023-06-01/job-cuts-from-ai-are-just-beginning-the-latest-challenger-report-suggests?sref=Y0jVLcFo</w:t>
      </w:r>
    </w:p>
  </w:footnote>
  <w:footnote w:id="3">
    <w:p w14:paraId="27C2EE93" w14:textId="19BAA131" w:rsidR="00CC3BD1" w:rsidRPr="00783268" w:rsidRDefault="00CC3BD1">
      <w:pPr>
        <w:pStyle w:val="af"/>
      </w:pPr>
      <w:r>
        <w:rPr>
          <w:rStyle w:val="af1"/>
        </w:rPr>
        <w:footnoteRef/>
      </w:r>
      <w:r>
        <w:t xml:space="preserve"> </w:t>
      </w:r>
      <w:r w:rsidRPr="00CC3BD1">
        <w:t>1.</w:t>
      </w:r>
      <w:r w:rsidRPr="00CC3BD1">
        <w:tab/>
      </w:r>
      <w:r w:rsidR="00293BF5" w:rsidRPr="00D557A4">
        <w:t>Сбербанк сократил 70% менеджеров среднего звена из-за искусственного интеллекта. 2018. URL: https://www.kommersant.ru/doc/3797425</w:t>
      </w:r>
    </w:p>
  </w:footnote>
  <w:footnote w:id="4">
    <w:p w14:paraId="5C60B368" w14:textId="29790A84" w:rsidR="00D557A4" w:rsidRPr="00D557A4" w:rsidRDefault="00D557A4">
      <w:pPr>
        <w:pStyle w:val="af"/>
        <w:rPr>
          <w:lang w:val="en-US"/>
        </w:rPr>
      </w:pPr>
      <w:r>
        <w:rPr>
          <w:rStyle w:val="af1"/>
        </w:rPr>
        <w:footnoteRef/>
      </w:r>
      <w:r w:rsidRPr="00D557A4">
        <w:t xml:space="preserve"> 1.</w:t>
      </w:r>
      <w:r w:rsidRPr="00D557A4">
        <w:tab/>
        <w:t xml:space="preserve">Джерард Ван Шаик. Как подготовить менеджера </w:t>
      </w:r>
      <w:r w:rsidRPr="00D557A4">
        <w:rPr>
          <w:lang w:val="en-US"/>
        </w:rPr>
        <w:t>XXI</w:t>
      </w:r>
      <w:r w:rsidRPr="00D557A4">
        <w:t xml:space="preserve"> века. </w:t>
      </w:r>
      <w:r w:rsidRPr="00D557A4">
        <w:rPr>
          <w:lang w:val="en-US"/>
        </w:rPr>
        <w:t>URL: http://vasilievaa.narod.ru/4_1_98.htm.</w:t>
      </w:r>
    </w:p>
  </w:footnote>
  <w:footnote w:id="5">
    <w:p w14:paraId="1B553622" w14:textId="2EAE9236" w:rsidR="00D557A4" w:rsidRPr="00D557A4" w:rsidRDefault="00D557A4">
      <w:pPr>
        <w:pStyle w:val="af"/>
        <w:rPr>
          <w:lang w:val="en-US"/>
        </w:rPr>
      </w:pPr>
      <w:r>
        <w:rPr>
          <w:rStyle w:val="af1"/>
        </w:rPr>
        <w:footnoteRef/>
      </w:r>
      <w:r w:rsidRPr="00D557A4">
        <w:rPr>
          <w:lang w:val="en-US"/>
        </w:rPr>
        <w:t xml:space="preserve"> Hunt S. City banks race to hire AI experts in their thousands. 2023. URL: https://www.yahoo.com/entertainment/city-banks-race-hire-ai-101109090.html</w:t>
      </w:r>
    </w:p>
  </w:footnote>
  <w:footnote w:id="6">
    <w:p w14:paraId="7F262D72" w14:textId="1D603D99" w:rsidR="00D557A4" w:rsidRPr="00D557A4" w:rsidRDefault="00D557A4">
      <w:pPr>
        <w:pStyle w:val="af"/>
        <w:rPr>
          <w:lang w:val="en-US"/>
        </w:rPr>
      </w:pPr>
      <w:r>
        <w:rPr>
          <w:rStyle w:val="af1"/>
        </w:rPr>
        <w:footnoteRef/>
      </w:r>
      <w:r w:rsidRPr="00D557A4">
        <w:rPr>
          <w:lang w:val="en-US"/>
        </w:rPr>
        <w:t xml:space="preserve"> Compare the AI capabilities of major banks with data from the Evident AI Index: the global standard benchmark of AI maturity for the banking sector. – 2023. URL: https://evidentinsights.com/ai-index</w:t>
      </w:r>
    </w:p>
  </w:footnote>
  <w:footnote w:id="7">
    <w:p w14:paraId="40A505C7" w14:textId="7EBDEEC4" w:rsidR="00D557A4" w:rsidRPr="00D557A4" w:rsidRDefault="00D557A4">
      <w:pPr>
        <w:pStyle w:val="af"/>
        <w:rPr>
          <w:lang w:val="en-US"/>
        </w:rPr>
      </w:pPr>
      <w:r>
        <w:rPr>
          <w:rStyle w:val="af1"/>
        </w:rPr>
        <w:footnoteRef/>
      </w:r>
      <w:r w:rsidRPr="00D557A4">
        <w:rPr>
          <w:lang w:val="en-US"/>
        </w:rPr>
        <w:t xml:space="preserve"> Eastwood B. New book explores how AI really changes the way we work. 2022. URL: https://mitsloan.mit.edu/ideas-made-to-matter/new-book-explores-how-ai-really-changes-way-we-work</w:t>
      </w:r>
    </w:p>
  </w:footnote>
  <w:footnote w:id="8">
    <w:p w14:paraId="0DBE1C78" w14:textId="28CC6311" w:rsidR="007F4B28" w:rsidRPr="007F4B28" w:rsidRDefault="007F4B28">
      <w:pPr>
        <w:pStyle w:val="af"/>
        <w:rPr>
          <w:lang w:val="en-US"/>
        </w:rPr>
      </w:pPr>
      <w:r>
        <w:rPr>
          <w:rStyle w:val="af1"/>
        </w:rPr>
        <w:footnoteRef/>
      </w:r>
      <w:r>
        <w:t xml:space="preserve"> </w:t>
      </w:r>
      <w:r w:rsidRPr="007F4B28">
        <w:t xml:space="preserve">Исследование Microsoft: обучение сотрудников – один из ключевых факторов успешного внедрения искусственного интеллекта в бизнесе. </w:t>
      </w:r>
      <w:r w:rsidRPr="007F4B28">
        <w:rPr>
          <w:lang w:val="en-US"/>
        </w:rPr>
        <w:t>2020. URL: https://news.microsoft.com/ru-ru/ai-skills-global-research-study/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203"/>
    <w:multiLevelType w:val="multilevel"/>
    <w:tmpl w:val="ADCA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76701"/>
    <w:multiLevelType w:val="multilevel"/>
    <w:tmpl w:val="D1F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2FD4"/>
    <w:multiLevelType w:val="multilevel"/>
    <w:tmpl w:val="1C9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857"/>
    <w:multiLevelType w:val="hybridMultilevel"/>
    <w:tmpl w:val="FC9A5DBA"/>
    <w:lvl w:ilvl="0" w:tplc="0DFE3DC4">
      <w:start w:val="1"/>
      <w:numFmt w:val="decimal"/>
      <w:lvlText w:val="%1."/>
      <w:lvlJc w:val="left"/>
      <w:pPr>
        <w:ind w:left="1517" w:hanging="709"/>
      </w:pPr>
      <w:rPr>
        <w:rFonts w:ascii="Times New Roman" w:eastAsia="Times New Roman" w:hAnsi="Times New Roman" w:cs="Times New Roman" w:hint="default"/>
        <w:b w:val="0"/>
        <w:bCs w:val="0"/>
        <w:w w:val="100"/>
        <w:sz w:val="24"/>
        <w:szCs w:val="24"/>
        <w:lang w:val="ru-RU" w:eastAsia="en-US" w:bidi="ar-SA"/>
      </w:rPr>
    </w:lvl>
    <w:lvl w:ilvl="1" w:tplc="86027D6A">
      <w:numFmt w:val="bullet"/>
      <w:lvlText w:val="•"/>
      <w:lvlJc w:val="left"/>
      <w:pPr>
        <w:ind w:left="2364" w:hanging="709"/>
      </w:pPr>
      <w:rPr>
        <w:rFonts w:hint="default"/>
        <w:lang w:val="ru-RU" w:eastAsia="en-US" w:bidi="ar-SA"/>
      </w:rPr>
    </w:lvl>
    <w:lvl w:ilvl="2" w:tplc="F1C24B2C">
      <w:numFmt w:val="bullet"/>
      <w:lvlText w:val="•"/>
      <w:lvlJc w:val="left"/>
      <w:pPr>
        <w:ind w:left="3209" w:hanging="709"/>
      </w:pPr>
      <w:rPr>
        <w:rFonts w:hint="default"/>
        <w:lang w:val="ru-RU" w:eastAsia="en-US" w:bidi="ar-SA"/>
      </w:rPr>
    </w:lvl>
    <w:lvl w:ilvl="3" w:tplc="4AD2C3A4">
      <w:numFmt w:val="bullet"/>
      <w:lvlText w:val="•"/>
      <w:lvlJc w:val="left"/>
      <w:pPr>
        <w:ind w:left="4054" w:hanging="709"/>
      </w:pPr>
      <w:rPr>
        <w:rFonts w:hint="default"/>
        <w:lang w:val="ru-RU" w:eastAsia="en-US" w:bidi="ar-SA"/>
      </w:rPr>
    </w:lvl>
    <w:lvl w:ilvl="4" w:tplc="1EDEA37A">
      <w:numFmt w:val="bullet"/>
      <w:lvlText w:val="•"/>
      <w:lvlJc w:val="left"/>
      <w:pPr>
        <w:ind w:left="4899" w:hanging="709"/>
      </w:pPr>
      <w:rPr>
        <w:rFonts w:hint="default"/>
        <w:lang w:val="ru-RU" w:eastAsia="en-US" w:bidi="ar-SA"/>
      </w:rPr>
    </w:lvl>
    <w:lvl w:ilvl="5" w:tplc="2F0C3DCC">
      <w:numFmt w:val="bullet"/>
      <w:lvlText w:val="•"/>
      <w:lvlJc w:val="left"/>
      <w:pPr>
        <w:ind w:left="5744" w:hanging="709"/>
      </w:pPr>
      <w:rPr>
        <w:rFonts w:hint="default"/>
        <w:lang w:val="ru-RU" w:eastAsia="en-US" w:bidi="ar-SA"/>
      </w:rPr>
    </w:lvl>
    <w:lvl w:ilvl="6" w:tplc="370C3EE6">
      <w:numFmt w:val="bullet"/>
      <w:lvlText w:val="•"/>
      <w:lvlJc w:val="left"/>
      <w:pPr>
        <w:ind w:left="6588" w:hanging="709"/>
      </w:pPr>
      <w:rPr>
        <w:rFonts w:hint="default"/>
        <w:lang w:val="ru-RU" w:eastAsia="en-US" w:bidi="ar-SA"/>
      </w:rPr>
    </w:lvl>
    <w:lvl w:ilvl="7" w:tplc="6AC81554">
      <w:numFmt w:val="bullet"/>
      <w:lvlText w:val="•"/>
      <w:lvlJc w:val="left"/>
      <w:pPr>
        <w:ind w:left="7433" w:hanging="709"/>
      </w:pPr>
      <w:rPr>
        <w:rFonts w:hint="default"/>
        <w:lang w:val="ru-RU" w:eastAsia="en-US" w:bidi="ar-SA"/>
      </w:rPr>
    </w:lvl>
    <w:lvl w:ilvl="8" w:tplc="A56CB5D2">
      <w:numFmt w:val="bullet"/>
      <w:lvlText w:val="•"/>
      <w:lvlJc w:val="left"/>
      <w:pPr>
        <w:ind w:left="8278" w:hanging="709"/>
      </w:pPr>
      <w:rPr>
        <w:rFonts w:hint="default"/>
        <w:lang w:val="ru-RU" w:eastAsia="en-US" w:bidi="ar-SA"/>
      </w:rPr>
    </w:lvl>
  </w:abstractNum>
  <w:abstractNum w:abstractNumId="4" w15:restartNumberingAfterBreak="0">
    <w:nsid w:val="0FDD32DF"/>
    <w:multiLevelType w:val="multilevel"/>
    <w:tmpl w:val="BCC2E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44E52"/>
    <w:multiLevelType w:val="multilevel"/>
    <w:tmpl w:val="AF56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A34E0"/>
    <w:multiLevelType w:val="multilevel"/>
    <w:tmpl w:val="6AA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4DF3"/>
    <w:multiLevelType w:val="multilevel"/>
    <w:tmpl w:val="45FE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C1195"/>
    <w:multiLevelType w:val="multilevel"/>
    <w:tmpl w:val="76B6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453FE"/>
    <w:multiLevelType w:val="hybridMultilevel"/>
    <w:tmpl w:val="A04C1D2A"/>
    <w:lvl w:ilvl="0" w:tplc="0419000F">
      <w:start w:val="1"/>
      <w:numFmt w:val="decimal"/>
      <w:lvlText w:val="%1."/>
      <w:lvlJc w:val="left"/>
      <w:pPr>
        <w:ind w:left="440" w:hanging="360"/>
      </w:p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0" w15:restartNumberingAfterBreak="0">
    <w:nsid w:val="30823088"/>
    <w:multiLevelType w:val="multilevel"/>
    <w:tmpl w:val="22E63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7B6"/>
    <w:multiLevelType w:val="hybridMultilevel"/>
    <w:tmpl w:val="4066E1A4"/>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2" w15:restartNumberingAfterBreak="0">
    <w:nsid w:val="3D2B518D"/>
    <w:multiLevelType w:val="hybridMultilevel"/>
    <w:tmpl w:val="CA246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5354A8"/>
    <w:multiLevelType w:val="multilevel"/>
    <w:tmpl w:val="EFC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35B7D"/>
    <w:multiLevelType w:val="multilevel"/>
    <w:tmpl w:val="196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B4C2E"/>
    <w:multiLevelType w:val="multilevel"/>
    <w:tmpl w:val="B1022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C2780B"/>
    <w:multiLevelType w:val="multilevel"/>
    <w:tmpl w:val="281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539AD"/>
    <w:multiLevelType w:val="multilevel"/>
    <w:tmpl w:val="B0B8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4E0E83"/>
    <w:multiLevelType w:val="multilevel"/>
    <w:tmpl w:val="CAA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B57CA"/>
    <w:multiLevelType w:val="multilevel"/>
    <w:tmpl w:val="474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D1A33"/>
    <w:multiLevelType w:val="hybridMultilevel"/>
    <w:tmpl w:val="90EC1B2A"/>
    <w:lvl w:ilvl="0" w:tplc="62969D5C">
      <w:numFmt w:val="bullet"/>
      <w:lvlText w:val=""/>
      <w:lvlJc w:val="left"/>
      <w:pPr>
        <w:ind w:left="1517" w:hanging="709"/>
      </w:pPr>
      <w:rPr>
        <w:rFonts w:ascii="Symbol" w:eastAsia="Symbol" w:hAnsi="Symbol" w:cs="Symbol" w:hint="default"/>
        <w:w w:val="100"/>
        <w:sz w:val="24"/>
        <w:szCs w:val="24"/>
        <w:lang w:val="ru-RU" w:eastAsia="en-US" w:bidi="ar-SA"/>
      </w:rPr>
    </w:lvl>
    <w:lvl w:ilvl="1" w:tplc="7BE458AC">
      <w:numFmt w:val="bullet"/>
      <w:lvlText w:val="•"/>
      <w:lvlJc w:val="left"/>
      <w:pPr>
        <w:ind w:left="2364" w:hanging="709"/>
      </w:pPr>
      <w:rPr>
        <w:rFonts w:hint="default"/>
        <w:lang w:val="ru-RU" w:eastAsia="en-US" w:bidi="ar-SA"/>
      </w:rPr>
    </w:lvl>
    <w:lvl w:ilvl="2" w:tplc="17628A8C">
      <w:numFmt w:val="bullet"/>
      <w:lvlText w:val="•"/>
      <w:lvlJc w:val="left"/>
      <w:pPr>
        <w:ind w:left="3209" w:hanging="709"/>
      </w:pPr>
      <w:rPr>
        <w:rFonts w:hint="default"/>
        <w:lang w:val="ru-RU" w:eastAsia="en-US" w:bidi="ar-SA"/>
      </w:rPr>
    </w:lvl>
    <w:lvl w:ilvl="3" w:tplc="BBF2A3F6">
      <w:numFmt w:val="bullet"/>
      <w:lvlText w:val="•"/>
      <w:lvlJc w:val="left"/>
      <w:pPr>
        <w:ind w:left="4054" w:hanging="709"/>
      </w:pPr>
      <w:rPr>
        <w:rFonts w:hint="default"/>
        <w:lang w:val="ru-RU" w:eastAsia="en-US" w:bidi="ar-SA"/>
      </w:rPr>
    </w:lvl>
    <w:lvl w:ilvl="4" w:tplc="9FC02CEA">
      <w:numFmt w:val="bullet"/>
      <w:lvlText w:val="•"/>
      <w:lvlJc w:val="left"/>
      <w:pPr>
        <w:ind w:left="4899" w:hanging="709"/>
      </w:pPr>
      <w:rPr>
        <w:rFonts w:hint="default"/>
        <w:lang w:val="ru-RU" w:eastAsia="en-US" w:bidi="ar-SA"/>
      </w:rPr>
    </w:lvl>
    <w:lvl w:ilvl="5" w:tplc="76AAC7DA">
      <w:numFmt w:val="bullet"/>
      <w:lvlText w:val="•"/>
      <w:lvlJc w:val="left"/>
      <w:pPr>
        <w:ind w:left="5744" w:hanging="709"/>
      </w:pPr>
      <w:rPr>
        <w:rFonts w:hint="default"/>
        <w:lang w:val="ru-RU" w:eastAsia="en-US" w:bidi="ar-SA"/>
      </w:rPr>
    </w:lvl>
    <w:lvl w:ilvl="6" w:tplc="AFDE7E20">
      <w:numFmt w:val="bullet"/>
      <w:lvlText w:val="•"/>
      <w:lvlJc w:val="left"/>
      <w:pPr>
        <w:ind w:left="6588" w:hanging="709"/>
      </w:pPr>
      <w:rPr>
        <w:rFonts w:hint="default"/>
        <w:lang w:val="ru-RU" w:eastAsia="en-US" w:bidi="ar-SA"/>
      </w:rPr>
    </w:lvl>
    <w:lvl w:ilvl="7" w:tplc="F594D726">
      <w:numFmt w:val="bullet"/>
      <w:lvlText w:val="•"/>
      <w:lvlJc w:val="left"/>
      <w:pPr>
        <w:ind w:left="7433" w:hanging="709"/>
      </w:pPr>
      <w:rPr>
        <w:rFonts w:hint="default"/>
        <w:lang w:val="ru-RU" w:eastAsia="en-US" w:bidi="ar-SA"/>
      </w:rPr>
    </w:lvl>
    <w:lvl w:ilvl="8" w:tplc="49E8A820">
      <w:numFmt w:val="bullet"/>
      <w:lvlText w:val="•"/>
      <w:lvlJc w:val="left"/>
      <w:pPr>
        <w:ind w:left="8278" w:hanging="709"/>
      </w:pPr>
      <w:rPr>
        <w:rFonts w:hint="default"/>
        <w:lang w:val="ru-RU" w:eastAsia="en-US" w:bidi="ar-SA"/>
      </w:rPr>
    </w:lvl>
  </w:abstractNum>
  <w:abstractNum w:abstractNumId="21" w15:restartNumberingAfterBreak="0">
    <w:nsid w:val="5C9A4188"/>
    <w:multiLevelType w:val="multilevel"/>
    <w:tmpl w:val="63AA0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71810"/>
    <w:multiLevelType w:val="multilevel"/>
    <w:tmpl w:val="951E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11303"/>
    <w:multiLevelType w:val="multilevel"/>
    <w:tmpl w:val="188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13B17"/>
    <w:multiLevelType w:val="multilevel"/>
    <w:tmpl w:val="3B6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A6F93"/>
    <w:multiLevelType w:val="multilevel"/>
    <w:tmpl w:val="3EA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8570E"/>
    <w:multiLevelType w:val="multilevel"/>
    <w:tmpl w:val="1CA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E0E86"/>
    <w:multiLevelType w:val="hybridMultilevel"/>
    <w:tmpl w:val="C99CFA82"/>
    <w:lvl w:ilvl="0" w:tplc="DE88C50E">
      <w:start w:val="1"/>
      <w:numFmt w:val="decimal"/>
      <w:lvlText w:val="%1."/>
      <w:lvlJc w:val="left"/>
      <w:pPr>
        <w:ind w:left="1517" w:hanging="709"/>
      </w:pPr>
      <w:rPr>
        <w:rFonts w:ascii="Times New Roman" w:eastAsia="Times New Roman" w:hAnsi="Times New Roman" w:cs="Times New Roman" w:hint="default"/>
        <w:w w:val="100"/>
        <w:sz w:val="24"/>
        <w:szCs w:val="24"/>
        <w:lang w:val="ru-RU" w:eastAsia="en-US" w:bidi="ar-SA"/>
      </w:rPr>
    </w:lvl>
    <w:lvl w:ilvl="1" w:tplc="30523FCE">
      <w:numFmt w:val="bullet"/>
      <w:lvlText w:val="•"/>
      <w:lvlJc w:val="left"/>
      <w:pPr>
        <w:ind w:left="2364" w:hanging="709"/>
      </w:pPr>
      <w:rPr>
        <w:rFonts w:hint="default"/>
        <w:lang w:val="ru-RU" w:eastAsia="en-US" w:bidi="ar-SA"/>
      </w:rPr>
    </w:lvl>
    <w:lvl w:ilvl="2" w:tplc="470ACD9E">
      <w:numFmt w:val="bullet"/>
      <w:lvlText w:val="•"/>
      <w:lvlJc w:val="left"/>
      <w:pPr>
        <w:ind w:left="3209" w:hanging="709"/>
      </w:pPr>
      <w:rPr>
        <w:rFonts w:hint="default"/>
        <w:lang w:val="ru-RU" w:eastAsia="en-US" w:bidi="ar-SA"/>
      </w:rPr>
    </w:lvl>
    <w:lvl w:ilvl="3" w:tplc="DD6E6024">
      <w:numFmt w:val="bullet"/>
      <w:lvlText w:val="•"/>
      <w:lvlJc w:val="left"/>
      <w:pPr>
        <w:ind w:left="4054" w:hanging="709"/>
      </w:pPr>
      <w:rPr>
        <w:rFonts w:hint="default"/>
        <w:lang w:val="ru-RU" w:eastAsia="en-US" w:bidi="ar-SA"/>
      </w:rPr>
    </w:lvl>
    <w:lvl w:ilvl="4" w:tplc="A0A420BE">
      <w:numFmt w:val="bullet"/>
      <w:lvlText w:val="•"/>
      <w:lvlJc w:val="left"/>
      <w:pPr>
        <w:ind w:left="4899" w:hanging="709"/>
      </w:pPr>
      <w:rPr>
        <w:rFonts w:hint="default"/>
        <w:lang w:val="ru-RU" w:eastAsia="en-US" w:bidi="ar-SA"/>
      </w:rPr>
    </w:lvl>
    <w:lvl w:ilvl="5" w:tplc="6082E07A">
      <w:numFmt w:val="bullet"/>
      <w:lvlText w:val="•"/>
      <w:lvlJc w:val="left"/>
      <w:pPr>
        <w:ind w:left="5744" w:hanging="709"/>
      </w:pPr>
      <w:rPr>
        <w:rFonts w:hint="default"/>
        <w:lang w:val="ru-RU" w:eastAsia="en-US" w:bidi="ar-SA"/>
      </w:rPr>
    </w:lvl>
    <w:lvl w:ilvl="6" w:tplc="3DC2ADC4">
      <w:numFmt w:val="bullet"/>
      <w:lvlText w:val="•"/>
      <w:lvlJc w:val="left"/>
      <w:pPr>
        <w:ind w:left="6588" w:hanging="709"/>
      </w:pPr>
      <w:rPr>
        <w:rFonts w:hint="default"/>
        <w:lang w:val="ru-RU" w:eastAsia="en-US" w:bidi="ar-SA"/>
      </w:rPr>
    </w:lvl>
    <w:lvl w:ilvl="7" w:tplc="DCA40738">
      <w:numFmt w:val="bullet"/>
      <w:lvlText w:val="•"/>
      <w:lvlJc w:val="left"/>
      <w:pPr>
        <w:ind w:left="7433" w:hanging="709"/>
      </w:pPr>
      <w:rPr>
        <w:rFonts w:hint="default"/>
        <w:lang w:val="ru-RU" w:eastAsia="en-US" w:bidi="ar-SA"/>
      </w:rPr>
    </w:lvl>
    <w:lvl w:ilvl="8" w:tplc="329E4EFE">
      <w:numFmt w:val="bullet"/>
      <w:lvlText w:val="•"/>
      <w:lvlJc w:val="left"/>
      <w:pPr>
        <w:ind w:left="8278" w:hanging="709"/>
      </w:pPr>
      <w:rPr>
        <w:rFonts w:hint="default"/>
        <w:lang w:val="ru-RU" w:eastAsia="en-US" w:bidi="ar-SA"/>
      </w:rPr>
    </w:lvl>
  </w:abstractNum>
  <w:abstractNum w:abstractNumId="28" w15:restartNumberingAfterBreak="0">
    <w:nsid w:val="7FAD5602"/>
    <w:multiLevelType w:val="multilevel"/>
    <w:tmpl w:val="C3E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516169">
    <w:abstractNumId w:val="22"/>
  </w:num>
  <w:num w:numId="2" w16cid:durableId="1711496624">
    <w:abstractNumId w:val="20"/>
  </w:num>
  <w:num w:numId="3" w16cid:durableId="1476528283">
    <w:abstractNumId w:val="3"/>
  </w:num>
  <w:num w:numId="4" w16cid:durableId="1844934449">
    <w:abstractNumId w:val="27"/>
  </w:num>
  <w:num w:numId="5" w16cid:durableId="1879925223">
    <w:abstractNumId w:val="12"/>
  </w:num>
  <w:num w:numId="6" w16cid:durableId="118453193">
    <w:abstractNumId w:val="7"/>
  </w:num>
  <w:num w:numId="7" w16cid:durableId="2076077339">
    <w:abstractNumId w:val="18"/>
  </w:num>
  <w:num w:numId="8" w16cid:durableId="67769738">
    <w:abstractNumId w:val="8"/>
  </w:num>
  <w:num w:numId="9" w16cid:durableId="881788414">
    <w:abstractNumId w:val="4"/>
  </w:num>
  <w:num w:numId="10" w16cid:durableId="255482159">
    <w:abstractNumId w:val="15"/>
  </w:num>
  <w:num w:numId="11" w16cid:durableId="2073965783">
    <w:abstractNumId w:val="21"/>
  </w:num>
  <w:num w:numId="12" w16cid:durableId="1455247719">
    <w:abstractNumId w:val="16"/>
  </w:num>
  <w:num w:numId="13" w16cid:durableId="1562406849">
    <w:abstractNumId w:val="10"/>
  </w:num>
  <w:num w:numId="14" w16cid:durableId="905531793">
    <w:abstractNumId w:val="2"/>
  </w:num>
  <w:num w:numId="15" w16cid:durableId="906453160">
    <w:abstractNumId w:val="17"/>
  </w:num>
  <w:num w:numId="16" w16cid:durableId="1329287365">
    <w:abstractNumId w:val="0"/>
  </w:num>
  <w:num w:numId="17" w16cid:durableId="601693178">
    <w:abstractNumId w:val="5"/>
  </w:num>
  <w:num w:numId="18" w16cid:durableId="7685455">
    <w:abstractNumId w:val="19"/>
  </w:num>
  <w:num w:numId="19" w16cid:durableId="87391572">
    <w:abstractNumId w:val="26"/>
  </w:num>
  <w:num w:numId="20" w16cid:durableId="1086075306">
    <w:abstractNumId w:val="14"/>
  </w:num>
  <w:num w:numId="21" w16cid:durableId="1597591997">
    <w:abstractNumId w:val="28"/>
  </w:num>
  <w:num w:numId="22" w16cid:durableId="553085772">
    <w:abstractNumId w:val="23"/>
  </w:num>
  <w:num w:numId="23" w16cid:durableId="1508597678">
    <w:abstractNumId w:val="13"/>
  </w:num>
  <w:num w:numId="24" w16cid:durableId="1840195404">
    <w:abstractNumId w:val="24"/>
  </w:num>
  <w:num w:numId="25" w16cid:durableId="326833805">
    <w:abstractNumId w:val="25"/>
  </w:num>
  <w:num w:numId="26" w16cid:durableId="64567747">
    <w:abstractNumId w:val="6"/>
  </w:num>
  <w:num w:numId="27" w16cid:durableId="657929751">
    <w:abstractNumId w:val="1"/>
  </w:num>
  <w:num w:numId="28" w16cid:durableId="763380942">
    <w:abstractNumId w:val="11"/>
  </w:num>
  <w:num w:numId="29" w16cid:durableId="136921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A9"/>
    <w:rsid w:val="00010BC9"/>
    <w:rsid w:val="00013B0A"/>
    <w:rsid w:val="000266F9"/>
    <w:rsid w:val="00031835"/>
    <w:rsid w:val="000413C9"/>
    <w:rsid w:val="00045084"/>
    <w:rsid w:val="00051FF2"/>
    <w:rsid w:val="00052CE8"/>
    <w:rsid w:val="00070305"/>
    <w:rsid w:val="00072991"/>
    <w:rsid w:val="000957C7"/>
    <w:rsid w:val="00097840"/>
    <w:rsid w:val="000A30CD"/>
    <w:rsid w:val="000B5351"/>
    <w:rsid w:val="000C08D7"/>
    <w:rsid w:val="000C374E"/>
    <w:rsid w:val="000C55AB"/>
    <w:rsid w:val="000E1645"/>
    <w:rsid w:val="000E1C13"/>
    <w:rsid w:val="000E3BC9"/>
    <w:rsid w:val="000F369C"/>
    <w:rsid w:val="00103DEA"/>
    <w:rsid w:val="00122B67"/>
    <w:rsid w:val="00126F46"/>
    <w:rsid w:val="00140490"/>
    <w:rsid w:val="00141EA7"/>
    <w:rsid w:val="0014209F"/>
    <w:rsid w:val="00142D6F"/>
    <w:rsid w:val="0014329F"/>
    <w:rsid w:val="00145DAE"/>
    <w:rsid w:val="00147220"/>
    <w:rsid w:val="00157379"/>
    <w:rsid w:val="0016200C"/>
    <w:rsid w:val="001648B5"/>
    <w:rsid w:val="001652C1"/>
    <w:rsid w:val="001733FF"/>
    <w:rsid w:val="00176CFC"/>
    <w:rsid w:val="00184565"/>
    <w:rsid w:val="00191CD7"/>
    <w:rsid w:val="00193DD8"/>
    <w:rsid w:val="001C4D96"/>
    <w:rsid w:val="001D0A44"/>
    <w:rsid w:val="001F49B7"/>
    <w:rsid w:val="002007CB"/>
    <w:rsid w:val="002007FA"/>
    <w:rsid w:val="002104DD"/>
    <w:rsid w:val="00211B42"/>
    <w:rsid w:val="00214495"/>
    <w:rsid w:val="00216892"/>
    <w:rsid w:val="00220A1C"/>
    <w:rsid w:val="00224B58"/>
    <w:rsid w:val="0022522A"/>
    <w:rsid w:val="00231A68"/>
    <w:rsid w:val="00237390"/>
    <w:rsid w:val="00237A14"/>
    <w:rsid w:val="00245645"/>
    <w:rsid w:val="0025359D"/>
    <w:rsid w:val="00253BB8"/>
    <w:rsid w:val="00254446"/>
    <w:rsid w:val="00267959"/>
    <w:rsid w:val="002742F2"/>
    <w:rsid w:val="00274F6E"/>
    <w:rsid w:val="00280C7A"/>
    <w:rsid w:val="00293BF5"/>
    <w:rsid w:val="002959D0"/>
    <w:rsid w:val="0029679B"/>
    <w:rsid w:val="002B0DE2"/>
    <w:rsid w:val="002B29FC"/>
    <w:rsid w:val="002B308E"/>
    <w:rsid w:val="002F2D3F"/>
    <w:rsid w:val="002F6F66"/>
    <w:rsid w:val="00306E76"/>
    <w:rsid w:val="00314377"/>
    <w:rsid w:val="003162A7"/>
    <w:rsid w:val="00323EA6"/>
    <w:rsid w:val="00341BF6"/>
    <w:rsid w:val="00354B88"/>
    <w:rsid w:val="003556EA"/>
    <w:rsid w:val="003607AB"/>
    <w:rsid w:val="00375FA7"/>
    <w:rsid w:val="00381EAF"/>
    <w:rsid w:val="00382B81"/>
    <w:rsid w:val="003840C8"/>
    <w:rsid w:val="003901E0"/>
    <w:rsid w:val="003C14D1"/>
    <w:rsid w:val="003C48C3"/>
    <w:rsid w:val="003E3210"/>
    <w:rsid w:val="003E4ADB"/>
    <w:rsid w:val="003F543C"/>
    <w:rsid w:val="00421806"/>
    <w:rsid w:val="00423D63"/>
    <w:rsid w:val="00430A42"/>
    <w:rsid w:val="004409AE"/>
    <w:rsid w:val="0044438F"/>
    <w:rsid w:val="00450529"/>
    <w:rsid w:val="0046094E"/>
    <w:rsid w:val="00463FEA"/>
    <w:rsid w:val="0047130A"/>
    <w:rsid w:val="004736F7"/>
    <w:rsid w:val="00486115"/>
    <w:rsid w:val="004A01B8"/>
    <w:rsid w:val="004A4691"/>
    <w:rsid w:val="004C3972"/>
    <w:rsid w:val="004C5F3E"/>
    <w:rsid w:val="004C6053"/>
    <w:rsid w:val="004E0709"/>
    <w:rsid w:val="004E5AB2"/>
    <w:rsid w:val="004F4879"/>
    <w:rsid w:val="00507274"/>
    <w:rsid w:val="005113CC"/>
    <w:rsid w:val="00525E5F"/>
    <w:rsid w:val="00534CE6"/>
    <w:rsid w:val="005404D7"/>
    <w:rsid w:val="00542279"/>
    <w:rsid w:val="00554EF8"/>
    <w:rsid w:val="00555FF4"/>
    <w:rsid w:val="00556020"/>
    <w:rsid w:val="00556D32"/>
    <w:rsid w:val="0055729E"/>
    <w:rsid w:val="00562D75"/>
    <w:rsid w:val="00573051"/>
    <w:rsid w:val="00582F04"/>
    <w:rsid w:val="005871FB"/>
    <w:rsid w:val="005915D9"/>
    <w:rsid w:val="005B05D3"/>
    <w:rsid w:val="005B0889"/>
    <w:rsid w:val="005B46C8"/>
    <w:rsid w:val="005B7E09"/>
    <w:rsid w:val="005C5487"/>
    <w:rsid w:val="005D15C7"/>
    <w:rsid w:val="005D1F12"/>
    <w:rsid w:val="005E3F08"/>
    <w:rsid w:val="005F3002"/>
    <w:rsid w:val="006114FB"/>
    <w:rsid w:val="0061603E"/>
    <w:rsid w:val="00620434"/>
    <w:rsid w:val="006210C3"/>
    <w:rsid w:val="006226CC"/>
    <w:rsid w:val="0062454B"/>
    <w:rsid w:val="00634191"/>
    <w:rsid w:val="00635EC2"/>
    <w:rsid w:val="0064293C"/>
    <w:rsid w:val="0064586A"/>
    <w:rsid w:val="0065532F"/>
    <w:rsid w:val="006567CB"/>
    <w:rsid w:val="006578DD"/>
    <w:rsid w:val="00667C56"/>
    <w:rsid w:val="00670E52"/>
    <w:rsid w:val="00676730"/>
    <w:rsid w:val="0068004F"/>
    <w:rsid w:val="0069109D"/>
    <w:rsid w:val="006930DD"/>
    <w:rsid w:val="00694403"/>
    <w:rsid w:val="006A16A6"/>
    <w:rsid w:val="006A67DD"/>
    <w:rsid w:val="006B34D0"/>
    <w:rsid w:val="006C1214"/>
    <w:rsid w:val="006C232C"/>
    <w:rsid w:val="006C32DA"/>
    <w:rsid w:val="006D4183"/>
    <w:rsid w:val="00702532"/>
    <w:rsid w:val="00720728"/>
    <w:rsid w:val="00732652"/>
    <w:rsid w:val="00744A10"/>
    <w:rsid w:val="0075304B"/>
    <w:rsid w:val="00756CF9"/>
    <w:rsid w:val="00773801"/>
    <w:rsid w:val="00775BF2"/>
    <w:rsid w:val="00780357"/>
    <w:rsid w:val="00783268"/>
    <w:rsid w:val="00785DF4"/>
    <w:rsid w:val="00786A2B"/>
    <w:rsid w:val="0079073D"/>
    <w:rsid w:val="007C0F3C"/>
    <w:rsid w:val="007E26F9"/>
    <w:rsid w:val="007F45E9"/>
    <w:rsid w:val="007F4B28"/>
    <w:rsid w:val="007F4C30"/>
    <w:rsid w:val="00801A03"/>
    <w:rsid w:val="00806EC5"/>
    <w:rsid w:val="00814316"/>
    <w:rsid w:val="008232F4"/>
    <w:rsid w:val="00833027"/>
    <w:rsid w:val="008468D6"/>
    <w:rsid w:val="008503ED"/>
    <w:rsid w:val="00853D60"/>
    <w:rsid w:val="00871611"/>
    <w:rsid w:val="008778FF"/>
    <w:rsid w:val="00892B8B"/>
    <w:rsid w:val="00895378"/>
    <w:rsid w:val="008A094A"/>
    <w:rsid w:val="008A13B6"/>
    <w:rsid w:val="008B024F"/>
    <w:rsid w:val="008B5D06"/>
    <w:rsid w:val="008C025E"/>
    <w:rsid w:val="008C554E"/>
    <w:rsid w:val="008C637A"/>
    <w:rsid w:val="008D62EA"/>
    <w:rsid w:val="008D759D"/>
    <w:rsid w:val="008E1927"/>
    <w:rsid w:val="008E1BF4"/>
    <w:rsid w:val="008F3FB9"/>
    <w:rsid w:val="008F66B1"/>
    <w:rsid w:val="00910DDF"/>
    <w:rsid w:val="00913FD1"/>
    <w:rsid w:val="00915D23"/>
    <w:rsid w:val="009217D3"/>
    <w:rsid w:val="00921AF4"/>
    <w:rsid w:val="00921D1E"/>
    <w:rsid w:val="009230C5"/>
    <w:rsid w:val="00926F04"/>
    <w:rsid w:val="00936C4B"/>
    <w:rsid w:val="00941E6F"/>
    <w:rsid w:val="00943263"/>
    <w:rsid w:val="00954D7F"/>
    <w:rsid w:val="009557D3"/>
    <w:rsid w:val="00956034"/>
    <w:rsid w:val="00956597"/>
    <w:rsid w:val="0096531B"/>
    <w:rsid w:val="00972E78"/>
    <w:rsid w:val="00983BC6"/>
    <w:rsid w:val="009847D8"/>
    <w:rsid w:val="009870BC"/>
    <w:rsid w:val="00987962"/>
    <w:rsid w:val="009921D8"/>
    <w:rsid w:val="00993CE5"/>
    <w:rsid w:val="009A233C"/>
    <w:rsid w:val="009A2F22"/>
    <w:rsid w:val="009B5BC7"/>
    <w:rsid w:val="009C05DC"/>
    <w:rsid w:val="009D0764"/>
    <w:rsid w:val="009E2595"/>
    <w:rsid w:val="009F0CB5"/>
    <w:rsid w:val="009F116D"/>
    <w:rsid w:val="00A02D3F"/>
    <w:rsid w:val="00A10C59"/>
    <w:rsid w:val="00A16091"/>
    <w:rsid w:val="00A226A3"/>
    <w:rsid w:val="00A256E4"/>
    <w:rsid w:val="00A3515F"/>
    <w:rsid w:val="00A37F11"/>
    <w:rsid w:val="00A47180"/>
    <w:rsid w:val="00A51DBA"/>
    <w:rsid w:val="00A55B61"/>
    <w:rsid w:val="00A568D4"/>
    <w:rsid w:val="00A72A43"/>
    <w:rsid w:val="00A809A0"/>
    <w:rsid w:val="00A811D0"/>
    <w:rsid w:val="00A81B5D"/>
    <w:rsid w:val="00A92A2B"/>
    <w:rsid w:val="00A93B40"/>
    <w:rsid w:val="00A95131"/>
    <w:rsid w:val="00AB4114"/>
    <w:rsid w:val="00AB7421"/>
    <w:rsid w:val="00AC0375"/>
    <w:rsid w:val="00AC058F"/>
    <w:rsid w:val="00AC0BAA"/>
    <w:rsid w:val="00AC3EAB"/>
    <w:rsid w:val="00AC7460"/>
    <w:rsid w:val="00AD1846"/>
    <w:rsid w:val="00AD2542"/>
    <w:rsid w:val="00AD2646"/>
    <w:rsid w:val="00AF1EF2"/>
    <w:rsid w:val="00B01374"/>
    <w:rsid w:val="00B0464D"/>
    <w:rsid w:val="00B10677"/>
    <w:rsid w:val="00B20278"/>
    <w:rsid w:val="00B269A3"/>
    <w:rsid w:val="00B328C8"/>
    <w:rsid w:val="00B374BE"/>
    <w:rsid w:val="00B41AAC"/>
    <w:rsid w:val="00B4739A"/>
    <w:rsid w:val="00B61E7F"/>
    <w:rsid w:val="00B657BF"/>
    <w:rsid w:val="00B920AE"/>
    <w:rsid w:val="00B94AA6"/>
    <w:rsid w:val="00B96CCA"/>
    <w:rsid w:val="00BA33F7"/>
    <w:rsid w:val="00BA38AF"/>
    <w:rsid w:val="00BA49C9"/>
    <w:rsid w:val="00BB0293"/>
    <w:rsid w:val="00BB193B"/>
    <w:rsid w:val="00BB4461"/>
    <w:rsid w:val="00BB7404"/>
    <w:rsid w:val="00BC3909"/>
    <w:rsid w:val="00BC5962"/>
    <w:rsid w:val="00BC6851"/>
    <w:rsid w:val="00BF2312"/>
    <w:rsid w:val="00BF4597"/>
    <w:rsid w:val="00BF75E0"/>
    <w:rsid w:val="00C00BB6"/>
    <w:rsid w:val="00C03562"/>
    <w:rsid w:val="00C07989"/>
    <w:rsid w:val="00C07C96"/>
    <w:rsid w:val="00C106DB"/>
    <w:rsid w:val="00C22063"/>
    <w:rsid w:val="00C26B4B"/>
    <w:rsid w:val="00C3201D"/>
    <w:rsid w:val="00C35203"/>
    <w:rsid w:val="00C361E8"/>
    <w:rsid w:val="00C4551E"/>
    <w:rsid w:val="00C51126"/>
    <w:rsid w:val="00C62A93"/>
    <w:rsid w:val="00C6604D"/>
    <w:rsid w:val="00C70E4D"/>
    <w:rsid w:val="00C729FC"/>
    <w:rsid w:val="00C733D4"/>
    <w:rsid w:val="00C74663"/>
    <w:rsid w:val="00C80899"/>
    <w:rsid w:val="00C95078"/>
    <w:rsid w:val="00C95869"/>
    <w:rsid w:val="00CB3A43"/>
    <w:rsid w:val="00CB75CF"/>
    <w:rsid w:val="00CC1ED3"/>
    <w:rsid w:val="00CC3BD1"/>
    <w:rsid w:val="00CC4346"/>
    <w:rsid w:val="00CC4C86"/>
    <w:rsid w:val="00CC7298"/>
    <w:rsid w:val="00CD76D5"/>
    <w:rsid w:val="00CE1F2C"/>
    <w:rsid w:val="00CF09C0"/>
    <w:rsid w:val="00CF105A"/>
    <w:rsid w:val="00CF1C35"/>
    <w:rsid w:val="00CF38B5"/>
    <w:rsid w:val="00D02CA7"/>
    <w:rsid w:val="00D064FC"/>
    <w:rsid w:val="00D140AA"/>
    <w:rsid w:val="00D20B59"/>
    <w:rsid w:val="00D40447"/>
    <w:rsid w:val="00D557A4"/>
    <w:rsid w:val="00D61576"/>
    <w:rsid w:val="00D65362"/>
    <w:rsid w:val="00D66FD2"/>
    <w:rsid w:val="00D74F73"/>
    <w:rsid w:val="00D75FCB"/>
    <w:rsid w:val="00D868ED"/>
    <w:rsid w:val="00D9715D"/>
    <w:rsid w:val="00D97ABC"/>
    <w:rsid w:val="00DA0080"/>
    <w:rsid w:val="00DA0084"/>
    <w:rsid w:val="00DA15C5"/>
    <w:rsid w:val="00DA25F8"/>
    <w:rsid w:val="00DA4711"/>
    <w:rsid w:val="00DA7460"/>
    <w:rsid w:val="00DB1213"/>
    <w:rsid w:val="00DB1E49"/>
    <w:rsid w:val="00DC08C7"/>
    <w:rsid w:val="00DC0BA9"/>
    <w:rsid w:val="00DC28BC"/>
    <w:rsid w:val="00DD13E1"/>
    <w:rsid w:val="00DE1186"/>
    <w:rsid w:val="00DE3B50"/>
    <w:rsid w:val="00DE744A"/>
    <w:rsid w:val="00DF7837"/>
    <w:rsid w:val="00E03ACB"/>
    <w:rsid w:val="00E103BC"/>
    <w:rsid w:val="00E2208D"/>
    <w:rsid w:val="00E3380B"/>
    <w:rsid w:val="00E4232C"/>
    <w:rsid w:val="00E46BB3"/>
    <w:rsid w:val="00E95021"/>
    <w:rsid w:val="00E954E8"/>
    <w:rsid w:val="00E9653B"/>
    <w:rsid w:val="00EA16BC"/>
    <w:rsid w:val="00EA23E4"/>
    <w:rsid w:val="00EA4973"/>
    <w:rsid w:val="00EA4E07"/>
    <w:rsid w:val="00EA7FBF"/>
    <w:rsid w:val="00EB31F5"/>
    <w:rsid w:val="00EB3809"/>
    <w:rsid w:val="00EB67A8"/>
    <w:rsid w:val="00EC17F7"/>
    <w:rsid w:val="00ED2BD4"/>
    <w:rsid w:val="00ED6202"/>
    <w:rsid w:val="00EE4409"/>
    <w:rsid w:val="00EF1FE5"/>
    <w:rsid w:val="00EF304D"/>
    <w:rsid w:val="00EF3D58"/>
    <w:rsid w:val="00EF7A0B"/>
    <w:rsid w:val="00F01034"/>
    <w:rsid w:val="00F01EC6"/>
    <w:rsid w:val="00F1189F"/>
    <w:rsid w:val="00F25508"/>
    <w:rsid w:val="00F30A04"/>
    <w:rsid w:val="00F3375F"/>
    <w:rsid w:val="00F45BA3"/>
    <w:rsid w:val="00F54DDD"/>
    <w:rsid w:val="00F5556B"/>
    <w:rsid w:val="00F665F3"/>
    <w:rsid w:val="00F7663E"/>
    <w:rsid w:val="00F87CD3"/>
    <w:rsid w:val="00F9520B"/>
    <w:rsid w:val="00FA0D1C"/>
    <w:rsid w:val="00FA37C1"/>
    <w:rsid w:val="00FB0861"/>
    <w:rsid w:val="00FD1A5D"/>
    <w:rsid w:val="00FD3272"/>
    <w:rsid w:val="00FE5725"/>
    <w:rsid w:val="00FF028A"/>
    <w:rsid w:val="00FF3E3A"/>
    <w:rsid w:val="00FF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4C37"/>
  <w15:docId w15:val="{544F9F1F-45DA-431C-835D-BC7A5260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73801"/>
    <w:pPr>
      <w:widowControl w:val="0"/>
      <w:autoSpaceDE w:val="0"/>
      <w:autoSpaceDN w:val="0"/>
      <w:spacing w:after="0" w:line="240" w:lineRule="auto"/>
      <w:ind w:left="376"/>
      <w:outlineLvl w:val="0"/>
    </w:pPr>
    <w:rPr>
      <w:rFonts w:ascii="Times New Roman" w:eastAsia="Times New Roman" w:hAnsi="Times New Roman" w:cs="Times New Roman"/>
      <w:b/>
      <w:bCs/>
      <w:sz w:val="36"/>
      <w:szCs w:val="36"/>
    </w:rPr>
  </w:style>
  <w:style w:type="paragraph" w:styleId="2">
    <w:name w:val="heading 2"/>
    <w:basedOn w:val="a"/>
    <w:next w:val="a"/>
    <w:link w:val="20"/>
    <w:uiPriority w:val="9"/>
    <w:semiHidden/>
    <w:unhideWhenUsed/>
    <w:qFormat/>
    <w:rsid w:val="00382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38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5C7"/>
    <w:rPr>
      <w:b/>
      <w:bCs/>
    </w:rPr>
  </w:style>
  <w:style w:type="character" w:styleId="a5">
    <w:name w:val="Hyperlink"/>
    <w:basedOn w:val="a0"/>
    <w:uiPriority w:val="99"/>
    <w:unhideWhenUsed/>
    <w:rsid w:val="00216892"/>
    <w:rPr>
      <w:color w:val="0000FF"/>
      <w:u w:val="single"/>
    </w:rPr>
  </w:style>
  <w:style w:type="character" w:customStyle="1" w:styleId="10">
    <w:name w:val="Заголовок 1 Знак"/>
    <w:basedOn w:val="a0"/>
    <w:link w:val="1"/>
    <w:uiPriority w:val="9"/>
    <w:rsid w:val="00773801"/>
    <w:rPr>
      <w:rFonts w:ascii="Times New Roman" w:eastAsia="Times New Roman" w:hAnsi="Times New Roman" w:cs="Times New Roman"/>
      <w:b/>
      <w:bCs/>
      <w:sz w:val="36"/>
      <w:szCs w:val="36"/>
    </w:rPr>
  </w:style>
  <w:style w:type="paragraph" w:styleId="a6">
    <w:name w:val="Body Text"/>
    <w:basedOn w:val="a"/>
    <w:link w:val="a7"/>
    <w:uiPriority w:val="1"/>
    <w:qFormat/>
    <w:rsid w:val="00773801"/>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773801"/>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73801"/>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7738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3801"/>
    <w:pPr>
      <w:widowControl w:val="0"/>
      <w:autoSpaceDE w:val="0"/>
      <w:autoSpaceDN w:val="0"/>
      <w:spacing w:after="0" w:line="226" w:lineRule="exact"/>
      <w:ind w:left="107"/>
    </w:pPr>
    <w:rPr>
      <w:rFonts w:ascii="Times New Roman" w:eastAsia="Times New Roman" w:hAnsi="Times New Roman" w:cs="Times New Roman"/>
    </w:rPr>
  </w:style>
  <w:style w:type="paragraph" w:styleId="a8">
    <w:name w:val="List Paragraph"/>
    <w:basedOn w:val="a"/>
    <w:uiPriority w:val="1"/>
    <w:qFormat/>
    <w:rsid w:val="00773801"/>
    <w:pPr>
      <w:widowControl w:val="0"/>
      <w:autoSpaceDE w:val="0"/>
      <w:autoSpaceDN w:val="0"/>
      <w:spacing w:before="120" w:after="0" w:line="240" w:lineRule="auto"/>
      <w:ind w:left="1517" w:hanging="709"/>
    </w:pPr>
    <w:rPr>
      <w:rFonts w:ascii="Times New Roman" w:eastAsia="Times New Roman" w:hAnsi="Times New Roman" w:cs="Times New Roman"/>
    </w:rPr>
  </w:style>
  <w:style w:type="character" w:customStyle="1" w:styleId="20">
    <w:name w:val="Заголовок 2 Знак"/>
    <w:basedOn w:val="a0"/>
    <w:link w:val="2"/>
    <w:uiPriority w:val="9"/>
    <w:semiHidden/>
    <w:rsid w:val="00382B81"/>
    <w:rPr>
      <w:rFonts w:asciiTheme="majorHAnsi" w:eastAsiaTheme="majorEastAsia" w:hAnsiTheme="majorHAnsi" w:cstheme="majorBidi"/>
      <w:color w:val="2F5496" w:themeColor="accent1" w:themeShade="BF"/>
      <w:sz w:val="26"/>
      <w:szCs w:val="26"/>
    </w:rPr>
  </w:style>
  <w:style w:type="character" w:customStyle="1" w:styleId="11">
    <w:name w:val="Неразрешенное упоминание1"/>
    <w:basedOn w:val="a0"/>
    <w:uiPriority w:val="99"/>
    <w:semiHidden/>
    <w:unhideWhenUsed/>
    <w:rsid w:val="00382B81"/>
    <w:rPr>
      <w:color w:val="605E5C"/>
      <w:shd w:val="clear" w:color="auto" w:fill="E1DFDD"/>
    </w:rPr>
  </w:style>
  <w:style w:type="paragraph" w:styleId="a9">
    <w:name w:val="caption"/>
    <w:basedOn w:val="a"/>
    <w:next w:val="a"/>
    <w:uiPriority w:val="35"/>
    <w:unhideWhenUsed/>
    <w:qFormat/>
    <w:rsid w:val="00267959"/>
    <w:pPr>
      <w:spacing w:after="200" w:line="240" w:lineRule="auto"/>
    </w:pPr>
    <w:rPr>
      <w:i/>
      <w:iCs/>
      <w:color w:val="44546A" w:themeColor="text2"/>
      <w:sz w:val="18"/>
      <w:szCs w:val="18"/>
    </w:rPr>
  </w:style>
  <w:style w:type="paragraph" w:customStyle="1" w:styleId="whitespace-pre-wrap">
    <w:name w:val="whitespace-pre-wrap"/>
    <w:basedOn w:val="a"/>
    <w:rsid w:val="0012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8A13B6"/>
    <w:rPr>
      <w:color w:val="954F72" w:themeColor="followedHyperlink"/>
      <w:u w:val="single"/>
    </w:rPr>
  </w:style>
  <w:style w:type="table" w:styleId="ab">
    <w:name w:val="Table Grid"/>
    <w:basedOn w:val="a1"/>
    <w:uiPriority w:val="39"/>
    <w:rsid w:val="00CF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paragraphnycys">
    <w:name w:val="paragraph_paragraph__nycys"/>
    <w:basedOn w:val="a"/>
    <w:rsid w:val="00CF0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CF09C0"/>
  </w:style>
  <w:style w:type="character" w:styleId="ac">
    <w:name w:val="Emphasis"/>
    <w:basedOn w:val="a0"/>
    <w:uiPriority w:val="20"/>
    <w:qFormat/>
    <w:rsid w:val="00051FF2"/>
    <w:rPr>
      <w:i/>
      <w:iCs/>
    </w:rPr>
  </w:style>
  <w:style w:type="character" w:customStyle="1" w:styleId="hps">
    <w:name w:val="hps"/>
    <w:uiPriority w:val="99"/>
    <w:rsid w:val="0046094E"/>
    <w:rPr>
      <w:rFonts w:cs="Times New Roman"/>
    </w:rPr>
  </w:style>
  <w:style w:type="paragraph" w:styleId="ad">
    <w:name w:val="Balloon Text"/>
    <w:basedOn w:val="a"/>
    <w:link w:val="ae"/>
    <w:uiPriority w:val="99"/>
    <w:semiHidden/>
    <w:unhideWhenUsed/>
    <w:rsid w:val="00C26B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6B4B"/>
    <w:rPr>
      <w:rFonts w:ascii="Tahoma" w:hAnsi="Tahoma" w:cs="Tahoma"/>
      <w:sz w:val="16"/>
      <w:szCs w:val="16"/>
    </w:rPr>
  </w:style>
  <w:style w:type="paragraph" w:styleId="af">
    <w:name w:val="footnote text"/>
    <w:basedOn w:val="a"/>
    <w:link w:val="af0"/>
    <w:uiPriority w:val="99"/>
    <w:semiHidden/>
    <w:unhideWhenUsed/>
    <w:rsid w:val="00D557A4"/>
    <w:pPr>
      <w:spacing w:after="0" w:line="240" w:lineRule="auto"/>
    </w:pPr>
    <w:rPr>
      <w:sz w:val="20"/>
      <w:szCs w:val="20"/>
    </w:rPr>
  </w:style>
  <w:style w:type="character" w:customStyle="1" w:styleId="af0">
    <w:name w:val="Текст сноски Знак"/>
    <w:basedOn w:val="a0"/>
    <w:link w:val="af"/>
    <w:uiPriority w:val="99"/>
    <w:semiHidden/>
    <w:rsid w:val="00D557A4"/>
    <w:rPr>
      <w:sz w:val="20"/>
      <w:szCs w:val="20"/>
    </w:rPr>
  </w:style>
  <w:style w:type="character" w:styleId="af1">
    <w:name w:val="footnote reference"/>
    <w:basedOn w:val="a0"/>
    <w:uiPriority w:val="99"/>
    <w:semiHidden/>
    <w:unhideWhenUsed/>
    <w:rsid w:val="00D55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433">
      <w:bodyDiv w:val="1"/>
      <w:marLeft w:val="0"/>
      <w:marRight w:val="0"/>
      <w:marTop w:val="0"/>
      <w:marBottom w:val="0"/>
      <w:divBdr>
        <w:top w:val="none" w:sz="0" w:space="0" w:color="auto"/>
        <w:left w:val="none" w:sz="0" w:space="0" w:color="auto"/>
        <w:bottom w:val="none" w:sz="0" w:space="0" w:color="auto"/>
        <w:right w:val="none" w:sz="0" w:space="0" w:color="auto"/>
      </w:divBdr>
    </w:div>
    <w:div w:id="86312012">
      <w:bodyDiv w:val="1"/>
      <w:marLeft w:val="0"/>
      <w:marRight w:val="0"/>
      <w:marTop w:val="0"/>
      <w:marBottom w:val="0"/>
      <w:divBdr>
        <w:top w:val="none" w:sz="0" w:space="0" w:color="auto"/>
        <w:left w:val="none" w:sz="0" w:space="0" w:color="auto"/>
        <w:bottom w:val="none" w:sz="0" w:space="0" w:color="auto"/>
        <w:right w:val="none" w:sz="0" w:space="0" w:color="auto"/>
      </w:divBdr>
    </w:div>
    <w:div w:id="175968685">
      <w:bodyDiv w:val="1"/>
      <w:marLeft w:val="0"/>
      <w:marRight w:val="0"/>
      <w:marTop w:val="0"/>
      <w:marBottom w:val="0"/>
      <w:divBdr>
        <w:top w:val="none" w:sz="0" w:space="0" w:color="auto"/>
        <w:left w:val="none" w:sz="0" w:space="0" w:color="auto"/>
        <w:bottom w:val="none" w:sz="0" w:space="0" w:color="auto"/>
        <w:right w:val="none" w:sz="0" w:space="0" w:color="auto"/>
      </w:divBdr>
      <w:divsChild>
        <w:div w:id="925041579">
          <w:marLeft w:val="0"/>
          <w:marRight w:val="0"/>
          <w:marTop w:val="0"/>
          <w:marBottom w:val="0"/>
          <w:divBdr>
            <w:top w:val="single" w:sz="2" w:space="0" w:color="auto"/>
            <w:left w:val="single" w:sz="2" w:space="0" w:color="auto"/>
            <w:bottom w:val="single" w:sz="6" w:space="0" w:color="auto"/>
            <w:right w:val="single" w:sz="2" w:space="0" w:color="auto"/>
          </w:divBdr>
          <w:divsChild>
            <w:div w:id="15737392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3209963">
                  <w:marLeft w:val="0"/>
                  <w:marRight w:val="0"/>
                  <w:marTop w:val="0"/>
                  <w:marBottom w:val="0"/>
                  <w:divBdr>
                    <w:top w:val="single" w:sz="2" w:space="0" w:color="D9D9E3"/>
                    <w:left w:val="single" w:sz="2" w:space="0" w:color="D9D9E3"/>
                    <w:bottom w:val="single" w:sz="2" w:space="0" w:color="D9D9E3"/>
                    <w:right w:val="single" w:sz="2" w:space="0" w:color="D9D9E3"/>
                  </w:divBdr>
                  <w:divsChild>
                    <w:div w:id="1121531478">
                      <w:marLeft w:val="0"/>
                      <w:marRight w:val="0"/>
                      <w:marTop w:val="0"/>
                      <w:marBottom w:val="0"/>
                      <w:divBdr>
                        <w:top w:val="single" w:sz="2" w:space="0" w:color="D9D9E3"/>
                        <w:left w:val="single" w:sz="2" w:space="0" w:color="D9D9E3"/>
                        <w:bottom w:val="single" w:sz="2" w:space="0" w:color="D9D9E3"/>
                        <w:right w:val="single" w:sz="2" w:space="0" w:color="D9D9E3"/>
                      </w:divBdr>
                      <w:divsChild>
                        <w:div w:id="135909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7744503">
          <w:marLeft w:val="0"/>
          <w:marRight w:val="0"/>
          <w:marTop w:val="0"/>
          <w:marBottom w:val="0"/>
          <w:divBdr>
            <w:top w:val="single" w:sz="2" w:space="0" w:color="auto"/>
            <w:left w:val="single" w:sz="2" w:space="0" w:color="auto"/>
            <w:bottom w:val="single" w:sz="6" w:space="0" w:color="auto"/>
            <w:right w:val="single" w:sz="2" w:space="0" w:color="auto"/>
          </w:divBdr>
          <w:divsChild>
            <w:div w:id="281228480">
              <w:marLeft w:val="0"/>
              <w:marRight w:val="0"/>
              <w:marTop w:val="100"/>
              <w:marBottom w:val="100"/>
              <w:divBdr>
                <w:top w:val="single" w:sz="2" w:space="0" w:color="D9D9E3"/>
                <w:left w:val="single" w:sz="2" w:space="0" w:color="D9D9E3"/>
                <w:bottom w:val="single" w:sz="2" w:space="0" w:color="D9D9E3"/>
                <w:right w:val="single" w:sz="2" w:space="0" w:color="D9D9E3"/>
              </w:divBdr>
              <w:divsChild>
                <w:div w:id="768744257">
                  <w:marLeft w:val="0"/>
                  <w:marRight w:val="0"/>
                  <w:marTop w:val="0"/>
                  <w:marBottom w:val="0"/>
                  <w:divBdr>
                    <w:top w:val="single" w:sz="2" w:space="0" w:color="D9D9E3"/>
                    <w:left w:val="single" w:sz="2" w:space="0" w:color="D9D9E3"/>
                    <w:bottom w:val="single" w:sz="2" w:space="0" w:color="D9D9E3"/>
                    <w:right w:val="single" w:sz="2" w:space="0" w:color="D9D9E3"/>
                  </w:divBdr>
                  <w:divsChild>
                    <w:div w:id="286132145">
                      <w:marLeft w:val="0"/>
                      <w:marRight w:val="0"/>
                      <w:marTop w:val="0"/>
                      <w:marBottom w:val="0"/>
                      <w:divBdr>
                        <w:top w:val="single" w:sz="2" w:space="0" w:color="D9D9E3"/>
                        <w:left w:val="single" w:sz="2" w:space="0" w:color="D9D9E3"/>
                        <w:bottom w:val="single" w:sz="2" w:space="0" w:color="D9D9E3"/>
                        <w:right w:val="single" w:sz="2" w:space="0" w:color="D9D9E3"/>
                      </w:divBdr>
                      <w:divsChild>
                        <w:div w:id="246040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722574">
      <w:bodyDiv w:val="1"/>
      <w:marLeft w:val="0"/>
      <w:marRight w:val="0"/>
      <w:marTop w:val="0"/>
      <w:marBottom w:val="0"/>
      <w:divBdr>
        <w:top w:val="none" w:sz="0" w:space="0" w:color="auto"/>
        <w:left w:val="none" w:sz="0" w:space="0" w:color="auto"/>
        <w:bottom w:val="none" w:sz="0" w:space="0" w:color="auto"/>
        <w:right w:val="none" w:sz="0" w:space="0" w:color="auto"/>
      </w:divBdr>
    </w:div>
    <w:div w:id="258828689">
      <w:bodyDiv w:val="1"/>
      <w:marLeft w:val="0"/>
      <w:marRight w:val="0"/>
      <w:marTop w:val="0"/>
      <w:marBottom w:val="0"/>
      <w:divBdr>
        <w:top w:val="none" w:sz="0" w:space="0" w:color="auto"/>
        <w:left w:val="none" w:sz="0" w:space="0" w:color="auto"/>
        <w:bottom w:val="none" w:sz="0" w:space="0" w:color="auto"/>
        <w:right w:val="none" w:sz="0" w:space="0" w:color="auto"/>
      </w:divBdr>
    </w:div>
    <w:div w:id="263609323">
      <w:bodyDiv w:val="1"/>
      <w:marLeft w:val="0"/>
      <w:marRight w:val="0"/>
      <w:marTop w:val="0"/>
      <w:marBottom w:val="0"/>
      <w:divBdr>
        <w:top w:val="none" w:sz="0" w:space="0" w:color="auto"/>
        <w:left w:val="none" w:sz="0" w:space="0" w:color="auto"/>
        <w:bottom w:val="none" w:sz="0" w:space="0" w:color="auto"/>
        <w:right w:val="none" w:sz="0" w:space="0" w:color="auto"/>
      </w:divBdr>
    </w:div>
    <w:div w:id="348946345">
      <w:bodyDiv w:val="1"/>
      <w:marLeft w:val="0"/>
      <w:marRight w:val="0"/>
      <w:marTop w:val="0"/>
      <w:marBottom w:val="0"/>
      <w:divBdr>
        <w:top w:val="none" w:sz="0" w:space="0" w:color="auto"/>
        <w:left w:val="none" w:sz="0" w:space="0" w:color="auto"/>
        <w:bottom w:val="none" w:sz="0" w:space="0" w:color="auto"/>
        <w:right w:val="none" w:sz="0" w:space="0" w:color="auto"/>
      </w:divBdr>
    </w:div>
    <w:div w:id="382607321">
      <w:bodyDiv w:val="1"/>
      <w:marLeft w:val="0"/>
      <w:marRight w:val="0"/>
      <w:marTop w:val="0"/>
      <w:marBottom w:val="0"/>
      <w:divBdr>
        <w:top w:val="none" w:sz="0" w:space="0" w:color="auto"/>
        <w:left w:val="none" w:sz="0" w:space="0" w:color="auto"/>
        <w:bottom w:val="none" w:sz="0" w:space="0" w:color="auto"/>
        <w:right w:val="none" w:sz="0" w:space="0" w:color="auto"/>
      </w:divBdr>
    </w:div>
    <w:div w:id="423494249">
      <w:bodyDiv w:val="1"/>
      <w:marLeft w:val="0"/>
      <w:marRight w:val="0"/>
      <w:marTop w:val="0"/>
      <w:marBottom w:val="0"/>
      <w:divBdr>
        <w:top w:val="none" w:sz="0" w:space="0" w:color="auto"/>
        <w:left w:val="none" w:sz="0" w:space="0" w:color="auto"/>
        <w:bottom w:val="none" w:sz="0" w:space="0" w:color="auto"/>
        <w:right w:val="none" w:sz="0" w:space="0" w:color="auto"/>
      </w:divBdr>
    </w:div>
    <w:div w:id="491726918">
      <w:bodyDiv w:val="1"/>
      <w:marLeft w:val="0"/>
      <w:marRight w:val="0"/>
      <w:marTop w:val="0"/>
      <w:marBottom w:val="0"/>
      <w:divBdr>
        <w:top w:val="none" w:sz="0" w:space="0" w:color="auto"/>
        <w:left w:val="none" w:sz="0" w:space="0" w:color="auto"/>
        <w:bottom w:val="none" w:sz="0" w:space="0" w:color="auto"/>
        <w:right w:val="none" w:sz="0" w:space="0" w:color="auto"/>
      </w:divBdr>
    </w:div>
    <w:div w:id="530729454">
      <w:bodyDiv w:val="1"/>
      <w:marLeft w:val="0"/>
      <w:marRight w:val="0"/>
      <w:marTop w:val="0"/>
      <w:marBottom w:val="0"/>
      <w:divBdr>
        <w:top w:val="none" w:sz="0" w:space="0" w:color="auto"/>
        <w:left w:val="none" w:sz="0" w:space="0" w:color="auto"/>
        <w:bottom w:val="none" w:sz="0" w:space="0" w:color="auto"/>
        <w:right w:val="none" w:sz="0" w:space="0" w:color="auto"/>
      </w:divBdr>
    </w:div>
    <w:div w:id="547182030">
      <w:bodyDiv w:val="1"/>
      <w:marLeft w:val="0"/>
      <w:marRight w:val="0"/>
      <w:marTop w:val="0"/>
      <w:marBottom w:val="0"/>
      <w:divBdr>
        <w:top w:val="none" w:sz="0" w:space="0" w:color="auto"/>
        <w:left w:val="none" w:sz="0" w:space="0" w:color="auto"/>
        <w:bottom w:val="none" w:sz="0" w:space="0" w:color="auto"/>
        <w:right w:val="none" w:sz="0" w:space="0" w:color="auto"/>
      </w:divBdr>
    </w:div>
    <w:div w:id="642974914">
      <w:bodyDiv w:val="1"/>
      <w:marLeft w:val="0"/>
      <w:marRight w:val="0"/>
      <w:marTop w:val="0"/>
      <w:marBottom w:val="0"/>
      <w:divBdr>
        <w:top w:val="none" w:sz="0" w:space="0" w:color="auto"/>
        <w:left w:val="none" w:sz="0" w:space="0" w:color="auto"/>
        <w:bottom w:val="none" w:sz="0" w:space="0" w:color="auto"/>
        <w:right w:val="none" w:sz="0" w:space="0" w:color="auto"/>
      </w:divBdr>
    </w:div>
    <w:div w:id="668795468">
      <w:bodyDiv w:val="1"/>
      <w:marLeft w:val="0"/>
      <w:marRight w:val="0"/>
      <w:marTop w:val="0"/>
      <w:marBottom w:val="0"/>
      <w:divBdr>
        <w:top w:val="none" w:sz="0" w:space="0" w:color="auto"/>
        <w:left w:val="none" w:sz="0" w:space="0" w:color="auto"/>
        <w:bottom w:val="none" w:sz="0" w:space="0" w:color="auto"/>
        <w:right w:val="none" w:sz="0" w:space="0" w:color="auto"/>
      </w:divBdr>
    </w:div>
    <w:div w:id="725489830">
      <w:bodyDiv w:val="1"/>
      <w:marLeft w:val="0"/>
      <w:marRight w:val="0"/>
      <w:marTop w:val="0"/>
      <w:marBottom w:val="0"/>
      <w:divBdr>
        <w:top w:val="none" w:sz="0" w:space="0" w:color="auto"/>
        <w:left w:val="none" w:sz="0" w:space="0" w:color="auto"/>
        <w:bottom w:val="none" w:sz="0" w:space="0" w:color="auto"/>
        <w:right w:val="none" w:sz="0" w:space="0" w:color="auto"/>
      </w:divBdr>
    </w:div>
    <w:div w:id="855077622">
      <w:bodyDiv w:val="1"/>
      <w:marLeft w:val="0"/>
      <w:marRight w:val="0"/>
      <w:marTop w:val="0"/>
      <w:marBottom w:val="0"/>
      <w:divBdr>
        <w:top w:val="none" w:sz="0" w:space="0" w:color="auto"/>
        <w:left w:val="none" w:sz="0" w:space="0" w:color="auto"/>
        <w:bottom w:val="none" w:sz="0" w:space="0" w:color="auto"/>
        <w:right w:val="none" w:sz="0" w:space="0" w:color="auto"/>
      </w:divBdr>
    </w:div>
    <w:div w:id="987519924">
      <w:bodyDiv w:val="1"/>
      <w:marLeft w:val="0"/>
      <w:marRight w:val="0"/>
      <w:marTop w:val="0"/>
      <w:marBottom w:val="0"/>
      <w:divBdr>
        <w:top w:val="none" w:sz="0" w:space="0" w:color="auto"/>
        <w:left w:val="none" w:sz="0" w:space="0" w:color="auto"/>
        <w:bottom w:val="none" w:sz="0" w:space="0" w:color="auto"/>
        <w:right w:val="none" w:sz="0" w:space="0" w:color="auto"/>
      </w:divBdr>
    </w:div>
    <w:div w:id="1183324075">
      <w:bodyDiv w:val="1"/>
      <w:marLeft w:val="0"/>
      <w:marRight w:val="0"/>
      <w:marTop w:val="0"/>
      <w:marBottom w:val="0"/>
      <w:divBdr>
        <w:top w:val="none" w:sz="0" w:space="0" w:color="auto"/>
        <w:left w:val="none" w:sz="0" w:space="0" w:color="auto"/>
        <w:bottom w:val="none" w:sz="0" w:space="0" w:color="auto"/>
        <w:right w:val="none" w:sz="0" w:space="0" w:color="auto"/>
      </w:divBdr>
    </w:div>
    <w:div w:id="1292976958">
      <w:bodyDiv w:val="1"/>
      <w:marLeft w:val="0"/>
      <w:marRight w:val="0"/>
      <w:marTop w:val="0"/>
      <w:marBottom w:val="0"/>
      <w:divBdr>
        <w:top w:val="none" w:sz="0" w:space="0" w:color="auto"/>
        <w:left w:val="none" w:sz="0" w:space="0" w:color="auto"/>
        <w:bottom w:val="none" w:sz="0" w:space="0" w:color="auto"/>
        <w:right w:val="none" w:sz="0" w:space="0" w:color="auto"/>
      </w:divBdr>
    </w:div>
    <w:div w:id="1348171784">
      <w:bodyDiv w:val="1"/>
      <w:marLeft w:val="0"/>
      <w:marRight w:val="0"/>
      <w:marTop w:val="0"/>
      <w:marBottom w:val="0"/>
      <w:divBdr>
        <w:top w:val="none" w:sz="0" w:space="0" w:color="auto"/>
        <w:left w:val="none" w:sz="0" w:space="0" w:color="auto"/>
        <w:bottom w:val="none" w:sz="0" w:space="0" w:color="auto"/>
        <w:right w:val="none" w:sz="0" w:space="0" w:color="auto"/>
      </w:divBdr>
    </w:div>
    <w:div w:id="1393426804">
      <w:bodyDiv w:val="1"/>
      <w:marLeft w:val="0"/>
      <w:marRight w:val="0"/>
      <w:marTop w:val="0"/>
      <w:marBottom w:val="0"/>
      <w:divBdr>
        <w:top w:val="none" w:sz="0" w:space="0" w:color="auto"/>
        <w:left w:val="none" w:sz="0" w:space="0" w:color="auto"/>
        <w:bottom w:val="none" w:sz="0" w:space="0" w:color="auto"/>
        <w:right w:val="none" w:sz="0" w:space="0" w:color="auto"/>
      </w:divBdr>
    </w:div>
    <w:div w:id="1409037603">
      <w:bodyDiv w:val="1"/>
      <w:marLeft w:val="0"/>
      <w:marRight w:val="0"/>
      <w:marTop w:val="0"/>
      <w:marBottom w:val="0"/>
      <w:divBdr>
        <w:top w:val="none" w:sz="0" w:space="0" w:color="auto"/>
        <w:left w:val="none" w:sz="0" w:space="0" w:color="auto"/>
        <w:bottom w:val="none" w:sz="0" w:space="0" w:color="auto"/>
        <w:right w:val="none" w:sz="0" w:space="0" w:color="auto"/>
      </w:divBdr>
    </w:div>
    <w:div w:id="1474591871">
      <w:bodyDiv w:val="1"/>
      <w:marLeft w:val="0"/>
      <w:marRight w:val="0"/>
      <w:marTop w:val="0"/>
      <w:marBottom w:val="0"/>
      <w:divBdr>
        <w:top w:val="none" w:sz="0" w:space="0" w:color="auto"/>
        <w:left w:val="none" w:sz="0" w:space="0" w:color="auto"/>
        <w:bottom w:val="none" w:sz="0" w:space="0" w:color="auto"/>
        <w:right w:val="none" w:sz="0" w:space="0" w:color="auto"/>
      </w:divBdr>
    </w:div>
    <w:div w:id="1535463262">
      <w:bodyDiv w:val="1"/>
      <w:marLeft w:val="0"/>
      <w:marRight w:val="0"/>
      <w:marTop w:val="0"/>
      <w:marBottom w:val="0"/>
      <w:divBdr>
        <w:top w:val="none" w:sz="0" w:space="0" w:color="auto"/>
        <w:left w:val="none" w:sz="0" w:space="0" w:color="auto"/>
        <w:bottom w:val="none" w:sz="0" w:space="0" w:color="auto"/>
        <w:right w:val="none" w:sz="0" w:space="0" w:color="auto"/>
      </w:divBdr>
    </w:div>
    <w:div w:id="1539932030">
      <w:bodyDiv w:val="1"/>
      <w:marLeft w:val="0"/>
      <w:marRight w:val="0"/>
      <w:marTop w:val="0"/>
      <w:marBottom w:val="0"/>
      <w:divBdr>
        <w:top w:val="none" w:sz="0" w:space="0" w:color="auto"/>
        <w:left w:val="none" w:sz="0" w:space="0" w:color="auto"/>
        <w:bottom w:val="none" w:sz="0" w:space="0" w:color="auto"/>
        <w:right w:val="none" w:sz="0" w:space="0" w:color="auto"/>
      </w:divBdr>
    </w:div>
    <w:div w:id="1573813821">
      <w:bodyDiv w:val="1"/>
      <w:marLeft w:val="0"/>
      <w:marRight w:val="0"/>
      <w:marTop w:val="0"/>
      <w:marBottom w:val="0"/>
      <w:divBdr>
        <w:top w:val="none" w:sz="0" w:space="0" w:color="auto"/>
        <w:left w:val="none" w:sz="0" w:space="0" w:color="auto"/>
        <w:bottom w:val="none" w:sz="0" w:space="0" w:color="auto"/>
        <w:right w:val="none" w:sz="0" w:space="0" w:color="auto"/>
      </w:divBdr>
    </w:div>
    <w:div w:id="1590190484">
      <w:bodyDiv w:val="1"/>
      <w:marLeft w:val="0"/>
      <w:marRight w:val="0"/>
      <w:marTop w:val="0"/>
      <w:marBottom w:val="0"/>
      <w:divBdr>
        <w:top w:val="none" w:sz="0" w:space="0" w:color="auto"/>
        <w:left w:val="none" w:sz="0" w:space="0" w:color="auto"/>
        <w:bottom w:val="none" w:sz="0" w:space="0" w:color="auto"/>
        <w:right w:val="none" w:sz="0" w:space="0" w:color="auto"/>
      </w:divBdr>
    </w:div>
    <w:div w:id="1609655632">
      <w:bodyDiv w:val="1"/>
      <w:marLeft w:val="0"/>
      <w:marRight w:val="0"/>
      <w:marTop w:val="0"/>
      <w:marBottom w:val="0"/>
      <w:divBdr>
        <w:top w:val="none" w:sz="0" w:space="0" w:color="auto"/>
        <w:left w:val="none" w:sz="0" w:space="0" w:color="auto"/>
        <w:bottom w:val="none" w:sz="0" w:space="0" w:color="auto"/>
        <w:right w:val="none" w:sz="0" w:space="0" w:color="auto"/>
      </w:divBdr>
    </w:div>
    <w:div w:id="1696928038">
      <w:bodyDiv w:val="1"/>
      <w:marLeft w:val="0"/>
      <w:marRight w:val="0"/>
      <w:marTop w:val="0"/>
      <w:marBottom w:val="0"/>
      <w:divBdr>
        <w:top w:val="none" w:sz="0" w:space="0" w:color="auto"/>
        <w:left w:val="none" w:sz="0" w:space="0" w:color="auto"/>
        <w:bottom w:val="none" w:sz="0" w:space="0" w:color="auto"/>
        <w:right w:val="none" w:sz="0" w:space="0" w:color="auto"/>
      </w:divBdr>
    </w:div>
    <w:div w:id="1797791100">
      <w:bodyDiv w:val="1"/>
      <w:marLeft w:val="0"/>
      <w:marRight w:val="0"/>
      <w:marTop w:val="0"/>
      <w:marBottom w:val="0"/>
      <w:divBdr>
        <w:top w:val="none" w:sz="0" w:space="0" w:color="auto"/>
        <w:left w:val="none" w:sz="0" w:space="0" w:color="auto"/>
        <w:bottom w:val="none" w:sz="0" w:space="0" w:color="auto"/>
        <w:right w:val="none" w:sz="0" w:space="0" w:color="auto"/>
      </w:divBdr>
    </w:div>
    <w:div w:id="1829250032">
      <w:bodyDiv w:val="1"/>
      <w:marLeft w:val="0"/>
      <w:marRight w:val="0"/>
      <w:marTop w:val="0"/>
      <w:marBottom w:val="0"/>
      <w:divBdr>
        <w:top w:val="none" w:sz="0" w:space="0" w:color="auto"/>
        <w:left w:val="none" w:sz="0" w:space="0" w:color="auto"/>
        <w:bottom w:val="none" w:sz="0" w:space="0" w:color="auto"/>
        <w:right w:val="none" w:sz="0" w:space="0" w:color="auto"/>
      </w:divBdr>
    </w:div>
    <w:div w:id="1966303059">
      <w:bodyDiv w:val="1"/>
      <w:marLeft w:val="0"/>
      <w:marRight w:val="0"/>
      <w:marTop w:val="0"/>
      <w:marBottom w:val="0"/>
      <w:divBdr>
        <w:top w:val="none" w:sz="0" w:space="0" w:color="auto"/>
        <w:left w:val="none" w:sz="0" w:space="0" w:color="auto"/>
        <w:bottom w:val="none" w:sz="0" w:space="0" w:color="auto"/>
        <w:right w:val="none" w:sz="0" w:space="0" w:color="auto"/>
      </w:divBdr>
    </w:div>
    <w:div w:id="1988775708">
      <w:bodyDiv w:val="1"/>
      <w:marLeft w:val="0"/>
      <w:marRight w:val="0"/>
      <w:marTop w:val="0"/>
      <w:marBottom w:val="0"/>
      <w:divBdr>
        <w:top w:val="none" w:sz="0" w:space="0" w:color="auto"/>
        <w:left w:val="none" w:sz="0" w:space="0" w:color="auto"/>
        <w:bottom w:val="none" w:sz="0" w:space="0" w:color="auto"/>
        <w:right w:val="none" w:sz="0" w:space="0" w:color="auto"/>
      </w:divBdr>
    </w:div>
    <w:div w:id="1993288468">
      <w:bodyDiv w:val="1"/>
      <w:marLeft w:val="0"/>
      <w:marRight w:val="0"/>
      <w:marTop w:val="0"/>
      <w:marBottom w:val="0"/>
      <w:divBdr>
        <w:top w:val="none" w:sz="0" w:space="0" w:color="auto"/>
        <w:left w:val="none" w:sz="0" w:space="0" w:color="auto"/>
        <w:bottom w:val="none" w:sz="0" w:space="0" w:color="auto"/>
        <w:right w:val="none" w:sz="0" w:space="0" w:color="auto"/>
      </w:divBdr>
    </w:div>
    <w:div w:id="2062631149">
      <w:bodyDiv w:val="1"/>
      <w:marLeft w:val="0"/>
      <w:marRight w:val="0"/>
      <w:marTop w:val="0"/>
      <w:marBottom w:val="0"/>
      <w:divBdr>
        <w:top w:val="none" w:sz="0" w:space="0" w:color="auto"/>
        <w:left w:val="none" w:sz="0" w:space="0" w:color="auto"/>
        <w:bottom w:val="none" w:sz="0" w:space="0" w:color="auto"/>
        <w:right w:val="none" w:sz="0" w:space="0" w:color="auto"/>
      </w:divBdr>
      <w:divsChild>
        <w:div w:id="885873814">
          <w:marLeft w:val="0"/>
          <w:marRight w:val="0"/>
          <w:marTop w:val="0"/>
          <w:marBottom w:val="0"/>
          <w:divBdr>
            <w:top w:val="none" w:sz="0" w:space="0" w:color="auto"/>
            <w:left w:val="none" w:sz="0" w:space="0" w:color="auto"/>
            <w:bottom w:val="none" w:sz="0" w:space="0" w:color="auto"/>
            <w:right w:val="none" w:sz="0" w:space="0" w:color="auto"/>
          </w:divBdr>
        </w:div>
      </w:divsChild>
    </w:div>
    <w:div w:id="2082025203">
      <w:bodyDiv w:val="1"/>
      <w:marLeft w:val="0"/>
      <w:marRight w:val="0"/>
      <w:marTop w:val="0"/>
      <w:marBottom w:val="0"/>
      <w:divBdr>
        <w:top w:val="none" w:sz="0" w:space="0" w:color="auto"/>
        <w:left w:val="none" w:sz="0" w:space="0" w:color="auto"/>
        <w:bottom w:val="none" w:sz="0" w:space="0" w:color="auto"/>
        <w:right w:val="none" w:sz="0" w:space="0" w:color="auto"/>
      </w:divBdr>
    </w:div>
    <w:div w:id="2110276685">
      <w:bodyDiv w:val="1"/>
      <w:marLeft w:val="0"/>
      <w:marRight w:val="0"/>
      <w:marTop w:val="0"/>
      <w:marBottom w:val="0"/>
      <w:divBdr>
        <w:top w:val="none" w:sz="0" w:space="0" w:color="auto"/>
        <w:left w:val="none" w:sz="0" w:space="0" w:color="auto"/>
        <w:bottom w:val="none" w:sz="0" w:space="0" w:color="auto"/>
        <w:right w:val="none" w:sz="0" w:space="0" w:color="auto"/>
      </w:divBdr>
    </w:div>
    <w:div w:id="21291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k@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Уровень образования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CC-4D51-B713-4AD8D834FF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1CC-4D51-B713-4AD8D834FF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1CC-4D51-B713-4AD8D834FF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1CC-4D51-B713-4AD8D834FF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1CC-4D51-B713-4AD8D834FF4D}"/>
              </c:ext>
            </c:extLst>
          </c:dPt>
          <c:cat>
            <c:strRef>
              <c:f>Лист1!$A$2:$A$6</c:f>
              <c:strCache>
                <c:ptCount val="5"/>
                <c:pt idx="0">
                  <c:v>Высшее</c:v>
                </c:pt>
                <c:pt idx="1">
                  <c:v>Высшее управленческое</c:v>
                </c:pt>
                <c:pt idx="2">
                  <c:v>Прохожу тренинги</c:v>
                </c:pt>
                <c:pt idx="3">
                  <c:v>Прохожу семинары</c:v>
                </c:pt>
                <c:pt idx="4">
                  <c:v>Программы повышения квалификации</c:v>
                </c:pt>
              </c:strCache>
            </c:strRef>
          </c:cat>
          <c:val>
            <c:numRef>
              <c:f>Лист1!$B$2:$B$6</c:f>
              <c:numCache>
                <c:formatCode>General</c:formatCode>
                <c:ptCount val="5"/>
                <c:pt idx="0">
                  <c:v>41.6</c:v>
                </c:pt>
                <c:pt idx="1">
                  <c:v>11.5</c:v>
                </c:pt>
                <c:pt idx="2">
                  <c:v>37.799999999999997</c:v>
                </c:pt>
                <c:pt idx="3">
                  <c:v>12</c:v>
                </c:pt>
                <c:pt idx="4">
                  <c:v>12</c:v>
                </c:pt>
              </c:numCache>
            </c:numRef>
          </c:val>
          <c:extLst>
            <c:ext xmlns:c16="http://schemas.microsoft.com/office/drawing/2014/chart" uri="{C3380CC4-5D6E-409C-BE32-E72D297353CC}">
              <c16:uniqueId val="{0000000A-D1CC-4D51-B713-4AD8D834FF4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Качества современного российского менеджера</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ABE0-4E45-A80F-9ED8E14EF647}"/>
              </c:ext>
            </c:extLst>
          </c:dPt>
          <c:dPt>
            <c:idx val="1"/>
            <c:invertIfNegative val="0"/>
            <c:bubble3D val="0"/>
            <c:extLst>
              <c:ext xmlns:c16="http://schemas.microsoft.com/office/drawing/2014/chart" uri="{C3380CC4-5D6E-409C-BE32-E72D297353CC}">
                <c16:uniqueId val="{00000003-ABE0-4E45-A80F-9ED8E14EF647}"/>
              </c:ext>
            </c:extLst>
          </c:dPt>
          <c:dPt>
            <c:idx val="2"/>
            <c:invertIfNegative val="0"/>
            <c:bubble3D val="0"/>
            <c:extLst>
              <c:ext xmlns:c16="http://schemas.microsoft.com/office/drawing/2014/chart" uri="{C3380CC4-5D6E-409C-BE32-E72D297353CC}">
                <c16:uniqueId val="{00000005-ABE0-4E45-A80F-9ED8E14EF647}"/>
              </c:ext>
            </c:extLst>
          </c:dPt>
          <c:dPt>
            <c:idx val="3"/>
            <c:invertIfNegative val="0"/>
            <c:bubble3D val="0"/>
            <c:extLst>
              <c:ext xmlns:c16="http://schemas.microsoft.com/office/drawing/2014/chart" uri="{C3380CC4-5D6E-409C-BE32-E72D297353CC}">
                <c16:uniqueId val="{00000007-ABE0-4E45-A80F-9ED8E14EF647}"/>
              </c:ext>
            </c:extLst>
          </c:dPt>
          <c:cat>
            <c:strRef>
              <c:f>Лист1!$A$2:$A$7</c:f>
              <c:strCache>
                <c:ptCount val="6"/>
                <c:pt idx="0">
                  <c:v>Трудолюбие</c:v>
                </c:pt>
                <c:pt idx="1">
                  <c:v>Лидерские качества и организаторский талант</c:v>
                </c:pt>
                <c:pt idx="2">
                  <c:v>Умение прогнозировать результаты</c:v>
                </c:pt>
                <c:pt idx="3">
                  <c:v>Честность</c:v>
                </c:pt>
                <c:pt idx="4">
                  <c:v>Ответственность</c:v>
                </c:pt>
                <c:pt idx="5">
                  <c:v>Креативность и изобретательность</c:v>
                </c:pt>
              </c:strCache>
            </c:strRef>
          </c:cat>
          <c:val>
            <c:numRef>
              <c:f>Лист1!$B$2:$B$7</c:f>
              <c:numCache>
                <c:formatCode>General</c:formatCode>
                <c:ptCount val="6"/>
                <c:pt idx="0">
                  <c:v>29.1</c:v>
                </c:pt>
                <c:pt idx="1">
                  <c:v>28.9</c:v>
                </c:pt>
                <c:pt idx="2">
                  <c:v>25.7</c:v>
                </c:pt>
                <c:pt idx="3">
                  <c:v>25.5</c:v>
                </c:pt>
                <c:pt idx="4">
                  <c:v>20</c:v>
                </c:pt>
                <c:pt idx="5">
                  <c:v>14.5</c:v>
                </c:pt>
              </c:numCache>
            </c:numRef>
          </c:val>
          <c:extLst>
            <c:ext xmlns:c16="http://schemas.microsoft.com/office/drawing/2014/chart" uri="{C3380CC4-5D6E-409C-BE32-E72D297353CC}">
              <c16:uniqueId val="{00000008-ABE0-4E45-A80F-9ED8E14EF647}"/>
            </c:ext>
          </c:extLst>
        </c:ser>
        <c:dLbls>
          <c:showLegendKey val="0"/>
          <c:showVal val="0"/>
          <c:showCatName val="0"/>
          <c:showSerName val="0"/>
          <c:showPercent val="0"/>
          <c:showBubbleSize val="0"/>
        </c:dLbls>
        <c:gapWidth val="100"/>
        <c:axId val="252262272"/>
        <c:axId val="252260736"/>
      </c:barChart>
      <c:valAx>
        <c:axId val="252260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262272"/>
        <c:crosses val="autoZero"/>
        <c:crossBetween val="between"/>
      </c:valAx>
      <c:catAx>
        <c:axId val="2522622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260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Взаимодействие руководителей с сотрудниками</c:v>
                </c:pt>
              </c:strCache>
            </c:strRef>
          </c:tx>
          <c:spPr>
            <a:solidFill>
              <a:schemeClr val="accent1"/>
            </a:solidFill>
            <a:ln>
              <a:noFill/>
            </a:ln>
            <a:effectLst/>
          </c:spPr>
          <c:invertIfNegative val="0"/>
          <c:cat>
            <c:strRef>
              <c:f>Лист1!$A$2:$A$6</c:f>
              <c:strCache>
                <c:ptCount val="5"/>
                <c:pt idx="0">
                  <c:v>Нейтральные</c:v>
                </c:pt>
                <c:pt idx="1">
                  <c:v>Дружеские</c:v>
                </c:pt>
                <c:pt idx="2">
                  <c:v>Дают подчиненным свободу в решении задач и контролируют только результат</c:v>
                </c:pt>
                <c:pt idx="3">
                  <c:v>Дают обратную связь по ходу решения </c:v>
                </c:pt>
                <c:pt idx="4">
                  <c:v>Дают обратную связь по итогам решения</c:v>
                </c:pt>
              </c:strCache>
            </c:strRef>
          </c:cat>
          <c:val>
            <c:numRef>
              <c:f>Лист1!$B$2:$B$6</c:f>
              <c:numCache>
                <c:formatCode>General</c:formatCode>
                <c:ptCount val="5"/>
                <c:pt idx="0">
                  <c:v>27.8</c:v>
                </c:pt>
                <c:pt idx="1">
                  <c:v>23.9</c:v>
                </c:pt>
                <c:pt idx="2">
                  <c:v>27.8</c:v>
                </c:pt>
                <c:pt idx="3">
                  <c:v>35.200000000000003</c:v>
                </c:pt>
                <c:pt idx="4">
                  <c:v>14.8</c:v>
                </c:pt>
              </c:numCache>
            </c:numRef>
          </c:val>
          <c:extLst>
            <c:ext xmlns:c16="http://schemas.microsoft.com/office/drawing/2014/chart" uri="{C3380CC4-5D6E-409C-BE32-E72D297353CC}">
              <c16:uniqueId val="{00000000-0185-4FD8-B8CC-FAE2997A8E03}"/>
            </c:ext>
          </c:extLst>
        </c:ser>
        <c:dLbls>
          <c:showLegendKey val="0"/>
          <c:showVal val="0"/>
          <c:showCatName val="0"/>
          <c:showSerName val="0"/>
          <c:showPercent val="0"/>
          <c:showBubbleSize val="0"/>
        </c:dLbls>
        <c:gapWidth val="219"/>
        <c:overlap val="-27"/>
        <c:axId val="252271232"/>
        <c:axId val="252273024"/>
      </c:barChart>
      <c:catAx>
        <c:axId val="2522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273024"/>
        <c:crosses val="autoZero"/>
        <c:auto val="1"/>
        <c:lblAlgn val="ctr"/>
        <c:lblOffset val="100"/>
        <c:noMultiLvlLbl val="0"/>
      </c:catAx>
      <c:valAx>
        <c:axId val="2522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27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Мотивация сотрудников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D1-4F97-959D-965168F23A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D1-4F97-959D-965168F23A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D1-4F97-959D-965168F23A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D1-4F97-959D-965168F23AF3}"/>
              </c:ext>
            </c:extLst>
          </c:dPt>
          <c:cat>
            <c:strRef>
              <c:f>Лист1!$A$2:$A$5</c:f>
              <c:strCache>
                <c:ptCount val="4"/>
                <c:pt idx="0">
                  <c:v>Система поощрения инициативных сотрудников</c:v>
                </c:pt>
                <c:pt idx="1">
                  <c:v>Нематериальная мотивация</c:v>
                </c:pt>
                <c:pt idx="2">
                  <c:v>Обучение за счет компании</c:v>
                </c:pt>
                <c:pt idx="3">
                  <c:v>Дополнительные выходные дни</c:v>
                </c:pt>
              </c:strCache>
            </c:strRef>
          </c:cat>
          <c:val>
            <c:numRef>
              <c:f>Лист1!$B$2:$B$5</c:f>
              <c:numCache>
                <c:formatCode>General</c:formatCode>
                <c:ptCount val="4"/>
                <c:pt idx="0">
                  <c:v>36.4</c:v>
                </c:pt>
                <c:pt idx="1">
                  <c:v>28.4</c:v>
                </c:pt>
                <c:pt idx="2">
                  <c:v>26.8</c:v>
                </c:pt>
                <c:pt idx="3">
                  <c:v>42.6</c:v>
                </c:pt>
              </c:numCache>
            </c:numRef>
          </c:val>
          <c:extLst>
            <c:ext xmlns:c16="http://schemas.microsoft.com/office/drawing/2014/chart" uri="{C3380CC4-5D6E-409C-BE32-E72D297353CC}">
              <c16:uniqueId val="{00000008-02D1-4F97-959D-965168F23AF3}"/>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0D31-06BE-4476-BB32-1399AE7F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2023-09-26T09:47:00Z</cp:lastPrinted>
  <dcterms:created xsi:type="dcterms:W3CDTF">2023-09-26T15:12:00Z</dcterms:created>
  <dcterms:modified xsi:type="dcterms:W3CDTF">2023-10-11T13:11:00Z</dcterms:modified>
</cp:coreProperties>
</file>