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C" w:rsidRPr="00E21A14" w:rsidRDefault="00E21A14" w:rsidP="00A437A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14">
        <w:rPr>
          <w:rFonts w:ascii="Times New Roman" w:hAnsi="Times New Roman" w:cs="Times New Roman"/>
          <w:sz w:val="28"/>
          <w:szCs w:val="28"/>
        </w:rPr>
        <w:t xml:space="preserve">Марк Фабий </w:t>
      </w:r>
      <w:proofErr w:type="spellStart"/>
      <w:r w:rsidRPr="00E21A14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E21A14">
        <w:rPr>
          <w:rFonts w:ascii="Times New Roman" w:hAnsi="Times New Roman" w:cs="Times New Roman"/>
          <w:sz w:val="28"/>
          <w:szCs w:val="28"/>
        </w:rPr>
        <w:t xml:space="preserve"> </w:t>
      </w:r>
      <w:r w:rsidR="00DB45BC">
        <w:rPr>
          <w:rFonts w:ascii="Times New Roman" w:hAnsi="Times New Roman" w:cs="Times New Roman"/>
          <w:sz w:val="28"/>
          <w:szCs w:val="28"/>
        </w:rPr>
        <w:t>когда –</w:t>
      </w:r>
      <w:r w:rsidR="00A437AD">
        <w:rPr>
          <w:rFonts w:ascii="Times New Roman" w:hAnsi="Times New Roman" w:cs="Times New Roman"/>
          <w:sz w:val="28"/>
          <w:szCs w:val="28"/>
        </w:rPr>
        <w:t xml:space="preserve"> </w:t>
      </w:r>
      <w:r w:rsidR="00DB45BC">
        <w:rPr>
          <w:rFonts w:ascii="Times New Roman" w:hAnsi="Times New Roman" w:cs="Times New Roman"/>
          <w:sz w:val="28"/>
          <w:szCs w:val="28"/>
        </w:rPr>
        <w:t>то сказал: «</w:t>
      </w:r>
      <w:r w:rsidRPr="00E21A14">
        <w:rPr>
          <w:rFonts w:ascii="Times New Roman" w:hAnsi="Times New Roman" w:cs="Times New Roman"/>
          <w:sz w:val="28"/>
          <w:szCs w:val="28"/>
        </w:rPr>
        <w:t xml:space="preserve"> </w:t>
      </w:r>
      <w:r w:rsidR="00DB45BC">
        <w:rPr>
          <w:rFonts w:ascii="Times New Roman" w:hAnsi="Times New Roman" w:cs="Times New Roman"/>
          <w:sz w:val="28"/>
          <w:szCs w:val="28"/>
        </w:rPr>
        <w:t>Ч</w:t>
      </w:r>
      <w:r w:rsidRPr="00E21A14">
        <w:rPr>
          <w:rFonts w:ascii="Times New Roman" w:hAnsi="Times New Roman" w:cs="Times New Roman"/>
          <w:sz w:val="28"/>
          <w:szCs w:val="28"/>
        </w:rPr>
        <w:t>то может быть честнее и благороднее, как учить других тому, что сам наилучшим образом знаешь…»</w:t>
      </w:r>
    </w:p>
    <w:p w:rsidR="00E21A14" w:rsidRDefault="00DB45BC" w:rsidP="00A437A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ритор и педагог</w:t>
      </w:r>
      <w:r w:rsidR="00E21A14" w:rsidRPr="00E21A14">
        <w:rPr>
          <w:rFonts w:ascii="Times New Roman" w:hAnsi="Times New Roman" w:cs="Times New Roman"/>
          <w:sz w:val="28"/>
          <w:szCs w:val="28"/>
        </w:rPr>
        <w:t xml:space="preserve"> </w:t>
      </w:r>
      <w:r w:rsidR="00A437AD">
        <w:rPr>
          <w:rFonts w:ascii="Times New Roman" w:hAnsi="Times New Roman" w:cs="Times New Roman"/>
          <w:sz w:val="28"/>
          <w:szCs w:val="28"/>
        </w:rPr>
        <w:t>говорит</w:t>
      </w:r>
      <w:r w:rsidR="00E21A14" w:rsidRPr="00E21A14">
        <w:rPr>
          <w:rFonts w:ascii="Times New Roman" w:hAnsi="Times New Roman" w:cs="Times New Roman"/>
          <w:sz w:val="28"/>
          <w:szCs w:val="28"/>
        </w:rPr>
        <w:t xml:space="preserve"> нам о том, </w:t>
      </w:r>
      <w:r w:rsidR="00A437AD">
        <w:rPr>
          <w:rFonts w:ascii="Times New Roman" w:hAnsi="Times New Roman" w:cs="Times New Roman"/>
          <w:sz w:val="28"/>
          <w:szCs w:val="28"/>
        </w:rPr>
        <w:t xml:space="preserve">какое это </w:t>
      </w:r>
      <w:r w:rsidR="00E21A14" w:rsidRPr="00E21A14">
        <w:rPr>
          <w:rFonts w:ascii="Times New Roman" w:hAnsi="Times New Roman" w:cs="Times New Roman"/>
          <w:sz w:val="28"/>
          <w:szCs w:val="28"/>
        </w:rPr>
        <w:t>благое</w:t>
      </w:r>
      <w:r w:rsidR="00E21A14">
        <w:rPr>
          <w:rFonts w:ascii="Times New Roman" w:hAnsi="Times New Roman" w:cs="Times New Roman"/>
          <w:sz w:val="28"/>
          <w:szCs w:val="28"/>
        </w:rPr>
        <w:t xml:space="preserve"> дело учить тому, что сам хорошо познал</w:t>
      </w:r>
      <w:r w:rsidR="00A437AD">
        <w:rPr>
          <w:rFonts w:ascii="Times New Roman" w:hAnsi="Times New Roman" w:cs="Times New Roman"/>
          <w:sz w:val="28"/>
          <w:szCs w:val="28"/>
        </w:rPr>
        <w:t xml:space="preserve">. </w:t>
      </w:r>
      <w:r w:rsidR="00AD77BE">
        <w:rPr>
          <w:rFonts w:ascii="Times New Roman" w:hAnsi="Times New Roman" w:cs="Times New Roman"/>
          <w:sz w:val="28"/>
          <w:szCs w:val="28"/>
        </w:rPr>
        <w:t xml:space="preserve"> </w:t>
      </w:r>
      <w:r w:rsidR="00A437AD">
        <w:rPr>
          <w:rFonts w:ascii="Times New Roman" w:hAnsi="Times New Roman" w:cs="Times New Roman"/>
          <w:sz w:val="28"/>
          <w:szCs w:val="28"/>
        </w:rPr>
        <w:t>В</w:t>
      </w:r>
      <w:r w:rsidR="00AD77BE">
        <w:rPr>
          <w:rFonts w:ascii="Times New Roman" w:hAnsi="Times New Roman" w:cs="Times New Roman"/>
          <w:sz w:val="28"/>
          <w:szCs w:val="28"/>
        </w:rPr>
        <w:t xml:space="preserve">едь многие </w:t>
      </w:r>
      <w:r w:rsidR="00A437AD">
        <w:rPr>
          <w:rFonts w:ascii="Times New Roman" w:hAnsi="Times New Roman" w:cs="Times New Roman"/>
          <w:sz w:val="28"/>
          <w:szCs w:val="28"/>
        </w:rPr>
        <w:t>души находятся</w:t>
      </w:r>
      <w:r w:rsidR="00AD77BE">
        <w:rPr>
          <w:rFonts w:ascii="Times New Roman" w:hAnsi="Times New Roman" w:cs="Times New Roman"/>
          <w:sz w:val="28"/>
          <w:szCs w:val="28"/>
        </w:rPr>
        <w:t xml:space="preserve"> </w:t>
      </w:r>
      <w:r w:rsidR="00A437AD">
        <w:rPr>
          <w:rFonts w:ascii="Times New Roman" w:hAnsi="Times New Roman" w:cs="Times New Roman"/>
          <w:sz w:val="28"/>
          <w:szCs w:val="28"/>
        </w:rPr>
        <w:t>в по</w:t>
      </w:r>
      <w:r w:rsidR="00AD77BE">
        <w:rPr>
          <w:rFonts w:ascii="Times New Roman" w:hAnsi="Times New Roman" w:cs="Times New Roman"/>
          <w:sz w:val="28"/>
          <w:szCs w:val="28"/>
        </w:rPr>
        <w:t>лном мраке и еще не понимают, что за пределами темноты скрывается свет, который может начать све</w:t>
      </w:r>
      <w:r w:rsidR="00A437AD">
        <w:rPr>
          <w:rFonts w:ascii="Times New Roman" w:hAnsi="Times New Roman" w:cs="Times New Roman"/>
          <w:sz w:val="28"/>
          <w:szCs w:val="28"/>
        </w:rPr>
        <w:t>ркать</w:t>
      </w:r>
      <w:r w:rsidR="00AD77BE">
        <w:rPr>
          <w:rFonts w:ascii="Times New Roman" w:hAnsi="Times New Roman" w:cs="Times New Roman"/>
          <w:sz w:val="28"/>
          <w:szCs w:val="28"/>
        </w:rPr>
        <w:t xml:space="preserve"> в</w:t>
      </w:r>
      <w:r w:rsidR="00A437AD">
        <w:rPr>
          <w:rFonts w:ascii="Times New Roman" w:hAnsi="Times New Roman" w:cs="Times New Roman"/>
          <w:sz w:val="28"/>
          <w:szCs w:val="28"/>
        </w:rPr>
        <w:t>нутри</w:t>
      </w:r>
      <w:r w:rsidR="00AD77BE">
        <w:rPr>
          <w:rFonts w:ascii="Times New Roman" w:hAnsi="Times New Roman" w:cs="Times New Roman"/>
          <w:sz w:val="28"/>
          <w:szCs w:val="28"/>
        </w:rPr>
        <w:t xml:space="preserve"> </w:t>
      </w:r>
      <w:r w:rsidR="00A437AD">
        <w:rPr>
          <w:rFonts w:ascii="Times New Roman" w:hAnsi="Times New Roman" w:cs="Times New Roman"/>
          <w:sz w:val="28"/>
          <w:szCs w:val="28"/>
        </w:rPr>
        <w:t>у каждого, кто захочет услышать</w:t>
      </w:r>
      <w:r w:rsidR="00AD77BE">
        <w:rPr>
          <w:rFonts w:ascii="Times New Roman" w:hAnsi="Times New Roman" w:cs="Times New Roman"/>
          <w:sz w:val="28"/>
          <w:szCs w:val="28"/>
        </w:rPr>
        <w:t xml:space="preserve"> познавших людей. В наше время </w:t>
      </w:r>
      <w:r w:rsidR="00A437AD">
        <w:rPr>
          <w:rFonts w:ascii="Times New Roman" w:hAnsi="Times New Roman" w:cs="Times New Roman"/>
          <w:sz w:val="28"/>
          <w:szCs w:val="28"/>
        </w:rPr>
        <w:t>таких людей</w:t>
      </w:r>
      <w:r w:rsidR="00AD77BE">
        <w:rPr>
          <w:rFonts w:ascii="Times New Roman" w:hAnsi="Times New Roman" w:cs="Times New Roman"/>
          <w:sz w:val="28"/>
          <w:szCs w:val="28"/>
        </w:rPr>
        <w:t xml:space="preserve"> называют у</w:t>
      </w:r>
      <w:r w:rsidR="00A437AD">
        <w:rPr>
          <w:rFonts w:ascii="Times New Roman" w:hAnsi="Times New Roman" w:cs="Times New Roman"/>
          <w:sz w:val="28"/>
          <w:szCs w:val="28"/>
        </w:rPr>
        <w:t>чи</w:t>
      </w:r>
      <w:r w:rsidR="00AD77BE">
        <w:rPr>
          <w:rFonts w:ascii="Times New Roman" w:hAnsi="Times New Roman" w:cs="Times New Roman"/>
          <w:sz w:val="28"/>
          <w:szCs w:val="28"/>
        </w:rPr>
        <w:t>телями, педагогами и наставниками.</w:t>
      </w:r>
    </w:p>
    <w:p w:rsidR="00AD77BE" w:rsidRDefault="00AD77BE" w:rsidP="00A437A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детства с нами идет учитель, он открывает нам двери в тот необычный мир науки, искусства и жизни. Наставники были всегда, сколько человечество себя помнит. Они учили народ своим мудростям, давали людям надежду.</w:t>
      </w:r>
      <w:r w:rsidR="00A4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наставники – это такие же люди, как и мы. Внешне мы не отличаемся, а вот своим мышлением и глубоким внутренним миром различаемся. Леонардо да Винчи говорил, </w:t>
      </w:r>
      <w:r w:rsidR="00A437A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плох тот ученик, который не превзошел своего учителя. Я согласна </w:t>
      </w:r>
      <w:r w:rsidR="00A437AD">
        <w:rPr>
          <w:rFonts w:ascii="Times New Roman" w:hAnsi="Times New Roman" w:cs="Times New Roman"/>
          <w:sz w:val="28"/>
          <w:szCs w:val="28"/>
        </w:rPr>
        <w:t>с его словами, ведь, если ученик</w:t>
      </w:r>
      <w:r>
        <w:rPr>
          <w:rFonts w:ascii="Times New Roman" w:hAnsi="Times New Roman" w:cs="Times New Roman"/>
          <w:sz w:val="28"/>
          <w:szCs w:val="28"/>
        </w:rPr>
        <w:t xml:space="preserve"> будет только получать </w:t>
      </w:r>
      <w:r w:rsidR="00A437AD">
        <w:rPr>
          <w:rFonts w:ascii="Times New Roman" w:hAnsi="Times New Roman" w:cs="Times New Roman"/>
          <w:sz w:val="28"/>
          <w:szCs w:val="28"/>
        </w:rPr>
        <w:t>легкую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и никак не дви</w:t>
      </w:r>
      <w:r w:rsidR="00A437AD">
        <w:rPr>
          <w:rFonts w:ascii="Times New Roman" w:hAnsi="Times New Roman" w:cs="Times New Roman"/>
          <w:sz w:val="28"/>
          <w:szCs w:val="28"/>
        </w:rPr>
        <w:t xml:space="preserve">гаться по </w:t>
      </w:r>
      <w:r>
        <w:rPr>
          <w:rFonts w:ascii="Times New Roman" w:hAnsi="Times New Roman" w:cs="Times New Roman"/>
          <w:sz w:val="28"/>
          <w:szCs w:val="28"/>
        </w:rPr>
        <w:t>пути самосовершенствования</w:t>
      </w:r>
      <w:r w:rsidR="000567FF">
        <w:rPr>
          <w:rFonts w:ascii="Times New Roman" w:hAnsi="Times New Roman" w:cs="Times New Roman"/>
          <w:sz w:val="28"/>
          <w:szCs w:val="28"/>
        </w:rPr>
        <w:t>, то всегда будет избегать борьбы</w:t>
      </w:r>
      <w:r w:rsidR="00A437AD">
        <w:rPr>
          <w:rFonts w:ascii="Times New Roman" w:hAnsi="Times New Roman" w:cs="Times New Roman"/>
          <w:sz w:val="28"/>
          <w:szCs w:val="28"/>
        </w:rPr>
        <w:t>, избегать жизни</w:t>
      </w:r>
      <w:r w:rsidR="000567FF">
        <w:rPr>
          <w:rFonts w:ascii="Times New Roman" w:hAnsi="Times New Roman" w:cs="Times New Roman"/>
          <w:sz w:val="28"/>
          <w:szCs w:val="28"/>
        </w:rPr>
        <w:t>. Вы  подумайте, а зачем что-то учить и узнавать новое, если по минимуму достаточно собрать базовый рюкзак и быть вполне счастливым? Но если ученик не будет развиваться, не будет у него тяги к новому, тяги к жизни, то и наука застрянет на месте, художники и музыканты не напишут великие шедевры. В конечном итоге мир, который строили наши любознательные предки, рухнет!</w:t>
      </w:r>
    </w:p>
    <w:p w:rsidR="000567FF" w:rsidRPr="00E21A14" w:rsidRDefault="000567FF" w:rsidP="00A437A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искренне </w:t>
      </w:r>
      <w:r w:rsidR="00CA686C">
        <w:rPr>
          <w:rFonts w:ascii="Times New Roman" w:hAnsi="Times New Roman" w:cs="Times New Roman"/>
          <w:sz w:val="28"/>
          <w:szCs w:val="28"/>
        </w:rPr>
        <w:t>считаю</w:t>
      </w:r>
      <w:r>
        <w:rPr>
          <w:rFonts w:ascii="Times New Roman" w:hAnsi="Times New Roman" w:cs="Times New Roman"/>
          <w:sz w:val="28"/>
          <w:szCs w:val="28"/>
        </w:rPr>
        <w:t>, что призвание педагога</w:t>
      </w:r>
      <w:r w:rsidR="00CA686C">
        <w:rPr>
          <w:rFonts w:ascii="Times New Roman" w:hAnsi="Times New Roman" w:cs="Times New Roman"/>
          <w:sz w:val="28"/>
          <w:szCs w:val="28"/>
        </w:rPr>
        <w:t xml:space="preserve"> заключается в первую очередь в том, что он делает из  нас людей. Людей с большой буквы!</w:t>
      </w:r>
    </w:p>
    <w:sectPr w:rsidR="000567FF" w:rsidRPr="00E21A14" w:rsidSect="00D3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1A14"/>
    <w:rsid w:val="000567FF"/>
    <w:rsid w:val="00A437AD"/>
    <w:rsid w:val="00AD77BE"/>
    <w:rsid w:val="00CA686C"/>
    <w:rsid w:val="00D3408C"/>
    <w:rsid w:val="00DB45BC"/>
    <w:rsid w:val="00E2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2023-10-03T06:38:00Z</dcterms:created>
  <dcterms:modified xsi:type="dcterms:W3CDTF">2023-10-03T09:03:00Z</dcterms:modified>
</cp:coreProperties>
</file>