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92" w:rsidRPr="00C41992" w:rsidRDefault="00C41992" w:rsidP="00C41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1992">
        <w:rPr>
          <w:rFonts w:ascii="Times New Roman" w:eastAsia="Times New Roman" w:hAnsi="Times New Roman"/>
          <w:sz w:val="28"/>
          <w:szCs w:val="28"/>
          <w:lang w:eastAsia="zh-CN"/>
        </w:rPr>
        <w:t>Муниципальное образование Новокубанский район, ст. Советская,</w:t>
      </w:r>
    </w:p>
    <w:p w:rsidR="00C41992" w:rsidRPr="00C41992" w:rsidRDefault="00C41992" w:rsidP="00C41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1992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муниципальное общеобразовательное бюджетное учреждение </w:t>
      </w:r>
    </w:p>
    <w:p w:rsidR="00C41992" w:rsidRPr="00C41992" w:rsidRDefault="00C41992" w:rsidP="00C41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zh-CN"/>
        </w:rPr>
      </w:pPr>
      <w:r w:rsidRPr="00C41992">
        <w:rPr>
          <w:rFonts w:ascii="Times New Roman" w:eastAsia="Times New Roman" w:hAnsi="Times New Roman"/>
          <w:sz w:val="28"/>
          <w:szCs w:val="28"/>
          <w:lang w:eastAsia="zh-CN"/>
        </w:rPr>
        <w:t xml:space="preserve">средняя общеобразовательная школа № 9 им. М.П. Бабыча </w:t>
      </w:r>
      <w:r w:rsidRPr="00C4199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станицы Советской муниципального образования Новокубанский район</w:t>
      </w:r>
    </w:p>
    <w:p w:rsidR="00C41992" w:rsidRPr="00C41992" w:rsidRDefault="00C41992" w:rsidP="00C41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pStyle w:val="a3"/>
        <w:jc w:val="center"/>
        <w:rPr>
          <w:rFonts w:ascii="Times New Roman" w:hAnsi="Times New Roman"/>
          <w:b/>
          <w:sz w:val="36"/>
        </w:rPr>
      </w:pPr>
      <w:r w:rsidRPr="00C41992">
        <w:rPr>
          <w:rFonts w:ascii="Times New Roman" w:hAnsi="Times New Roman"/>
          <w:b/>
          <w:sz w:val="36"/>
        </w:rPr>
        <w:t>Творчество Ивана Андреевича Крылова</w:t>
      </w:r>
    </w:p>
    <w:p w:rsidR="00C41992" w:rsidRDefault="00C41992" w:rsidP="00C41992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(интеллектуальная викторина «Своя игра»)</w:t>
      </w:r>
    </w:p>
    <w:p w:rsidR="00C41992" w:rsidRPr="00C41992" w:rsidRDefault="00C41992" w:rsidP="00C41992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6 «Б» класс</w:t>
      </w: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BD2712" wp14:editId="4E007516">
            <wp:extent cx="4019550" cy="3014663"/>
            <wp:effectExtent l="0" t="0" r="0" b="0"/>
            <wp:docPr id="2" name="Рисунок 2" descr="https://ds04.infourok.ru/uploads/ex/1189/000827d8-9d0f013c/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9/000827d8-9d0f013c/1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3" cy="30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Pr="00C41992" w:rsidRDefault="00C41992" w:rsidP="00C41992">
      <w:pPr>
        <w:pStyle w:val="a3"/>
        <w:jc w:val="right"/>
        <w:rPr>
          <w:rFonts w:ascii="Times New Roman" w:hAnsi="Times New Roman"/>
          <w:sz w:val="28"/>
        </w:rPr>
      </w:pPr>
      <w:r w:rsidRPr="00C41992">
        <w:rPr>
          <w:rFonts w:ascii="Times New Roman" w:hAnsi="Times New Roman"/>
          <w:sz w:val="28"/>
        </w:rPr>
        <w:t>Подготовила и провела:</w:t>
      </w:r>
    </w:p>
    <w:p w:rsidR="00C41992" w:rsidRPr="00C41992" w:rsidRDefault="00C41992" w:rsidP="00C41992">
      <w:pPr>
        <w:pStyle w:val="a3"/>
        <w:jc w:val="right"/>
        <w:rPr>
          <w:rFonts w:ascii="Times New Roman" w:hAnsi="Times New Roman"/>
          <w:sz w:val="28"/>
        </w:rPr>
      </w:pPr>
      <w:r w:rsidRPr="00C41992">
        <w:rPr>
          <w:rFonts w:ascii="Times New Roman" w:hAnsi="Times New Roman"/>
          <w:sz w:val="28"/>
        </w:rPr>
        <w:t xml:space="preserve"> Окунева Наталья Фёдоровна, </w:t>
      </w:r>
    </w:p>
    <w:p w:rsidR="00C41992" w:rsidRPr="00C41992" w:rsidRDefault="00C41992" w:rsidP="00C41992">
      <w:pPr>
        <w:pStyle w:val="a3"/>
        <w:jc w:val="right"/>
        <w:rPr>
          <w:rFonts w:ascii="Times New Roman" w:hAnsi="Times New Roman"/>
          <w:sz w:val="28"/>
        </w:rPr>
      </w:pPr>
      <w:r w:rsidRPr="00C41992">
        <w:rPr>
          <w:rFonts w:ascii="Times New Roman" w:hAnsi="Times New Roman"/>
          <w:sz w:val="28"/>
        </w:rPr>
        <w:t xml:space="preserve">учитель русского языка и литературы </w:t>
      </w:r>
    </w:p>
    <w:p w:rsidR="00C41992" w:rsidRDefault="00C41992" w:rsidP="00C41992">
      <w:pPr>
        <w:spacing w:after="0" w:line="240" w:lineRule="auto"/>
        <w:rPr>
          <w:rFonts w:ascii="Times New Roman" w:hAnsi="Times New Roman"/>
          <w:sz w:val="28"/>
        </w:rPr>
      </w:pPr>
    </w:p>
    <w:p w:rsidR="00C41992" w:rsidRDefault="00C41992" w:rsidP="00C41992">
      <w:pPr>
        <w:spacing w:after="0" w:line="240" w:lineRule="auto"/>
        <w:rPr>
          <w:rFonts w:ascii="Times New Roman" w:hAnsi="Times New Roman"/>
          <w:sz w:val="28"/>
        </w:rPr>
      </w:pPr>
    </w:p>
    <w:p w:rsidR="00C41992" w:rsidRDefault="00C41992" w:rsidP="00C41992">
      <w:pPr>
        <w:spacing w:after="0" w:line="240" w:lineRule="auto"/>
        <w:rPr>
          <w:rFonts w:ascii="Times New Roman" w:hAnsi="Times New Roman"/>
          <w:sz w:val="28"/>
        </w:rPr>
      </w:pPr>
    </w:p>
    <w:p w:rsidR="00C41992" w:rsidRDefault="00C41992" w:rsidP="00C41992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C41992" w:rsidRDefault="00C41992" w:rsidP="00C4199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</w:rPr>
        <w:lastRenderedPageBreak/>
        <w:t>Творчество И.А. Крылова</w:t>
      </w:r>
    </w:p>
    <w:p w:rsidR="00C41992" w:rsidRPr="00C22425" w:rsidRDefault="00C41992" w:rsidP="00C224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(интеллектуальная викторина «Своя игра»)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Цель: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4"/>
          <w:shd w:val="clear" w:color="auto" w:fill="FFFFFF"/>
          <w:lang w:eastAsia="ru-RU"/>
        </w:rPr>
      </w:pPr>
      <w:r w:rsidRPr="00C41992">
        <w:rPr>
          <w:rFonts w:ascii="Times New Roman" w:eastAsia="Times New Roman" w:hAnsi="Times New Roman"/>
          <w:color w:val="333333"/>
          <w:sz w:val="28"/>
          <w:szCs w:val="24"/>
          <w:shd w:val="clear" w:color="auto" w:fill="FFFFFF"/>
          <w:lang w:eastAsia="ru-RU"/>
        </w:rPr>
        <w:t>-  систематизировать и обобщить изученный материал по творчеству И. А. Крылова, выявить уровень усвоения материала школьниками;</w:t>
      </w:r>
      <w:r w:rsidRPr="00C41992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br/>
      </w:r>
      <w:r w:rsidRPr="00C41992">
        <w:rPr>
          <w:rFonts w:ascii="Times New Roman" w:eastAsia="Times New Roman" w:hAnsi="Times New Roman"/>
          <w:color w:val="333333"/>
          <w:sz w:val="28"/>
          <w:szCs w:val="24"/>
          <w:shd w:val="clear" w:color="auto" w:fill="FFFFFF"/>
          <w:lang w:eastAsia="ru-RU"/>
        </w:rPr>
        <w:t>-  способствовать формированию у школьников мотивации к учению, развитию творческого потенциала, умению применять полученные знания в новых нестандартных ситуациях;</w:t>
      </w:r>
      <w:r w:rsidRPr="00C41992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br/>
      </w:r>
      <w:r w:rsidRPr="00C41992">
        <w:rPr>
          <w:rFonts w:ascii="Times New Roman" w:eastAsia="Times New Roman" w:hAnsi="Times New Roman"/>
          <w:color w:val="333333"/>
          <w:sz w:val="28"/>
          <w:szCs w:val="24"/>
          <w:shd w:val="clear" w:color="auto" w:fill="FFFFFF"/>
          <w:lang w:eastAsia="ru-RU"/>
        </w:rPr>
        <w:t>-  формировать читательский интерес у учащихся через игровую форму  проведения урока, воспитывать гражданские и нравственные качества.  </w:t>
      </w:r>
    </w:p>
    <w:p w:rsidR="00C41992" w:rsidRPr="00C41992" w:rsidRDefault="00C41992" w:rsidP="00C41992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 xml:space="preserve">Данный ресурс может быть использован при проведении заключительных уроков по изучению творчества баснописца И.А. Крылова, а также при организации внеклассной работы по литературе. </w:t>
      </w:r>
    </w:p>
    <w:p w:rsidR="00C41992" w:rsidRPr="00C41992" w:rsidRDefault="00C41992" w:rsidP="00C41992">
      <w:pPr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Предварительная работа: учащиеся перечитывают басни И.А Крылов, готовят для инсценировки басню по своему выбору (рекламная пауза в игре после первых 15 вопросов и следующих 15 вопросов)</w:t>
      </w:r>
    </w:p>
    <w:p w:rsidR="00C41992" w:rsidRPr="00C41992" w:rsidRDefault="00C41992" w:rsidP="00C41992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spacing w:val="60"/>
          <w:sz w:val="28"/>
          <w:szCs w:val="24"/>
          <w:lang w:eastAsia="ru-RU"/>
        </w:rPr>
      </w:pPr>
      <w:r w:rsidRPr="00C41992">
        <w:rPr>
          <w:rFonts w:ascii="Times New Roman" w:eastAsia="Times New Roman" w:hAnsi="Times New Roman"/>
          <w:b/>
          <w:bCs/>
          <w:spacing w:val="60"/>
          <w:sz w:val="28"/>
          <w:szCs w:val="24"/>
          <w:lang w:eastAsia="ru-RU"/>
        </w:rPr>
        <w:t>Ход игры</w:t>
      </w:r>
    </w:p>
    <w:p w:rsidR="00C41992" w:rsidRPr="00C41992" w:rsidRDefault="00C41992" w:rsidP="00C41992">
      <w:pPr>
        <w:spacing w:after="0" w:line="240" w:lineRule="auto"/>
        <w:ind w:right="-142"/>
        <w:jc w:val="both"/>
        <w:rPr>
          <w:rFonts w:ascii="Times New Roman" w:eastAsia="Times New Roman" w:hAnsi="Times New Roman"/>
          <w:bCs/>
          <w:spacing w:val="60"/>
          <w:sz w:val="28"/>
          <w:szCs w:val="24"/>
          <w:lang w:eastAsia="ru-RU"/>
        </w:rPr>
      </w:pPr>
    </w:p>
    <w:p w:rsidR="00C41992" w:rsidRPr="00C41992" w:rsidRDefault="00C41992" w:rsidP="00C41992">
      <w:pPr>
        <w:numPr>
          <w:ilvl w:val="0"/>
          <w:numId w:val="1"/>
        </w:numPr>
        <w:tabs>
          <w:tab w:val="left" w:pos="900"/>
        </w:tabs>
        <w:spacing w:after="0" w:line="240" w:lineRule="auto"/>
        <w:ind w:right="-16" w:firstLine="540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41992">
        <w:rPr>
          <w:rFonts w:ascii="Times New Roman" w:eastAsia="Times New Roman" w:hAnsi="Times New Roman"/>
          <w:bCs/>
          <w:sz w:val="28"/>
          <w:szCs w:val="24"/>
        </w:rPr>
        <w:t>Слово учителя: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540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41992">
        <w:rPr>
          <w:rFonts w:ascii="Times New Roman" w:eastAsia="Times New Roman" w:hAnsi="Times New Roman"/>
          <w:bCs/>
          <w:sz w:val="28"/>
          <w:szCs w:val="24"/>
        </w:rPr>
        <w:t>Прошло более полутора веков с тех пор, как басни И. А. Крылова впервые прочитали. На уроках литературы мы с вами изучали творения этого замечательного баснописца. И сегодня проведём итоговую игру по правилам телепередачи «Своя игра».</w:t>
      </w:r>
    </w:p>
    <w:p w:rsidR="00C41992" w:rsidRPr="00C41992" w:rsidRDefault="00C41992" w:rsidP="00C41992">
      <w:pPr>
        <w:numPr>
          <w:ilvl w:val="0"/>
          <w:numId w:val="1"/>
        </w:numPr>
        <w:tabs>
          <w:tab w:val="left" w:pos="900"/>
        </w:tabs>
        <w:spacing w:after="0" w:line="240" w:lineRule="auto"/>
        <w:ind w:right="-16" w:firstLine="540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41992">
        <w:rPr>
          <w:rFonts w:ascii="Times New Roman" w:eastAsia="Times New Roman" w:hAnsi="Times New Roman"/>
          <w:bCs/>
          <w:sz w:val="28"/>
          <w:szCs w:val="24"/>
        </w:rPr>
        <w:t>Знакомство с целями игры, а также с правилами игры.</w:t>
      </w:r>
    </w:p>
    <w:p w:rsidR="00C41992" w:rsidRPr="00C41992" w:rsidRDefault="00C41992" w:rsidP="00C41992">
      <w:pPr>
        <w:numPr>
          <w:ilvl w:val="0"/>
          <w:numId w:val="1"/>
        </w:numPr>
        <w:tabs>
          <w:tab w:val="left" w:pos="900"/>
        </w:tabs>
        <w:spacing w:after="0" w:line="240" w:lineRule="auto"/>
        <w:ind w:right="-16"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Чтение стихов о баснописце.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Забавой он людей исправил,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Сметая с них пороков пыль;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Он баснями себя прославил,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И слава эта — наша боль.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И не забудут этой были,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Пока по-русски говорят,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Её давно мы затвердили,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 xml:space="preserve">Её и внуки затвердят. </w:t>
      </w:r>
    </w:p>
    <w:p w:rsidR="00C41992" w:rsidRPr="00C41992" w:rsidRDefault="00C41992" w:rsidP="00C41992">
      <w:pPr>
        <w:tabs>
          <w:tab w:val="left" w:pos="900"/>
        </w:tabs>
        <w:spacing w:after="0" w:line="240" w:lineRule="auto"/>
        <w:ind w:right="-16" w:firstLine="19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i/>
          <w:iCs/>
          <w:sz w:val="28"/>
          <w:szCs w:val="24"/>
          <w:lang w:eastAsia="ru-RU"/>
        </w:rPr>
        <w:t>П.А. Вяземский.</w:t>
      </w:r>
    </w:p>
    <w:p w:rsidR="00C41992" w:rsidRPr="00C41992" w:rsidRDefault="00C41992" w:rsidP="00C41992">
      <w:pPr>
        <w:numPr>
          <w:ilvl w:val="0"/>
          <w:numId w:val="1"/>
        </w:numPr>
        <w:tabs>
          <w:tab w:val="left" w:pos="900"/>
        </w:tabs>
        <w:spacing w:after="0" w:line="240" w:lineRule="auto"/>
        <w:ind w:right="-16" w:firstLine="540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41992">
        <w:rPr>
          <w:rFonts w:ascii="Times New Roman" w:eastAsia="Times New Roman" w:hAnsi="Times New Roman"/>
          <w:bCs/>
          <w:sz w:val="28"/>
          <w:szCs w:val="24"/>
        </w:rPr>
        <w:t>Отправляемся в путь. Знакомьтесь с категориями игры.</w:t>
      </w:r>
    </w:p>
    <w:p w:rsidR="00C41992" w:rsidRPr="00C41992" w:rsidRDefault="00C22425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53E30A65" wp14:editId="48129863">
            <wp:simplePos x="0" y="0"/>
            <wp:positionH relativeFrom="column">
              <wp:posOffset>1174115</wp:posOffset>
            </wp:positionH>
            <wp:positionV relativeFrom="paragraph">
              <wp:posOffset>106680</wp:posOffset>
            </wp:positionV>
            <wp:extent cx="2976880" cy="2232660"/>
            <wp:effectExtent l="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22425" w:rsidRDefault="00C22425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22425" w:rsidRPr="00C41992" w:rsidRDefault="00C22425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lastRenderedPageBreak/>
        <w:t>Из истории басни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10 баллов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Что такое басня?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Ответ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Басня, короткий, нередко комический рассказ в стихах или прозе, с прямым моральным выводом, придающим рассказу аллегорический смысл. Действующими лицами обычно выступают животные, растения, вещи.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20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Кто является основоположником жанра?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Основоположником жанра является легендарный ЭЗОП.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30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XVIII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веке французский писатель возвеличил древний жанр.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Назовите имя этого француза.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Жан де Лафонтен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40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Что значит выражение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«Эзопов язык»?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Эзопов язык (по имени баснописца Эзопа), тайнопись в литературе, иносказание, намеренно маскирующее мысль (идею) автора. Прибегает к системе "обманных средств": традиционным иносказательным приемам (аллегория, ирония, перифраз, аллюзия), басенным "персонажам", полупрозрачным контекстуальным псевдонимам.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50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Почему Эзоп начал сочинять басни?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Эзоп – раб, и ему нельзя было говорить всё, что он думает, в лицо, «прямо». 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Биография И.А. Крылова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10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Назовите годы жизни великого баснописца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2 февраля 1769 – 9 сентября 1844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20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Как ласково называли И.А. Крылова?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И.А. Крылова называли дедушкой.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30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Кто привил маленькому Крылову любовь к чтению?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Мать приохотила его к чтению и внимательно следила за его развитием.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40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В 1838 году И.А. Крылов был устроен юбилей, где юбиляру вручили звезду ордена Святого Станислава. Какая подробность, связанная с этим событием, интересна?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На этом обеде перед каждым гостем лежал реестр (меню) с обозначением блюд в духе праздника («Демьянова уха», «Крыловская кулебяка» и т.д.)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50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Когда, где и на какие средства был открыт первый памятник баснописцу?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Кто его автор?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12 мая 1855 года открыт сооруженный на народные деньги памятник И.А. Крылову. 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Откуда эти строки?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10 баллов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«Уж сколько раз твердили миру,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Что лесть гнусна, вредна, но только всё не в прок,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И в сердце льстец всегда отыщет уголок…»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>«Ворона и лисица»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20 баллов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«Не оставь меня, кум милый,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Дай ты мне собраться с силой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И до вешних только дней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Накорми и обогрей».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>«Стрекоза и муравей»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30 баллов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«А Васька слушает да ест».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>«Кот и повар»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40 баллов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«Невежды судят точно так: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В чём толку не поймут, то всё у них пустяк».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>«Петух и жемчужное зерно»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50 баллов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Великий человек лишь громок на делах,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И думает свою он думу без шуму.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«Две бочки»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lastRenderedPageBreak/>
        <w:t>Закончи крылатое выражение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10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А вы, друзья, как не садитесь ...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Всё в музыканты не годитесь.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«Квартет»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20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Кукушка хвалит Петуха …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За то, что хвалит он Кукушку.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30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Чем кумушек считать трудиться…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Не лучше ль на себя, кума, оборотиться. «Зеркало и обезьяна»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40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Беда, коль пироги начнёт печи сапожник…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А сапоги тачать пирожник. «Щука и Кот»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50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Ты виноват уж тем…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Что хочется мне кушать. 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Кто сказал о Крылове…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10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Кто не слыхал его живого слова?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Кто в жизни с ним не встретился своей?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Бессмертные творения Крылова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Мы с каждым годом любим всё сильней.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М. Исаковский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20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«Его басни – книга мудрости самого народа»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Н.В. Гоголь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30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«Крылов честь, слава и гордость нашей литературы.»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В.Г. Белинский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40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«Россия радовалась и гордилась им и </w:t>
      </w:r>
      <w:proofErr w:type="gramStart"/>
      <w:r w:rsidRPr="00C41992">
        <w:rPr>
          <w:rFonts w:ascii="Times New Roman" w:eastAsia="Times New Roman" w:hAnsi="Times New Roman"/>
          <w:sz w:val="28"/>
          <w:szCs w:val="24"/>
        </w:rPr>
        <w:t>будет радоваться</w:t>
      </w:r>
      <w:proofErr w:type="gramEnd"/>
      <w:r w:rsidRPr="00C41992">
        <w:rPr>
          <w:rFonts w:ascii="Times New Roman" w:eastAsia="Times New Roman" w:hAnsi="Times New Roman"/>
          <w:sz w:val="28"/>
          <w:szCs w:val="24"/>
        </w:rPr>
        <w:t xml:space="preserve"> и гордиться им. Доколе будет процветать наш народный языки драгоценно будет русскому народу русское слово».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 xml:space="preserve">П. Вяземский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50 баллов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Оглядываясь… на прошедшее, продолжайте извлекать из него те поэтические уроки мудрости, которыми так давно и так пленительно поучаете вы современников, уроки, которые дойдут до потомства и никогда не потеряют в нем своей силы и свежести, ибо они обратились в народные пословицы, а народные пословицы живут с народами и их переживают.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Ответ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C41992">
        <w:rPr>
          <w:rFonts w:ascii="Times New Roman" w:eastAsia="Times New Roman" w:hAnsi="Times New Roman"/>
          <w:i/>
          <w:sz w:val="28"/>
          <w:szCs w:val="24"/>
        </w:rPr>
        <w:t>В.А. Жуковский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Финал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Смысл «крылатого» выражения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Слона – то я и не приметил…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А воз и ныне там…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Биография </w:t>
      </w:r>
      <w:r w:rsidRPr="00C41992">
        <w:rPr>
          <w:rFonts w:ascii="Times New Roman" w:eastAsia="Times New Roman" w:hAnsi="Times New Roman"/>
          <w:b/>
          <w:caps/>
          <w:sz w:val="28"/>
          <w:szCs w:val="24"/>
        </w:rPr>
        <w:t>и.а. к</w:t>
      </w: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рылова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Как называется имение князя Голицына, в котором жил И.А. Крылов?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Басни и поговорки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Назовите поговорку, вышедшую из басни «Синица».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 xml:space="preserve">Узнай басню 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(по ключевым словам)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Волк, кость, коварный, Журавль, вытащил. 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Поздравление победителей,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В заключении послушайте ещё одно стихотворение о творчестве И.А. Крылова.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Кто не слыхал его живого слова?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Кто в жизни с ним не встретился своей?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Бессмертные творения Крылова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Мы с каждым годом любим все сильней.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Все знал и видел ум певца пытливый,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Всего сильней желая одного,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Чтоб жили жизнью вольной и счастливой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1992">
        <w:rPr>
          <w:rFonts w:ascii="Times New Roman" w:hAnsi="Times New Roman"/>
          <w:sz w:val="28"/>
          <w:szCs w:val="24"/>
          <w:lang w:eastAsia="ru-RU"/>
        </w:rPr>
        <w:t>Народ его и родина его.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41992">
        <w:rPr>
          <w:rFonts w:ascii="Times New Roman" w:eastAsia="Times New Roman" w:hAnsi="Times New Roman"/>
          <w:b/>
          <w:sz w:val="28"/>
          <w:szCs w:val="24"/>
        </w:rPr>
        <w:t>Интернет-ресурсы и литература: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kryub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in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ua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wpcontent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uploads</w:t>
      </w:r>
      <w:r w:rsidRPr="00C41992">
        <w:rPr>
          <w:rFonts w:ascii="Times New Roman" w:eastAsia="Times New Roman" w:hAnsi="Times New Roman"/>
          <w:sz w:val="28"/>
          <w:szCs w:val="24"/>
        </w:rPr>
        <w:t>/2010/07/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zhan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_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de</w:t>
      </w:r>
      <w:r w:rsidRPr="00C41992">
        <w:rPr>
          <w:rFonts w:ascii="Times New Roman" w:eastAsia="Times New Roman" w:hAnsi="Times New Roman"/>
          <w:sz w:val="28"/>
          <w:szCs w:val="24"/>
        </w:rPr>
        <w:t>_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lafonten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</w:rPr>
        <w:t>Ж.Д.Лафонтен</w:t>
      </w:r>
      <w:proofErr w:type="spellEnd"/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art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utd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.13.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free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fr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images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ve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_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eso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1.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Эзоп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kozeburg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narod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krylov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</w:rPr>
        <w:t>И.А.Крылов</w:t>
      </w:r>
      <w:proofErr w:type="spellEnd"/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eiskschool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overta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upload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Image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Krilov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_2.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памятник 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</w:rPr>
        <w:t>И.А.Крылову</w:t>
      </w:r>
      <w:proofErr w:type="spellEnd"/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ds</w:t>
      </w:r>
      <w:r w:rsidRPr="00C41992">
        <w:rPr>
          <w:rFonts w:ascii="Times New Roman" w:eastAsia="Times New Roman" w:hAnsi="Times New Roman"/>
          <w:sz w:val="28"/>
          <w:szCs w:val="24"/>
        </w:rPr>
        <w:t>2483.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msk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vospitateli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pic</w:t>
      </w:r>
      <w:r w:rsidRPr="00C41992">
        <w:rPr>
          <w:rFonts w:ascii="Times New Roman" w:eastAsia="Times New Roman" w:hAnsi="Times New Roman"/>
          <w:sz w:val="28"/>
          <w:szCs w:val="24"/>
        </w:rPr>
        <w:t>-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vosp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vorona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«Ворона и Лисица»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lyceum</w:t>
      </w:r>
      <w:r w:rsidRPr="00C41992">
        <w:rPr>
          <w:rFonts w:ascii="Times New Roman" w:eastAsia="Times New Roman" w:hAnsi="Times New Roman"/>
          <w:sz w:val="28"/>
          <w:szCs w:val="24"/>
        </w:rPr>
        <w:t>12.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karelia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assets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images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kulinarotdel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list</w:t>
      </w:r>
      <w:r w:rsidRPr="00C41992">
        <w:rPr>
          <w:rFonts w:ascii="Times New Roman" w:eastAsia="Times New Roman" w:hAnsi="Times New Roman"/>
          <w:sz w:val="28"/>
          <w:szCs w:val="24"/>
        </w:rPr>
        <w:t>5_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b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«Кот и Повар»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school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covcheg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org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uploads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posts</w:t>
      </w:r>
      <w:r w:rsidRPr="00C41992">
        <w:rPr>
          <w:rFonts w:ascii="Times New Roman" w:eastAsia="Times New Roman" w:hAnsi="Times New Roman"/>
          <w:sz w:val="28"/>
          <w:szCs w:val="24"/>
        </w:rPr>
        <w:t>/2008-02/1203184272_3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b</w:t>
      </w:r>
      <w:r w:rsidRPr="00C41992">
        <w:rPr>
          <w:rFonts w:ascii="Times New Roman" w:eastAsia="Times New Roman" w:hAnsi="Times New Roman"/>
          <w:sz w:val="28"/>
          <w:szCs w:val="24"/>
        </w:rPr>
        <w:t>_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krylov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_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kvartet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gif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«Квартет»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i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053.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radikal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/1008/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e</w:t>
      </w:r>
      <w:r w:rsidRPr="00C41992">
        <w:rPr>
          <w:rFonts w:ascii="Times New Roman" w:eastAsia="Times New Roman" w:hAnsi="Times New Roman"/>
          <w:sz w:val="28"/>
          <w:szCs w:val="24"/>
        </w:rPr>
        <w:t>5/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a</w:t>
      </w:r>
      <w:r w:rsidRPr="00C41992">
        <w:rPr>
          <w:rFonts w:ascii="Times New Roman" w:eastAsia="Times New Roman" w:hAnsi="Times New Roman"/>
          <w:sz w:val="28"/>
          <w:szCs w:val="24"/>
        </w:rPr>
        <w:t>1559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e</w:t>
      </w:r>
      <w:r w:rsidRPr="00C41992">
        <w:rPr>
          <w:rFonts w:ascii="Times New Roman" w:eastAsia="Times New Roman" w:hAnsi="Times New Roman"/>
          <w:sz w:val="28"/>
          <w:szCs w:val="24"/>
        </w:rPr>
        <w:t>2719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ff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«Зеркало и обезьяна»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lastRenderedPageBreak/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www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gutenberg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org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files</w:t>
      </w:r>
      <w:r w:rsidRPr="00C41992">
        <w:rPr>
          <w:rFonts w:ascii="Times New Roman" w:eastAsia="Times New Roman" w:hAnsi="Times New Roman"/>
          <w:sz w:val="28"/>
          <w:szCs w:val="24"/>
        </w:rPr>
        <w:t>/19994/19994-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images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i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036_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th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«Волк и ягнёнок»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www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bookin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org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book</w:t>
      </w:r>
      <w:r w:rsidRPr="00C41992">
        <w:rPr>
          <w:rFonts w:ascii="Times New Roman" w:eastAsia="Times New Roman" w:hAnsi="Times New Roman"/>
          <w:sz w:val="28"/>
          <w:szCs w:val="24"/>
        </w:rPr>
        <w:t>/312164.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«Кукушка и петух»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im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2-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tub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yandex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net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i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?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id</w:t>
      </w:r>
      <w:r w:rsidRPr="00C41992">
        <w:rPr>
          <w:rFonts w:ascii="Times New Roman" w:eastAsia="Times New Roman" w:hAnsi="Times New Roman"/>
          <w:sz w:val="28"/>
          <w:szCs w:val="24"/>
        </w:rPr>
        <w:t>=71858981-00М.Исаковский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www</w:t>
      </w:r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molgvardia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files</w:t>
      </w:r>
      <w:r w:rsidRPr="00C41992">
        <w:rPr>
          <w:rFonts w:ascii="Times New Roman" w:eastAsia="Times New Roman" w:hAnsi="Times New Roman"/>
          <w:sz w:val="28"/>
          <w:szCs w:val="24"/>
        </w:rPr>
        <w:t>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gogol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-0104.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</w:rPr>
        <w:t>Н.В.Гоголь</w:t>
      </w:r>
      <w:proofErr w:type="spellEnd"/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  <w:lang w:val="en-US"/>
        </w:rPr>
        <w:t>http</w:t>
      </w:r>
      <w:r w:rsidRPr="00C41992">
        <w:rPr>
          <w:rFonts w:ascii="Times New Roman" w:eastAsia="Times New Roman" w:hAnsi="Times New Roman"/>
          <w:sz w:val="28"/>
          <w:szCs w:val="24"/>
        </w:rPr>
        <w:t>://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gorod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tomsk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>/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uploads</w:t>
      </w:r>
      <w:r w:rsidRPr="00C41992">
        <w:rPr>
          <w:rFonts w:ascii="Times New Roman" w:eastAsia="Times New Roman" w:hAnsi="Times New Roman"/>
          <w:sz w:val="28"/>
          <w:szCs w:val="24"/>
        </w:rPr>
        <w:t>/41829/1257932367/10.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jpg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В.А. Жуковский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О.Г. Черных «Игровые уроки по литературе. 5 класс» – М.: ВАКО, 2008 год.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В.В. 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</w:rPr>
        <w:t>Духно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 xml:space="preserve"> «Литература 5-7 классы». – Волгоград: Учитель, 2009 год.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 xml:space="preserve">С.А. </w:t>
      </w:r>
      <w:proofErr w:type="spellStart"/>
      <w:r w:rsidRPr="00C41992">
        <w:rPr>
          <w:rFonts w:ascii="Times New Roman" w:eastAsia="Times New Roman" w:hAnsi="Times New Roman"/>
          <w:sz w:val="28"/>
          <w:szCs w:val="24"/>
        </w:rPr>
        <w:t>Джанумов</w:t>
      </w:r>
      <w:proofErr w:type="spellEnd"/>
      <w:r w:rsidRPr="00C41992">
        <w:rPr>
          <w:rFonts w:ascii="Times New Roman" w:eastAsia="Times New Roman" w:hAnsi="Times New Roman"/>
          <w:sz w:val="28"/>
          <w:szCs w:val="24"/>
        </w:rPr>
        <w:t xml:space="preserve">. Русские писатель. </w:t>
      </w:r>
      <w:r w:rsidRPr="00C41992">
        <w:rPr>
          <w:rFonts w:ascii="Times New Roman" w:eastAsia="Times New Roman" w:hAnsi="Times New Roman"/>
          <w:sz w:val="28"/>
          <w:szCs w:val="24"/>
          <w:lang w:val="en-US"/>
        </w:rPr>
        <w:t>XIX</w:t>
      </w:r>
      <w:r w:rsidRPr="00C41992">
        <w:rPr>
          <w:rFonts w:ascii="Times New Roman" w:eastAsia="Times New Roman" w:hAnsi="Times New Roman"/>
          <w:sz w:val="28"/>
          <w:szCs w:val="24"/>
        </w:rPr>
        <w:t xml:space="preserve"> век. – М.: Просвещение,2007 год.</w:t>
      </w:r>
    </w:p>
    <w:p w:rsidR="00C41992" w:rsidRPr="00C41992" w:rsidRDefault="00C41992" w:rsidP="00C41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C41992">
        <w:rPr>
          <w:rFonts w:ascii="Times New Roman" w:eastAsia="Times New Roman" w:hAnsi="Times New Roman"/>
          <w:sz w:val="28"/>
          <w:szCs w:val="24"/>
        </w:rPr>
        <w:t>В.Я. Коровина. Литература 5 класс – М.: Просвещение, 2008 год.</w:t>
      </w:r>
    </w:p>
    <w:p w:rsidR="00C41992" w:rsidRPr="00C41992" w:rsidRDefault="00C41992" w:rsidP="00C41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A3" w:rsidRPr="00C41992" w:rsidRDefault="00C22425">
      <w:pPr>
        <w:rPr>
          <w:rFonts w:ascii="Times New Roman" w:hAnsi="Times New Roman"/>
          <w:sz w:val="28"/>
          <w:szCs w:val="24"/>
        </w:rPr>
      </w:pPr>
    </w:p>
    <w:sectPr w:rsidR="006518A3" w:rsidRPr="00C4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2D1"/>
    <w:multiLevelType w:val="hybridMultilevel"/>
    <w:tmpl w:val="993C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9C"/>
    <w:rsid w:val="006015CF"/>
    <w:rsid w:val="00C22425"/>
    <w:rsid w:val="00C41992"/>
    <w:rsid w:val="00CB1761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767"/>
  <w15:docId w15:val="{14AB98A3-EF3E-4420-BFD4-DC068EE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19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1127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2021-11-21T21:09:00Z</dcterms:created>
  <dcterms:modified xsi:type="dcterms:W3CDTF">2023-10-31T16:41:00Z</dcterms:modified>
</cp:coreProperties>
</file>