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0" w:rsidRPr="00DD4F84" w:rsidRDefault="00222E30" w:rsidP="00222E30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:rsidR="00222E30" w:rsidRPr="00DD4F84" w:rsidRDefault="00222E30" w:rsidP="0022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7" w:type="dxa"/>
        <w:tblLook w:val="01E0" w:firstRow="1" w:lastRow="1" w:firstColumn="1" w:lastColumn="1" w:noHBand="0" w:noVBand="0"/>
      </w:tblPr>
      <w:tblGrid>
        <w:gridCol w:w="6856"/>
        <w:gridCol w:w="2736"/>
      </w:tblGrid>
      <w:tr w:rsidR="00222E30" w:rsidRPr="00DD4F84" w:rsidTr="00222E30">
        <w:trPr>
          <w:jc w:val="center"/>
        </w:trPr>
        <w:tc>
          <w:tcPr>
            <w:tcW w:w="6856" w:type="dxa"/>
          </w:tcPr>
          <w:p w:rsidR="00222E30" w:rsidRPr="00DD4F84" w:rsidRDefault="00222E30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30" w:rsidRPr="00DD4F84" w:rsidRDefault="00222E30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:rsidR="00222E30" w:rsidRPr="00DD4F84" w:rsidRDefault="00222E30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2E30" w:rsidRPr="00DD4F84" w:rsidRDefault="00222E30" w:rsidP="00BF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коррекционно-развивающего обучения и реабилитации Оршанского района»</w:t>
            </w:r>
          </w:p>
          <w:p w:rsidR="00222E30" w:rsidRPr="00DD4F84" w:rsidRDefault="00222E30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222E30" w:rsidRPr="00DD4F84" w:rsidRDefault="00222E30" w:rsidP="00BF0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03446" wp14:editId="1C722ED5">
                  <wp:extent cx="1596788" cy="1517745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65" cy="152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E30" w:rsidRPr="00047BF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30" w:rsidRPr="00047BF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30" w:rsidRPr="00047BF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30" w:rsidRPr="00047BF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30" w:rsidRPr="00047BF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30" w:rsidRP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и САМОАНАЛИЗ </w:t>
      </w:r>
      <w:r w:rsidRPr="00222E30">
        <w:rPr>
          <w:rFonts w:ascii="Times New Roman" w:hAnsi="Times New Roman" w:cs="Times New Roman"/>
          <w:b/>
          <w:sz w:val="32"/>
          <w:szCs w:val="32"/>
        </w:rPr>
        <w:t>ЗАНЯТИЯ</w:t>
      </w: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ребенком дошкольного возраста (обучение на дому) </w:t>
      </w: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2E30">
        <w:rPr>
          <w:rFonts w:ascii="Times New Roman" w:hAnsi="Times New Roman" w:cs="Times New Roman"/>
          <w:sz w:val="32"/>
          <w:szCs w:val="32"/>
        </w:rPr>
        <w:t>по образовательной области «Сенсорная стимуляция»</w:t>
      </w:r>
    </w:p>
    <w:p w:rsidR="00222E30" w:rsidRDefault="00222E30" w:rsidP="00222E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30" w:rsidRPr="00222E30" w:rsidRDefault="00222E30" w:rsidP="00222E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E30">
        <w:rPr>
          <w:rFonts w:ascii="Times New Roman" w:hAnsi="Times New Roman" w:cs="Times New Roman"/>
          <w:b/>
          <w:sz w:val="32"/>
          <w:szCs w:val="32"/>
        </w:rPr>
        <w:t>Тема занятия: «Осуществление поиска источника звука»</w:t>
      </w:r>
    </w:p>
    <w:p w:rsidR="00222E30" w:rsidRPr="00047BF0" w:rsidRDefault="00222E30" w:rsidP="00222E30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222E30" w:rsidRPr="00047BF0" w:rsidRDefault="00222E30" w:rsidP="00222E30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222E30" w:rsidRPr="00047BF0" w:rsidRDefault="00222E30" w:rsidP="00222E30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</w:p>
    <w:p w:rsidR="00222E3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222E3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</w:p>
    <w:p w:rsidR="00222E30" w:rsidRPr="00047BF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Купава </w:t>
      </w:r>
      <w:r w:rsidRPr="00047BF0">
        <w:rPr>
          <w:rFonts w:ascii="Times New Roman" w:hAnsi="Times New Roman" w:cs="Times New Roman"/>
          <w:sz w:val="28"/>
          <w:szCs w:val="28"/>
        </w:rPr>
        <w:t xml:space="preserve">Е.В., </w:t>
      </w:r>
    </w:p>
    <w:p w:rsidR="00222E30" w:rsidRPr="00047BF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  <w:r w:rsidRPr="00047BF0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222E30" w:rsidRPr="00047BF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047BF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222E30" w:rsidRDefault="00222E30" w:rsidP="00222E30">
      <w:pPr>
        <w:spacing w:after="0" w:line="240" w:lineRule="auto"/>
        <w:ind w:left="637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Оршанского района</w:t>
      </w:r>
    </w:p>
    <w:p w:rsidR="00222E30" w:rsidRDefault="00222E30" w:rsidP="00222E30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222E30" w:rsidRDefault="00222E30" w:rsidP="00222E30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2E30" w:rsidRDefault="00222E30" w:rsidP="0022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F0">
        <w:rPr>
          <w:rFonts w:ascii="Times New Roman" w:hAnsi="Times New Roman" w:cs="Times New Roman"/>
          <w:sz w:val="32"/>
          <w:szCs w:val="32"/>
        </w:rPr>
        <w:t>Орша, 202</w:t>
      </w:r>
      <w:r w:rsidR="00F7456A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222E30" w:rsidRDefault="00222E30" w:rsidP="00222E30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  <w:sectPr w:rsidR="00222E30" w:rsidSect="00222E30">
          <w:headerReference w:type="default" r:id="rId9"/>
          <w:pgSz w:w="11906" w:h="16838"/>
          <w:pgMar w:top="851" w:right="567" w:bottom="567" w:left="454" w:header="709" w:footer="709" w:gutter="0"/>
          <w:cols w:space="708"/>
          <w:titlePg/>
          <w:docGrid w:linePitch="360"/>
        </w:sectPr>
      </w:pPr>
    </w:p>
    <w:p w:rsidR="00222E30" w:rsidRDefault="00222E30" w:rsidP="00BA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EEE" w:rsidRPr="004559D7" w:rsidRDefault="00BA0EEE" w:rsidP="00BA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D7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по образовательной области «Сенсорная стимуляция»</w:t>
      </w:r>
    </w:p>
    <w:p w:rsidR="00BA0EEE" w:rsidRPr="00B4053A" w:rsidRDefault="00BA0EEE" w:rsidP="00BA0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05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(обучение на дому)</w:t>
      </w:r>
    </w:p>
    <w:p w:rsidR="00BA0EEE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35 мин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ФИО учителя-дефектолога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ЦКРОиР</w:t>
      </w:r>
      <w:proofErr w:type="spellEnd"/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Купава Е.В.                                                    </w:t>
      </w: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ФИО законного представителя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 (родителя): мать Иванова А.А.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ФИО ребёнка: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 Роман Р.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Программа обучения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59D7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(индивидуальный вариант) (учебный план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 xml:space="preserve"> для учащихся с ТМНР).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обучения в </w:t>
      </w:r>
      <w:proofErr w:type="spellStart"/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ЦКРОиР</w:t>
      </w:r>
      <w:proofErr w:type="spellEnd"/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4-й год</w:t>
      </w:r>
      <w:r w:rsidR="00B22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ребёнка: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="00B22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8080"/>
      </w:tblGrid>
      <w:tr w:rsidR="00BA0EEE" w:rsidRPr="004559D7" w:rsidTr="00D040BD">
        <w:tc>
          <w:tcPr>
            <w:tcW w:w="7626" w:type="dxa"/>
          </w:tcPr>
          <w:p w:rsidR="00BA0EEE" w:rsidRPr="004559D7" w:rsidRDefault="00BA0EEE" w:rsidP="00D040BD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Образовательная область: </w:t>
            </w:r>
            <w:r w:rsidRPr="00455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СЕНСОРНАЯ СТИМУЛЯЦИЯ</w:t>
            </w:r>
            <w:r w:rsidRPr="00455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BA0EEE" w:rsidRPr="004559D7" w:rsidRDefault="00BA0EEE" w:rsidP="00D040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СЛУХОВОГО ВОСПРИЯТИЯ»</w:t>
            </w:r>
          </w:p>
        </w:tc>
      </w:tr>
    </w:tbl>
    <w:p w:rsidR="00BA0EEE" w:rsidRPr="004559D7" w:rsidRDefault="00BA0EEE" w:rsidP="00BA0EE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занятия: </w:t>
      </w:r>
      <w:r w:rsidR="00B4053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поиска источника звука</w:t>
      </w:r>
      <w:r w:rsidR="00B405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0EEE" w:rsidRPr="004559D7" w:rsidRDefault="00BA0EEE" w:rsidP="00BA0EEE">
      <w:pPr>
        <w:tabs>
          <w:tab w:val="left" w:pos="1080"/>
          <w:tab w:val="left" w:pos="170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59D7">
        <w:rPr>
          <w:rFonts w:ascii="Times New Roman" w:eastAsia="MS Mincho" w:hAnsi="Times New Roman" w:cs="Times New Roman"/>
          <w:sz w:val="24"/>
          <w:szCs w:val="24"/>
        </w:rPr>
        <w:t>1. Формировать умение осуществлять поиск источника звука с опорой на предварительную зрительную ориентировку звучащего предмета и знакомые ребенку звуки, их предпочтения.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59D7">
        <w:rPr>
          <w:rFonts w:ascii="Times New Roman" w:eastAsia="MS Mincho" w:hAnsi="Times New Roman" w:cs="Times New Roman"/>
          <w:sz w:val="24"/>
          <w:szCs w:val="24"/>
        </w:rPr>
        <w:t xml:space="preserve">2. Развивать осязательно-тактильное восприятие при взаимодействии с водой (разной температуры, в </w:t>
      </w:r>
      <w:proofErr w:type="spellStart"/>
      <w:r w:rsidRPr="004559D7">
        <w:rPr>
          <w:rFonts w:ascii="Times New Roman" w:eastAsia="MS Mincho" w:hAnsi="Times New Roman" w:cs="Times New Roman"/>
          <w:sz w:val="24"/>
          <w:szCs w:val="24"/>
        </w:rPr>
        <w:t>т.ч</w:t>
      </w:r>
      <w:proofErr w:type="spellEnd"/>
      <w:r w:rsidRPr="004559D7">
        <w:rPr>
          <w:rFonts w:ascii="Times New Roman" w:eastAsia="MS Mincho" w:hAnsi="Times New Roman" w:cs="Times New Roman"/>
          <w:sz w:val="24"/>
          <w:szCs w:val="24"/>
        </w:rPr>
        <w:t xml:space="preserve">. ароматизированной, мыльной),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Pr="004559D7">
        <w:rPr>
          <w:rFonts w:ascii="Times New Roman" w:eastAsia="MS Mincho" w:hAnsi="Times New Roman" w:cs="Times New Roman"/>
          <w:sz w:val="24"/>
          <w:szCs w:val="24"/>
        </w:rPr>
        <w:t>бумагой (разной текстуры).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EE" w:rsidRPr="004559D7" w:rsidRDefault="00BA0EEE" w:rsidP="00BA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- красочная коробка, лейка, большая миска (металлическая), емкости с водой разной температуры (+детский шампунь/гель, ароматическое масло для ароматизированной/ мыльной воды), полотенце; 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9D7">
        <w:rPr>
          <w:rFonts w:ascii="Times New Roman" w:eastAsia="Times New Roman" w:hAnsi="Times New Roman" w:cs="Times New Roman"/>
          <w:sz w:val="24"/>
          <w:szCs w:val="24"/>
        </w:rPr>
        <w:t>- погремушки (с разным звучанием), бумага различной текстуры (писчая, газетная, гофрированная), фольга, целлофан, тактильное одеяло;</w:t>
      </w:r>
      <w:proofErr w:type="gramEnd"/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- музыкальная колонка (с записью релаксационной мелодии </w:t>
      </w:r>
      <w:r w:rsidRPr="004559D7">
        <w:rPr>
          <w:rFonts w:ascii="Times New Roman" w:eastAsia="Times New Roman" w:hAnsi="Times New Roman" w:cs="Times New Roman"/>
          <w:sz w:val="24"/>
          <w:szCs w:val="24"/>
          <w:lang w:bidi="ru-RU"/>
        </w:rPr>
        <w:t>«Шум дождя»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EEE" w:rsidRPr="004559D7" w:rsidRDefault="00BA0EEE" w:rsidP="00BA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BA0EEE" w:rsidRPr="004559D7" w:rsidRDefault="00BA0EEE" w:rsidP="00BA0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Учебная программа для центров коррекционно-развивающего обучения и реабилитации. Сенсорная стимуляция. – Минск, 2014;</w:t>
      </w:r>
    </w:p>
    <w:p w:rsidR="00BA0EEE" w:rsidRPr="004559D7" w:rsidRDefault="00BA0EEE" w:rsidP="00BA0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Лещинская, Т. Л. Сенсомоторное обучение детей с тяжёлой интеллектуальной недостаточностью / Т. Л. Лещинская //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Дэфекталогія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 xml:space="preserve">. – № 4. – 2005. – С. 26–34. </w:t>
      </w:r>
    </w:p>
    <w:p w:rsidR="00BA0EEE" w:rsidRPr="004559D7" w:rsidRDefault="00BA0EEE" w:rsidP="00BA0E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Якубовская, Е.А. Дидактический материал по сенсомоторному обучению детей с тяжёлой интеллектуальной недостаточностью  – Минск: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>, 2010. – С. 132 – 141</w:t>
      </w:r>
    </w:p>
    <w:p w:rsidR="00BA0EEE" w:rsidRPr="004559D7" w:rsidRDefault="00BA0EEE" w:rsidP="00BA0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466" w:type="dxa"/>
        <w:tblLayout w:type="fixed"/>
        <w:tblLook w:val="04A0" w:firstRow="1" w:lastRow="0" w:firstColumn="1" w:lastColumn="0" w:noHBand="0" w:noVBand="1"/>
      </w:tblPr>
      <w:tblGrid>
        <w:gridCol w:w="2093"/>
        <w:gridCol w:w="11623"/>
        <w:gridCol w:w="1750"/>
      </w:tblGrid>
      <w:tr w:rsidR="00BA0EEE" w:rsidRPr="004559D7" w:rsidTr="00D040BD">
        <w:trPr>
          <w:trHeight w:val="638"/>
        </w:trPr>
        <w:tc>
          <w:tcPr>
            <w:tcW w:w="2093" w:type="dxa"/>
          </w:tcPr>
          <w:p w:rsidR="00BA0EEE" w:rsidRPr="004559D7" w:rsidRDefault="00BA0EEE" w:rsidP="00D0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Этапы/части</w:t>
            </w:r>
          </w:p>
          <w:p w:rsidR="00BA0EEE" w:rsidRPr="004559D7" w:rsidRDefault="00BA0EEE" w:rsidP="00D040B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11623" w:type="dxa"/>
            <w:vAlign w:val="center"/>
          </w:tcPr>
          <w:p w:rsidR="00BA0EEE" w:rsidRPr="004559D7" w:rsidRDefault="00BA0EEE" w:rsidP="00D040B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0" w:type="dxa"/>
            <w:vAlign w:val="center"/>
          </w:tcPr>
          <w:p w:rsidR="00BA0EEE" w:rsidRPr="004559D7" w:rsidRDefault="00BA0EEE" w:rsidP="00D04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Примечание</w:t>
            </w:r>
          </w:p>
        </w:tc>
      </w:tr>
      <w:tr w:rsidR="00BA0EEE" w:rsidRPr="004559D7" w:rsidTr="00D040BD">
        <w:trPr>
          <w:trHeight w:val="274"/>
        </w:trPr>
        <w:tc>
          <w:tcPr>
            <w:tcW w:w="2093" w:type="dxa"/>
          </w:tcPr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Вводная (подготовительная) часть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623" w:type="dxa"/>
          </w:tcPr>
          <w:p w:rsidR="00BA0EEE" w:rsidRPr="004559D7" w:rsidRDefault="00BA0EEE" w:rsidP="00D040BD">
            <w:pPr>
              <w:tabs>
                <w:tab w:val="left" w:pos="317"/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РИТУАЛ ПРИВЕТСТВИЯ «Здравствуй, Рома!»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Здравствуй, здравствуй, мой дружочек! (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Педагог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здоровается за руку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Как живёшь ты? Как животик?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(Поглаживает ребенка по плечам, по животику)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 руки с тобой возьмёмся,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(Берёт ребёнка за обе руки)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друг другу улыбнёмся.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(Улыбается ребёнку)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Сюрпризный момент «Волшебная коробка»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 разными погремушками)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Совместное рассматривание красочной коробки (при этом педагог трясёт коробкой рядом с ребёнком). 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Совместное открывание коробки (педагог достаёт из коробки погремушки со стихотворным сопровождением).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Эта милая игрушка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Ромкина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подружка.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Целый день она поёт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Роме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плакать не даёт.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</w:tcPr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условиях комнаты.</w:t>
            </w:r>
          </w:p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положении лёжа на спине. </w:t>
            </w:r>
          </w:p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Смена положения тела: сидя.</w:t>
            </w:r>
          </w:p>
          <w:p w:rsidR="00BA0EEE" w:rsidRPr="004559D7" w:rsidRDefault="00BA0EEE" w:rsidP="00D040BD">
            <w:pPr>
              <w:pStyle w:val="a4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A0EEE" w:rsidRPr="004559D7" w:rsidTr="00D040BD">
        <w:trPr>
          <w:trHeight w:val="416"/>
        </w:trPr>
        <w:tc>
          <w:tcPr>
            <w:tcW w:w="2093" w:type="dxa"/>
            <w:vMerge w:val="restart"/>
          </w:tcPr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Основная часть: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623" w:type="dxa"/>
          </w:tcPr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proofErr w:type="spellStart"/>
            <w:proofErr w:type="gram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.: «Разные погремушки?»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(рассматривание погремушек с разными звуками; выполнение совместных («рука в руку»)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манипулятивных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действий с погремушками.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 этом педагог наблюдает за эмоциональными проявлениями ребенка на разные звуковые раздражители, определяет предпочитаемые).</w:t>
            </w:r>
            <w:proofErr w:type="gramEnd"/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.: «Где звучало?»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(педагог/родитель трясёт погремушкой в разных направлениях.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Ребёнок поворачивает голову в сторону звука).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некоторое время педагог/родитель замолкает и ожидает реакции ребёнка на тишину. 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«Где шуршит?»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(педагог/родитель начинает шелестеть бумагой сначала вне поля зрения ребёнка, а затем, если реакция на шелест слабая или отсутствует – перед глазами ребёнка). Действия повторяются с разными видами бумаги (газетной, гофрированной, целлофаном) с привлечением родителей.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МАССАЖНОЕ УПРАЖНЕНИЕ «Шарики».</w:t>
            </w:r>
          </w:p>
          <w:p w:rsidR="00BA0EEE" w:rsidRPr="004559D7" w:rsidRDefault="00BA0EEE" w:rsidP="00D040BD"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Сегодня всё ликует,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руках у детворы </w:t>
            </w:r>
            <w:r w:rsidRPr="00455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сжимать-разжимать кулачки)</w:t>
            </w:r>
          </w:p>
          <w:p w:rsidR="00BA0EEE" w:rsidRPr="004559D7" w:rsidRDefault="00BA0EEE" w:rsidP="00D040BD"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радости танцуют</w:t>
            </w:r>
          </w:p>
          <w:p w:rsidR="00BA0EEE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Бумажные шары </w:t>
            </w:r>
            <w:r w:rsidRPr="00455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(Педагог/родитель прокатывает комочки из бумаги/фольги по ладоням ребенка)</w:t>
            </w:r>
          </w:p>
          <w:p w:rsidR="00BA0EEE" w:rsidRPr="004559D7" w:rsidRDefault="00BA0EEE" w:rsidP="00D040BD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  <w:vMerge w:val="restart"/>
          </w:tcPr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лёжа на спине.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Движения 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выполняются сопряжённо.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Действия выполняются сопряжённо.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лёжа.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сидя.</w:t>
            </w:r>
          </w:p>
        </w:tc>
      </w:tr>
      <w:tr w:rsidR="00BA0EEE" w:rsidRPr="004559D7" w:rsidTr="00D040BD">
        <w:trPr>
          <w:trHeight w:val="416"/>
        </w:trPr>
        <w:tc>
          <w:tcPr>
            <w:tcW w:w="2093" w:type="dxa"/>
            <w:vMerge/>
          </w:tcPr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1623" w:type="dxa"/>
          </w:tcPr>
          <w:p w:rsidR="00BA0EEE" w:rsidRPr="004559D7" w:rsidRDefault="00BA0EEE" w:rsidP="00D040BD">
            <w:pPr>
              <w:tabs>
                <w:tab w:val="left" w:pos="10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Переход в комнату гигиены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«Волшебная вода»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(Выполнение игровых действий с водой, +с мыльной ароматизированной водой: опускать руки в ёмкость с водой различной температуры, «хлопать» по воде, сжимать-разжимать кулачки).</w:t>
            </w:r>
          </w:p>
          <w:p w:rsidR="00BA0EEE" w:rsidRPr="004559D7" w:rsidRDefault="00BA0EEE" w:rsidP="00D040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Переход в комнату для занятий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МИНУТКА ОТДЫХА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Ребёнок лежит на ровной поверхности на тактильном одеяле. Педагог/родитель выполняет поглаживающие движения рук и ног ребёнка.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«Возьми – сожми»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(ребёнок берёт со стола бумагу и сжимает её в руках).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proofErr w:type="spellStart"/>
            <w:proofErr w:type="gram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«Весёлые струйки»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(педагог льёт воду из лейки в металлический таз.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этот момент ребёнок протягивает руки, чтобы попасть под струю воды).</w:t>
            </w:r>
            <w:proofErr w:type="gramEnd"/>
          </w:p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  <w:vMerge/>
          </w:tcPr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0EEE" w:rsidRPr="004559D7" w:rsidTr="00D040BD">
        <w:trPr>
          <w:trHeight w:val="829"/>
        </w:trPr>
        <w:tc>
          <w:tcPr>
            <w:tcW w:w="2093" w:type="dxa"/>
          </w:tcPr>
          <w:p w:rsidR="00BA0EEE" w:rsidRPr="004559D7" w:rsidRDefault="00BA0EEE" w:rsidP="00D040BD">
            <w:pPr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III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Заключительная</w:t>
            </w:r>
          </w:p>
          <w:p w:rsidR="00BA0EEE" w:rsidRPr="004559D7" w:rsidRDefault="00BA0EEE" w:rsidP="00D040B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часть</w:t>
            </w:r>
          </w:p>
        </w:tc>
        <w:tc>
          <w:tcPr>
            <w:tcW w:w="11623" w:type="dxa"/>
          </w:tcPr>
          <w:p w:rsidR="00BA0EEE" w:rsidRPr="004559D7" w:rsidRDefault="00BA0EEE" w:rsidP="00D040BD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«Шуршит бумага – шумит водичка»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(педагог и родитель становятся по разные стороны от ребёнка.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Сначала педагог шуршит разными видами бумаги. Ребёнок поворачивает голову в сторону источника звука. 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Затем мама льёт воду из лейки в металлическую миску, ребёнок также реагирует поворотом головы к шумящей воде.)</w:t>
            </w:r>
            <w:proofErr w:type="gramEnd"/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РЕЛАКСАЦИЯ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Ребенок удобно располагается на диване и отдыхает под спокойную, тихую музыку «Шум дождя».</w:t>
            </w:r>
          </w:p>
        </w:tc>
        <w:tc>
          <w:tcPr>
            <w:tcW w:w="1750" w:type="dxa"/>
          </w:tcPr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условиях комнаты.</w:t>
            </w: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A0EEE" w:rsidRPr="004559D7" w:rsidRDefault="00BA0EEE" w:rsidP="00D04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0EEE" w:rsidRPr="004559D7" w:rsidRDefault="00BA0EEE" w:rsidP="00BA0EEE"/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right"/>
      </w:pPr>
    </w:p>
    <w:p w:rsidR="00BA0EEE" w:rsidRDefault="00BA0EEE" w:rsidP="00BA0EE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0EEE" w:rsidRDefault="00BA0EEE" w:rsidP="00BA0EE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A0EEE" w:rsidSect="00C772C6">
          <w:pgSz w:w="16838" w:h="11906" w:orient="landscape"/>
          <w:pgMar w:top="567" w:right="567" w:bottom="454" w:left="851" w:header="709" w:footer="709" w:gutter="0"/>
          <w:cols w:space="708"/>
          <w:titlePg/>
          <w:docGrid w:linePitch="360"/>
        </w:sectPr>
      </w:pPr>
    </w:p>
    <w:p w:rsidR="00BA0EEE" w:rsidRPr="004559D7" w:rsidRDefault="00BA0EEE" w:rsidP="00BA0EE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</w:t>
      </w:r>
      <w:r w:rsidRPr="004559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амоанализ занятия </w:t>
      </w:r>
    </w:p>
    <w:p w:rsidR="00BA0EEE" w:rsidRPr="004559D7" w:rsidRDefault="00BA0EEE" w:rsidP="00BA0EE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образовательной области «Сенсорная стимуляция»</w:t>
      </w: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занятия: _____</w:t>
      </w: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индивидуальная.</w:t>
      </w: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занятия: 35 мин   </w:t>
      </w: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Купава Е.В.</w:t>
      </w:r>
    </w:p>
    <w:p w:rsidR="00BA0EEE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 Рома Р. (7 лет), обучение на дому.</w:t>
      </w: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EEE" w:rsidRPr="004559D7" w:rsidRDefault="00BA0EEE" w:rsidP="00BA0E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характеристика ребенка:</w:t>
      </w:r>
    </w:p>
    <w:p w:rsidR="00BA0EEE" w:rsidRPr="004559D7" w:rsidRDefault="00BA0EEE" w:rsidP="00BA0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Мальчик малоактивен, безынициативен. Наиболее яркую реакцию проявляет на слуховые раздражители (если мелодия не нравиться начинает капризничать, громко плакать). Приятная мелодия успокаивает его. Под звуки любимых песенок охотнее привлекается к совместной деятельности с педагогом. На громкий неожиданный звук реагирует вздрагиванием. Спокойно относится к бытовым шумам: шум пылесоса, блендера, стиральной машины. Фиксирует взгляд на предмете, осуществляет прослеживание (как плавное, так и ступенчатое) глазами за движущимся объектом. Реакция на тактильные раздражители, следующая: на поглаживание – поведение спокойное; щекотание – «сжимается», улыбается; на глубокое нажатие реагирует замиранием. Вложенный в руку предмет удерживает всей ладонью, пытается тянуть его в рот. </w:t>
      </w:r>
    </w:p>
    <w:p w:rsidR="00BA0EEE" w:rsidRPr="004559D7" w:rsidRDefault="00BA0EEE" w:rsidP="00BA0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EE" w:rsidRPr="004559D7" w:rsidRDefault="00BA0EEE" w:rsidP="00BA0EE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занятия: </w:t>
      </w: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поиска источника звука.</w:t>
      </w:r>
    </w:p>
    <w:tbl>
      <w:tblPr>
        <w:tblpPr w:leftFromText="180" w:rightFromText="180" w:vertAnchor="text" w:horzAnchor="margin" w:tblpXSpec="center" w:tblpY="145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520"/>
        <w:gridCol w:w="867"/>
        <w:gridCol w:w="868"/>
        <w:gridCol w:w="868"/>
        <w:gridCol w:w="868"/>
      </w:tblGrid>
      <w:tr w:rsidR="00BA0EEE" w:rsidRPr="004559D7" w:rsidTr="00D040BD">
        <w:trPr>
          <w:trHeight w:val="299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455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5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 для анализа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</w:tr>
      <w:tr w:rsidR="00BA0EEE" w:rsidRPr="004559D7" w:rsidTr="00D040BD">
        <w:trPr>
          <w:trHeight w:val="258"/>
        </w:trPr>
        <w:tc>
          <w:tcPr>
            <w:tcW w:w="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Недоста</w:t>
            </w:r>
            <w:proofErr w:type="spellEnd"/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proofErr w:type="spellEnd"/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BA0EEE" w:rsidRPr="004559D7" w:rsidTr="00D040BD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 (урока):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Актуальность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0EEE" w:rsidRPr="004559D7" w:rsidTr="00D040BD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right="68" w:firstLine="284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выбрана с учетом актуального уровня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сенсорных навыков; соответствует перспективному планированию занятий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;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сформулирована на основе 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(программной) задачи занятия; в формулировке указывается то (обобщенное умение), над чем планировалось работать на занятии (над осуществлением поиска источника звука). </w:t>
            </w:r>
          </w:p>
        </w:tc>
      </w:tr>
      <w:tr w:rsidR="00BA0EEE" w:rsidRPr="004559D7" w:rsidTr="00D040BD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занятия (урока):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Соответствие теме занятия (урока)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Соответствие актуальному уровню развития ребенка (детей) с ТМНР и его возможностям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Соответствие учебной программе </w:t>
            </w: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(индивидуальной)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EEE" w:rsidRPr="004559D7" w:rsidTr="00D040BD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занятия:</w:t>
            </w:r>
          </w:p>
          <w:p w:rsidR="00BA0EEE" w:rsidRPr="004559D7" w:rsidRDefault="00BA0EEE" w:rsidP="00D040BD">
            <w:pPr>
              <w:tabs>
                <w:tab w:val="left" w:pos="1080"/>
                <w:tab w:val="left" w:pos="1701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>1. Формировать умение осуществлять поиск источника звука с опорой на предварительную зрительную ориентировку звучащего предмета и знакомые ребенку звуки, их предпочтения.</w:t>
            </w:r>
          </w:p>
          <w:p w:rsidR="00BA0EEE" w:rsidRPr="004559D7" w:rsidRDefault="00BA0EEE" w:rsidP="00D040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Развивать осязательно-тактильное восприятие при взаимодействии с водой (разной температуры, в </w:t>
            </w:r>
            <w:proofErr w:type="spellStart"/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>т.ч</w:t>
            </w:r>
            <w:proofErr w:type="spellEnd"/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ароматизированной, мыльной), бумагой (разной текстуры). 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соответствуют теме занятия, определены с учетом актуального уровня развития ребёнка, на основании индивидуальной учебной программы по образовательной области «Сенсорная стимуляция»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BA0EEE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сформулированы правильно, а именно: ориентированы на ребёнка (т.е. формирование конкретных умений при выполнении определенной деятельности);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(т.е. можно было оценить полученный результат в конце занятия); конструктивны (т.е. отражают методику работы на занятии).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EEE" w:rsidRPr="004559D7" w:rsidTr="00D040BD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Подготовка педагога к занятию: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3.1. Подготовка рабочего места </w:t>
            </w:r>
            <w:r w:rsidRPr="004559D7">
              <w:rPr>
                <w:rFonts w:ascii="Times New Roman" w:eastAsia="TimesNewRoman" w:hAnsi="Times New Roman" w:cs="Times New Roman"/>
                <w:sz w:val="18"/>
                <w:szCs w:val="18"/>
              </w:rPr>
              <w:t>(с привлечением родителей)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3.2. Оптимальность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качество выбора оборудования, специальных приспособлений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3.3. Н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ежедневного плана-конспекта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EEE" w:rsidRPr="004559D7" w:rsidTr="00D040BD">
        <w:trPr>
          <w:trHeight w:val="2861"/>
        </w:trPr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Перед началом занятия педагогом был подготовлен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план-конспект и </w:t>
            </w: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подобрано необходимое оборудование: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лейка, большая металлическая миска, емкости с водой, полотенце, бумага различной текстуры (писчая, газетная, гофрированная), фольга, целлофан, красочная коробка, яркие погремушки с разным звучанием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тактильное одеяло, музыкальная колонка (с записью релаксационной мелодии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«Шум дождя»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A0EEE" w:rsidRPr="004559D7" w:rsidRDefault="00BA0EEE" w:rsidP="00D040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(до занятия) была проведена ознакомительная беседа с мамой о предстоящих видах совместной деятельности.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8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Для того чтобы Рома не отвлекался от выполнения заданий, оборудование до нужного времени находилось вне поля его зрения. Демонстрационный материал своевременно убирался по мере выполнения заданий в течение занятия, что способствовало концентрации внимания.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подборе пособий был осуществлен учет определенных принципов: безопасности, практичности, эстетичности, доступности, функциональности, ориентированности на предпочтения ребенка. 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BA0EEE" w:rsidRPr="004559D7" w:rsidTr="00D040BD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методики проведения занятия: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Структура занятия, последовательность этапов, их взаимосвязь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Реализация задач на различном уровне: сенсорная стимуляция, сенсорная деятельность.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  Реализация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 Осуществление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(включение в разнообразную, разноплановую деятельность)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 Осуществление телесно-ориентированного подхода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 Создание положительной эмоциональной основы детской деятельности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(подбор </w:t>
            </w:r>
            <w:proofErr w:type="spellStart"/>
            <w:proofErr w:type="gramStart"/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вызывающих приятные эмоции и связаны с выполнением жизненных функций, ласковые оттенки голоса педагога, положительная оценка и др.)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Учет принципов сенсорной интеграции</w:t>
            </w:r>
          </w:p>
          <w:p w:rsidR="00C772C6" w:rsidRDefault="00BA0EEE" w:rsidP="00C772C6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Реализац</w:t>
            </w:r>
            <w:r w:rsidR="00C7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C7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="00C7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BA0EEE" w:rsidRPr="004559D7" w:rsidRDefault="00BA0EEE" w:rsidP="00C7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(- </w:t>
            </w:r>
            <w:proofErr w:type="gram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посадкой и позой во время занятия; - смена поз детей/ребенка на протяжении всего занятия; - переключение внимания детей на другой вид деятельности при потере интереса, внимания, активности; - проведение физкультминутки, пальчиковой, зрительной, дыхательной гимнастики и т.д.; </w:t>
            </w: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-соблюдение санитарно-гигиенических требований (проветривание, освещенность, подбор и расстановка мебели и т.д.) и др.)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Адекватность выбора использованных методов и приемов для успешной реализации поставленных задач </w:t>
            </w:r>
          </w:p>
          <w:p w:rsidR="00BA0EEE" w:rsidRPr="004559D7" w:rsidRDefault="00BA0EEE" w:rsidP="00C7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(- метод сенсорной стимуляции с включающими его приемами: прикосновение, пожатие, поглаживание, массирование, растирание, направление взгляда/слухового восприятия удалением, приближением, перемещением вверх-вниз, влево-вправо и т.д.; - метод полярного сенсорного контакта (с использованием полярных зрительных/ осязательных раздражителей) с последующим методом расслабления (релаксации); - метод психодинамической тренировки с приемами: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опредмечивание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определенного ощущения, использование динамических сенсорных раздражителей, выбор предмета определенной сенсорной характеристики, сюрпризные моменты;</w:t>
            </w:r>
            <w:proofErr w:type="gram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- приемы поощрения, включающие прием вызывания/удовлетворения гедонических переживаний; - прием физического контакта; - проговаривание,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оречевление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происходящего; практический и наглядный метод с двигательным компонентом и др.) 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EEE" w:rsidRPr="004559D7" w:rsidTr="00D040BD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right="69" w:firstLine="27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проводилось с учетом основных структурных частей: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Вводная (подготовительная) часть. 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из основных задач данного этапа урока – создание положительного эмоционального настроя, подготовка к освоению конкретного навыка. Для этого были использованы приемы эмоционального стимулирования с использованием приветствия «Здравствуй, малыш!» (с </w:t>
            </w: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тактильным сопровождением) и сюрпризным моментом «Волшебная коробка».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подготовки к освоению конкретного навыка был использован сюрпризный момент и проведена игра «Где звучало?».</w:t>
            </w:r>
          </w:p>
          <w:p w:rsidR="00BA0EEE" w:rsidRPr="004559D7" w:rsidRDefault="00BA0EEE" w:rsidP="00D040BD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BA0EEE" w:rsidRPr="004559D7" w:rsidRDefault="00BA0EEE" w:rsidP="00D040BD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Основная часть: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реализации одной из задач основного этапа создавалась ситуация полной/частичной тишины. Затем происходило овладение навыком (поиск источника знакомых и новых звуков: шелест различных видов бумаги). После непродолжительного отдыха и смены положения тела продолжилась работа по поиску источника звука (шум воды). 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усиления эффективности реагирования на неречевые звуки после выполнения заданий ребёнку давалась возможность самостоятельного взаимодействия с источниками неречевых звуков (помять бумагу, поиграть с водой (игровые действия: «похлопай» по воде, полив из лейки)).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смены видов деятельности и положения тела использовались: массажное упражнение-игра «Шарики»,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пересаживание в коляску и перемещение в другое помещение (ванная комната), отдых на тактильном одеяле с поглаживанием конечностей ребёнка.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заключительной части</w:t>
            </w: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проводилось закрепление полученного навыка в игровом упражнении, был использован прием эмоционального стимулирования и релаксации.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Все части (этапы) занятия включали ряд систематически выполняемых действий и игровых упражнений, предусмотренных индивидуальным программным содержанием (ритуал приветствия «Здравствуй, Рома!», сюрпризные моменты, массажное упражнение, отдых на тактильном одеяле, смена положения тела и помещения, релаксация под музыку).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занятия осуществлялась опора на субъективный опыт ребёнка (понимание обращённой речи, реагирование на слуховые раздражители, сенсомоторные возможности).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методы и приемы (</w:t>
            </w:r>
            <w:r w:rsidRPr="004559D7">
              <w:rPr>
                <w:rFonts w:ascii="Times New Roman" w:hAnsi="Times New Roman" w:cs="Times New Roman"/>
                <w:sz w:val="24"/>
                <w:szCs w:val="24"/>
              </w:rPr>
              <w:t xml:space="preserve">метод сенсорной стимуляции,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полярного сенсорного контакта, прием поощрения,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и др.) соответствовали индивидуальным особенностям развития ребёнка, задачам занятия. 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соблюдены санитарно-гигиенические требования: перед началом занятия было осуществлено проветривание комнаты, освещение и мебель соответствовали санитарным нормам и правилам. </w:t>
            </w:r>
          </w:p>
          <w:p w:rsidR="00BA0EEE" w:rsidRPr="004559D7" w:rsidRDefault="00BA0EEE" w:rsidP="00D0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организации на занятии соответствовали возможностям ребёнка, соблюдался оптимальный темп (сменяемость заданий, достаточность времени для выполнения каждого задания), подключалась мама к совместной деятельности.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создания 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успеха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использовалось поощрение, стимуляция (за каждое задание ребенок получал словесное одобрение).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успешной реализации поставленных задач были использованы следующие виды подготовительной работы (в рамках реализации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связи):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предварительное и неоднократное наблюдение за преобразованием бумаги (разрезание, складывание бумаги), игры с водой; использование знакомых игрушек (погремушек).</w:t>
            </w:r>
          </w:p>
        </w:tc>
      </w:tr>
      <w:tr w:rsidR="00BA0EEE" w:rsidRPr="004559D7" w:rsidTr="00D040BD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Характеристика деятельности педагога: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Степень владения содержанием (материалом) и структурными компонентами занятия; владение программным материалом</w:t>
            </w:r>
          </w:p>
          <w:p w:rsidR="00BA0EEE" w:rsidRPr="004559D7" w:rsidRDefault="00BA0EEE" w:rsidP="00D040BD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5.2. Культура речи и в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нешний вид педагога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5.3. Владение собой (самообладание)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5.4. Владение детским коллективом </w:t>
            </w:r>
            <w:r w:rsidRPr="004559D7">
              <w:rPr>
                <w:rFonts w:ascii="Times New Roman" w:eastAsia="TimesNewRoman" w:hAnsi="Times New Roman" w:cs="Times New Roman"/>
              </w:rPr>
              <w:t>(умение видеть каждого ребенка в процессе всего занятия/урока)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5.5. Достаточность и четкость инструкций, соответствие их уровню психофизического развития ребенка с ТМНР</w:t>
            </w:r>
          </w:p>
          <w:p w:rsidR="00BA0EEE" w:rsidRPr="004559D7" w:rsidRDefault="00BA0EEE" w:rsidP="00D040BD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5.6. Владение приемами повышения активности, внимания, интереса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EEE" w:rsidRPr="004559D7" w:rsidTr="00D040BD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right="69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(как учитель-дефектолог) в полной мере владела содержанием, структурными компонентами занятия и программным материалом. Речь была лаконична, доступна для понимания ребёнка с ТМНР.</w:t>
            </w:r>
          </w:p>
          <w:p w:rsidR="00BA0EEE" w:rsidRPr="004559D7" w:rsidRDefault="00BA0EEE" w:rsidP="00D040BD">
            <w:pPr>
              <w:spacing w:after="0" w:line="240" w:lineRule="auto"/>
              <w:ind w:right="69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проведения занятия постоянно держала в поле зрения деятельность Ромы (в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родителя). В случае отвлечения ребенка от основного вида деятельности привлекала его внимание словом, предметом, звуковым раздражителем. Предъявляемые инструкции состояли из простых предложений, произносились четко, достаточно громко и эмоционально окрашено.</w:t>
            </w:r>
          </w:p>
        </w:tc>
      </w:tr>
      <w:tr w:rsidR="00BA0EEE" w:rsidRPr="004559D7" w:rsidTr="00D040BD">
        <w:trPr>
          <w:trHeight w:val="1450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деятельности детей (ребенка) на занятии (уроке):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Самостоятельное выполнение действий 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Темп работы</w:t>
            </w:r>
          </w:p>
          <w:p w:rsidR="00BA0EEE" w:rsidRPr="004559D7" w:rsidRDefault="00BA0EEE" w:rsidP="00D040BD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Эмоциональный фон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EEE" w:rsidRPr="004559D7" w:rsidRDefault="00BA0EEE" w:rsidP="00D0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EEE" w:rsidRPr="004559D7" w:rsidTr="00D040BD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EE" w:rsidRPr="004559D7" w:rsidRDefault="00BA0EEE" w:rsidP="00D040BD">
            <w:pPr>
              <w:spacing w:after="0" w:line="240" w:lineRule="auto"/>
              <w:ind w:right="6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выполнения заданий на занятии соответствовал психофизическим особенностям ребенка. Для более успешного привлечения к слуховым стимулам приходилось в некоторых случаях использовать и визуальное подкрепление (реагирование на шелест бумаги). </w:t>
            </w: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Рома положительно реагировал на совместные выполнения действий («рука в руку»), на игры с водой.</w:t>
            </w:r>
          </w:p>
        </w:tc>
      </w:tr>
    </w:tbl>
    <w:p w:rsidR="00BA0EEE" w:rsidRPr="004559D7" w:rsidRDefault="00BA0EEE" w:rsidP="00BA0EE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выводы. </w:t>
      </w: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(предложения) по совершенствованию содержания занятия (урока), методики его проведения, целеполагания</w:t>
      </w: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использовать смену помещений для усвоения новых навыков.</w:t>
      </w: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Задействовать в работе наибольшее количество сохранных возможностей ребёнка.</w:t>
      </w: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При выборе и использовании заданий и оборудования на занятии учитывать нарушения чувствительности анализаторов ребенка</w:t>
      </w: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EEE" w:rsidRPr="004559D7" w:rsidRDefault="00BA0EEE" w:rsidP="00BA0E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путей развития собственной педагогической деятельности (на основании анализа занятия) </w:t>
      </w: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изучение педагогического опыта по использованию соответствующих методов и приёмов работы по сенсорной стимуляции с детьми с ТМНР по средствам просмотров видеоматериалов уроков/занятий коллег, анализа практических материалов по результатам заседаний УМО, работы в рамках ТГ.</w:t>
      </w:r>
    </w:p>
    <w:p w:rsidR="00BA0EEE" w:rsidRPr="004559D7" w:rsidRDefault="00BA0EEE" w:rsidP="00BA0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привлекать родителей к активному участию в игровой деятельности.</w:t>
      </w:r>
    </w:p>
    <w:p w:rsidR="006C5E0B" w:rsidRDefault="006C5E0B"/>
    <w:sectPr w:rsidR="006C5E0B" w:rsidSect="00BA0EEE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EA" w:rsidRDefault="00D148EA" w:rsidP="00C772C6">
      <w:pPr>
        <w:spacing w:after="0" w:line="240" w:lineRule="auto"/>
      </w:pPr>
      <w:r>
        <w:separator/>
      </w:r>
    </w:p>
  </w:endnote>
  <w:endnote w:type="continuationSeparator" w:id="0">
    <w:p w:rsidR="00D148EA" w:rsidRDefault="00D148EA" w:rsidP="00C7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EA" w:rsidRDefault="00D148EA" w:rsidP="00C772C6">
      <w:pPr>
        <w:spacing w:after="0" w:line="240" w:lineRule="auto"/>
      </w:pPr>
      <w:r>
        <w:separator/>
      </w:r>
    </w:p>
  </w:footnote>
  <w:footnote w:type="continuationSeparator" w:id="0">
    <w:p w:rsidR="00D148EA" w:rsidRDefault="00D148EA" w:rsidP="00C7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93497"/>
      <w:docPartObj>
        <w:docPartGallery w:val="Page Numbers (Top of Page)"/>
        <w:docPartUnique/>
      </w:docPartObj>
    </w:sdtPr>
    <w:sdtEndPr/>
    <w:sdtContent>
      <w:p w:rsidR="00C772C6" w:rsidRDefault="00C77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6A">
          <w:rPr>
            <w:noProof/>
          </w:rPr>
          <w:t>8</w:t>
        </w:r>
        <w:r>
          <w:fldChar w:fldCharType="end"/>
        </w:r>
      </w:p>
    </w:sdtContent>
  </w:sdt>
  <w:p w:rsidR="00C772C6" w:rsidRDefault="00C77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4CE5"/>
    <w:multiLevelType w:val="hybridMultilevel"/>
    <w:tmpl w:val="3E6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9"/>
    <w:rsid w:val="00222E30"/>
    <w:rsid w:val="006C5E0B"/>
    <w:rsid w:val="006E0049"/>
    <w:rsid w:val="00A77EEE"/>
    <w:rsid w:val="00B226E0"/>
    <w:rsid w:val="00B4053A"/>
    <w:rsid w:val="00BA0EEE"/>
    <w:rsid w:val="00BC6D4A"/>
    <w:rsid w:val="00C772C6"/>
    <w:rsid w:val="00D148EA"/>
    <w:rsid w:val="00DA6379"/>
    <w:rsid w:val="00F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2C6"/>
  </w:style>
  <w:style w:type="paragraph" w:styleId="a7">
    <w:name w:val="footer"/>
    <w:basedOn w:val="a"/>
    <w:link w:val="a8"/>
    <w:uiPriority w:val="99"/>
    <w:unhideWhenUsed/>
    <w:rsid w:val="00C7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2C6"/>
  </w:style>
  <w:style w:type="paragraph" w:styleId="a9">
    <w:name w:val="Balloon Text"/>
    <w:basedOn w:val="a"/>
    <w:link w:val="aa"/>
    <w:uiPriority w:val="99"/>
    <w:semiHidden/>
    <w:unhideWhenUsed/>
    <w:rsid w:val="0022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2C6"/>
  </w:style>
  <w:style w:type="paragraph" w:styleId="a7">
    <w:name w:val="footer"/>
    <w:basedOn w:val="a"/>
    <w:link w:val="a8"/>
    <w:uiPriority w:val="99"/>
    <w:unhideWhenUsed/>
    <w:rsid w:val="00C7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2C6"/>
  </w:style>
  <w:style w:type="paragraph" w:styleId="a9">
    <w:name w:val="Balloon Text"/>
    <w:basedOn w:val="a"/>
    <w:link w:val="aa"/>
    <w:uiPriority w:val="99"/>
    <w:semiHidden/>
    <w:unhideWhenUsed/>
    <w:rsid w:val="0022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2023-09-24T13:14:00Z</dcterms:created>
  <dcterms:modified xsi:type="dcterms:W3CDTF">2023-09-24T15:21:00Z</dcterms:modified>
</cp:coreProperties>
</file>