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D3" w:rsidRDefault="006038D3" w:rsidP="006038D3">
      <w:pPr>
        <w:shd w:val="clear" w:color="auto" w:fill="FFFFFF"/>
        <w:spacing w:after="0" w:line="240" w:lineRule="auto"/>
        <w:ind w:left="-156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60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осударственное </w:t>
      </w:r>
      <w:proofErr w:type="gramStart"/>
      <w:r w:rsidRPr="0060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бюджетное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общеобразовательное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учреждение Самарской области</w:t>
      </w:r>
    </w:p>
    <w:p w:rsidR="006038D3" w:rsidRDefault="006038D3" w:rsidP="006038D3">
      <w:pPr>
        <w:shd w:val="clear" w:color="auto" w:fill="FFFFFF"/>
        <w:spacing w:after="0" w:line="240" w:lineRule="auto"/>
        <w:ind w:left="-156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средняя общеобразовательная школа №1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И.М.Кузнецова</w:t>
      </w:r>
      <w:proofErr w:type="spellEnd"/>
    </w:p>
    <w:p w:rsidR="006038D3" w:rsidRDefault="006038D3" w:rsidP="006038D3">
      <w:pPr>
        <w:shd w:val="clear" w:color="auto" w:fill="FFFFFF"/>
        <w:spacing w:after="0" w:line="240" w:lineRule="auto"/>
        <w:ind w:left="-156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с.Большая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Черниговка 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Большечерниговский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Самарской области</w:t>
      </w:r>
    </w:p>
    <w:p w:rsidR="006038D3" w:rsidRDefault="006038D3" w:rsidP="006038D3">
      <w:pPr>
        <w:shd w:val="clear" w:color="auto" w:fill="FFFFFF"/>
        <w:spacing w:after="0" w:line="240" w:lineRule="auto"/>
        <w:ind w:left="-156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156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156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38D3" w:rsidRPr="006038D3" w:rsidRDefault="006038D3" w:rsidP="006038D3">
      <w:pPr>
        <w:shd w:val="clear" w:color="auto" w:fill="FFFFFF"/>
        <w:spacing w:after="0" w:line="240" w:lineRule="auto"/>
        <w:ind w:left="-156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6038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ВКЛАД САМАРСКИХ МЕДИЦИНСКИХ РАБОТНИКОВ В </w:t>
      </w:r>
    </w:p>
    <w:p w:rsidR="006038D3" w:rsidRDefault="006038D3" w:rsidP="006038D3">
      <w:pPr>
        <w:shd w:val="clear" w:color="auto" w:fill="FFFFFF"/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6038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ГОДЫ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  </w:t>
      </w:r>
      <w:r w:rsidRPr="006038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ВЕЛИКОЙ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 </w:t>
      </w:r>
      <w:r w:rsidRPr="006038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ОТЕЧЕСТВЕННОЙ ВОЙНЫ.</w:t>
      </w:r>
    </w:p>
    <w:p w:rsidR="00644DEF" w:rsidRPr="006038D3" w:rsidRDefault="00644DEF" w:rsidP="006038D3">
      <w:pPr>
        <w:shd w:val="clear" w:color="auto" w:fill="FFFFFF"/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6038D3" w:rsidRPr="006038D3" w:rsidRDefault="006038D3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6038D3" w:rsidRPr="006038D3" w:rsidRDefault="006038D3" w:rsidP="006038D3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6038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ЗОЯ </w:t>
      </w:r>
      <w:r w:rsidR="00644DEF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  </w:t>
      </w:r>
      <w:proofErr w:type="gramStart"/>
      <w:r w:rsidRPr="006038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МИХАЙЛОВНА</w:t>
      </w:r>
      <w:r w:rsidR="00644DEF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 </w:t>
      </w:r>
      <w:r w:rsidRPr="006038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СМИРНОВА</w:t>
      </w:r>
      <w:proofErr w:type="gramEnd"/>
      <w:r w:rsidR="00644DEF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</w:t>
      </w:r>
      <w:r w:rsidRPr="006038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.</w:t>
      </w:r>
    </w:p>
    <w:p w:rsidR="006038D3" w:rsidRPr="006038D3" w:rsidRDefault="006038D3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Pr="00E37C0C" w:rsidRDefault="00644DEF" w:rsidP="006038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EF" w:rsidRPr="00644DEF" w:rsidRDefault="00644DEF" w:rsidP="00644DE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i/>
          <w:iCs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    </w:t>
      </w:r>
      <w:r w:rsidR="006038D3" w:rsidRPr="00644DEF">
        <w:rPr>
          <w:rStyle w:val="normaltextrun"/>
          <w:i/>
          <w:iCs/>
          <w:sz w:val="28"/>
          <w:szCs w:val="28"/>
        </w:rPr>
        <w:t xml:space="preserve">Автор: </w:t>
      </w:r>
      <w:r w:rsidR="00FD4B3C">
        <w:rPr>
          <w:rStyle w:val="normaltextrun"/>
          <w:i/>
          <w:iCs/>
          <w:sz w:val="28"/>
          <w:szCs w:val="28"/>
        </w:rPr>
        <w:t>Архипова АРИНА</w:t>
      </w:r>
      <w:r w:rsidRPr="00644DEF">
        <w:rPr>
          <w:rStyle w:val="normaltextrun"/>
          <w:i/>
          <w:iCs/>
          <w:sz w:val="28"/>
          <w:szCs w:val="28"/>
        </w:rPr>
        <w:t xml:space="preserve">  – обучающаяся 5</w:t>
      </w:r>
      <w:r w:rsidR="00FD4B3C">
        <w:rPr>
          <w:rStyle w:val="normaltextrun"/>
          <w:i/>
          <w:iCs/>
          <w:sz w:val="28"/>
          <w:szCs w:val="28"/>
        </w:rPr>
        <w:t>А</w:t>
      </w:r>
      <w:bookmarkStart w:id="0" w:name="_GoBack"/>
      <w:bookmarkEnd w:id="0"/>
      <w:r w:rsidRPr="00644DEF">
        <w:rPr>
          <w:rStyle w:val="normaltextrun"/>
          <w:i/>
          <w:iCs/>
          <w:sz w:val="28"/>
          <w:szCs w:val="28"/>
        </w:rPr>
        <w:t xml:space="preserve"> класса</w:t>
      </w:r>
    </w:p>
    <w:p w:rsidR="00644DEF" w:rsidRPr="00644DEF" w:rsidRDefault="00644DEF" w:rsidP="00644DE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i/>
          <w:iCs/>
          <w:sz w:val="28"/>
          <w:szCs w:val="28"/>
        </w:rPr>
      </w:pPr>
    </w:p>
    <w:p w:rsidR="00644DEF" w:rsidRDefault="00644DEF" w:rsidP="00644D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          </w:t>
      </w:r>
      <w:r w:rsidRPr="00644DEF">
        <w:rPr>
          <w:rStyle w:val="normaltextrun"/>
          <w:i/>
          <w:iCs/>
          <w:sz w:val="28"/>
          <w:szCs w:val="28"/>
        </w:rPr>
        <w:t xml:space="preserve">  </w:t>
      </w:r>
      <w:r w:rsidR="006038D3" w:rsidRPr="00644DEF">
        <w:rPr>
          <w:rStyle w:val="normaltextrun"/>
          <w:i/>
          <w:iCs/>
          <w:sz w:val="28"/>
          <w:szCs w:val="28"/>
        </w:rPr>
        <w:t>научный руководитель – Н.А. Николаева,</w:t>
      </w:r>
    </w:p>
    <w:p w:rsidR="00644DEF" w:rsidRDefault="00644DEF" w:rsidP="00644D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  <w:sz w:val="28"/>
          <w:szCs w:val="28"/>
        </w:rPr>
      </w:pPr>
    </w:p>
    <w:p w:rsidR="006038D3" w:rsidRPr="00644DEF" w:rsidRDefault="00644DEF" w:rsidP="00644DEF">
      <w:pPr>
        <w:pStyle w:val="paragraph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                                </w:t>
      </w:r>
      <w:r w:rsidR="006038D3" w:rsidRPr="00644DEF">
        <w:rPr>
          <w:rStyle w:val="normaltextrun"/>
          <w:i/>
          <w:iCs/>
          <w:sz w:val="28"/>
          <w:szCs w:val="28"/>
        </w:rPr>
        <w:t>учитель начальных классов</w:t>
      </w:r>
    </w:p>
    <w:p w:rsidR="006038D3" w:rsidRDefault="006038D3" w:rsidP="006038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038D3" w:rsidRDefault="006038D3" w:rsidP="006038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D3" w:rsidRDefault="006038D3" w:rsidP="006038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«</w:t>
      </w: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То, что сделано советской военной медициной в годы минувшей войны, по всей </w:t>
      </w:r>
      <w:proofErr w:type="gramStart"/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справедливости  может</w:t>
      </w:r>
      <w:proofErr w:type="gramEnd"/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быт названо подвигом.</w:t>
      </w: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Для нас ветеранов Великой Отечественной войны, образ военного медика </w:t>
      </w: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останется олицетворением высокого гуманизма, мужества и самоотверженности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Маршал Советского Союза И.Х Баграмян</w:t>
      </w: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Жестокая и губительная Великая Отечественная Война, унесшая десятки и сотни тысяч жизней отразилась на истории всего мира, и стала одним из самых крупных военных конфликтов всех времен и народов. В ней действительно принимали участие практически все жители нашей страны, кто-то воевал и участвовал в жестоких и кровопролитных сражениях с жестоким и многочисленным врагом. А кто-то, не разгибаясь, работал в тылу, создавая новую боевую технику, патроны и оружие, производя продовольствие и отправляя их на передовую, не оставляя себе ровным счетом ничего.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пожалуй, никто не сможет поспорить с тем, что медицинские работники находились в уникальном положении. Под ураганным огнем врага они выносили с поля боя раненых, оказывали помощь, эвакуировали в медсанбаты, отправляли в тыл.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Великой Отечественной войны в армии и на флоте находилось более 200 тысяч врачей, свыше 500 тысяч фельдшеров, медицинских сестер, санинструкторов и санитаров, многие из которых погибли в огне боев.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того, количество пострадавших и нуждающихся в неотложной помощи было так велико, что врачам и медсестрам приходилось работать и </w:t>
      </w:r>
      <w:proofErr w:type="gram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фронте</w:t>
      </w:r>
      <w:proofErr w:type="gram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тылу без передышки несколько суток подряд. Их подвиги в военные годы неповторимы.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 Великой Отечественной войны написано множество научных исследований, монографий, художественных произведений. Часто, говоря о героизме советских солдат на фронте, о тружениках тыла, мы забываем о тех, кто незримо приближал нашу Победу – о медицинских работниках, врачах, медсестрах.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Советская медицина в годы Великой Отечественной войны.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Проблемы, возникшие перед медициной в начале войны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первых дней войны медицинская служба испытывала серьезные трудности, ощущался резкий дефицит в средствах, не хватало кадров. Большие потери несла медицинская служба непосредственно на поле боя. Более 80% всех ее санитарных потерь приходилось на рядовой и сержантский состав, то есть на передовое звено, действовавшее на линии фронта.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продолжал стремительно наступать, шли ожесточенные бои. Необходимо было в короткий срок организовать медицинскую помощь на фронте и в тылу.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войной были предприняты меры по укреплению военно-медицинской службы. Однако многое сделать не успели. Медицинская служба не располагала необходимыми медицинскими частями и учреждениями, транспортом, кадрами.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в начале войны руководство медицинской службы было направлено на осуществление быстрейшего развёртывания медицинских частей и учреждений для действующей армии.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Летом и осенью 1941 года в городах и поселках, в санаториях и домах отдыха создавались военные госпитали. В первый год войны нужно было переместить около 2000 эвакогоспиталей дальше в тыл. Эту проблему удалось решить успешно.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стоит отметить низкую обеспеченность медиков необходимыми инструментами, медикаментами, оборудованием и даже формой, которая мгновенно пропитывалась литрами свежей крови. Многие медсестры добровольно отдавали собственную кровь, спасая тем самым сотни жизней.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начале войны медицинская служба испытывала серьезные проблемы. В силу указанных причин медицинская служба войскового звена не могла в полной мере самостоятельно решить задачи по оказанию первой помощи раненым на поле боя и </w:t>
      </w:r>
      <w:proofErr w:type="gram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своевременному их выносу</w:t>
      </w:r>
      <w:proofErr w:type="gram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эвакуации.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Задачи здравоохранения в годы ВОВ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за жизнь раненого начиналась сразу на поле боя. Главной причиной их гибели, помимо несовместимых с жизнью травм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, являлся шок и кровопотеря, поэтому нужно было качественно оказать первую медицинскую помощь. Особое внимание уделялось требованию выноса раненых с оружием, что восстанавливало не только человеческий, но и военно-технический потенциал Красной армии. </w:t>
      </w: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стране была создана широкая сеть эвакуационных госпиталей система этапного лечения раненых и больных с эвакуацией по назначению. Основные элементы системы включали в себя четкое и последовательное оказание раненым и больным медицинской помощи, начиная с первой медицинской на поле боя и заканчивая специализированной в госпитальных базах фронта и тыла страны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годы войны главными задачами здравоохранения </w:t>
      </w:r>
      <w:proofErr w:type="gram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:</w:t>
      </w:r>
      <w:proofErr w:type="gram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лечения раненных воинов;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раненым и больным воинам;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-медицинское обслуживание тружеников тыла;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-широкие противоэпидемические мероприятия.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на фронте и в тылу было сделано очень многое, чтобы организовать помощь раненым воинам, не допустить возникновения эпидемий, сберечь подрастающее поколение, создать службу охраны здоровья рабочих оборонных предприятий, обеспечить население медицинской помощью.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hyperlink r:id="rId6" w:history="1">
        <w:r w:rsidRPr="00644DE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Мужество и отвага медицинских работников</w:t>
        </w:r>
      </w:hyperlink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Медицина на службе фронта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героическому самоотверженному труду военных медиков, с помощью советского здравоохранения, всего советского народа были достигнуты небывало высокие показатели возвращения в строй раненых и больных после лечения. Значительно улучшены по сравнению с прошлыми войнами исходы тяжелых ранений и заболеваний.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Поистине- это подвиг во имя жизни. Армия и население были надежно ограждены от возникновения эпидемий – этих постоянных спутников войны.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медиков – это женщины, матери, сестры, дочери. На их плечи легла основная тяжесть военных будней, ведь почти все мужское население находилась на передовой.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Женщины-медики. На их долю выпало испытаний не меньше, чем солдатам на передовой. Столько храбрости, мужества, бесстрашия они проявляли! Старым </w:t>
      </w:r>
      <w:r w:rsidRPr="00644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людям и детям, раненым и инвалидам, ослабевшим и больным — всем была необходима помощь медицинской сестры и санитарной дружинницы. И это чувствовал каждый боец и командир в бою, зная, что рядом сестра — «сестрица», бесстрашный человек, который не оставит в беде, окажет первую помощь в любых условиях, оттащит в укрытие, вынесет в тяжелую минуту на себе, спрячет от бомбежки в пути. Прошло много лет после грозных событий Отечественной войны, но память сохранила имена и подвиги этих замечательных женщин, которые, не щадя здоровья и самой жизни, работали «на передовой», ежедневно спасая в любых и самых тяжелых условиях боев жизнь раненых бойцов и командиров, помогая им вернуться в строй, а после победы — к семье и любимой работе.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Героические будни медиков в тылу</w:t>
      </w: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</w:t>
      </w: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Правда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передовой статье была поставлена стратегическая задача перед медициной: «</w:t>
      </w: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возвращенный в строй воин – это наша победа, это победа, это победа советской медицинской науки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было сделано для медицинского обслуживания рабочих промышленных предприятий, прежде всего оборонных, где работали, как правило, мужчины непризывного возраста, чаще всего подростки, и женщины.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Советские медики в годы Великой Отечественной войны творили чудеса, ставя на ноги раненых бойцов. По статистике, из наших госпиталей в строй повторно возвращалось более 70% поступивших на лечение. Для примера: немецким медикам удавалось возвращать в армию лишь около 40% раненых.</w:t>
      </w:r>
      <w:r w:rsidRPr="00644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Усилиями и заботой военных медиков спасена жизнь 10 миллионов защитников Родины.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Вклад самарских медиков в Победу в годы Великой Отечественной войны. Зоя Михайловна Лёвочкина (Смирнова).</w:t>
      </w:r>
    </w:p>
    <w:p w:rsidR="006038D3" w:rsidRPr="00644DEF" w:rsidRDefault="00B1751A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Куйбышеве в годы Великой О</w:t>
      </w:r>
      <w:r w:rsidR="006038D3"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течественной войны было открыто 40 госпиталей, лечились здесь десятки тысяч воинов. 24 июня 1941 года в общежитиях Куйбышевского сельскохозяйственного института, расположенных в поселке </w:t>
      </w:r>
      <w:proofErr w:type="spellStart"/>
      <w:r w:rsidR="006038D3"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Усть-Кинельский</w:t>
      </w:r>
      <w:proofErr w:type="spellEnd"/>
      <w:r w:rsidR="006038D3"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экстренном порядке был создан первый в нашей области эвакогоспиталь № 1653. 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27 июня в него поступили первые раненые. Под госпиталь была оборудована гостиница «</w:t>
      </w: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Националь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(ныне «</w:t>
      </w: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Центральная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»), помещение техникума связи, школы. Один из самых крупных в городе — эвакогоспиталь № 5335. Размещался этот госпиталь в корпусах клиник мединститута. Здесь лечилось около 12 тысяч раненых и свыше 7 тысяч больных воинов, в нем было сделано 7906 хирургических операций 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эвакогоспитале № 3999, потерявший в бою ноги летчик Алексей </w:t>
      </w:r>
      <w:proofErr w:type="spell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Маресьев</w:t>
      </w:r>
      <w:proofErr w:type="spell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лечился и учился ходить на протезах здесь. А потом вернулся в свой полк, начал летать и сбил еще 7 вражеских самолетов. Он стал примером стойкости и мужества для тысяч покалеченных войной солдат. Таким его сделали самарские врачи 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санатории имени Чкалова есть памятник сестрам милосердия, они за годы войны вернули в строй 10,5 млн. раненых.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забыть врачей, медсестер, санитарок, всех тех, кто работал в тылу и помогал вернуться к жизни людям, которые были близки к смерти, они смотрели в лицо смерти. Солдаты, которые лечились в госпиталях, с благодарностью обращались через газеты, не называя фамилий врачей, а только Имена и Отчества: 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многоуважаемая мамаша Прасковья Ивановна, не найду высоких благодарственных слов, которые обязан написать Вам; много носили Вы меня на руках; я прошу Вас, мама, берегите себя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слова благодарности одной из медсестер эвакуированного госпиталя Самарской области.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 любовью называли «</w:t>
      </w: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ангелами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ласточками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ведь несмотря на усталость они самоотверженно продолжали делать свою работу, спасать раненых днем и ночью, стойко перенося тяготы. Самарские медработники внесли достойный вклад в дело спасения раненых. 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Студентов, поступивших учиться в Куйбышевский медицинский институт, преобразованный позже в Военно-медицинскую академию зачисляли без экзаменов на соответствующий курс. Была принята на 3 курс и Зоя Лёвочкина. В 1941 году она должна сдавать выпускные экзамены. Но началась война. Преподавательский совет академии принял решение о досрочном вручении дипломов академии тем студентам, которые способны были сдать выпускные экзамены. Среди таких была Зоя Лёвочкина. После вручения диплома об окончании   академии Зоя Михайловна   была направлена в Бугульму в формировавшийся здесь медико-санитарный батальон для формировавшейся новой 352-й стрелковой дивизии. В составе этой дивизии участвовала в обороне Москвы. Впоследствии до окончания войны служила в передвижных госпиталях Западного и 3-го Украинского фронтов с марта 1941 года по апрель 1942 года. Была награждена: Медалью «За оборону над Москвой», «За Победу над Германией», Орденом Отечественной войны   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Вскоре, по окончании войны, в </w:t>
      </w:r>
      <w:proofErr w:type="spell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Большечерниговский</w:t>
      </w:r>
      <w:proofErr w:type="spell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начали прибывать медицинские работники, освободившиеся из закрывающихся военно-медицинских учреждений.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из первых в район прибыла врач-терапевт Лёвочкина(Смирнова) Зоя Михайловна, направленная </w:t>
      </w:r>
      <w:proofErr w:type="spell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облздравотделом</w:t>
      </w:r>
      <w:proofErr w:type="spell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посёлок «</w:t>
      </w:r>
      <w:proofErr w:type="spell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Глушицкий</w:t>
      </w:r>
      <w:proofErr w:type="spell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заведовать </w:t>
      </w:r>
      <w:proofErr w:type="spell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Овцеводсовхозским</w:t>
      </w:r>
      <w:proofErr w:type="spell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врачебно- амбулаторным участком.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1947 году заведующей </w:t>
      </w:r>
      <w:proofErr w:type="spell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райздравотделом</w:t>
      </w:r>
      <w:proofErr w:type="spell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назначена Лёвочкина(Смирнова) Зоя Михайловна. 18 лет она возглавляла в районе здравоохранение -</w:t>
      </w:r>
      <w:r w:rsidRPr="00B1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в должности заведующего отделом и шесть лет (до ноября 1965года) работала главным врачом района.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было быть организатором   подъёма уровня здоровья и сохранности жизни людей, когда не хватало врачей, фельдшеров и других категорий медработников, когда помещения были крохотные, тесные и не приспособленные.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у Зои Михайловны были молодой задор, физическая   выносливость, завидное желание трудиться на здоровье людей и знание того, что и как надо делать.  Кроме своей основной работы она постоянно выполняла большую общественную работу.  Много внимания уделяла вопросам улучшения условий труда медработников, их жилищно-бытовым условиям, что было важно для закрепления кадров в районе, которые в основном состояли из приезжих.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Зоя Михайловна работала в Центральной районной больнице села Большая Черниговка честно, бескорыстно, не требуя каких -либо особых, с повышенным комфортом бытовых условий. И выйдя на пенсию по старости, она продолжала трудиться. Последний десяток лет ею отдан заботам о здоровье ветеранов войны и 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труда. Окончательно оставила работу лишь в декабре 1997 года. Умерла в феврале 2001 года.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44D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военные годы здравоохранение в </w:t>
      </w:r>
      <w:proofErr w:type="spellStart"/>
      <w:r w:rsidRPr="00644D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Большечерниговском</w:t>
      </w:r>
      <w:proofErr w:type="spellEnd"/>
      <w:r w:rsidRPr="00644D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районе только приостановило свое развитие, но сеть медицинских учреждений сохранилась на уровне до военных. Большую, довольно сложную работу пришлось проделывать в военные годы горсточке медицинских работников по оказанию медицинской помощи населению района, с его бездорожьем и разбросанными на десятки километров друг от друга населенными пунктами. Высокой оценкой их самоотверженного труда стало награждение 40 медицинских работников района медалью «За доблестный труд в Великой Отечественной войне 1941-1945 гг.»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Помним, чтим, гордимся.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на словах оценить вклад медицинских работников в дело Победы. На фронте и в тылу было сделано многое, чтобы организовать помощь раненым, сберечь жизнь подрастающему поколению. Благодаря стараниям медицинских работников ни фронт, ни тыл не знали эпидемий.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годы войны сотни тысяч советских медицинских работников погибло, причем в нашей стране больше, чем в других государствах. До сих пор число погибших и пропавших без вести уточняется. Но светлая память о тех, кто дал нам жить, не должна быть забыта. Самоотверженная деятельность медиков в годы Великой Отечественной войны была высоко оценена.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116000 человек личного состава военно-медицинской службы и 30000 тружеников гражданского здравоохранения в годы войны были награждены орденами и медалями, 42 медицинских работника удостоены высшей степени отличия - звания Героя Советского Союза.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достижение отличных результатов во время войны 39 военных госпиталей, 8 медико-санитарных батальонов и ряд других медицинских частей и учреждений награждены орденами. Но высшая оценка подвига советских медиков в годы Великой Отечественной войны - это память потомков, память о людях, живых и тех, чьи жизни были принесены на алтарь Отечества, память о делах, которые они совершили.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Великой Отечественной войны наша медицинская служба понесла серьезные потери. Общие потери составили 210 601 человек, что в десятки раз превышало потери медицинской службы других государств.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работники внесли бесценный вклад в победу. На фронте и в тылу, днём и ночью, в неимоверно тяжёлых условиях военных лет они спасали жизни миллионов воинов.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Поставим памятник врачам,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ставим памятник солдатам. 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доверяли их рукам, 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Вверяли жизни в медсанбатах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Е.Аристов</w:t>
      </w:r>
      <w:proofErr w:type="spell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(ветеран войны, врач)</w:t>
      </w:r>
    </w:p>
    <w:p w:rsidR="006038D3" w:rsidRDefault="006038D3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DEF" w:rsidRDefault="00644DEF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DEF" w:rsidRPr="00644DEF" w:rsidRDefault="00644DEF" w:rsidP="00644DEF">
      <w:p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8D3" w:rsidRPr="00644DEF" w:rsidRDefault="006038D3" w:rsidP="00644DEF">
      <w:pPr>
        <w:pStyle w:val="paragraph"/>
        <w:spacing w:before="0" w:beforeAutospacing="0" w:after="0" w:afterAutospacing="0"/>
        <w:ind w:left="-1276" w:firstLine="42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644DEF">
        <w:rPr>
          <w:rStyle w:val="normaltextrun"/>
          <w:i/>
          <w:iCs/>
          <w:sz w:val="28"/>
          <w:szCs w:val="28"/>
        </w:rPr>
        <w:lastRenderedPageBreak/>
        <w:t>Литература:</w:t>
      </w:r>
    </w:p>
    <w:p w:rsidR="006038D3" w:rsidRPr="00644DEF" w:rsidRDefault="006038D3" w:rsidP="00644DEF">
      <w:pPr>
        <w:shd w:val="clear" w:color="auto" w:fill="FFFFFF"/>
        <w:spacing w:after="0" w:line="240" w:lineRule="auto"/>
        <w:ind w:left="-1276" w:firstLine="42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8D3" w:rsidRPr="00644DEF" w:rsidRDefault="006038D3" w:rsidP="00644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Блинский</w:t>
      </w:r>
      <w:proofErr w:type="spell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Героические будни медиков. М.: Медицина, 1980;</w:t>
      </w:r>
    </w:p>
    <w:p w:rsidR="006038D3" w:rsidRPr="00644DEF" w:rsidRDefault="006038D3" w:rsidP="00644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 И.Ю. Вклад советской медицины в достижение Победы в Великой Отечественной Войне. Военно-медицинский журнал МО РФ. М.: Красная звезда, 2005 №5 с -86;</w:t>
      </w:r>
    </w:p>
    <w:p w:rsidR="006038D3" w:rsidRPr="00644DEF" w:rsidRDefault="006038D3" w:rsidP="00644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Гайдар Б. В Роль медиков в Великой Отечественной войне. СПБ: Медицинский вестник,</w:t>
      </w:r>
    </w:p>
    <w:p w:rsidR="006038D3" w:rsidRPr="00644DEF" w:rsidRDefault="006038D3" w:rsidP="00644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 Г.К. Воспоминания и размышления. Великая Отечественная война: Энциклопедия- М.: изд.- во </w:t>
      </w:r>
      <w:proofErr w:type="gram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Сов.Энц.,</w:t>
      </w:r>
      <w:proofErr w:type="gram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1985</w:t>
      </w:r>
    </w:p>
    <w:p w:rsidR="006038D3" w:rsidRPr="00644DEF" w:rsidRDefault="006038D3" w:rsidP="00644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Куйбышевская область в годы Великой Отечественной войны. Документы и материалы. Куйбышевское книжное издательство, Куйбышев, 1998.</w:t>
      </w:r>
    </w:p>
    <w:p w:rsidR="006038D3" w:rsidRPr="00644DEF" w:rsidRDefault="006038D3" w:rsidP="00644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27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Храмков</w:t>
      </w:r>
      <w:proofErr w:type="spell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и </w:t>
      </w:r>
      <w:proofErr w:type="spellStart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Храмкова</w:t>
      </w:r>
      <w:proofErr w:type="spellEnd"/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П. «</w:t>
      </w:r>
      <w:r w:rsidRPr="00644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Самара и Самарская область в годы Великой Отечественной войны 1941-1945</w:t>
      </w:r>
      <w:r w:rsidRPr="0064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Очерк истории. Хроника событий. Самарский университет, С., 2004.</w:t>
      </w:r>
    </w:p>
    <w:p w:rsidR="006038D3" w:rsidRPr="00644DEF" w:rsidRDefault="006038D3" w:rsidP="00644DEF">
      <w:pPr>
        <w:pStyle w:val="a3"/>
        <w:numPr>
          <w:ilvl w:val="0"/>
          <w:numId w:val="1"/>
        </w:num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DEF">
        <w:rPr>
          <w:rFonts w:ascii="Times New Roman" w:hAnsi="Times New Roman" w:cs="Times New Roman"/>
          <w:sz w:val="28"/>
          <w:szCs w:val="28"/>
        </w:rPr>
        <w:t>Н.В.Искрин</w:t>
      </w:r>
      <w:proofErr w:type="spellEnd"/>
      <w:r w:rsidRPr="00644DEF">
        <w:rPr>
          <w:rFonts w:ascii="Times New Roman" w:hAnsi="Times New Roman" w:cs="Times New Roman"/>
          <w:sz w:val="28"/>
          <w:szCs w:val="28"/>
        </w:rPr>
        <w:t xml:space="preserve"> «Это наша с тобой биография», Самара 2005 </w:t>
      </w: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38D3" w:rsidRDefault="006038D3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44DEF" w:rsidRDefault="00644DEF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44DEF" w:rsidRDefault="00644DEF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44DEF" w:rsidRDefault="00644DEF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44DEF" w:rsidRDefault="00644DEF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44DEF" w:rsidRDefault="00644DEF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44DEF" w:rsidRDefault="00644DEF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44DEF" w:rsidRPr="00644DEF" w:rsidRDefault="00644DEF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38D3" w:rsidRPr="00644DEF" w:rsidRDefault="006038D3" w:rsidP="00644DEF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38D3" w:rsidRDefault="006038D3" w:rsidP="0060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D3" w:rsidRDefault="006038D3" w:rsidP="0060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D3" w:rsidRPr="006038D3" w:rsidRDefault="006038D3" w:rsidP="0060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D3" w:rsidRDefault="006038D3" w:rsidP="0060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3BAF1C" wp14:editId="10F89415">
            <wp:extent cx="3457377" cy="5440264"/>
            <wp:effectExtent l="0" t="953" r="9208" b="9207"/>
            <wp:docPr id="1" name="Рисунок 3" descr="C:\Users\Компьютер\Desktop\20190126_1849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Компьютер\Desktop\20190126_184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1353" cy="54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D3" w:rsidRPr="0083266C" w:rsidRDefault="006038D3" w:rsidP="0060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8D3" w:rsidRDefault="006038D3">
      <w:pPr>
        <w:rPr>
          <w:noProof/>
          <w:lang w:eastAsia="ru-RU"/>
        </w:rPr>
      </w:pPr>
    </w:p>
    <w:p w:rsidR="006038D3" w:rsidRDefault="006038D3">
      <w:pPr>
        <w:rPr>
          <w:noProof/>
          <w:lang w:eastAsia="ru-RU"/>
        </w:rPr>
      </w:pPr>
    </w:p>
    <w:p w:rsidR="006038D3" w:rsidRDefault="006038D3">
      <w:pPr>
        <w:rPr>
          <w:noProof/>
          <w:lang w:eastAsia="ru-RU"/>
        </w:rPr>
      </w:pPr>
    </w:p>
    <w:p w:rsidR="006F36EA" w:rsidRDefault="006038D3" w:rsidP="006038D3">
      <w:pPr>
        <w:jc w:val="center"/>
      </w:pPr>
      <w:r>
        <w:rPr>
          <w:noProof/>
          <w:lang w:eastAsia="ru-RU"/>
        </w:rPr>
        <w:drawing>
          <wp:inline distT="0" distB="0" distL="0" distR="0" wp14:anchorId="0686829B" wp14:editId="375B22EF">
            <wp:extent cx="4581525" cy="3034030"/>
            <wp:effectExtent l="0" t="0" r="9525" b="0"/>
            <wp:docPr id="4" name="Рисунок 3" descr="C:\Users\Компьютер\Desktop\20190129_1205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Компьютер\Desktop\20190129_1205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6EA" w:rsidSect="0029320D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64769"/>
    <w:multiLevelType w:val="hybridMultilevel"/>
    <w:tmpl w:val="B290C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E4"/>
    <w:rsid w:val="006038D3"/>
    <w:rsid w:val="00644DEF"/>
    <w:rsid w:val="006F36EA"/>
    <w:rsid w:val="00B1751A"/>
    <w:rsid w:val="00D674E4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EC15-116A-429E-AB11-6A1E599C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D3"/>
    <w:pPr>
      <w:ind w:left="720"/>
      <w:contextualSpacing/>
    </w:pPr>
  </w:style>
  <w:style w:type="paragraph" w:customStyle="1" w:styleId="paragraph">
    <w:name w:val="paragraph"/>
    <w:basedOn w:val="a"/>
    <w:rsid w:val="0060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038D3"/>
  </w:style>
  <w:style w:type="character" w:customStyle="1" w:styleId="eop">
    <w:name w:val="eop"/>
    <w:basedOn w:val="a0"/>
    <w:rsid w:val="006038D3"/>
  </w:style>
  <w:style w:type="paragraph" w:styleId="a4">
    <w:name w:val="caption"/>
    <w:basedOn w:val="a"/>
    <w:next w:val="a"/>
    <w:uiPriority w:val="35"/>
    <w:unhideWhenUsed/>
    <w:qFormat/>
    <w:rsid w:val="006038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44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buchonok.ru/node/397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D0BB-C5E0-4145-B49F-68CF6A2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2022-11-09T14:17:00Z</cp:lastPrinted>
  <dcterms:created xsi:type="dcterms:W3CDTF">2022-11-09T14:03:00Z</dcterms:created>
  <dcterms:modified xsi:type="dcterms:W3CDTF">2023-10-04T14:27:00Z</dcterms:modified>
</cp:coreProperties>
</file>