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90" w:rsidRDefault="00A63990" w:rsidP="00A639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5E9" w:rsidRPr="001528D9" w:rsidRDefault="00A63990" w:rsidP="00A63990">
      <w:pPr>
        <w:jc w:val="center"/>
        <w:rPr>
          <w:rFonts w:ascii="Cooper Black" w:hAnsi="Cooper Black" w:cs="Times New Roman"/>
          <w:b/>
          <w:color w:val="FF0000"/>
          <w:sz w:val="28"/>
          <w:szCs w:val="28"/>
        </w:rPr>
      </w:pPr>
      <w:r w:rsidRPr="001528D9">
        <w:rPr>
          <w:rFonts w:ascii="Times New Roman" w:hAnsi="Times New Roman" w:cs="Times New Roman"/>
          <w:b/>
          <w:color w:val="FF0000"/>
          <w:sz w:val="32"/>
          <w:szCs w:val="32"/>
        </w:rPr>
        <w:t>Сочинение</w:t>
      </w:r>
      <w:r w:rsidRPr="001528D9">
        <w:rPr>
          <w:rFonts w:ascii="Cooper Black" w:hAnsi="Cooper Black" w:cs="Times New Roman"/>
          <w:b/>
          <w:color w:val="FF0000"/>
          <w:sz w:val="32"/>
          <w:szCs w:val="32"/>
        </w:rPr>
        <w:t>.</w:t>
      </w:r>
    </w:p>
    <w:p w:rsidR="00BE3F9B" w:rsidRDefault="00A63990" w:rsidP="00A639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28D9">
        <w:rPr>
          <w:rFonts w:ascii="Cooper Black" w:hAnsi="Cooper Black" w:cs="Times New Roman"/>
          <w:b/>
          <w:color w:val="FF0000"/>
          <w:sz w:val="28"/>
          <w:szCs w:val="28"/>
        </w:rPr>
        <w:t>«</w:t>
      </w:r>
      <w:r w:rsidR="00BE3F9B">
        <w:rPr>
          <w:rFonts w:ascii="Times New Roman" w:hAnsi="Times New Roman" w:cs="Times New Roman"/>
          <w:b/>
          <w:color w:val="FF0000"/>
          <w:sz w:val="28"/>
          <w:szCs w:val="28"/>
        </w:rPr>
        <w:t>Гордость Земли моей</w:t>
      </w:r>
      <w:r w:rsidR="0045741E">
        <w:rPr>
          <w:rFonts w:ascii="Times New Roman" w:hAnsi="Times New Roman" w:cs="Times New Roman"/>
          <w:b/>
          <w:color w:val="FF0000"/>
          <w:sz w:val="28"/>
          <w:szCs w:val="28"/>
        </w:rPr>
        <w:t>…</w:t>
      </w:r>
    </w:p>
    <w:p w:rsidR="00675830" w:rsidRPr="0045741E" w:rsidRDefault="00BE3F9B" w:rsidP="00A63990">
      <w:pPr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(О моём дедушке, поэте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Кайсыне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Кулиеве)</w:t>
      </w:r>
      <w:r w:rsidR="0045741E">
        <w:rPr>
          <w:rFonts w:ascii="Cooper Black" w:hAnsi="Cooper Black" w:cs="Times New Roman"/>
          <w:b/>
          <w:color w:val="FF0000"/>
          <w:sz w:val="28"/>
          <w:szCs w:val="28"/>
        </w:rPr>
        <w:t>»</w:t>
      </w:r>
    </w:p>
    <w:p w:rsidR="00A63990" w:rsidRPr="001528D9" w:rsidRDefault="00A63990" w:rsidP="00A63990">
      <w:pPr>
        <w:jc w:val="center"/>
        <w:rPr>
          <w:rFonts w:ascii="Cooper Black" w:hAnsi="Cooper Black" w:cs="Times New Roman"/>
          <w:b/>
          <w:color w:val="FF0000"/>
          <w:sz w:val="28"/>
          <w:szCs w:val="28"/>
        </w:rPr>
      </w:pPr>
    </w:p>
    <w:p w:rsidR="003435E9" w:rsidRPr="003435E9" w:rsidRDefault="003435E9" w:rsidP="00A63990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A63990" w:rsidRPr="00A63990" w:rsidRDefault="003435E9" w:rsidP="00A63990">
      <w:pPr>
        <w:jc w:val="center"/>
        <w:rPr>
          <w:rFonts w:ascii="Bradley Hand ITC" w:hAnsi="Bradley Hand ITC" w:cs="Times New Roman"/>
          <w:b/>
          <w:color w:val="FF0000"/>
          <w:sz w:val="28"/>
          <w:szCs w:val="28"/>
        </w:rPr>
      </w:pPr>
      <w:r>
        <w:rPr>
          <w:rFonts w:ascii="Magneto" w:hAnsi="Magneto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085975" cy="1514475"/>
            <wp:effectExtent l="0" t="0" r="9525" b="9525"/>
            <wp:docPr id="2" name="Рисунок 2" descr="C:\Users\kab-213.COUPS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-213.COUPS\Desktop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90" w:rsidRDefault="00A63990" w:rsidP="00A639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3990" w:rsidRDefault="00A63990" w:rsidP="00A639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3990" w:rsidRDefault="00A63990" w:rsidP="00A639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28D9" w:rsidRDefault="001528D9" w:rsidP="009C2E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28D9" w:rsidRDefault="001528D9" w:rsidP="009C2E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3990" w:rsidRPr="001528D9" w:rsidRDefault="003435E9" w:rsidP="00A6399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28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Выполнил: </w:t>
      </w:r>
      <w:r w:rsidR="004B52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ученик 9</w:t>
      </w:r>
      <w:r w:rsidR="00A63990" w:rsidRPr="001528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«А» класса</w:t>
      </w:r>
    </w:p>
    <w:p w:rsidR="00A63990" w:rsidRPr="001528D9" w:rsidRDefault="00A63990" w:rsidP="00A6399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28D9">
        <w:rPr>
          <w:rFonts w:ascii="Times New Roman" w:hAnsi="Times New Roman" w:cs="Times New Roman"/>
          <w:b/>
          <w:color w:val="FF0000"/>
          <w:sz w:val="24"/>
          <w:szCs w:val="24"/>
        </w:rPr>
        <w:t>МКОУ «ЦО «</w:t>
      </w:r>
      <w:r w:rsidR="003435E9" w:rsidRPr="001528D9">
        <w:rPr>
          <w:rFonts w:ascii="Times New Roman" w:hAnsi="Times New Roman" w:cs="Times New Roman"/>
          <w:b/>
          <w:color w:val="FF0000"/>
          <w:sz w:val="24"/>
          <w:szCs w:val="24"/>
        </w:rPr>
        <w:t>У</w:t>
      </w:r>
      <w:r w:rsidRPr="001528D9">
        <w:rPr>
          <w:rFonts w:ascii="Times New Roman" w:hAnsi="Times New Roman" w:cs="Times New Roman"/>
          <w:b/>
          <w:color w:val="FF0000"/>
          <w:sz w:val="24"/>
          <w:szCs w:val="24"/>
        </w:rPr>
        <w:t>спех»</w:t>
      </w:r>
    </w:p>
    <w:p w:rsidR="00A63990" w:rsidRPr="001528D9" w:rsidRDefault="00A63990" w:rsidP="00A6399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28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Кулиев </w:t>
      </w:r>
      <w:proofErr w:type="spellStart"/>
      <w:r w:rsidRPr="001528D9">
        <w:rPr>
          <w:rFonts w:ascii="Times New Roman" w:hAnsi="Times New Roman" w:cs="Times New Roman"/>
          <w:b/>
          <w:color w:val="FF0000"/>
          <w:sz w:val="24"/>
          <w:szCs w:val="24"/>
        </w:rPr>
        <w:t>Ансар</w:t>
      </w:r>
      <w:proofErr w:type="spellEnd"/>
      <w:r w:rsidRPr="001528D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63990" w:rsidRPr="001528D9" w:rsidRDefault="003435E9" w:rsidP="00A6399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28D9">
        <w:rPr>
          <w:rFonts w:ascii="Times New Roman" w:hAnsi="Times New Roman" w:cs="Times New Roman"/>
          <w:b/>
          <w:color w:val="FF0000"/>
          <w:sz w:val="24"/>
          <w:szCs w:val="24"/>
        </w:rPr>
        <w:t>Руководитель</w:t>
      </w:r>
      <w:r w:rsidR="00A63990" w:rsidRPr="001528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proofErr w:type="spellStart"/>
      <w:r w:rsidR="00A63990" w:rsidRPr="001528D9">
        <w:rPr>
          <w:rFonts w:ascii="Times New Roman" w:hAnsi="Times New Roman" w:cs="Times New Roman"/>
          <w:b/>
          <w:color w:val="FF0000"/>
          <w:sz w:val="24"/>
          <w:szCs w:val="24"/>
        </w:rPr>
        <w:t>Карданова</w:t>
      </w:r>
      <w:proofErr w:type="spellEnd"/>
      <w:r w:rsidR="00A63990" w:rsidRPr="001528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Ч.М.</w:t>
      </w:r>
    </w:p>
    <w:p w:rsidR="00A63990" w:rsidRPr="001528D9" w:rsidRDefault="00A63990" w:rsidP="00A6399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3990" w:rsidRPr="001528D9" w:rsidRDefault="00A63990" w:rsidP="00A63990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3990" w:rsidRPr="001528D9" w:rsidRDefault="00A63990" w:rsidP="00A6399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35E9" w:rsidRPr="001528D9" w:rsidRDefault="003435E9" w:rsidP="00A6399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3990" w:rsidRDefault="00A63990" w:rsidP="00A6399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28D9" w:rsidRDefault="001528D9" w:rsidP="00BE3F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28D9" w:rsidRPr="001528D9" w:rsidRDefault="001528D9" w:rsidP="00A6399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3990" w:rsidRPr="001528D9" w:rsidRDefault="00A63990" w:rsidP="00A6399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28D9">
        <w:rPr>
          <w:rFonts w:ascii="Times New Roman" w:hAnsi="Times New Roman" w:cs="Times New Roman"/>
          <w:b/>
          <w:color w:val="FF0000"/>
          <w:sz w:val="24"/>
          <w:szCs w:val="24"/>
        </w:rPr>
        <w:t>Г.о</w:t>
      </w:r>
      <w:proofErr w:type="gramStart"/>
      <w:r w:rsidRPr="001528D9">
        <w:rPr>
          <w:rFonts w:ascii="Times New Roman" w:hAnsi="Times New Roman" w:cs="Times New Roman"/>
          <w:b/>
          <w:color w:val="FF0000"/>
          <w:sz w:val="24"/>
          <w:szCs w:val="24"/>
        </w:rPr>
        <w:t>.Н</w:t>
      </w:r>
      <w:proofErr w:type="gramEnd"/>
      <w:r w:rsidRPr="001528D9">
        <w:rPr>
          <w:rFonts w:ascii="Times New Roman" w:hAnsi="Times New Roman" w:cs="Times New Roman"/>
          <w:b/>
          <w:color w:val="FF0000"/>
          <w:sz w:val="24"/>
          <w:szCs w:val="24"/>
        </w:rPr>
        <w:t>альчик.</w:t>
      </w:r>
    </w:p>
    <w:p w:rsidR="00A63990" w:rsidRPr="001528D9" w:rsidRDefault="004B52C6" w:rsidP="00A6399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2023</w:t>
      </w:r>
      <w:r w:rsidR="00A63990" w:rsidRPr="001528D9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</w:p>
    <w:p w:rsidR="00BE3F9B" w:rsidRDefault="00BE3F9B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F9B" w:rsidRDefault="00BE3F9B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F9B" w:rsidRDefault="00BE3F9B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F9B" w:rsidRDefault="00BE3F9B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3F9B" w:rsidRDefault="00BE3F9B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F9B" w:rsidRDefault="00BE3F9B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хмурое, холодное, ноябрьское  утро  1917 года появился на свет человечек и своим криком оповестил весь мир. Из-за тяжёлых туч выглянуло, наконец, солнце, которое не радовало своим появлением жителей села вот уже несколько недель. И все поняли: «Это неспроста!» Мальчика назвали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Кайсыном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435E9" w:rsidRDefault="00BE3F9B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35E9" w:rsidRPr="003435E9">
        <w:rPr>
          <w:rFonts w:ascii="Times New Roman" w:hAnsi="Times New Roman" w:cs="Times New Roman"/>
          <w:sz w:val="28"/>
          <w:szCs w:val="28"/>
        </w:rPr>
        <w:t>К сожалению, мне не пришлось видеть моего дедушку. Его не стало,</w:t>
      </w:r>
      <w:r w:rsidR="001528D9">
        <w:rPr>
          <w:rFonts w:ascii="Times New Roman" w:hAnsi="Times New Roman" w:cs="Times New Roman"/>
          <w:sz w:val="28"/>
          <w:szCs w:val="28"/>
        </w:rPr>
        <w:t xml:space="preserve"> когда моему отцу едва минуло пятнадцать</w:t>
      </w:r>
      <w:r w:rsidR="003435E9" w:rsidRPr="003435E9">
        <w:rPr>
          <w:rFonts w:ascii="Times New Roman" w:hAnsi="Times New Roman" w:cs="Times New Roman"/>
          <w:sz w:val="28"/>
          <w:szCs w:val="28"/>
        </w:rPr>
        <w:t xml:space="preserve"> лет. Бабушка рассказывала, что </w:t>
      </w:r>
      <w:r w:rsidR="003435E9">
        <w:rPr>
          <w:rFonts w:ascii="Times New Roman" w:hAnsi="Times New Roman" w:cs="Times New Roman"/>
          <w:sz w:val="28"/>
          <w:szCs w:val="28"/>
        </w:rPr>
        <w:t>когда мне исполнилось девять месяцев, я протянул руку к портрету</w:t>
      </w:r>
      <w:r w:rsidR="009C2E26">
        <w:rPr>
          <w:rFonts w:ascii="Times New Roman" w:hAnsi="Times New Roman" w:cs="Times New Roman"/>
          <w:sz w:val="28"/>
          <w:szCs w:val="28"/>
        </w:rPr>
        <w:t>,</w:t>
      </w:r>
      <w:r w:rsidR="003435E9">
        <w:rPr>
          <w:rFonts w:ascii="Times New Roman" w:hAnsi="Times New Roman" w:cs="Times New Roman"/>
          <w:sz w:val="28"/>
          <w:szCs w:val="28"/>
        </w:rPr>
        <w:t xml:space="preserve"> висевшему на стене, и, еще не у меня разговаривать, произнёс: «</w:t>
      </w:r>
      <w:proofErr w:type="spellStart"/>
      <w:r w:rsidR="003435E9">
        <w:rPr>
          <w:rFonts w:ascii="Times New Roman" w:hAnsi="Times New Roman" w:cs="Times New Roman"/>
          <w:sz w:val="28"/>
          <w:szCs w:val="28"/>
        </w:rPr>
        <w:t>Аппа</w:t>
      </w:r>
      <w:proofErr w:type="spellEnd"/>
      <w:r w:rsidR="003435E9">
        <w:rPr>
          <w:rFonts w:ascii="Times New Roman" w:hAnsi="Times New Roman" w:cs="Times New Roman"/>
          <w:sz w:val="28"/>
          <w:szCs w:val="28"/>
        </w:rPr>
        <w:t>»(дедушка). Домашние были очень удивлены, полагая, что кто-то из них спе</w:t>
      </w:r>
      <w:r w:rsidR="009C2E26">
        <w:rPr>
          <w:rFonts w:ascii="Times New Roman" w:hAnsi="Times New Roman" w:cs="Times New Roman"/>
          <w:sz w:val="28"/>
          <w:szCs w:val="28"/>
        </w:rPr>
        <w:t>циально научил меня этому слову,ч</w:t>
      </w:r>
      <w:r w:rsidR="003435E9">
        <w:rPr>
          <w:rFonts w:ascii="Times New Roman" w:hAnsi="Times New Roman" w:cs="Times New Roman"/>
          <w:sz w:val="28"/>
          <w:szCs w:val="28"/>
        </w:rPr>
        <w:t>тобы доставить удовольствие бабушке, н</w:t>
      </w:r>
      <w:r w:rsidR="009C2E26">
        <w:rPr>
          <w:rFonts w:ascii="Times New Roman" w:hAnsi="Times New Roman" w:cs="Times New Roman"/>
          <w:sz w:val="28"/>
          <w:szCs w:val="28"/>
        </w:rPr>
        <w:t>о</w:t>
      </w:r>
      <w:r w:rsidR="003435E9">
        <w:rPr>
          <w:rFonts w:ascii="Times New Roman" w:hAnsi="Times New Roman" w:cs="Times New Roman"/>
          <w:sz w:val="28"/>
          <w:szCs w:val="28"/>
        </w:rPr>
        <w:t xml:space="preserve"> стало ясно,- они в этом участия не принимали.</w:t>
      </w:r>
    </w:p>
    <w:p w:rsidR="009C2E26" w:rsidRDefault="00BE3F9B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35E9">
        <w:rPr>
          <w:rFonts w:ascii="Times New Roman" w:hAnsi="Times New Roman" w:cs="Times New Roman"/>
          <w:sz w:val="28"/>
          <w:szCs w:val="28"/>
        </w:rPr>
        <w:t xml:space="preserve">В доме у нас много книг и, в основном, дедушкины </w:t>
      </w:r>
      <w:r w:rsidR="009C2E26">
        <w:rPr>
          <w:rFonts w:ascii="Times New Roman" w:hAnsi="Times New Roman" w:cs="Times New Roman"/>
          <w:sz w:val="28"/>
          <w:szCs w:val="28"/>
        </w:rPr>
        <w:t>произведения. Я знаю</w:t>
      </w:r>
      <w:r w:rsidR="003435E9">
        <w:rPr>
          <w:rFonts w:ascii="Times New Roman" w:hAnsi="Times New Roman" w:cs="Times New Roman"/>
          <w:sz w:val="28"/>
          <w:szCs w:val="28"/>
        </w:rPr>
        <w:t xml:space="preserve">, что он знаменитый поэт, </w:t>
      </w:r>
      <w:r w:rsidR="009C2E26">
        <w:rPr>
          <w:rFonts w:ascii="Times New Roman" w:hAnsi="Times New Roman" w:cs="Times New Roman"/>
          <w:sz w:val="28"/>
          <w:szCs w:val="28"/>
        </w:rPr>
        <w:t xml:space="preserve">я часто </w:t>
      </w:r>
      <w:r w:rsidR="003435E9">
        <w:rPr>
          <w:rFonts w:ascii="Times New Roman" w:hAnsi="Times New Roman" w:cs="Times New Roman"/>
          <w:sz w:val="28"/>
          <w:szCs w:val="28"/>
        </w:rPr>
        <w:t xml:space="preserve"> читаю его стихи. Смотрю передачи о </w:t>
      </w:r>
      <w:r>
        <w:rPr>
          <w:rFonts w:ascii="Times New Roman" w:hAnsi="Times New Roman" w:cs="Times New Roman"/>
          <w:sz w:val="28"/>
          <w:szCs w:val="28"/>
        </w:rPr>
        <w:t>нём.</w:t>
      </w:r>
      <w:r w:rsidR="005A5991">
        <w:rPr>
          <w:rFonts w:ascii="Times New Roman" w:hAnsi="Times New Roman" w:cs="Times New Roman"/>
          <w:sz w:val="28"/>
          <w:szCs w:val="28"/>
        </w:rPr>
        <w:t xml:space="preserve">   </w:t>
      </w:r>
      <w:r w:rsidR="009C2E26">
        <w:rPr>
          <w:rFonts w:ascii="Times New Roman" w:hAnsi="Times New Roman" w:cs="Times New Roman"/>
          <w:sz w:val="28"/>
          <w:szCs w:val="28"/>
        </w:rPr>
        <w:t>Я попросил рассказать бабушку о том, каким был мой дед.</w:t>
      </w:r>
      <w:r w:rsidR="005A5991">
        <w:rPr>
          <w:rFonts w:ascii="Times New Roman" w:hAnsi="Times New Roman" w:cs="Times New Roman"/>
          <w:sz w:val="28"/>
          <w:szCs w:val="28"/>
        </w:rPr>
        <w:t xml:space="preserve"> </w:t>
      </w:r>
      <w:r w:rsidR="009C2E26">
        <w:rPr>
          <w:rFonts w:ascii="Times New Roman" w:hAnsi="Times New Roman" w:cs="Times New Roman"/>
          <w:sz w:val="28"/>
          <w:szCs w:val="28"/>
        </w:rPr>
        <w:t xml:space="preserve">И она поведала мне о многом, о чём я ещё не знал… </w:t>
      </w:r>
    </w:p>
    <w:p w:rsidR="009C2E26" w:rsidRDefault="00BE3F9B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2E26">
        <w:rPr>
          <w:rFonts w:ascii="Times New Roman" w:hAnsi="Times New Roman" w:cs="Times New Roman"/>
          <w:sz w:val="28"/>
          <w:szCs w:val="28"/>
        </w:rPr>
        <w:t xml:space="preserve">Мой дедушка, </w:t>
      </w:r>
      <w:proofErr w:type="spellStart"/>
      <w:r w:rsidR="009C2E26"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 w:rsidR="009C2E26">
        <w:rPr>
          <w:rFonts w:ascii="Times New Roman" w:hAnsi="Times New Roman" w:cs="Times New Roman"/>
          <w:sz w:val="28"/>
          <w:szCs w:val="28"/>
        </w:rPr>
        <w:t xml:space="preserve">  Кулиев, родился в высокогорном селении </w:t>
      </w:r>
      <w:proofErr w:type="spellStart"/>
      <w:r w:rsidR="00663024">
        <w:rPr>
          <w:rFonts w:ascii="Times New Roman" w:hAnsi="Times New Roman" w:cs="Times New Roman"/>
          <w:sz w:val="28"/>
          <w:szCs w:val="28"/>
        </w:rPr>
        <w:t>Эльтюбю</w:t>
      </w:r>
      <w:proofErr w:type="spellEnd"/>
      <w:r w:rsidR="00663024">
        <w:rPr>
          <w:rFonts w:ascii="Times New Roman" w:hAnsi="Times New Roman" w:cs="Times New Roman"/>
          <w:sz w:val="28"/>
          <w:szCs w:val="28"/>
        </w:rPr>
        <w:t xml:space="preserve"> в Верхнем Чегеме,</w:t>
      </w:r>
      <w:r w:rsidR="005A5991">
        <w:rPr>
          <w:rFonts w:ascii="Times New Roman" w:hAnsi="Times New Roman" w:cs="Times New Roman"/>
          <w:sz w:val="28"/>
          <w:szCs w:val="28"/>
        </w:rPr>
        <w:t xml:space="preserve"> </w:t>
      </w:r>
      <w:r w:rsidR="00663024">
        <w:rPr>
          <w:rFonts w:ascii="Times New Roman" w:hAnsi="Times New Roman" w:cs="Times New Roman"/>
          <w:sz w:val="28"/>
          <w:szCs w:val="28"/>
        </w:rPr>
        <w:t>г</w:t>
      </w:r>
      <w:r w:rsidR="009C2E26">
        <w:rPr>
          <w:rFonts w:ascii="Times New Roman" w:hAnsi="Times New Roman" w:cs="Times New Roman"/>
          <w:sz w:val="28"/>
          <w:szCs w:val="28"/>
        </w:rPr>
        <w:t xml:space="preserve">де бурлят горные водопады и возвышаются могучие скалы! </w:t>
      </w:r>
    </w:p>
    <w:p w:rsidR="00663024" w:rsidRDefault="00BE3F9B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3024">
        <w:rPr>
          <w:rFonts w:ascii="Times New Roman" w:hAnsi="Times New Roman" w:cs="Times New Roman"/>
          <w:sz w:val="28"/>
          <w:szCs w:val="28"/>
        </w:rPr>
        <w:t xml:space="preserve">В пять лет </w:t>
      </w:r>
      <w:proofErr w:type="spellStart"/>
      <w:r w:rsidR="00663024">
        <w:rPr>
          <w:rFonts w:ascii="Times New Roman" w:hAnsi="Times New Roman" w:cs="Times New Roman"/>
          <w:sz w:val="28"/>
          <w:szCs w:val="28"/>
        </w:rPr>
        <w:t>Кайсына</w:t>
      </w:r>
      <w:proofErr w:type="spellEnd"/>
      <w:r w:rsidR="00663024">
        <w:rPr>
          <w:rFonts w:ascii="Times New Roman" w:hAnsi="Times New Roman" w:cs="Times New Roman"/>
          <w:sz w:val="28"/>
          <w:szCs w:val="28"/>
        </w:rPr>
        <w:t xml:space="preserve"> посадили на необъезженного коня, и он чудом удержался на скакуне. В честь новоиспечённого всадника собрались все родственники. Род весели</w:t>
      </w:r>
      <w:r w:rsidR="0045741E">
        <w:rPr>
          <w:rFonts w:ascii="Times New Roman" w:hAnsi="Times New Roman" w:cs="Times New Roman"/>
          <w:sz w:val="28"/>
          <w:szCs w:val="28"/>
        </w:rPr>
        <w:t>л</w:t>
      </w:r>
      <w:r w:rsidR="00663024">
        <w:rPr>
          <w:rFonts w:ascii="Times New Roman" w:hAnsi="Times New Roman" w:cs="Times New Roman"/>
          <w:sz w:val="28"/>
          <w:szCs w:val="28"/>
        </w:rPr>
        <w:t>ся, играл. И снова из-за мглистых  облаков выглянуло весёлое солнце, улыбнулось, освещая счастливые лица танцующих!</w:t>
      </w:r>
    </w:p>
    <w:p w:rsidR="00663024" w:rsidRDefault="00BE3F9B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63024"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 w:rsidR="00663024">
        <w:rPr>
          <w:rFonts w:ascii="Times New Roman" w:hAnsi="Times New Roman" w:cs="Times New Roman"/>
          <w:sz w:val="28"/>
          <w:szCs w:val="28"/>
        </w:rPr>
        <w:t xml:space="preserve"> был прилежным учеником, стал образованным человеком. Никто ещё не знал тогда, когда мой дед начал старательно выводить свои первые буквы, что это и есть начальные буквы поэта, который станет известен на весь мир.</w:t>
      </w:r>
    </w:p>
    <w:p w:rsidR="00663024" w:rsidRDefault="005A5991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3024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 w:rsidR="00663024">
        <w:rPr>
          <w:rFonts w:ascii="Times New Roman" w:hAnsi="Times New Roman" w:cs="Times New Roman"/>
          <w:sz w:val="28"/>
          <w:szCs w:val="28"/>
        </w:rPr>
        <w:t>дедушка</w:t>
      </w:r>
      <w:proofErr w:type="gramEnd"/>
      <w:r w:rsidR="00663024">
        <w:rPr>
          <w:rFonts w:ascii="Times New Roman" w:hAnsi="Times New Roman" w:cs="Times New Roman"/>
          <w:sz w:val="28"/>
          <w:szCs w:val="28"/>
        </w:rPr>
        <w:t xml:space="preserve"> верно служил в рядах Красной Армии парашютистом, дважды был ранен в Великой Отечественной войне</w:t>
      </w:r>
      <w:r w:rsidR="009853D6">
        <w:rPr>
          <w:rFonts w:ascii="Times New Roman" w:hAnsi="Times New Roman" w:cs="Times New Roman"/>
          <w:sz w:val="28"/>
          <w:szCs w:val="28"/>
        </w:rPr>
        <w:t xml:space="preserve">, но всё равно рвался в бой и писал военные корреспонденции. </w:t>
      </w:r>
    </w:p>
    <w:p w:rsidR="009853D6" w:rsidRDefault="005A5991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53D6">
        <w:rPr>
          <w:rFonts w:ascii="Times New Roman" w:hAnsi="Times New Roman" w:cs="Times New Roman"/>
          <w:sz w:val="28"/>
          <w:szCs w:val="28"/>
        </w:rPr>
        <w:t>В конце 1944 года Кулиев узнал, что весь его малочисленный народ депортирован в Казахстан. Ему сочувство</w:t>
      </w:r>
      <w:r w:rsidR="000369E3">
        <w:rPr>
          <w:rFonts w:ascii="Times New Roman" w:hAnsi="Times New Roman" w:cs="Times New Roman"/>
          <w:sz w:val="28"/>
          <w:szCs w:val="28"/>
        </w:rPr>
        <w:t>вали большие писатели и  поэты</w:t>
      </w:r>
      <w:r w:rsidR="0045741E">
        <w:rPr>
          <w:rFonts w:ascii="Times New Roman" w:hAnsi="Times New Roman" w:cs="Times New Roman"/>
          <w:sz w:val="28"/>
          <w:szCs w:val="28"/>
        </w:rPr>
        <w:t>:</w:t>
      </w:r>
      <w:r w:rsidR="009853D6">
        <w:rPr>
          <w:rFonts w:ascii="Times New Roman" w:hAnsi="Times New Roman" w:cs="Times New Roman"/>
          <w:sz w:val="28"/>
          <w:szCs w:val="28"/>
        </w:rPr>
        <w:t xml:space="preserve"> Николай Тихонов, Александр Фад</w:t>
      </w:r>
      <w:r w:rsidR="001528D9">
        <w:rPr>
          <w:rFonts w:ascii="Times New Roman" w:hAnsi="Times New Roman" w:cs="Times New Roman"/>
          <w:sz w:val="28"/>
          <w:szCs w:val="28"/>
        </w:rPr>
        <w:t>еев, Константин Симонов, Борис П</w:t>
      </w:r>
      <w:r w:rsidR="009853D6">
        <w:rPr>
          <w:rFonts w:ascii="Times New Roman" w:hAnsi="Times New Roman" w:cs="Times New Roman"/>
          <w:sz w:val="28"/>
          <w:szCs w:val="28"/>
        </w:rPr>
        <w:t>астернак</w:t>
      </w:r>
      <w:proofErr w:type="gramStart"/>
      <w:r w:rsidR="009853D6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="00BE3F9B">
        <w:rPr>
          <w:rFonts w:ascii="Times New Roman" w:hAnsi="Times New Roman" w:cs="Times New Roman"/>
          <w:sz w:val="28"/>
          <w:szCs w:val="28"/>
        </w:rPr>
        <w:t xml:space="preserve"> </w:t>
      </w:r>
      <w:r w:rsidR="009853D6">
        <w:rPr>
          <w:rFonts w:ascii="Times New Roman" w:hAnsi="Times New Roman" w:cs="Times New Roman"/>
          <w:sz w:val="28"/>
          <w:szCs w:val="28"/>
        </w:rPr>
        <w:t xml:space="preserve"> когда они добиваются у вождя страны Иосифа Сталина, чтобы фронтовик-поэт </w:t>
      </w:r>
      <w:r w:rsidR="00BE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3D6"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 w:rsidR="009853D6">
        <w:rPr>
          <w:rFonts w:ascii="Times New Roman" w:hAnsi="Times New Roman" w:cs="Times New Roman"/>
          <w:sz w:val="28"/>
          <w:szCs w:val="28"/>
        </w:rPr>
        <w:t xml:space="preserve"> Кулиев был освобождён</w:t>
      </w:r>
      <w:r w:rsidR="001528D9">
        <w:rPr>
          <w:rFonts w:ascii="Times New Roman" w:hAnsi="Times New Roman" w:cs="Times New Roman"/>
          <w:sz w:val="28"/>
          <w:szCs w:val="28"/>
        </w:rPr>
        <w:t xml:space="preserve"> от депортации, п</w:t>
      </w:r>
      <w:r w:rsidR="009853D6">
        <w:rPr>
          <w:rFonts w:ascii="Times New Roman" w:hAnsi="Times New Roman" w:cs="Times New Roman"/>
          <w:sz w:val="28"/>
          <w:szCs w:val="28"/>
        </w:rPr>
        <w:t xml:space="preserve">оэт не задумывается </w:t>
      </w:r>
      <w:r w:rsidR="0045741E">
        <w:rPr>
          <w:rFonts w:ascii="Times New Roman" w:hAnsi="Times New Roman" w:cs="Times New Roman"/>
          <w:sz w:val="28"/>
          <w:szCs w:val="28"/>
        </w:rPr>
        <w:t>ни на минуту и решает разделить</w:t>
      </w:r>
      <w:r w:rsidR="009853D6">
        <w:rPr>
          <w:rFonts w:ascii="Times New Roman" w:hAnsi="Times New Roman" w:cs="Times New Roman"/>
          <w:sz w:val="28"/>
          <w:szCs w:val="28"/>
        </w:rPr>
        <w:t xml:space="preserve"> участь своего любимого </w:t>
      </w:r>
      <w:r w:rsidR="009853D6">
        <w:rPr>
          <w:rFonts w:ascii="Times New Roman" w:hAnsi="Times New Roman" w:cs="Times New Roman"/>
          <w:sz w:val="28"/>
          <w:szCs w:val="28"/>
        </w:rPr>
        <w:lastRenderedPageBreak/>
        <w:t xml:space="preserve">народа. Через многое пришлось пройти </w:t>
      </w:r>
      <w:proofErr w:type="spellStart"/>
      <w:r w:rsidR="009853D6">
        <w:rPr>
          <w:rFonts w:ascii="Times New Roman" w:hAnsi="Times New Roman" w:cs="Times New Roman"/>
          <w:sz w:val="28"/>
          <w:szCs w:val="28"/>
        </w:rPr>
        <w:t>Кайсыну</w:t>
      </w:r>
      <w:proofErr w:type="spellEnd"/>
      <w:r w:rsidR="009853D6">
        <w:rPr>
          <w:rFonts w:ascii="Times New Roman" w:hAnsi="Times New Roman" w:cs="Times New Roman"/>
          <w:sz w:val="28"/>
          <w:szCs w:val="28"/>
        </w:rPr>
        <w:t xml:space="preserve"> Кул</w:t>
      </w:r>
      <w:r w:rsidR="0045741E">
        <w:rPr>
          <w:rFonts w:ascii="Times New Roman" w:hAnsi="Times New Roman" w:cs="Times New Roman"/>
          <w:sz w:val="28"/>
          <w:szCs w:val="28"/>
        </w:rPr>
        <w:t xml:space="preserve">иеву вместе со </w:t>
      </w:r>
      <w:r w:rsidR="001528D9">
        <w:rPr>
          <w:rFonts w:ascii="Times New Roman" w:hAnsi="Times New Roman" w:cs="Times New Roman"/>
          <w:sz w:val="28"/>
          <w:szCs w:val="28"/>
        </w:rPr>
        <w:t>с</w:t>
      </w:r>
      <w:r w:rsidR="0045741E">
        <w:rPr>
          <w:rFonts w:ascii="Times New Roman" w:hAnsi="Times New Roman" w:cs="Times New Roman"/>
          <w:sz w:val="28"/>
          <w:szCs w:val="28"/>
        </w:rPr>
        <w:t xml:space="preserve">воим народом! </w:t>
      </w:r>
      <w:r w:rsidR="001528D9">
        <w:rPr>
          <w:rFonts w:ascii="Times New Roman" w:hAnsi="Times New Roman" w:cs="Times New Roman"/>
          <w:sz w:val="28"/>
          <w:szCs w:val="28"/>
        </w:rPr>
        <w:t xml:space="preserve"> М</w:t>
      </w:r>
      <w:r w:rsidR="009853D6">
        <w:rPr>
          <w:rFonts w:ascii="Times New Roman" w:hAnsi="Times New Roman" w:cs="Times New Roman"/>
          <w:sz w:val="28"/>
          <w:szCs w:val="28"/>
        </w:rPr>
        <w:t>ного горя</w:t>
      </w:r>
      <w:r w:rsidR="001528D9">
        <w:rPr>
          <w:rFonts w:ascii="Times New Roman" w:hAnsi="Times New Roman" w:cs="Times New Roman"/>
          <w:sz w:val="28"/>
          <w:szCs w:val="28"/>
        </w:rPr>
        <w:t>, слёз</w:t>
      </w:r>
      <w:r w:rsidR="009853D6">
        <w:rPr>
          <w:rFonts w:ascii="Times New Roman" w:hAnsi="Times New Roman" w:cs="Times New Roman"/>
          <w:sz w:val="28"/>
          <w:szCs w:val="28"/>
        </w:rPr>
        <w:t xml:space="preserve"> и печали было в его жизни! </w:t>
      </w:r>
    </w:p>
    <w:p w:rsidR="009853D6" w:rsidRDefault="005A5991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53D6">
        <w:rPr>
          <w:rFonts w:ascii="Times New Roman" w:hAnsi="Times New Roman" w:cs="Times New Roman"/>
          <w:sz w:val="28"/>
          <w:szCs w:val="28"/>
        </w:rPr>
        <w:t>После тринадцати лет изгнания, депортированный народ верн</w:t>
      </w:r>
      <w:r w:rsidR="001528D9">
        <w:rPr>
          <w:rFonts w:ascii="Times New Roman" w:hAnsi="Times New Roman" w:cs="Times New Roman"/>
          <w:sz w:val="28"/>
          <w:szCs w:val="28"/>
        </w:rPr>
        <w:t>улся на родину. Не покладая рук</w:t>
      </w:r>
      <w:r w:rsidR="009853D6">
        <w:rPr>
          <w:rFonts w:ascii="Times New Roman" w:hAnsi="Times New Roman" w:cs="Times New Roman"/>
          <w:sz w:val="28"/>
          <w:szCs w:val="28"/>
        </w:rPr>
        <w:t>, переполненный счастьем возвращения, начинает работать дедушка. Его книги становят</w:t>
      </w:r>
      <w:r w:rsidR="009A05E8">
        <w:rPr>
          <w:rFonts w:ascii="Times New Roman" w:hAnsi="Times New Roman" w:cs="Times New Roman"/>
          <w:sz w:val="28"/>
          <w:szCs w:val="28"/>
        </w:rPr>
        <w:t>ся популярными во всём мире. С</w:t>
      </w:r>
      <w:r w:rsidR="009853D6">
        <w:rPr>
          <w:rFonts w:ascii="Times New Roman" w:hAnsi="Times New Roman" w:cs="Times New Roman"/>
          <w:sz w:val="28"/>
          <w:szCs w:val="28"/>
        </w:rPr>
        <w:t xml:space="preserve">тихи </w:t>
      </w:r>
      <w:r w:rsidR="009A05E8">
        <w:rPr>
          <w:rFonts w:ascii="Times New Roman" w:hAnsi="Times New Roman" w:cs="Times New Roman"/>
          <w:sz w:val="28"/>
          <w:szCs w:val="28"/>
        </w:rPr>
        <w:t xml:space="preserve">дедушки </w:t>
      </w:r>
      <w:r w:rsidR="009853D6">
        <w:rPr>
          <w:rFonts w:ascii="Times New Roman" w:hAnsi="Times New Roman" w:cs="Times New Roman"/>
          <w:sz w:val="28"/>
          <w:szCs w:val="28"/>
        </w:rPr>
        <w:t>начинают читать, цитировать выдающие</w:t>
      </w:r>
      <w:r w:rsidR="009A05E8">
        <w:rPr>
          <w:rFonts w:ascii="Times New Roman" w:hAnsi="Times New Roman" w:cs="Times New Roman"/>
          <w:sz w:val="28"/>
          <w:szCs w:val="28"/>
        </w:rPr>
        <w:t>ся люди: премьер-министр Индии И</w:t>
      </w:r>
      <w:r w:rsidR="009853D6">
        <w:rPr>
          <w:rFonts w:ascii="Times New Roman" w:hAnsi="Times New Roman" w:cs="Times New Roman"/>
          <w:sz w:val="28"/>
          <w:szCs w:val="28"/>
        </w:rPr>
        <w:t>ндира Ганди, всемирно известный физик Андрей Сахаро</w:t>
      </w:r>
      <w:r w:rsidR="009A05E8">
        <w:rPr>
          <w:rFonts w:ascii="Times New Roman" w:hAnsi="Times New Roman" w:cs="Times New Roman"/>
          <w:sz w:val="28"/>
          <w:szCs w:val="28"/>
        </w:rPr>
        <w:t>в, П</w:t>
      </w:r>
      <w:r w:rsidR="009853D6">
        <w:rPr>
          <w:rFonts w:ascii="Times New Roman" w:hAnsi="Times New Roman" w:cs="Times New Roman"/>
          <w:sz w:val="28"/>
          <w:szCs w:val="28"/>
        </w:rPr>
        <w:t>резиде</w:t>
      </w:r>
      <w:r w:rsidR="009A05E8">
        <w:rPr>
          <w:rFonts w:ascii="Times New Roman" w:hAnsi="Times New Roman" w:cs="Times New Roman"/>
          <w:sz w:val="28"/>
          <w:szCs w:val="28"/>
        </w:rPr>
        <w:t xml:space="preserve">нт России Владимир Путин. На </w:t>
      </w:r>
      <w:r w:rsidR="009853D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A05E8">
        <w:rPr>
          <w:rFonts w:ascii="Times New Roman" w:hAnsi="Times New Roman" w:cs="Times New Roman"/>
          <w:sz w:val="28"/>
          <w:szCs w:val="28"/>
        </w:rPr>
        <w:t xml:space="preserve">Кулиева </w:t>
      </w:r>
      <w:r w:rsidR="009853D6">
        <w:rPr>
          <w:rFonts w:ascii="Times New Roman" w:hAnsi="Times New Roman" w:cs="Times New Roman"/>
          <w:sz w:val="28"/>
          <w:szCs w:val="28"/>
        </w:rPr>
        <w:t>исполняют песни знаменитые певцы. С ним дружили</w:t>
      </w:r>
      <w:r w:rsidR="009A05E8">
        <w:rPr>
          <w:rFonts w:ascii="Times New Roman" w:hAnsi="Times New Roman" w:cs="Times New Roman"/>
          <w:sz w:val="28"/>
          <w:szCs w:val="28"/>
        </w:rPr>
        <w:t xml:space="preserve"> Иосиф </w:t>
      </w:r>
      <w:r w:rsidR="009853D6">
        <w:rPr>
          <w:rFonts w:ascii="Times New Roman" w:hAnsi="Times New Roman" w:cs="Times New Roman"/>
          <w:sz w:val="28"/>
          <w:szCs w:val="28"/>
        </w:rPr>
        <w:t xml:space="preserve"> Кобзон, </w:t>
      </w:r>
      <w:r w:rsidR="009A05E8">
        <w:rPr>
          <w:rFonts w:ascii="Times New Roman" w:hAnsi="Times New Roman" w:cs="Times New Roman"/>
          <w:sz w:val="28"/>
          <w:szCs w:val="28"/>
        </w:rPr>
        <w:t>Майя Плисецкая, Аркадий Райкин</w:t>
      </w:r>
      <w:proofErr w:type="gramStart"/>
      <w:r w:rsidR="009A05E8">
        <w:rPr>
          <w:rFonts w:ascii="Times New Roman" w:hAnsi="Times New Roman" w:cs="Times New Roman"/>
          <w:sz w:val="28"/>
          <w:szCs w:val="28"/>
        </w:rPr>
        <w:t>…</w:t>
      </w:r>
      <w:r w:rsidR="00BE3F9B">
        <w:rPr>
          <w:rFonts w:ascii="Times New Roman" w:hAnsi="Times New Roman" w:cs="Times New Roman"/>
          <w:sz w:val="28"/>
          <w:szCs w:val="28"/>
        </w:rPr>
        <w:t xml:space="preserve"> </w:t>
      </w:r>
      <w:r w:rsidR="009A05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05E8">
        <w:rPr>
          <w:rFonts w:ascii="Times New Roman" w:hAnsi="Times New Roman" w:cs="Times New Roman"/>
          <w:sz w:val="28"/>
          <w:szCs w:val="28"/>
        </w:rPr>
        <w:t xml:space="preserve">сех не перечесть. Это был уважаемый Человек! </w:t>
      </w:r>
    </w:p>
    <w:p w:rsidR="009A05E8" w:rsidRDefault="005A5991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05E8">
        <w:rPr>
          <w:rFonts w:ascii="Times New Roman" w:hAnsi="Times New Roman" w:cs="Times New Roman"/>
          <w:sz w:val="28"/>
          <w:szCs w:val="28"/>
        </w:rPr>
        <w:t>А скольким людя</w:t>
      </w:r>
      <w:r w:rsidR="0045741E">
        <w:rPr>
          <w:rFonts w:ascii="Times New Roman" w:hAnsi="Times New Roman" w:cs="Times New Roman"/>
          <w:sz w:val="28"/>
          <w:szCs w:val="28"/>
        </w:rPr>
        <w:t xml:space="preserve">м помог </w:t>
      </w:r>
      <w:proofErr w:type="spellStart"/>
      <w:r w:rsidR="0045741E"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 w:rsidR="0045741E">
        <w:rPr>
          <w:rFonts w:ascii="Times New Roman" w:hAnsi="Times New Roman" w:cs="Times New Roman"/>
          <w:sz w:val="28"/>
          <w:szCs w:val="28"/>
        </w:rPr>
        <w:t xml:space="preserve"> в трудную минуту!</w:t>
      </w:r>
      <w:r w:rsidR="009A05E8">
        <w:rPr>
          <w:rFonts w:ascii="Times New Roman" w:hAnsi="Times New Roman" w:cs="Times New Roman"/>
          <w:sz w:val="28"/>
          <w:szCs w:val="28"/>
        </w:rPr>
        <w:t xml:space="preserve"> Он жил чаяниями людей. Когда подступила к нему коварная болезнь, и тогда к нему пр</w:t>
      </w:r>
      <w:r w:rsidR="001528D9">
        <w:rPr>
          <w:rFonts w:ascii="Times New Roman" w:hAnsi="Times New Roman" w:cs="Times New Roman"/>
          <w:sz w:val="28"/>
          <w:szCs w:val="28"/>
        </w:rPr>
        <w:t>иходили люди с просьбой помочь</w:t>
      </w:r>
      <w:proofErr w:type="gramStart"/>
      <w:r w:rsidR="001528D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9A05E8">
        <w:rPr>
          <w:rFonts w:ascii="Times New Roman" w:hAnsi="Times New Roman" w:cs="Times New Roman"/>
          <w:sz w:val="28"/>
          <w:szCs w:val="28"/>
        </w:rPr>
        <w:t>е имея сил держать ручку для подписи на депутатском бланке, которую заполнял</w:t>
      </w:r>
      <w:r w:rsidR="001528D9">
        <w:rPr>
          <w:rFonts w:ascii="Times New Roman" w:hAnsi="Times New Roman" w:cs="Times New Roman"/>
          <w:sz w:val="28"/>
          <w:szCs w:val="28"/>
        </w:rPr>
        <w:t>а моя бабушка, он с её</w:t>
      </w:r>
      <w:r w:rsidR="009A05E8">
        <w:rPr>
          <w:rFonts w:ascii="Times New Roman" w:hAnsi="Times New Roman" w:cs="Times New Roman"/>
          <w:sz w:val="28"/>
          <w:szCs w:val="28"/>
        </w:rPr>
        <w:t xml:space="preserve">  помощью ставил подпись, чтобы помочь людям…</w:t>
      </w:r>
    </w:p>
    <w:p w:rsidR="009C2E26" w:rsidRDefault="005A5991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A05E8"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 w:rsidR="009A05E8">
        <w:rPr>
          <w:rFonts w:ascii="Times New Roman" w:hAnsi="Times New Roman" w:cs="Times New Roman"/>
          <w:sz w:val="28"/>
          <w:szCs w:val="28"/>
        </w:rPr>
        <w:t xml:space="preserve"> Кулиев оставил в своих произведениях непреходящие уроки ценности: доброту, мужество, честь, верность Отчизне, нежность к матери, к родной земле, народу и любимой женщине. Французская газета «Монд» писала: «Творчество </w:t>
      </w:r>
      <w:proofErr w:type="spellStart"/>
      <w:r w:rsidR="009A05E8">
        <w:rPr>
          <w:rFonts w:ascii="Times New Roman" w:hAnsi="Times New Roman" w:cs="Times New Roman"/>
          <w:sz w:val="28"/>
          <w:szCs w:val="28"/>
        </w:rPr>
        <w:t>Кайсына</w:t>
      </w:r>
      <w:proofErr w:type="spellEnd"/>
      <w:r w:rsidR="004B52C6">
        <w:rPr>
          <w:rFonts w:ascii="Times New Roman" w:hAnsi="Times New Roman" w:cs="Times New Roman"/>
          <w:sz w:val="28"/>
          <w:szCs w:val="28"/>
        </w:rPr>
        <w:t xml:space="preserve">  </w:t>
      </w:r>
      <w:r w:rsidR="009A05E8">
        <w:rPr>
          <w:rFonts w:ascii="Times New Roman" w:hAnsi="Times New Roman" w:cs="Times New Roman"/>
          <w:sz w:val="28"/>
          <w:szCs w:val="28"/>
        </w:rPr>
        <w:t xml:space="preserve">Кулиева – это шедевр мировой  культуры. Он стоит в одном ряду с гениальными поэтами мира: Данте </w:t>
      </w:r>
      <w:proofErr w:type="spellStart"/>
      <w:r w:rsidR="009A05E8">
        <w:rPr>
          <w:rFonts w:ascii="Times New Roman" w:hAnsi="Times New Roman" w:cs="Times New Roman"/>
          <w:sz w:val="28"/>
          <w:szCs w:val="28"/>
        </w:rPr>
        <w:t>Алигъери</w:t>
      </w:r>
      <w:proofErr w:type="spellEnd"/>
      <w:r w:rsidR="009A05E8">
        <w:rPr>
          <w:rFonts w:ascii="Times New Roman" w:hAnsi="Times New Roman" w:cs="Times New Roman"/>
          <w:sz w:val="28"/>
          <w:szCs w:val="28"/>
        </w:rPr>
        <w:t>, Байроном, Пушкиным, Лоркой</w:t>
      </w:r>
      <w:r w:rsidR="0045741E">
        <w:rPr>
          <w:rFonts w:ascii="Times New Roman" w:hAnsi="Times New Roman" w:cs="Times New Roman"/>
          <w:sz w:val="28"/>
          <w:szCs w:val="28"/>
        </w:rPr>
        <w:t>…</w:t>
      </w:r>
      <w:r w:rsidR="009A05E8">
        <w:rPr>
          <w:rFonts w:ascii="Times New Roman" w:hAnsi="Times New Roman" w:cs="Times New Roman"/>
          <w:sz w:val="28"/>
          <w:szCs w:val="28"/>
        </w:rPr>
        <w:t xml:space="preserve"> Кулиев не</w:t>
      </w:r>
      <w:r w:rsidR="000B48BD">
        <w:rPr>
          <w:rFonts w:ascii="Times New Roman" w:hAnsi="Times New Roman" w:cs="Times New Roman"/>
          <w:sz w:val="28"/>
          <w:szCs w:val="28"/>
        </w:rPr>
        <w:t xml:space="preserve"> просто поэт. Он </w:t>
      </w:r>
      <w:r w:rsidR="00433680">
        <w:rPr>
          <w:rFonts w:ascii="Times New Roman" w:hAnsi="Times New Roman" w:cs="Times New Roman"/>
          <w:sz w:val="28"/>
          <w:szCs w:val="28"/>
        </w:rPr>
        <w:t xml:space="preserve">намного </w:t>
      </w:r>
      <w:r w:rsidR="000B48BD">
        <w:rPr>
          <w:rFonts w:ascii="Times New Roman" w:hAnsi="Times New Roman" w:cs="Times New Roman"/>
          <w:sz w:val="28"/>
          <w:szCs w:val="28"/>
        </w:rPr>
        <w:t>больше..</w:t>
      </w:r>
      <w:r w:rsidR="009A0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5E8">
        <w:rPr>
          <w:rFonts w:ascii="Times New Roman" w:hAnsi="Times New Roman" w:cs="Times New Roman"/>
          <w:sz w:val="28"/>
          <w:szCs w:val="28"/>
        </w:rPr>
        <w:t>Кайсын</w:t>
      </w:r>
      <w:proofErr w:type="spellEnd"/>
      <w:r w:rsidR="009A05E8">
        <w:rPr>
          <w:rFonts w:ascii="Times New Roman" w:hAnsi="Times New Roman" w:cs="Times New Roman"/>
          <w:sz w:val="28"/>
          <w:szCs w:val="28"/>
        </w:rPr>
        <w:t xml:space="preserve"> Кулиев – поэт в фи</w:t>
      </w:r>
      <w:r w:rsidR="000B48BD">
        <w:rPr>
          <w:rFonts w:ascii="Times New Roman" w:hAnsi="Times New Roman" w:cs="Times New Roman"/>
          <w:sz w:val="28"/>
          <w:szCs w:val="28"/>
        </w:rPr>
        <w:t>лософии и философ в поэзии</w:t>
      </w:r>
      <w:proofErr w:type="gramStart"/>
      <w:r w:rsidR="0045741E">
        <w:rPr>
          <w:rFonts w:ascii="Times New Roman" w:hAnsi="Times New Roman" w:cs="Times New Roman"/>
          <w:sz w:val="28"/>
          <w:szCs w:val="28"/>
        </w:rPr>
        <w:t>.</w:t>
      </w:r>
      <w:r w:rsidR="000B48B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B48BD" w:rsidRDefault="00BE3F9B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48BD">
        <w:rPr>
          <w:rFonts w:ascii="Times New Roman" w:hAnsi="Times New Roman" w:cs="Times New Roman"/>
          <w:sz w:val="28"/>
          <w:szCs w:val="28"/>
        </w:rPr>
        <w:t>Рассказ бабушки ошеломил меня. Вот, оказывается, каким был мой дед! И теперь точно я могу сказать: «Я горжусь, что знаю этого человека!»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3"/>
        <w:gridCol w:w="81"/>
      </w:tblGrid>
      <w:tr w:rsidR="0045741E" w:rsidRPr="0045741E" w:rsidTr="0045741E">
        <w:trPr>
          <w:tblCellSpacing w:w="15" w:type="dxa"/>
        </w:trPr>
        <w:tc>
          <w:tcPr>
            <w:tcW w:w="8728" w:type="dxa"/>
            <w:tcBorders>
              <w:bottom w:val="single" w:sz="6" w:space="0" w:color="A6A6A6"/>
            </w:tcBorders>
            <w:shd w:val="clear" w:color="auto" w:fill="FFFFFF"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  <w:hideMark/>
          </w:tcPr>
          <w:p w:rsidR="0045741E" w:rsidRDefault="0045741E" w:rsidP="005A599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E" w:rsidRDefault="00293696" w:rsidP="00BE3F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  <w:r w:rsidR="0045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 и радость вам, </w:t>
            </w:r>
            <w:proofErr w:type="gramStart"/>
            <w:r w:rsidR="0045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живущие</w:t>
            </w:r>
            <w:proofErr w:type="gramEnd"/>
            <w:r w:rsidR="0045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5741E" w:rsidRPr="0045741E" w:rsidRDefault="0045741E" w:rsidP="00BE3F9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Чьим трудом земля живет,</w:t>
            </w:r>
            <w:r w:rsidRPr="0045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Людям всем, без чьих забот</w:t>
            </w:r>
            <w:proofErr w:type="gramStart"/>
            <w:r w:rsidRPr="0045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45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мире тьма была бы тьмущая,</w:t>
            </w:r>
            <w:r w:rsidRPr="004574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Мир и радость вам, живущие...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bottom"/>
            <w:hideMark/>
          </w:tcPr>
          <w:p w:rsidR="0045741E" w:rsidRPr="0045741E" w:rsidRDefault="0045741E" w:rsidP="0045741E">
            <w:pPr>
              <w:spacing w:after="0" w:line="120" w:lineRule="atLeast"/>
              <w:jc w:val="right"/>
              <w:rPr>
                <w:rFonts w:ascii="Georgia" w:eastAsia="Times New Roman" w:hAnsi="Georgia" w:cs="Times New Roman"/>
                <w:color w:val="000000"/>
                <w:sz w:val="108"/>
                <w:szCs w:val="108"/>
                <w:lang w:eastAsia="ru-RU"/>
              </w:rPr>
            </w:pPr>
          </w:p>
        </w:tc>
      </w:tr>
    </w:tbl>
    <w:p w:rsidR="003435E9" w:rsidRDefault="003435E9" w:rsidP="00152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5E9" w:rsidRPr="003435E9" w:rsidRDefault="00433680" w:rsidP="00A63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171575"/>
            <wp:effectExtent l="0" t="0" r="0" b="9525"/>
            <wp:docPr id="1" name="Рисунок 1" descr="C:\Users\kab-213.COUPS\Desktop\613-6137045_best-quality-content-writing-assistance-feather-used-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-213.COUPS\Desktop\613-6137045_best-quality-content-writing-assistance-feather-used-f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5E9" w:rsidRPr="003435E9" w:rsidSect="0000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Magneto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90"/>
    <w:rsid w:val="000043E9"/>
    <w:rsid w:val="000369E3"/>
    <w:rsid w:val="000B48BD"/>
    <w:rsid w:val="001528D9"/>
    <w:rsid w:val="00293696"/>
    <w:rsid w:val="002B7A7D"/>
    <w:rsid w:val="003435E9"/>
    <w:rsid w:val="00433680"/>
    <w:rsid w:val="0045741E"/>
    <w:rsid w:val="004B52C6"/>
    <w:rsid w:val="005A5991"/>
    <w:rsid w:val="00663024"/>
    <w:rsid w:val="00675830"/>
    <w:rsid w:val="009853D6"/>
    <w:rsid w:val="009A05E8"/>
    <w:rsid w:val="009C2E26"/>
    <w:rsid w:val="00A63990"/>
    <w:rsid w:val="00BE3F9B"/>
    <w:rsid w:val="00C2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9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9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Керефова</dc:creator>
  <cp:lastModifiedBy>Администратор</cp:lastModifiedBy>
  <cp:revision>9</cp:revision>
  <dcterms:created xsi:type="dcterms:W3CDTF">2021-12-24T11:00:00Z</dcterms:created>
  <dcterms:modified xsi:type="dcterms:W3CDTF">2023-10-19T05:24:00Z</dcterms:modified>
</cp:coreProperties>
</file>