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14" w:type="dxa"/>
        <w:tblLook w:val="04A0" w:firstRow="1" w:lastRow="0" w:firstColumn="1" w:lastColumn="0" w:noHBand="0" w:noVBand="1"/>
      </w:tblPr>
      <w:tblGrid>
        <w:gridCol w:w="9508"/>
        <w:gridCol w:w="292"/>
        <w:gridCol w:w="2214"/>
      </w:tblGrid>
      <w:tr w:rsidR="001E4996" w:rsidRPr="007F5E2C" w14:paraId="08C6CF1C" w14:textId="77777777" w:rsidTr="00ED3820">
        <w:trPr>
          <w:trHeight w:val="1994"/>
        </w:trPr>
        <w:tc>
          <w:tcPr>
            <w:tcW w:w="9508" w:type="dxa"/>
          </w:tcPr>
          <w:p w14:paraId="624BA7CA" w14:textId="77777777" w:rsidR="001E4996" w:rsidRPr="007F5E2C" w:rsidRDefault="001E4996" w:rsidP="00ED3820">
            <w:pPr>
              <w:widowControl w:val="0"/>
              <w:autoSpaceDE w:val="0"/>
              <w:autoSpaceDN w:val="0"/>
              <w:adjustRightInd w:val="0"/>
              <w:spacing w:after="0" w:line="360" w:lineRule="auto"/>
              <w:jc w:val="center"/>
              <w:rPr>
                <w:rFonts w:ascii="Times New Roman" w:hAnsi="Times New Roman"/>
                <w:sz w:val="28"/>
                <w:szCs w:val="28"/>
                <w:lang w:eastAsia="ru-RU"/>
              </w:rPr>
            </w:pPr>
            <w:r w:rsidRPr="007F5E2C">
              <w:rPr>
                <w:rFonts w:ascii="Times New Roman" w:hAnsi="Times New Roman"/>
                <w:sz w:val="28"/>
                <w:szCs w:val="28"/>
                <w:lang w:eastAsia="ru-RU"/>
              </w:rPr>
              <w:t>ФЕДЕРАЛЬНОЕ ГОСУДАРСТВЕННОЕ КАЗЕННОЕ ОБЩЕОБРАЗОВАТЕЛЬНОЕ УЧРЕЖДЕНИЕ</w:t>
            </w:r>
          </w:p>
          <w:p w14:paraId="0B70E50D"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b/>
                <w:color w:val="C00000"/>
                <w:sz w:val="28"/>
                <w:szCs w:val="28"/>
                <w:lang w:eastAsia="ru-RU"/>
              </w:rPr>
            </w:pPr>
          </w:p>
          <w:p w14:paraId="050FD016" w14:textId="115D46BB" w:rsidR="001E4996" w:rsidRPr="007F5E2C" w:rsidRDefault="001E4996" w:rsidP="00ED3820">
            <w:pPr>
              <w:widowControl w:val="0"/>
              <w:autoSpaceDE w:val="0"/>
              <w:autoSpaceDN w:val="0"/>
              <w:adjustRightInd w:val="0"/>
              <w:spacing w:after="0" w:line="360" w:lineRule="auto"/>
              <w:jc w:val="center"/>
              <w:rPr>
                <w:rFonts w:ascii="Times New Roman" w:hAnsi="Times New Roman"/>
                <w:sz w:val="28"/>
                <w:szCs w:val="28"/>
                <w:lang w:eastAsia="ru-RU"/>
              </w:rPr>
            </w:pPr>
            <w:r w:rsidRPr="007F5E2C">
              <w:rPr>
                <w:rFonts w:ascii="Times New Roman" w:hAnsi="Times New Roman"/>
                <w:b/>
                <w:color w:val="C00000"/>
                <w:sz w:val="28"/>
                <w:szCs w:val="28"/>
                <w:lang w:eastAsia="ru-RU"/>
              </w:rPr>
              <w:t>«</w:t>
            </w:r>
            <w:r w:rsidRPr="007F5E2C">
              <w:rPr>
                <w:rFonts w:ascii="Times New Roman" w:hAnsi="Times New Roman"/>
                <w:b/>
                <w:caps/>
                <w:color w:val="C00000"/>
                <w:sz w:val="28"/>
                <w:szCs w:val="28"/>
                <w:lang w:eastAsia="ru-RU"/>
              </w:rPr>
              <w:t>Уссурийское</w:t>
            </w:r>
            <w:r w:rsidRPr="007F5E2C">
              <w:rPr>
                <w:rFonts w:ascii="Times New Roman" w:hAnsi="Times New Roman"/>
                <w:b/>
                <w:color w:val="C00000"/>
                <w:sz w:val="28"/>
                <w:szCs w:val="28"/>
                <w:lang w:eastAsia="ru-RU"/>
              </w:rPr>
              <w:t xml:space="preserve"> </w:t>
            </w:r>
            <w:r w:rsidR="00D41810" w:rsidRPr="007F5E2C">
              <w:rPr>
                <w:rFonts w:ascii="Times New Roman" w:hAnsi="Times New Roman"/>
                <w:b/>
                <w:caps/>
                <w:color w:val="C00000"/>
                <w:sz w:val="28"/>
                <w:szCs w:val="28"/>
                <w:lang w:eastAsia="ru-RU"/>
              </w:rPr>
              <w:t>СУВОРОВСКОЕ ВОЕННОЕ</w:t>
            </w:r>
            <w:r w:rsidRPr="007F5E2C">
              <w:rPr>
                <w:rFonts w:ascii="Times New Roman" w:hAnsi="Times New Roman"/>
                <w:b/>
                <w:caps/>
                <w:color w:val="C00000"/>
                <w:sz w:val="28"/>
                <w:szCs w:val="28"/>
                <w:lang w:eastAsia="ru-RU"/>
              </w:rPr>
              <w:t xml:space="preserve"> училище</w:t>
            </w:r>
          </w:p>
          <w:p w14:paraId="4AAE7D7C" w14:textId="77777777" w:rsidR="001E4996" w:rsidRPr="007F5E2C" w:rsidRDefault="001E4996" w:rsidP="00ED3820">
            <w:pPr>
              <w:widowControl w:val="0"/>
              <w:autoSpaceDE w:val="0"/>
              <w:autoSpaceDN w:val="0"/>
              <w:adjustRightInd w:val="0"/>
              <w:spacing w:after="0" w:line="360" w:lineRule="auto"/>
              <w:ind w:left="1724" w:hanging="1724"/>
              <w:jc w:val="center"/>
              <w:rPr>
                <w:rFonts w:ascii="Times New Roman" w:hAnsi="Times New Roman"/>
                <w:b/>
                <w:caps/>
                <w:color w:val="C00000"/>
                <w:sz w:val="28"/>
                <w:szCs w:val="28"/>
                <w:lang w:eastAsia="ru-RU"/>
              </w:rPr>
            </w:pPr>
            <w:r w:rsidRPr="007F5E2C">
              <w:rPr>
                <w:rFonts w:ascii="Times New Roman" w:hAnsi="Times New Roman"/>
                <w:b/>
                <w:caps/>
                <w:color w:val="C00000"/>
                <w:sz w:val="28"/>
                <w:szCs w:val="28"/>
                <w:lang w:eastAsia="ru-RU"/>
              </w:rPr>
              <w:t>Министерства обороны российской федерации»</w:t>
            </w:r>
          </w:p>
          <w:p w14:paraId="2310DF4E" w14:textId="77777777" w:rsidR="001E4996" w:rsidRPr="007F5E2C" w:rsidRDefault="001E4996" w:rsidP="00ED3820">
            <w:pPr>
              <w:widowControl w:val="0"/>
              <w:autoSpaceDE w:val="0"/>
              <w:autoSpaceDN w:val="0"/>
              <w:adjustRightInd w:val="0"/>
              <w:spacing w:after="0" w:line="360" w:lineRule="auto"/>
              <w:ind w:left="1724" w:hanging="1724"/>
              <w:jc w:val="both"/>
              <w:rPr>
                <w:rFonts w:ascii="Times New Roman" w:hAnsi="Times New Roman"/>
                <w:b/>
                <w:caps/>
                <w:color w:val="C00000"/>
                <w:sz w:val="28"/>
                <w:szCs w:val="28"/>
                <w:lang w:eastAsia="ru-RU"/>
              </w:rPr>
            </w:pPr>
            <w:r w:rsidRPr="007F5E2C">
              <w:rPr>
                <w:rFonts w:ascii="Times New Roman" w:eastAsia="Times New Roman" w:hAnsi="Times New Roman"/>
                <w:noProof/>
                <w:sz w:val="28"/>
                <w:szCs w:val="28"/>
                <w:lang w:eastAsia="ru-RU"/>
              </w:rPr>
              <w:drawing>
                <wp:inline distT="0" distB="0" distL="0" distR="0" wp14:anchorId="3747932E" wp14:editId="4FE60C13">
                  <wp:extent cx="828400" cy="9214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822" cy="924161"/>
                          </a:xfrm>
                          <a:prstGeom prst="rect">
                            <a:avLst/>
                          </a:prstGeom>
                          <a:noFill/>
                        </pic:spPr>
                      </pic:pic>
                    </a:graphicData>
                  </a:graphic>
                </wp:inline>
              </w:drawing>
            </w:r>
            <w:r w:rsidRPr="007F5E2C">
              <w:rPr>
                <w:rFonts w:ascii="Times New Roman" w:hAnsi="Times New Roman"/>
                <w:noProof/>
                <w:sz w:val="28"/>
                <w:szCs w:val="28"/>
                <w:lang w:eastAsia="ru-RU"/>
              </w:rPr>
              <w:drawing>
                <wp:anchor distT="0" distB="0" distL="114300" distR="114300" simplePos="0" relativeHeight="251660288" behindDoc="0" locked="0" layoutInCell="1" allowOverlap="1" wp14:anchorId="476A0FDD" wp14:editId="4AEF7EC1">
                  <wp:simplePos x="0" y="0"/>
                  <wp:positionH relativeFrom="column">
                    <wp:posOffset>7856220</wp:posOffset>
                  </wp:positionH>
                  <wp:positionV relativeFrom="paragraph">
                    <wp:posOffset>-992505</wp:posOffset>
                  </wp:positionV>
                  <wp:extent cx="1085850" cy="1209675"/>
                  <wp:effectExtent l="0" t="0" r="0" b="0"/>
                  <wp:wrapNone/>
                  <wp:docPr id="3" name="Рисунок 3" descr="Описание: Описание: ГЕРБ УСВУ.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УСВУ.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a:ln>
                            <a:noFill/>
                          </a:ln>
                        </pic:spPr>
                      </pic:pic>
                    </a:graphicData>
                  </a:graphic>
                </wp:anchor>
              </w:drawing>
            </w:r>
          </w:p>
        </w:tc>
        <w:tc>
          <w:tcPr>
            <w:tcW w:w="292" w:type="dxa"/>
          </w:tcPr>
          <w:p w14:paraId="59538455"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sz w:val="28"/>
                <w:szCs w:val="28"/>
                <w:lang w:eastAsia="ru-RU"/>
              </w:rPr>
            </w:pPr>
          </w:p>
        </w:tc>
        <w:tc>
          <w:tcPr>
            <w:tcW w:w="2214" w:type="dxa"/>
            <w:hideMark/>
          </w:tcPr>
          <w:p w14:paraId="74089847"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sz w:val="28"/>
                <w:szCs w:val="28"/>
                <w:lang w:eastAsia="ru-RU"/>
              </w:rPr>
            </w:pPr>
            <w:r w:rsidRPr="007F5E2C">
              <w:rPr>
                <w:rFonts w:ascii="Times New Roman" w:hAnsi="Times New Roman"/>
                <w:noProof/>
                <w:sz w:val="28"/>
                <w:szCs w:val="28"/>
                <w:lang w:eastAsia="ru-RU"/>
              </w:rPr>
              <w:drawing>
                <wp:anchor distT="0" distB="0" distL="114300" distR="114300" simplePos="0" relativeHeight="251659264" behindDoc="0" locked="0" layoutInCell="1" allowOverlap="1" wp14:anchorId="60DE9A69" wp14:editId="56D6A85A">
                  <wp:simplePos x="0" y="0"/>
                  <wp:positionH relativeFrom="column">
                    <wp:posOffset>1688465</wp:posOffset>
                  </wp:positionH>
                  <wp:positionV relativeFrom="paragraph">
                    <wp:posOffset>-245745</wp:posOffset>
                  </wp:positionV>
                  <wp:extent cx="1085850" cy="1209675"/>
                  <wp:effectExtent l="0" t="0" r="0" b="9525"/>
                  <wp:wrapNone/>
                  <wp:docPr id="2" name="Рисунок 2" descr="Описание: Описание: ГЕРБ УСВУ.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УСВУ.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pic:spPr>
                      </pic:pic>
                    </a:graphicData>
                  </a:graphic>
                </wp:anchor>
              </w:drawing>
            </w:r>
          </w:p>
        </w:tc>
      </w:tr>
      <w:tr w:rsidR="001E4996" w:rsidRPr="007F5E2C" w14:paraId="43CD1F9E" w14:textId="77777777" w:rsidTr="00ED3820">
        <w:trPr>
          <w:trHeight w:val="333"/>
        </w:trPr>
        <w:tc>
          <w:tcPr>
            <w:tcW w:w="9508" w:type="dxa"/>
          </w:tcPr>
          <w:p w14:paraId="4E042DA1"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b/>
                <w:sz w:val="28"/>
                <w:szCs w:val="28"/>
                <w:lang w:eastAsia="ru-RU"/>
              </w:rPr>
            </w:pPr>
          </w:p>
        </w:tc>
        <w:tc>
          <w:tcPr>
            <w:tcW w:w="292" w:type="dxa"/>
          </w:tcPr>
          <w:p w14:paraId="115745C5"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sz w:val="28"/>
                <w:szCs w:val="28"/>
                <w:lang w:eastAsia="ru-RU"/>
              </w:rPr>
            </w:pPr>
          </w:p>
        </w:tc>
        <w:tc>
          <w:tcPr>
            <w:tcW w:w="2214" w:type="dxa"/>
          </w:tcPr>
          <w:p w14:paraId="5C1C4698" w14:textId="77777777" w:rsidR="001E4996" w:rsidRPr="007F5E2C" w:rsidRDefault="001E4996" w:rsidP="00ED3820">
            <w:pPr>
              <w:widowControl w:val="0"/>
              <w:autoSpaceDE w:val="0"/>
              <w:autoSpaceDN w:val="0"/>
              <w:adjustRightInd w:val="0"/>
              <w:spacing w:after="0" w:line="360" w:lineRule="auto"/>
              <w:jc w:val="both"/>
              <w:rPr>
                <w:rFonts w:ascii="Times New Roman" w:hAnsi="Times New Roman"/>
                <w:sz w:val="28"/>
                <w:szCs w:val="28"/>
                <w:lang w:eastAsia="ru-RU"/>
              </w:rPr>
            </w:pPr>
          </w:p>
        </w:tc>
      </w:tr>
    </w:tbl>
    <w:p w14:paraId="2F42C78B" w14:textId="77777777" w:rsidR="001E4996" w:rsidRPr="007F5E2C" w:rsidRDefault="001E4996" w:rsidP="001E4996">
      <w:pPr>
        <w:spacing w:after="0" w:line="360" w:lineRule="auto"/>
        <w:jc w:val="center"/>
        <w:rPr>
          <w:rFonts w:ascii="Times New Roman" w:hAnsi="Times New Roman"/>
          <w:b/>
          <w:sz w:val="28"/>
          <w:szCs w:val="28"/>
        </w:rPr>
      </w:pPr>
      <w:r w:rsidRPr="007F5E2C">
        <w:rPr>
          <w:rFonts w:ascii="Times New Roman" w:hAnsi="Times New Roman"/>
          <w:b/>
          <w:sz w:val="28"/>
          <w:szCs w:val="28"/>
        </w:rPr>
        <w:t>Исследовательская проектная работа</w:t>
      </w:r>
    </w:p>
    <w:p w14:paraId="2FEDDC7D" w14:textId="4DC1A71E" w:rsidR="001E4996" w:rsidRPr="007F5E2C" w:rsidRDefault="001E4996" w:rsidP="001E4996">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Трудности перевода названий </w:t>
      </w:r>
      <w:r w:rsidR="00FE0D8B">
        <w:rPr>
          <w:rFonts w:ascii="Times New Roman" w:eastAsia="Times New Roman" w:hAnsi="Times New Roman"/>
          <w:b/>
          <w:sz w:val="28"/>
          <w:szCs w:val="28"/>
          <w:lang w:eastAsia="ru-RU"/>
        </w:rPr>
        <w:t>фильмов с</w:t>
      </w:r>
      <w:r>
        <w:rPr>
          <w:rFonts w:ascii="Times New Roman" w:eastAsia="Times New Roman" w:hAnsi="Times New Roman"/>
          <w:b/>
          <w:sz w:val="28"/>
          <w:szCs w:val="28"/>
          <w:lang w:eastAsia="ru-RU"/>
        </w:rPr>
        <w:t xml:space="preserve"> английского языка на русский язык</w:t>
      </w:r>
    </w:p>
    <w:p w14:paraId="53307BB4" w14:textId="77777777" w:rsidR="001E4996" w:rsidRDefault="001E4996" w:rsidP="001E4996">
      <w:pPr>
        <w:spacing w:after="0" w:line="360" w:lineRule="auto"/>
        <w:jc w:val="both"/>
        <w:rPr>
          <w:rFonts w:ascii="Times New Roman" w:hAnsi="Times New Roman"/>
          <w:sz w:val="28"/>
          <w:szCs w:val="28"/>
        </w:rPr>
      </w:pPr>
    </w:p>
    <w:p w14:paraId="06068F7F" w14:textId="77777777" w:rsidR="001E4996" w:rsidRDefault="001E4996" w:rsidP="001E4996">
      <w:pPr>
        <w:spacing w:after="0" w:line="360" w:lineRule="auto"/>
        <w:jc w:val="both"/>
        <w:rPr>
          <w:rFonts w:ascii="Times New Roman" w:hAnsi="Times New Roman"/>
          <w:sz w:val="28"/>
          <w:szCs w:val="28"/>
        </w:rPr>
      </w:pPr>
    </w:p>
    <w:p w14:paraId="44BBAC37" w14:textId="77777777" w:rsidR="001E4996" w:rsidRDefault="001E4996" w:rsidP="001E4996">
      <w:pPr>
        <w:spacing w:after="0" w:line="360" w:lineRule="auto"/>
        <w:jc w:val="both"/>
        <w:rPr>
          <w:rFonts w:ascii="Times New Roman" w:hAnsi="Times New Roman"/>
          <w:sz w:val="28"/>
          <w:szCs w:val="28"/>
        </w:rPr>
      </w:pPr>
    </w:p>
    <w:p w14:paraId="6ECA92D8" w14:textId="77777777" w:rsidR="001E4996" w:rsidRDefault="001E4996" w:rsidP="001E4996">
      <w:pPr>
        <w:spacing w:after="0" w:line="360" w:lineRule="auto"/>
        <w:jc w:val="both"/>
        <w:rPr>
          <w:rFonts w:ascii="Times New Roman" w:hAnsi="Times New Roman"/>
          <w:sz w:val="28"/>
          <w:szCs w:val="28"/>
        </w:rPr>
      </w:pPr>
    </w:p>
    <w:p w14:paraId="6C7052A4" w14:textId="77777777" w:rsidR="001E4996" w:rsidRPr="007F5E2C" w:rsidRDefault="001E4996" w:rsidP="001E4996">
      <w:pPr>
        <w:spacing w:after="0" w:line="360" w:lineRule="auto"/>
        <w:jc w:val="both"/>
        <w:rPr>
          <w:rFonts w:ascii="Times New Roman" w:hAnsi="Times New Roman"/>
          <w:sz w:val="28"/>
          <w:szCs w:val="28"/>
        </w:rPr>
      </w:pPr>
    </w:p>
    <w:p w14:paraId="2C1F4641" w14:textId="77777777" w:rsidR="001E4996" w:rsidRPr="007F5E2C" w:rsidRDefault="001E4996" w:rsidP="001E4996">
      <w:pPr>
        <w:spacing w:after="0" w:line="360" w:lineRule="auto"/>
        <w:jc w:val="right"/>
        <w:rPr>
          <w:rFonts w:ascii="Times New Roman" w:hAnsi="Times New Roman"/>
          <w:sz w:val="28"/>
          <w:szCs w:val="28"/>
        </w:rPr>
      </w:pPr>
      <w:r w:rsidRPr="007F5E2C">
        <w:rPr>
          <w:rFonts w:ascii="Times New Roman" w:hAnsi="Times New Roman"/>
          <w:sz w:val="28"/>
          <w:szCs w:val="28"/>
        </w:rPr>
        <w:t>Выполнил:</w:t>
      </w:r>
    </w:p>
    <w:p w14:paraId="46D6FC03" w14:textId="5D47265B" w:rsidR="001E4996" w:rsidRPr="007F5E2C" w:rsidRDefault="001E4996" w:rsidP="001E4996">
      <w:pPr>
        <w:spacing w:after="0" w:line="360" w:lineRule="auto"/>
        <w:jc w:val="right"/>
        <w:rPr>
          <w:rFonts w:ascii="Times New Roman" w:hAnsi="Times New Roman"/>
          <w:sz w:val="28"/>
          <w:szCs w:val="28"/>
        </w:rPr>
      </w:pPr>
      <w:proofErr w:type="spellStart"/>
      <w:r>
        <w:rPr>
          <w:rFonts w:ascii="Times New Roman" w:hAnsi="Times New Roman"/>
          <w:sz w:val="28"/>
          <w:szCs w:val="28"/>
        </w:rPr>
        <w:t>Чернега</w:t>
      </w:r>
      <w:proofErr w:type="spellEnd"/>
      <w:r>
        <w:rPr>
          <w:rFonts w:ascii="Times New Roman" w:hAnsi="Times New Roman"/>
          <w:sz w:val="28"/>
          <w:szCs w:val="28"/>
        </w:rPr>
        <w:t xml:space="preserve"> Захар </w:t>
      </w:r>
    </w:p>
    <w:p w14:paraId="408ED51C" w14:textId="77777777" w:rsidR="001E4996" w:rsidRPr="007F5E2C" w:rsidRDefault="001E4996" w:rsidP="001E4996">
      <w:pPr>
        <w:spacing w:after="0" w:line="360" w:lineRule="auto"/>
        <w:jc w:val="right"/>
        <w:rPr>
          <w:rFonts w:ascii="Times New Roman" w:hAnsi="Times New Roman"/>
          <w:sz w:val="28"/>
          <w:szCs w:val="28"/>
        </w:rPr>
      </w:pPr>
      <w:r w:rsidRPr="007F5E2C">
        <w:rPr>
          <w:rFonts w:ascii="Times New Roman" w:hAnsi="Times New Roman"/>
          <w:sz w:val="28"/>
          <w:szCs w:val="28"/>
        </w:rPr>
        <w:t>Руководител</w:t>
      </w:r>
      <w:r>
        <w:rPr>
          <w:rFonts w:ascii="Times New Roman" w:hAnsi="Times New Roman"/>
          <w:sz w:val="28"/>
          <w:szCs w:val="28"/>
        </w:rPr>
        <w:t>ь</w:t>
      </w:r>
      <w:r w:rsidRPr="007F5E2C">
        <w:rPr>
          <w:rFonts w:ascii="Times New Roman" w:hAnsi="Times New Roman"/>
          <w:sz w:val="28"/>
          <w:szCs w:val="28"/>
        </w:rPr>
        <w:t>:</w:t>
      </w:r>
    </w:p>
    <w:p w14:paraId="42925ABB" w14:textId="77777777" w:rsidR="001E4996" w:rsidRPr="007F5E2C" w:rsidRDefault="001E4996" w:rsidP="001E4996">
      <w:pPr>
        <w:spacing w:after="0" w:line="360" w:lineRule="auto"/>
        <w:jc w:val="right"/>
        <w:rPr>
          <w:rFonts w:ascii="Times New Roman" w:hAnsi="Times New Roman"/>
          <w:sz w:val="28"/>
          <w:szCs w:val="28"/>
        </w:rPr>
      </w:pPr>
      <w:r w:rsidRPr="007F5E2C">
        <w:rPr>
          <w:rFonts w:ascii="Times New Roman" w:hAnsi="Times New Roman"/>
          <w:sz w:val="28"/>
          <w:szCs w:val="28"/>
        </w:rPr>
        <w:t xml:space="preserve">преподаватель отдельной дисциплины (английский язык) </w:t>
      </w:r>
    </w:p>
    <w:p w14:paraId="03AF7D52" w14:textId="77777777" w:rsidR="001E4996" w:rsidRDefault="001E4996" w:rsidP="001E4996">
      <w:pPr>
        <w:spacing w:after="0" w:line="360" w:lineRule="auto"/>
        <w:jc w:val="right"/>
        <w:rPr>
          <w:rFonts w:ascii="Times New Roman" w:hAnsi="Times New Roman"/>
          <w:sz w:val="28"/>
          <w:szCs w:val="28"/>
        </w:rPr>
      </w:pPr>
      <w:proofErr w:type="spellStart"/>
      <w:r w:rsidRPr="007F5E2C">
        <w:rPr>
          <w:rFonts w:ascii="Times New Roman" w:hAnsi="Times New Roman"/>
          <w:sz w:val="28"/>
          <w:szCs w:val="28"/>
        </w:rPr>
        <w:t>Магера</w:t>
      </w:r>
      <w:proofErr w:type="spellEnd"/>
      <w:r w:rsidRPr="007F5E2C">
        <w:rPr>
          <w:rFonts w:ascii="Times New Roman" w:hAnsi="Times New Roman"/>
          <w:sz w:val="28"/>
          <w:szCs w:val="28"/>
        </w:rPr>
        <w:t xml:space="preserve"> Юлия Викторовна</w:t>
      </w:r>
    </w:p>
    <w:p w14:paraId="7E676DE7" w14:textId="77777777" w:rsidR="001E4996" w:rsidRDefault="001E4996" w:rsidP="001E4996">
      <w:pPr>
        <w:spacing w:after="0" w:line="360" w:lineRule="auto"/>
        <w:jc w:val="right"/>
        <w:rPr>
          <w:rFonts w:ascii="Times New Roman" w:hAnsi="Times New Roman"/>
          <w:sz w:val="28"/>
          <w:szCs w:val="28"/>
        </w:rPr>
      </w:pPr>
    </w:p>
    <w:p w14:paraId="60F0432F" w14:textId="77777777" w:rsidR="001E4996" w:rsidRDefault="001E4996" w:rsidP="001E4996">
      <w:pPr>
        <w:spacing w:after="0" w:line="360" w:lineRule="auto"/>
        <w:jc w:val="right"/>
        <w:rPr>
          <w:rFonts w:ascii="Times New Roman" w:hAnsi="Times New Roman"/>
          <w:sz w:val="28"/>
          <w:szCs w:val="28"/>
        </w:rPr>
      </w:pPr>
    </w:p>
    <w:p w14:paraId="7C4E3D1C" w14:textId="77777777" w:rsidR="001E4996" w:rsidRDefault="001E4996" w:rsidP="001E4996">
      <w:pPr>
        <w:spacing w:after="0" w:line="360" w:lineRule="auto"/>
        <w:jc w:val="right"/>
        <w:rPr>
          <w:rFonts w:ascii="Times New Roman" w:hAnsi="Times New Roman"/>
          <w:sz w:val="28"/>
          <w:szCs w:val="28"/>
        </w:rPr>
      </w:pPr>
    </w:p>
    <w:p w14:paraId="608B4F9C" w14:textId="77777777" w:rsidR="001E4996" w:rsidRDefault="001E4996" w:rsidP="001E4996">
      <w:pPr>
        <w:spacing w:after="0" w:line="360" w:lineRule="auto"/>
        <w:jc w:val="right"/>
        <w:rPr>
          <w:rFonts w:ascii="Times New Roman" w:hAnsi="Times New Roman"/>
          <w:sz w:val="28"/>
          <w:szCs w:val="28"/>
        </w:rPr>
      </w:pPr>
    </w:p>
    <w:p w14:paraId="5B79F800" w14:textId="77777777" w:rsidR="001E4996" w:rsidRDefault="001E4996" w:rsidP="001E4996">
      <w:pPr>
        <w:spacing w:after="0" w:line="360" w:lineRule="auto"/>
        <w:jc w:val="right"/>
        <w:rPr>
          <w:rFonts w:ascii="Times New Roman" w:hAnsi="Times New Roman"/>
          <w:sz w:val="28"/>
          <w:szCs w:val="28"/>
        </w:rPr>
      </w:pPr>
    </w:p>
    <w:p w14:paraId="712BFA27" w14:textId="77777777" w:rsidR="001E4996" w:rsidRDefault="001E4996" w:rsidP="001E4996">
      <w:pPr>
        <w:spacing w:after="0" w:line="360" w:lineRule="auto"/>
        <w:jc w:val="right"/>
        <w:rPr>
          <w:rFonts w:ascii="Times New Roman" w:hAnsi="Times New Roman"/>
          <w:sz w:val="28"/>
          <w:szCs w:val="28"/>
        </w:rPr>
      </w:pPr>
    </w:p>
    <w:p w14:paraId="3F28A86C" w14:textId="77777777" w:rsidR="001E4996" w:rsidRPr="007F5E2C" w:rsidRDefault="001E4996" w:rsidP="001E4996">
      <w:pPr>
        <w:spacing w:after="0" w:line="360" w:lineRule="auto"/>
        <w:jc w:val="right"/>
        <w:rPr>
          <w:rFonts w:ascii="Times New Roman" w:hAnsi="Times New Roman"/>
          <w:sz w:val="28"/>
          <w:szCs w:val="28"/>
        </w:rPr>
      </w:pPr>
    </w:p>
    <w:p w14:paraId="15D213A0" w14:textId="77777777" w:rsidR="001E4996" w:rsidRPr="007F5E2C" w:rsidRDefault="001E4996" w:rsidP="001E4996">
      <w:pPr>
        <w:spacing w:after="0" w:line="360" w:lineRule="auto"/>
        <w:jc w:val="center"/>
        <w:rPr>
          <w:rFonts w:ascii="Times New Roman" w:hAnsi="Times New Roman"/>
          <w:sz w:val="28"/>
          <w:szCs w:val="28"/>
        </w:rPr>
      </w:pPr>
      <w:r w:rsidRPr="007F5E2C">
        <w:rPr>
          <w:rFonts w:ascii="Times New Roman" w:hAnsi="Times New Roman"/>
          <w:sz w:val="28"/>
          <w:szCs w:val="28"/>
        </w:rPr>
        <w:t>г. Уссурийск 20</w:t>
      </w:r>
      <w:r>
        <w:rPr>
          <w:rFonts w:ascii="Times New Roman" w:hAnsi="Times New Roman"/>
          <w:sz w:val="28"/>
          <w:szCs w:val="28"/>
        </w:rPr>
        <w:t>23</w:t>
      </w:r>
    </w:p>
    <w:p w14:paraId="270176D9" w14:textId="23873942" w:rsidR="00905B26" w:rsidRPr="00FE0D8B" w:rsidRDefault="00905B26" w:rsidP="00905B26">
      <w:pPr>
        <w:spacing w:after="0" w:line="360" w:lineRule="auto"/>
        <w:jc w:val="center"/>
        <w:rPr>
          <w:rFonts w:ascii="Times New Roman" w:hAnsi="Times New Roman"/>
          <w:b/>
          <w:bCs/>
          <w:sz w:val="28"/>
          <w:szCs w:val="28"/>
        </w:rPr>
      </w:pPr>
      <w:r w:rsidRPr="00FE0D8B">
        <w:rPr>
          <w:rFonts w:ascii="Times New Roman" w:hAnsi="Times New Roman"/>
          <w:b/>
          <w:bCs/>
          <w:sz w:val="28"/>
          <w:szCs w:val="28"/>
        </w:rPr>
        <w:lastRenderedPageBreak/>
        <w:t>ОГЛАВЛЕНИЕ</w:t>
      </w:r>
    </w:p>
    <w:p w14:paraId="0DBA7B26" w14:textId="298C8FBE" w:rsidR="005654D2" w:rsidRPr="005654D2" w:rsidRDefault="005654D2" w:rsidP="005654D2">
      <w:pPr>
        <w:tabs>
          <w:tab w:val="right" w:pos="9355"/>
        </w:tabs>
        <w:spacing w:after="0" w:line="360" w:lineRule="auto"/>
        <w:jc w:val="both"/>
        <w:rPr>
          <w:rFonts w:ascii="Times New Roman" w:hAnsi="Times New Roman" w:cs="Times New Roman"/>
          <w:sz w:val="28"/>
          <w:szCs w:val="28"/>
        </w:rPr>
      </w:pPr>
      <w:r w:rsidRPr="005654D2">
        <w:rPr>
          <w:rFonts w:ascii="Times New Roman" w:hAnsi="Times New Roman" w:cs="Times New Roman"/>
          <w:sz w:val="28"/>
          <w:szCs w:val="28"/>
        </w:rPr>
        <w:t xml:space="preserve">1. Введение </w:t>
      </w:r>
      <w:r w:rsidRPr="005654D2">
        <w:rPr>
          <w:rFonts w:ascii="Times New Roman" w:hAnsi="Times New Roman" w:cs="Times New Roman"/>
          <w:sz w:val="28"/>
          <w:szCs w:val="28"/>
        </w:rPr>
        <w:tab/>
        <w:t>стр. 3-4</w:t>
      </w:r>
    </w:p>
    <w:p w14:paraId="6D9D41B7" w14:textId="77777777" w:rsidR="005654D2" w:rsidRPr="005654D2" w:rsidRDefault="005654D2" w:rsidP="005654D2">
      <w:pPr>
        <w:spacing w:after="0" w:line="360" w:lineRule="auto"/>
        <w:jc w:val="both"/>
        <w:rPr>
          <w:rFonts w:ascii="Times New Roman" w:eastAsiaTheme="minorEastAsia" w:hAnsi="Times New Roman" w:cs="Times New Roman"/>
          <w:sz w:val="28"/>
          <w:szCs w:val="28"/>
          <w:lang w:eastAsia="ru-RU"/>
        </w:rPr>
      </w:pPr>
      <w:r w:rsidRPr="005654D2">
        <w:rPr>
          <w:rFonts w:ascii="Times New Roman" w:eastAsiaTheme="minorEastAsia" w:hAnsi="Times New Roman" w:cs="Times New Roman"/>
          <w:sz w:val="28"/>
          <w:szCs w:val="28"/>
          <w:lang w:eastAsia="ru-RU"/>
        </w:rPr>
        <w:t xml:space="preserve"> </w:t>
      </w:r>
      <w:r w:rsidRPr="00C63022">
        <w:rPr>
          <w:rFonts w:ascii="Times New Roman" w:eastAsiaTheme="minorEastAsia" w:hAnsi="Times New Roman" w:cs="Times New Roman"/>
          <w:sz w:val="28"/>
          <w:szCs w:val="28"/>
          <w:lang w:eastAsia="ru-RU"/>
        </w:rPr>
        <w:t>Глава 1</w:t>
      </w:r>
      <w:r w:rsidRPr="005654D2">
        <w:rPr>
          <w:rFonts w:ascii="Times New Roman" w:eastAsiaTheme="minorEastAsia" w:hAnsi="Times New Roman" w:cs="Times New Roman"/>
          <w:sz w:val="28"/>
          <w:szCs w:val="28"/>
          <w:lang w:eastAsia="ru-RU"/>
        </w:rPr>
        <w:t xml:space="preserve">. </w:t>
      </w:r>
      <w:r w:rsidRPr="005654D2">
        <w:rPr>
          <w:rFonts w:ascii="Times New Roman" w:eastAsiaTheme="minorEastAsia" w:hAnsi="Times New Roman" w:cs="Times New Roman"/>
          <w:sz w:val="28"/>
          <w:szCs w:val="28"/>
          <w:lang w:eastAsia="ru-RU"/>
        </w:rPr>
        <w:t>С</w:t>
      </w:r>
      <w:r w:rsidRPr="00C63022">
        <w:rPr>
          <w:rFonts w:ascii="Times New Roman" w:eastAsiaTheme="minorEastAsia" w:hAnsi="Times New Roman" w:cs="Times New Roman"/>
          <w:sz w:val="28"/>
          <w:szCs w:val="28"/>
          <w:lang w:eastAsia="ru-RU"/>
        </w:rPr>
        <w:t>пособы перевода названий англоязычных</w:t>
      </w:r>
    </w:p>
    <w:p w14:paraId="4CA11BD1" w14:textId="4620A66B" w:rsidR="005654D2" w:rsidRPr="00C63022" w:rsidRDefault="005654D2" w:rsidP="005654D2">
      <w:pPr>
        <w:spacing w:after="0" w:line="360" w:lineRule="auto"/>
        <w:jc w:val="both"/>
        <w:rPr>
          <w:rFonts w:ascii="Times New Roman" w:eastAsiaTheme="minorEastAsia" w:hAnsi="Times New Roman" w:cs="Times New Roman"/>
          <w:sz w:val="28"/>
          <w:szCs w:val="28"/>
          <w:lang w:eastAsia="ru-RU"/>
        </w:rPr>
      </w:pPr>
      <w:r w:rsidRPr="00C63022">
        <w:rPr>
          <w:rFonts w:ascii="Times New Roman" w:eastAsiaTheme="minorEastAsia" w:hAnsi="Times New Roman" w:cs="Times New Roman"/>
          <w:sz w:val="28"/>
          <w:szCs w:val="28"/>
          <w:lang w:eastAsia="ru-RU"/>
        </w:rPr>
        <w:t xml:space="preserve"> фильмов на русский язык</w:t>
      </w:r>
    </w:p>
    <w:p w14:paraId="5BB4FF8F" w14:textId="30EC7C4A" w:rsidR="005654D2" w:rsidRPr="005654D2" w:rsidRDefault="005654D2" w:rsidP="005654D2">
      <w:pPr>
        <w:tabs>
          <w:tab w:val="left" w:pos="192"/>
          <w:tab w:val="center" w:pos="4677"/>
          <w:tab w:val="left" w:pos="8412"/>
        </w:tabs>
        <w:spacing w:after="0" w:line="360" w:lineRule="auto"/>
        <w:rPr>
          <w:rFonts w:ascii="Times New Roman" w:eastAsiaTheme="minorEastAsia" w:hAnsi="Times New Roman" w:cs="Times New Roman"/>
          <w:sz w:val="28"/>
          <w:szCs w:val="28"/>
          <w:lang w:eastAsia="ru-RU"/>
        </w:rPr>
      </w:pPr>
      <w:r w:rsidRPr="005654D2">
        <w:rPr>
          <w:rFonts w:ascii="Times New Roman" w:eastAsiaTheme="minorEastAsia" w:hAnsi="Times New Roman" w:cs="Times New Roman"/>
          <w:sz w:val="28"/>
          <w:szCs w:val="28"/>
          <w:lang w:eastAsia="ru-RU"/>
        </w:rPr>
        <w:t>1.1</w:t>
      </w:r>
      <w:r w:rsidRPr="00C63022">
        <w:rPr>
          <w:rFonts w:ascii="Times New Roman" w:eastAsiaTheme="minorEastAsia" w:hAnsi="Times New Roman" w:cs="Times New Roman"/>
          <w:sz w:val="28"/>
          <w:szCs w:val="28"/>
          <w:lang w:eastAsia="ru-RU"/>
        </w:rPr>
        <w:t>.  Классификация способов перевода заголовков фильмов.</w:t>
      </w:r>
      <w:r w:rsidRPr="005654D2">
        <w:rPr>
          <w:rFonts w:ascii="Times New Roman" w:eastAsiaTheme="minorEastAsia" w:hAnsi="Times New Roman" w:cs="Times New Roman"/>
          <w:sz w:val="28"/>
          <w:szCs w:val="28"/>
          <w:lang w:eastAsia="ru-RU"/>
        </w:rPr>
        <w:tab/>
        <w:t>стр. 5-9</w:t>
      </w:r>
    </w:p>
    <w:p w14:paraId="43B5A6FF" w14:textId="6D03D8D8" w:rsidR="005654D2" w:rsidRPr="005654D2" w:rsidRDefault="005654D2" w:rsidP="005654D2">
      <w:pPr>
        <w:tabs>
          <w:tab w:val="left" w:pos="8412"/>
        </w:tabs>
        <w:spacing w:after="0" w:line="360" w:lineRule="auto"/>
        <w:jc w:val="both"/>
        <w:rPr>
          <w:rFonts w:ascii="Times New Roman" w:hAnsi="Times New Roman" w:cs="Times New Roman"/>
          <w:color w:val="000000"/>
          <w:sz w:val="28"/>
          <w:szCs w:val="28"/>
        </w:rPr>
      </w:pPr>
      <w:r w:rsidRPr="005654D2">
        <w:rPr>
          <w:rFonts w:ascii="Times New Roman" w:hAnsi="Times New Roman" w:cs="Times New Roman"/>
          <w:color w:val="000000"/>
          <w:sz w:val="28"/>
          <w:szCs w:val="28"/>
        </w:rPr>
        <w:t>1.2.</w:t>
      </w:r>
      <w:r w:rsidRPr="005654D2">
        <w:rPr>
          <w:rFonts w:ascii="Times New Roman" w:eastAsia="Times New Roman" w:hAnsi="Times New Roman" w:cs="Times New Roman"/>
          <w:color w:val="010101"/>
          <w:sz w:val="28"/>
          <w:szCs w:val="28"/>
          <w:lang w:eastAsia="ru-RU"/>
        </w:rPr>
        <w:t xml:space="preserve"> С</w:t>
      </w:r>
      <w:r w:rsidRPr="005654D2">
        <w:rPr>
          <w:rFonts w:ascii="Times New Roman" w:hAnsi="Times New Roman" w:cs="Times New Roman"/>
          <w:color w:val="000000"/>
          <w:sz w:val="28"/>
          <w:szCs w:val="28"/>
        </w:rPr>
        <w:t>равнительный анализ оригинальных названий</w:t>
      </w:r>
      <w:r w:rsidRPr="005654D2">
        <w:rPr>
          <w:rFonts w:ascii="Times New Roman" w:hAnsi="Times New Roman" w:cs="Times New Roman"/>
          <w:color w:val="000000"/>
          <w:sz w:val="28"/>
          <w:szCs w:val="28"/>
        </w:rPr>
        <w:t xml:space="preserve">                           стр. 10-12</w:t>
      </w:r>
    </w:p>
    <w:p w14:paraId="35B58634" w14:textId="6D03D8D8" w:rsidR="005654D2" w:rsidRPr="005654D2" w:rsidRDefault="005654D2" w:rsidP="005654D2">
      <w:pPr>
        <w:spacing w:after="0" w:line="360" w:lineRule="auto"/>
        <w:jc w:val="both"/>
        <w:rPr>
          <w:rFonts w:ascii="Times New Roman" w:hAnsi="Times New Roman" w:cs="Times New Roman"/>
          <w:color w:val="000000"/>
          <w:sz w:val="28"/>
          <w:szCs w:val="28"/>
        </w:rPr>
      </w:pPr>
      <w:r w:rsidRPr="005654D2">
        <w:rPr>
          <w:rFonts w:ascii="Times New Roman" w:hAnsi="Times New Roman" w:cs="Times New Roman"/>
          <w:color w:val="000000"/>
          <w:sz w:val="28"/>
          <w:szCs w:val="28"/>
        </w:rPr>
        <w:t xml:space="preserve"> фильмов и их перевода.</w:t>
      </w:r>
    </w:p>
    <w:p w14:paraId="49C17E34" w14:textId="77777777" w:rsidR="005654D2" w:rsidRPr="005654D2" w:rsidRDefault="005654D2" w:rsidP="005654D2">
      <w:pPr>
        <w:spacing w:after="0" w:line="360" w:lineRule="auto"/>
        <w:jc w:val="both"/>
        <w:rPr>
          <w:rFonts w:ascii="Times New Roman" w:hAnsi="Times New Roman" w:cs="Times New Roman"/>
          <w:color w:val="000000"/>
          <w:sz w:val="28"/>
          <w:szCs w:val="28"/>
        </w:rPr>
      </w:pPr>
      <w:r w:rsidRPr="005654D2">
        <w:rPr>
          <w:rFonts w:ascii="Times New Roman" w:hAnsi="Times New Roman" w:cs="Times New Roman"/>
          <w:color w:val="000000"/>
          <w:sz w:val="28"/>
          <w:szCs w:val="28"/>
        </w:rPr>
        <w:t>Глава 2. Практическая часть.</w:t>
      </w:r>
    </w:p>
    <w:p w14:paraId="1F137AC4" w14:textId="242D4C36" w:rsidR="005654D2" w:rsidRPr="005654D2" w:rsidRDefault="005654D2" w:rsidP="005654D2">
      <w:pPr>
        <w:numPr>
          <w:ilvl w:val="1"/>
          <w:numId w:val="18"/>
        </w:numPr>
        <w:spacing w:after="0" w:line="360" w:lineRule="auto"/>
        <w:jc w:val="both"/>
        <w:rPr>
          <w:rFonts w:ascii="Times New Roman" w:hAnsi="Times New Roman" w:cs="Times New Roman"/>
          <w:color w:val="000000"/>
          <w:sz w:val="28"/>
          <w:szCs w:val="28"/>
        </w:rPr>
      </w:pPr>
      <w:r w:rsidRPr="005654D2">
        <w:rPr>
          <w:rFonts w:ascii="Times New Roman" w:hAnsi="Times New Roman" w:cs="Times New Roman"/>
          <w:color w:val="000000"/>
          <w:sz w:val="28"/>
          <w:szCs w:val="28"/>
        </w:rPr>
        <w:t>. Анализ методов перевода фильмов с примерами.</w:t>
      </w:r>
      <w:r w:rsidRPr="005654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654D2">
        <w:rPr>
          <w:rFonts w:ascii="Times New Roman" w:hAnsi="Times New Roman" w:cs="Times New Roman"/>
          <w:color w:val="000000"/>
          <w:sz w:val="28"/>
          <w:szCs w:val="28"/>
        </w:rPr>
        <w:t>стр. 13-15</w:t>
      </w:r>
    </w:p>
    <w:p w14:paraId="0FBBE4DC" w14:textId="00E864EE" w:rsidR="00905B26" w:rsidRPr="005654D2" w:rsidRDefault="005654D2" w:rsidP="005654D2">
      <w:pPr>
        <w:spacing w:after="0" w:line="360" w:lineRule="auto"/>
        <w:jc w:val="both"/>
        <w:rPr>
          <w:rFonts w:ascii="Times New Roman" w:hAnsi="Times New Roman" w:cs="Times New Roman"/>
          <w:color w:val="000000"/>
          <w:sz w:val="28"/>
          <w:szCs w:val="28"/>
        </w:rPr>
      </w:pPr>
      <w:r w:rsidRPr="005654D2">
        <w:rPr>
          <w:rFonts w:ascii="Times New Roman" w:hAnsi="Times New Roman" w:cs="Times New Roman"/>
          <w:color w:val="000000"/>
          <w:sz w:val="28"/>
          <w:szCs w:val="28"/>
        </w:rPr>
        <w:t>2.2. Анализ продуктивности перевода названий фильмов с английского на русский язык.</w:t>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r>
      <w:r w:rsidRPr="005654D2">
        <w:rPr>
          <w:rFonts w:ascii="Times New Roman" w:hAnsi="Times New Roman" w:cs="Times New Roman"/>
          <w:color w:val="000000"/>
          <w:sz w:val="28"/>
          <w:szCs w:val="28"/>
        </w:rPr>
        <w:tab/>
        <w:t xml:space="preserve">     стр. 16-17</w:t>
      </w:r>
    </w:p>
    <w:p w14:paraId="36477C8E" w14:textId="315A53C7" w:rsidR="00905B26" w:rsidRPr="005654D2" w:rsidRDefault="00905B26" w:rsidP="00905B26">
      <w:pPr>
        <w:spacing w:after="0" w:line="360" w:lineRule="auto"/>
        <w:jc w:val="both"/>
        <w:rPr>
          <w:rFonts w:ascii="Times New Roman" w:hAnsi="Times New Roman" w:cs="Times New Roman"/>
          <w:sz w:val="28"/>
          <w:szCs w:val="28"/>
        </w:rPr>
      </w:pPr>
      <w:r w:rsidRPr="005654D2">
        <w:rPr>
          <w:rFonts w:ascii="Times New Roman" w:hAnsi="Times New Roman" w:cs="Times New Roman"/>
          <w:sz w:val="28"/>
          <w:szCs w:val="28"/>
        </w:rPr>
        <w:t xml:space="preserve">Заключение </w:t>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r>
      <w:r w:rsidR="005654D2" w:rsidRPr="005654D2">
        <w:rPr>
          <w:rFonts w:ascii="Times New Roman" w:hAnsi="Times New Roman" w:cs="Times New Roman"/>
          <w:sz w:val="28"/>
          <w:szCs w:val="28"/>
        </w:rPr>
        <w:tab/>
        <w:t xml:space="preserve">    </w:t>
      </w:r>
      <w:r w:rsidR="005654D2">
        <w:rPr>
          <w:rFonts w:ascii="Times New Roman" w:hAnsi="Times New Roman" w:cs="Times New Roman"/>
          <w:sz w:val="28"/>
          <w:szCs w:val="28"/>
        </w:rPr>
        <w:t xml:space="preserve"> </w:t>
      </w:r>
      <w:r w:rsidR="005654D2" w:rsidRPr="005654D2">
        <w:rPr>
          <w:rFonts w:ascii="Times New Roman" w:hAnsi="Times New Roman" w:cs="Times New Roman"/>
          <w:sz w:val="28"/>
          <w:szCs w:val="28"/>
        </w:rPr>
        <w:t>стр. 18-19</w:t>
      </w:r>
    </w:p>
    <w:p w14:paraId="6F8219A4" w14:textId="27164C15" w:rsidR="00905B26" w:rsidRPr="005654D2" w:rsidRDefault="00905B26" w:rsidP="00905B26">
      <w:pPr>
        <w:spacing w:after="0" w:line="360" w:lineRule="auto"/>
        <w:jc w:val="both"/>
        <w:rPr>
          <w:rFonts w:ascii="Times New Roman" w:hAnsi="Times New Roman" w:cs="Times New Roman"/>
          <w:sz w:val="28"/>
          <w:szCs w:val="28"/>
        </w:rPr>
      </w:pPr>
      <w:r w:rsidRPr="005654D2">
        <w:rPr>
          <w:rFonts w:ascii="Times New Roman" w:hAnsi="Times New Roman" w:cs="Times New Roman"/>
          <w:sz w:val="28"/>
          <w:szCs w:val="28"/>
        </w:rPr>
        <w:t>Список использованной литературы</w:t>
      </w:r>
      <w:r w:rsidR="005654D2" w:rsidRPr="005654D2">
        <w:rPr>
          <w:rFonts w:ascii="Times New Roman" w:hAnsi="Times New Roman" w:cs="Times New Roman"/>
          <w:sz w:val="28"/>
          <w:szCs w:val="28"/>
        </w:rPr>
        <w:t xml:space="preserve">                                                      </w:t>
      </w:r>
      <w:r w:rsidR="005654D2">
        <w:rPr>
          <w:rFonts w:ascii="Times New Roman" w:hAnsi="Times New Roman" w:cs="Times New Roman"/>
          <w:sz w:val="28"/>
          <w:szCs w:val="28"/>
        </w:rPr>
        <w:t xml:space="preserve">     </w:t>
      </w:r>
      <w:r w:rsidR="005654D2" w:rsidRPr="005654D2">
        <w:rPr>
          <w:rFonts w:ascii="Times New Roman" w:hAnsi="Times New Roman" w:cs="Times New Roman"/>
          <w:sz w:val="28"/>
          <w:szCs w:val="28"/>
        </w:rPr>
        <w:t>стр. 20</w:t>
      </w:r>
    </w:p>
    <w:p w14:paraId="6D1EA269" w14:textId="77777777" w:rsidR="00905B26" w:rsidRPr="007F5E2C" w:rsidRDefault="00905B26" w:rsidP="00905B26">
      <w:pPr>
        <w:spacing w:after="0" w:line="360" w:lineRule="auto"/>
        <w:jc w:val="both"/>
        <w:rPr>
          <w:rFonts w:ascii="Times New Roman" w:hAnsi="Times New Roman"/>
          <w:sz w:val="28"/>
          <w:szCs w:val="28"/>
        </w:rPr>
      </w:pPr>
    </w:p>
    <w:p w14:paraId="5BBCD3C0" w14:textId="77777777" w:rsidR="001E4996" w:rsidRDefault="001E4996" w:rsidP="001E4996">
      <w:pPr>
        <w:spacing w:after="0" w:line="360" w:lineRule="auto"/>
        <w:jc w:val="center"/>
        <w:rPr>
          <w:rFonts w:ascii="Times New Roman" w:hAnsi="Times New Roman" w:cs="Times New Roman"/>
          <w:b/>
          <w:bCs/>
          <w:sz w:val="28"/>
          <w:szCs w:val="28"/>
        </w:rPr>
      </w:pPr>
    </w:p>
    <w:p w14:paraId="07B3292E" w14:textId="77777777" w:rsidR="001E4996" w:rsidRDefault="001E4996" w:rsidP="001E4996">
      <w:pPr>
        <w:spacing w:after="0" w:line="360" w:lineRule="auto"/>
        <w:jc w:val="center"/>
        <w:rPr>
          <w:rFonts w:ascii="Times New Roman" w:hAnsi="Times New Roman" w:cs="Times New Roman"/>
          <w:b/>
          <w:bCs/>
          <w:sz w:val="28"/>
          <w:szCs w:val="28"/>
        </w:rPr>
      </w:pPr>
    </w:p>
    <w:p w14:paraId="41C96B13" w14:textId="77777777" w:rsidR="001E4996" w:rsidRDefault="001E4996" w:rsidP="001E4996">
      <w:pPr>
        <w:spacing w:after="0" w:line="360" w:lineRule="auto"/>
        <w:jc w:val="center"/>
        <w:rPr>
          <w:rFonts w:ascii="Times New Roman" w:hAnsi="Times New Roman" w:cs="Times New Roman"/>
          <w:b/>
          <w:bCs/>
          <w:sz w:val="28"/>
          <w:szCs w:val="28"/>
        </w:rPr>
      </w:pPr>
    </w:p>
    <w:p w14:paraId="75306EE6" w14:textId="77777777" w:rsidR="001E4996" w:rsidRDefault="001E4996" w:rsidP="001E4996">
      <w:pPr>
        <w:spacing w:after="0" w:line="360" w:lineRule="auto"/>
        <w:jc w:val="center"/>
        <w:rPr>
          <w:rFonts w:ascii="Times New Roman" w:hAnsi="Times New Roman" w:cs="Times New Roman"/>
          <w:b/>
          <w:bCs/>
          <w:sz w:val="28"/>
          <w:szCs w:val="28"/>
        </w:rPr>
      </w:pPr>
    </w:p>
    <w:p w14:paraId="5B7CD22C" w14:textId="77777777" w:rsidR="001E4996" w:rsidRDefault="001E4996" w:rsidP="001E4996">
      <w:pPr>
        <w:spacing w:after="0" w:line="360" w:lineRule="auto"/>
        <w:jc w:val="center"/>
        <w:rPr>
          <w:rFonts w:ascii="Times New Roman" w:hAnsi="Times New Roman" w:cs="Times New Roman"/>
          <w:b/>
          <w:bCs/>
          <w:sz w:val="28"/>
          <w:szCs w:val="28"/>
        </w:rPr>
      </w:pPr>
    </w:p>
    <w:p w14:paraId="01579970" w14:textId="77777777" w:rsidR="001E4996" w:rsidRDefault="001E4996" w:rsidP="001E4996">
      <w:pPr>
        <w:spacing w:after="0" w:line="360" w:lineRule="auto"/>
        <w:jc w:val="center"/>
        <w:rPr>
          <w:rFonts w:ascii="Times New Roman" w:hAnsi="Times New Roman" w:cs="Times New Roman"/>
          <w:b/>
          <w:bCs/>
          <w:sz w:val="28"/>
          <w:szCs w:val="28"/>
        </w:rPr>
      </w:pPr>
    </w:p>
    <w:p w14:paraId="33218A22" w14:textId="77777777" w:rsidR="001E4996" w:rsidRDefault="001E4996" w:rsidP="001E4996">
      <w:pPr>
        <w:spacing w:after="0" w:line="360" w:lineRule="auto"/>
        <w:jc w:val="center"/>
        <w:rPr>
          <w:rFonts w:ascii="Times New Roman" w:hAnsi="Times New Roman" w:cs="Times New Roman"/>
          <w:b/>
          <w:bCs/>
          <w:sz w:val="28"/>
          <w:szCs w:val="28"/>
        </w:rPr>
      </w:pPr>
    </w:p>
    <w:p w14:paraId="78F19B14" w14:textId="77777777" w:rsidR="001E4996" w:rsidRDefault="001E4996" w:rsidP="001E4996">
      <w:pPr>
        <w:spacing w:after="0" w:line="360" w:lineRule="auto"/>
        <w:jc w:val="center"/>
        <w:rPr>
          <w:rFonts w:ascii="Times New Roman" w:hAnsi="Times New Roman" w:cs="Times New Roman"/>
          <w:b/>
          <w:bCs/>
          <w:sz w:val="28"/>
          <w:szCs w:val="28"/>
        </w:rPr>
      </w:pPr>
    </w:p>
    <w:p w14:paraId="470BB459" w14:textId="77777777" w:rsidR="001E4996" w:rsidRDefault="001E4996" w:rsidP="001E4996">
      <w:pPr>
        <w:spacing w:after="0" w:line="360" w:lineRule="auto"/>
        <w:jc w:val="center"/>
        <w:rPr>
          <w:rFonts w:ascii="Times New Roman" w:hAnsi="Times New Roman" w:cs="Times New Roman"/>
          <w:b/>
          <w:bCs/>
          <w:sz w:val="28"/>
          <w:szCs w:val="28"/>
        </w:rPr>
      </w:pPr>
    </w:p>
    <w:p w14:paraId="0C10AD16" w14:textId="77777777" w:rsidR="001E4996" w:rsidRDefault="001E4996" w:rsidP="001E4996">
      <w:pPr>
        <w:spacing w:after="0" w:line="360" w:lineRule="auto"/>
        <w:jc w:val="center"/>
        <w:rPr>
          <w:rFonts w:ascii="Times New Roman" w:hAnsi="Times New Roman" w:cs="Times New Roman"/>
          <w:b/>
          <w:bCs/>
          <w:sz w:val="28"/>
          <w:szCs w:val="28"/>
        </w:rPr>
      </w:pPr>
    </w:p>
    <w:p w14:paraId="2C205F30" w14:textId="77777777" w:rsidR="001E4996" w:rsidRDefault="001E4996" w:rsidP="001E4996">
      <w:pPr>
        <w:spacing w:after="0" w:line="360" w:lineRule="auto"/>
        <w:jc w:val="center"/>
        <w:rPr>
          <w:rFonts w:ascii="Times New Roman" w:hAnsi="Times New Roman" w:cs="Times New Roman"/>
          <w:b/>
          <w:bCs/>
          <w:sz w:val="28"/>
          <w:szCs w:val="28"/>
        </w:rPr>
      </w:pPr>
    </w:p>
    <w:p w14:paraId="5738CF58" w14:textId="77777777" w:rsidR="001E4996" w:rsidRDefault="001E4996" w:rsidP="001E4996">
      <w:pPr>
        <w:spacing w:after="0" w:line="360" w:lineRule="auto"/>
        <w:jc w:val="center"/>
        <w:rPr>
          <w:rFonts w:ascii="Times New Roman" w:hAnsi="Times New Roman" w:cs="Times New Roman"/>
          <w:b/>
          <w:bCs/>
          <w:sz w:val="28"/>
          <w:szCs w:val="28"/>
        </w:rPr>
      </w:pPr>
    </w:p>
    <w:p w14:paraId="2F9B14E8" w14:textId="77777777" w:rsidR="001E4996" w:rsidRDefault="001E4996" w:rsidP="001E4996">
      <w:pPr>
        <w:spacing w:after="0" w:line="360" w:lineRule="auto"/>
        <w:jc w:val="center"/>
        <w:rPr>
          <w:rFonts w:ascii="Times New Roman" w:hAnsi="Times New Roman" w:cs="Times New Roman"/>
          <w:b/>
          <w:bCs/>
          <w:sz w:val="28"/>
          <w:szCs w:val="28"/>
        </w:rPr>
      </w:pPr>
    </w:p>
    <w:p w14:paraId="53D1F98A" w14:textId="77777777" w:rsidR="001E4996" w:rsidRDefault="001E4996" w:rsidP="001E4996">
      <w:pPr>
        <w:spacing w:after="0" w:line="360" w:lineRule="auto"/>
        <w:jc w:val="center"/>
        <w:rPr>
          <w:rFonts w:ascii="Times New Roman" w:hAnsi="Times New Roman" w:cs="Times New Roman"/>
          <w:b/>
          <w:bCs/>
          <w:sz w:val="28"/>
          <w:szCs w:val="28"/>
        </w:rPr>
      </w:pPr>
    </w:p>
    <w:p w14:paraId="103D7E8A" w14:textId="77777777" w:rsidR="001E4996" w:rsidRDefault="001E4996" w:rsidP="001E4996">
      <w:pPr>
        <w:spacing w:after="0" w:line="360" w:lineRule="auto"/>
        <w:jc w:val="center"/>
        <w:rPr>
          <w:rFonts w:ascii="Times New Roman" w:hAnsi="Times New Roman" w:cs="Times New Roman"/>
          <w:b/>
          <w:bCs/>
          <w:sz w:val="28"/>
          <w:szCs w:val="28"/>
        </w:rPr>
      </w:pPr>
    </w:p>
    <w:p w14:paraId="1598FF16" w14:textId="77777777" w:rsidR="001E4996" w:rsidRDefault="001E4996" w:rsidP="001E4996">
      <w:pPr>
        <w:spacing w:after="0" w:line="360" w:lineRule="auto"/>
        <w:jc w:val="center"/>
        <w:rPr>
          <w:rFonts w:ascii="Times New Roman" w:hAnsi="Times New Roman" w:cs="Times New Roman"/>
          <w:b/>
          <w:bCs/>
          <w:sz w:val="28"/>
          <w:szCs w:val="28"/>
        </w:rPr>
      </w:pPr>
    </w:p>
    <w:p w14:paraId="3AB580A8" w14:textId="0BF80537" w:rsidR="00C63022" w:rsidRPr="00A906E4" w:rsidRDefault="00EB02B5" w:rsidP="001E4996">
      <w:pPr>
        <w:spacing w:after="0" w:line="360" w:lineRule="auto"/>
        <w:jc w:val="center"/>
        <w:rPr>
          <w:rFonts w:ascii="Times New Roman" w:hAnsi="Times New Roman" w:cs="Times New Roman"/>
          <w:b/>
          <w:bCs/>
          <w:sz w:val="28"/>
          <w:szCs w:val="28"/>
        </w:rPr>
      </w:pPr>
      <w:r w:rsidRPr="00A906E4">
        <w:rPr>
          <w:rFonts w:ascii="Times New Roman" w:hAnsi="Times New Roman" w:cs="Times New Roman"/>
          <w:b/>
          <w:bCs/>
          <w:sz w:val="28"/>
          <w:szCs w:val="28"/>
        </w:rPr>
        <w:lastRenderedPageBreak/>
        <w:t>ВВЕДЕНИЕ</w:t>
      </w:r>
    </w:p>
    <w:p w14:paraId="7567FEA4" w14:textId="7E84CD72" w:rsidR="002A7ADC" w:rsidRPr="00A906E4" w:rsidRDefault="00C63022" w:rsidP="00A906E4">
      <w:pPr>
        <w:spacing w:after="0" w:line="360" w:lineRule="auto"/>
        <w:ind w:firstLine="708"/>
        <w:jc w:val="both"/>
        <w:rPr>
          <w:rFonts w:ascii="Times New Roman" w:hAnsi="Times New Roman" w:cs="Times New Roman"/>
          <w:sz w:val="28"/>
          <w:szCs w:val="28"/>
        </w:rPr>
      </w:pPr>
      <w:r w:rsidRPr="00A906E4">
        <w:rPr>
          <w:rFonts w:ascii="Times New Roman" w:hAnsi="Times New Roman" w:cs="Times New Roman"/>
          <w:sz w:val="28"/>
          <w:szCs w:val="28"/>
        </w:rPr>
        <w:t xml:space="preserve">Из всех видов искусства одним из самых востребованных в современном мире является кинематограф. Это целый социальный институт, который формирует сознание и мировосприятие человека. Заголовок во многом определяет популярность и востребованность кинофильма, так как название это самый быстрый способ привлечь внимание аудитории к произведению кинематографа. Последние исследования психологов показали, что около семидесяти процентов аудитории при чтении статей или при выборе кинофильма уделяют внимание исключительно заголовкам. Во многих случаях именно название фильма служит ключевым фактором при выборе фильма для просмотра. </w:t>
      </w:r>
      <w:r w:rsidRPr="00A906E4">
        <w:rPr>
          <w:rFonts w:ascii="Times New Roman" w:hAnsi="Times New Roman" w:cs="Times New Roman"/>
          <w:sz w:val="28"/>
          <w:szCs w:val="28"/>
        </w:rPr>
        <w:t xml:space="preserve">Название </w:t>
      </w:r>
      <w:r w:rsidR="00FE0D8B" w:rsidRPr="00A906E4">
        <w:rPr>
          <w:rFonts w:ascii="Times New Roman" w:hAnsi="Times New Roman" w:cs="Times New Roman"/>
          <w:sz w:val="28"/>
          <w:szCs w:val="28"/>
        </w:rPr>
        <w:t>— это</w:t>
      </w:r>
      <w:r w:rsidRPr="00A906E4">
        <w:rPr>
          <w:rFonts w:ascii="Times New Roman" w:hAnsi="Times New Roman" w:cs="Times New Roman"/>
          <w:sz w:val="28"/>
          <w:szCs w:val="28"/>
        </w:rPr>
        <w:t xml:space="preserve"> также и достаточно важная составляющая коммерческого успеха кинофильма в прокате, так как эффективное восприятие названия произведения кинематографа является определенным залогом его успеха. Авторы стремятся дать произведениям максимально емкие и яркие названия, так как главной задачей заголовка является привлечь внимание, как можно большего количества зрителей. Кроме того, важно, чтобы оно легко запоминалось по своей форме и было ясным по содержанию, которое оно в себе заключает.</w:t>
      </w:r>
      <w:r w:rsidRPr="00A906E4">
        <w:rPr>
          <w:rFonts w:ascii="Times New Roman" w:hAnsi="Times New Roman" w:cs="Times New Roman"/>
          <w:sz w:val="28"/>
          <w:szCs w:val="28"/>
        </w:rPr>
        <w:t xml:space="preserve"> </w:t>
      </w:r>
      <w:r w:rsidRPr="00A906E4">
        <w:rPr>
          <w:rFonts w:ascii="Times New Roman" w:hAnsi="Times New Roman" w:cs="Times New Roman"/>
          <w:sz w:val="28"/>
          <w:szCs w:val="28"/>
        </w:rPr>
        <w:t xml:space="preserve">Название </w:t>
      </w:r>
      <w:r w:rsidR="00EB02B5" w:rsidRPr="00A906E4">
        <w:rPr>
          <w:rFonts w:ascii="Times New Roman" w:hAnsi="Times New Roman" w:cs="Times New Roman"/>
          <w:sz w:val="28"/>
          <w:szCs w:val="28"/>
        </w:rPr>
        <w:t>фильма</w:t>
      </w:r>
      <w:r w:rsidRPr="00A906E4">
        <w:rPr>
          <w:rFonts w:ascii="Times New Roman" w:hAnsi="Times New Roman" w:cs="Times New Roman"/>
          <w:sz w:val="28"/>
          <w:szCs w:val="28"/>
        </w:rPr>
        <w:t>– это некая точка отсчета, происходящего на экране, а именно заглавие определяет главный образ фильма.</w:t>
      </w:r>
      <w:r w:rsidRPr="00A906E4">
        <w:rPr>
          <w:rFonts w:ascii="Times New Roman" w:hAnsi="Times New Roman" w:cs="Times New Roman"/>
          <w:sz w:val="28"/>
          <w:szCs w:val="28"/>
        </w:rPr>
        <w:t xml:space="preserve"> </w:t>
      </w:r>
    </w:p>
    <w:p w14:paraId="635D48DA"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u w:val="single"/>
          <w:lang w:eastAsia="ru-RU"/>
        </w:rPr>
        <w:t>Цель данной исследовательской работы</w:t>
      </w:r>
      <w:r w:rsidRPr="00A906E4">
        <w:rPr>
          <w:rFonts w:ascii="Times New Roman" w:eastAsia="Times New Roman" w:hAnsi="Times New Roman" w:cs="Times New Roman"/>
          <w:color w:val="010101"/>
          <w:sz w:val="28"/>
          <w:szCs w:val="28"/>
          <w:lang w:eastAsia="ru-RU"/>
        </w:rPr>
        <w:t xml:space="preserve"> – анализ названия кинофильмов для установления связей между названием и содержанием и определения адекватности перевода названий фильмов с английского языка на русский язык.</w:t>
      </w:r>
    </w:p>
    <w:p w14:paraId="0CC0B282" w14:textId="221A0C0F" w:rsidR="00C63022"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u w:val="single"/>
          <w:lang w:eastAsia="ru-RU"/>
        </w:rPr>
        <w:t>Объектом исследования</w:t>
      </w:r>
      <w:r w:rsidRPr="00A906E4">
        <w:rPr>
          <w:rFonts w:ascii="Times New Roman" w:eastAsia="Times New Roman" w:hAnsi="Times New Roman" w:cs="Times New Roman"/>
          <w:color w:val="010101"/>
          <w:sz w:val="28"/>
          <w:szCs w:val="28"/>
          <w:lang w:eastAsia="ru-RU"/>
        </w:rPr>
        <w:t xml:space="preserve"> данной работы являются названия английских и американских фильмов, </w:t>
      </w:r>
      <w:r w:rsidRPr="00C510D4">
        <w:rPr>
          <w:rFonts w:ascii="Times New Roman" w:eastAsia="Times New Roman" w:hAnsi="Times New Roman" w:cs="Times New Roman"/>
          <w:color w:val="010101"/>
          <w:sz w:val="28"/>
          <w:szCs w:val="28"/>
          <w:u w:val="single"/>
          <w:lang w:eastAsia="ru-RU"/>
        </w:rPr>
        <w:t>предметом</w:t>
      </w:r>
      <w:r w:rsidRPr="00A906E4">
        <w:rPr>
          <w:rFonts w:ascii="Times New Roman" w:eastAsia="Times New Roman" w:hAnsi="Times New Roman" w:cs="Times New Roman"/>
          <w:color w:val="010101"/>
          <w:sz w:val="28"/>
          <w:szCs w:val="28"/>
          <w:lang w:eastAsia="ru-RU"/>
        </w:rPr>
        <w:t xml:space="preserve"> исследования – является их перевод на русский язык.</w:t>
      </w:r>
    </w:p>
    <w:p w14:paraId="5C4D675A" w14:textId="2EAAFBBB" w:rsidR="00C510D4" w:rsidRPr="00A906E4" w:rsidRDefault="00C510D4" w:rsidP="00A906E4">
      <w:pPr>
        <w:spacing w:after="0" w:line="360" w:lineRule="auto"/>
        <w:jc w:val="both"/>
        <w:rPr>
          <w:rFonts w:ascii="Times New Roman" w:eastAsia="Times New Roman" w:hAnsi="Times New Roman" w:cs="Times New Roman"/>
          <w:color w:val="010101"/>
          <w:sz w:val="28"/>
          <w:szCs w:val="28"/>
          <w:lang w:eastAsia="ru-RU"/>
        </w:rPr>
      </w:pPr>
      <w:r w:rsidRPr="00C510D4">
        <w:rPr>
          <w:rFonts w:ascii="Times New Roman" w:eastAsia="Times New Roman" w:hAnsi="Times New Roman" w:cs="Times New Roman"/>
          <w:color w:val="010101"/>
          <w:sz w:val="28"/>
          <w:szCs w:val="28"/>
          <w:u w:val="single"/>
          <w:lang w:eastAsia="ru-RU"/>
        </w:rPr>
        <w:t>Гипотеза</w:t>
      </w:r>
      <w:r>
        <w:rPr>
          <w:rFonts w:ascii="Times New Roman" w:eastAsia="Times New Roman" w:hAnsi="Times New Roman" w:cs="Times New Roman"/>
          <w:color w:val="010101"/>
          <w:sz w:val="28"/>
          <w:szCs w:val="28"/>
          <w:lang w:eastAsia="ru-RU"/>
        </w:rPr>
        <w:t xml:space="preserve">: кинофильмы как на русском, так и на английском языке имеют одинаковые названия, независимо от страны, в которой они демонстрируются. </w:t>
      </w:r>
    </w:p>
    <w:p w14:paraId="578CDA80"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Для достижения цели предстоит решить следующие задачи:</w:t>
      </w:r>
    </w:p>
    <w:p w14:paraId="51A73FF5"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lastRenderedPageBreak/>
        <w:t>Изучить особенности названий английских и американских фильмов различных жанров;</w:t>
      </w:r>
    </w:p>
    <w:p w14:paraId="184D8395"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Классифицировать перевод названий с точки зрения их соответствия своему содержанию;</w:t>
      </w:r>
    </w:p>
    <w:p w14:paraId="70BD9BFB"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Изучить справочную, документальную и публицистическую литературу по исследуемой теме;</w:t>
      </w:r>
    </w:p>
    <w:p w14:paraId="3515D682"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Найти наиболее интересные примеры перевода названий зарубежных фильмов и дать возможные переводы;</w:t>
      </w:r>
    </w:p>
    <w:p w14:paraId="21D3097A"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Определить трудности во время перевода названий фильмов;</w:t>
      </w:r>
    </w:p>
    <w:p w14:paraId="381F5567" w14:textId="77777777" w:rsidR="00C63022" w:rsidRPr="00A906E4" w:rsidRDefault="00C63022" w:rsidP="00A906E4">
      <w:pPr>
        <w:numPr>
          <w:ilvl w:val="0"/>
          <w:numId w:val="1"/>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Сравнить эти переводы с официальными названиями.</w:t>
      </w:r>
    </w:p>
    <w:p w14:paraId="1AA72313" w14:textId="446CCB59" w:rsidR="00C63022" w:rsidRPr="00A906E4" w:rsidRDefault="00C63022" w:rsidP="00A906E4">
      <w:pPr>
        <w:spacing w:after="0" w:line="360" w:lineRule="auto"/>
        <w:ind w:firstLine="708"/>
        <w:jc w:val="both"/>
        <w:rPr>
          <w:rFonts w:ascii="Times New Roman" w:hAnsi="Times New Roman" w:cs="Times New Roman"/>
          <w:sz w:val="28"/>
          <w:szCs w:val="28"/>
        </w:rPr>
      </w:pPr>
      <w:r w:rsidRPr="00A906E4">
        <w:rPr>
          <w:rFonts w:ascii="Times New Roman" w:hAnsi="Times New Roman" w:cs="Times New Roman"/>
          <w:sz w:val="28"/>
          <w:szCs w:val="28"/>
        </w:rPr>
        <w:t>Среди методов исследования выделены следующие методы: сравнительный, аналитический на основе анализа лингвистической, энциклопедической литературы, названий кинофильмов Голливуда на английском языке в переводе на русский</w:t>
      </w:r>
      <w:r w:rsidRPr="00A906E4">
        <w:rPr>
          <w:rFonts w:ascii="Times New Roman" w:hAnsi="Times New Roman" w:cs="Times New Roman"/>
          <w:sz w:val="28"/>
          <w:szCs w:val="28"/>
        </w:rPr>
        <w:t>.</w:t>
      </w:r>
    </w:p>
    <w:p w14:paraId="38C6BB22" w14:textId="77777777" w:rsidR="00104B0A" w:rsidRPr="00A906E4" w:rsidRDefault="00104B0A" w:rsidP="00A906E4">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Тема представляется весьма </w:t>
      </w:r>
      <w:r w:rsidRPr="00A906E4">
        <w:rPr>
          <w:rFonts w:ascii="Times New Roman" w:eastAsia="Times New Roman" w:hAnsi="Times New Roman" w:cs="Times New Roman"/>
          <w:color w:val="010101"/>
          <w:sz w:val="28"/>
          <w:szCs w:val="28"/>
          <w:u w:val="single"/>
          <w:lang w:eastAsia="ru-RU"/>
        </w:rPr>
        <w:t>актуальной</w:t>
      </w:r>
      <w:r w:rsidRPr="00A906E4">
        <w:rPr>
          <w:rFonts w:ascii="Times New Roman" w:eastAsia="Times New Roman" w:hAnsi="Times New Roman" w:cs="Times New Roman"/>
          <w:color w:val="010101"/>
          <w:sz w:val="28"/>
          <w:szCs w:val="28"/>
          <w:lang w:eastAsia="ru-RU"/>
        </w:rPr>
        <w:t>, так как новые фильмы появляются очень быстро, вследствие чего переводчики не всегда уделяют достаточно внимания и сил на то, чтобы их перевод был качественным</w:t>
      </w:r>
    </w:p>
    <w:p w14:paraId="1CC1EE80" w14:textId="56E75DD2" w:rsidR="00C63022" w:rsidRPr="00A906E4" w:rsidRDefault="00C63022" w:rsidP="00A906E4">
      <w:pPr>
        <w:spacing w:after="0" w:line="360" w:lineRule="auto"/>
        <w:jc w:val="both"/>
        <w:rPr>
          <w:rFonts w:ascii="Times New Roman" w:hAnsi="Times New Roman" w:cs="Times New Roman"/>
          <w:sz w:val="28"/>
          <w:szCs w:val="28"/>
        </w:rPr>
      </w:pPr>
    </w:p>
    <w:p w14:paraId="05071969" w14:textId="7C6675A2" w:rsidR="00C63022" w:rsidRPr="00A906E4" w:rsidRDefault="00C63022" w:rsidP="00A906E4">
      <w:pPr>
        <w:spacing w:after="0" w:line="360" w:lineRule="auto"/>
        <w:jc w:val="both"/>
        <w:rPr>
          <w:rFonts w:ascii="Times New Roman" w:hAnsi="Times New Roman" w:cs="Times New Roman"/>
          <w:sz w:val="28"/>
          <w:szCs w:val="28"/>
        </w:rPr>
      </w:pPr>
    </w:p>
    <w:p w14:paraId="01BBB34E" w14:textId="18DA56BC" w:rsidR="00C63022" w:rsidRPr="00A906E4" w:rsidRDefault="00C63022" w:rsidP="00A906E4">
      <w:pPr>
        <w:spacing w:after="0" w:line="360" w:lineRule="auto"/>
        <w:jc w:val="both"/>
        <w:rPr>
          <w:rFonts w:ascii="Times New Roman" w:hAnsi="Times New Roman" w:cs="Times New Roman"/>
          <w:sz w:val="28"/>
          <w:szCs w:val="28"/>
        </w:rPr>
      </w:pPr>
    </w:p>
    <w:p w14:paraId="0B3E21E6" w14:textId="69A7367D" w:rsidR="00C63022" w:rsidRPr="00A906E4" w:rsidRDefault="00C63022" w:rsidP="00A906E4">
      <w:pPr>
        <w:spacing w:after="0" w:line="360" w:lineRule="auto"/>
        <w:jc w:val="both"/>
        <w:rPr>
          <w:rFonts w:ascii="Times New Roman" w:hAnsi="Times New Roman" w:cs="Times New Roman"/>
          <w:sz w:val="28"/>
          <w:szCs w:val="28"/>
        </w:rPr>
      </w:pPr>
    </w:p>
    <w:p w14:paraId="4EE2539E" w14:textId="5BAEB80D" w:rsidR="00C63022" w:rsidRPr="00A906E4" w:rsidRDefault="00C63022" w:rsidP="00A906E4">
      <w:pPr>
        <w:spacing w:after="0" w:line="360" w:lineRule="auto"/>
        <w:jc w:val="both"/>
        <w:rPr>
          <w:rFonts w:ascii="Times New Roman" w:hAnsi="Times New Roman" w:cs="Times New Roman"/>
          <w:sz w:val="28"/>
          <w:szCs w:val="28"/>
        </w:rPr>
      </w:pPr>
    </w:p>
    <w:p w14:paraId="58D7BAE4" w14:textId="67299371" w:rsidR="00C63022" w:rsidRPr="00A906E4" w:rsidRDefault="00C63022" w:rsidP="00A906E4">
      <w:pPr>
        <w:spacing w:after="0" w:line="360" w:lineRule="auto"/>
        <w:jc w:val="both"/>
        <w:rPr>
          <w:rFonts w:ascii="Times New Roman" w:hAnsi="Times New Roman" w:cs="Times New Roman"/>
          <w:sz w:val="28"/>
          <w:szCs w:val="28"/>
        </w:rPr>
      </w:pPr>
    </w:p>
    <w:p w14:paraId="410A555B" w14:textId="44794ED6" w:rsidR="00C63022" w:rsidRPr="00A906E4" w:rsidRDefault="00C63022" w:rsidP="00A906E4">
      <w:pPr>
        <w:spacing w:after="0" w:line="360" w:lineRule="auto"/>
        <w:jc w:val="both"/>
        <w:rPr>
          <w:rFonts w:ascii="Times New Roman" w:hAnsi="Times New Roman" w:cs="Times New Roman"/>
          <w:sz w:val="28"/>
          <w:szCs w:val="28"/>
        </w:rPr>
      </w:pPr>
    </w:p>
    <w:p w14:paraId="7CD24C38" w14:textId="2AC2F070" w:rsidR="00C63022" w:rsidRPr="00A906E4" w:rsidRDefault="00C63022" w:rsidP="00A906E4">
      <w:pPr>
        <w:spacing w:after="0" w:line="360" w:lineRule="auto"/>
        <w:jc w:val="both"/>
        <w:rPr>
          <w:rFonts w:ascii="Times New Roman" w:hAnsi="Times New Roman" w:cs="Times New Roman"/>
          <w:sz w:val="28"/>
          <w:szCs w:val="28"/>
        </w:rPr>
      </w:pPr>
    </w:p>
    <w:p w14:paraId="138EC857" w14:textId="67A8684D" w:rsidR="00C63022" w:rsidRPr="00A906E4" w:rsidRDefault="00C63022" w:rsidP="00A906E4">
      <w:pPr>
        <w:spacing w:after="0" w:line="360" w:lineRule="auto"/>
        <w:jc w:val="both"/>
        <w:rPr>
          <w:rFonts w:ascii="Times New Roman" w:hAnsi="Times New Roman" w:cs="Times New Roman"/>
          <w:sz w:val="28"/>
          <w:szCs w:val="28"/>
        </w:rPr>
      </w:pPr>
    </w:p>
    <w:p w14:paraId="42B642BD" w14:textId="652B34A9" w:rsidR="00C63022" w:rsidRPr="00A906E4" w:rsidRDefault="00C63022" w:rsidP="00A906E4">
      <w:pPr>
        <w:spacing w:after="0" w:line="360" w:lineRule="auto"/>
        <w:jc w:val="both"/>
        <w:rPr>
          <w:rFonts w:ascii="Times New Roman" w:hAnsi="Times New Roman" w:cs="Times New Roman"/>
          <w:sz w:val="28"/>
          <w:szCs w:val="28"/>
        </w:rPr>
      </w:pPr>
    </w:p>
    <w:p w14:paraId="48843B1B" w14:textId="77777777" w:rsidR="005654D2" w:rsidRDefault="005654D2" w:rsidP="005654D2">
      <w:pPr>
        <w:spacing w:after="0" w:line="360" w:lineRule="auto"/>
        <w:jc w:val="center"/>
        <w:rPr>
          <w:rFonts w:ascii="Times New Roman" w:eastAsiaTheme="minorEastAsia" w:hAnsi="Times New Roman" w:cs="Times New Roman"/>
          <w:b/>
          <w:sz w:val="28"/>
          <w:szCs w:val="28"/>
          <w:lang w:eastAsia="ru-RU"/>
        </w:rPr>
      </w:pPr>
    </w:p>
    <w:p w14:paraId="050A489A" w14:textId="77777777" w:rsidR="005654D2" w:rsidRDefault="005654D2" w:rsidP="005654D2">
      <w:pPr>
        <w:spacing w:after="0" w:line="360" w:lineRule="auto"/>
        <w:jc w:val="center"/>
        <w:rPr>
          <w:rFonts w:ascii="Times New Roman" w:eastAsiaTheme="minorEastAsia" w:hAnsi="Times New Roman" w:cs="Times New Roman"/>
          <w:b/>
          <w:sz w:val="28"/>
          <w:szCs w:val="28"/>
          <w:lang w:eastAsia="ru-RU"/>
        </w:rPr>
      </w:pPr>
    </w:p>
    <w:p w14:paraId="0D8175A6" w14:textId="77777777" w:rsidR="005654D2" w:rsidRDefault="005654D2" w:rsidP="005654D2">
      <w:pPr>
        <w:spacing w:after="0" w:line="360" w:lineRule="auto"/>
        <w:jc w:val="center"/>
        <w:rPr>
          <w:rFonts w:ascii="Times New Roman" w:eastAsiaTheme="minorEastAsia" w:hAnsi="Times New Roman" w:cs="Times New Roman"/>
          <w:b/>
          <w:sz w:val="28"/>
          <w:szCs w:val="28"/>
          <w:lang w:eastAsia="ru-RU"/>
        </w:rPr>
      </w:pPr>
    </w:p>
    <w:p w14:paraId="3586411C" w14:textId="769000F4" w:rsidR="00C63022" w:rsidRPr="005654D2" w:rsidRDefault="005654D2" w:rsidP="005654D2">
      <w:pPr>
        <w:spacing w:after="0" w:line="360" w:lineRule="auto"/>
        <w:jc w:val="center"/>
        <w:rPr>
          <w:rFonts w:ascii="Times New Roman" w:eastAsiaTheme="minorEastAsia" w:hAnsi="Times New Roman" w:cs="Times New Roman"/>
          <w:b/>
          <w:sz w:val="28"/>
          <w:szCs w:val="28"/>
          <w:lang w:eastAsia="ru-RU"/>
        </w:rPr>
      </w:pPr>
      <w:r w:rsidRPr="005654D2">
        <w:rPr>
          <w:rFonts w:ascii="Times New Roman" w:eastAsiaTheme="minorEastAsia" w:hAnsi="Times New Roman" w:cs="Times New Roman"/>
          <w:b/>
          <w:sz w:val="28"/>
          <w:szCs w:val="28"/>
          <w:lang w:eastAsia="ru-RU"/>
        </w:rPr>
        <w:lastRenderedPageBreak/>
        <w:t>Глава 1.</w:t>
      </w:r>
      <w:r w:rsidRPr="005654D2">
        <w:rPr>
          <w:rFonts w:ascii="Times New Roman" w:eastAsiaTheme="minorEastAsia" w:hAnsi="Times New Roman" w:cs="Times New Roman"/>
          <w:sz w:val="28"/>
          <w:szCs w:val="28"/>
          <w:lang w:eastAsia="ru-RU"/>
        </w:rPr>
        <w:t xml:space="preserve">  </w:t>
      </w:r>
      <w:r w:rsidR="00104B0A" w:rsidRPr="005654D2">
        <w:rPr>
          <w:rFonts w:ascii="Times New Roman" w:eastAsiaTheme="minorEastAsia" w:hAnsi="Times New Roman" w:cs="Times New Roman"/>
          <w:b/>
          <w:sz w:val="28"/>
          <w:szCs w:val="28"/>
          <w:lang w:eastAsia="ru-RU"/>
        </w:rPr>
        <w:t>С</w:t>
      </w:r>
      <w:r w:rsidR="00C63022" w:rsidRPr="005654D2">
        <w:rPr>
          <w:rFonts w:ascii="Times New Roman" w:eastAsiaTheme="minorEastAsia" w:hAnsi="Times New Roman" w:cs="Times New Roman"/>
          <w:b/>
          <w:sz w:val="28"/>
          <w:szCs w:val="28"/>
          <w:lang w:eastAsia="ru-RU"/>
        </w:rPr>
        <w:t>пособы перевода названий</w:t>
      </w:r>
      <w:r w:rsidR="00C63022" w:rsidRPr="005654D2">
        <w:rPr>
          <w:rFonts w:ascii="Times New Roman" w:eastAsiaTheme="minorEastAsia" w:hAnsi="Times New Roman" w:cs="Times New Roman"/>
          <w:sz w:val="28"/>
          <w:szCs w:val="28"/>
          <w:lang w:eastAsia="ru-RU"/>
        </w:rPr>
        <w:t xml:space="preserve"> </w:t>
      </w:r>
      <w:r w:rsidR="00C63022" w:rsidRPr="005654D2">
        <w:rPr>
          <w:rFonts w:ascii="Times New Roman" w:eastAsiaTheme="minorEastAsia" w:hAnsi="Times New Roman" w:cs="Times New Roman"/>
          <w:b/>
          <w:sz w:val="28"/>
          <w:szCs w:val="28"/>
          <w:lang w:eastAsia="ru-RU"/>
        </w:rPr>
        <w:t>англоязычных фильмов на русский язык</w:t>
      </w:r>
    </w:p>
    <w:p w14:paraId="7A7C948D" w14:textId="30D0B796" w:rsidR="00C63022" w:rsidRPr="005654D2" w:rsidRDefault="00C63022" w:rsidP="005654D2">
      <w:pPr>
        <w:pStyle w:val="a6"/>
        <w:numPr>
          <w:ilvl w:val="1"/>
          <w:numId w:val="17"/>
        </w:numPr>
        <w:spacing w:after="0" w:line="360" w:lineRule="auto"/>
        <w:jc w:val="center"/>
        <w:rPr>
          <w:rFonts w:ascii="Times New Roman" w:eastAsiaTheme="minorEastAsia" w:hAnsi="Times New Roman" w:cs="Times New Roman"/>
          <w:sz w:val="28"/>
          <w:szCs w:val="28"/>
          <w:lang w:eastAsia="ru-RU"/>
        </w:rPr>
      </w:pPr>
      <w:r w:rsidRPr="005654D2">
        <w:rPr>
          <w:rFonts w:ascii="Times New Roman" w:eastAsiaTheme="minorEastAsia" w:hAnsi="Times New Roman" w:cs="Times New Roman"/>
          <w:b/>
          <w:sz w:val="28"/>
          <w:szCs w:val="28"/>
          <w:lang w:eastAsia="ru-RU"/>
        </w:rPr>
        <w:t>Классификация способов перевода заголовков фильмов</w:t>
      </w:r>
      <w:r w:rsidRPr="005654D2">
        <w:rPr>
          <w:rFonts w:ascii="Times New Roman" w:eastAsiaTheme="minorEastAsia" w:hAnsi="Times New Roman" w:cs="Times New Roman"/>
          <w:sz w:val="28"/>
          <w:szCs w:val="28"/>
          <w:lang w:eastAsia="ru-RU"/>
        </w:rPr>
        <w:t>.</w:t>
      </w:r>
    </w:p>
    <w:p w14:paraId="4110307C" w14:textId="77777777" w:rsidR="00EB02B5" w:rsidRPr="00C63022" w:rsidRDefault="00EB02B5" w:rsidP="00A906E4">
      <w:pPr>
        <w:spacing w:after="0" w:line="360" w:lineRule="auto"/>
        <w:jc w:val="both"/>
        <w:rPr>
          <w:rFonts w:ascii="Times New Roman" w:eastAsiaTheme="minorEastAsia" w:hAnsi="Times New Roman" w:cs="Times New Roman"/>
          <w:sz w:val="28"/>
          <w:szCs w:val="28"/>
          <w:lang w:eastAsia="ru-RU"/>
        </w:rPr>
      </w:pPr>
    </w:p>
    <w:p w14:paraId="1B7ABBAE" w14:textId="31484B6E"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C63022">
        <w:rPr>
          <w:rFonts w:ascii="Times New Roman" w:eastAsiaTheme="minorEastAsia" w:hAnsi="Times New Roman" w:cs="Times New Roman"/>
          <w:sz w:val="28"/>
          <w:szCs w:val="28"/>
          <w:lang w:eastAsia="ru-RU"/>
        </w:rPr>
        <w:t xml:space="preserve">      Название фильма играет большую роль в понимании содержащегося в нем смысла, а также служит конструкцией для первых впечатлений зрителя о кинокартине. По этим причинам к вопросу переводу нужно подходить с большой ответственностью. Переводчики должны обладать широким спектром языковых знаний и навыков: во-первых, свободно владеть иностранным языком, на котором создан фильм; во-вторых, уметь уловить суть фильма, идею автора, а затем адаптировать ее и передать с помощью перевода для иноязычной аудитории. Проблема в том, что объем словаря двух языков отличается, особенно если языки относятся к разным языковым группам, особенно это касается идиом и устойчивых выражений.</w:t>
      </w:r>
      <w:r w:rsidRPr="00A906E4">
        <w:rPr>
          <w:rFonts w:ascii="Times New Roman" w:eastAsiaTheme="minorEastAsia" w:hAnsi="Times New Roman" w:cs="Times New Roman"/>
          <w:sz w:val="28"/>
          <w:szCs w:val="28"/>
          <w:lang w:eastAsia="ru-RU"/>
        </w:rPr>
        <w:t xml:space="preserve"> </w:t>
      </w:r>
      <w:r w:rsidRPr="00A906E4">
        <w:rPr>
          <w:rFonts w:ascii="Times New Roman" w:eastAsia="Times New Roman" w:hAnsi="Times New Roman" w:cs="Times New Roman"/>
          <w:color w:val="010101"/>
          <w:sz w:val="28"/>
          <w:szCs w:val="28"/>
          <w:lang w:eastAsia="ru-RU"/>
        </w:rPr>
        <w:t>Следует отметить, что довольно часто невозможно буквально или дословно перевести название, не теряя краткости, емкости или смысла.</w:t>
      </w:r>
      <w:r w:rsidRPr="00A906E4">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Название отражает общие тенденции переводов и зачастую отличается различными заменами и изменениями, характеризующими как особенности разных языковых, стилистических систем.</w:t>
      </w:r>
      <w:r w:rsidRPr="00A906E4">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Заголовок – способ дать зрителю возможность с первого взгляда сориентироваться, надо ли смотреть данный фильм. Исходя из этого, для заголовка должна быть характерна точность выражения смысла фильма, то есть ясность и простота формы, –он должен быть понятен любому читателю. Привлекая внимание зрителей, любой заголовок фильма должен легко восприниматься, читаться без затруднения.</w:t>
      </w:r>
    </w:p>
    <w:p w14:paraId="4E7EC1AD"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Заголовок одновременно выполняет следующие функции:</w:t>
      </w:r>
    </w:p>
    <w:p w14:paraId="6FD8DDEA"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1.     сигнальную (привлекает внимание читателя);</w:t>
      </w:r>
    </w:p>
    <w:p w14:paraId="6DC65291"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2.     информативную (дает представление о смысле фильма);</w:t>
      </w:r>
    </w:p>
    <w:p w14:paraId="6C5A688E"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3. содержательную (передает основную тему или идею) – обусловливает связь заголовка со всем содержанием фильмом;</w:t>
      </w:r>
    </w:p>
    <w:p w14:paraId="6369EE5E"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lastRenderedPageBreak/>
        <w:t>4.     </w:t>
      </w:r>
      <w:proofErr w:type="spellStart"/>
      <w:r w:rsidRPr="00A906E4">
        <w:rPr>
          <w:rFonts w:ascii="Times New Roman" w:eastAsia="Times New Roman" w:hAnsi="Times New Roman" w:cs="Times New Roman"/>
          <w:color w:val="010101"/>
          <w:sz w:val="28"/>
          <w:szCs w:val="28"/>
          <w:lang w:eastAsia="ru-RU"/>
        </w:rPr>
        <w:t>тематизирующую</w:t>
      </w:r>
      <w:proofErr w:type="spellEnd"/>
      <w:r w:rsidRPr="00A906E4">
        <w:rPr>
          <w:rFonts w:ascii="Times New Roman" w:eastAsia="Times New Roman" w:hAnsi="Times New Roman" w:cs="Times New Roman"/>
          <w:color w:val="010101"/>
          <w:sz w:val="28"/>
          <w:szCs w:val="28"/>
          <w:lang w:eastAsia="ru-RU"/>
        </w:rPr>
        <w:t xml:space="preserve"> (заголовок – основное действующее лицо или группа лиц; событие, которое является центром действия; время или место действия</w:t>
      </w:r>
    </w:p>
    <w:p w14:paraId="71EA83CE" w14:textId="77777777" w:rsidR="00C63022" w:rsidRPr="00A906E4" w:rsidRDefault="00C63022"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Кроме того, заголовок настраивает аудиторию на определенную эмоциональную тональность.</w:t>
      </w:r>
    </w:p>
    <w:p w14:paraId="128C0B86" w14:textId="7B34BC14" w:rsidR="00C63022" w:rsidRPr="00A906E4" w:rsidRDefault="00104B0A" w:rsidP="00A906E4">
      <w:pPr>
        <w:pStyle w:val="a3"/>
        <w:shd w:val="clear" w:color="auto" w:fill="FFFFFF"/>
        <w:spacing w:before="0" w:beforeAutospacing="0" w:after="0" w:afterAutospacing="0" w:line="360" w:lineRule="auto"/>
        <w:ind w:firstLine="708"/>
        <w:jc w:val="both"/>
        <w:rPr>
          <w:sz w:val="28"/>
          <w:szCs w:val="28"/>
        </w:rPr>
      </w:pPr>
      <w:r w:rsidRPr="00A906E4">
        <w:rPr>
          <w:sz w:val="28"/>
          <w:szCs w:val="28"/>
        </w:rPr>
        <w:t>С</w:t>
      </w:r>
      <w:r w:rsidR="00C63022" w:rsidRPr="00A906E4">
        <w:rPr>
          <w:sz w:val="28"/>
          <w:szCs w:val="28"/>
        </w:rPr>
        <w:t>уществуют определённые </w:t>
      </w:r>
      <w:hyperlink r:id="rId10" w:tgtFrame="_blank" w:history="1">
        <w:r w:rsidR="00C63022" w:rsidRPr="00A906E4">
          <w:rPr>
            <w:rStyle w:val="a4"/>
            <w:color w:val="auto"/>
            <w:sz w:val="28"/>
            <w:szCs w:val="28"/>
            <w:u w:val="none"/>
          </w:rPr>
          <w:t>правила перевода</w:t>
        </w:r>
      </w:hyperlink>
      <w:r w:rsidR="00C63022" w:rsidRPr="00A906E4">
        <w:rPr>
          <w:sz w:val="28"/>
          <w:szCs w:val="28"/>
        </w:rPr>
        <w:t>, по которым работают </w:t>
      </w:r>
      <w:hyperlink r:id="rId11" w:tgtFrame="_blank" w:history="1">
        <w:r w:rsidR="00C63022" w:rsidRPr="00A906E4">
          <w:rPr>
            <w:rStyle w:val="a4"/>
            <w:color w:val="auto"/>
            <w:sz w:val="28"/>
            <w:szCs w:val="28"/>
            <w:u w:val="none"/>
          </w:rPr>
          <w:t>специалисты</w:t>
        </w:r>
      </w:hyperlink>
      <w:r w:rsidR="00C63022" w:rsidRPr="00A906E4">
        <w:rPr>
          <w:sz w:val="28"/>
          <w:szCs w:val="28"/>
        </w:rPr>
        <w:t>.</w:t>
      </w:r>
      <w:r w:rsidRPr="00A906E4">
        <w:rPr>
          <w:sz w:val="28"/>
          <w:szCs w:val="28"/>
        </w:rPr>
        <w:t xml:space="preserve"> </w:t>
      </w:r>
      <w:r w:rsidR="00C63022" w:rsidRPr="00A906E4">
        <w:rPr>
          <w:sz w:val="28"/>
          <w:szCs w:val="28"/>
        </w:rPr>
        <w:t>В процессе перевода заголовков могут применяться несколько технических средств:</w:t>
      </w:r>
    </w:p>
    <w:p w14:paraId="1EF1F366" w14:textId="54D1D517" w:rsidR="00104B0A" w:rsidRPr="00A906E4" w:rsidRDefault="00C63022" w:rsidP="00A906E4">
      <w:pPr>
        <w:pStyle w:val="Default"/>
        <w:spacing w:line="360" w:lineRule="auto"/>
        <w:jc w:val="both"/>
        <w:rPr>
          <w:sz w:val="28"/>
          <w:szCs w:val="28"/>
        </w:rPr>
      </w:pPr>
      <w:r w:rsidRPr="00A906E4">
        <w:rPr>
          <w:sz w:val="28"/>
          <w:szCs w:val="28"/>
        </w:rPr>
        <w:t>1. </w:t>
      </w:r>
      <w:r w:rsidRPr="00A906E4">
        <w:rPr>
          <w:rStyle w:val="a5"/>
          <w:sz w:val="28"/>
          <w:szCs w:val="28"/>
        </w:rPr>
        <w:t>Дословный перевод.</w:t>
      </w:r>
      <w:r w:rsidRPr="00A906E4">
        <w:rPr>
          <w:sz w:val="28"/>
          <w:szCs w:val="28"/>
        </w:rPr>
        <w:t xml:space="preserve"> При его использовании структура предложения </w:t>
      </w:r>
      <w:r w:rsidR="00DD4BE4" w:rsidRPr="00A906E4">
        <w:rPr>
          <w:sz w:val="28"/>
          <w:szCs w:val="28"/>
        </w:rPr>
        <w:t>иностранного языка</w:t>
      </w:r>
      <w:r w:rsidRPr="00A906E4">
        <w:rPr>
          <w:sz w:val="28"/>
          <w:szCs w:val="28"/>
        </w:rPr>
        <w:t xml:space="preserve"> (исходный язык) передаётся без каких-либо изменений конструкций и без существенной перемены порядка слов. Выбор такого перевода возможен, если структуры предложения </w:t>
      </w:r>
      <w:r w:rsidR="00104B0A" w:rsidRPr="00A906E4">
        <w:rPr>
          <w:sz w:val="28"/>
          <w:szCs w:val="28"/>
        </w:rPr>
        <w:t>иностранного языка и</w:t>
      </w:r>
      <w:r w:rsidRPr="00A906E4">
        <w:rPr>
          <w:sz w:val="28"/>
          <w:szCs w:val="28"/>
        </w:rPr>
        <w:t xml:space="preserve"> переводящ</w:t>
      </w:r>
      <w:r w:rsidR="00104B0A" w:rsidRPr="00A906E4">
        <w:rPr>
          <w:sz w:val="28"/>
          <w:szCs w:val="28"/>
        </w:rPr>
        <w:t>его</w:t>
      </w:r>
      <w:r w:rsidRPr="00A906E4">
        <w:rPr>
          <w:sz w:val="28"/>
          <w:szCs w:val="28"/>
        </w:rPr>
        <w:t xml:space="preserve"> язык</w:t>
      </w:r>
      <w:r w:rsidR="00104B0A" w:rsidRPr="00A906E4">
        <w:rPr>
          <w:sz w:val="28"/>
          <w:szCs w:val="28"/>
        </w:rPr>
        <w:t>а</w:t>
      </w:r>
      <w:r w:rsidRPr="00A906E4">
        <w:rPr>
          <w:sz w:val="28"/>
          <w:szCs w:val="28"/>
        </w:rPr>
        <w:t xml:space="preserve"> аналогичны, и при этом не происходит нарушения логического хода мысли и грамматических норм. Пример: известный всеми фильм «</w:t>
      </w:r>
      <w:proofErr w:type="spellStart"/>
      <w:r w:rsidRPr="00A906E4">
        <w:rPr>
          <w:sz w:val="28"/>
          <w:szCs w:val="28"/>
        </w:rPr>
        <w:t>Godfather</w:t>
      </w:r>
      <w:proofErr w:type="spellEnd"/>
      <w:r w:rsidRPr="00A906E4">
        <w:rPr>
          <w:sz w:val="28"/>
          <w:szCs w:val="28"/>
        </w:rPr>
        <w:t>», который в российском прокате известен как «Крёстный Отец».</w:t>
      </w:r>
      <w:r w:rsidR="00104B0A" w:rsidRPr="00A906E4">
        <w:rPr>
          <w:sz w:val="28"/>
          <w:szCs w:val="28"/>
        </w:rPr>
        <w:t xml:space="preserve"> </w:t>
      </w:r>
    </w:p>
    <w:p w14:paraId="001A948A" w14:textId="77777777"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2. </w:t>
      </w:r>
      <w:r w:rsidRPr="00A906E4">
        <w:rPr>
          <w:rStyle w:val="a5"/>
          <w:sz w:val="28"/>
          <w:szCs w:val="28"/>
        </w:rPr>
        <w:t>Транскрипция.</w:t>
      </w:r>
      <w:r w:rsidRPr="00A906E4">
        <w:rPr>
          <w:sz w:val="28"/>
          <w:szCs w:val="28"/>
        </w:rPr>
        <w:t> Довольно часто в заголовках можно увидеть имена собственные или реалии, не имеющие аналоги в русском языке. Поэтому на помощь приходят транскрипция и транслитерация. Пример: фильм «</w:t>
      </w:r>
      <w:proofErr w:type="spellStart"/>
      <w:r w:rsidRPr="00A906E4">
        <w:rPr>
          <w:sz w:val="28"/>
          <w:szCs w:val="28"/>
        </w:rPr>
        <w:t>Lawrence</w:t>
      </w:r>
      <w:proofErr w:type="spellEnd"/>
      <w:r w:rsidRPr="00A906E4">
        <w:rPr>
          <w:sz w:val="28"/>
          <w:szCs w:val="28"/>
        </w:rPr>
        <w:t xml:space="preserve"> </w:t>
      </w:r>
      <w:proofErr w:type="spellStart"/>
      <w:r w:rsidRPr="00A906E4">
        <w:rPr>
          <w:sz w:val="28"/>
          <w:szCs w:val="28"/>
        </w:rPr>
        <w:t>of</w:t>
      </w:r>
      <w:proofErr w:type="spellEnd"/>
      <w:r w:rsidRPr="00A906E4">
        <w:rPr>
          <w:sz w:val="28"/>
          <w:szCs w:val="28"/>
        </w:rPr>
        <w:t xml:space="preserve"> </w:t>
      </w:r>
      <w:proofErr w:type="spellStart"/>
      <w:r w:rsidRPr="00A906E4">
        <w:rPr>
          <w:sz w:val="28"/>
          <w:szCs w:val="28"/>
        </w:rPr>
        <w:t>Arabia</w:t>
      </w:r>
      <w:proofErr w:type="spellEnd"/>
      <w:r w:rsidRPr="00A906E4">
        <w:rPr>
          <w:sz w:val="28"/>
          <w:szCs w:val="28"/>
        </w:rPr>
        <w:t>», название которого было переведено также с учётом исторической реалии как «Лоуренс Аравийский».</w:t>
      </w:r>
    </w:p>
    <w:p w14:paraId="16C12097" w14:textId="14D73058"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3. </w:t>
      </w:r>
      <w:r w:rsidRPr="00A906E4">
        <w:rPr>
          <w:rStyle w:val="a5"/>
          <w:sz w:val="28"/>
          <w:szCs w:val="28"/>
        </w:rPr>
        <w:t>Лексико-семантическая замена.</w:t>
      </w:r>
      <w:r w:rsidRPr="00A906E4">
        <w:rPr>
          <w:sz w:val="28"/>
          <w:szCs w:val="28"/>
        </w:rPr>
        <w:t xml:space="preserve"> Такой способ позволяет достичь прочной взаимосвязи между заголовком и содержанием и благозвучия на </w:t>
      </w:r>
      <w:r w:rsidR="00104B0A" w:rsidRPr="00A906E4">
        <w:rPr>
          <w:sz w:val="28"/>
          <w:szCs w:val="28"/>
        </w:rPr>
        <w:t>переводящий язык</w:t>
      </w:r>
      <w:r w:rsidRPr="00A906E4">
        <w:rPr>
          <w:sz w:val="28"/>
          <w:szCs w:val="28"/>
        </w:rPr>
        <w:t>. Пример: фильм «</w:t>
      </w:r>
      <w:proofErr w:type="spellStart"/>
      <w:r w:rsidRPr="00A906E4">
        <w:rPr>
          <w:sz w:val="28"/>
          <w:szCs w:val="28"/>
        </w:rPr>
        <w:t>Psycho</w:t>
      </w:r>
      <w:proofErr w:type="spellEnd"/>
      <w:r w:rsidRPr="00A906E4">
        <w:rPr>
          <w:sz w:val="28"/>
          <w:szCs w:val="28"/>
        </w:rPr>
        <w:t>» с переводом «Психоз», что отсылает зрителей к возможному заболеванию героя.</w:t>
      </w:r>
      <w:r w:rsidR="00104B0A" w:rsidRPr="00A906E4">
        <w:rPr>
          <w:sz w:val="28"/>
          <w:szCs w:val="28"/>
        </w:rPr>
        <w:t xml:space="preserve"> </w:t>
      </w:r>
      <w:r w:rsidR="00104B0A" w:rsidRPr="00A906E4">
        <w:rPr>
          <w:sz w:val="28"/>
          <w:szCs w:val="28"/>
        </w:rPr>
        <w:t xml:space="preserve">К такого рода переводам можно отнести следующие примеры: «The </w:t>
      </w:r>
      <w:proofErr w:type="spellStart"/>
      <w:r w:rsidR="00104B0A" w:rsidRPr="00A906E4">
        <w:rPr>
          <w:sz w:val="28"/>
          <w:szCs w:val="28"/>
        </w:rPr>
        <w:t>Last</w:t>
      </w:r>
      <w:proofErr w:type="spellEnd"/>
      <w:r w:rsidR="00104B0A" w:rsidRPr="00A906E4">
        <w:rPr>
          <w:sz w:val="28"/>
          <w:szCs w:val="28"/>
        </w:rPr>
        <w:t xml:space="preserve"> </w:t>
      </w:r>
      <w:proofErr w:type="spellStart"/>
      <w:r w:rsidR="00104B0A" w:rsidRPr="00A906E4">
        <w:rPr>
          <w:sz w:val="28"/>
          <w:szCs w:val="28"/>
        </w:rPr>
        <w:t>Stand</w:t>
      </w:r>
      <w:proofErr w:type="spellEnd"/>
      <w:r w:rsidR="00104B0A" w:rsidRPr="00A906E4">
        <w:rPr>
          <w:sz w:val="28"/>
          <w:szCs w:val="28"/>
        </w:rPr>
        <w:t xml:space="preserve">» – «Возвращение героя, «Public </w:t>
      </w:r>
      <w:proofErr w:type="spellStart"/>
      <w:r w:rsidR="00104B0A" w:rsidRPr="00A906E4">
        <w:rPr>
          <w:sz w:val="28"/>
          <w:szCs w:val="28"/>
        </w:rPr>
        <w:t>Enemy</w:t>
      </w:r>
      <w:proofErr w:type="spellEnd"/>
      <w:r w:rsidR="00104B0A" w:rsidRPr="00A906E4">
        <w:rPr>
          <w:sz w:val="28"/>
          <w:szCs w:val="28"/>
        </w:rPr>
        <w:t>» – «Джонни Д»</w:t>
      </w:r>
      <w:r w:rsidR="00104B0A" w:rsidRPr="00A906E4">
        <w:rPr>
          <w:sz w:val="28"/>
          <w:szCs w:val="28"/>
        </w:rPr>
        <w:t>.</w:t>
      </w:r>
    </w:p>
    <w:p w14:paraId="0A0C0C03" w14:textId="702C6148"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4.</w:t>
      </w:r>
      <w:r w:rsidRPr="00A906E4">
        <w:rPr>
          <w:rStyle w:val="a5"/>
          <w:sz w:val="28"/>
          <w:szCs w:val="28"/>
        </w:rPr>
        <w:t> Генерализация.</w:t>
      </w:r>
      <w:r w:rsidRPr="00A906E4">
        <w:rPr>
          <w:sz w:val="28"/>
          <w:szCs w:val="28"/>
        </w:rPr>
        <w:t xml:space="preserve"> При этом видовое понятие заменяется родовым, т.е. узкое значение </w:t>
      </w:r>
      <w:r w:rsidR="00EB02B5" w:rsidRPr="00A906E4">
        <w:rPr>
          <w:sz w:val="28"/>
          <w:szCs w:val="28"/>
        </w:rPr>
        <w:t>иностранного языка</w:t>
      </w:r>
      <w:r w:rsidRPr="00A906E4">
        <w:rPr>
          <w:sz w:val="28"/>
          <w:szCs w:val="28"/>
        </w:rPr>
        <w:t xml:space="preserve"> заменяется на широкое значение </w:t>
      </w:r>
      <w:r w:rsidR="00EB02B5" w:rsidRPr="00A906E4">
        <w:rPr>
          <w:sz w:val="28"/>
          <w:szCs w:val="28"/>
        </w:rPr>
        <w:t>переводящего языка</w:t>
      </w:r>
      <w:r w:rsidRPr="00A906E4">
        <w:rPr>
          <w:sz w:val="28"/>
          <w:szCs w:val="28"/>
        </w:rPr>
        <w:t>. Пример: фильм «</w:t>
      </w:r>
      <w:proofErr w:type="spellStart"/>
      <w:r w:rsidRPr="00A906E4">
        <w:rPr>
          <w:sz w:val="28"/>
          <w:szCs w:val="28"/>
        </w:rPr>
        <w:t>Ocean’s</w:t>
      </w:r>
      <w:proofErr w:type="spellEnd"/>
      <w:r w:rsidRPr="00A906E4">
        <w:rPr>
          <w:sz w:val="28"/>
          <w:szCs w:val="28"/>
        </w:rPr>
        <w:t xml:space="preserve"> </w:t>
      </w:r>
      <w:proofErr w:type="spellStart"/>
      <w:r w:rsidRPr="00A906E4">
        <w:rPr>
          <w:sz w:val="28"/>
          <w:szCs w:val="28"/>
        </w:rPr>
        <w:t>Eleven</w:t>
      </w:r>
      <w:proofErr w:type="spellEnd"/>
      <w:r w:rsidRPr="00A906E4">
        <w:rPr>
          <w:sz w:val="28"/>
          <w:szCs w:val="28"/>
        </w:rPr>
        <w:t xml:space="preserve">» приобрёл название «Одиннадцать </w:t>
      </w:r>
      <w:r w:rsidRPr="00A906E4">
        <w:rPr>
          <w:sz w:val="28"/>
          <w:szCs w:val="28"/>
        </w:rPr>
        <w:lastRenderedPageBreak/>
        <w:t>друзей Оушена», таким образом зрителям стало более понятно название фильма.</w:t>
      </w:r>
    </w:p>
    <w:p w14:paraId="0B35980E" w14:textId="045CF702"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5. </w:t>
      </w:r>
      <w:r w:rsidRPr="00A906E4">
        <w:rPr>
          <w:rStyle w:val="a5"/>
          <w:sz w:val="28"/>
          <w:szCs w:val="28"/>
        </w:rPr>
        <w:t>Смысловое развитие/модуляция.</w:t>
      </w:r>
      <w:r w:rsidRPr="00A906E4">
        <w:rPr>
          <w:sz w:val="28"/>
          <w:szCs w:val="28"/>
        </w:rPr>
        <w:t xml:space="preserve"> Они означают собой замену слова или словосочетания </w:t>
      </w:r>
      <w:r w:rsidR="00EB02B5" w:rsidRPr="00A906E4">
        <w:rPr>
          <w:sz w:val="28"/>
          <w:szCs w:val="28"/>
        </w:rPr>
        <w:t>иностранного языка на</w:t>
      </w:r>
      <w:r w:rsidRPr="00A906E4">
        <w:rPr>
          <w:sz w:val="28"/>
          <w:szCs w:val="28"/>
        </w:rPr>
        <w:t xml:space="preserve"> единицу </w:t>
      </w:r>
      <w:r w:rsidR="00EB02B5" w:rsidRPr="00A906E4">
        <w:rPr>
          <w:sz w:val="28"/>
          <w:szCs w:val="28"/>
        </w:rPr>
        <w:t>переводящего языка</w:t>
      </w:r>
      <w:r w:rsidRPr="00A906E4">
        <w:rPr>
          <w:sz w:val="28"/>
          <w:szCs w:val="28"/>
        </w:rPr>
        <w:t xml:space="preserve">, значение которой выводится логически из исходного слова или словосочетания. Пример: известная на весь мир книга Э.М. Ремарка «All </w:t>
      </w:r>
      <w:proofErr w:type="spellStart"/>
      <w:r w:rsidRPr="00A906E4">
        <w:rPr>
          <w:sz w:val="28"/>
          <w:szCs w:val="28"/>
        </w:rPr>
        <w:t>Quiet</w:t>
      </w:r>
      <w:proofErr w:type="spellEnd"/>
      <w:r w:rsidRPr="00A906E4">
        <w:rPr>
          <w:sz w:val="28"/>
          <w:szCs w:val="28"/>
        </w:rPr>
        <w:t xml:space="preserve"> On The Western Front» бала переведена как «На западном фронте без перемен».</w:t>
      </w:r>
    </w:p>
    <w:p w14:paraId="767F3DCF" w14:textId="598C9ACC" w:rsidR="00EB02B5"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6. </w:t>
      </w:r>
      <w:r w:rsidRPr="00A906E4">
        <w:rPr>
          <w:rStyle w:val="a5"/>
          <w:sz w:val="28"/>
          <w:szCs w:val="28"/>
        </w:rPr>
        <w:t>Замена названия.</w:t>
      </w:r>
      <w:r w:rsidRPr="00A906E4">
        <w:rPr>
          <w:sz w:val="28"/>
          <w:szCs w:val="28"/>
        </w:rPr>
        <w:t> Хотя перед переводчиком стоит задача сохранить аналогичные коммуникативно-функциональные свойства и семантико-структурное равенство. Тем не менее, нередко переводчики меняют название, говоря о лучшем соответствии сюжету. Пример: фильм «The Village» в русском прокате был известен как «Таинственный лес».</w:t>
      </w:r>
      <w:r w:rsidR="00EB02B5" w:rsidRPr="00A906E4">
        <w:rPr>
          <w:sz w:val="28"/>
          <w:szCs w:val="28"/>
        </w:rPr>
        <w:t xml:space="preserve"> </w:t>
      </w:r>
    </w:p>
    <w:p w14:paraId="68CB39DE" w14:textId="09AC27C3"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7. </w:t>
      </w:r>
      <w:r w:rsidRPr="00A906E4">
        <w:rPr>
          <w:rStyle w:val="a5"/>
          <w:sz w:val="28"/>
          <w:szCs w:val="28"/>
        </w:rPr>
        <w:t>Транслитерация.</w:t>
      </w:r>
      <w:r w:rsidRPr="00A906E4">
        <w:rPr>
          <w:sz w:val="28"/>
          <w:szCs w:val="28"/>
        </w:rPr>
        <w:t xml:space="preserve"> Точная передача буквами </w:t>
      </w:r>
      <w:r w:rsidR="00EB02B5" w:rsidRPr="00A906E4">
        <w:rPr>
          <w:sz w:val="28"/>
          <w:szCs w:val="28"/>
        </w:rPr>
        <w:t>переводящего языка</w:t>
      </w:r>
      <w:r w:rsidRPr="00A906E4">
        <w:rPr>
          <w:sz w:val="28"/>
          <w:szCs w:val="28"/>
        </w:rPr>
        <w:t xml:space="preserve"> букв </w:t>
      </w:r>
      <w:r w:rsidR="00EB02B5" w:rsidRPr="00A906E4">
        <w:rPr>
          <w:sz w:val="28"/>
          <w:szCs w:val="28"/>
        </w:rPr>
        <w:t xml:space="preserve">иностранного языка. </w:t>
      </w:r>
      <w:r w:rsidRPr="00A906E4">
        <w:rPr>
          <w:sz w:val="28"/>
          <w:szCs w:val="28"/>
        </w:rPr>
        <w:t xml:space="preserve"> </w:t>
      </w:r>
      <w:r w:rsidR="00EB02B5" w:rsidRPr="00A906E4">
        <w:rPr>
          <w:sz w:val="28"/>
          <w:szCs w:val="28"/>
        </w:rPr>
        <w:t>Н</w:t>
      </w:r>
      <w:r w:rsidRPr="00A906E4">
        <w:rPr>
          <w:sz w:val="28"/>
          <w:szCs w:val="28"/>
        </w:rPr>
        <w:t>ередко используется при переводе имён собственных или названий. Пример: фильм «</w:t>
      </w:r>
      <w:proofErr w:type="spellStart"/>
      <w:r w:rsidRPr="00A906E4">
        <w:rPr>
          <w:sz w:val="28"/>
          <w:szCs w:val="28"/>
        </w:rPr>
        <w:t>Casablanca</w:t>
      </w:r>
      <w:proofErr w:type="spellEnd"/>
      <w:r w:rsidRPr="00A906E4">
        <w:rPr>
          <w:sz w:val="28"/>
          <w:szCs w:val="28"/>
        </w:rPr>
        <w:t>» - «Касабланка», где название фильма аналогично городу в Марокко</w:t>
      </w:r>
      <w:r w:rsidR="00EB02B5" w:rsidRPr="00A906E4">
        <w:rPr>
          <w:sz w:val="28"/>
          <w:szCs w:val="28"/>
        </w:rPr>
        <w:t xml:space="preserve">. </w:t>
      </w:r>
    </w:p>
    <w:p w14:paraId="5777E698" w14:textId="55AFC649"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8. </w:t>
      </w:r>
      <w:r w:rsidRPr="00A906E4">
        <w:rPr>
          <w:rStyle w:val="a5"/>
          <w:sz w:val="28"/>
          <w:szCs w:val="28"/>
        </w:rPr>
        <w:t>Грамматическая замена.</w:t>
      </w:r>
      <w:r w:rsidRPr="00A906E4">
        <w:rPr>
          <w:sz w:val="28"/>
          <w:szCs w:val="28"/>
        </w:rPr>
        <w:t xml:space="preserve"> В этом случае словосочетание или предложение </w:t>
      </w:r>
      <w:r w:rsidR="00EB02B5" w:rsidRPr="00A906E4">
        <w:rPr>
          <w:sz w:val="28"/>
          <w:szCs w:val="28"/>
        </w:rPr>
        <w:t>иностранного языка</w:t>
      </w:r>
      <w:r w:rsidRPr="00A906E4">
        <w:rPr>
          <w:sz w:val="28"/>
          <w:szCs w:val="28"/>
        </w:rPr>
        <w:t xml:space="preserve"> преобразуется в словосочетание или предложение ПЯ, но уже с абсолютно другим грамматическим значением. Пример: книга и одноимённый фильм «One </w:t>
      </w:r>
      <w:proofErr w:type="spellStart"/>
      <w:r w:rsidRPr="00A906E4">
        <w:rPr>
          <w:sz w:val="28"/>
          <w:szCs w:val="28"/>
        </w:rPr>
        <w:t>Flew</w:t>
      </w:r>
      <w:proofErr w:type="spellEnd"/>
      <w:r w:rsidRPr="00A906E4">
        <w:rPr>
          <w:sz w:val="28"/>
          <w:szCs w:val="28"/>
        </w:rPr>
        <w:t xml:space="preserve"> </w:t>
      </w:r>
      <w:proofErr w:type="spellStart"/>
      <w:r w:rsidRPr="00A906E4">
        <w:rPr>
          <w:sz w:val="28"/>
          <w:szCs w:val="28"/>
        </w:rPr>
        <w:t>Over</w:t>
      </w:r>
      <w:proofErr w:type="spellEnd"/>
      <w:r w:rsidRPr="00A906E4">
        <w:rPr>
          <w:sz w:val="28"/>
          <w:szCs w:val="28"/>
        </w:rPr>
        <w:t xml:space="preserve"> </w:t>
      </w:r>
      <w:proofErr w:type="spellStart"/>
      <w:r w:rsidRPr="00A906E4">
        <w:rPr>
          <w:sz w:val="28"/>
          <w:szCs w:val="28"/>
        </w:rPr>
        <w:t>the</w:t>
      </w:r>
      <w:proofErr w:type="spellEnd"/>
      <w:r w:rsidRPr="00A906E4">
        <w:rPr>
          <w:sz w:val="28"/>
          <w:szCs w:val="28"/>
        </w:rPr>
        <w:t xml:space="preserve"> </w:t>
      </w:r>
      <w:proofErr w:type="spellStart"/>
      <w:r w:rsidRPr="00A906E4">
        <w:rPr>
          <w:sz w:val="28"/>
          <w:szCs w:val="28"/>
        </w:rPr>
        <w:t>Cuckoo's</w:t>
      </w:r>
      <w:proofErr w:type="spellEnd"/>
      <w:r w:rsidRPr="00A906E4">
        <w:rPr>
          <w:sz w:val="28"/>
          <w:szCs w:val="28"/>
        </w:rPr>
        <w:t xml:space="preserve"> </w:t>
      </w:r>
      <w:proofErr w:type="spellStart"/>
      <w:r w:rsidRPr="00A906E4">
        <w:rPr>
          <w:sz w:val="28"/>
          <w:szCs w:val="28"/>
        </w:rPr>
        <w:t>Nest</w:t>
      </w:r>
      <w:proofErr w:type="spellEnd"/>
      <w:r w:rsidRPr="00A906E4">
        <w:rPr>
          <w:sz w:val="28"/>
          <w:szCs w:val="28"/>
        </w:rPr>
        <w:t>» стал в русском варианте «Пролетая над гнездом кукушки».</w:t>
      </w:r>
    </w:p>
    <w:p w14:paraId="2DD6331B" w14:textId="60980499"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9. </w:t>
      </w:r>
      <w:r w:rsidRPr="00A906E4">
        <w:rPr>
          <w:rStyle w:val="a5"/>
          <w:sz w:val="28"/>
          <w:szCs w:val="28"/>
        </w:rPr>
        <w:t>Калькирование.</w:t>
      </w:r>
      <w:r w:rsidRPr="00A906E4">
        <w:rPr>
          <w:sz w:val="28"/>
          <w:szCs w:val="28"/>
        </w:rPr>
        <w:t xml:space="preserve"> При этом морфемы или слова </w:t>
      </w:r>
      <w:r w:rsidR="00EB02B5" w:rsidRPr="00A906E4">
        <w:rPr>
          <w:sz w:val="28"/>
          <w:szCs w:val="28"/>
        </w:rPr>
        <w:t xml:space="preserve">иностранного </w:t>
      </w:r>
      <w:r w:rsidR="005C072A" w:rsidRPr="00A906E4">
        <w:rPr>
          <w:sz w:val="28"/>
          <w:szCs w:val="28"/>
        </w:rPr>
        <w:t>языка заменяются</w:t>
      </w:r>
      <w:r w:rsidRPr="00A906E4">
        <w:rPr>
          <w:sz w:val="28"/>
          <w:szCs w:val="28"/>
        </w:rPr>
        <w:t xml:space="preserve"> их лексическими аналогами </w:t>
      </w:r>
      <w:r w:rsidR="00EB02B5" w:rsidRPr="00A906E4">
        <w:rPr>
          <w:sz w:val="28"/>
          <w:szCs w:val="28"/>
        </w:rPr>
        <w:t>переводящего языка</w:t>
      </w:r>
      <w:r w:rsidRPr="00A906E4">
        <w:rPr>
          <w:sz w:val="28"/>
          <w:szCs w:val="28"/>
        </w:rPr>
        <w:t>. Пример: фильм «</w:t>
      </w:r>
      <w:proofErr w:type="spellStart"/>
      <w:r w:rsidRPr="00A906E4">
        <w:rPr>
          <w:sz w:val="28"/>
          <w:szCs w:val="28"/>
        </w:rPr>
        <w:t>Chinatown</w:t>
      </w:r>
      <w:proofErr w:type="spellEnd"/>
      <w:r w:rsidRPr="00A906E4">
        <w:rPr>
          <w:sz w:val="28"/>
          <w:szCs w:val="28"/>
        </w:rPr>
        <w:t>» был переведён как «Китайский квартал».</w:t>
      </w:r>
    </w:p>
    <w:p w14:paraId="0D735D24" w14:textId="2DCEEDA2"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10. </w:t>
      </w:r>
      <w:r w:rsidRPr="00A906E4">
        <w:rPr>
          <w:rStyle w:val="a5"/>
          <w:sz w:val="28"/>
          <w:szCs w:val="28"/>
        </w:rPr>
        <w:t>Опущение.</w:t>
      </w:r>
      <w:r w:rsidRPr="00A906E4">
        <w:rPr>
          <w:sz w:val="28"/>
          <w:szCs w:val="28"/>
        </w:rPr>
        <w:t xml:space="preserve"> В данном случае пропускаются «избыточные» слова </w:t>
      </w:r>
      <w:r w:rsidR="00EB02B5" w:rsidRPr="00A906E4">
        <w:rPr>
          <w:sz w:val="28"/>
          <w:szCs w:val="28"/>
        </w:rPr>
        <w:t>иностранного языка</w:t>
      </w:r>
      <w:r w:rsidRPr="00A906E4">
        <w:rPr>
          <w:sz w:val="28"/>
          <w:szCs w:val="28"/>
        </w:rPr>
        <w:t>. Пример: «</w:t>
      </w:r>
      <w:proofErr w:type="spellStart"/>
      <w:r w:rsidRPr="00A906E4">
        <w:rPr>
          <w:sz w:val="28"/>
          <w:szCs w:val="28"/>
        </w:rPr>
        <w:t>Tim</w:t>
      </w:r>
      <w:proofErr w:type="spellEnd"/>
      <w:r w:rsidRPr="00A906E4">
        <w:rPr>
          <w:sz w:val="28"/>
          <w:szCs w:val="28"/>
        </w:rPr>
        <w:t xml:space="preserve"> </w:t>
      </w:r>
      <w:proofErr w:type="spellStart"/>
      <w:r w:rsidRPr="00A906E4">
        <w:rPr>
          <w:sz w:val="28"/>
          <w:szCs w:val="28"/>
        </w:rPr>
        <w:t>Burton`s</w:t>
      </w:r>
      <w:proofErr w:type="spellEnd"/>
      <w:r w:rsidRPr="00A906E4">
        <w:rPr>
          <w:sz w:val="28"/>
          <w:szCs w:val="28"/>
        </w:rPr>
        <w:t xml:space="preserve"> </w:t>
      </w:r>
      <w:proofErr w:type="spellStart"/>
      <w:r w:rsidRPr="00A906E4">
        <w:rPr>
          <w:sz w:val="28"/>
          <w:szCs w:val="28"/>
        </w:rPr>
        <w:t>Corpse</w:t>
      </w:r>
      <w:proofErr w:type="spellEnd"/>
      <w:r w:rsidRPr="00A906E4">
        <w:rPr>
          <w:sz w:val="28"/>
          <w:szCs w:val="28"/>
        </w:rPr>
        <w:t xml:space="preserve"> </w:t>
      </w:r>
      <w:proofErr w:type="spellStart"/>
      <w:r w:rsidRPr="00A906E4">
        <w:rPr>
          <w:sz w:val="28"/>
          <w:szCs w:val="28"/>
        </w:rPr>
        <w:t>Bride</w:t>
      </w:r>
      <w:proofErr w:type="spellEnd"/>
      <w:r w:rsidRPr="00A906E4">
        <w:rPr>
          <w:sz w:val="28"/>
          <w:szCs w:val="28"/>
        </w:rPr>
        <w:t>» превратился в русском прокате во всем известный «Труп невесты».</w:t>
      </w:r>
      <w:r w:rsidR="00EB02B5" w:rsidRPr="00A906E4">
        <w:rPr>
          <w:sz w:val="28"/>
          <w:szCs w:val="28"/>
        </w:rPr>
        <w:t xml:space="preserve"> «A Love </w:t>
      </w:r>
      <w:proofErr w:type="spellStart"/>
      <w:r w:rsidR="00EB02B5" w:rsidRPr="00A906E4">
        <w:rPr>
          <w:sz w:val="28"/>
          <w:szCs w:val="28"/>
        </w:rPr>
        <w:t>Song</w:t>
      </w:r>
      <w:proofErr w:type="spellEnd"/>
      <w:r w:rsidR="00EB02B5" w:rsidRPr="00A906E4">
        <w:rPr>
          <w:sz w:val="28"/>
          <w:szCs w:val="28"/>
        </w:rPr>
        <w:t xml:space="preserve"> </w:t>
      </w:r>
      <w:proofErr w:type="spellStart"/>
      <w:r w:rsidR="00EB02B5" w:rsidRPr="00A906E4">
        <w:rPr>
          <w:sz w:val="28"/>
          <w:szCs w:val="28"/>
        </w:rPr>
        <w:t>for</w:t>
      </w:r>
      <w:proofErr w:type="spellEnd"/>
      <w:r w:rsidR="00EB02B5" w:rsidRPr="00A906E4">
        <w:rPr>
          <w:sz w:val="28"/>
          <w:szCs w:val="28"/>
        </w:rPr>
        <w:t xml:space="preserve"> </w:t>
      </w:r>
      <w:proofErr w:type="spellStart"/>
      <w:r w:rsidR="00EB02B5" w:rsidRPr="00A906E4">
        <w:rPr>
          <w:sz w:val="28"/>
          <w:szCs w:val="28"/>
        </w:rPr>
        <w:t>Bobby</w:t>
      </w:r>
      <w:proofErr w:type="spellEnd"/>
      <w:r w:rsidR="00EB02B5" w:rsidRPr="00A906E4">
        <w:rPr>
          <w:sz w:val="28"/>
          <w:szCs w:val="28"/>
        </w:rPr>
        <w:t xml:space="preserve"> Long» – «Любовная лихорадка»</w:t>
      </w:r>
      <w:r w:rsidR="00EB02B5" w:rsidRPr="00A906E4">
        <w:rPr>
          <w:sz w:val="28"/>
          <w:szCs w:val="28"/>
        </w:rPr>
        <w:t xml:space="preserve"> </w:t>
      </w:r>
      <w:r w:rsidR="00EB02B5" w:rsidRPr="00A906E4">
        <w:rPr>
          <w:sz w:val="28"/>
          <w:szCs w:val="28"/>
        </w:rPr>
        <w:t xml:space="preserve">здесь опущено имя главного героя, вследствие чего трансформировался и весь заголовок фильма. В некоторых случаях переводчикам приходится прибегать и к замене названий кинофильмов. </w:t>
      </w:r>
    </w:p>
    <w:p w14:paraId="1DC8E8C0" w14:textId="2DCB3FF3" w:rsidR="00C63022" w:rsidRPr="00A906E4" w:rsidRDefault="00C63022" w:rsidP="00A906E4">
      <w:pPr>
        <w:pStyle w:val="Default"/>
        <w:spacing w:line="360" w:lineRule="auto"/>
        <w:jc w:val="both"/>
        <w:rPr>
          <w:sz w:val="28"/>
          <w:szCs w:val="28"/>
        </w:rPr>
      </w:pPr>
      <w:r w:rsidRPr="00A906E4">
        <w:rPr>
          <w:sz w:val="28"/>
          <w:szCs w:val="28"/>
        </w:rPr>
        <w:lastRenderedPageBreak/>
        <w:t>11. </w:t>
      </w:r>
      <w:r w:rsidRPr="00A906E4">
        <w:rPr>
          <w:rStyle w:val="a5"/>
          <w:sz w:val="28"/>
          <w:szCs w:val="28"/>
        </w:rPr>
        <w:t>Лексические добавления.</w:t>
      </w:r>
      <w:r w:rsidRPr="00A906E4">
        <w:rPr>
          <w:sz w:val="28"/>
          <w:szCs w:val="28"/>
        </w:rPr>
        <w:t xml:space="preserve"> Если в </w:t>
      </w:r>
      <w:r w:rsidR="00104B0A" w:rsidRPr="00A906E4">
        <w:rPr>
          <w:sz w:val="28"/>
          <w:szCs w:val="28"/>
        </w:rPr>
        <w:t>иностранно языке имеются</w:t>
      </w:r>
      <w:r w:rsidRPr="00A906E4">
        <w:rPr>
          <w:sz w:val="28"/>
          <w:szCs w:val="28"/>
        </w:rPr>
        <w:t xml:space="preserve"> невыраженные или подразумевающиеся элементы смысла, то в </w:t>
      </w:r>
      <w:r w:rsidR="00104B0A" w:rsidRPr="00A906E4">
        <w:rPr>
          <w:sz w:val="28"/>
          <w:szCs w:val="28"/>
        </w:rPr>
        <w:t>переводящем языке</w:t>
      </w:r>
      <w:r w:rsidRPr="00A906E4">
        <w:rPr>
          <w:sz w:val="28"/>
          <w:szCs w:val="28"/>
        </w:rPr>
        <w:t xml:space="preserve"> они выражаются при помощи дополнительных слов или частей предложений. Пример: фильм «</w:t>
      </w:r>
      <w:proofErr w:type="spellStart"/>
      <w:r w:rsidRPr="00A906E4">
        <w:rPr>
          <w:sz w:val="28"/>
          <w:szCs w:val="28"/>
        </w:rPr>
        <w:t>Brave</w:t>
      </w:r>
      <w:proofErr w:type="spellEnd"/>
      <w:r w:rsidRPr="00A906E4">
        <w:rPr>
          <w:sz w:val="28"/>
          <w:szCs w:val="28"/>
        </w:rPr>
        <w:t>» таким образом стал называться «Храбрая сердцем»</w:t>
      </w:r>
      <w:r w:rsidR="008F6396" w:rsidRPr="00A906E4">
        <w:rPr>
          <w:sz w:val="28"/>
          <w:szCs w:val="28"/>
        </w:rPr>
        <w:t>.</w:t>
      </w:r>
    </w:p>
    <w:p w14:paraId="3F95C9D8" w14:textId="33F93226" w:rsidR="00C63022" w:rsidRPr="00A906E4" w:rsidRDefault="00C63022" w:rsidP="00A906E4">
      <w:pPr>
        <w:pStyle w:val="a3"/>
        <w:shd w:val="clear" w:color="auto" w:fill="FFFFFF"/>
        <w:spacing w:before="0" w:beforeAutospacing="0" w:after="0" w:afterAutospacing="0" w:line="360" w:lineRule="auto"/>
        <w:jc w:val="both"/>
        <w:rPr>
          <w:sz w:val="28"/>
          <w:szCs w:val="28"/>
        </w:rPr>
      </w:pPr>
      <w:r w:rsidRPr="00A906E4">
        <w:rPr>
          <w:sz w:val="28"/>
          <w:szCs w:val="28"/>
        </w:rPr>
        <w:t>12. </w:t>
      </w:r>
      <w:proofErr w:type="spellStart"/>
      <w:r w:rsidRPr="00A906E4">
        <w:rPr>
          <w:rStyle w:val="a5"/>
          <w:sz w:val="28"/>
          <w:szCs w:val="28"/>
        </w:rPr>
        <w:t>Эвфемизация</w:t>
      </w:r>
      <w:proofErr w:type="spellEnd"/>
      <w:r w:rsidRPr="00A906E4">
        <w:rPr>
          <w:rStyle w:val="a5"/>
          <w:sz w:val="28"/>
          <w:szCs w:val="28"/>
        </w:rPr>
        <w:t>.</w:t>
      </w:r>
      <w:r w:rsidRPr="00A906E4">
        <w:rPr>
          <w:sz w:val="28"/>
          <w:szCs w:val="28"/>
        </w:rPr>
        <w:t xml:space="preserve"> В таком случае неуместные по каким-либо причинам слова и выражения </w:t>
      </w:r>
      <w:r w:rsidR="00104B0A" w:rsidRPr="00A906E4">
        <w:rPr>
          <w:sz w:val="28"/>
          <w:szCs w:val="28"/>
        </w:rPr>
        <w:t>иностранного языка</w:t>
      </w:r>
      <w:r w:rsidRPr="00A906E4">
        <w:rPr>
          <w:sz w:val="28"/>
          <w:szCs w:val="28"/>
        </w:rPr>
        <w:t xml:space="preserve"> заменяются при переводе на более нейтральные синонимичные значения в </w:t>
      </w:r>
      <w:r w:rsidR="00104B0A" w:rsidRPr="00A906E4">
        <w:rPr>
          <w:sz w:val="28"/>
          <w:szCs w:val="28"/>
        </w:rPr>
        <w:t>переводящем языке.</w:t>
      </w:r>
      <w:r w:rsidRPr="00A906E4">
        <w:rPr>
          <w:sz w:val="28"/>
          <w:szCs w:val="28"/>
        </w:rPr>
        <w:t xml:space="preserve"> Пример: многие люди нашей страны и не подозревали, что фильм «В джазе только девушки» на самом деле назывался «</w:t>
      </w:r>
      <w:proofErr w:type="spellStart"/>
      <w:r w:rsidRPr="00A906E4">
        <w:rPr>
          <w:sz w:val="28"/>
          <w:szCs w:val="28"/>
        </w:rPr>
        <w:t>Some</w:t>
      </w:r>
      <w:proofErr w:type="spellEnd"/>
      <w:r w:rsidRPr="00A906E4">
        <w:rPr>
          <w:sz w:val="28"/>
          <w:szCs w:val="28"/>
        </w:rPr>
        <w:t xml:space="preserve"> </w:t>
      </w:r>
      <w:proofErr w:type="spellStart"/>
      <w:r w:rsidRPr="00A906E4">
        <w:rPr>
          <w:sz w:val="28"/>
          <w:szCs w:val="28"/>
        </w:rPr>
        <w:t>Like</w:t>
      </w:r>
      <w:proofErr w:type="spellEnd"/>
      <w:r w:rsidRPr="00A906E4">
        <w:rPr>
          <w:sz w:val="28"/>
          <w:szCs w:val="28"/>
        </w:rPr>
        <w:t xml:space="preserve"> It Hot».</w:t>
      </w:r>
    </w:p>
    <w:p w14:paraId="54534596" w14:textId="765D7C02" w:rsidR="00DD4BE4" w:rsidRPr="00DD4BE4" w:rsidRDefault="00DD4BE4" w:rsidP="00A906E4">
      <w:pPr>
        <w:autoSpaceDE w:val="0"/>
        <w:autoSpaceDN w:val="0"/>
        <w:adjustRightInd w:val="0"/>
        <w:spacing w:after="0" w:line="360" w:lineRule="auto"/>
        <w:ind w:firstLine="708"/>
        <w:jc w:val="both"/>
        <w:rPr>
          <w:rFonts w:ascii="Times New Roman" w:hAnsi="Times New Roman" w:cs="Times New Roman"/>
          <w:sz w:val="28"/>
          <w:szCs w:val="28"/>
        </w:rPr>
      </w:pPr>
      <w:r w:rsidRPr="00DD4BE4">
        <w:rPr>
          <w:rFonts w:ascii="Times New Roman" w:hAnsi="Times New Roman" w:cs="Times New Roman"/>
          <w:color w:val="000000"/>
          <w:sz w:val="28"/>
          <w:szCs w:val="28"/>
        </w:rPr>
        <w:t xml:space="preserve">Одна из интереснейших теорий перевода, на основе которой переводчик может выбрать стратегию адаптации, была представлена ученым Хансам Вермеером, это теория «Доместикации и </w:t>
      </w:r>
      <w:proofErr w:type="spellStart"/>
      <w:r w:rsidRPr="00DD4BE4">
        <w:rPr>
          <w:rFonts w:ascii="Times New Roman" w:hAnsi="Times New Roman" w:cs="Times New Roman"/>
          <w:color w:val="000000"/>
          <w:sz w:val="28"/>
          <w:szCs w:val="28"/>
        </w:rPr>
        <w:t>Форенизации</w:t>
      </w:r>
      <w:proofErr w:type="spellEnd"/>
      <w:r w:rsidRPr="00DD4BE4">
        <w:rPr>
          <w:rFonts w:ascii="Times New Roman" w:hAnsi="Times New Roman" w:cs="Times New Roman"/>
          <w:color w:val="000000"/>
          <w:sz w:val="28"/>
          <w:szCs w:val="28"/>
        </w:rPr>
        <w:t>», представленная в нашем исследовании. Это учение говорит о том, как важна подготовка текста с учетом параметров цели для целевого назначения. При выполнении данных правил перевод названия киноленты может более полно выполнять функцию оригинального названия в переводе. Для перевода названий фильмов с английского языка существует несколько основных принципов и стратегий. Один из них эстетический принцип перевода, который подчеркивает глубокое понимание эстетического содержания фильма. Данный принцип использует</w:t>
      </w:r>
      <w:r w:rsidRPr="00A906E4">
        <w:rPr>
          <w:rFonts w:ascii="Times New Roman" w:hAnsi="Times New Roman" w:cs="Times New Roman"/>
          <w:color w:val="000000"/>
          <w:sz w:val="28"/>
          <w:szCs w:val="28"/>
        </w:rPr>
        <w:t xml:space="preserve"> </w:t>
      </w:r>
      <w:r w:rsidRPr="00A906E4">
        <w:rPr>
          <w:rFonts w:ascii="Times New Roman" w:hAnsi="Times New Roman" w:cs="Times New Roman"/>
          <w:sz w:val="28"/>
          <w:szCs w:val="28"/>
        </w:rPr>
        <w:t>художественный</w:t>
      </w:r>
      <w:r w:rsidRPr="00DD4BE4">
        <w:rPr>
          <w:rFonts w:ascii="Times New Roman" w:hAnsi="Times New Roman" w:cs="Times New Roman"/>
          <w:sz w:val="28"/>
          <w:szCs w:val="28"/>
        </w:rPr>
        <w:t xml:space="preserve"> стиль языка целевой аудитории, чтобы передать образ, эмоции и красоту оригинала. В основе принципа – лаконичность и емкость, такого рода перевод добавит юмора в язык адресата или красивые и изящные слова в простые фразы, предоставив реципиенту возможность в названии фильма легко воспринимать заголовок. Некоторые российские теоретики перевода также выделили определенные моменты перевода по художественному принципу, а именно – многие переводчики уделяют внимание самому жанру и духу английского название, сохраняя оригинальную идею и стиль в переводе. Например, «</w:t>
      </w:r>
      <w:proofErr w:type="spellStart"/>
      <w:r w:rsidRPr="00DD4BE4">
        <w:rPr>
          <w:rFonts w:ascii="Times New Roman" w:hAnsi="Times New Roman" w:cs="Times New Roman"/>
          <w:sz w:val="28"/>
          <w:szCs w:val="28"/>
        </w:rPr>
        <w:t>Winged</w:t>
      </w:r>
      <w:proofErr w:type="spellEnd"/>
      <w:r w:rsidRPr="00DD4BE4">
        <w:rPr>
          <w:rFonts w:ascii="Times New Roman" w:hAnsi="Times New Roman" w:cs="Times New Roman"/>
          <w:sz w:val="28"/>
          <w:szCs w:val="28"/>
        </w:rPr>
        <w:t xml:space="preserve"> </w:t>
      </w:r>
      <w:proofErr w:type="spellStart"/>
      <w:r w:rsidRPr="00DD4BE4">
        <w:rPr>
          <w:rFonts w:ascii="Times New Roman" w:hAnsi="Times New Roman" w:cs="Times New Roman"/>
          <w:sz w:val="28"/>
          <w:szCs w:val="28"/>
        </w:rPr>
        <w:t>Creatures</w:t>
      </w:r>
      <w:proofErr w:type="spellEnd"/>
      <w:r w:rsidRPr="00DD4BE4">
        <w:rPr>
          <w:rFonts w:ascii="Times New Roman" w:hAnsi="Times New Roman" w:cs="Times New Roman"/>
          <w:sz w:val="28"/>
          <w:szCs w:val="28"/>
        </w:rPr>
        <w:t xml:space="preserve">» – в России переведено «Полёт длиною в жизнь», чтобы передать тему фильма </w:t>
      </w:r>
      <w:r w:rsidRPr="00A906E4">
        <w:rPr>
          <w:rFonts w:ascii="Times New Roman" w:hAnsi="Times New Roman" w:cs="Times New Roman"/>
          <w:sz w:val="28"/>
          <w:szCs w:val="28"/>
        </w:rPr>
        <w:t>-</w:t>
      </w:r>
      <w:r w:rsidRPr="00DD4BE4">
        <w:rPr>
          <w:rFonts w:ascii="Times New Roman" w:hAnsi="Times New Roman" w:cs="Times New Roman"/>
          <w:sz w:val="28"/>
          <w:szCs w:val="28"/>
        </w:rPr>
        <w:t xml:space="preserve"> трагедия любви. </w:t>
      </w:r>
    </w:p>
    <w:p w14:paraId="19A1804F" w14:textId="51FE1AD7" w:rsidR="00DD4BE4" w:rsidRPr="00DD4BE4" w:rsidRDefault="00DD4BE4" w:rsidP="00A906E4">
      <w:pPr>
        <w:autoSpaceDE w:val="0"/>
        <w:autoSpaceDN w:val="0"/>
        <w:adjustRightInd w:val="0"/>
        <w:spacing w:after="0" w:line="360" w:lineRule="auto"/>
        <w:jc w:val="both"/>
        <w:rPr>
          <w:rFonts w:ascii="Times New Roman" w:hAnsi="Times New Roman" w:cs="Times New Roman"/>
          <w:sz w:val="28"/>
          <w:szCs w:val="28"/>
        </w:rPr>
      </w:pPr>
      <w:r w:rsidRPr="00DD4BE4">
        <w:rPr>
          <w:rFonts w:ascii="Times New Roman" w:hAnsi="Times New Roman" w:cs="Times New Roman"/>
          <w:sz w:val="28"/>
          <w:szCs w:val="28"/>
        </w:rPr>
        <w:lastRenderedPageBreak/>
        <w:t>Следующий принцип – принцип эстетической трансформации. Эстетическая характеристика перевода является одной из самых сложных в контексте модели перевода. Перевод слов в языке перевода может выражать совершенно разные понятия, чем те, которые имели бы абстрактное или конкретное значение на языке оригинала. Заголовок голливудского фильма на английском языке состоит из множества элементов культуры и выражает культурные коннотации, такие как слова или фразы, связанные с культурой. Принцип эстетической трансформации – это не только процесс трансформации языка, но также социальных явлений между сообщениями двух культуры. Например, название «</w:t>
      </w:r>
      <w:proofErr w:type="spellStart"/>
      <w:r w:rsidRPr="00DD4BE4">
        <w:rPr>
          <w:rFonts w:ascii="Times New Roman" w:hAnsi="Times New Roman" w:cs="Times New Roman"/>
          <w:sz w:val="28"/>
          <w:szCs w:val="28"/>
        </w:rPr>
        <w:t>Over</w:t>
      </w:r>
      <w:proofErr w:type="spellEnd"/>
      <w:r w:rsidRPr="00DD4BE4">
        <w:rPr>
          <w:rFonts w:ascii="Times New Roman" w:hAnsi="Times New Roman" w:cs="Times New Roman"/>
          <w:sz w:val="28"/>
          <w:szCs w:val="28"/>
        </w:rPr>
        <w:t xml:space="preserve"> </w:t>
      </w:r>
      <w:proofErr w:type="spellStart"/>
      <w:r w:rsidRPr="00DD4BE4">
        <w:rPr>
          <w:rFonts w:ascii="Times New Roman" w:hAnsi="Times New Roman" w:cs="Times New Roman"/>
          <w:sz w:val="28"/>
          <w:szCs w:val="28"/>
        </w:rPr>
        <w:t>Her</w:t>
      </w:r>
      <w:proofErr w:type="spellEnd"/>
      <w:r w:rsidRPr="00DD4BE4">
        <w:rPr>
          <w:rFonts w:ascii="Times New Roman" w:hAnsi="Times New Roman" w:cs="Times New Roman"/>
          <w:sz w:val="28"/>
          <w:szCs w:val="28"/>
        </w:rPr>
        <w:t xml:space="preserve"> Dead Body» означает дословно «через ее мертвое тело», в русском существует соответствующий фразеологизм «только через мой труп», </w:t>
      </w:r>
      <w:r w:rsidRPr="00A906E4">
        <w:rPr>
          <w:rFonts w:ascii="Times New Roman" w:hAnsi="Times New Roman" w:cs="Times New Roman"/>
          <w:sz w:val="28"/>
          <w:szCs w:val="28"/>
        </w:rPr>
        <w:t>однако,</w:t>
      </w:r>
      <w:r w:rsidRPr="00DD4BE4">
        <w:rPr>
          <w:rFonts w:ascii="Times New Roman" w:hAnsi="Times New Roman" w:cs="Times New Roman"/>
          <w:sz w:val="28"/>
          <w:szCs w:val="28"/>
        </w:rPr>
        <w:t xml:space="preserve"> чтобы соответствовать эстетическому принципу принимающей культуры следует перевести произведение как «Невеста с того света». </w:t>
      </w:r>
    </w:p>
    <w:p w14:paraId="73CCC63F" w14:textId="2212D6B6" w:rsidR="00DD4BE4" w:rsidRPr="00DD4BE4" w:rsidRDefault="00DD4BE4" w:rsidP="00A906E4">
      <w:pPr>
        <w:autoSpaceDE w:val="0"/>
        <w:autoSpaceDN w:val="0"/>
        <w:adjustRightInd w:val="0"/>
        <w:spacing w:after="0" w:line="360" w:lineRule="auto"/>
        <w:ind w:firstLine="708"/>
        <w:jc w:val="both"/>
        <w:rPr>
          <w:rFonts w:ascii="Times New Roman" w:hAnsi="Times New Roman" w:cs="Times New Roman"/>
          <w:sz w:val="28"/>
          <w:szCs w:val="28"/>
        </w:rPr>
      </w:pPr>
      <w:r w:rsidRPr="00DD4BE4">
        <w:rPr>
          <w:rFonts w:ascii="Times New Roman" w:hAnsi="Times New Roman" w:cs="Times New Roman"/>
          <w:sz w:val="28"/>
          <w:szCs w:val="28"/>
        </w:rPr>
        <w:t xml:space="preserve">При переводе </w:t>
      </w:r>
      <w:proofErr w:type="spellStart"/>
      <w:r w:rsidRPr="00DD4BE4">
        <w:rPr>
          <w:rFonts w:ascii="Times New Roman" w:hAnsi="Times New Roman" w:cs="Times New Roman"/>
          <w:sz w:val="28"/>
          <w:szCs w:val="28"/>
        </w:rPr>
        <w:t>фильмонима</w:t>
      </w:r>
      <w:proofErr w:type="spellEnd"/>
      <w:r w:rsidRPr="00DD4BE4">
        <w:rPr>
          <w:rFonts w:ascii="Times New Roman" w:hAnsi="Times New Roman" w:cs="Times New Roman"/>
          <w:sz w:val="28"/>
          <w:szCs w:val="28"/>
        </w:rPr>
        <w:t xml:space="preserve"> необходимо учитывать множество факторов, таких как: содержание фильма, психология целевой аудитории, социальные и культурные нормы реципиента. Хороший перевод заголовка киноленты </w:t>
      </w:r>
      <w:r w:rsidRPr="00A906E4">
        <w:rPr>
          <w:rFonts w:ascii="Times New Roman" w:hAnsi="Times New Roman" w:cs="Times New Roman"/>
          <w:sz w:val="28"/>
          <w:szCs w:val="28"/>
        </w:rPr>
        <w:t>должен быть лаконичным и привлекательным. Важно его подчинение функциональной эквивалентности, информационному принципу, эстетическому (культурному) принципу или определенным тактикам: буквальный перевод, свободный перевод или транслитерация. Во многих случаях также используется сразу несколько основных методов: дословный перевод, свободный перевод, транслитерация.</w:t>
      </w:r>
    </w:p>
    <w:p w14:paraId="11DE6742" w14:textId="77777777" w:rsidR="00DD4BE4" w:rsidRPr="00DD4BE4" w:rsidRDefault="00DD4BE4" w:rsidP="00A906E4">
      <w:pPr>
        <w:autoSpaceDE w:val="0"/>
        <w:autoSpaceDN w:val="0"/>
        <w:adjustRightInd w:val="0"/>
        <w:spacing w:after="0" w:line="360" w:lineRule="auto"/>
        <w:jc w:val="both"/>
        <w:rPr>
          <w:rFonts w:ascii="Times New Roman" w:hAnsi="Times New Roman" w:cs="Times New Roman"/>
          <w:sz w:val="28"/>
          <w:szCs w:val="28"/>
        </w:rPr>
      </w:pPr>
    </w:p>
    <w:p w14:paraId="33D8CDF2" w14:textId="56920537" w:rsidR="005C072A" w:rsidRDefault="005C072A" w:rsidP="00A906E4">
      <w:pPr>
        <w:tabs>
          <w:tab w:val="left" w:pos="3096"/>
        </w:tabs>
        <w:spacing w:after="0" w:line="360" w:lineRule="auto"/>
        <w:jc w:val="both"/>
        <w:rPr>
          <w:rFonts w:ascii="Times New Roman" w:hAnsi="Times New Roman" w:cs="Times New Roman"/>
          <w:sz w:val="28"/>
          <w:szCs w:val="28"/>
        </w:rPr>
      </w:pPr>
    </w:p>
    <w:p w14:paraId="3ADEF9AE" w14:textId="171D54DE" w:rsidR="00B56EEF" w:rsidRDefault="00B56EEF" w:rsidP="00A906E4">
      <w:pPr>
        <w:tabs>
          <w:tab w:val="left" w:pos="3096"/>
        </w:tabs>
        <w:spacing w:after="0" w:line="360" w:lineRule="auto"/>
        <w:jc w:val="both"/>
        <w:rPr>
          <w:rFonts w:ascii="Times New Roman" w:hAnsi="Times New Roman" w:cs="Times New Roman"/>
          <w:sz w:val="28"/>
          <w:szCs w:val="28"/>
        </w:rPr>
      </w:pPr>
    </w:p>
    <w:p w14:paraId="5B4D7528" w14:textId="4350855E" w:rsidR="00B56EEF" w:rsidRDefault="00B56EEF" w:rsidP="00A906E4">
      <w:pPr>
        <w:tabs>
          <w:tab w:val="left" w:pos="3096"/>
        </w:tabs>
        <w:spacing w:after="0" w:line="360" w:lineRule="auto"/>
        <w:jc w:val="both"/>
        <w:rPr>
          <w:rFonts w:ascii="Times New Roman" w:hAnsi="Times New Roman" w:cs="Times New Roman"/>
          <w:sz w:val="28"/>
          <w:szCs w:val="28"/>
        </w:rPr>
      </w:pPr>
    </w:p>
    <w:p w14:paraId="03194783" w14:textId="2BE78143" w:rsidR="00B56EEF" w:rsidRDefault="00B56EEF" w:rsidP="00A906E4">
      <w:pPr>
        <w:tabs>
          <w:tab w:val="left" w:pos="3096"/>
        </w:tabs>
        <w:spacing w:after="0" w:line="360" w:lineRule="auto"/>
        <w:jc w:val="both"/>
        <w:rPr>
          <w:rFonts w:ascii="Times New Roman" w:hAnsi="Times New Roman" w:cs="Times New Roman"/>
          <w:sz w:val="28"/>
          <w:szCs w:val="28"/>
        </w:rPr>
      </w:pPr>
    </w:p>
    <w:p w14:paraId="6B56B184" w14:textId="656A5710" w:rsidR="00B56EEF" w:rsidRDefault="00B56EEF" w:rsidP="00A906E4">
      <w:pPr>
        <w:tabs>
          <w:tab w:val="left" w:pos="3096"/>
        </w:tabs>
        <w:spacing w:after="0" w:line="360" w:lineRule="auto"/>
        <w:jc w:val="both"/>
        <w:rPr>
          <w:rFonts w:ascii="Times New Roman" w:hAnsi="Times New Roman" w:cs="Times New Roman"/>
          <w:sz w:val="28"/>
          <w:szCs w:val="28"/>
        </w:rPr>
      </w:pPr>
    </w:p>
    <w:p w14:paraId="3B9AFCE5" w14:textId="77777777" w:rsidR="00B56EEF" w:rsidRPr="00A906E4" w:rsidRDefault="00B56EEF" w:rsidP="00A906E4">
      <w:pPr>
        <w:tabs>
          <w:tab w:val="left" w:pos="3096"/>
        </w:tabs>
        <w:spacing w:after="0" w:line="360" w:lineRule="auto"/>
        <w:jc w:val="both"/>
        <w:rPr>
          <w:rFonts w:ascii="Times New Roman" w:hAnsi="Times New Roman" w:cs="Times New Roman"/>
          <w:sz w:val="28"/>
          <w:szCs w:val="28"/>
        </w:rPr>
      </w:pPr>
    </w:p>
    <w:p w14:paraId="2FA15C29" w14:textId="7DCC5C05" w:rsidR="00D212E0" w:rsidRPr="00A906E4" w:rsidRDefault="00D212E0" w:rsidP="002C24DB">
      <w:pPr>
        <w:spacing w:after="0" w:line="360" w:lineRule="auto"/>
        <w:jc w:val="center"/>
        <w:rPr>
          <w:rFonts w:ascii="Times New Roman" w:eastAsia="Times New Roman" w:hAnsi="Times New Roman" w:cs="Times New Roman"/>
          <w:b/>
          <w:bCs/>
          <w:color w:val="010101"/>
          <w:sz w:val="28"/>
          <w:szCs w:val="28"/>
          <w:lang w:eastAsia="ru-RU"/>
        </w:rPr>
      </w:pPr>
      <w:bookmarkStart w:id="0" w:name="_Hlk146232686"/>
      <w:r w:rsidRPr="00A906E4">
        <w:rPr>
          <w:rFonts w:ascii="Times New Roman" w:eastAsia="Times New Roman" w:hAnsi="Times New Roman" w:cs="Times New Roman"/>
          <w:b/>
          <w:bCs/>
          <w:color w:val="010101"/>
          <w:sz w:val="28"/>
          <w:szCs w:val="28"/>
          <w:lang w:eastAsia="ru-RU"/>
        </w:rPr>
        <w:lastRenderedPageBreak/>
        <w:t>1</w:t>
      </w:r>
      <w:r w:rsidRPr="00A906E4">
        <w:rPr>
          <w:rFonts w:ascii="Times New Roman" w:eastAsia="Times New Roman" w:hAnsi="Times New Roman" w:cs="Times New Roman"/>
          <w:b/>
          <w:bCs/>
          <w:color w:val="010101"/>
          <w:sz w:val="28"/>
          <w:szCs w:val="28"/>
          <w:lang w:eastAsia="ru-RU"/>
        </w:rPr>
        <w:t>.</w:t>
      </w:r>
      <w:r w:rsidRPr="00A906E4">
        <w:rPr>
          <w:rFonts w:ascii="Times New Roman" w:eastAsia="Times New Roman" w:hAnsi="Times New Roman" w:cs="Times New Roman"/>
          <w:b/>
          <w:bCs/>
          <w:color w:val="010101"/>
          <w:sz w:val="28"/>
          <w:szCs w:val="28"/>
          <w:lang w:eastAsia="ru-RU"/>
        </w:rPr>
        <w:t>2</w:t>
      </w:r>
      <w:r w:rsidRPr="00A906E4">
        <w:rPr>
          <w:rFonts w:ascii="Times New Roman" w:eastAsia="Times New Roman" w:hAnsi="Times New Roman" w:cs="Times New Roman"/>
          <w:b/>
          <w:bCs/>
          <w:color w:val="010101"/>
          <w:sz w:val="28"/>
          <w:szCs w:val="28"/>
          <w:lang w:eastAsia="ru-RU"/>
        </w:rPr>
        <w:t>. Сопоставительно - сравнительный анализ оригинальных названий фильмов и их перевода.</w:t>
      </w:r>
    </w:p>
    <w:bookmarkEnd w:id="0"/>
    <w:p w14:paraId="6B86354E" w14:textId="5478B552" w:rsidR="00D212E0" w:rsidRPr="00A906E4" w:rsidRDefault="00D212E0" w:rsidP="00A906E4">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Не всякое название иностранного фильма можно перевести на русский язык без смысловых потерь. Не всякий перевод, удачный с точки зрения языка, годится для продвижения фильма на русском рынке.</w:t>
      </w:r>
      <w:r w:rsidRPr="00A906E4">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 xml:space="preserve">Для нашего исследования мы отобрали 10 фильмов и постарались дать свое название </w:t>
      </w:r>
    </w:p>
    <w:p w14:paraId="16B7E687" w14:textId="76DEA147" w:rsidR="00D212E0" w:rsidRPr="00A906E4" w:rsidRDefault="00DD4BE4"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    </w:t>
      </w:r>
      <w:r w:rsidR="00D212E0" w:rsidRPr="00A906E4">
        <w:rPr>
          <w:rFonts w:ascii="Times New Roman" w:eastAsia="Times New Roman" w:hAnsi="Times New Roman" w:cs="Times New Roman"/>
          <w:color w:val="010101"/>
          <w:sz w:val="28"/>
          <w:szCs w:val="28"/>
          <w:lang w:eastAsia="ru-RU"/>
        </w:rPr>
        <w:t>1.Оригинальное название фильма – «The </w:t>
      </w:r>
      <w:proofErr w:type="spellStart"/>
      <w:r w:rsidR="00D212E0" w:rsidRPr="00A906E4">
        <w:rPr>
          <w:rFonts w:ascii="Times New Roman" w:eastAsia="Times New Roman" w:hAnsi="Times New Roman" w:cs="Times New Roman"/>
          <w:color w:val="010101"/>
          <w:sz w:val="28"/>
          <w:szCs w:val="28"/>
          <w:lang w:eastAsia="ru-RU"/>
        </w:rPr>
        <w:t>Huntsman</w:t>
      </w:r>
      <w:proofErr w:type="spellEnd"/>
      <w:r w:rsidR="00D212E0" w:rsidRPr="00A906E4">
        <w:rPr>
          <w:rFonts w:ascii="Times New Roman" w:eastAsia="Times New Roman" w:hAnsi="Times New Roman" w:cs="Times New Roman"/>
          <w:color w:val="010101"/>
          <w:sz w:val="28"/>
          <w:szCs w:val="28"/>
          <w:lang w:eastAsia="ru-RU"/>
        </w:rPr>
        <w:t>: </w:t>
      </w:r>
      <w:proofErr w:type="spellStart"/>
      <w:r w:rsidR="00D212E0" w:rsidRPr="00A906E4">
        <w:rPr>
          <w:rFonts w:ascii="Times New Roman" w:eastAsia="Times New Roman" w:hAnsi="Times New Roman" w:cs="Times New Roman"/>
          <w:color w:val="010101"/>
          <w:sz w:val="28"/>
          <w:szCs w:val="28"/>
          <w:lang w:eastAsia="ru-RU"/>
        </w:rPr>
        <w:t>Winter's</w:t>
      </w:r>
      <w:proofErr w:type="spellEnd"/>
      <w:r w:rsidR="00D212E0" w:rsidRPr="00A906E4">
        <w:rPr>
          <w:rFonts w:ascii="Times New Roman" w:eastAsia="Times New Roman" w:hAnsi="Times New Roman" w:cs="Times New Roman"/>
          <w:color w:val="010101"/>
          <w:sz w:val="28"/>
          <w:szCs w:val="28"/>
          <w:lang w:eastAsia="ru-RU"/>
        </w:rPr>
        <w:t> War».</w:t>
      </w:r>
    </w:p>
    <w:p w14:paraId="28137FD1"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«Белоснежка и охотник»</w:t>
      </w:r>
    </w:p>
    <w:p w14:paraId="0F1B464D"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«Охотник: зимняя война»</w:t>
      </w:r>
    </w:p>
    <w:p w14:paraId="2464B57E"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трансформация (замена).</w:t>
      </w:r>
    </w:p>
    <w:p w14:paraId="46935B1F"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Следуя знаменитой сказки братьев Гримм, мы полностью изменили название фильма – «Белоснежка и война за королевство».</w:t>
      </w:r>
    </w:p>
    <w:p w14:paraId="1E1B7E85" w14:textId="55DBB1E5"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Оригинальное название фильма – «</w:t>
      </w:r>
      <w:proofErr w:type="spellStart"/>
      <w:r w:rsidRPr="00A906E4">
        <w:rPr>
          <w:rFonts w:ascii="Times New Roman" w:eastAsia="Times New Roman" w:hAnsi="Times New Roman" w:cs="Times New Roman"/>
          <w:color w:val="010101"/>
          <w:sz w:val="28"/>
          <w:szCs w:val="28"/>
          <w:lang w:eastAsia="ru-RU"/>
        </w:rPr>
        <w:t>Walk</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the</w:t>
      </w:r>
      <w:proofErr w:type="spellEnd"/>
      <w:r w:rsidRPr="00A906E4">
        <w:rPr>
          <w:rFonts w:ascii="Times New Roman" w:eastAsia="Times New Roman" w:hAnsi="Times New Roman" w:cs="Times New Roman"/>
          <w:color w:val="010101"/>
          <w:sz w:val="28"/>
          <w:szCs w:val="28"/>
          <w:lang w:eastAsia="ru-RU"/>
        </w:rPr>
        <w:t xml:space="preserve"> Line»</w:t>
      </w:r>
    </w:p>
    <w:p w14:paraId="1FD16805"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«Переступить черту»</w:t>
      </w:r>
    </w:p>
    <w:p w14:paraId="3F904808"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«Перешагнуть черту»</w:t>
      </w:r>
    </w:p>
    <w:p w14:paraId="1D2827EF"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калькирование (прямой перевод).</w:t>
      </w:r>
    </w:p>
    <w:p w14:paraId="2890CB2D" w14:textId="63C6D4F1"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Большинство предложили следующее название: «Дойти до точки»</w:t>
      </w:r>
    </w:p>
    <w:p w14:paraId="55CF3E89" w14:textId="70E60756"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Оригинальное название фильма – «Die Hard»</w:t>
      </w:r>
    </w:p>
    <w:p w14:paraId="0A9EE8A9"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«Крепкий орешек»</w:t>
      </w:r>
    </w:p>
    <w:p w14:paraId="0D505B89"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«Живучий»</w:t>
      </w:r>
    </w:p>
    <w:p w14:paraId="5ED45CD3"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13FA047D"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Когда фильм вышел в кинопрокат в Советском Союзе в 1991 году, в кинотеатрах он шёл под прижившимся ныне названием «Крепкий орешек». Под этим названием этот фильм смотрели многие одноклассники, менять его не посчитали нужным.</w:t>
      </w:r>
    </w:p>
    <w:p w14:paraId="798AF038" w14:textId="036719D4"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Оригинальное название фильма – «12 </w:t>
      </w:r>
      <w:proofErr w:type="spellStart"/>
      <w:r w:rsidRPr="00A906E4">
        <w:rPr>
          <w:rFonts w:ascii="Times New Roman" w:eastAsia="Times New Roman" w:hAnsi="Times New Roman" w:cs="Times New Roman"/>
          <w:color w:val="010101"/>
          <w:sz w:val="28"/>
          <w:szCs w:val="28"/>
          <w:lang w:eastAsia="ru-RU"/>
        </w:rPr>
        <w:t>Strong</w:t>
      </w:r>
      <w:proofErr w:type="spellEnd"/>
      <w:r w:rsidRPr="00A906E4">
        <w:rPr>
          <w:rFonts w:ascii="Times New Roman" w:eastAsia="Times New Roman" w:hAnsi="Times New Roman" w:cs="Times New Roman"/>
          <w:color w:val="010101"/>
          <w:sz w:val="28"/>
          <w:szCs w:val="28"/>
          <w:lang w:eastAsia="ru-RU"/>
        </w:rPr>
        <w:t>»</w:t>
      </w:r>
    </w:p>
    <w:p w14:paraId="622E991D"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«Кавалерия»</w:t>
      </w:r>
    </w:p>
    <w:p w14:paraId="30B4E8A5"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«12 сильных»</w:t>
      </w:r>
    </w:p>
    <w:p w14:paraId="274DC621"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6DB69EB3"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Исходя из сюжета фильма, мы назвали его – «Война на чужой земле».</w:t>
      </w:r>
    </w:p>
    <w:p w14:paraId="11F33A82" w14:textId="00B1E07F"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lastRenderedPageBreak/>
        <w:t>Оригинальное название фильма – «</w:t>
      </w:r>
      <w:proofErr w:type="spellStart"/>
      <w:r w:rsidRPr="00A906E4">
        <w:rPr>
          <w:rFonts w:ascii="Times New Roman" w:eastAsia="Times New Roman" w:hAnsi="Times New Roman" w:cs="Times New Roman"/>
          <w:color w:val="010101"/>
          <w:sz w:val="28"/>
          <w:szCs w:val="28"/>
          <w:lang w:eastAsia="ru-RU"/>
        </w:rPr>
        <w:t>Some</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Like</w:t>
      </w:r>
      <w:proofErr w:type="spellEnd"/>
      <w:r w:rsidRPr="00A906E4">
        <w:rPr>
          <w:rFonts w:ascii="Times New Roman" w:eastAsia="Times New Roman" w:hAnsi="Times New Roman" w:cs="Times New Roman"/>
          <w:color w:val="010101"/>
          <w:sz w:val="28"/>
          <w:szCs w:val="28"/>
          <w:lang w:eastAsia="ru-RU"/>
        </w:rPr>
        <w:t xml:space="preserve"> It Hot»</w:t>
      </w:r>
    </w:p>
    <w:p w14:paraId="3B183BE8"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«В джазе только девушки»</w:t>
      </w:r>
    </w:p>
    <w:p w14:paraId="2BBF1357"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«Некоторые любят погорячее»</w:t>
      </w:r>
    </w:p>
    <w:p w14:paraId="5C55C533"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617B1223"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Наш вариант перевода названия фильма – «Тайна джаза».</w:t>
      </w:r>
    </w:p>
    <w:p w14:paraId="4973B609" w14:textId="1C810D5C"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Оригинальное название фильма – «100 </w:t>
      </w:r>
      <w:proofErr w:type="spellStart"/>
      <w:r w:rsidRPr="00A906E4">
        <w:rPr>
          <w:rFonts w:ascii="Times New Roman" w:eastAsia="Times New Roman" w:hAnsi="Times New Roman" w:cs="Times New Roman"/>
          <w:color w:val="010101"/>
          <w:sz w:val="28"/>
          <w:szCs w:val="28"/>
          <w:lang w:eastAsia="ru-RU"/>
        </w:rPr>
        <w:t>girls</w:t>
      </w:r>
      <w:proofErr w:type="spellEnd"/>
      <w:r w:rsidRPr="00A906E4">
        <w:rPr>
          <w:rFonts w:ascii="Times New Roman" w:eastAsia="Times New Roman" w:hAnsi="Times New Roman" w:cs="Times New Roman"/>
          <w:color w:val="010101"/>
          <w:sz w:val="28"/>
          <w:szCs w:val="28"/>
          <w:lang w:eastAsia="ru-RU"/>
        </w:rPr>
        <w:t>»</w:t>
      </w:r>
    </w:p>
    <w:p w14:paraId="771B51A1"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«100 девчонок и одна в лифте»</w:t>
      </w:r>
    </w:p>
    <w:p w14:paraId="6E178FF0"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«100 девушек»</w:t>
      </w:r>
    </w:p>
    <w:p w14:paraId="18F9CD2C"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Наш вариант перевода названия фильма – «Неизвестная».</w:t>
      </w:r>
    </w:p>
    <w:p w14:paraId="4240C283" w14:textId="49D13895"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Оригинальное название фильма – «</w:t>
      </w:r>
      <w:proofErr w:type="spellStart"/>
      <w:r w:rsidRPr="00A906E4">
        <w:rPr>
          <w:rFonts w:ascii="Times New Roman" w:eastAsia="Times New Roman" w:hAnsi="Times New Roman" w:cs="Times New Roman"/>
          <w:color w:val="010101"/>
          <w:sz w:val="28"/>
          <w:szCs w:val="28"/>
          <w:lang w:eastAsia="ru-RU"/>
        </w:rPr>
        <w:t>Tomorrow</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when</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the</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war</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began</w:t>
      </w:r>
      <w:proofErr w:type="spellEnd"/>
      <w:r w:rsidRPr="00A906E4">
        <w:rPr>
          <w:rFonts w:ascii="Times New Roman" w:eastAsia="Times New Roman" w:hAnsi="Times New Roman" w:cs="Times New Roman"/>
          <w:color w:val="010101"/>
          <w:sz w:val="28"/>
          <w:szCs w:val="28"/>
          <w:lang w:eastAsia="ru-RU"/>
        </w:rPr>
        <w:t>»</w:t>
      </w:r>
    </w:p>
    <w:p w14:paraId="4972F7E7"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«Вторжение: Битва за рай»</w:t>
      </w:r>
    </w:p>
    <w:p w14:paraId="5A9D2A5D"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«Завтра, когда началась война»</w:t>
      </w:r>
    </w:p>
    <w:p w14:paraId="5A6F1CA2"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73AA4D70"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Наш вариант перевода названия фильма – «Война за дом».</w:t>
      </w:r>
    </w:p>
    <w:p w14:paraId="6769B2AD" w14:textId="077D11EC"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Оригинальное название фильма – «</w:t>
      </w:r>
      <w:proofErr w:type="spellStart"/>
      <w:r w:rsidRPr="00A906E4">
        <w:rPr>
          <w:rFonts w:ascii="Times New Roman" w:eastAsia="Times New Roman" w:hAnsi="Times New Roman" w:cs="Times New Roman"/>
          <w:color w:val="010101"/>
          <w:sz w:val="28"/>
          <w:szCs w:val="28"/>
          <w:lang w:eastAsia="ru-RU"/>
        </w:rPr>
        <w:t>Mеn</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of</w:t>
      </w:r>
      <w:proofErr w:type="spellEnd"/>
      <w:r w:rsidRPr="00A906E4">
        <w:rPr>
          <w:rFonts w:ascii="Times New Roman" w:eastAsia="Times New Roman" w:hAnsi="Times New Roman" w:cs="Times New Roman"/>
          <w:color w:val="010101"/>
          <w:sz w:val="28"/>
          <w:szCs w:val="28"/>
          <w:lang w:eastAsia="ru-RU"/>
        </w:rPr>
        <w:t> </w:t>
      </w:r>
      <w:proofErr w:type="spellStart"/>
      <w:r w:rsidRPr="00A906E4">
        <w:rPr>
          <w:rFonts w:ascii="Times New Roman" w:eastAsia="Times New Roman" w:hAnsi="Times New Roman" w:cs="Times New Roman"/>
          <w:color w:val="010101"/>
          <w:sz w:val="28"/>
          <w:szCs w:val="28"/>
          <w:lang w:eastAsia="ru-RU"/>
        </w:rPr>
        <w:t>honor</w:t>
      </w:r>
      <w:proofErr w:type="spellEnd"/>
      <w:r w:rsidRPr="00A906E4">
        <w:rPr>
          <w:rFonts w:ascii="Times New Roman" w:eastAsia="Times New Roman" w:hAnsi="Times New Roman" w:cs="Times New Roman"/>
          <w:color w:val="010101"/>
          <w:sz w:val="28"/>
          <w:szCs w:val="28"/>
          <w:lang w:eastAsia="ru-RU"/>
        </w:rPr>
        <w:t>»</w:t>
      </w:r>
    </w:p>
    <w:p w14:paraId="5CF893C0"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Художественный перевод – «Военный ныряльщик»</w:t>
      </w:r>
    </w:p>
    <w:p w14:paraId="47492516"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«Люди чести»</w:t>
      </w:r>
    </w:p>
    <w:p w14:paraId="5C208BE4"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67A38DEE"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Наш вариант перевода названия фильма – «Темнокожий на флоте».</w:t>
      </w:r>
    </w:p>
    <w:p w14:paraId="0888D714" w14:textId="1B61D874" w:rsidR="00D212E0" w:rsidRPr="00A906E4" w:rsidRDefault="00D212E0"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Оригинальное название фильма – «</w:t>
      </w:r>
      <w:proofErr w:type="spellStart"/>
      <w:r w:rsidRPr="00A906E4">
        <w:rPr>
          <w:rFonts w:ascii="Times New Roman" w:eastAsia="Times New Roman" w:hAnsi="Times New Roman" w:cs="Times New Roman"/>
          <w:color w:val="010101"/>
          <w:sz w:val="28"/>
          <w:szCs w:val="28"/>
          <w:lang w:eastAsia="ru-RU"/>
        </w:rPr>
        <w:t>Shark</w:t>
      </w:r>
      <w:proofErr w:type="spellEnd"/>
      <w:r w:rsidRPr="00A906E4">
        <w:rPr>
          <w:rFonts w:ascii="Times New Roman" w:eastAsia="Times New Roman" w:hAnsi="Times New Roman" w:cs="Times New Roman"/>
          <w:color w:val="010101"/>
          <w:sz w:val="28"/>
          <w:szCs w:val="28"/>
          <w:lang w:eastAsia="ru-RU"/>
        </w:rPr>
        <w:t xml:space="preserve"> </w:t>
      </w:r>
      <w:proofErr w:type="spellStart"/>
      <w:r w:rsidRPr="00A906E4">
        <w:rPr>
          <w:rFonts w:ascii="Times New Roman" w:eastAsia="Times New Roman" w:hAnsi="Times New Roman" w:cs="Times New Roman"/>
          <w:color w:val="010101"/>
          <w:sz w:val="28"/>
          <w:szCs w:val="28"/>
          <w:lang w:eastAsia="ru-RU"/>
        </w:rPr>
        <w:t>night</w:t>
      </w:r>
      <w:proofErr w:type="spellEnd"/>
      <w:r w:rsidRPr="00A906E4">
        <w:rPr>
          <w:rFonts w:ascii="Times New Roman" w:eastAsia="Times New Roman" w:hAnsi="Times New Roman" w:cs="Times New Roman"/>
          <w:color w:val="010101"/>
          <w:sz w:val="28"/>
          <w:szCs w:val="28"/>
          <w:lang w:eastAsia="ru-RU"/>
        </w:rPr>
        <w:t>»</w:t>
      </w:r>
    </w:p>
    <w:p w14:paraId="04AFD829" w14:textId="702B0138"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Художественный перевод </w:t>
      </w:r>
      <w:r w:rsidRPr="00A906E4">
        <w:rPr>
          <w:rFonts w:ascii="Times New Roman" w:eastAsia="Times New Roman" w:hAnsi="Times New Roman" w:cs="Times New Roman"/>
          <w:color w:val="010101"/>
          <w:sz w:val="28"/>
          <w:szCs w:val="28"/>
          <w:lang w:eastAsia="ru-RU"/>
        </w:rPr>
        <w:t>– «</w:t>
      </w:r>
      <w:r w:rsidRPr="00A906E4">
        <w:rPr>
          <w:rFonts w:ascii="Times New Roman" w:eastAsia="Times New Roman" w:hAnsi="Times New Roman" w:cs="Times New Roman"/>
          <w:color w:val="010101"/>
          <w:sz w:val="28"/>
          <w:szCs w:val="28"/>
          <w:lang w:eastAsia="ru-RU"/>
        </w:rPr>
        <w:t>Челюсти»</w:t>
      </w:r>
    </w:p>
    <w:p w14:paraId="690451B8"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Дословный перевод – «Акулья ночь»</w:t>
      </w:r>
    </w:p>
    <w:p w14:paraId="65BFDBDB" w14:textId="77777777"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замена названия фильма (жанровая адаптация).</w:t>
      </w:r>
    </w:p>
    <w:p w14:paraId="7F15F6C2" w14:textId="76449778" w:rsidR="00DD4BE4"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Сюжет данного фильма будет понятен каждому и поэтому мы решили назвать его «Акулы против людей».</w:t>
      </w:r>
      <w:r w:rsidR="00DD4BE4" w:rsidRPr="00A906E4">
        <w:rPr>
          <w:rFonts w:ascii="Times New Roman" w:eastAsia="Times New Roman" w:hAnsi="Times New Roman" w:cs="Times New Roman"/>
          <w:color w:val="010101"/>
          <w:sz w:val="28"/>
          <w:szCs w:val="28"/>
          <w:lang w:eastAsia="ru-RU"/>
        </w:rPr>
        <w:t xml:space="preserve"> </w:t>
      </w:r>
      <w:r w:rsidR="00DD4BE4" w:rsidRPr="00A906E4">
        <w:rPr>
          <w:rFonts w:ascii="Times New Roman" w:eastAsia="Times New Roman" w:hAnsi="Times New Roman" w:cs="Times New Roman"/>
          <w:color w:val="010101"/>
          <w:sz w:val="28"/>
          <w:szCs w:val="28"/>
          <w:lang w:eastAsia="ru-RU"/>
        </w:rPr>
        <w:t>Художественный перевод – «Первый мститель»</w:t>
      </w:r>
    </w:p>
    <w:p w14:paraId="08A87CF9" w14:textId="39CF1450" w:rsidR="00DD4BE4" w:rsidRPr="00A906E4" w:rsidRDefault="00DD4BE4" w:rsidP="00A906E4">
      <w:pPr>
        <w:pStyle w:val="a6"/>
        <w:numPr>
          <w:ilvl w:val="0"/>
          <w:numId w:val="12"/>
        </w:num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Дословный перевод – «Капитан Америка: Первый мститель»</w:t>
      </w:r>
    </w:p>
    <w:p w14:paraId="42CEFFC0" w14:textId="77777777" w:rsidR="00DD4BE4" w:rsidRPr="00A906E4" w:rsidRDefault="00DD4BE4"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Приём – калькирование + трансформация (опущение).</w:t>
      </w:r>
    </w:p>
    <w:p w14:paraId="1A36316F" w14:textId="77777777" w:rsidR="00DD4BE4" w:rsidRPr="00A906E4" w:rsidRDefault="00DD4BE4"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Этот фильм мы решили назвать – «Американский патриот».</w:t>
      </w:r>
    </w:p>
    <w:p w14:paraId="1FA5F875" w14:textId="77777777" w:rsidR="00DD4BE4" w:rsidRPr="00A906E4" w:rsidRDefault="00DD4BE4" w:rsidP="00A906E4">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Проведенный анализ перевода названий фильмов показывает, что на выбор определенной стратегии перевода влияет ряд причин. Мы считаем, что </w:t>
      </w:r>
      <w:r w:rsidRPr="00A906E4">
        <w:rPr>
          <w:rFonts w:ascii="Times New Roman" w:eastAsia="Times New Roman" w:hAnsi="Times New Roman" w:cs="Times New Roman"/>
          <w:color w:val="010101"/>
          <w:sz w:val="28"/>
          <w:szCs w:val="28"/>
          <w:lang w:eastAsia="ru-RU"/>
        </w:rPr>
        <w:lastRenderedPageBreak/>
        <w:t>при выборе переводческой стратегии определяющим условием становится наличие или отсутствие культурологического компонента.</w:t>
      </w:r>
    </w:p>
    <w:p w14:paraId="3D3972C7" w14:textId="77777777" w:rsidR="00DD4BE4" w:rsidRPr="00A906E4" w:rsidRDefault="00DD4BE4"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Одной из важных причин изменения названий фильмов, обусловленных </w:t>
      </w:r>
      <w:proofErr w:type="spellStart"/>
      <w:r w:rsidRPr="00A906E4">
        <w:rPr>
          <w:rFonts w:ascii="Times New Roman" w:eastAsia="Times New Roman" w:hAnsi="Times New Roman" w:cs="Times New Roman"/>
          <w:color w:val="010101"/>
          <w:sz w:val="28"/>
          <w:szCs w:val="28"/>
          <w:lang w:eastAsia="ru-RU"/>
        </w:rPr>
        <w:t>лингво</w:t>
      </w:r>
      <w:proofErr w:type="spellEnd"/>
      <w:r w:rsidRPr="00A906E4">
        <w:rPr>
          <w:rFonts w:ascii="Times New Roman" w:eastAsia="Times New Roman" w:hAnsi="Times New Roman" w:cs="Times New Roman"/>
          <w:color w:val="010101"/>
          <w:sz w:val="28"/>
          <w:szCs w:val="28"/>
          <w:lang w:eastAsia="ru-RU"/>
        </w:rPr>
        <w:t>–этническим барьером культур, реалий, фразеологизмов.</w:t>
      </w:r>
    </w:p>
    <w:p w14:paraId="0C623C80" w14:textId="2C132A25"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p>
    <w:p w14:paraId="5528CD02"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5605A046"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A5FAB3C"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025C4C44"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0B9C4D35"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7586330"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44072446"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2A87EE3"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5EA327CD"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4EF2FB69"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5A720A91"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469F3494"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1965320"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2AAC3101"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0BE8442E"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6A0E76B3"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5E6095B7"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09C8BA5D"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0FF02559"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3CBDD2E3"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1949C1C"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46C918D0"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38B4013" w14:textId="77777777" w:rsidR="00DD4BE4" w:rsidRPr="00A906E4" w:rsidRDefault="00DD4BE4" w:rsidP="00A906E4">
      <w:pPr>
        <w:spacing w:after="0" w:line="360" w:lineRule="auto"/>
        <w:jc w:val="both"/>
        <w:rPr>
          <w:rFonts w:ascii="Times New Roman" w:eastAsiaTheme="minorEastAsia" w:hAnsi="Times New Roman" w:cs="Times New Roman"/>
          <w:b/>
          <w:sz w:val="28"/>
          <w:szCs w:val="28"/>
          <w:lang w:eastAsia="ru-RU"/>
        </w:rPr>
      </w:pPr>
    </w:p>
    <w:p w14:paraId="70C4989B" w14:textId="77777777" w:rsidR="005654D2" w:rsidRDefault="005654D2" w:rsidP="002C24DB">
      <w:pPr>
        <w:spacing w:after="0" w:line="360" w:lineRule="auto"/>
        <w:jc w:val="center"/>
        <w:rPr>
          <w:rFonts w:ascii="Times New Roman" w:eastAsiaTheme="minorEastAsia" w:hAnsi="Times New Roman" w:cs="Times New Roman"/>
          <w:b/>
          <w:sz w:val="28"/>
          <w:szCs w:val="28"/>
          <w:lang w:eastAsia="ru-RU"/>
        </w:rPr>
      </w:pPr>
      <w:bookmarkStart w:id="1" w:name="_Hlk146232783"/>
    </w:p>
    <w:p w14:paraId="69FB1111" w14:textId="77777777" w:rsidR="005654D2" w:rsidRDefault="005654D2" w:rsidP="002C24DB">
      <w:pPr>
        <w:spacing w:after="0" w:line="360" w:lineRule="auto"/>
        <w:jc w:val="center"/>
        <w:rPr>
          <w:rFonts w:ascii="Times New Roman" w:eastAsiaTheme="minorEastAsia" w:hAnsi="Times New Roman" w:cs="Times New Roman"/>
          <w:b/>
          <w:sz w:val="28"/>
          <w:szCs w:val="28"/>
          <w:lang w:eastAsia="ru-RU"/>
        </w:rPr>
      </w:pPr>
    </w:p>
    <w:p w14:paraId="6A789FB2" w14:textId="411F548A" w:rsidR="008F6396" w:rsidRPr="00A906E4" w:rsidRDefault="008F6396" w:rsidP="002C24DB">
      <w:pPr>
        <w:spacing w:after="0" w:line="360" w:lineRule="auto"/>
        <w:jc w:val="center"/>
        <w:rPr>
          <w:rFonts w:ascii="Times New Roman" w:eastAsiaTheme="minorEastAsia" w:hAnsi="Times New Roman" w:cs="Times New Roman"/>
          <w:b/>
          <w:sz w:val="28"/>
          <w:szCs w:val="28"/>
          <w:lang w:eastAsia="ru-RU"/>
        </w:rPr>
      </w:pPr>
      <w:r w:rsidRPr="008F6396">
        <w:rPr>
          <w:rFonts w:ascii="Times New Roman" w:eastAsiaTheme="minorEastAsia" w:hAnsi="Times New Roman" w:cs="Times New Roman"/>
          <w:b/>
          <w:sz w:val="28"/>
          <w:szCs w:val="28"/>
          <w:lang w:eastAsia="ru-RU"/>
        </w:rPr>
        <w:lastRenderedPageBreak/>
        <w:t>Глава 2. Практическая часть.</w:t>
      </w:r>
    </w:p>
    <w:p w14:paraId="321B37AE" w14:textId="2E191A20" w:rsidR="00BC2192" w:rsidRPr="005654D2" w:rsidRDefault="005654D2" w:rsidP="005654D2">
      <w:pPr>
        <w:pStyle w:val="a6"/>
        <w:numPr>
          <w:ilvl w:val="1"/>
          <w:numId w:val="18"/>
        </w:numPr>
        <w:spacing w:after="0" w:line="36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BC2192" w:rsidRPr="005654D2">
        <w:rPr>
          <w:rFonts w:ascii="Times New Roman" w:eastAsiaTheme="minorEastAsia" w:hAnsi="Times New Roman" w:cs="Times New Roman"/>
          <w:b/>
          <w:sz w:val="28"/>
          <w:szCs w:val="28"/>
          <w:lang w:eastAsia="ru-RU"/>
        </w:rPr>
        <w:t>Анализ методов перевода фильмов с примерами</w:t>
      </w:r>
      <w:r w:rsidR="002C24DB" w:rsidRPr="005654D2">
        <w:rPr>
          <w:rFonts w:ascii="Times New Roman" w:eastAsiaTheme="minorEastAsia" w:hAnsi="Times New Roman" w:cs="Times New Roman"/>
          <w:b/>
          <w:sz w:val="28"/>
          <w:szCs w:val="28"/>
          <w:lang w:eastAsia="ru-RU"/>
        </w:rPr>
        <w:t>.</w:t>
      </w:r>
    </w:p>
    <w:bookmarkEnd w:id="1"/>
    <w:p w14:paraId="309368F9" w14:textId="5E30E08A" w:rsidR="008F6396" w:rsidRPr="008F6396" w:rsidRDefault="008F6396" w:rsidP="00A906E4">
      <w:pPr>
        <w:spacing w:after="0" w:line="360" w:lineRule="auto"/>
        <w:jc w:val="both"/>
        <w:rPr>
          <w:rFonts w:ascii="Times New Roman" w:eastAsiaTheme="minorEastAsia" w:hAnsi="Times New Roman" w:cs="Times New Roman"/>
          <w:sz w:val="28"/>
          <w:szCs w:val="28"/>
          <w:lang w:eastAsia="ru-RU"/>
        </w:rPr>
      </w:pPr>
      <w:r w:rsidRPr="008F6396">
        <w:rPr>
          <w:rFonts w:ascii="Times New Roman" w:eastAsiaTheme="minorEastAsia" w:hAnsi="Times New Roman" w:cs="Times New Roman"/>
          <w:sz w:val="28"/>
          <w:szCs w:val="28"/>
          <w:lang w:eastAsia="ru-RU"/>
        </w:rPr>
        <w:t xml:space="preserve">     В ходе своей исследовательской работы </w:t>
      </w:r>
      <w:r w:rsidR="0009627C" w:rsidRPr="00A906E4">
        <w:rPr>
          <w:rFonts w:ascii="Times New Roman" w:eastAsiaTheme="minorEastAsia" w:hAnsi="Times New Roman" w:cs="Times New Roman"/>
          <w:sz w:val="28"/>
          <w:szCs w:val="28"/>
          <w:lang w:eastAsia="ru-RU"/>
        </w:rPr>
        <w:t>были изучены</w:t>
      </w:r>
      <w:r w:rsidRPr="008F6396">
        <w:rPr>
          <w:rFonts w:ascii="Times New Roman" w:eastAsiaTheme="minorEastAsia" w:hAnsi="Times New Roman" w:cs="Times New Roman"/>
          <w:sz w:val="28"/>
          <w:szCs w:val="28"/>
          <w:lang w:eastAsia="ru-RU"/>
        </w:rPr>
        <w:t xml:space="preserve"> оригинальные названия многих английских и американских фильмов, проанализирова</w:t>
      </w:r>
      <w:r w:rsidR="006870A0" w:rsidRPr="00A906E4">
        <w:rPr>
          <w:rFonts w:ascii="Times New Roman" w:eastAsiaTheme="minorEastAsia" w:hAnsi="Times New Roman" w:cs="Times New Roman"/>
          <w:sz w:val="28"/>
          <w:szCs w:val="28"/>
          <w:lang w:eastAsia="ru-RU"/>
        </w:rPr>
        <w:t>ны</w:t>
      </w:r>
      <w:r w:rsidRPr="008F6396">
        <w:rPr>
          <w:rFonts w:ascii="Times New Roman" w:eastAsiaTheme="minorEastAsia" w:hAnsi="Times New Roman" w:cs="Times New Roman"/>
          <w:sz w:val="28"/>
          <w:szCs w:val="28"/>
          <w:lang w:eastAsia="ru-RU"/>
        </w:rPr>
        <w:t xml:space="preserve"> методы их перевода на русский язык. </w:t>
      </w:r>
    </w:p>
    <w:p w14:paraId="28FB03DD" w14:textId="69906C27" w:rsidR="008F6396" w:rsidRPr="00A906E4" w:rsidRDefault="008F6396" w:rsidP="00A906E4">
      <w:pPr>
        <w:pStyle w:val="Default"/>
        <w:spacing w:line="360" w:lineRule="auto"/>
        <w:jc w:val="both"/>
        <w:rPr>
          <w:sz w:val="28"/>
          <w:szCs w:val="28"/>
        </w:rPr>
      </w:pPr>
      <w:r w:rsidRPr="008F6396">
        <w:rPr>
          <w:rFonts w:eastAsiaTheme="minorEastAsia"/>
          <w:sz w:val="28"/>
          <w:szCs w:val="28"/>
          <w:lang w:eastAsia="ru-RU"/>
        </w:rPr>
        <w:t xml:space="preserve">    Выяснилось, что самым распространенным способом перевода считается дословный перевод. Больше половины названий фильмов были переведены именно этим способом. В качестве примера можно привести американский сериал с оригинальным названием «13 </w:t>
      </w:r>
      <w:proofErr w:type="spellStart"/>
      <w:r w:rsidRPr="008F6396">
        <w:rPr>
          <w:rFonts w:eastAsiaTheme="minorEastAsia"/>
          <w:sz w:val="28"/>
          <w:szCs w:val="28"/>
          <w:lang w:eastAsia="ru-RU"/>
        </w:rPr>
        <w:t>reasons</w:t>
      </w:r>
      <w:proofErr w:type="spellEnd"/>
      <w:r w:rsidRPr="008F6396">
        <w:rPr>
          <w:rFonts w:eastAsiaTheme="minorEastAsia"/>
          <w:sz w:val="28"/>
          <w:szCs w:val="28"/>
          <w:lang w:eastAsia="ru-RU"/>
        </w:rPr>
        <w:t xml:space="preserve"> </w:t>
      </w:r>
      <w:proofErr w:type="spellStart"/>
      <w:r w:rsidRPr="008F6396">
        <w:rPr>
          <w:rFonts w:eastAsiaTheme="minorEastAsia"/>
          <w:sz w:val="28"/>
          <w:szCs w:val="28"/>
          <w:lang w:eastAsia="ru-RU"/>
        </w:rPr>
        <w:t>why</w:t>
      </w:r>
      <w:proofErr w:type="spellEnd"/>
      <w:r w:rsidRPr="008F6396">
        <w:rPr>
          <w:rFonts w:eastAsiaTheme="minorEastAsia"/>
          <w:sz w:val="28"/>
          <w:szCs w:val="28"/>
          <w:lang w:eastAsia="ru-RU"/>
        </w:rPr>
        <w:t>», которое перевели дословно «13 причин почему».   Еще примеры: «</w:t>
      </w:r>
      <w:proofErr w:type="spellStart"/>
      <w:r w:rsidRPr="008F6396">
        <w:rPr>
          <w:rFonts w:eastAsiaTheme="minorEastAsia"/>
          <w:sz w:val="28"/>
          <w:szCs w:val="28"/>
          <w:lang w:val="de-DE" w:eastAsia="ru-RU"/>
        </w:rPr>
        <w:t>Vanilla</w:t>
      </w:r>
      <w:proofErr w:type="spellEnd"/>
      <w:r w:rsidRPr="008F6396">
        <w:rPr>
          <w:rFonts w:eastAsiaTheme="minorEastAsia"/>
          <w:sz w:val="28"/>
          <w:szCs w:val="28"/>
          <w:lang w:eastAsia="ru-RU"/>
        </w:rPr>
        <w:t xml:space="preserve"> </w:t>
      </w:r>
      <w:r w:rsidRPr="008F6396">
        <w:rPr>
          <w:rFonts w:eastAsiaTheme="minorEastAsia"/>
          <w:sz w:val="28"/>
          <w:szCs w:val="28"/>
          <w:lang w:val="de-DE" w:eastAsia="ru-RU"/>
        </w:rPr>
        <w:t>Sky</w:t>
      </w:r>
      <w:r w:rsidRPr="008F6396">
        <w:rPr>
          <w:rFonts w:eastAsiaTheme="minorEastAsia"/>
          <w:sz w:val="28"/>
          <w:szCs w:val="28"/>
          <w:lang w:eastAsia="ru-RU"/>
        </w:rPr>
        <w:t>» («Ванильное небо»</w:t>
      </w:r>
      <w:r w:rsidRPr="00A906E4">
        <w:rPr>
          <w:rFonts w:eastAsiaTheme="minorEastAsia"/>
          <w:sz w:val="28"/>
          <w:szCs w:val="28"/>
          <w:lang w:eastAsia="ru-RU"/>
        </w:rPr>
        <w:t>), «</w:t>
      </w:r>
      <w:r w:rsidRPr="008F6396">
        <w:rPr>
          <w:rFonts w:eastAsiaTheme="minorEastAsia"/>
          <w:sz w:val="28"/>
          <w:szCs w:val="28"/>
          <w:lang w:val="de-DE" w:eastAsia="ru-RU"/>
        </w:rPr>
        <w:t>Green</w:t>
      </w:r>
      <w:r w:rsidRPr="008F6396">
        <w:rPr>
          <w:rFonts w:eastAsiaTheme="minorEastAsia"/>
          <w:sz w:val="28"/>
          <w:szCs w:val="28"/>
          <w:lang w:eastAsia="ru-RU"/>
        </w:rPr>
        <w:t xml:space="preserve"> </w:t>
      </w:r>
      <w:r w:rsidRPr="008F6396">
        <w:rPr>
          <w:rFonts w:eastAsiaTheme="minorEastAsia"/>
          <w:sz w:val="28"/>
          <w:szCs w:val="28"/>
          <w:lang w:val="de-DE" w:eastAsia="ru-RU"/>
        </w:rPr>
        <w:t>Mile</w:t>
      </w:r>
      <w:r w:rsidRPr="008F6396">
        <w:rPr>
          <w:rFonts w:eastAsiaTheme="minorEastAsia"/>
          <w:sz w:val="28"/>
          <w:szCs w:val="28"/>
          <w:lang w:eastAsia="ru-RU"/>
        </w:rPr>
        <w:t>» («Зеленая миля»).</w:t>
      </w:r>
      <w:r w:rsidRPr="00A906E4">
        <w:rPr>
          <w:sz w:val="28"/>
          <w:szCs w:val="28"/>
        </w:rPr>
        <w:t xml:space="preserve"> </w:t>
      </w:r>
      <w:r w:rsidRPr="00A906E4">
        <w:rPr>
          <w:sz w:val="28"/>
          <w:szCs w:val="28"/>
        </w:rPr>
        <w:t xml:space="preserve">«Address </w:t>
      </w:r>
      <w:proofErr w:type="spellStart"/>
      <w:r w:rsidRPr="00A906E4">
        <w:rPr>
          <w:sz w:val="28"/>
          <w:szCs w:val="28"/>
        </w:rPr>
        <w:t>unknown</w:t>
      </w:r>
      <w:proofErr w:type="spellEnd"/>
      <w:r w:rsidRPr="00A906E4">
        <w:rPr>
          <w:sz w:val="28"/>
          <w:szCs w:val="28"/>
        </w:rPr>
        <w:t>» — «Адрес неизвестен», «</w:t>
      </w:r>
      <w:proofErr w:type="spellStart"/>
      <w:r w:rsidRPr="00A906E4">
        <w:rPr>
          <w:sz w:val="28"/>
          <w:szCs w:val="28"/>
        </w:rPr>
        <w:t>Coast</w:t>
      </w:r>
      <w:proofErr w:type="spellEnd"/>
      <w:r w:rsidRPr="00A906E4">
        <w:rPr>
          <w:sz w:val="28"/>
          <w:szCs w:val="28"/>
        </w:rPr>
        <w:t xml:space="preserve"> Guard» — «Береговая охрана», «A </w:t>
      </w:r>
      <w:proofErr w:type="spellStart"/>
      <w:r w:rsidRPr="00A906E4">
        <w:rPr>
          <w:sz w:val="28"/>
          <w:szCs w:val="28"/>
        </w:rPr>
        <w:t>Better</w:t>
      </w:r>
      <w:proofErr w:type="spellEnd"/>
      <w:r w:rsidRPr="00A906E4">
        <w:rPr>
          <w:sz w:val="28"/>
          <w:szCs w:val="28"/>
        </w:rPr>
        <w:t xml:space="preserve"> Way To Die» — «Лучший способ умереть», «</w:t>
      </w:r>
      <w:proofErr w:type="spellStart"/>
      <w:r w:rsidRPr="00A906E4">
        <w:rPr>
          <w:sz w:val="28"/>
          <w:szCs w:val="28"/>
        </w:rPr>
        <w:t>Wrath</w:t>
      </w:r>
      <w:proofErr w:type="spellEnd"/>
      <w:r w:rsidRPr="00A906E4">
        <w:rPr>
          <w:sz w:val="28"/>
          <w:szCs w:val="28"/>
        </w:rPr>
        <w:t xml:space="preserve"> </w:t>
      </w:r>
      <w:proofErr w:type="spellStart"/>
      <w:r w:rsidRPr="00A906E4">
        <w:rPr>
          <w:sz w:val="28"/>
          <w:szCs w:val="28"/>
        </w:rPr>
        <w:t>of</w:t>
      </w:r>
      <w:proofErr w:type="spellEnd"/>
      <w:r w:rsidRPr="00A906E4">
        <w:rPr>
          <w:sz w:val="28"/>
          <w:szCs w:val="28"/>
        </w:rPr>
        <w:t xml:space="preserve"> </w:t>
      </w:r>
      <w:proofErr w:type="spellStart"/>
      <w:r w:rsidRPr="00A906E4">
        <w:rPr>
          <w:sz w:val="28"/>
          <w:szCs w:val="28"/>
        </w:rPr>
        <w:t>the</w:t>
      </w:r>
      <w:proofErr w:type="spellEnd"/>
      <w:r w:rsidRPr="00A906E4">
        <w:rPr>
          <w:sz w:val="28"/>
          <w:szCs w:val="28"/>
        </w:rPr>
        <w:t xml:space="preserve"> </w:t>
      </w:r>
      <w:proofErr w:type="spellStart"/>
      <w:r w:rsidRPr="00A906E4">
        <w:rPr>
          <w:sz w:val="28"/>
          <w:szCs w:val="28"/>
        </w:rPr>
        <w:t>Titans</w:t>
      </w:r>
      <w:proofErr w:type="spellEnd"/>
      <w:r w:rsidRPr="00A906E4">
        <w:rPr>
          <w:sz w:val="28"/>
          <w:szCs w:val="28"/>
        </w:rPr>
        <w:t xml:space="preserve">» – «Гнев Титанов», «The </w:t>
      </w:r>
      <w:proofErr w:type="spellStart"/>
      <w:r w:rsidRPr="00A906E4">
        <w:rPr>
          <w:sz w:val="28"/>
          <w:szCs w:val="28"/>
        </w:rPr>
        <w:t>Butterfly</w:t>
      </w:r>
      <w:proofErr w:type="spellEnd"/>
      <w:r w:rsidRPr="00A906E4">
        <w:rPr>
          <w:sz w:val="28"/>
          <w:szCs w:val="28"/>
        </w:rPr>
        <w:t xml:space="preserve"> </w:t>
      </w:r>
      <w:proofErr w:type="spellStart"/>
      <w:r w:rsidRPr="00A906E4">
        <w:rPr>
          <w:sz w:val="28"/>
          <w:szCs w:val="28"/>
        </w:rPr>
        <w:t>Effect</w:t>
      </w:r>
      <w:proofErr w:type="spellEnd"/>
      <w:r w:rsidRPr="00A906E4">
        <w:rPr>
          <w:sz w:val="28"/>
          <w:szCs w:val="28"/>
        </w:rPr>
        <w:t>» –</w:t>
      </w:r>
      <w:r w:rsidRPr="00A906E4">
        <w:rPr>
          <w:color w:val="auto"/>
          <w:sz w:val="28"/>
          <w:szCs w:val="28"/>
        </w:rPr>
        <w:t>«Эффект бабочки».</w:t>
      </w:r>
    </w:p>
    <w:p w14:paraId="7E823A3C" w14:textId="00B1550D" w:rsidR="008F6396" w:rsidRPr="008F6396" w:rsidRDefault="008F6396" w:rsidP="00A906E4">
      <w:pPr>
        <w:spacing w:after="0" w:line="360" w:lineRule="auto"/>
        <w:jc w:val="both"/>
        <w:rPr>
          <w:rFonts w:ascii="Times New Roman" w:eastAsiaTheme="minorEastAsia" w:hAnsi="Times New Roman" w:cs="Times New Roman"/>
          <w:sz w:val="28"/>
          <w:szCs w:val="28"/>
          <w:lang w:eastAsia="ru-RU"/>
        </w:rPr>
      </w:pPr>
      <w:r w:rsidRPr="008F6396">
        <w:rPr>
          <w:rFonts w:ascii="Times New Roman" w:eastAsiaTheme="minorEastAsia" w:hAnsi="Times New Roman" w:cs="Times New Roman"/>
          <w:sz w:val="28"/>
          <w:szCs w:val="28"/>
          <w:lang w:eastAsia="ru-RU"/>
        </w:rPr>
        <w:t xml:space="preserve">    Второй способ называется «транскрипция». Им </w:t>
      </w:r>
      <w:r w:rsidRPr="00A906E4">
        <w:rPr>
          <w:rFonts w:ascii="Times New Roman" w:eastAsiaTheme="minorEastAsia" w:hAnsi="Times New Roman" w:cs="Times New Roman"/>
          <w:sz w:val="28"/>
          <w:szCs w:val="28"/>
          <w:lang w:eastAsia="ru-RU"/>
        </w:rPr>
        <w:t>пользуются переводчики</w:t>
      </w:r>
      <w:r w:rsidRPr="008F6396">
        <w:rPr>
          <w:rFonts w:ascii="Times New Roman" w:eastAsiaTheme="minorEastAsia" w:hAnsi="Times New Roman" w:cs="Times New Roman"/>
          <w:sz w:val="28"/>
          <w:szCs w:val="28"/>
          <w:lang w:eastAsia="ru-RU"/>
        </w:rPr>
        <w:t xml:space="preserve"> в том случае, если на русском языке нет аналогового слова, с помощью которого можно было бы перевести название, или если редакторы решили, что в оригинале название звучит куда лучше. Именно таким способом был переведен фильм «Дивергент». Я считаю, что в этом случае оставить транскрипцию было хорошей идеей: если переводить слово «</w:t>
      </w:r>
      <w:proofErr w:type="spellStart"/>
      <w:r w:rsidRPr="008F6396">
        <w:rPr>
          <w:rFonts w:ascii="Times New Roman" w:eastAsiaTheme="minorEastAsia" w:hAnsi="Times New Roman" w:cs="Times New Roman"/>
          <w:sz w:val="28"/>
          <w:szCs w:val="28"/>
          <w:lang w:eastAsia="ru-RU"/>
        </w:rPr>
        <w:t>divergent</w:t>
      </w:r>
      <w:proofErr w:type="spellEnd"/>
      <w:r w:rsidRPr="008F6396">
        <w:rPr>
          <w:rFonts w:ascii="Times New Roman" w:eastAsiaTheme="minorEastAsia" w:hAnsi="Times New Roman" w:cs="Times New Roman"/>
          <w:sz w:val="28"/>
          <w:szCs w:val="28"/>
          <w:lang w:eastAsia="ru-RU"/>
        </w:rPr>
        <w:t xml:space="preserve">» с русского языка на английский, то получаем «расходящийся», а это не самое привлекательное название для фильма с точки маркетинга.  </w:t>
      </w:r>
    </w:p>
    <w:p w14:paraId="4E7FC312" w14:textId="1FDCB0A6" w:rsidR="008F6396" w:rsidRPr="00A906E4" w:rsidRDefault="008F6396" w:rsidP="00A906E4">
      <w:pPr>
        <w:spacing w:after="0" w:line="360" w:lineRule="auto"/>
        <w:jc w:val="both"/>
        <w:rPr>
          <w:rFonts w:ascii="Times New Roman" w:hAnsi="Times New Roman" w:cs="Times New Roman"/>
          <w:sz w:val="28"/>
          <w:szCs w:val="28"/>
        </w:rPr>
      </w:pPr>
      <w:r w:rsidRPr="008F6396">
        <w:rPr>
          <w:rFonts w:ascii="Times New Roman" w:eastAsiaTheme="minorEastAsia" w:hAnsi="Times New Roman" w:cs="Times New Roman"/>
          <w:sz w:val="28"/>
          <w:szCs w:val="28"/>
          <w:lang w:eastAsia="ru-RU"/>
        </w:rPr>
        <w:t xml:space="preserve">    С помощью лексико- семантической замены удается достичь наиболее прочной связи между заголовком и сюжетом фильма. Такая частичная замена позволяет усилить эмоциональный окрас, например название картины «The </w:t>
      </w:r>
      <w:proofErr w:type="spellStart"/>
      <w:r w:rsidRPr="008F6396">
        <w:rPr>
          <w:rFonts w:ascii="Times New Roman" w:eastAsiaTheme="minorEastAsia" w:hAnsi="Times New Roman" w:cs="Times New Roman"/>
          <w:sz w:val="28"/>
          <w:szCs w:val="28"/>
          <w:lang w:eastAsia="ru-RU"/>
        </w:rPr>
        <w:t>King`s</w:t>
      </w:r>
      <w:proofErr w:type="spellEnd"/>
      <w:r w:rsidRPr="008F6396">
        <w:rPr>
          <w:rFonts w:ascii="Times New Roman" w:eastAsiaTheme="minorEastAsia" w:hAnsi="Times New Roman" w:cs="Times New Roman"/>
          <w:sz w:val="28"/>
          <w:szCs w:val="28"/>
          <w:lang w:eastAsia="ru-RU"/>
        </w:rPr>
        <w:t xml:space="preserve"> </w:t>
      </w:r>
      <w:proofErr w:type="spellStart"/>
      <w:r w:rsidRPr="008F6396">
        <w:rPr>
          <w:rFonts w:ascii="Times New Roman" w:eastAsiaTheme="minorEastAsia" w:hAnsi="Times New Roman" w:cs="Times New Roman"/>
          <w:sz w:val="28"/>
          <w:szCs w:val="28"/>
          <w:lang w:eastAsia="ru-RU"/>
        </w:rPr>
        <w:t>speech</w:t>
      </w:r>
      <w:proofErr w:type="spellEnd"/>
      <w:r w:rsidRPr="008F6396">
        <w:rPr>
          <w:rFonts w:ascii="Times New Roman" w:eastAsiaTheme="minorEastAsia" w:hAnsi="Times New Roman" w:cs="Times New Roman"/>
          <w:sz w:val="28"/>
          <w:szCs w:val="28"/>
          <w:lang w:eastAsia="ru-RU"/>
        </w:rPr>
        <w:t>» было переведено как «Король говорит!», что усилило эффект рекламной функции. Этот же прием использовался при переводе названия фильма «</w:t>
      </w:r>
      <w:r w:rsidRPr="008F6396">
        <w:rPr>
          <w:rFonts w:ascii="Times New Roman" w:eastAsiaTheme="minorEastAsia" w:hAnsi="Times New Roman" w:cs="Times New Roman"/>
          <w:sz w:val="28"/>
          <w:szCs w:val="28"/>
          <w:lang w:val="en-US" w:eastAsia="ru-RU"/>
        </w:rPr>
        <w:t>A</w:t>
      </w:r>
      <w:r w:rsidRPr="008F6396">
        <w:rPr>
          <w:rFonts w:ascii="Times New Roman" w:eastAsiaTheme="minorEastAsia" w:hAnsi="Times New Roman" w:cs="Times New Roman"/>
          <w:sz w:val="28"/>
          <w:szCs w:val="28"/>
          <w:lang w:eastAsia="ru-RU"/>
        </w:rPr>
        <w:t xml:space="preserve"> </w:t>
      </w:r>
      <w:r w:rsidRPr="008F6396">
        <w:rPr>
          <w:rFonts w:ascii="Times New Roman" w:eastAsiaTheme="minorEastAsia" w:hAnsi="Times New Roman" w:cs="Times New Roman"/>
          <w:sz w:val="28"/>
          <w:szCs w:val="28"/>
          <w:lang w:val="en-US" w:eastAsia="ru-RU"/>
        </w:rPr>
        <w:t>beautiful</w:t>
      </w:r>
      <w:r w:rsidRPr="008F6396">
        <w:rPr>
          <w:rFonts w:ascii="Times New Roman" w:eastAsiaTheme="minorEastAsia" w:hAnsi="Times New Roman" w:cs="Times New Roman"/>
          <w:sz w:val="28"/>
          <w:szCs w:val="28"/>
          <w:lang w:eastAsia="ru-RU"/>
        </w:rPr>
        <w:t xml:space="preserve"> </w:t>
      </w:r>
      <w:r w:rsidRPr="008F6396">
        <w:rPr>
          <w:rFonts w:ascii="Times New Roman" w:eastAsiaTheme="minorEastAsia" w:hAnsi="Times New Roman" w:cs="Times New Roman"/>
          <w:sz w:val="28"/>
          <w:szCs w:val="28"/>
          <w:lang w:val="en-US" w:eastAsia="ru-RU"/>
        </w:rPr>
        <w:t>Mind</w:t>
      </w:r>
      <w:r w:rsidRPr="008F6396">
        <w:rPr>
          <w:rFonts w:ascii="Times New Roman" w:eastAsiaTheme="minorEastAsia" w:hAnsi="Times New Roman" w:cs="Times New Roman"/>
          <w:sz w:val="28"/>
          <w:szCs w:val="28"/>
          <w:lang w:eastAsia="ru-RU"/>
        </w:rPr>
        <w:t>», который на русском звучит как «Игры разума».</w:t>
      </w:r>
      <w:r w:rsidRPr="00A906E4">
        <w:rPr>
          <w:rFonts w:ascii="Times New Roman" w:eastAsiaTheme="minorEastAsia" w:hAnsi="Times New Roman" w:cs="Times New Roman"/>
          <w:sz w:val="28"/>
          <w:szCs w:val="28"/>
          <w:lang w:eastAsia="ru-RU"/>
        </w:rPr>
        <w:t xml:space="preserve"> </w:t>
      </w:r>
      <w:r w:rsidRPr="008F6396">
        <w:rPr>
          <w:rFonts w:ascii="Times New Roman" w:eastAsiaTheme="minorEastAsia" w:hAnsi="Times New Roman" w:cs="Times New Roman"/>
          <w:sz w:val="28"/>
          <w:szCs w:val="28"/>
          <w:lang w:eastAsia="ru-RU"/>
        </w:rPr>
        <w:t xml:space="preserve">     Частичные изменения были внесены и в перевод названия мультфильма «Каролина в Стране Кошмаров», </w:t>
      </w:r>
      <w:r w:rsidRPr="00A906E4">
        <w:rPr>
          <w:rFonts w:ascii="Times New Roman" w:eastAsiaTheme="minorEastAsia" w:hAnsi="Times New Roman" w:cs="Times New Roman"/>
          <w:sz w:val="28"/>
          <w:szCs w:val="28"/>
          <w:lang w:eastAsia="ru-RU"/>
        </w:rPr>
        <w:t>в оригинальное</w:t>
      </w:r>
      <w:r w:rsidRPr="008F6396">
        <w:rPr>
          <w:rFonts w:ascii="Times New Roman" w:eastAsiaTheme="minorEastAsia" w:hAnsi="Times New Roman" w:cs="Times New Roman"/>
          <w:sz w:val="28"/>
          <w:szCs w:val="28"/>
          <w:lang w:eastAsia="ru-RU"/>
        </w:rPr>
        <w:t xml:space="preserve"> </w:t>
      </w:r>
      <w:r w:rsidRPr="00A906E4">
        <w:rPr>
          <w:rFonts w:ascii="Times New Roman" w:eastAsiaTheme="minorEastAsia" w:hAnsi="Times New Roman" w:cs="Times New Roman"/>
          <w:sz w:val="28"/>
          <w:szCs w:val="28"/>
          <w:lang w:eastAsia="ru-RU"/>
        </w:rPr>
        <w:t>название входило</w:t>
      </w:r>
      <w:r w:rsidRPr="008F6396">
        <w:rPr>
          <w:rFonts w:ascii="Times New Roman" w:eastAsiaTheme="minorEastAsia" w:hAnsi="Times New Roman" w:cs="Times New Roman"/>
          <w:sz w:val="28"/>
          <w:szCs w:val="28"/>
          <w:lang w:eastAsia="ru-RU"/>
        </w:rPr>
        <w:t xml:space="preserve"> лишь имя </w:t>
      </w:r>
      <w:r w:rsidRPr="008F6396">
        <w:rPr>
          <w:rFonts w:ascii="Times New Roman" w:eastAsiaTheme="minorEastAsia" w:hAnsi="Times New Roman" w:cs="Times New Roman"/>
          <w:sz w:val="28"/>
          <w:szCs w:val="28"/>
          <w:lang w:eastAsia="ru-RU"/>
        </w:rPr>
        <w:lastRenderedPageBreak/>
        <w:t>главной героини: «</w:t>
      </w:r>
      <w:proofErr w:type="spellStart"/>
      <w:r w:rsidRPr="008F6396">
        <w:rPr>
          <w:rFonts w:ascii="Times New Roman" w:eastAsiaTheme="minorEastAsia" w:hAnsi="Times New Roman" w:cs="Times New Roman"/>
          <w:sz w:val="28"/>
          <w:szCs w:val="28"/>
          <w:lang w:eastAsia="ru-RU"/>
        </w:rPr>
        <w:t>Cаrоline</w:t>
      </w:r>
      <w:proofErr w:type="spellEnd"/>
      <w:r w:rsidRPr="008F6396">
        <w:rPr>
          <w:rFonts w:ascii="Times New Roman" w:eastAsiaTheme="minorEastAsia" w:hAnsi="Times New Roman" w:cs="Times New Roman"/>
          <w:sz w:val="28"/>
          <w:szCs w:val="28"/>
          <w:lang w:eastAsia="ru-RU"/>
        </w:rPr>
        <w:t xml:space="preserve">». </w:t>
      </w:r>
      <w:r w:rsidRPr="00A906E4">
        <w:rPr>
          <w:rFonts w:ascii="Times New Roman" w:eastAsiaTheme="minorEastAsia" w:hAnsi="Times New Roman" w:cs="Times New Roman"/>
          <w:sz w:val="28"/>
          <w:szCs w:val="28"/>
          <w:lang w:eastAsia="ru-RU"/>
        </w:rPr>
        <w:t>«</w:t>
      </w:r>
      <w:proofErr w:type="spellStart"/>
      <w:r w:rsidRPr="00A906E4">
        <w:rPr>
          <w:rFonts w:ascii="Times New Roman" w:hAnsi="Times New Roman" w:cs="Times New Roman"/>
          <w:sz w:val="28"/>
          <w:szCs w:val="28"/>
        </w:rPr>
        <w:t>Jobs</w:t>
      </w:r>
      <w:proofErr w:type="spellEnd"/>
      <w:r w:rsidRPr="00A906E4">
        <w:rPr>
          <w:rFonts w:ascii="Times New Roman" w:hAnsi="Times New Roman" w:cs="Times New Roman"/>
          <w:sz w:val="28"/>
          <w:szCs w:val="28"/>
        </w:rPr>
        <w:t>» – «Джобс: Империя соблазна». Добавление мотивировано желанием кинокомпании предоставить зрителю как можно больше информации о сюжете картины и указать на ее жанр.</w:t>
      </w:r>
      <w:r w:rsidRPr="00A906E4">
        <w:rPr>
          <w:rFonts w:ascii="Times New Roman" w:hAnsi="Times New Roman" w:cs="Times New Roman"/>
          <w:sz w:val="28"/>
          <w:szCs w:val="28"/>
        </w:rPr>
        <w:t xml:space="preserve"> </w:t>
      </w:r>
      <w:r w:rsidRPr="00A906E4">
        <w:rPr>
          <w:rFonts w:ascii="Times New Roman" w:hAnsi="Times New Roman" w:cs="Times New Roman"/>
          <w:sz w:val="28"/>
          <w:szCs w:val="28"/>
        </w:rPr>
        <w:t>Стив Джобс, основатель компании Apple, был действительно гениальным человеком.  «Home» – «Дом. История путешествия», «</w:t>
      </w:r>
      <w:proofErr w:type="spellStart"/>
      <w:r w:rsidRPr="00A906E4">
        <w:rPr>
          <w:rFonts w:ascii="Times New Roman" w:hAnsi="Times New Roman" w:cs="Times New Roman"/>
          <w:sz w:val="28"/>
          <w:szCs w:val="28"/>
        </w:rPr>
        <w:t>Coraline</w:t>
      </w:r>
      <w:proofErr w:type="spellEnd"/>
      <w:r w:rsidRPr="00A906E4">
        <w:rPr>
          <w:rFonts w:ascii="Times New Roman" w:hAnsi="Times New Roman" w:cs="Times New Roman"/>
          <w:sz w:val="28"/>
          <w:szCs w:val="28"/>
        </w:rPr>
        <w:t>» – «Каролина в стране кошмаров», «</w:t>
      </w:r>
      <w:proofErr w:type="spellStart"/>
      <w:r w:rsidRPr="00A906E4">
        <w:rPr>
          <w:rFonts w:ascii="Times New Roman" w:hAnsi="Times New Roman" w:cs="Times New Roman"/>
          <w:sz w:val="28"/>
          <w:szCs w:val="28"/>
        </w:rPr>
        <w:t>Constantine</w:t>
      </w:r>
      <w:proofErr w:type="spellEnd"/>
      <w:r w:rsidRPr="00A906E4">
        <w:rPr>
          <w:rFonts w:ascii="Times New Roman" w:hAnsi="Times New Roman" w:cs="Times New Roman"/>
          <w:sz w:val="28"/>
          <w:szCs w:val="28"/>
        </w:rPr>
        <w:t xml:space="preserve">» – «Константин: Повелитель </w:t>
      </w:r>
      <w:r w:rsidRPr="00A906E4">
        <w:rPr>
          <w:rFonts w:ascii="Times New Roman" w:hAnsi="Times New Roman" w:cs="Times New Roman"/>
          <w:sz w:val="28"/>
          <w:szCs w:val="28"/>
        </w:rPr>
        <w:t>тьмы» в</w:t>
      </w:r>
      <w:r w:rsidRPr="00A906E4">
        <w:rPr>
          <w:rFonts w:ascii="Times New Roman" w:hAnsi="Times New Roman" w:cs="Times New Roman"/>
          <w:sz w:val="28"/>
          <w:szCs w:val="28"/>
        </w:rPr>
        <w:t xml:space="preserve"> этом случае добавление было использовано с целью жанровой адаптации, а именно, чтобы донести до зрителей сюжет фильма. Это словосочетание несет в себе рекламную функцию, привлекает внимание аудитории, что способствует коммерческому успеху картины в прокате.</w:t>
      </w:r>
    </w:p>
    <w:p w14:paraId="021B685E" w14:textId="77777777" w:rsidR="00665034" w:rsidRPr="00A906E4" w:rsidRDefault="008F6396" w:rsidP="00A906E4">
      <w:pPr>
        <w:pStyle w:val="a3"/>
        <w:shd w:val="clear" w:color="auto" w:fill="FFFFFF"/>
        <w:spacing w:before="0" w:beforeAutospacing="0" w:after="0" w:afterAutospacing="0" w:line="360" w:lineRule="auto"/>
        <w:jc w:val="both"/>
        <w:rPr>
          <w:sz w:val="28"/>
          <w:szCs w:val="28"/>
        </w:rPr>
      </w:pPr>
      <w:r w:rsidRPr="008F6396">
        <w:rPr>
          <w:rFonts w:eastAsiaTheme="minorEastAsia"/>
          <w:sz w:val="28"/>
          <w:szCs w:val="28"/>
        </w:rPr>
        <w:t xml:space="preserve">    Небольшая часть фильмов была переведена с </w:t>
      </w:r>
      <w:r w:rsidR="00665034" w:rsidRPr="00A906E4">
        <w:rPr>
          <w:rFonts w:eastAsiaTheme="minorEastAsia"/>
          <w:sz w:val="28"/>
          <w:szCs w:val="28"/>
        </w:rPr>
        <w:t>помощью полной</w:t>
      </w:r>
      <w:r w:rsidRPr="008F6396">
        <w:rPr>
          <w:rFonts w:eastAsiaTheme="minorEastAsia"/>
          <w:sz w:val="28"/>
          <w:szCs w:val="28"/>
        </w:rPr>
        <w:t xml:space="preserve"> замены. Например, оригинальное название фильма «</w:t>
      </w:r>
      <w:proofErr w:type="spellStart"/>
      <w:r w:rsidRPr="008F6396">
        <w:rPr>
          <w:rFonts w:eastAsiaTheme="minorEastAsia"/>
          <w:sz w:val="28"/>
          <w:szCs w:val="28"/>
        </w:rPr>
        <w:t>Now</w:t>
      </w:r>
      <w:proofErr w:type="spellEnd"/>
      <w:r w:rsidRPr="008F6396">
        <w:rPr>
          <w:rFonts w:eastAsiaTheme="minorEastAsia"/>
          <w:sz w:val="28"/>
          <w:szCs w:val="28"/>
        </w:rPr>
        <w:t xml:space="preserve"> You </w:t>
      </w:r>
      <w:proofErr w:type="spellStart"/>
      <w:r w:rsidRPr="008F6396">
        <w:rPr>
          <w:rFonts w:eastAsiaTheme="minorEastAsia"/>
          <w:sz w:val="28"/>
          <w:szCs w:val="28"/>
        </w:rPr>
        <w:t>See</w:t>
      </w:r>
      <w:proofErr w:type="spellEnd"/>
      <w:r w:rsidRPr="008F6396">
        <w:rPr>
          <w:rFonts w:eastAsiaTheme="minorEastAsia"/>
          <w:sz w:val="28"/>
          <w:szCs w:val="28"/>
        </w:rPr>
        <w:t xml:space="preserve"> Me» переводится как «Сейчас Ты Увидишь Меня». Чтобы дать зрителям хотя бы приблизительное представление о сюжете, было принято решение изменить его на «Иллюзия обмана». Фильм под названием «</w:t>
      </w:r>
      <w:proofErr w:type="spellStart"/>
      <w:r w:rsidRPr="008F6396">
        <w:rPr>
          <w:rFonts w:eastAsiaTheme="minorEastAsia"/>
          <w:sz w:val="28"/>
          <w:szCs w:val="28"/>
          <w:lang w:val="de-DE"/>
        </w:rPr>
        <w:t>Rise</w:t>
      </w:r>
      <w:proofErr w:type="spellEnd"/>
      <w:r w:rsidRPr="008F6396">
        <w:rPr>
          <w:rFonts w:eastAsiaTheme="minorEastAsia"/>
          <w:sz w:val="28"/>
          <w:szCs w:val="28"/>
        </w:rPr>
        <w:t xml:space="preserve"> </w:t>
      </w:r>
      <w:proofErr w:type="spellStart"/>
      <w:r w:rsidRPr="008F6396">
        <w:rPr>
          <w:rFonts w:eastAsiaTheme="minorEastAsia"/>
          <w:sz w:val="28"/>
          <w:szCs w:val="28"/>
          <w:lang w:val="de-DE"/>
        </w:rPr>
        <w:t>of</w:t>
      </w:r>
      <w:proofErr w:type="spellEnd"/>
      <w:r w:rsidRPr="008F6396">
        <w:rPr>
          <w:rFonts w:eastAsiaTheme="minorEastAsia"/>
          <w:sz w:val="28"/>
          <w:szCs w:val="28"/>
        </w:rPr>
        <w:t xml:space="preserve"> </w:t>
      </w:r>
      <w:proofErr w:type="spellStart"/>
      <w:r w:rsidRPr="008F6396">
        <w:rPr>
          <w:rFonts w:eastAsiaTheme="minorEastAsia"/>
          <w:sz w:val="28"/>
          <w:szCs w:val="28"/>
          <w:lang w:val="de-DE"/>
        </w:rPr>
        <w:t>the</w:t>
      </w:r>
      <w:proofErr w:type="spellEnd"/>
      <w:r w:rsidRPr="008F6396">
        <w:rPr>
          <w:rFonts w:eastAsiaTheme="minorEastAsia"/>
          <w:sz w:val="28"/>
          <w:szCs w:val="28"/>
        </w:rPr>
        <w:t xml:space="preserve"> </w:t>
      </w:r>
      <w:r w:rsidRPr="008F6396">
        <w:rPr>
          <w:rFonts w:eastAsiaTheme="minorEastAsia"/>
          <w:sz w:val="28"/>
          <w:szCs w:val="28"/>
          <w:lang w:val="de-DE"/>
        </w:rPr>
        <w:t>Guardians</w:t>
      </w:r>
      <w:r w:rsidRPr="008F6396">
        <w:rPr>
          <w:rFonts w:eastAsiaTheme="minorEastAsia"/>
          <w:sz w:val="28"/>
          <w:szCs w:val="28"/>
        </w:rPr>
        <w:t xml:space="preserve">», который дословно переводится как «Увеличение стражников», на экраны российских кинотеатров вышел под названием «Хранители снов». </w:t>
      </w:r>
      <w:r w:rsidR="00665034" w:rsidRPr="00A906E4">
        <w:rPr>
          <w:sz w:val="28"/>
          <w:szCs w:val="28"/>
        </w:rPr>
        <w:t>Иногда эта вынужденная мера, которая связана с невозможностью передачи прагматического смысла оригинального названия. Вызвана прагматическая адаптация определенными пластами лексики, с ними соотносятся языковые реалии, фразеологизмы, авторские неологизмы. Все это несет в себе определенную смысловую нагрузку, которая теряется при прямом переводе. «</w:t>
      </w:r>
      <w:proofErr w:type="spellStart"/>
      <w:r w:rsidR="00665034" w:rsidRPr="00A906E4">
        <w:rPr>
          <w:sz w:val="28"/>
          <w:szCs w:val="28"/>
        </w:rPr>
        <w:t>Identity</w:t>
      </w:r>
      <w:proofErr w:type="spellEnd"/>
      <w:r w:rsidR="00665034" w:rsidRPr="00A906E4">
        <w:rPr>
          <w:sz w:val="28"/>
          <w:szCs w:val="28"/>
        </w:rPr>
        <w:t xml:space="preserve"> </w:t>
      </w:r>
      <w:proofErr w:type="spellStart"/>
      <w:r w:rsidR="00665034" w:rsidRPr="00A906E4">
        <w:rPr>
          <w:sz w:val="28"/>
          <w:szCs w:val="28"/>
        </w:rPr>
        <w:t>Thief</w:t>
      </w:r>
      <w:proofErr w:type="spellEnd"/>
      <w:r w:rsidR="00665034" w:rsidRPr="00A906E4">
        <w:rPr>
          <w:sz w:val="28"/>
          <w:szCs w:val="28"/>
        </w:rPr>
        <w:t xml:space="preserve">» – «Поймай толстуху, если сможешь», пример того, что локализованные названия фильмов во всех странах не всегда подлежат дословному переводу и Россия здесь не исключение. </w:t>
      </w:r>
      <w:proofErr w:type="spellStart"/>
      <w:r w:rsidR="00665034" w:rsidRPr="00A906E4">
        <w:rPr>
          <w:sz w:val="28"/>
          <w:szCs w:val="28"/>
        </w:rPr>
        <w:t>Фильмоним</w:t>
      </w:r>
      <w:proofErr w:type="spellEnd"/>
      <w:r w:rsidR="00665034" w:rsidRPr="00A906E4">
        <w:rPr>
          <w:sz w:val="28"/>
          <w:szCs w:val="28"/>
        </w:rPr>
        <w:t xml:space="preserve"> «</w:t>
      </w:r>
      <w:proofErr w:type="spellStart"/>
      <w:r w:rsidR="00665034" w:rsidRPr="00A906E4">
        <w:rPr>
          <w:sz w:val="28"/>
          <w:szCs w:val="28"/>
        </w:rPr>
        <w:t>Identify</w:t>
      </w:r>
      <w:proofErr w:type="spellEnd"/>
      <w:r w:rsidR="00665034" w:rsidRPr="00A906E4">
        <w:rPr>
          <w:sz w:val="28"/>
          <w:szCs w:val="28"/>
        </w:rPr>
        <w:t xml:space="preserve"> </w:t>
      </w:r>
      <w:proofErr w:type="spellStart"/>
      <w:r w:rsidR="00665034" w:rsidRPr="00A906E4">
        <w:rPr>
          <w:sz w:val="28"/>
          <w:szCs w:val="28"/>
        </w:rPr>
        <w:t>Thief</w:t>
      </w:r>
      <w:proofErr w:type="spellEnd"/>
      <w:r w:rsidR="00665034" w:rsidRPr="00A906E4">
        <w:rPr>
          <w:sz w:val="28"/>
          <w:szCs w:val="28"/>
        </w:rPr>
        <w:t xml:space="preserve">» построен на понятии ID, что относится к реалиям штатов Америки. Это документ, в котором указаны биометрические данные гражданина, его фамилия, имя и есть фото, в России же удостоверение личности ID не используется. Сюжет фильма заключается в следующем: главная героиня </w:t>
      </w:r>
      <w:r w:rsidR="00665034" w:rsidRPr="00A906E4">
        <w:rPr>
          <w:sz w:val="28"/>
          <w:szCs w:val="28"/>
        </w:rPr>
        <w:lastRenderedPageBreak/>
        <w:t>крадёт ID других людей и с помощью различных махинаций, связанных с использованием их ID, крадет чужие деньги.</w:t>
      </w:r>
    </w:p>
    <w:p w14:paraId="7FFE46DD" w14:textId="4EDCBC9D" w:rsidR="008F6396" w:rsidRPr="008F6396" w:rsidRDefault="008F6396" w:rsidP="00A906E4">
      <w:pPr>
        <w:spacing w:after="0" w:line="360" w:lineRule="auto"/>
        <w:jc w:val="both"/>
        <w:rPr>
          <w:rFonts w:ascii="Times New Roman" w:eastAsiaTheme="minorEastAsia" w:hAnsi="Times New Roman" w:cs="Times New Roman"/>
          <w:sz w:val="28"/>
          <w:szCs w:val="28"/>
          <w:lang w:eastAsia="ru-RU"/>
        </w:rPr>
      </w:pPr>
      <w:r w:rsidRPr="008F6396">
        <w:rPr>
          <w:rFonts w:ascii="Times New Roman" w:eastAsiaTheme="minorEastAsia" w:hAnsi="Times New Roman" w:cs="Times New Roman"/>
          <w:sz w:val="28"/>
          <w:szCs w:val="28"/>
          <w:lang w:eastAsia="ru-RU"/>
        </w:rPr>
        <w:t xml:space="preserve">    Но стоит отметить, что далеко не всегда у переводчиков </w:t>
      </w:r>
      <w:r w:rsidR="00BC2192" w:rsidRPr="00A906E4">
        <w:rPr>
          <w:rFonts w:ascii="Times New Roman" w:eastAsiaTheme="minorEastAsia" w:hAnsi="Times New Roman" w:cs="Times New Roman"/>
          <w:sz w:val="28"/>
          <w:szCs w:val="28"/>
          <w:lang w:eastAsia="ru-RU"/>
        </w:rPr>
        <w:t>получается удачно</w:t>
      </w:r>
      <w:r w:rsidRPr="008F6396">
        <w:rPr>
          <w:rFonts w:ascii="Times New Roman" w:eastAsiaTheme="minorEastAsia" w:hAnsi="Times New Roman" w:cs="Times New Roman"/>
          <w:sz w:val="28"/>
          <w:szCs w:val="28"/>
          <w:lang w:eastAsia="ru-RU"/>
        </w:rPr>
        <w:t xml:space="preserve"> адаптировать название кинокартины на русский язык. Заголовки двух фильмов, главную роль в которых сыграла актриса Эль </w:t>
      </w:r>
      <w:proofErr w:type="spellStart"/>
      <w:r w:rsidRPr="008F6396">
        <w:rPr>
          <w:rFonts w:ascii="Times New Roman" w:eastAsiaTheme="minorEastAsia" w:hAnsi="Times New Roman" w:cs="Times New Roman"/>
          <w:sz w:val="28"/>
          <w:szCs w:val="28"/>
          <w:lang w:eastAsia="ru-RU"/>
        </w:rPr>
        <w:t>Фэннинг</w:t>
      </w:r>
      <w:proofErr w:type="spellEnd"/>
      <w:r w:rsidRPr="008F6396">
        <w:rPr>
          <w:rFonts w:ascii="Times New Roman" w:eastAsiaTheme="minorEastAsia" w:hAnsi="Times New Roman" w:cs="Times New Roman"/>
          <w:sz w:val="28"/>
          <w:szCs w:val="28"/>
          <w:lang w:eastAsia="ru-RU"/>
        </w:rPr>
        <w:t xml:space="preserve">, были полностью изменены, причем далеко не самым лучшим образом. Биографическая драма о писательнице Мэри Шелли была логично названа «Mary </w:t>
      </w:r>
      <w:proofErr w:type="spellStart"/>
      <w:r w:rsidRPr="008F6396">
        <w:rPr>
          <w:rFonts w:ascii="Times New Roman" w:eastAsiaTheme="minorEastAsia" w:hAnsi="Times New Roman" w:cs="Times New Roman"/>
          <w:sz w:val="28"/>
          <w:szCs w:val="28"/>
          <w:lang w:eastAsia="ru-RU"/>
        </w:rPr>
        <w:t>Shelly</w:t>
      </w:r>
      <w:proofErr w:type="spellEnd"/>
      <w:r w:rsidRPr="008F6396">
        <w:rPr>
          <w:rFonts w:ascii="Times New Roman" w:eastAsiaTheme="minorEastAsia" w:hAnsi="Times New Roman" w:cs="Times New Roman"/>
          <w:sz w:val="28"/>
          <w:szCs w:val="28"/>
          <w:lang w:eastAsia="ru-RU"/>
        </w:rPr>
        <w:t xml:space="preserve">», но в русском прокате она вышла под названием «Красавица для чудовища». Оригинальное название «Мэри Шелли» открывает нам суть фильма, </w:t>
      </w:r>
      <w:r w:rsidR="00665034" w:rsidRPr="00A906E4">
        <w:rPr>
          <w:rFonts w:ascii="Times New Roman" w:eastAsiaTheme="minorEastAsia" w:hAnsi="Times New Roman" w:cs="Times New Roman"/>
          <w:sz w:val="28"/>
          <w:szCs w:val="28"/>
          <w:lang w:eastAsia="ru-RU"/>
        </w:rPr>
        <w:t>который рассказывает</w:t>
      </w:r>
      <w:r w:rsidRPr="008F6396">
        <w:rPr>
          <w:rFonts w:ascii="Times New Roman" w:eastAsiaTheme="minorEastAsia" w:hAnsi="Times New Roman" w:cs="Times New Roman"/>
          <w:sz w:val="28"/>
          <w:szCs w:val="28"/>
          <w:lang w:eastAsia="ru-RU"/>
        </w:rPr>
        <w:t xml:space="preserve"> о судьбе великой писательницы. Перевод «Красавица для чудовища» вводит зрителей в заблуждение. </w:t>
      </w:r>
    </w:p>
    <w:p w14:paraId="3741EE10" w14:textId="0B09E2EB" w:rsidR="00F548E6" w:rsidRPr="00A906E4" w:rsidRDefault="008F6396" w:rsidP="00A906E4">
      <w:pPr>
        <w:spacing w:after="0" w:line="360" w:lineRule="auto"/>
        <w:jc w:val="both"/>
        <w:rPr>
          <w:rFonts w:ascii="Times New Roman" w:eastAsiaTheme="minorEastAsia" w:hAnsi="Times New Roman" w:cs="Times New Roman"/>
          <w:sz w:val="28"/>
          <w:szCs w:val="28"/>
          <w:lang w:eastAsia="ru-RU"/>
        </w:rPr>
      </w:pPr>
      <w:r w:rsidRPr="008F6396">
        <w:rPr>
          <w:rFonts w:ascii="Times New Roman" w:eastAsiaTheme="minorEastAsia" w:hAnsi="Times New Roman" w:cs="Times New Roman"/>
          <w:sz w:val="28"/>
          <w:szCs w:val="28"/>
          <w:lang w:eastAsia="ru-RU"/>
        </w:rPr>
        <w:t xml:space="preserve">    </w:t>
      </w:r>
      <w:r w:rsidR="00F548E6" w:rsidRPr="00A906E4">
        <w:rPr>
          <w:rFonts w:ascii="Times New Roman" w:eastAsiaTheme="minorEastAsia" w:hAnsi="Times New Roman" w:cs="Times New Roman"/>
          <w:sz w:val="28"/>
          <w:szCs w:val="28"/>
          <w:lang w:eastAsia="ru-RU"/>
        </w:rPr>
        <w:t>Таким образом, можно сделать вывод, что переводчик должен уметь адаптировать название фильма под аудиторию определенной страны, правильно обращаясь с языком и пользуясь его гибкостью и красотой</w:t>
      </w:r>
      <w:r w:rsidR="00F548E6" w:rsidRPr="00A906E4">
        <w:rPr>
          <w:rFonts w:ascii="Times New Roman" w:eastAsiaTheme="minorEastAsia" w:hAnsi="Times New Roman" w:cs="Times New Roman"/>
          <w:sz w:val="28"/>
          <w:szCs w:val="28"/>
          <w:lang w:eastAsia="ru-RU"/>
        </w:rPr>
        <w:t xml:space="preserve">, </w:t>
      </w:r>
      <w:r w:rsidR="00F548E6" w:rsidRPr="00A906E4">
        <w:rPr>
          <w:rFonts w:ascii="Times New Roman" w:eastAsiaTheme="minorEastAsia" w:hAnsi="Times New Roman" w:cs="Times New Roman"/>
          <w:sz w:val="28"/>
          <w:szCs w:val="28"/>
          <w:lang w:eastAsia="ru-RU"/>
        </w:rPr>
        <w:t>могут получиться красивые переводы фильмов, которые зрителям понравятся больше, чем оригинальное название</w:t>
      </w:r>
      <w:r w:rsidR="00F548E6" w:rsidRPr="00A906E4">
        <w:rPr>
          <w:rFonts w:ascii="Times New Roman" w:eastAsiaTheme="minorEastAsia" w:hAnsi="Times New Roman" w:cs="Times New Roman"/>
          <w:sz w:val="28"/>
          <w:szCs w:val="28"/>
          <w:lang w:eastAsia="ru-RU"/>
        </w:rPr>
        <w:t>.</w:t>
      </w:r>
    </w:p>
    <w:p w14:paraId="58F17782" w14:textId="7756ADDB" w:rsidR="008F6396" w:rsidRPr="008F6396" w:rsidRDefault="008F6396" w:rsidP="00A906E4">
      <w:pPr>
        <w:spacing w:after="0" w:line="360" w:lineRule="auto"/>
        <w:jc w:val="both"/>
        <w:rPr>
          <w:rFonts w:ascii="Times New Roman" w:eastAsiaTheme="minorEastAsia" w:hAnsi="Times New Roman" w:cs="Times New Roman"/>
          <w:b/>
          <w:sz w:val="28"/>
          <w:szCs w:val="28"/>
          <w:lang w:eastAsia="ru-RU"/>
        </w:rPr>
      </w:pPr>
    </w:p>
    <w:p w14:paraId="42828D5E" w14:textId="666D5A4A" w:rsidR="008F6396" w:rsidRPr="00A906E4" w:rsidRDefault="008F6396" w:rsidP="00A906E4">
      <w:pPr>
        <w:spacing w:after="0" w:line="360" w:lineRule="auto"/>
        <w:jc w:val="both"/>
        <w:rPr>
          <w:rFonts w:ascii="Times New Roman" w:eastAsiaTheme="minorEastAsia" w:hAnsi="Times New Roman" w:cs="Times New Roman"/>
          <w:b/>
          <w:sz w:val="28"/>
          <w:szCs w:val="28"/>
          <w:lang w:eastAsia="ru-RU"/>
        </w:rPr>
      </w:pPr>
    </w:p>
    <w:p w14:paraId="0C2DA9EB" w14:textId="4EDC5877"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763A9AA1" w14:textId="414B04AE"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75FF5A27" w14:textId="60328D4A"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0E634B4B" w14:textId="124C35F2"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10BE3326" w14:textId="6BBCEF0D"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4A2BB30B" w14:textId="09808770"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22D89062" w14:textId="6927B805"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33CB8F67" w14:textId="2349385D"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4B04085F" w14:textId="74C21460"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5494AE58" w14:textId="66F14F64"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527F9EF8" w14:textId="050282AA"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4C5B5CD1" w14:textId="6804AC71" w:rsidR="00F548E6" w:rsidRPr="00A906E4" w:rsidRDefault="00F548E6" w:rsidP="00A906E4">
      <w:pPr>
        <w:spacing w:after="0" w:line="360" w:lineRule="auto"/>
        <w:jc w:val="both"/>
        <w:rPr>
          <w:rFonts w:ascii="Times New Roman" w:eastAsiaTheme="minorEastAsia" w:hAnsi="Times New Roman" w:cs="Times New Roman"/>
          <w:b/>
          <w:sz w:val="28"/>
          <w:szCs w:val="28"/>
          <w:lang w:eastAsia="ru-RU"/>
        </w:rPr>
      </w:pPr>
    </w:p>
    <w:p w14:paraId="104FD130" w14:textId="2C048366" w:rsidR="00D212E0" w:rsidRPr="002C24DB" w:rsidRDefault="005654D2" w:rsidP="002C24DB">
      <w:pPr>
        <w:spacing w:after="0" w:line="360" w:lineRule="auto"/>
        <w:jc w:val="center"/>
        <w:rPr>
          <w:rFonts w:ascii="Times New Roman" w:eastAsia="Times New Roman" w:hAnsi="Times New Roman" w:cs="Times New Roman"/>
          <w:b/>
          <w:bCs/>
          <w:color w:val="010101"/>
          <w:sz w:val="28"/>
          <w:szCs w:val="28"/>
          <w:lang w:eastAsia="ru-RU"/>
        </w:rPr>
      </w:pPr>
      <w:bookmarkStart w:id="2" w:name="_Hlk146232875"/>
      <w:r>
        <w:rPr>
          <w:rFonts w:ascii="Times New Roman" w:eastAsia="Times New Roman" w:hAnsi="Times New Roman" w:cs="Times New Roman"/>
          <w:b/>
          <w:bCs/>
          <w:color w:val="010101"/>
          <w:sz w:val="28"/>
          <w:szCs w:val="28"/>
          <w:lang w:eastAsia="ru-RU"/>
        </w:rPr>
        <w:lastRenderedPageBreak/>
        <w:t>2</w:t>
      </w:r>
      <w:r w:rsidR="00D212E0" w:rsidRPr="002C24DB">
        <w:rPr>
          <w:rFonts w:ascii="Times New Roman" w:eastAsia="Times New Roman" w:hAnsi="Times New Roman" w:cs="Times New Roman"/>
          <w:b/>
          <w:bCs/>
          <w:color w:val="010101"/>
          <w:sz w:val="28"/>
          <w:szCs w:val="28"/>
          <w:lang w:eastAsia="ru-RU"/>
        </w:rPr>
        <w:t>.</w:t>
      </w:r>
      <w:r w:rsidR="00BC2192" w:rsidRPr="002C24DB">
        <w:rPr>
          <w:rFonts w:ascii="Times New Roman" w:eastAsia="Times New Roman" w:hAnsi="Times New Roman" w:cs="Times New Roman"/>
          <w:b/>
          <w:bCs/>
          <w:color w:val="010101"/>
          <w:sz w:val="28"/>
          <w:szCs w:val="28"/>
          <w:lang w:eastAsia="ru-RU"/>
        </w:rPr>
        <w:t>2. Анализ</w:t>
      </w:r>
      <w:r w:rsidR="00D212E0" w:rsidRPr="002C24DB">
        <w:rPr>
          <w:rFonts w:ascii="Times New Roman" w:eastAsia="Times New Roman" w:hAnsi="Times New Roman" w:cs="Times New Roman"/>
          <w:b/>
          <w:bCs/>
          <w:color w:val="010101"/>
          <w:sz w:val="28"/>
          <w:szCs w:val="28"/>
          <w:lang w:eastAsia="ru-RU"/>
        </w:rPr>
        <w:t xml:space="preserve"> продуктивности перевода названий фильмов с английского на русский язык.</w:t>
      </w:r>
    </w:p>
    <w:bookmarkEnd w:id="2"/>
    <w:p w14:paraId="1122A535" w14:textId="5FA5B95A" w:rsidR="00D212E0" w:rsidRPr="00A906E4" w:rsidRDefault="00D212E0" w:rsidP="002C24DB">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Чтобы на практике проверить, привлекают ли зрителя различные средства выразительности и структурные особенности заголовка, и как название может влиять на желание человека посмотреть данный фильм, </w:t>
      </w:r>
      <w:r w:rsidR="0009627C" w:rsidRPr="00A906E4">
        <w:rPr>
          <w:rFonts w:ascii="Times New Roman" w:eastAsia="Times New Roman" w:hAnsi="Times New Roman" w:cs="Times New Roman"/>
          <w:color w:val="010101"/>
          <w:sz w:val="28"/>
          <w:szCs w:val="28"/>
          <w:lang w:eastAsia="ru-RU"/>
        </w:rPr>
        <w:t>был проведен</w:t>
      </w:r>
      <w:r w:rsidRPr="00A906E4">
        <w:rPr>
          <w:rFonts w:ascii="Times New Roman" w:eastAsia="Times New Roman" w:hAnsi="Times New Roman" w:cs="Times New Roman"/>
          <w:color w:val="010101"/>
          <w:sz w:val="28"/>
          <w:szCs w:val="28"/>
          <w:lang w:eastAsia="ru-RU"/>
        </w:rPr>
        <w:t xml:space="preserve"> </w:t>
      </w:r>
      <w:r w:rsidR="0009627C" w:rsidRPr="00A906E4">
        <w:rPr>
          <w:rFonts w:ascii="Times New Roman" w:eastAsia="Times New Roman" w:hAnsi="Times New Roman" w:cs="Times New Roman"/>
          <w:color w:val="010101"/>
          <w:sz w:val="28"/>
          <w:szCs w:val="28"/>
          <w:lang w:eastAsia="ru-RU"/>
        </w:rPr>
        <w:t>опрос одноклассников</w:t>
      </w:r>
      <w:r w:rsidRPr="00A906E4">
        <w:rPr>
          <w:rFonts w:ascii="Times New Roman" w:eastAsia="Times New Roman" w:hAnsi="Times New Roman" w:cs="Times New Roman"/>
          <w:color w:val="010101"/>
          <w:sz w:val="28"/>
          <w:szCs w:val="28"/>
          <w:lang w:eastAsia="ru-RU"/>
        </w:rPr>
        <w:t xml:space="preserve">. На вопрос «Какой вариант названия фильма больше влияет на ваше желание посмотреть данный фильм?» были предложены 10 англоязычных фильмов различных жанров. Учащиеся выбирали наиболее интересное, благозвучное название фильма, но чаще всего исходя из сюжета фильма. Суммируя </w:t>
      </w:r>
      <w:r w:rsidR="0009627C" w:rsidRPr="00A906E4">
        <w:rPr>
          <w:rFonts w:ascii="Times New Roman" w:eastAsia="Times New Roman" w:hAnsi="Times New Roman" w:cs="Times New Roman"/>
          <w:color w:val="010101"/>
          <w:sz w:val="28"/>
          <w:szCs w:val="28"/>
          <w:lang w:eastAsia="ru-RU"/>
        </w:rPr>
        <w:t>результат анкетирования,</w:t>
      </w:r>
      <w:r w:rsidRPr="00A906E4">
        <w:rPr>
          <w:rFonts w:ascii="Times New Roman" w:eastAsia="Times New Roman" w:hAnsi="Times New Roman" w:cs="Times New Roman"/>
          <w:color w:val="010101"/>
          <w:sz w:val="28"/>
          <w:szCs w:val="28"/>
          <w:lang w:eastAsia="ru-RU"/>
        </w:rPr>
        <w:t xml:space="preserve"> мы узнали, что 12 опрошенных выбрали художественный перевод, 2 дословный перевод и 4 вольный перевод.</w:t>
      </w:r>
      <w:r w:rsidR="002C24DB">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В результате данного исследования, мы можем сделать вывод, что именно художественный перевод дает больше информации зрителю, открывает жанр и сюжет фильма, привлекая определенную категорию зрителей.</w:t>
      </w:r>
    </w:p>
    <w:p w14:paraId="7928A0BE" w14:textId="77777777" w:rsidR="00D212E0" w:rsidRPr="00A906E4" w:rsidRDefault="00D212E0" w:rsidP="00A906E4">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Таким образом, мы пришли к выводу, что художественный перевод является наиболее интересным и чаще передает основную идею, что подтверждает нашу гипотезу – перевод названий фильмов с английского на русский язык должен быть лаконичным, звучным и близким к содержанию.</w:t>
      </w:r>
    </w:p>
    <w:p w14:paraId="2406406A"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На вопрос «Какой вариант названия фильма больше влияет на ваше желание посмотреть данный фильм?» были предложены 10 англоязычных фильмов различных жанров. Учащиеся выбирали наиболее интересное, благозвучное название фильма.</w:t>
      </w:r>
    </w:p>
    <w:p w14:paraId="1EE1E891"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noProof/>
          <w:color w:val="010101"/>
          <w:sz w:val="28"/>
          <w:szCs w:val="28"/>
          <w:lang w:eastAsia="ru-RU"/>
        </w:rPr>
        <w:drawing>
          <wp:inline distT="0" distB="0" distL="0" distR="0" wp14:anchorId="5BA3D625" wp14:editId="42D78D90">
            <wp:extent cx="3398520" cy="17049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6209" cy="1708781"/>
                    </a:xfrm>
                    <a:prstGeom prst="rect">
                      <a:avLst/>
                    </a:prstGeom>
                    <a:noFill/>
                    <a:ln>
                      <a:noFill/>
                    </a:ln>
                  </pic:spPr>
                </pic:pic>
              </a:graphicData>
            </a:graphic>
          </wp:inline>
        </w:drawing>
      </w:r>
    </w:p>
    <w:p w14:paraId="645653CE" w14:textId="77777777" w:rsidR="002C24DB" w:rsidRDefault="002C24DB" w:rsidP="002C24DB">
      <w:pPr>
        <w:spacing w:after="0" w:line="360" w:lineRule="auto"/>
        <w:jc w:val="center"/>
        <w:rPr>
          <w:rFonts w:ascii="Times New Roman" w:eastAsia="Times New Roman" w:hAnsi="Times New Roman" w:cs="Times New Roman"/>
          <w:color w:val="000000"/>
          <w:sz w:val="28"/>
          <w:szCs w:val="28"/>
          <w:shd w:val="clear" w:color="auto" w:fill="FFFFFF"/>
          <w:lang w:eastAsia="ru-RU"/>
        </w:rPr>
      </w:pPr>
    </w:p>
    <w:p w14:paraId="23FC96C8" w14:textId="625EA7C0" w:rsidR="00EC65C3" w:rsidRPr="00A906E4" w:rsidRDefault="00EC65C3" w:rsidP="002C24DB">
      <w:pPr>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A906E4">
        <w:rPr>
          <w:rFonts w:ascii="Times New Roman" w:eastAsia="Times New Roman" w:hAnsi="Times New Roman" w:cs="Times New Roman"/>
          <w:color w:val="000000"/>
          <w:sz w:val="28"/>
          <w:szCs w:val="28"/>
          <w:shd w:val="clear" w:color="auto" w:fill="FFFFFF"/>
          <w:lang w:eastAsia="ru-RU"/>
        </w:rPr>
        <w:lastRenderedPageBreak/>
        <w:t>Фильмы для опроса</w:t>
      </w:r>
    </w:p>
    <w:p w14:paraId="1F5CF4FF" w14:textId="77777777" w:rsidR="00EC65C3" w:rsidRPr="00A906E4" w:rsidRDefault="00EC65C3" w:rsidP="00A906E4">
      <w:pPr>
        <w:spacing w:after="0" w:line="360" w:lineRule="auto"/>
        <w:jc w:val="both"/>
        <w:rPr>
          <w:rFonts w:ascii="Times New Roman" w:eastAsia="Times New Roman" w:hAnsi="Times New Roman" w:cs="Times New Roman"/>
          <w:sz w:val="28"/>
          <w:szCs w:val="28"/>
          <w:lang w:eastAsia="ru-RU"/>
        </w:rPr>
      </w:pPr>
    </w:p>
    <w:tbl>
      <w:tblPr>
        <w:tblW w:w="95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8"/>
        <w:gridCol w:w="2709"/>
        <w:gridCol w:w="2896"/>
        <w:gridCol w:w="3372"/>
      </w:tblGrid>
      <w:tr w:rsidR="00EC65C3" w:rsidRPr="00A906E4" w14:paraId="15764AED" w14:textId="77777777" w:rsidTr="002C24DB">
        <w:tc>
          <w:tcPr>
            <w:tcW w:w="588" w:type="dxa"/>
            <w:shd w:val="clear" w:color="auto" w:fill="auto"/>
            <w:tcMar>
              <w:top w:w="105" w:type="dxa"/>
              <w:left w:w="105" w:type="dxa"/>
              <w:bottom w:w="105" w:type="dxa"/>
              <w:right w:w="105" w:type="dxa"/>
            </w:tcMar>
            <w:vAlign w:val="center"/>
            <w:hideMark/>
          </w:tcPr>
          <w:p w14:paraId="2C312C02" w14:textId="77777777" w:rsidR="00EC65C3" w:rsidRPr="002C24DB" w:rsidRDefault="00EC65C3" w:rsidP="002C24DB">
            <w:pPr>
              <w:spacing w:after="0" w:line="360" w:lineRule="auto"/>
              <w:jc w:val="center"/>
              <w:rPr>
                <w:rFonts w:ascii="Times New Roman" w:eastAsia="Times New Roman" w:hAnsi="Times New Roman" w:cs="Times New Roman"/>
                <w:color w:val="000000"/>
                <w:sz w:val="28"/>
                <w:szCs w:val="28"/>
                <w:lang w:eastAsia="ru-RU"/>
              </w:rPr>
            </w:pPr>
            <w:r w:rsidRPr="002C24DB">
              <w:rPr>
                <w:rFonts w:ascii="Times New Roman" w:eastAsia="Times New Roman" w:hAnsi="Times New Roman" w:cs="Times New Roman"/>
                <w:color w:val="000000"/>
                <w:sz w:val="28"/>
                <w:szCs w:val="28"/>
                <w:lang w:eastAsia="ru-RU"/>
              </w:rPr>
              <w:t>№ п/п</w:t>
            </w:r>
          </w:p>
        </w:tc>
        <w:tc>
          <w:tcPr>
            <w:tcW w:w="3037" w:type="dxa"/>
            <w:shd w:val="clear" w:color="auto" w:fill="auto"/>
            <w:tcMar>
              <w:top w:w="105" w:type="dxa"/>
              <w:left w:w="105" w:type="dxa"/>
              <w:bottom w:w="105" w:type="dxa"/>
              <w:right w:w="105" w:type="dxa"/>
            </w:tcMar>
            <w:vAlign w:val="center"/>
            <w:hideMark/>
          </w:tcPr>
          <w:p w14:paraId="757208CA" w14:textId="77777777" w:rsidR="00EC65C3" w:rsidRPr="002C24DB" w:rsidRDefault="00EC65C3" w:rsidP="002C24DB">
            <w:pPr>
              <w:spacing w:after="0" w:line="360" w:lineRule="auto"/>
              <w:jc w:val="center"/>
              <w:rPr>
                <w:rFonts w:ascii="Times New Roman" w:eastAsia="Times New Roman" w:hAnsi="Times New Roman" w:cs="Times New Roman"/>
                <w:color w:val="000000"/>
                <w:sz w:val="28"/>
                <w:szCs w:val="28"/>
                <w:lang w:eastAsia="ru-RU"/>
              </w:rPr>
            </w:pPr>
            <w:r w:rsidRPr="002C24DB">
              <w:rPr>
                <w:rFonts w:ascii="Times New Roman" w:eastAsia="Times New Roman" w:hAnsi="Times New Roman" w:cs="Times New Roman"/>
                <w:color w:val="000000"/>
                <w:sz w:val="28"/>
                <w:szCs w:val="28"/>
                <w:lang w:eastAsia="ru-RU"/>
              </w:rPr>
              <w:t>Название фильма в оригинале</w:t>
            </w:r>
          </w:p>
        </w:tc>
        <w:tc>
          <w:tcPr>
            <w:tcW w:w="3391" w:type="dxa"/>
            <w:shd w:val="clear" w:color="auto" w:fill="auto"/>
            <w:tcMar>
              <w:top w:w="105" w:type="dxa"/>
              <w:left w:w="105" w:type="dxa"/>
              <w:bottom w:w="105" w:type="dxa"/>
              <w:right w:w="105" w:type="dxa"/>
            </w:tcMar>
            <w:vAlign w:val="center"/>
            <w:hideMark/>
          </w:tcPr>
          <w:p w14:paraId="32C812D6" w14:textId="4F190F31" w:rsidR="00EC65C3" w:rsidRPr="002C24DB" w:rsidRDefault="00EC65C3" w:rsidP="002C24DB">
            <w:pPr>
              <w:spacing w:after="0" w:line="360" w:lineRule="auto"/>
              <w:jc w:val="center"/>
              <w:rPr>
                <w:rFonts w:ascii="Times New Roman" w:eastAsia="Times New Roman" w:hAnsi="Times New Roman" w:cs="Times New Roman"/>
                <w:color w:val="000000"/>
                <w:sz w:val="28"/>
                <w:szCs w:val="28"/>
                <w:lang w:eastAsia="ru-RU"/>
              </w:rPr>
            </w:pPr>
            <w:r w:rsidRPr="002C24DB">
              <w:rPr>
                <w:rFonts w:ascii="Times New Roman" w:eastAsia="Times New Roman" w:hAnsi="Times New Roman" w:cs="Times New Roman"/>
                <w:color w:val="000000"/>
                <w:sz w:val="28"/>
                <w:szCs w:val="28"/>
                <w:lang w:eastAsia="ru-RU"/>
              </w:rPr>
              <w:t xml:space="preserve">Дословный </w:t>
            </w:r>
            <w:r w:rsidRPr="002C24DB">
              <w:rPr>
                <w:rFonts w:ascii="Times New Roman" w:eastAsia="Times New Roman" w:hAnsi="Times New Roman" w:cs="Times New Roman"/>
                <w:color w:val="000000"/>
                <w:sz w:val="28"/>
                <w:szCs w:val="28"/>
                <w:lang w:eastAsia="ru-RU"/>
              </w:rPr>
              <w:t>перевод; примерные</w:t>
            </w:r>
            <w:r w:rsidRPr="002C24DB">
              <w:rPr>
                <w:rFonts w:ascii="Times New Roman" w:eastAsia="Times New Roman" w:hAnsi="Times New Roman" w:cs="Times New Roman"/>
                <w:color w:val="000000"/>
                <w:sz w:val="28"/>
                <w:szCs w:val="28"/>
                <w:lang w:eastAsia="ru-RU"/>
              </w:rPr>
              <w:t xml:space="preserve"> варианты перевода</w:t>
            </w:r>
          </w:p>
        </w:tc>
        <w:tc>
          <w:tcPr>
            <w:tcW w:w="2549" w:type="dxa"/>
            <w:shd w:val="clear" w:color="auto" w:fill="auto"/>
            <w:tcMar>
              <w:top w:w="105" w:type="dxa"/>
              <w:left w:w="105" w:type="dxa"/>
              <w:bottom w:w="105" w:type="dxa"/>
              <w:right w:w="105" w:type="dxa"/>
            </w:tcMar>
            <w:vAlign w:val="center"/>
            <w:hideMark/>
          </w:tcPr>
          <w:p w14:paraId="4087737C" w14:textId="77777777" w:rsidR="00EC65C3" w:rsidRPr="002C24DB" w:rsidRDefault="00EC65C3" w:rsidP="002C24DB">
            <w:pPr>
              <w:spacing w:after="0" w:line="360" w:lineRule="auto"/>
              <w:jc w:val="center"/>
              <w:rPr>
                <w:rFonts w:ascii="Times New Roman" w:eastAsia="Times New Roman" w:hAnsi="Times New Roman" w:cs="Times New Roman"/>
                <w:color w:val="000000"/>
                <w:sz w:val="28"/>
                <w:szCs w:val="28"/>
                <w:lang w:eastAsia="ru-RU"/>
              </w:rPr>
            </w:pPr>
            <w:r w:rsidRPr="002C24DB">
              <w:rPr>
                <w:rFonts w:ascii="Times New Roman" w:eastAsia="Times New Roman" w:hAnsi="Times New Roman" w:cs="Times New Roman"/>
                <w:color w:val="000000"/>
                <w:sz w:val="28"/>
                <w:szCs w:val="28"/>
                <w:lang w:eastAsia="ru-RU"/>
              </w:rPr>
              <w:t>Официальный вариант перевода</w:t>
            </w:r>
          </w:p>
        </w:tc>
      </w:tr>
      <w:tr w:rsidR="00EC65C3" w:rsidRPr="00A906E4" w14:paraId="13619CFF" w14:textId="77777777" w:rsidTr="002C24DB">
        <w:tc>
          <w:tcPr>
            <w:tcW w:w="0" w:type="auto"/>
            <w:shd w:val="clear" w:color="auto" w:fill="auto"/>
            <w:tcMar>
              <w:top w:w="15" w:type="dxa"/>
              <w:left w:w="105" w:type="dxa"/>
              <w:bottom w:w="15" w:type="dxa"/>
              <w:right w:w="15" w:type="dxa"/>
            </w:tcMar>
            <w:hideMark/>
          </w:tcPr>
          <w:p w14:paraId="762529D4"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1</w:t>
            </w:r>
          </w:p>
        </w:tc>
        <w:tc>
          <w:tcPr>
            <w:tcW w:w="0" w:type="auto"/>
            <w:shd w:val="clear" w:color="auto" w:fill="auto"/>
            <w:tcMar>
              <w:top w:w="15" w:type="dxa"/>
              <w:left w:w="105" w:type="dxa"/>
              <w:bottom w:w="15" w:type="dxa"/>
              <w:right w:w="15" w:type="dxa"/>
            </w:tcMar>
            <w:hideMark/>
          </w:tcPr>
          <w:p w14:paraId="0AC2B204"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The </w:t>
            </w:r>
            <w:proofErr w:type="spellStart"/>
            <w:r w:rsidRPr="00A906E4">
              <w:rPr>
                <w:rFonts w:ascii="Times New Roman" w:eastAsia="Times New Roman" w:hAnsi="Times New Roman" w:cs="Times New Roman"/>
                <w:color w:val="000000"/>
                <w:sz w:val="28"/>
                <w:szCs w:val="28"/>
                <w:lang w:eastAsia="ru-RU"/>
              </w:rPr>
              <w:t>shawshank</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redemption</w:t>
            </w:r>
            <w:proofErr w:type="spellEnd"/>
          </w:p>
        </w:tc>
        <w:tc>
          <w:tcPr>
            <w:tcW w:w="0" w:type="auto"/>
            <w:shd w:val="clear" w:color="auto" w:fill="auto"/>
            <w:tcMar>
              <w:top w:w="15" w:type="dxa"/>
              <w:left w:w="105" w:type="dxa"/>
              <w:bottom w:w="15" w:type="dxa"/>
              <w:right w:w="15" w:type="dxa"/>
            </w:tcMar>
            <w:hideMark/>
          </w:tcPr>
          <w:p w14:paraId="6A33EAA3"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Шоушенкский</w:t>
            </w:r>
            <w:proofErr w:type="spellEnd"/>
            <w:r w:rsidRPr="00A906E4">
              <w:rPr>
                <w:rFonts w:ascii="Times New Roman" w:eastAsia="Times New Roman" w:hAnsi="Times New Roman" w:cs="Times New Roman"/>
                <w:color w:val="000000"/>
                <w:sz w:val="28"/>
                <w:szCs w:val="28"/>
                <w:lang w:eastAsia="ru-RU"/>
              </w:rPr>
              <w:t xml:space="preserve"> выкуп</w:t>
            </w:r>
          </w:p>
        </w:tc>
        <w:tc>
          <w:tcPr>
            <w:tcW w:w="4071" w:type="dxa"/>
            <w:shd w:val="clear" w:color="auto" w:fill="auto"/>
            <w:tcMar>
              <w:top w:w="15" w:type="dxa"/>
              <w:left w:w="105" w:type="dxa"/>
              <w:bottom w:w="15" w:type="dxa"/>
              <w:right w:w="15" w:type="dxa"/>
            </w:tcMar>
            <w:hideMark/>
          </w:tcPr>
          <w:p w14:paraId="64BD6F57"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Побег из </w:t>
            </w:r>
            <w:proofErr w:type="spellStart"/>
            <w:r w:rsidRPr="00A906E4">
              <w:rPr>
                <w:rFonts w:ascii="Times New Roman" w:eastAsia="Times New Roman" w:hAnsi="Times New Roman" w:cs="Times New Roman"/>
                <w:color w:val="000000"/>
                <w:sz w:val="28"/>
                <w:szCs w:val="28"/>
                <w:lang w:eastAsia="ru-RU"/>
              </w:rPr>
              <w:t>Шоушенка</w:t>
            </w:r>
            <w:proofErr w:type="spellEnd"/>
          </w:p>
        </w:tc>
      </w:tr>
      <w:tr w:rsidR="00EC65C3" w:rsidRPr="00A906E4" w14:paraId="380638EC" w14:textId="77777777" w:rsidTr="002C24DB">
        <w:tc>
          <w:tcPr>
            <w:tcW w:w="0" w:type="auto"/>
            <w:shd w:val="clear" w:color="auto" w:fill="auto"/>
            <w:tcMar>
              <w:top w:w="15" w:type="dxa"/>
              <w:left w:w="105" w:type="dxa"/>
              <w:bottom w:w="15" w:type="dxa"/>
              <w:right w:w="15" w:type="dxa"/>
            </w:tcMar>
            <w:hideMark/>
          </w:tcPr>
          <w:p w14:paraId="22D0B07D"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2</w:t>
            </w:r>
          </w:p>
        </w:tc>
        <w:tc>
          <w:tcPr>
            <w:tcW w:w="0" w:type="auto"/>
            <w:shd w:val="clear" w:color="auto" w:fill="auto"/>
            <w:tcMar>
              <w:top w:w="15" w:type="dxa"/>
              <w:left w:w="105" w:type="dxa"/>
              <w:bottom w:w="15" w:type="dxa"/>
              <w:right w:w="15" w:type="dxa"/>
            </w:tcMar>
            <w:hideMark/>
          </w:tcPr>
          <w:p w14:paraId="3B0F7AAF"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Theinception</w:t>
            </w:r>
            <w:proofErr w:type="spellEnd"/>
          </w:p>
        </w:tc>
        <w:tc>
          <w:tcPr>
            <w:tcW w:w="0" w:type="auto"/>
            <w:shd w:val="clear" w:color="auto" w:fill="auto"/>
            <w:tcMar>
              <w:top w:w="15" w:type="dxa"/>
              <w:left w:w="105" w:type="dxa"/>
              <w:bottom w:w="15" w:type="dxa"/>
              <w:right w:w="15" w:type="dxa"/>
            </w:tcMar>
            <w:hideMark/>
          </w:tcPr>
          <w:p w14:paraId="5BE26C28"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Создание</w:t>
            </w:r>
          </w:p>
        </w:tc>
        <w:tc>
          <w:tcPr>
            <w:tcW w:w="4071" w:type="dxa"/>
            <w:shd w:val="clear" w:color="auto" w:fill="auto"/>
            <w:tcMar>
              <w:top w:w="15" w:type="dxa"/>
              <w:left w:w="105" w:type="dxa"/>
              <w:bottom w:w="15" w:type="dxa"/>
              <w:right w:w="15" w:type="dxa"/>
            </w:tcMar>
            <w:hideMark/>
          </w:tcPr>
          <w:p w14:paraId="185C198B"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Начало</w:t>
            </w:r>
          </w:p>
        </w:tc>
      </w:tr>
      <w:tr w:rsidR="00EC65C3" w:rsidRPr="00A906E4" w14:paraId="067B161D" w14:textId="77777777" w:rsidTr="002C24DB">
        <w:tc>
          <w:tcPr>
            <w:tcW w:w="0" w:type="auto"/>
            <w:shd w:val="clear" w:color="auto" w:fill="auto"/>
            <w:tcMar>
              <w:top w:w="15" w:type="dxa"/>
              <w:left w:w="105" w:type="dxa"/>
              <w:bottom w:w="15" w:type="dxa"/>
              <w:right w:w="15" w:type="dxa"/>
            </w:tcMar>
            <w:hideMark/>
          </w:tcPr>
          <w:p w14:paraId="61C27772"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3</w:t>
            </w:r>
          </w:p>
        </w:tc>
        <w:tc>
          <w:tcPr>
            <w:tcW w:w="0" w:type="auto"/>
            <w:shd w:val="clear" w:color="auto" w:fill="auto"/>
            <w:tcMar>
              <w:top w:w="15" w:type="dxa"/>
              <w:left w:w="105" w:type="dxa"/>
              <w:bottom w:w="15" w:type="dxa"/>
              <w:right w:w="15" w:type="dxa"/>
            </w:tcMar>
            <w:hideMark/>
          </w:tcPr>
          <w:p w14:paraId="7C6D35B7"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Dan</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in</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real</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life</w:t>
            </w:r>
            <w:proofErr w:type="spellEnd"/>
          </w:p>
        </w:tc>
        <w:tc>
          <w:tcPr>
            <w:tcW w:w="0" w:type="auto"/>
            <w:shd w:val="clear" w:color="auto" w:fill="auto"/>
            <w:tcMar>
              <w:top w:w="15" w:type="dxa"/>
              <w:left w:w="105" w:type="dxa"/>
              <w:bottom w:w="15" w:type="dxa"/>
              <w:right w:w="15" w:type="dxa"/>
            </w:tcMar>
            <w:hideMark/>
          </w:tcPr>
          <w:p w14:paraId="04B29D81"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Дэн в реальной жизни</w:t>
            </w:r>
          </w:p>
        </w:tc>
        <w:tc>
          <w:tcPr>
            <w:tcW w:w="4071" w:type="dxa"/>
            <w:shd w:val="clear" w:color="auto" w:fill="auto"/>
            <w:tcMar>
              <w:top w:w="15" w:type="dxa"/>
              <w:left w:w="105" w:type="dxa"/>
              <w:bottom w:w="15" w:type="dxa"/>
              <w:right w:w="15" w:type="dxa"/>
            </w:tcMar>
            <w:hideMark/>
          </w:tcPr>
          <w:p w14:paraId="53510041"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Влюбиться в сестру брата</w:t>
            </w:r>
          </w:p>
        </w:tc>
      </w:tr>
      <w:tr w:rsidR="00EC65C3" w:rsidRPr="00A906E4" w14:paraId="182D4A1C" w14:textId="77777777" w:rsidTr="002C24DB">
        <w:tc>
          <w:tcPr>
            <w:tcW w:w="0" w:type="auto"/>
            <w:shd w:val="clear" w:color="auto" w:fill="auto"/>
            <w:tcMar>
              <w:top w:w="15" w:type="dxa"/>
              <w:left w:w="105" w:type="dxa"/>
              <w:bottom w:w="15" w:type="dxa"/>
              <w:right w:w="15" w:type="dxa"/>
            </w:tcMar>
            <w:hideMark/>
          </w:tcPr>
          <w:p w14:paraId="3B0C1C12"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4</w:t>
            </w:r>
          </w:p>
        </w:tc>
        <w:tc>
          <w:tcPr>
            <w:tcW w:w="0" w:type="auto"/>
            <w:shd w:val="clear" w:color="auto" w:fill="auto"/>
            <w:tcMar>
              <w:top w:w="15" w:type="dxa"/>
              <w:left w:w="105" w:type="dxa"/>
              <w:bottom w:w="15" w:type="dxa"/>
              <w:right w:w="15" w:type="dxa"/>
            </w:tcMar>
            <w:hideMark/>
          </w:tcPr>
          <w:p w14:paraId="5A9DA798"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Fair </w:t>
            </w:r>
            <w:proofErr w:type="spellStart"/>
            <w:r w:rsidRPr="00A906E4">
              <w:rPr>
                <w:rFonts w:ascii="Times New Roman" w:eastAsia="Times New Roman" w:hAnsi="Times New Roman" w:cs="Times New Roman"/>
                <w:color w:val="000000"/>
                <w:sz w:val="28"/>
                <w:szCs w:val="28"/>
                <w:lang w:eastAsia="ru-RU"/>
              </w:rPr>
              <w:t>game</w:t>
            </w:r>
            <w:proofErr w:type="spellEnd"/>
          </w:p>
        </w:tc>
        <w:tc>
          <w:tcPr>
            <w:tcW w:w="0" w:type="auto"/>
            <w:shd w:val="clear" w:color="auto" w:fill="auto"/>
            <w:tcMar>
              <w:top w:w="15" w:type="dxa"/>
              <w:left w:w="105" w:type="dxa"/>
              <w:bottom w:w="15" w:type="dxa"/>
              <w:right w:w="15" w:type="dxa"/>
            </w:tcMar>
            <w:hideMark/>
          </w:tcPr>
          <w:p w14:paraId="6D334FE0"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Честная игра</w:t>
            </w:r>
          </w:p>
        </w:tc>
        <w:tc>
          <w:tcPr>
            <w:tcW w:w="4071" w:type="dxa"/>
            <w:shd w:val="clear" w:color="auto" w:fill="auto"/>
            <w:tcMar>
              <w:top w:w="15" w:type="dxa"/>
              <w:left w:w="105" w:type="dxa"/>
              <w:bottom w:w="15" w:type="dxa"/>
              <w:right w:w="15" w:type="dxa"/>
            </w:tcMar>
            <w:hideMark/>
          </w:tcPr>
          <w:p w14:paraId="648C4686"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Игра без правил</w:t>
            </w:r>
          </w:p>
        </w:tc>
      </w:tr>
      <w:tr w:rsidR="00EC65C3" w:rsidRPr="00A906E4" w14:paraId="0C11C92C" w14:textId="77777777" w:rsidTr="002C24DB">
        <w:tc>
          <w:tcPr>
            <w:tcW w:w="0" w:type="auto"/>
            <w:shd w:val="clear" w:color="auto" w:fill="auto"/>
            <w:tcMar>
              <w:top w:w="15" w:type="dxa"/>
              <w:left w:w="105" w:type="dxa"/>
              <w:bottom w:w="15" w:type="dxa"/>
              <w:right w:w="15" w:type="dxa"/>
            </w:tcMar>
            <w:hideMark/>
          </w:tcPr>
          <w:p w14:paraId="1C80C1A8"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5</w:t>
            </w:r>
          </w:p>
        </w:tc>
        <w:tc>
          <w:tcPr>
            <w:tcW w:w="0" w:type="auto"/>
            <w:shd w:val="clear" w:color="auto" w:fill="auto"/>
            <w:tcMar>
              <w:top w:w="15" w:type="dxa"/>
              <w:left w:w="105" w:type="dxa"/>
              <w:bottom w:w="15" w:type="dxa"/>
              <w:right w:w="15" w:type="dxa"/>
            </w:tcMar>
            <w:hideMark/>
          </w:tcPr>
          <w:p w14:paraId="12920753"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Tucker</w:t>
            </w:r>
            <w:proofErr w:type="spellEnd"/>
            <w:r w:rsidRPr="00A906E4">
              <w:rPr>
                <w:rFonts w:ascii="Times New Roman" w:eastAsia="Times New Roman" w:hAnsi="Times New Roman" w:cs="Times New Roman"/>
                <w:color w:val="000000"/>
                <w:sz w:val="28"/>
                <w:szCs w:val="28"/>
                <w:lang w:eastAsia="ru-RU"/>
              </w:rPr>
              <w:t xml:space="preserve"> &amp; </w:t>
            </w:r>
            <w:proofErr w:type="spellStart"/>
            <w:r w:rsidRPr="00A906E4">
              <w:rPr>
                <w:rFonts w:ascii="Times New Roman" w:eastAsia="Times New Roman" w:hAnsi="Times New Roman" w:cs="Times New Roman"/>
                <w:color w:val="000000"/>
                <w:sz w:val="28"/>
                <w:szCs w:val="28"/>
                <w:lang w:eastAsia="ru-RU"/>
              </w:rPr>
              <w:t>Dale</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vs</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evil</w:t>
            </w:r>
            <w:proofErr w:type="spellEnd"/>
          </w:p>
        </w:tc>
        <w:tc>
          <w:tcPr>
            <w:tcW w:w="0" w:type="auto"/>
            <w:shd w:val="clear" w:color="auto" w:fill="auto"/>
            <w:tcMar>
              <w:top w:w="15" w:type="dxa"/>
              <w:left w:w="105" w:type="dxa"/>
              <w:bottom w:w="15" w:type="dxa"/>
              <w:right w:w="15" w:type="dxa"/>
            </w:tcMar>
            <w:hideMark/>
          </w:tcPr>
          <w:p w14:paraId="072FC4F6"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Такер и Дейл против зла</w:t>
            </w:r>
          </w:p>
        </w:tc>
        <w:tc>
          <w:tcPr>
            <w:tcW w:w="4071" w:type="dxa"/>
            <w:shd w:val="clear" w:color="auto" w:fill="auto"/>
            <w:tcMar>
              <w:top w:w="15" w:type="dxa"/>
              <w:left w:w="105" w:type="dxa"/>
              <w:bottom w:w="15" w:type="dxa"/>
              <w:right w:w="15" w:type="dxa"/>
            </w:tcMar>
            <w:hideMark/>
          </w:tcPr>
          <w:p w14:paraId="4EA3C19F"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Убойные каникулы</w:t>
            </w:r>
          </w:p>
        </w:tc>
      </w:tr>
      <w:tr w:rsidR="00EC65C3" w:rsidRPr="00A906E4" w14:paraId="2169BCC7" w14:textId="77777777" w:rsidTr="002C24DB">
        <w:tc>
          <w:tcPr>
            <w:tcW w:w="0" w:type="auto"/>
            <w:shd w:val="clear" w:color="auto" w:fill="auto"/>
            <w:tcMar>
              <w:top w:w="15" w:type="dxa"/>
              <w:left w:w="105" w:type="dxa"/>
              <w:bottom w:w="15" w:type="dxa"/>
              <w:right w:w="15" w:type="dxa"/>
            </w:tcMar>
            <w:hideMark/>
          </w:tcPr>
          <w:p w14:paraId="215F5B41"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6</w:t>
            </w:r>
          </w:p>
        </w:tc>
        <w:tc>
          <w:tcPr>
            <w:tcW w:w="0" w:type="auto"/>
            <w:shd w:val="clear" w:color="auto" w:fill="auto"/>
            <w:tcMar>
              <w:top w:w="15" w:type="dxa"/>
              <w:left w:w="105" w:type="dxa"/>
              <w:bottom w:w="15" w:type="dxa"/>
              <w:right w:w="15" w:type="dxa"/>
            </w:tcMar>
            <w:hideMark/>
          </w:tcPr>
          <w:p w14:paraId="623C7DEA"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The </w:t>
            </w:r>
            <w:proofErr w:type="spellStart"/>
            <w:r w:rsidRPr="00A906E4">
              <w:rPr>
                <w:rFonts w:ascii="Times New Roman" w:eastAsia="Times New Roman" w:hAnsi="Times New Roman" w:cs="Times New Roman"/>
                <w:color w:val="000000"/>
                <w:sz w:val="28"/>
                <w:szCs w:val="28"/>
                <w:lang w:eastAsia="ru-RU"/>
              </w:rPr>
              <w:t>water</w:t>
            </w:r>
            <w:proofErr w:type="spellEnd"/>
            <w:r w:rsidRPr="00A906E4">
              <w:rPr>
                <w:rFonts w:ascii="Times New Roman" w:eastAsia="Times New Roman" w:hAnsi="Times New Roman" w:cs="Times New Roman"/>
                <w:color w:val="000000"/>
                <w:sz w:val="28"/>
                <w:szCs w:val="28"/>
                <w:lang w:eastAsia="ru-RU"/>
              </w:rPr>
              <w:t xml:space="preserve"> </w:t>
            </w:r>
            <w:proofErr w:type="spellStart"/>
            <w:r w:rsidRPr="00A906E4">
              <w:rPr>
                <w:rFonts w:ascii="Times New Roman" w:eastAsia="Times New Roman" w:hAnsi="Times New Roman" w:cs="Times New Roman"/>
                <w:color w:val="000000"/>
                <w:sz w:val="28"/>
                <w:szCs w:val="28"/>
                <w:lang w:eastAsia="ru-RU"/>
              </w:rPr>
              <w:t>horse</w:t>
            </w:r>
            <w:proofErr w:type="spellEnd"/>
          </w:p>
        </w:tc>
        <w:tc>
          <w:tcPr>
            <w:tcW w:w="0" w:type="auto"/>
            <w:shd w:val="clear" w:color="auto" w:fill="auto"/>
            <w:tcMar>
              <w:top w:w="15" w:type="dxa"/>
              <w:left w:w="105" w:type="dxa"/>
              <w:bottom w:w="15" w:type="dxa"/>
              <w:right w:w="15" w:type="dxa"/>
            </w:tcMar>
            <w:hideMark/>
          </w:tcPr>
          <w:p w14:paraId="45B767C7"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Водяная лошадь</w:t>
            </w:r>
          </w:p>
        </w:tc>
        <w:tc>
          <w:tcPr>
            <w:tcW w:w="4071" w:type="dxa"/>
            <w:shd w:val="clear" w:color="auto" w:fill="auto"/>
            <w:tcMar>
              <w:top w:w="15" w:type="dxa"/>
              <w:left w:w="105" w:type="dxa"/>
              <w:bottom w:w="15" w:type="dxa"/>
              <w:right w:w="15" w:type="dxa"/>
            </w:tcMar>
            <w:hideMark/>
          </w:tcPr>
          <w:p w14:paraId="28151B1B"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Мой домашний динозавр</w:t>
            </w:r>
          </w:p>
        </w:tc>
      </w:tr>
      <w:tr w:rsidR="00EC65C3" w:rsidRPr="00A906E4" w14:paraId="22E09418" w14:textId="77777777" w:rsidTr="002C24DB">
        <w:tc>
          <w:tcPr>
            <w:tcW w:w="0" w:type="auto"/>
            <w:shd w:val="clear" w:color="auto" w:fill="auto"/>
            <w:tcMar>
              <w:top w:w="15" w:type="dxa"/>
              <w:left w:w="105" w:type="dxa"/>
              <w:bottom w:w="15" w:type="dxa"/>
              <w:right w:w="15" w:type="dxa"/>
            </w:tcMar>
            <w:hideMark/>
          </w:tcPr>
          <w:p w14:paraId="707BDA02"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7</w:t>
            </w:r>
          </w:p>
        </w:tc>
        <w:tc>
          <w:tcPr>
            <w:tcW w:w="0" w:type="auto"/>
            <w:shd w:val="clear" w:color="auto" w:fill="auto"/>
            <w:tcMar>
              <w:top w:w="15" w:type="dxa"/>
              <w:left w:w="105" w:type="dxa"/>
              <w:bottom w:w="15" w:type="dxa"/>
              <w:right w:w="15" w:type="dxa"/>
            </w:tcMar>
            <w:hideMark/>
          </w:tcPr>
          <w:p w14:paraId="5A677603"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Overthehedge</w:t>
            </w:r>
            <w:proofErr w:type="spellEnd"/>
          </w:p>
        </w:tc>
        <w:tc>
          <w:tcPr>
            <w:tcW w:w="0" w:type="auto"/>
            <w:shd w:val="clear" w:color="auto" w:fill="auto"/>
            <w:tcMar>
              <w:top w:w="15" w:type="dxa"/>
              <w:left w:w="105" w:type="dxa"/>
              <w:bottom w:w="15" w:type="dxa"/>
              <w:right w:w="15" w:type="dxa"/>
            </w:tcMar>
            <w:hideMark/>
          </w:tcPr>
          <w:p w14:paraId="4E273186"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Через изгородь</w:t>
            </w:r>
          </w:p>
        </w:tc>
        <w:tc>
          <w:tcPr>
            <w:tcW w:w="4071" w:type="dxa"/>
            <w:shd w:val="clear" w:color="auto" w:fill="auto"/>
            <w:tcMar>
              <w:top w:w="15" w:type="dxa"/>
              <w:left w:w="105" w:type="dxa"/>
              <w:bottom w:w="15" w:type="dxa"/>
              <w:right w:w="15" w:type="dxa"/>
            </w:tcMar>
            <w:hideMark/>
          </w:tcPr>
          <w:p w14:paraId="50A3B2C0"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Лесная братва</w:t>
            </w:r>
          </w:p>
        </w:tc>
      </w:tr>
      <w:tr w:rsidR="00EC65C3" w:rsidRPr="00A906E4" w14:paraId="634A4E9D" w14:textId="77777777" w:rsidTr="002C24DB">
        <w:tc>
          <w:tcPr>
            <w:tcW w:w="0" w:type="auto"/>
            <w:shd w:val="clear" w:color="auto" w:fill="auto"/>
            <w:tcMar>
              <w:top w:w="15" w:type="dxa"/>
              <w:left w:w="105" w:type="dxa"/>
              <w:bottom w:w="15" w:type="dxa"/>
              <w:right w:w="15" w:type="dxa"/>
            </w:tcMar>
            <w:hideMark/>
          </w:tcPr>
          <w:p w14:paraId="1C9E257A"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8</w:t>
            </w:r>
          </w:p>
        </w:tc>
        <w:tc>
          <w:tcPr>
            <w:tcW w:w="0" w:type="auto"/>
            <w:shd w:val="clear" w:color="auto" w:fill="auto"/>
            <w:tcMar>
              <w:top w:w="15" w:type="dxa"/>
              <w:left w:w="105" w:type="dxa"/>
              <w:bottom w:w="15" w:type="dxa"/>
              <w:right w:w="15" w:type="dxa"/>
            </w:tcMar>
            <w:hideMark/>
          </w:tcPr>
          <w:p w14:paraId="7A107B1B"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The </w:t>
            </w:r>
            <w:proofErr w:type="spellStart"/>
            <w:r w:rsidRPr="00A906E4">
              <w:rPr>
                <w:rFonts w:ascii="Times New Roman" w:eastAsia="Times New Roman" w:hAnsi="Times New Roman" w:cs="Times New Roman"/>
                <w:color w:val="000000"/>
                <w:sz w:val="28"/>
                <w:szCs w:val="28"/>
                <w:lang w:eastAsia="ru-RU"/>
              </w:rPr>
              <w:t>Hangover</w:t>
            </w:r>
            <w:proofErr w:type="spellEnd"/>
          </w:p>
        </w:tc>
        <w:tc>
          <w:tcPr>
            <w:tcW w:w="0" w:type="auto"/>
            <w:shd w:val="clear" w:color="auto" w:fill="auto"/>
            <w:tcMar>
              <w:top w:w="15" w:type="dxa"/>
              <w:left w:w="105" w:type="dxa"/>
              <w:bottom w:w="15" w:type="dxa"/>
              <w:right w:w="15" w:type="dxa"/>
            </w:tcMar>
            <w:hideMark/>
          </w:tcPr>
          <w:p w14:paraId="654FA714"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Похмелье</w:t>
            </w:r>
          </w:p>
        </w:tc>
        <w:tc>
          <w:tcPr>
            <w:tcW w:w="4071" w:type="dxa"/>
            <w:shd w:val="clear" w:color="auto" w:fill="auto"/>
            <w:tcMar>
              <w:top w:w="15" w:type="dxa"/>
              <w:left w:w="105" w:type="dxa"/>
              <w:bottom w:w="15" w:type="dxa"/>
              <w:right w:w="15" w:type="dxa"/>
            </w:tcMar>
            <w:hideMark/>
          </w:tcPr>
          <w:p w14:paraId="3BC9963D"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Мальчишник в </w:t>
            </w:r>
            <w:proofErr w:type="spellStart"/>
            <w:r w:rsidRPr="00A906E4">
              <w:rPr>
                <w:rFonts w:ascii="Times New Roman" w:eastAsia="Times New Roman" w:hAnsi="Times New Roman" w:cs="Times New Roman"/>
                <w:color w:val="000000"/>
                <w:sz w:val="28"/>
                <w:szCs w:val="28"/>
                <w:lang w:eastAsia="ru-RU"/>
              </w:rPr>
              <w:t>вегасе</w:t>
            </w:r>
            <w:proofErr w:type="spellEnd"/>
          </w:p>
        </w:tc>
      </w:tr>
      <w:tr w:rsidR="00EC65C3" w:rsidRPr="00A906E4" w14:paraId="4971DC7B" w14:textId="77777777" w:rsidTr="002C24DB">
        <w:tc>
          <w:tcPr>
            <w:tcW w:w="0" w:type="auto"/>
            <w:shd w:val="clear" w:color="auto" w:fill="auto"/>
            <w:tcMar>
              <w:top w:w="15" w:type="dxa"/>
              <w:left w:w="105" w:type="dxa"/>
              <w:bottom w:w="15" w:type="dxa"/>
              <w:right w:w="15" w:type="dxa"/>
            </w:tcMar>
            <w:hideMark/>
          </w:tcPr>
          <w:p w14:paraId="34B6B933"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9</w:t>
            </w:r>
          </w:p>
        </w:tc>
        <w:tc>
          <w:tcPr>
            <w:tcW w:w="0" w:type="auto"/>
            <w:shd w:val="clear" w:color="auto" w:fill="auto"/>
            <w:tcMar>
              <w:top w:w="15" w:type="dxa"/>
              <w:left w:w="105" w:type="dxa"/>
              <w:bottom w:w="15" w:type="dxa"/>
              <w:right w:w="15" w:type="dxa"/>
            </w:tcMar>
            <w:hideMark/>
          </w:tcPr>
          <w:p w14:paraId="60EB9D09"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proofErr w:type="spellStart"/>
            <w:r w:rsidRPr="00A906E4">
              <w:rPr>
                <w:rFonts w:ascii="Times New Roman" w:eastAsia="Times New Roman" w:hAnsi="Times New Roman" w:cs="Times New Roman"/>
                <w:color w:val="000000"/>
                <w:sz w:val="28"/>
                <w:szCs w:val="28"/>
                <w:lang w:eastAsia="ru-RU"/>
              </w:rPr>
              <w:t>Lost</w:t>
            </w:r>
            <w:proofErr w:type="spellEnd"/>
          </w:p>
        </w:tc>
        <w:tc>
          <w:tcPr>
            <w:tcW w:w="0" w:type="auto"/>
            <w:shd w:val="clear" w:color="auto" w:fill="auto"/>
            <w:tcMar>
              <w:top w:w="15" w:type="dxa"/>
              <w:left w:w="105" w:type="dxa"/>
              <w:bottom w:w="15" w:type="dxa"/>
              <w:right w:w="15" w:type="dxa"/>
            </w:tcMar>
            <w:hideMark/>
          </w:tcPr>
          <w:p w14:paraId="49F4555C"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Потерянный</w:t>
            </w:r>
          </w:p>
        </w:tc>
        <w:tc>
          <w:tcPr>
            <w:tcW w:w="4071" w:type="dxa"/>
            <w:shd w:val="clear" w:color="auto" w:fill="auto"/>
            <w:tcMar>
              <w:top w:w="15" w:type="dxa"/>
              <w:left w:w="105" w:type="dxa"/>
              <w:bottom w:w="15" w:type="dxa"/>
              <w:right w:w="15" w:type="dxa"/>
            </w:tcMar>
            <w:hideMark/>
          </w:tcPr>
          <w:p w14:paraId="3D7B8443"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Остаться в живых</w:t>
            </w:r>
          </w:p>
        </w:tc>
      </w:tr>
      <w:tr w:rsidR="00EC65C3" w:rsidRPr="00A906E4" w14:paraId="45294E58" w14:textId="77777777" w:rsidTr="002C24DB">
        <w:tc>
          <w:tcPr>
            <w:tcW w:w="0" w:type="auto"/>
            <w:shd w:val="clear" w:color="auto" w:fill="auto"/>
            <w:tcMar>
              <w:top w:w="15" w:type="dxa"/>
              <w:left w:w="105" w:type="dxa"/>
              <w:bottom w:w="15" w:type="dxa"/>
              <w:right w:w="15" w:type="dxa"/>
            </w:tcMar>
            <w:hideMark/>
          </w:tcPr>
          <w:p w14:paraId="302428E9"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10</w:t>
            </w:r>
          </w:p>
        </w:tc>
        <w:tc>
          <w:tcPr>
            <w:tcW w:w="0" w:type="auto"/>
            <w:shd w:val="clear" w:color="auto" w:fill="auto"/>
            <w:tcMar>
              <w:top w:w="15" w:type="dxa"/>
              <w:left w:w="105" w:type="dxa"/>
              <w:bottom w:w="15" w:type="dxa"/>
              <w:right w:w="15" w:type="dxa"/>
            </w:tcMar>
            <w:hideMark/>
          </w:tcPr>
          <w:p w14:paraId="76423E65"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 xml:space="preserve">Die </w:t>
            </w:r>
            <w:proofErr w:type="spellStart"/>
            <w:r w:rsidRPr="00A906E4">
              <w:rPr>
                <w:rFonts w:ascii="Times New Roman" w:eastAsia="Times New Roman" w:hAnsi="Times New Roman" w:cs="Times New Roman"/>
                <w:color w:val="000000"/>
                <w:sz w:val="28"/>
                <w:szCs w:val="28"/>
                <w:lang w:eastAsia="ru-RU"/>
              </w:rPr>
              <w:t>hard</w:t>
            </w:r>
            <w:proofErr w:type="spellEnd"/>
          </w:p>
        </w:tc>
        <w:tc>
          <w:tcPr>
            <w:tcW w:w="0" w:type="auto"/>
            <w:shd w:val="clear" w:color="auto" w:fill="auto"/>
            <w:tcMar>
              <w:top w:w="15" w:type="dxa"/>
              <w:left w:w="105" w:type="dxa"/>
              <w:bottom w:w="15" w:type="dxa"/>
              <w:right w:w="15" w:type="dxa"/>
            </w:tcMar>
            <w:hideMark/>
          </w:tcPr>
          <w:p w14:paraId="66609B08"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Живучий</w:t>
            </w:r>
          </w:p>
        </w:tc>
        <w:tc>
          <w:tcPr>
            <w:tcW w:w="4071" w:type="dxa"/>
            <w:shd w:val="clear" w:color="auto" w:fill="auto"/>
            <w:tcMar>
              <w:top w:w="15" w:type="dxa"/>
              <w:left w:w="105" w:type="dxa"/>
              <w:bottom w:w="15" w:type="dxa"/>
              <w:right w:w="15" w:type="dxa"/>
            </w:tcMar>
            <w:hideMark/>
          </w:tcPr>
          <w:p w14:paraId="232862F1" w14:textId="77777777" w:rsidR="00EC65C3" w:rsidRPr="00A906E4" w:rsidRDefault="00EC65C3" w:rsidP="00A906E4">
            <w:pPr>
              <w:spacing w:after="0" w:line="360" w:lineRule="auto"/>
              <w:jc w:val="both"/>
              <w:rPr>
                <w:rFonts w:ascii="Times New Roman" w:eastAsia="Times New Roman" w:hAnsi="Times New Roman" w:cs="Times New Roman"/>
                <w:color w:val="000000"/>
                <w:sz w:val="28"/>
                <w:szCs w:val="28"/>
                <w:lang w:eastAsia="ru-RU"/>
              </w:rPr>
            </w:pPr>
            <w:r w:rsidRPr="00A906E4">
              <w:rPr>
                <w:rFonts w:ascii="Times New Roman" w:eastAsia="Times New Roman" w:hAnsi="Times New Roman" w:cs="Times New Roman"/>
                <w:color w:val="000000"/>
                <w:sz w:val="28"/>
                <w:szCs w:val="28"/>
                <w:lang w:eastAsia="ru-RU"/>
              </w:rPr>
              <w:t>Крепкий орешек</w:t>
            </w:r>
          </w:p>
        </w:tc>
      </w:tr>
    </w:tbl>
    <w:p w14:paraId="04E8EDB1"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718D1903"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65E91268"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36A87BF8"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7B7DA5A3"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5B0FECF6" w14:textId="77777777" w:rsidR="003714CB" w:rsidRPr="00A906E4" w:rsidRDefault="003714CB" w:rsidP="00A906E4">
      <w:pPr>
        <w:spacing w:after="0" w:line="360" w:lineRule="auto"/>
        <w:jc w:val="both"/>
        <w:rPr>
          <w:rFonts w:ascii="Times New Roman" w:eastAsia="Times New Roman" w:hAnsi="Times New Roman" w:cs="Times New Roman"/>
          <w:color w:val="010101"/>
          <w:sz w:val="28"/>
          <w:szCs w:val="28"/>
          <w:lang w:eastAsia="ru-RU"/>
        </w:rPr>
      </w:pPr>
    </w:p>
    <w:p w14:paraId="4240E463" w14:textId="77777777" w:rsidR="00FE0D8B" w:rsidRDefault="00FE0D8B" w:rsidP="002C24DB">
      <w:pPr>
        <w:spacing w:after="0" w:line="360" w:lineRule="auto"/>
        <w:jc w:val="center"/>
        <w:rPr>
          <w:rFonts w:ascii="Times New Roman" w:eastAsia="Times New Roman" w:hAnsi="Times New Roman" w:cs="Times New Roman"/>
          <w:b/>
          <w:bCs/>
          <w:color w:val="010101"/>
          <w:sz w:val="28"/>
          <w:szCs w:val="28"/>
          <w:lang w:eastAsia="ru-RU"/>
        </w:rPr>
      </w:pPr>
    </w:p>
    <w:p w14:paraId="1A3BDED8" w14:textId="77777777" w:rsidR="00FE0D8B" w:rsidRDefault="00FE0D8B" w:rsidP="002C24DB">
      <w:pPr>
        <w:spacing w:after="0" w:line="360" w:lineRule="auto"/>
        <w:jc w:val="center"/>
        <w:rPr>
          <w:rFonts w:ascii="Times New Roman" w:eastAsia="Times New Roman" w:hAnsi="Times New Roman" w:cs="Times New Roman"/>
          <w:b/>
          <w:bCs/>
          <w:color w:val="010101"/>
          <w:sz w:val="28"/>
          <w:szCs w:val="28"/>
          <w:lang w:eastAsia="ru-RU"/>
        </w:rPr>
      </w:pPr>
    </w:p>
    <w:p w14:paraId="1D89BC36" w14:textId="77777777" w:rsidR="00FE0D8B" w:rsidRDefault="00FE0D8B" w:rsidP="002C24DB">
      <w:pPr>
        <w:spacing w:after="0" w:line="360" w:lineRule="auto"/>
        <w:jc w:val="center"/>
        <w:rPr>
          <w:rFonts w:ascii="Times New Roman" w:eastAsia="Times New Roman" w:hAnsi="Times New Roman" w:cs="Times New Roman"/>
          <w:b/>
          <w:bCs/>
          <w:color w:val="010101"/>
          <w:sz w:val="28"/>
          <w:szCs w:val="28"/>
          <w:lang w:eastAsia="ru-RU"/>
        </w:rPr>
      </w:pPr>
    </w:p>
    <w:p w14:paraId="2F76C573" w14:textId="77777777" w:rsidR="00FE0D8B" w:rsidRDefault="00FE0D8B" w:rsidP="002C24DB">
      <w:pPr>
        <w:spacing w:after="0" w:line="360" w:lineRule="auto"/>
        <w:jc w:val="center"/>
        <w:rPr>
          <w:rFonts w:ascii="Times New Roman" w:eastAsia="Times New Roman" w:hAnsi="Times New Roman" w:cs="Times New Roman"/>
          <w:b/>
          <w:bCs/>
          <w:color w:val="010101"/>
          <w:sz w:val="28"/>
          <w:szCs w:val="28"/>
          <w:lang w:eastAsia="ru-RU"/>
        </w:rPr>
      </w:pPr>
    </w:p>
    <w:p w14:paraId="57BFD127" w14:textId="77777777" w:rsidR="00FE0D8B" w:rsidRDefault="00FE0D8B" w:rsidP="002C24DB">
      <w:pPr>
        <w:spacing w:after="0" w:line="360" w:lineRule="auto"/>
        <w:jc w:val="center"/>
        <w:rPr>
          <w:rFonts w:ascii="Times New Roman" w:eastAsia="Times New Roman" w:hAnsi="Times New Roman" w:cs="Times New Roman"/>
          <w:b/>
          <w:bCs/>
          <w:color w:val="010101"/>
          <w:sz w:val="28"/>
          <w:szCs w:val="28"/>
          <w:lang w:eastAsia="ru-RU"/>
        </w:rPr>
      </w:pPr>
    </w:p>
    <w:p w14:paraId="1D30F9B4" w14:textId="7A8191B5" w:rsidR="00D212E0" w:rsidRPr="00A906E4" w:rsidRDefault="00D35A2D" w:rsidP="002C24DB">
      <w:pPr>
        <w:spacing w:after="0" w:line="360" w:lineRule="auto"/>
        <w:jc w:val="center"/>
        <w:rPr>
          <w:rFonts w:ascii="Times New Roman" w:eastAsia="Times New Roman" w:hAnsi="Times New Roman" w:cs="Times New Roman"/>
          <w:b/>
          <w:bCs/>
          <w:color w:val="010101"/>
          <w:sz w:val="28"/>
          <w:szCs w:val="28"/>
          <w:lang w:eastAsia="ru-RU"/>
        </w:rPr>
      </w:pPr>
      <w:r w:rsidRPr="00A906E4">
        <w:rPr>
          <w:rFonts w:ascii="Times New Roman" w:eastAsia="Times New Roman" w:hAnsi="Times New Roman" w:cs="Times New Roman"/>
          <w:b/>
          <w:bCs/>
          <w:color w:val="010101"/>
          <w:sz w:val="28"/>
          <w:szCs w:val="28"/>
          <w:lang w:eastAsia="ru-RU"/>
        </w:rPr>
        <w:lastRenderedPageBreak/>
        <w:t>ЗАКЛЮЧЕНИЕ</w:t>
      </w:r>
    </w:p>
    <w:p w14:paraId="6442438B" w14:textId="77777777" w:rsidR="0023552B" w:rsidRPr="00A906E4" w:rsidRDefault="0023552B" w:rsidP="00A906E4">
      <w:pPr>
        <w:spacing w:after="0" w:line="360" w:lineRule="auto"/>
        <w:jc w:val="both"/>
        <w:rPr>
          <w:rFonts w:ascii="Times New Roman" w:eastAsia="Times New Roman" w:hAnsi="Times New Roman" w:cs="Times New Roman"/>
          <w:color w:val="010101"/>
          <w:sz w:val="28"/>
          <w:szCs w:val="28"/>
          <w:lang w:eastAsia="ru-RU"/>
        </w:rPr>
      </w:pPr>
    </w:p>
    <w:p w14:paraId="7AE82DED" w14:textId="61B05DCC" w:rsidR="00D212E0" w:rsidRPr="00A906E4" w:rsidRDefault="00D212E0" w:rsidP="00A906E4">
      <w:pPr>
        <w:spacing w:after="0" w:line="360" w:lineRule="auto"/>
        <w:ind w:firstLine="709"/>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Вне всяких сомнений, заголовок фильма должен состоять в тесной связи с содержанием киноленты. Название определяет главный предмет фильма, становится точкой отсчета всего происходящего на экране. Несоответствие названия сюжету кинофильма может показаться странным, в таких случаях у зрителя появляется чувство недоумения после просмотра: «Быть может, я что-то упустил, если мне неясно название фильма?..» Именно поэтому переводчик должен быть максимально осторожен и внимателен при выполнении своей работы.</w:t>
      </w:r>
    </w:p>
    <w:p w14:paraId="2C02A2A7" w14:textId="2407119D" w:rsidR="00D212E0" w:rsidRPr="00A906E4" w:rsidRDefault="00D212E0" w:rsidP="00A906E4">
      <w:pPr>
        <w:spacing w:after="0" w:line="360" w:lineRule="auto"/>
        <w:ind w:firstLine="709"/>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 В первой главе мы </w:t>
      </w:r>
      <w:r w:rsidR="001C310C" w:rsidRPr="00A906E4">
        <w:rPr>
          <w:rFonts w:ascii="Times New Roman" w:eastAsia="Times New Roman" w:hAnsi="Times New Roman" w:cs="Times New Roman"/>
          <w:color w:val="010101"/>
          <w:sz w:val="28"/>
          <w:szCs w:val="28"/>
          <w:lang w:eastAsia="ru-RU"/>
        </w:rPr>
        <w:t>рассмотрели несколько</w:t>
      </w:r>
      <w:r w:rsidR="001C310C" w:rsidRPr="00D35A2D">
        <w:rPr>
          <w:rFonts w:ascii="Times New Roman" w:eastAsiaTheme="minorEastAsia" w:hAnsi="Times New Roman" w:cs="Times New Roman"/>
          <w:sz w:val="28"/>
          <w:szCs w:val="28"/>
          <w:lang w:eastAsia="ru-RU"/>
        </w:rPr>
        <w:t xml:space="preserve"> способов перевода заголовков фильмов. Согласно одной классификации при переводе </w:t>
      </w:r>
      <w:r w:rsidR="001C310C" w:rsidRPr="00A906E4">
        <w:rPr>
          <w:rFonts w:ascii="Times New Roman" w:eastAsiaTheme="minorEastAsia" w:hAnsi="Times New Roman" w:cs="Times New Roman"/>
          <w:sz w:val="28"/>
          <w:szCs w:val="28"/>
          <w:lang w:eastAsia="ru-RU"/>
        </w:rPr>
        <w:t xml:space="preserve">заголовков </w:t>
      </w:r>
      <w:r w:rsidR="001C310C" w:rsidRPr="00D35A2D">
        <w:rPr>
          <w:rFonts w:ascii="Times New Roman" w:eastAsiaTheme="minorEastAsia" w:hAnsi="Times New Roman" w:cs="Times New Roman"/>
          <w:sz w:val="28"/>
          <w:szCs w:val="28"/>
          <w:lang w:eastAsia="ru-RU"/>
        </w:rPr>
        <w:t xml:space="preserve">используются такие приемы как опущение, добавление и перемещение лексических единиц.   </w:t>
      </w:r>
      <w:r w:rsidR="001C310C" w:rsidRPr="00A906E4">
        <w:rPr>
          <w:rFonts w:ascii="Times New Roman" w:eastAsiaTheme="minorEastAsia" w:hAnsi="Times New Roman" w:cs="Times New Roman"/>
          <w:sz w:val="28"/>
          <w:szCs w:val="28"/>
          <w:lang w:eastAsia="ru-RU"/>
        </w:rPr>
        <w:t>Согласно другой классификации,</w:t>
      </w:r>
      <w:r w:rsidR="001C310C" w:rsidRPr="00D35A2D">
        <w:rPr>
          <w:rFonts w:ascii="Times New Roman" w:eastAsiaTheme="minorEastAsia" w:hAnsi="Times New Roman" w:cs="Times New Roman"/>
          <w:sz w:val="28"/>
          <w:szCs w:val="28"/>
          <w:lang w:eastAsia="ru-RU"/>
        </w:rPr>
        <w:t xml:space="preserve"> способы перевода заголовков фильмов делятся на дословный перевод, транскрипцию, лексико-семантические перестановки и полное изменение названия</w:t>
      </w:r>
      <w:r w:rsidR="001C310C" w:rsidRPr="00A906E4">
        <w:rPr>
          <w:rFonts w:ascii="Times New Roman" w:eastAsiaTheme="minorEastAsia" w:hAnsi="Times New Roman" w:cs="Times New Roman"/>
          <w:sz w:val="28"/>
          <w:szCs w:val="28"/>
          <w:lang w:eastAsia="ru-RU"/>
        </w:rPr>
        <w:t>.</w:t>
      </w:r>
      <w:r w:rsidRPr="00A906E4">
        <w:rPr>
          <w:rFonts w:ascii="Times New Roman" w:eastAsia="Times New Roman" w:hAnsi="Times New Roman" w:cs="Times New Roman"/>
          <w:color w:val="010101"/>
          <w:sz w:val="28"/>
          <w:szCs w:val="28"/>
          <w:lang w:eastAsia="ru-RU"/>
        </w:rPr>
        <w:t xml:space="preserve"> В конце этой главы мы определили несколько типов перевода названий кино</w:t>
      </w:r>
      <w:r w:rsidR="001C310C" w:rsidRPr="00A906E4">
        <w:rPr>
          <w:rFonts w:ascii="Times New Roman" w:eastAsia="Times New Roman" w:hAnsi="Times New Roman" w:cs="Times New Roman"/>
          <w:color w:val="010101"/>
          <w:sz w:val="28"/>
          <w:szCs w:val="28"/>
          <w:lang w:eastAsia="ru-RU"/>
        </w:rPr>
        <w:t xml:space="preserve"> и дали свои названия фильмов. </w:t>
      </w:r>
    </w:p>
    <w:p w14:paraId="7A80C2E5" w14:textId="26ED0190" w:rsidR="00D212E0" w:rsidRPr="00A906E4" w:rsidRDefault="00D212E0" w:rsidP="00A906E4">
      <w:pPr>
        <w:spacing w:after="0" w:line="360" w:lineRule="auto"/>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 </w:t>
      </w:r>
      <w:r w:rsidR="002C24DB">
        <w:rPr>
          <w:rFonts w:ascii="Times New Roman" w:eastAsia="Times New Roman" w:hAnsi="Times New Roman" w:cs="Times New Roman"/>
          <w:color w:val="010101"/>
          <w:sz w:val="28"/>
          <w:szCs w:val="28"/>
          <w:lang w:eastAsia="ru-RU"/>
        </w:rPr>
        <w:tab/>
      </w:r>
      <w:r w:rsidRPr="00A906E4">
        <w:rPr>
          <w:rFonts w:ascii="Times New Roman" w:eastAsia="Times New Roman" w:hAnsi="Times New Roman" w:cs="Times New Roman"/>
          <w:color w:val="010101"/>
          <w:sz w:val="28"/>
          <w:szCs w:val="28"/>
          <w:lang w:eastAsia="ru-RU"/>
        </w:rPr>
        <w:t xml:space="preserve">Во второй главе мы сделали подробный анализ </w:t>
      </w:r>
      <w:r w:rsidR="001C310C" w:rsidRPr="00A906E4">
        <w:rPr>
          <w:rFonts w:ascii="Times New Roman" w:eastAsia="Times New Roman" w:hAnsi="Times New Roman" w:cs="Times New Roman"/>
          <w:color w:val="010101"/>
          <w:sz w:val="28"/>
          <w:szCs w:val="28"/>
          <w:lang w:eastAsia="ru-RU"/>
        </w:rPr>
        <w:t xml:space="preserve">способов перевода с большим количеством </w:t>
      </w:r>
      <w:r w:rsidRPr="00A906E4">
        <w:rPr>
          <w:rFonts w:ascii="Times New Roman" w:eastAsia="Times New Roman" w:hAnsi="Times New Roman" w:cs="Times New Roman"/>
          <w:color w:val="010101"/>
          <w:sz w:val="28"/>
          <w:szCs w:val="28"/>
          <w:lang w:eastAsia="ru-RU"/>
        </w:rPr>
        <w:t xml:space="preserve">примеров. Мы выбрали из множества названий самые интересные и выполнили исследование, базирующееся на них. </w:t>
      </w:r>
      <w:r w:rsidR="001C310C" w:rsidRPr="00A906E4">
        <w:rPr>
          <w:rFonts w:ascii="Times New Roman" w:eastAsiaTheme="minorEastAsia" w:hAnsi="Times New Roman" w:cs="Times New Roman"/>
          <w:sz w:val="28"/>
          <w:szCs w:val="28"/>
          <w:lang w:eastAsia="ru-RU"/>
        </w:rPr>
        <w:t xml:space="preserve">В большинстве случаем </w:t>
      </w:r>
      <w:proofErr w:type="spellStart"/>
      <w:r w:rsidR="001C310C" w:rsidRPr="00A906E4">
        <w:rPr>
          <w:rFonts w:ascii="Times New Roman" w:eastAsiaTheme="minorEastAsia" w:hAnsi="Times New Roman" w:cs="Times New Roman"/>
          <w:sz w:val="28"/>
          <w:szCs w:val="28"/>
          <w:lang w:eastAsia="ru-RU"/>
        </w:rPr>
        <w:t>англо</w:t>
      </w:r>
      <w:proofErr w:type="spellEnd"/>
      <w:r w:rsidR="001C310C" w:rsidRPr="00A906E4">
        <w:rPr>
          <w:rFonts w:ascii="Times New Roman" w:eastAsiaTheme="minorEastAsia" w:hAnsi="Times New Roman" w:cs="Times New Roman"/>
          <w:sz w:val="28"/>
          <w:szCs w:val="28"/>
          <w:lang w:eastAsia="ru-RU"/>
        </w:rPr>
        <w:t xml:space="preserve"> и русскоязычный вариант перевода совпадает. При этом при переводе сохраняются все элементы заголовка. Встречается частичное или полное изменение перевода. Проанализировав методы перевода наименований фильмов, можно прийти к заключению, что эти изменения в названиях фильмах чаще всего происходят в целях маркетинга и благих побуждениях, чтобы привлечь больше зрительской аудитории.</w:t>
      </w:r>
      <w:r w:rsidR="001C310C" w:rsidRPr="00A906E4">
        <w:rPr>
          <w:rFonts w:ascii="Times New Roman" w:eastAsiaTheme="minorEastAsia" w:hAnsi="Times New Roman" w:cs="Times New Roman"/>
          <w:sz w:val="28"/>
          <w:szCs w:val="28"/>
          <w:lang w:eastAsia="ru-RU"/>
        </w:rPr>
        <w:t xml:space="preserve"> </w:t>
      </w:r>
      <w:r w:rsidR="001C310C" w:rsidRPr="001C310C">
        <w:rPr>
          <w:rFonts w:ascii="Times New Roman" w:eastAsiaTheme="minorEastAsia" w:hAnsi="Times New Roman" w:cs="Times New Roman"/>
          <w:sz w:val="28"/>
          <w:szCs w:val="28"/>
          <w:lang w:eastAsia="ru-RU"/>
        </w:rPr>
        <w:t xml:space="preserve">      Но иногда неточный перевод </w:t>
      </w:r>
      <w:r w:rsidR="001C310C" w:rsidRPr="00A906E4">
        <w:rPr>
          <w:rFonts w:ascii="Times New Roman" w:eastAsiaTheme="minorEastAsia" w:hAnsi="Times New Roman" w:cs="Times New Roman"/>
          <w:sz w:val="28"/>
          <w:szCs w:val="28"/>
          <w:lang w:eastAsia="ru-RU"/>
        </w:rPr>
        <w:t>может, наоборот,</w:t>
      </w:r>
      <w:r w:rsidR="001C310C" w:rsidRPr="001C310C">
        <w:rPr>
          <w:rFonts w:ascii="Times New Roman" w:eastAsiaTheme="minorEastAsia" w:hAnsi="Times New Roman" w:cs="Times New Roman"/>
          <w:sz w:val="28"/>
          <w:szCs w:val="28"/>
          <w:lang w:eastAsia="ru-RU"/>
        </w:rPr>
        <w:t xml:space="preserve"> оттолкнуть зрителя. Чтобы такое происходило как можно реже, переводчики должны подходить к своей работе с большей ответственностью. Несоответствие перевода заголовка содержанию </w:t>
      </w:r>
      <w:r w:rsidR="001C310C" w:rsidRPr="001C310C">
        <w:rPr>
          <w:rFonts w:ascii="Times New Roman" w:eastAsiaTheme="minorEastAsia" w:hAnsi="Times New Roman" w:cs="Times New Roman"/>
          <w:sz w:val="28"/>
          <w:szCs w:val="28"/>
          <w:lang w:eastAsia="ru-RU"/>
        </w:rPr>
        <w:lastRenderedPageBreak/>
        <w:t xml:space="preserve">фильма может стать причиной снижения интереса к фильму. </w:t>
      </w:r>
      <w:r w:rsidR="00A906E4" w:rsidRPr="00A906E4">
        <w:rPr>
          <w:rFonts w:ascii="Times New Roman" w:eastAsia="Times New Roman" w:hAnsi="Times New Roman" w:cs="Times New Roman"/>
          <w:color w:val="000000"/>
          <w:sz w:val="28"/>
          <w:szCs w:val="28"/>
          <w:lang w:eastAsia="ru-RU"/>
        </w:rPr>
        <w:t>Следует отметить, что</w:t>
      </w:r>
      <w:r w:rsidR="00A906E4" w:rsidRPr="00A906E4">
        <w:rPr>
          <w:rFonts w:ascii="Times New Roman" w:eastAsia="Times New Roman" w:hAnsi="Times New Roman" w:cs="Times New Roman"/>
          <w:b/>
          <w:bCs/>
          <w:color w:val="000000"/>
          <w:sz w:val="28"/>
          <w:szCs w:val="28"/>
          <w:lang w:eastAsia="ru-RU"/>
        </w:rPr>
        <w:t> гипотеза</w:t>
      </w:r>
      <w:r w:rsidR="00A906E4" w:rsidRPr="00A906E4">
        <w:rPr>
          <w:rFonts w:ascii="Times New Roman" w:eastAsia="Times New Roman" w:hAnsi="Times New Roman" w:cs="Times New Roman"/>
          <w:color w:val="000000"/>
          <w:sz w:val="28"/>
          <w:szCs w:val="28"/>
          <w:lang w:eastAsia="ru-RU"/>
        </w:rPr>
        <w:t>, выдвинутая нами в начале работы, не подтвердилась, так как при переводе названий большинства фильмов используется не дословный перевод, а стратегия замены, которая необходима для привлечения внимания зрителей, а, также, для благозвучия и соответствия языку перевода</w:t>
      </w:r>
      <w:r w:rsidR="00A906E4" w:rsidRPr="00A906E4">
        <w:rPr>
          <w:rFonts w:ascii="Times New Roman" w:eastAsia="Times New Roman" w:hAnsi="Times New Roman" w:cs="Times New Roman"/>
          <w:color w:val="000000"/>
          <w:sz w:val="28"/>
          <w:szCs w:val="28"/>
          <w:lang w:eastAsia="ru-RU"/>
        </w:rPr>
        <w:t xml:space="preserve">. </w:t>
      </w:r>
      <w:r w:rsidRPr="00A906E4">
        <w:rPr>
          <w:rFonts w:ascii="Times New Roman" w:eastAsia="Times New Roman" w:hAnsi="Times New Roman" w:cs="Times New Roman"/>
          <w:color w:val="010101"/>
          <w:sz w:val="28"/>
          <w:szCs w:val="28"/>
          <w:lang w:eastAsia="ru-RU"/>
        </w:rPr>
        <w:t>Мы представили некоторые возможные варианты всех названий кино и сравнили их с их оригиналами.</w:t>
      </w:r>
      <w:r w:rsidR="001C310C" w:rsidRPr="00A906E4">
        <w:rPr>
          <w:rFonts w:ascii="Times New Roman" w:eastAsia="Times New Roman" w:hAnsi="Times New Roman" w:cs="Times New Roman"/>
          <w:color w:val="010101"/>
          <w:sz w:val="28"/>
          <w:szCs w:val="28"/>
          <w:lang w:eastAsia="ru-RU"/>
        </w:rPr>
        <w:t xml:space="preserve"> </w:t>
      </w:r>
      <w:r w:rsidRPr="00A906E4">
        <w:rPr>
          <w:rFonts w:ascii="Times New Roman" w:eastAsia="Times New Roman" w:hAnsi="Times New Roman" w:cs="Times New Roman"/>
          <w:color w:val="010101"/>
          <w:sz w:val="28"/>
          <w:szCs w:val="28"/>
          <w:lang w:eastAsia="ru-RU"/>
        </w:rPr>
        <w:t xml:space="preserve">Так, мы сделали заключение, что эти возможные версии отличаются от оригиналов семантически, синтаксически или стилистически. Но, несмотря на это они все могут существовать, и даже иногда один из них является более подходящим, чем официальный российский перевод. </w:t>
      </w:r>
    </w:p>
    <w:p w14:paraId="2E9E4142" w14:textId="1BEC255A" w:rsidR="0023552B" w:rsidRPr="00A906E4" w:rsidRDefault="0023552B" w:rsidP="002C24DB">
      <w:pPr>
        <w:spacing w:after="0" w:line="360" w:lineRule="auto"/>
        <w:ind w:firstLine="708"/>
        <w:jc w:val="both"/>
        <w:rPr>
          <w:rFonts w:ascii="Times New Roman" w:eastAsia="Times New Roman" w:hAnsi="Times New Roman" w:cs="Times New Roman"/>
          <w:color w:val="010101"/>
          <w:sz w:val="28"/>
          <w:szCs w:val="28"/>
          <w:lang w:eastAsia="ru-RU"/>
        </w:rPr>
      </w:pPr>
      <w:r w:rsidRPr="00A906E4">
        <w:rPr>
          <w:rFonts w:ascii="Times New Roman" w:eastAsia="Times New Roman" w:hAnsi="Times New Roman" w:cs="Times New Roman"/>
          <w:color w:val="010101"/>
          <w:sz w:val="28"/>
          <w:szCs w:val="28"/>
          <w:lang w:eastAsia="ru-RU"/>
        </w:rPr>
        <w:t xml:space="preserve">В нашем исследовании мы проанализировали </w:t>
      </w:r>
      <w:r w:rsidRPr="00A906E4">
        <w:rPr>
          <w:rFonts w:ascii="Times New Roman" w:eastAsia="Times New Roman" w:hAnsi="Times New Roman" w:cs="Times New Roman"/>
          <w:color w:val="010101"/>
          <w:sz w:val="28"/>
          <w:szCs w:val="28"/>
          <w:lang w:eastAsia="ru-RU"/>
        </w:rPr>
        <w:t xml:space="preserve">способы переводов и подобрали большое количество примеров для наглядной демонстрации того или иного способа. </w:t>
      </w:r>
      <w:r w:rsidRPr="00A906E4">
        <w:rPr>
          <w:rFonts w:ascii="Times New Roman" w:eastAsia="Times New Roman" w:hAnsi="Times New Roman" w:cs="Times New Roman"/>
          <w:color w:val="010101"/>
          <w:sz w:val="28"/>
          <w:szCs w:val="28"/>
          <w:lang w:eastAsia="ru-RU"/>
        </w:rPr>
        <w:t>названия 10 англоязычных фильмов. Самым распространенным способом перевода является полная замена названия фильма (8 из 10) – 80% от общего числа. Данная стратегия перевода зачастую мастерски применяется переводчиками для достижения основных задач: достижение благозвучия названия на русском языке, достижение рекламной привлекательности названия фильма, достижения соответствия названия его содержанию и основной идее.</w:t>
      </w:r>
    </w:p>
    <w:p w14:paraId="368F0CA2" w14:textId="77777777" w:rsidR="008F6396" w:rsidRPr="008F6396" w:rsidRDefault="008F6396" w:rsidP="00A906E4">
      <w:pPr>
        <w:spacing w:after="0" w:line="360" w:lineRule="auto"/>
        <w:jc w:val="both"/>
        <w:rPr>
          <w:rFonts w:ascii="Times New Roman" w:eastAsiaTheme="minorEastAsia" w:hAnsi="Times New Roman" w:cs="Times New Roman"/>
          <w:b/>
          <w:sz w:val="28"/>
          <w:szCs w:val="28"/>
          <w:lang w:eastAsia="ru-RU"/>
        </w:rPr>
      </w:pPr>
    </w:p>
    <w:p w14:paraId="28E47A4B" w14:textId="77777777" w:rsidR="008F6396" w:rsidRPr="008F6396" w:rsidRDefault="008F6396" w:rsidP="00A906E4">
      <w:pPr>
        <w:spacing w:after="0" w:line="360" w:lineRule="auto"/>
        <w:jc w:val="both"/>
        <w:rPr>
          <w:rFonts w:ascii="Times New Roman" w:eastAsiaTheme="minorEastAsia" w:hAnsi="Times New Roman" w:cs="Times New Roman"/>
          <w:b/>
          <w:sz w:val="28"/>
          <w:szCs w:val="28"/>
          <w:lang w:eastAsia="ru-RU"/>
        </w:rPr>
      </w:pPr>
    </w:p>
    <w:p w14:paraId="6034681C" w14:textId="77777777" w:rsidR="008F6396" w:rsidRPr="008F6396" w:rsidRDefault="008F6396" w:rsidP="00A906E4">
      <w:pPr>
        <w:spacing w:after="0" w:line="360" w:lineRule="auto"/>
        <w:jc w:val="both"/>
        <w:rPr>
          <w:rFonts w:ascii="Times New Roman" w:eastAsiaTheme="minorEastAsia" w:hAnsi="Times New Roman" w:cs="Times New Roman"/>
          <w:b/>
          <w:sz w:val="28"/>
          <w:szCs w:val="28"/>
          <w:lang w:eastAsia="ru-RU"/>
        </w:rPr>
      </w:pPr>
    </w:p>
    <w:p w14:paraId="558AE458" w14:textId="6D61B1D3" w:rsidR="008F6396" w:rsidRDefault="008F6396" w:rsidP="00A906E4">
      <w:pPr>
        <w:spacing w:after="0" w:line="360" w:lineRule="auto"/>
        <w:jc w:val="both"/>
        <w:rPr>
          <w:rFonts w:ascii="Times New Roman" w:eastAsiaTheme="minorEastAsia" w:hAnsi="Times New Roman" w:cs="Times New Roman"/>
          <w:b/>
          <w:sz w:val="28"/>
          <w:szCs w:val="28"/>
          <w:lang w:eastAsia="ru-RU"/>
        </w:rPr>
      </w:pPr>
    </w:p>
    <w:p w14:paraId="57EFD48D" w14:textId="26BA0A74" w:rsidR="002C24DB" w:rsidRDefault="002C24DB" w:rsidP="00A906E4">
      <w:pPr>
        <w:spacing w:after="0" w:line="360" w:lineRule="auto"/>
        <w:jc w:val="both"/>
        <w:rPr>
          <w:rFonts w:ascii="Times New Roman" w:eastAsiaTheme="minorEastAsia" w:hAnsi="Times New Roman" w:cs="Times New Roman"/>
          <w:b/>
          <w:sz w:val="28"/>
          <w:szCs w:val="28"/>
          <w:lang w:eastAsia="ru-RU"/>
        </w:rPr>
      </w:pPr>
    </w:p>
    <w:p w14:paraId="4A2FC6D4" w14:textId="25EB7FD2" w:rsidR="002C24DB" w:rsidRDefault="002C24DB" w:rsidP="00A906E4">
      <w:pPr>
        <w:spacing w:after="0" w:line="360" w:lineRule="auto"/>
        <w:jc w:val="both"/>
        <w:rPr>
          <w:rFonts w:ascii="Times New Roman" w:eastAsiaTheme="minorEastAsia" w:hAnsi="Times New Roman" w:cs="Times New Roman"/>
          <w:b/>
          <w:sz w:val="28"/>
          <w:szCs w:val="28"/>
          <w:lang w:eastAsia="ru-RU"/>
        </w:rPr>
      </w:pPr>
    </w:p>
    <w:p w14:paraId="569355BB" w14:textId="0FE8FB83" w:rsidR="002C24DB" w:rsidRDefault="002C24DB" w:rsidP="00A906E4">
      <w:pPr>
        <w:spacing w:after="0" w:line="360" w:lineRule="auto"/>
        <w:jc w:val="both"/>
        <w:rPr>
          <w:rFonts w:ascii="Times New Roman" w:eastAsiaTheme="minorEastAsia" w:hAnsi="Times New Roman" w:cs="Times New Roman"/>
          <w:b/>
          <w:sz w:val="28"/>
          <w:szCs w:val="28"/>
          <w:lang w:eastAsia="ru-RU"/>
        </w:rPr>
      </w:pPr>
    </w:p>
    <w:p w14:paraId="780593DF" w14:textId="0906D690" w:rsidR="00FE0D8B" w:rsidRDefault="00FE0D8B" w:rsidP="00A906E4">
      <w:pPr>
        <w:spacing w:after="0" w:line="360" w:lineRule="auto"/>
        <w:jc w:val="both"/>
        <w:rPr>
          <w:rFonts w:ascii="Times New Roman" w:eastAsiaTheme="minorEastAsia" w:hAnsi="Times New Roman" w:cs="Times New Roman"/>
          <w:b/>
          <w:sz w:val="28"/>
          <w:szCs w:val="28"/>
          <w:lang w:eastAsia="ru-RU"/>
        </w:rPr>
      </w:pPr>
    </w:p>
    <w:p w14:paraId="66621239" w14:textId="5B621296" w:rsidR="00FE0D8B" w:rsidRDefault="00FE0D8B" w:rsidP="00A906E4">
      <w:pPr>
        <w:spacing w:after="0" w:line="360" w:lineRule="auto"/>
        <w:jc w:val="both"/>
        <w:rPr>
          <w:rFonts w:ascii="Times New Roman" w:eastAsiaTheme="minorEastAsia" w:hAnsi="Times New Roman" w:cs="Times New Roman"/>
          <w:b/>
          <w:sz w:val="28"/>
          <w:szCs w:val="28"/>
          <w:lang w:eastAsia="ru-RU"/>
        </w:rPr>
      </w:pPr>
    </w:p>
    <w:p w14:paraId="5C6FE453" w14:textId="4B972A34" w:rsidR="00FE0D8B" w:rsidRDefault="00FE0D8B" w:rsidP="00A906E4">
      <w:pPr>
        <w:spacing w:after="0" w:line="360" w:lineRule="auto"/>
        <w:jc w:val="both"/>
        <w:rPr>
          <w:rFonts w:ascii="Times New Roman" w:eastAsiaTheme="minorEastAsia" w:hAnsi="Times New Roman" w:cs="Times New Roman"/>
          <w:b/>
          <w:sz w:val="28"/>
          <w:szCs w:val="28"/>
          <w:lang w:eastAsia="ru-RU"/>
        </w:rPr>
      </w:pPr>
    </w:p>
    <w:p w14:paraId="7BD1D5A1" w14:textId="37F913B3" w:rsidR="00A906E4" w:rsidRDefault="0073765F" w:rsidP="0073765F">
      <w:pPr>
        <w:spacing w:after="0" w:line="36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СПИСОК ЛИТЕРАТУРЫ </w:t>
      </w:r>
    </w:p>
    <w:p w14:paraId="04950888" w14:textId="77777777" w:rsidR="0073765F" w:rsidRPr="00A906E4" w:rsidRDefault="0073765F" w:rsidP="0073765F">
      <w:pPr>
        <w:spacing w:after="0" w:line="360" w:lineRule="auto"/>
        <w:jc w:val="center"/>
        <w:rPr>
          <w:rFonts w:ascii="Times New Roman" w:eastAsiaTheme="minorEastAsia" w:hAnsi="Times New Roman" w:cs="Times New Roman"/>
          <w:b/>
          <w:sz w:val="28"/>
          <w:szCs w:val="28"/>
          <w:lang w:eastAsia="ru-RU"/>
        </w:rPr>
      </w:pPr>
    </w:p>
    <w:p w14:paraId="3BFD8CEE" w14:textId="3471622C" w:rsidR="00A906E4" w:rsidRPr="0073765F" w:rsidRDefault="00A906E4" w:rsidP="00A906E4">
      <w:pPr>
        <w:numPr>
          <w:ilvl w:val="0"/>
          <w:numId w:val="14"/>
        </w:numPr>
        <w:spacing w:after="0" w:line="360" w:lineRule="auto"/>
        <w:contextualSpacing/>
        <w:jc w:val="both"/>
        <w:rPr>
          <w:rFonts w:ascii="Times New Roman" w:eastAsiaTheme="minorEastAsia" w:hAnsi="Times New Roman" w:cs="Times New Roman"/>
          <w:sz w:val="28"/>
          <w:szCs w:val="28"/>
          <w:lang w:eastAsia="ru-RU"/>
        </w:rPr>
      </w:pPr>
      <w:proofErr w:type="spellStart"/>
      <w:r w:rsidRPr="00A906E4">
        <w:rPr>
          <w:rFonts w:ascii="Times New Roman" w:eastAsiaTheme="minorEastAsia" w:hAnsi="Times New Roman" w:cs="Times New Roman"/>
          <w:sz w:val="28"/>
          <w:szCs w:val="28"/>
          <w:lang w:eastAsia="ru-RU"/>
        </w:rPr>
        <w:t>Багдасарова</w:t>
      </w:r>
      <w:proofErr w:type="spellEnd"/>
      <w:r w:rsidRPr="00A906E4">
        <w:rPr>
          <w:rFonts w:ascii="Times New Roman" w:eastAsiaTheme="minorEastAsia" w:hAnsi="Times New Roman" w:cs="Times New Roman"/>
          <w:sz w:val="28"/>
          <w:szCs w:val="28"/>
          <w:lang w:eastAsia="ru-RU"/>
        </w:rPr>
        <w:t xml:space="preserve"> Э. В. Актуальность прагматического аспекта при переводе названий // Инновационная наука. 2015. № 6. С. 147–150. </w:t>
      </w:r>
    </w:p>
    <w:p w14:paraId="37BC1BCB" w14:textId="77777777" w:rsidR="0073765F" w:rsidRPr="0073765F" w:rsidRDefault="0073765F" w:rsidP="0073765F">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73765F">
        <w:rPr>
          <w:rFonts w:ascii="Times New Roman" w:eastAsia="Times New Roman" w:hAnsi="Times New Roman" w:cs="Times New Roman"/>
          <w:color w:val="000000"/>
          <w:sz w:val="28"/>
          <w:szCs w:val="28"/>
          <w:lang w:eastAsia="ru-RU"/>
        </w:rPr>
        <w:t>Гарбовский</w:t>
      </w:r>
      <w:proofErr w:type="spellEnd"/>
      <w:r w:rsidRPr="0073765F">
        <w:rPr>
          <w:rFonts w:ascii="Times New Roman" w:eastAsia="Times New Roman" w:hAnsi="Times New Roman" w:cs="Times New Roman"/>
          <w:color w:val="000000"/>
          <w:sz w:val="28"/>
          <w:szCs w:val="28"/>
          <w:lang w:eastAsia="ru-RU"/>
        </w:rPr>
        <w:t xml:space="preserve"> Н.К. Теория перевода. М.: Изд-во МГУ, 2004</w:t>
      </w:r>
    </w:p>
    <w:p w14:paraId="45E6705C" w14:textId="77777777" w:rsidR="0073765F" w:rsidRPr="0073765F" w:rsidRDefault="0073765F" w:rsidP="0073765F">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765F">
        <w:rPr>
          <w:rFonts w:ascii="Times New Roman" w:eastAsia="Times New Roman" w:hAnsi="Times New Roman" w:cs="Times New Roman"/>
          <w:color w:val="000000"/>
          <w:sz w:val="28"/>
          <w:szCs w:val="28"/>
          <w:lang w:eastAsia="ru-RU"/>
        </w:rPr>
        <w:t>Казакова Т.А. Художественный перевод. СПб., 2002</w:t>
      </w:r>
    </w:p>
    <w:p w14:paraId="53D90DAE" w14:textId="77777777" w:rsidR="0073765F" w:rsidRPr="0073765F" w:rsidRDefault="0073765F" w:rsidP="0073765F">
      <w:pPr>
        <w:numPr>
          <w:ilvl w:val="0"/>
          <w:numId w:val="1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3765F">
        <w:rPr>
          <w:rFonts w:ascii="Times New Roman" w:eastAsia="Times New Roman" w:hAnsi="Times New Roman" w:cs="Times New Roman"/>
          <w:color w:val="000000"/>
          <w:sz w:val="28"/>
          <w:szCs w:val="28"/>
          <w:lang w:eastAsia="ru-RU"/>
        </w:rPr>
        <w:t>Комиссаров В.Н. Общая теория перевода. М., 2000. – 527 с.</w:t>
      </w:r>
    </w:p>
    <w:p w14:paraId="07E16FA3" w14:textId="028C5D26" w:rsidR="00A906E4" w:rsidRPr="0073765F" w:rsidRDefault="00A906E4" w:rsidP="00A906E4">
      <w:pPr>
        <w:pStyle w:val="a6"/>
        <w:numPr>
          <w:ilvl w:val="0"/>
          <w:numId w:val="14"/>
        </w:numPr>
        <w:spacing w:after="0" w:line="360" w:lineRule="auto"/>
        <w:jc w:val="both"/>
        <w:rPr>
          <w:rFonts w:ascii="Times New Roman" w:eastAsia="Times New Roman" w:hAnsi="Times New Roman" w:cs="Times New Roman"/>
          <w:color w:val="010101"/>
          <w:sz w:val="28"/>
          <w:szCs w:val="28"/>
          <w:lang w:eastAsia="ru-RU"/>
        </w:rPr>
      </w:pPr>
      <w:proofErr w:type="spellStart"/>
      <w:r w:rsidRPr="0073765F">
        <w:rPr>
          <w:rFonts w:ascii="Times New Roman" w:eastAsia="Times New Roman" w:hAnsi="Times New Roman" w:cs="Times New Roman"/>
          <w:color w:val="010101"/>
          <w:sz w:val="28"/>
          <w:szCs w:val="28"/>
          <w:lang w:eastAsia="ru-RU"/>
        </w:rPr>
        <w:t>Милевич</w:t>
      </w:r>
      <w:proofErr w:type="spellEnd"/>
      <w:r w:rsidRPr="0073765F">
        <w:rPr>
          <w:rFonts w:ascii="Times New Roman" w:eastAsia="Times New Roman" w:hAnsi="Times New Roman" w:cs="Times New Roman"/>
          <w:color w:val="010101"/>
          <w:sz w:val="28"/>
          <w:szCs w:val="28"/>
          <w:lang w:eastAsia="ru-RU"/>
        </w:rPr>
        <w:t xml:space="preserve">, И. Стратегии перевода названий фильмов / И. </w:t>
      </w:r>
      <w:proofErr w:type="spellStart"/>
      <w:r w:rsidRPr="0073765F">
        <w:rPr>
          <w:rFonts w:ascii="Times New Roman" w:eastAsia="Times New Roman" w:hAnsi="Times New Roman" w:cs="Times New Roman"/>
          <w:color w:val="010101"/>
          <w:sz w:val="28"/>
          <w:szCs w:val="28"/>
          <w:lang w:eastAsia="ru-RU"/>
        </w:rPr>
        <w:t>Милевич</w:t>
      </w:r>
      <w:proofErr w:type="spellEnd"/>
      <w:r w:rsidRPr="0073765F">
        <w:rPr>
          <w:rFonts w:ascii="Times New Roman" w:eastAsia="Times New Roman" w:hAnsi="Times New Roman" w:cs="Times New Roman"/>
          <w:color w:val="010101"/>
          <w:sz w:val="28"/>
          <w:szCs w:val="28"/>
          <w:lang w:eastAsia="ru-RU"/>
        </w:rPr>
        <w:t xml:space="preserve"> // Русский язык за рубежом. – 2007. № 5. С. 65 – 71.</w:t>
      </w:r>
    </w:p>
    <w:p w14:paraId="6E847543" w14:textId="506DFE3A" w:rsidR="00A906E4" w:rsidRPr="0073765F" w:rsidRDefault="00A906E4" w:rsidP="00A906E4">
      <w:pPr>
        <w:pStyle w:val="a6"/>
        <w:numPr>
          <w:ilvl w:val="0"/>
          <w:numId w:val="14"/>
        </w:numPr>
        <w:spacing w:after="0" w:line="360" w:lineRule="auto"/>
        <w:jc w:val="both"/>
        <w:rPr>
          <w:rFonts w:ascii="Times New Roman" w:eastAsia="Times New Roman" w:hAnsi="Times New Roman" w:cs="Times New Roman"/>
          <w:color w:val="010101"/>
          <w:sz w:val="28"/>
          <w:szCs w:val="28"/>
          <w:lang w:eastAsia="ru-RU"/>
        </w:rPr>
      </w:pPr>
      <w:r w:rsidRPr="0073765F">
        <w:rPr>
          <w:rFonts w:ascii="Times New Roman" w:eastAsia="Times New Roman" w:hAnsi="Times New Roman" w:cs="Times New Roman"/>
          <w:color w:val="010101"/>
          <w:sz w:val="28"/>
          <w:szCs w:val="28"/>
          <w:lang w:eastAsia="ru-RU"/>
        </w:rPr>
        <w:t>   </w:t>
      </w:r>
      <w:hyperlink r:id="rId13" w:history="1">
        <w:r w:rsidR="0073765F" w:rsidRPr="0073765F">
          <w:rPr>
            <w:rStyle w:val="a4"/>
            <w:rFonts w:ascii="Times New Roman" w:eastAsia="Times New Roman" w:hAnsi="Times New Roman" w:cs="Times New Roman"/>
            <w:sz w:val="28"/>
            <w:szCs w:val="28"/>
            <w:lang w:eastAsia="ru-RU"/>
          </w:rPr>
          <w:t>http://teachenglish.ucoz.ru/publ/adaptacija_pri_perevode_nazvanij_</w:t>
        </w:r>
      </w:hyperlink>
    </w:p>
    <w:p w14:paraId="6A9387C2" w14:textId="77777777" w:rsidR="00A906E4" w:rsidRPr="0073765F" w:rsidRDefault="00A906E4" w:rsidP="00A906E4">
      <w:pPr>
        <w:pStyle w:val="a6"/>
        <w:numPr>
          <w:ilvl w:val="0"/>
          <w:numId w:val="14"/>
        </w:numPr>
        <w:spacing w:after="0" w:line="360" w:lineRule="auto"/>
        <w:jc w:val="both"/>
        <w:rPr>
          <w:rFonts w:ascii="Times New Roman" w:eastAsia="Times New Roman" w:hAnsi="Times New Roman" w:cs="Times New Roman"/>
          <w:color w:val="010101"/>
          <w:sz w:val="28"/>
          <w:szCs w:val="28"/>
          <w:lang w:eastAsia="ru-RU"/>
        </w:rPr>
      </w:pPr>
      <w:proofErr w:type="spellStart"/>
      <w:r w:rsidRPr="0073765F">
        <w:rPr>
          <w:rFonts w:ascii="Times New Roman" w:eastAsia="Times New Roman" w:hAnsi="Times New Roman" w:cs="Times New Roman"/>
          <w:color w:val="010101"/>
          <w:sz w:val="28"/>
          <w:szCs w:val="28"/>
          <w:lang w:eastAsia="ru-RU"/>
        </w:rPr>
        <w:t>amerikanskikh_filmov</w:t>
      </w:r>
      <w:proofErr w:type="spellEnd"/>
    </w:p>
    <w:p w14:paraId="25A3E8D5" w14:textId="77777777" w:rsidR="00A906E4" w:rsidRPr="00A906E4" w:rsidRDefault="00A906E4" w:rsidP="00A906E4">
      <w:pPr>
        <w:numPr>
          <w:ilvl w:val="0"/>
          <w:numId w:val="14"/>
        </w:numPr>
        <w:spacing w:after="0" w:line="360" w:lineRule="auto"/>
        <w:contextualSpacing/>
        <w:jc w:val="both"/>
        <w:rPr>
          <w:rFonts w:ascii="Times New Roman" w:eastAsiaTheme="minorEastAsia" w:hAnsi="Times New Roman" w:cs="Times New Roman"/>
          <w:sz w:val="28"/>
          <w:szCs w:val="28"/>
          <w:lang w:eastAsia="ru-RU"/>
        </w:rPr>
      </w:pPr>
      <w:hyperlink r:id="rId14">
        <w:r w:rsidRPr="00A906E4">
          <w:rPr>
            <w:rFonts w:ascii="Times New Roman" w:eastAsiaTheme="minorEastAsia" w:hAnsi="Times New Roman" w:cs="Times New Roman"/>
            <w:color w:val="0563C1" w:themeColor="hyperlink"/>
            <w:sz w:val="28"/>
            <w:szCs w:val="28"/>
            <w:u w:val="single"/>
            <w:lang w:eastAsia="ru-RU"/>
          </w:rPr>
          <w:t>https://www.film.ru/articles/kinoslovar-trudnosti-perevoda</w:t>
        </w:r>
      </w:hyperlink>
    </w:p>
    <w:p w14:paraId="6B2CE353" w14:textId="3419C590" w:rsidR="00A906E4" w:rsidRPr="0073765F" w:rsidRDefault="00A906E4" w:rsidP="00A906E4">
      <w:pPr>
        <w:tabs>
          <w:tab w:val="left" w:pos="3096"/>
        </w:tabs>
        <w:spacing w:after="0" w:line="360" w:lineRule="auto"/>
        <w:jc w:val="both"/>
        <w:rPr>
          <w:rFonts w:ascii="Times New Roman" w:hAnsi="Times New Roman" w:cs="Times New Roman"/>
          <w:sz w:val="28"/>
          <w:szCs w:val="28"/>
        </w:rPr>
      </w:pPr>
    </w:p>
    <w:p w14:paraId="5BBCFA0E" w14:textId="77777777" w:rsidR="00A906E4" w:rsidRPr="00A906E4" w:rsidRDefault="00A906E4" w:rsidP="00A906E4">
      <w:pPr>
        <w:tabs>
          <w:tab w:val="left" w:pos="3096"/>
        </w:tabs>
        <w:spacing w:after="0" w:line="360" w:lineRule="auto"/>
        <w:jc w:val="both"/>
        <w:rPr>
          <w:rFonts w:ascii="Times New Roman" w:hAnsi="Times New Roman" w:cs="Times New Roman"/>
          <w:sz w:val="28"/>
          <w:szCs w:val="28"/>
        </w:rPr>
      </w:pPr>
    </w:p>
    <w:sectPr w:rsidR="00A906E4" w:rsidRPr="00A906E4" w:rsidSect="00FE0D8B">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9267" w14:textId="77777777" w:rsidR="00994DCF" w:rsidRDefault="00994DCF" w:rsidP="00FE0D8B">
      <w:pPr>
        <w:spacing w:after="0" w:line="240" w:lineRule="auto"/>
      </w:pPr>
      <w:r>
        <w:separator/>
      </w:r>
    </w:p>
  </w:endnote>
  <w:endnote w:type="continuationSeparator" w:id="0">
    <w:p w14:paraId="0DDE9C95" w14:textId="77777777" w:rsidR="00994DCF" w:rsidRDefault="00994DCF" w:rsidP="00FE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03614"/>
      <w:docPartObj>
        <w:docPartGallery w:val="Page Numbers (Bottom of Page)"/>
        <w:docPartUnique/>
      </w:docPartObj>
    </w:sdtPr>
    <w:sdtContent>
      <w:p w14:paraId="781F0411" w14:textId="6F088FE1" w:rsidR="00FE0D8B" w:rsidRDefault="00FE0D8B">
        <w:pPr>
          <w:pStyle w:val="aa"/>
          <w:jc w:val="center"/>
        </w:pPr>
        <w:r>
          <w:fldChar w:fldCharType="begin"/>
        </w:r>
        <w:r>
          <w:instrText>PAGE   \* MERGEFORMAT</w:instrText>
        </w:r>
        <w:r>
          <w:fldChar w:fldCharType="separate"/>
        </w:r>
        <w:r>
          <w:t>2</w:t>
        </w:r>
        <w:r>
          <w:fldChar w:fldCharType="end"/>
        </w:r>
      </w:p>
    </w:sdtContent>
  </w:sdt>
  <w:p w14:paraId="3B1D96CD" w14:textId="77777777" w:rsidR="00FE0D8B" w:rsidRDefault="00FE0D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457B" w14:textId="77777777" w:rsidR="00994DCF" w:rsidRDefault="00994DCF" w:rsidP="00FE0D8B">
      <w:pPr>
        <w:spacing w:after="0" w:line="240" w:lineRule="auto"/>
      </w:pPr>
      <w:r>
        <w:separator/>
      </w:r>
    </w:p>
  </w:footnote>
  <w:footnote w:type="continuationSeparator" w:id="0">
    <w:p w14:paraId="4712CC7B" w14:textId="77777777" w:rsidR="00994DCF" w:rsidRDefault="00994DCF" w:rsidP="00FE0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C90"/>
    <w:multiLevelType w:val="multilevel"/>
    <w:tmpl w:val="2E6C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C2D54"/>
    <w:multiLevelType w:val="multilevel"/>
    <w:tmpl w:val="78D4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E296B"/>
    <w:multiLevelType w:val="multilevel"/>
    <w:tmpl w:val="7516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6823"/>
    <w:multiLevelType w:val="multilevel"/>
    <w:tmpl w:val="A582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B4A08"/>
    <w:multiLevelType w:val="multilevel"/>
    <w:tmpl w:val="A7E821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154FD1"/>
    <w:multiLevelType w:val="hybridMultilevel"/>
    <w:tmpl w:val="C7F459D2"/>
    <w:lvl w:ilvl="0" w:tplc="23C0D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1431A"/>
    <w:multiLevelType w:val="multilevel"/>
    <w:tmpl w:val="185E2C3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15:restartNumberingAfterBreak="0">
    <w:nsid w:val="46626008"/>
    <w:multiLevelType w:val="multilevel"/>
    <w:tmpl w:val="D232769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C65E4F"/>
    <w:multiLevelType w:val="multilevel"/>
    <w:tmpl w:val="9EE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975A5"/>
    <w:multiLevelType w:val="multilevel"/>
    <w:tmpl w:val="3AD0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F27E8"/>
    <w:multiLevelType w:val="multilevel"/>
    <w:tmpl w:val="7084F38E"/>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53AB02E8"/>
    <w:multiLevelType w:val="hybridMultilevel"/>
    <w:tmpl w:val="FD50B2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5FB3920"/>
    <w:multiLevelType w:val="hybridMultilevel"/>
    <w:tmpl w:val="5E4CE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FB72C3"/>
    <w:multiLevelType w:val="multilevel"/>
    <w:tmpl w:val="D70C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328A5"/>
    <w:multiLevelType w:val="hybridMultilevel"/>
    <w:tmpl w:val="7C5E91CC"/>
    <w:lvl w:ilvl="0" w:tplc="8C7C139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8BA69E8"/>
    <w:multiLevelType w:val="multilevel"/>
    <w:tmpl w:val="7EB0BBC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6" w15:restartNumberingAfterBreak="0">
    <w:nsid w:val="6FB7174B"/>
    <w:multiLevelType w:val="multilevel"/>
    <w:tmpl w:val="93EE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73378F"/>
    <w:multiLevelType w:val="multilevel"/>
    <w:tmpl w:val="5604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0"/>
  </w:num>
  <w:num w:numId="4">
    <w:abstractNumId w:val="15"/>
  </w:num>
  <w:num w:numId="5">
    <w:abstractNumId w:val="17"/>
  </w:num>
  <w:num w:numId="6">
    <w:abstractNumId w:val="2"/>
  </w:num>
  <w:num w:numId="7">
    <w:abstractNumId w:val="1"/>
  </w:num>
  <w:num w:numId="8">
    <w:abstractNumId w:val="13"/>
  </w:num>
  <w:num w:numId="9">
    <w:abstractNumId w:val="3"/>
  </w:num>
  <w:num w:numId="10">
    <w:abstractNumId w:val="9"/>
  </w:num>
  <w:num w:numId="11">
    <w:abstractNumId w:val="11"/>
  </w:num>
  <w:num w:numId="12">
    <w:abstractNumId w:val="14"/>
  </w:num>
  <w:num w:numId="13">
    <w:abstractNumId w:val="7"/>
  </w:num>
  <w:num w:numId="14">
    <w:abstractNumId w:val="12"/>
  </w:num>
  <w:num w:numId="15">
    <w:abstractNumId w:val="8"/>
  </w:num>
  <w:num w:numId="16">
    <w:abstractNumId w:val="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1A"/>
    <w:rsid w:val="0009627C"/>
    <w:rsid w:val="00104B0A"/>
    <w:rsid w:val="001C310C"/>
    <w:rsid w:val="001E4996"/>
    <w:rsid w:val="0023552B"/>
    <w:rsid w:val="002A7ADC"/>
    <w:rsid w:val="002C24DB"/>
    <w:rsid w:val="003714CB"/>
    <w:rsid w:val="00545CF7"/>
    <w:rsid w:val="005654D2"/>
    <w:rsid w:val="005C072A"/>
    <w:rsid w:val="00665034"/>
    <w:rsid w:val="006870A0"/>
    <w:rsid w:val="007113A7"/>
    <w:rsid w:val="0073765F"/>
    <w:rsid w:val="008F6396"/>
    <w:rsid w:val="00905B26"/>
    <w:rsid w:val="00965FA5"/>
    <w:rsid w:val="00994DCF"/>
    <w:rsid w:val="00A0041A"/>
    <w:rsid w:val="00A906E4"/>
    <w:rsid w:val="00B56EEF"/>
    <w:rsid w:val="00BC2192"/>
    <w:rsid w:val="00C510D4"/>
    <w:rsid w:val="00C63022"/>
    <w:rsid w:val="00D212E0"/>
    <w:rsid w:val="00D35A2D"/>
    <w:rsid w:val="00D41810"/>
    <w:rsid w:val="00DD4BE4"/>
    <w:rsid w:val="00E1488E"/>
    <w:rsid w:val="00EB02B5"/>
    <w:rsid w:val="00EC65C3"/>
    <w:rsid w:val="00F548E6"/>
    <w:rsid w:val="00FC2CC6"/>
    <w:rsid w:val="00FE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7512"/>
  <w15:chartTrackingRefBased/>
  <w15:docId w15:val="{28C7D228-35E8-4548-B7C4-C2F4770E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3022"/>
    <w:rPr>
      <w:color w:val="0000FF"/>
      <w:u w:val="single"/>
    </w:rPr>
  </w:style>
  <w:style w:type="character" w:styleId="a5">
    <w:name w:val="Strong"/>
    <w:basedOn w:val="a0"/>
    <w:uiPriority w:val="22"/>
    <w:qFormat/>
    <w:rsid w:val="00C63022"/>
    <w:rPr>
      <w:b/>
      <w:bCs/>
    </w:rPr>
  </w:style>
  <w:style w:type="paragraph" w:customStyle="1" w:styleId="Default">
    <w:name w:val="Default"/>
    <w:rsid w:val="00104B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DD4BE4"/>
    <w:pPr>
      <w:ind w:left="720"/>
      <w:contextualSpacing/>
    </w:pPr>
  </w:style>
  <w:style w:type="character" w:styleId="a7">
    <w:name w:val="Unresolved Mention"/>
    <w:basedOn w:val="a0"/>
    <w:uiPriority w:val="99"/>
    <w:semiHidden/>
    <w:unhideWhenUsed/>
    <w:rsid w:val="0073765F"/>
    <w:rPr>
      <w:color w:val="605E5C"/>
      <w:shd w:val="clear" w:color="auto" w:fill="E1DFDD"/>
    </w:rPr>
  </w:style>
  <w:style w:type="character" w:customStyle="1" w:styleId="c5">
    <w:name w:val="c5"/>
    <w:basedOn w:val="a0"/>
    <w:rsid w:val="00905B26"/>
  </w:style>
  <w:style w:type="paragraph" w:customStyle="1" w:styleId="c15">
    <w:name w:val="c15"/>
    <w:basedOn w:val="a"/>
    <w:rsid w:val="00905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E0D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0D8B"/>
  </w:style>
  <w:style w:type="paragraph" w:styleId="aa">
    <w:name w:val="footer"/>
    <w:basedOn w:val="a"/>
    <w:link w:val="ab"/>
    <w:uiPriority w:val="99"/>
    <w:unhideWhenUsed/>
    <w:rsid w:val="00FE0D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achenglish.ucoz.ru/publ/adaptacija_pri_perevode_nazvanij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tr.ru/library/translation-as-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ptr.ru/library/translation-tru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lm.ru/articles/kinoslovar-trudnosti-perev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2411-0E81-4E28-99A9-6D71DD49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4040</Words>
  <Characters>23033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2023-09-21T12:02:00Z</dcterms:created>
  <dcterms:modified xsi:type="dcterms:W3CDTF">2023-09-21T13:56:00Z</dcterms:modified>
</cp:coreProperties>
</file>