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ОБРАЗОВАТЕЛЬНОЕ УЧРЕЖДЕНИЕ ДОПОЛНИТЕЛЬНОГО ОБРАЗОВАНИЯ "БОКСИТОГОРСКАЯ СПОРТИВНАЯ ШКОЛА"</w:t>
      </w:r>
    </w:p>
    <w:p w14:paraId="04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05000000">
      <w:pPr>
        <w:tabs>
          <w:tab w:leader="none" w:pos="708" w:val="left"/>
          <w:tab w:leader="none" w:pos="3285" w:val="left"/>
        </w:tabs>
        <w:spacing w:after="12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06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Курсовая работа</w:t>
      </w:r>
    </w:p>
    <w:p w14:paraId="07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32"/>
        </w:rPr>
      </w:pPr>
    </w:p>
    <w:p w14:paraId="09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32"/>
        </w:rPr>
      </w:pPr>
    </w:p>
    <w:p w14:paraId="0A000000">
      <w:pPr>
        <w:tabs>
          <w:tab w:leader="none" w:pos="708" w:val="left"/>
          <w:tab w:leader="none" w:pos="3285" w:val="left"/>
        </w:tabs>
        <w:spacing w:after="12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tabs>
          <w:tab w:leader="none" w:pos="708" w:val="left"/>
          <w:tab w:leader="none" w:pos="3285" w:val="left"/>
        </w:tabs>
        <w:spacing w:after="12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tabs>
          <w:tab w:leader="none" w:pos="708" w:val="left"/>
          <w:tab w:leader="none" w:pos="3285" w:val="left"/>
        </w:tabs>
        <w:spacing w:after="12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ОСНОВЫ СОВРЕМЕННОЙ МЕТОДИКИ РАЗВИТИЯ ВЫНОСЛИВОСТИ У ДЕТЕЙ СТАРШЕГО ШКОЛЬНОГО ВОЗРАСТА</w:t>
      </w:r>
    </w:p>
    <w:p w14:paraId="0D000000">
      <w:pPr>
        <w:tabs>
          <w:tab w:leader="none" w:pos="708" w:val="left"/>
          <w:tab w:leader="none" w:pos="3285" w:val="left"/>
        </w:tabs>
        <w:spacing w:after="12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E000000">
      <w:pPr>
        <w:tabs>
          <w:tab w:leader="none" w:pos="708" w:val="left"/>
          <w:tab w:leader="none" w:pos="3285" w:val="left"/>
        </w:tabs>
        <w:spacing w:after="12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F000000">
      <w:pPr>
        <w:tabs>
          <w:tab w:leader="none" w:pos="708" w:val="left"/>
          <w:tab w:leader="none" w:pos="3285" w:val="left"/>
        </w:tabs>
        <w:spacing w:after="12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0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color w:val="000000"/>
          <w:sz w:val="28"/>
        </w:rPr>
      </w:pPr>
    </w:p>
    <w:p w14:paraId="11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color w:val="000000"/>
          <w:sz w:val="28"/>
        </w:rPr>
      </w:pPr>
    </w:p>
    <w:p w14:paraId="12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color w:val="000000"/>
          <w:sz w:val="28"/>
        </w:rPr>
      </w:pPr>
    </w:p>
    <w:p w14:paraId="13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color w:val="000000"/>
          <w:sz w:val="28"/>
        </w:rPr>
      </w:pPr>
    </w:p>
    <w:p w14:paraId="14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color w:val="000000"/>
          <w:sz w:val="28"/>
        </w:rPr>
      </w:pPr>
    </w:p>
    <w:p w14:paraId="15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color w:val="000000"/>
          <w:sz w:val="28"/>
        </w:rPr>
      </w:pPr>
    </w:p>
    <w:p w14:paraId="16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color w:val="000000"/>
          <w:sz w:val="28"/>
        </w:rPr>
      </w:pPr>
    </w:p>
    <w:p w14:paraId="17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color w:val="000000"/>
          <w:sz w:val="28"/>
        </w:rPr>
      </w:pPr>
    </w:p>
    <w:p w14:paraId="18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Исполнитель:</w:t>
      </w:r>
    </w:p>
    <w:p w14:paraId="19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Шорохова Анастасия Алексеевна – </w:t>
      </w:r>
    </w:p>
    <w:p w14:paraId="1A000000">
      <w:pPr>
        <w:tabs>
          <w:tab w:leader="none" w:pos="708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тренер-преподаватель МБОУ ДО "БСШ"</w:t>
      </w:r>
    </w:p>
    <w:p w14:paraId="1B000000">
      <w:pPr>
        <w:tabs>
          <w:tab w:leader="none" w:pos="1800" w:val="left"/>
          <w:tab w:leader="none" w:pos="328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sz w:val="28"/>
        </w:rPr>
      </w:pPr>
    </w:p>
    <w:p w14:paraId="1C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rPr>
          <w:rFonts w:ascii="Times New Roman" w:hAnsi="Times New Roman"/>
          <w:sz w:val="28"/>
        </w:rPr>
      </w:pPr>
    </w:p>
    <w:p w14:paraId="1D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rPr>
          <w:rFonts w:ascii="Times New Roman" w:hAnsi="Times New Roman"/>
          <w:sz w:val="28"/>
        </w:rPr>
      </w:pPr>
    </w:p>
    <w:p w14:paraId="1E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rPr>
          <w:rFonts w:ascii="Times New Roman" w:hAnsi="Times New Roman"/>
          <w:sz w:val="28"/>
        </w:rPr>
      </w:pPr>
    </w:p>
    <w:p w14:paraId="1F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rPr>
          <w:rFonts w:ascii="Times New Roman" w:hAnsi="Times New Roman"/>
          <w:sz w:val="28"/>
        </w:rPr>
      </w:pPr>
    </w:p>
    <w:p w14:paraId="20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1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2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3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4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5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6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7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8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29000000">
      <w:pPr>
        <w:tabs>
          <w:tab w:leader="none" w:pos="708" w:val="left"/>
          <w:tab w:leader="none" w:pos="3285" w:val="left"/>
        </w:tabs>
        <w:spacing w:line="252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Санкт-Петербург, 2022</w:t>
      </w:r>
    </w:p>
    <w:p w14:paraId="2A000000">
      <w:pPr>
        <w:pStyle w:val="Style_2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СОДЕРЖАНИЕ</w:t>
      </w:r>
    </w:p>
    <w:p w14:paraId="2B000000">
      <w:pPr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ВВЕДЕНИЕ..............................................................................................................3</w:t>
      </w:r>
    </w:p>
    <w:p w14:paraId="2C000000">
      <w:pPr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ГЛАВА 1. ТЕОРЕТИКО-МЕТОДИЧЕСКИЕ АСПЕКТЫ РАЗВИТИЯ ВЫНОСЛИВОСТи</w:t>
      </w:r>
      <w:r>
        <w:rPr>
          <w:rFonts w:ascii="Times New Roman" w:hAnsi="Times New Roman"/>
          <w:caps w:val="1"/>
          <w:sz w:val="28"/>
        </w:rPr>
        <w:t>.................................................................................................5</w:t>
      </w:r>
    </w:p>
    <w:p w14:paraId="2D000000">
      <w:pPr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ГЛАВА 2. ВОЗРАСТНЫЕ ОСОБЕННОСТИ РАЗВИТИЯ ВЫНОСЛИВОСТИ У ДЕТЕЙ СТАРШЕГО ШКОЛЬНОГО ВОЗРАСТА.........................................21</w:t>
      </w:r>
    </w:p>
    <w:p w14:paraId="2E000000">
      <w:pPr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ГЛАВА 3. МЕТОДИКА РАЗВИТИЯ ВЫНОСЛИВОСТи................................29</w:t>
      </w:r>
    </w:p>
    <w:p w14:paraId="2F000000">
      <w:pPr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ЗАКЛЮЧЕНИЕ.....................................................................................................40</w:t>
      </w:r>
    </w:p>
    <w:p w14:paraId="30000000">
      <w:pPr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СПИСОК ИСПОЛЬЗУЕМЫХ ИСТОЧНИКОВ.................................................43</w:t>
      </w:r>
    </w:p>
    <w:p w14:paraId="3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200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ВВЕДЕНИЕ</w:t>
      </w:r>
    </w:p>
    <w:p w14:paraId="33000000">
      <w:pPr>
        <w:pStyle w:val="Style_4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5_ch"/>
          <w:b w:val="1"/>
          <w:color w:val="000000"/>
          <w:sz w:val="28"/>
        </w:rPr>
        <w:t xml:space="preserve">Актуальность. </w:t>
      </w:r>
      <w:r>
        <w:rPr>
          <w:rStyle w:val="Style_5_ch"/>
          <w:color w:val="000000"/>
          <w:sz w:val="28"/>
        </w:rPr>
        <w:t>Один из показателей состояния здоровья детей – уровень развития у них выносливости. Развитая выносливость позволяет легче переносить работу, характеризующуюся значительными физическими напряжениями. Такая работа всегда присутствует в наш</w:t>
      </w:r>
      <w:r>
        <w:rPr>
          <w:rStyle w:val="Style_5_ch"/>
          <w:color w:val="000000"/>
          <w:sz w:val="28"/>
        </w:rPr>
        <w:t>ей жизни (</w:t>
      </w:r>
      <w:r>
        <w:rPr>
          <w:sz w:val="28"/>
        </w:rPr>
        <w:t>Бишаева</w:t>
      </w:r>
      <w:r>
        <w:rPr>
          <w:sz w:val="28"/>
        </w:rPr>
        <w:t>, А.А.</w:t>
      </w:r>
      <w:r>
        <w:rPr>
          <w:sz w:val="28"/>
        </w:rPr>
        <w:t>, 2017).</w:t>
      </w:r>
    </w:p>
    <w:p w14:paraId="34000000">
      <w:pPr>
        <w:pStyle w:val="Style_6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7_ch"/>
          <w:color w:val="000000"/>
          <w:sz w:val="28"/>
        </w:rPr>
        <w:t xml:space="preserve">Выносливость в большей или меньшей степени проявляется во время любой физической активности. В некоторых видах деятельности уровень выносливости напрямую определяет результат деятельности (ходьба, </w:t>
      </w:r>
      <w:r>
        <w:rPr>
          <w:rStyle w:val="Style_7_ch"/>
          <w:color w:val="000000"/>
          <w:sz w:val="28"/>
        </w:rPr>
        <w:t xml:space="preserve">бег на средние и длинные дистанции, велогонки, бег на коньках на длинные дистанции, лыжные гонки), в других – </w:t>
      </w:r>
      <w:r>
        <w:rPr>
          <w:rStyle w:val="Style_7_ch"/>
          <w:color w:val="000000"/>
          <w:sz w:val="28"/>
        </w:rPr>
        <w:t xml:space="preserve">повышает </w:t>
      </w:r>
      <w:r>
        <w:rPr>
          <w:rStyle w:val="Style_7_ch"/>
          <w:color w:val="000000"/>
          <w:sz w:val="28"/>
        </w:rPr>
        <w:t>эффективность совершаемых двигательных действий</w:t>
      </w:r>
      <w:r>
        <w:rPr>
          <w:rStyle w:val="Style_7_ch"/>
          <w:color w:val="000000"/>
          <w:sz w:val="28"/>
        </w:rPr>
        <w:t xml:space="preserve"> </w:t>
      </w:r>
      <w:r>
        <w:rPr>
          <w:rStyle w:val="Style_7_ch"/>
          <w:color w:val="000000"/>
          <w:sz w:val="28"/>
        </w:rPr>
        <w:t xml:space="preserve">(бокс, борьба, спортивные игры и т.п.); </w:t>
      </w:r>
      <w:r>
        <w:rPr>
          <w:rStyle w:val="Style_7_ch"/>
          <w:color w:val="000000"/>
          <w:sz w:val="28"/>
        </w:rPr>
        <w:t xml:space="preserve">также во время </w:t>
      </w:r>
      <w:r>
        <w:rPr>
          <w:rStyle w:val="Style_7_ch"/>
          <w:color w:val="000000"/>
          <w:sz w:val="28"/>
        </w:rPr>
        <w:t>выполнения определенных физических упражнений выносл</w:t>
      </w:r>
      <w:r>
        <w:rPr>
          <w:rStyle w:val="Style_7_ch"/>
          <w:color w:val="000000"/>
          <w:sz w:val="28"/>
        </w:rPr>
        <w:t>ивость помогает легче переносить п</w:t>
      </w:r>
      <w:r>
        <w:rPr>
          <w:rStyle w:val="Style_7_ch"/>
          <w:color w:val="000000"/>
          <w:sz w:val="28"/>
        </w:rPr>
        <w:t>овторяющиеся много раз непродолжительные</w:t>
      </w:r>
      <w:r>
        <w:rPr>
          <w:rStyle w:val="Style_7_ch"/>
          <w:color w:val="000000"/>
          <w:sz w:val="28"/>
        </w:rPr>
        <w:t xml:space="preserve"> </w:t>
      </w:r>
      <w:r>
        <w:rPr>
          <w:rStyle w:val="Style_7_ch"/>
          <w:color w:val="000000"/>
          <w:sz w:val="28"/>
        </w:rPr>
        <w:t xml:space="preserve">интенсивные </w:t>
      </w:r>
      <w:r>
        <w:rPr>
          <w:rStyle w:val="Style_7_ch"/>
          <w:color w:val="000000"/>
          <w:sz w:val="28"/>
        </w:rPr>
        <w:t xml:space="preserve">нагрузки и </w:t>
      </w:r>
      <w:r>
        <w:rPr>
          <w:rStyle w:val="Style_7_ch"/>
          <w:color w:val="000000"/>
          <w:sz w:val="28"/>
        </w:rPr>
        <w:t>способствует более быстрому</w:t>
      </w:r>
      <w:r>
        <w:rPr>
          <w:rStyle w:val="Style_7_ch"/>
          <w:color w:val="000000"/>
          <w:sz w:val="28"/>
        </w:rPr>
        <w:t xml:space="preserve"> </w:t>
      </w:r>
      <w:r>
        <w:rPr>
          <w:rStyle w:val="Style_7_ch"/>
          <w:color w:val="000000"/>
          <w:sz w:val="28"/>
        </w:rPr>
        <w:t>восстановлению</w:t>
      </w:r>
      <w:r>
        <w:rPr>
          <w:rStyle w:val="Style_7_ch"/>
          <w:color w:val="000000"/>
          <w:sz w:val="28"/>
        </w:rPr>
        <w:t xml:space="preserve"> после </w:t>
      </w:r>
      <w:r>
        <w:rPr>
          <w:rStyle w:val="Style_7_ch"/>
          <w:color w:val="000000"/>
          <w:sz w:val="28"/>
        </w:rPr>
        <w:t>физической работы</w:t>
      </w:r>
      <w:r>
        <w:rPr>
          <w:rStyle w:val="Style_7_ch"/>
          <w:color w:val="000000"/>
          <w:sz w:val="28"/>
        </w:rPr>
        <w:t xml:space="preserve"> </w:t>
      </w:r>
      <w:r>
        <w:rPr>
          <w:rStyle w:val="Style_7_ch"/>
          <w:color w:val="000000"/>
          <w:sz w:val="28"/>
        </w:rPr>
        <w:t>(спринтерский бег, метания, прыжки, тяжелая атлетика, фехтование и пр.) .</w:t>
      </w:r>
    </w:p>
    <w:p w14:paraId="35000000">
      <w:pPr>
        <w:pStyle w:val="Style_6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7_ch"/>
          <w:color w:val="000000"/>
          <w:sz w:val="28"/>
        </w:rPr>
        <w:t>Выносливость необходима всем без исключения. Без нее невозможно выполнить большой объем физических нагрузок без вреда для здоровья.</w:t>
      </w:r>
    </w:p>
    <w:p w14:paraId="36000000">
      <w:pPr>
        <w:pStyle w:val="Style_6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7_ch"/>
          <w:color w:val="000000"/>
          <w:sz w:val="28"/>
        </w:rPr>
        <w:t xml:space="preserve">Основная задача при развитии выносливости у детей старшего школьного возраста заключается в обеспечении среды для непрерывного развития </w:t>
      </w:r>
      <w:r>
        <w:rPr>
          <w:rStyle w:val="Style_7_ch"/>
          <w:color w:val="000000"/>
          <w:sz w:val="28"/>
        </w:rPr>
        <w:t xml:space="preserve">у обучающихся </w:t>
      </w:r>
      <w:r>
        <w:rPr>
          <w:rStyle w:val="Style_7_ch"/>
          <w:color w:val="000000"/>
          <w:sz w:val="28"/>
        </w:rPr>
        <w:t>аэробной выносливости, используя при это</w:t>
      </w:r>
      <w:r>
        <w:rPr>
          <w:rStyle w:val="Style_7_ch"/>
          <w:color w:val="000000"/>
          <w:sz w:val="28"/>
        </w:rPr>
        <w:t>м</w:t>
      </w:r>
      <w:r>
        <w:rPr>
          <w:rStyle w:val="Style_7_ch"/>
          <w:color w:val="000000"/>
          <w:sz w:val="28"/>
        </w:rPr>
        <w:t xml:space="preserve"> разные виды ф</w:t>
      </w:r>
      <w:r>
        <w:rPr>
          <w:rStyle w:val="Style_7_ch"/>
          <w:color w:val="000000"/>
          <w:sz w:val="28"/>
        </w:rPr>
        <w:t>изической активности, включенные</w:t>
      </w:r>
      <w:r>
        <w:rPr>
          <w:rStyle w:val="Style_7_ch"/>
          <w:color w:val="000000"/>
          <w:sz w:val="28"/>
        </w:rPr>
        <w:t xml:space="preserve"> в обязательные п</w:t>
      </w:r>
      <w:r>
        <w:rPr>
          <w:rStyle w:val="Style_7_ch"/>
          <w:color w:val="000000"/>
          <w:sz w:val="28"/>
        </w:rPr>
        <w:t>рограммы физического воспитания (</w:t>
      </w:r>
      <w:r>
        <w:rPr>
          <w:sz w:val="28"/>
        </w:rPr>
        <w:t>Романенко, М.И.</w:t>
      </w:r>
      <w:r>
        <w:rPr>
          <w:sz w:val="28"/>
        </w:rPr>
        <w:t>, 2008).</w:t>
      </w:r>
    </w:p>
    <w:p w14:paraId="37000000">
      <w:pPr>
        <w:pStyle w:val="Style_8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7_ch"/>
          <w:color w:val="000000"/>
          <w:sz w:val="28"/>
        </w:rPr>
        <w:t>Развивать разные виды выносливости: общую, скоростную, силовую и координационную, значит, обеспечивать обучающимся гармоничное физическое развитие</w:t>
      </w:r>
      <w:r>
        <w:rPr>
          <w:rStyle w:val="Style_5_ch"/>
          <w:color w:val="000000"/>
          <w:sz w:val="28"/>
        </w:rPr>
        <w:t>.</w:t>
      </w:r>
      <w:r>
        <w:rPr>
          <w:rStyle w:val="Style_7_ch"/>
          <w:color w:val="000000"/>
          <w:sz w:val="28"/>
        </w:rPr>
        <w:t xml:space="preserve"> Еще одна задача физического воспитания </w:t>
      </w:r>
      <w:r>
        <w:rPr>
          <w:rStyle w:val="Style_7_ch"/>
          <w:color w:val="000000"/>
          <w:sz w:val="28"/>
        </w:rPr>
        <w:t xml:space="preserve">вытекает из потребности достижения максимально высокого уровня развития тех видов и </w:t>
      </w:r>
      <w:r>
        <w:rPr>
          <w:rStyle w:val="Style_7_ch"/>
          <w:color w:val="000000"/>
          <w:sz w:val="28"/>
        </w:rPr>
        <w:t>типов выносливости, которые играют особенно важную р</w:t>
      </w:r>
      <w:r>
        <w:rPr>
          <w:rStyle w:val="Style_7_ch"/>
          <w:color w:val="000000"/>
          <w:sz w:val="28"/>
        </w:rPr>
        <w:t>оль в определенных видах спорта</w:t>
      </w:r>
      <w:r>
        <w:rPr>
          <w:rStyle w:val="Style_7_ch"/>
          <w:color w:val="000000"/>
          <w:sz w:val="28"/>
        </w:rPr>
        <w:t>.</w:t>
      </w:r>
    </w:p>
    <w:p w14:paraId="38000000">
      <w:pPr>
        <w:pStyle w:val="Style_8"/>
        <w:spacing w:after="0" w:before="0" w:line="360" w:lineRule="auto"/>
        <w:ind w:firstLine="709"/>
        <w:jc w:val="both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Таким образом</w:t>
      </w:r>
      <w:r>
        <w:rPr>
          <w:rStyle w:val="Style_7_ch"/>
          <w:color w:val="000000"/>
          <w:sz w:val="28"/>
        </w:rPr>
        <w:t>,</w:t>
      </w:r>
      <w:r>
        <w:rPr>
          <w:rStyle w:val="Style_7_ch"/>
          <w:color w:val="000000"/>
          <w:sz w:val="28"/>
        </w:rPr>
        <w:t xml:space="preserve"> учитывая актуальность проблемы, была определена тема данной курсовой работы.</w:t>
      </w:r>
    </w:p>
    <w:p w14:paraId="39000000">
      <w:pPr>
        <w:pStyle w:val="Style_8"/>
        <w:spacing w:after="0" w:before="0" w:line="360" w:lineRule="auto"/>
        <w:ind w:firstLine="709"/>
        <w:jc w:val="both"/>
        <w:rPr>
          <w:rStyle w:val="Style_7_ch"/>
          <w:color w:val="000000"/>
          <w:sz w:val="28"/>
        </w:rPr>
      </w:pPr>
      <w:r>
        <w:rPr>
          <w:rStyle w:val="Style_7_ch"/>
          <w:b w:val="1"/>
          <w:color w:val="000000"/>
          <w:sz w:val="28"/>
        </w:rPr>
        <w:t>Объект исследования</w:t>
      </w:r>
      <w:r>
        <w:rPr>
          <w:rStyle w:val="Style_7_ch"/>
          <w:color w:val="000000"/>
          <w:sz w:val="28"/>
        </w:rPr>
        <w:t xml:space="preserve"> – процесс развития выносливости у детей старшего школьного возраста.</w:t>
      </w:r>
    </w:p>
    <w:p w14:paraId="3A000000">
      <w:pPr>
        <w:pStyle w:val="Style_8"/>
        <w:spacing w:after="0" w:before="0" w:line="360" w:lineRule="auto"/>
        <w:ind w:firstLine="709"/>
        <w:jc w:val="both"/>
        <w:rPr>
          <w:rStyle w:val="Style_7_ch"/>
          <w:color w:val="000000"/>
          <w:sz w:val="28"/>
        </w:rPr>
      </w:pPr>
      <w:r>
        <w:rPr>
          <w:rStyle w:val="Style_7_ch"/>
          <w:b w:val="1"/>
          <w:color w:val="000000"/>
          <w:sz w:val="28"/>
        </w:rPr>
        <w:t>Предмет исследования</w:t>
      </w:r>
      <w:r>
        <w:rPr>
          <w:rStyle w:val="Style_7_ch"/>
          <w:color w:val="000000"/>
          <w:sz w:val="28"/>
        </w:rPr>
        <w:t xml:space="preserve"> – методика развития выносливости у детей старшего школьного возраста.</w:t>
      </w:r>
    </w:p>
    <w:p w14:paraId="3B000000">
      <w:pPr>
        <w:pStyle w:val="Style_8"/>
        <w:spacing w:after="0" w:before="0" w:line="360" w:lineRule="auto"/>
        <w:ind w:firstLine="709"/>
        <w:jc w:val="both"/>
        <w:rPr>
          <w:rStyle w:val="Style_7_ch"/>
          <w:color w:val="000000"/>
          <w:sz w:val="28"/>
        </w:rPr>
      </w:pPr>
      <w:r>
        <w:rPr>
          <w:rStyle w:val="Style_7_ch"/>
          <w:b w:val="1"/>
          <w:color w:val="000000"/>
          <w:sz w:val="28"/>
        </w:rPr>
        <w:t>Гипотеза исследования.</w:t>
      </w:r>
      <w:r>
        <w:rPr>
          <w:rStyle w:val="Style_7_ch"/>
          <w:color w:val="000000"/>
          <w:sz w:val="28"/>
        </w:rPr>
        <w:t xml:space="preserve"> Предполаг</w:t>
      </w:r>
      <w:r>
        <w:rPr>
          <w:rStyle w:val="Style_7_ch"/>
          <w:color w:val="000000"/>
          <w:sz w:val="28"/>
        </w:rPr>
        <w:t>ается, что применение современных</w:t>
      </w:r>
      <w:r>
        <w:rPr>
          <w:rStyle w:val="Style_7_ch"/>
          <w:color w:val="000000"/>
          <w:sz w:val="28"/>
        </w:rPr>
        <w:t xml:space="preserve"> методов и средств развития выносливости будет способствовать более эффективному развитию данного физического качества у детей старшего школьного возраста.</w:t>
      </w:r>
    </w:p>
    <w:p w14:paraId="3C000000">
      <w:pPr>
        <w:pStyle w:val="Style_8"/>
        <w:spacing w:after="0" w:before="0" w:line="360" w:lineRule="auto"/>
        <w:ind w:firstLine="709"/>
        <w:jc w:val="both"/>
        <w:rPr>
          <w:rStyle w:val="Style_7_ch"/>
          <w:color w:val="000000"/>
          <w:sz w:val="28"/>
        </w:rPr>
      </w:pPr>
      <w:r>
        <w:rPr>
          <w:rStyle w:val="Style_7_ch"/>
          <w:b w:val="1"/>
          <w:color w:val="000000"/>
          <w:sz w:val="28"/>
        </w:rPr>
        <w:t xml:space="preserve">Цель исследования </w:t>
      </w:r>
      <w:r>
        <w:rPr>
          <w:rStyle w:val="Style_7_ch"/>
          <w:color w:val="000000"/>
          <w:sz w:val="28"/>
        </w:rPr>
        <w:t>– обосновать эффективность методики развития выносливости у детей старшего школьного возраста.</w:t>
      </w:r>
    </w:p>
    <w:p w14:paraId="3D000000">
      <w:pPr>
        <w:pStyle w:val="Style_8"/>
        <w:spacing w:after="0" w:before="0" w:line="360" w:lineRule="auto"/>
        <w:ind w:firstLine="709"/>
        <w:jc w:val="both"/>
        <w:rPr>
          <w:rStyle w:val="Style_7_ch"/>
          <w:b w:val="1"/>
          <w:color w:val="000000"/>
          <w:sz w:val="28"/>
        </w:rPr>
      </w:pPr>
      <w:r>
        <w:rPr>
          <w:rStyle w:val="Style_7_ch"/>
          <w:b w:val="1"/>
          <w:color w:val="000000"/>
          <w:sz w:val="28"/>
        </w:rPr>
        <w:t>Задачи исследования:</w:t>
      </w:r>
    </w:p>
    <w:p w14:paraId="3E000000">
      <w:pPr>
        <w:pStyle w:val="Style_8"/>
        <w:numPr>
          <w:ilvl w:val="0"/>
          <w:numId w:val="1"/>
        </w:numPr>
        <w:spacing w:after="0" w:before="0"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Определить виды выносливости, факторы ее проявления и способы тестирования.</w:t>
      </w:r>
    </w:p>
    <w:p w14:paraId="3F000000">
      <w:pPr>
        <w:pStyle w:val="Style_8"/>
        <w:numPr>
          <w:ilvl w:val="0"/>
          <w:numId w:val="1"/>
        </w:numPr>
        <w:spacing w:after="0" w:before="0"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Изучить возрастные особенности развития выносливости у детей старшего школьного возраста.</w:t>
      </w:r>
    </w:p>
    <w:p w14:paraId="40000000">
      <w:pPr>
        <w:pStyle w:val="Style_8"/>
        <w:numPr>
          <w:ilvl w:val="0"/>
          <w:numId w:val="1"/>
        </w:numPr>
        <w:spacing w:after="0" w:before="0"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Обосновать эффективность методики развития выносливости у детей старшего школьного возраста.</w:t>
      </w:r>
    </w:p>
    <w:p w14:paraId="41000000">
      <w:pPr>
        <w:ind/>
        <w:jc w:val="both"/>
        <w:rPr>
          <w:rFonts w:ascii="Times New Roman" w:hAnsi="Times New Roman"/>
          <w:sz w:val="28"/>
        </w:rPr>
      </w:pPr>
    </w:p>
    <w:p w14:paraId="4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300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1. ТЕОРЕТИКО-МЕТОДИЧЕСКИЕ АСПЕКТЫ РАЗВИТИЯ ВЫНОСЛИВОСТИ</w:t>
      </w:r>
    </w:p>
    <w:p w14:paraId="44000000"/>
    <w:p w14:paraId="45000000">
      <w:pPr>
        <w:pStyle w:val="Style_9"/>
        <w:numPr>
          <w:ilvl w:val="1"/>
          <w:numId w:val="2"/>
        </w:numPr>
        <w:ind/>
        <w:jc w:val="center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Виды выносливости и факторы ее проявления</w:t>
      </w:r>
    </w:p>
    <w:p w14:paraId="46000000"/>
    <w:p w14:paraId="4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Термин «выносливость» следует интерпретировать как возможности, которыми обладает организм человека в отношении реализации продолжительной работы с минимальными потерями ее продуктивности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Бойко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А.Ф.</w:t>
      </w:r>
      <w:r>
        <w:rPr>
          <w:rFonts w:ascii="Times New Roman" w:hAnsi="Times New Roman"/>
          <w:sz w:val="28"/>
        </w:rPr>
        <w:t>, 2004).</w:t>
      </w:r>
    </w:p>
    <w:p w14:paraId="4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осуществления хозяйственной и бытовой деятельности, в работе и спорте, а также при прохождении воинской службы человеческий организм претерпевает разные виды нагрузки. Базируясь на природе и особенностях нагрузок, выделяют 4 вида утомления, которые являются основными:</w:t>
      </w:r>
    </w:p>
    <w:p w14:paraId="4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интеллектуальное утомление проявляется при активных умственных нагрузках таких, как интеллектуальная работа, математические вычисления, и прочая деятельность, требующая активной работы мозга;</w:t>
      </w:r>
    </w:p>
    <w:p w14:paraId="4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эмоциональное утомление имеет место при наличии высокого уровня эмоциональной активности или в случае осуществления однообразной работы и прочее;</w:t>
      </w:r>
    </w:p>
    <w:p w14:paraId="4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сенсорное утомление находит свое проявление в случае осуществления продолжительной аналитической функции, продолжительной работе слухового и зрительного анализаторов и так далее;</w:t>
      </w:r>
    </w:p>
    <w:p w14:paraId="4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физическое утомление возникает в случае осуществления продолжительной и активной мышечной работы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Зимкин</w:t>
      </w:r>
      <w:r>
        <w:rPr>
          <w:rFonts w:ascii="Times New Roman" w:hAnsi="Times New Roman"/>
          <w:sz w:val="28"/>
        </w:rPr>
        <w:t>, Н.В.</w:t>
      </w:r>
      <w:r>
        <w:rPr>
          <w:rFonts w:ascii="Times New Roman" w:hAnsi="Times New Roman"/>
          <w:sz w:val="28"/>
        </w:rPr>
        <w:t>, 2001).</w:t>
      </w:r>
    </w:p>
    <w:p w14:paraId="4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наличие физической выносливости обладает важным значением для осуществления повседневного функционирования человека, в частности, она дает возможность:</w:t>
      </w:r>
    </w:p>
    <w:p w14:paraId="4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совершать значительное количество двигательных действий;</w:t>
      </w:r>
    </w:p>
    <w:p w14:paraId="4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протяжении длительного времени выполнять двигательную деятельность, при этом поддерживая высокую интенсивность;</w:t>
      </w:r>
    </w:p>
    <w:p w14:paraId="5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короткие сроки осуществлять восстановление </w:t>
      </w:r>
      <w:r>
        <w:rPr>
          <w:rFonts w:ascii="Times New Roman" w:hAnsi="Times New Roman"/>
          <w:sz w:val="28"/>
        </w:rPr>
        <w:t>сил после существенной нагрузки (</w:t>
      </w:r>
      <w:r>
        <w:rPr>
          <w:rFonts w:ascii="Times New Roman" w:hAnsi="Times New Roman"/>
          <w:sz w:val="28"/>
        </w:rPr>
        <w:t>Дегтярев, И.П.</w:t>
      </w:r>
      <w:r>
        <w:rPr>
          <w:rFonts w:ascii="Times New Roman" w:hAnsi="Times New Roman"/>
          <w:sz w:val="28"/>
        </w:rPr>
        <w:t>, 2015).</w:t>
      </w:r>
    </w:p>
    <w:p w14:paraId="5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теоретической и практической точки зрения для физического развития наибольший интерес представляет направление, связанное с ра</w:t>
      </w:r>
      <w:r>
        <w:rPr>
          <w:rFonts w:ascii="Times New Roman" w:hAnsi="Times New Roman"/>
          <w:sz w:val="28"/>
        </w:rPr>
        <w:t>звитием физической выносливости (</w:t>
      </w:r>
      <w:r>
        <w:rPr>
          <w:rFonts w:ascii="Times New Roman" w:hAnsi="Times New Roman"/>
          <w:sz w:val="28"/>
        </w:rPr>
        <w:t>Степаненкова</w:t>
      </w:r>
      <w:r>
        <w:rPr>
          <w:rFonts w:ascii="Times New Roman" w:hAnsi="Times New Roman"/>
          <w:sz w:val="28"/>
        </w:rPr>
        <w:t>, Э.Л.</w:t>
      </w:r>
      <w:r>
        <w:rPr>
          <w:rFonts w:ascii="Times New Roman" w:hAnsi="Times New Roman"/>
          <w:sz w:val="28"/>
        </w:rPr>
        <w:t>, 2005).</w:t>
      </w:r>
    </w:p>
    <w:p w14:paraId="5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понимать, для перечисленных выше видов утомления не выявлено доказанной зависимости между ними. То есть один и тот же человек может владеть значительным уровнем выносливости организма по локальному виду утомления, но ввиду малой выносливости к тотальному утомлению будет иметь низкую тотальную выносливость. Например, человек способный выполнить многочисленное повторение подтягиваний, не факт, что будет так же хорошо плавать или боксировать. Однако тотальное утомление часто наблюдается в профессиональной, спортивной, и даже бытовой деятельности человека. Таким образом, актуально далее рассмотреть вопросы, связанные с развитием общей выносливости, которая требуется от организма человека в большей части видов двигательной деятельности.</w:t>
      </w:r>
    </w:p>
    <w:p w14:paraId="5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продолжительной работы конкретной направлен</w:t>
      </w:r>
      <w:r>
        <w:rPr>
          <w:rFonts w:ascii="Times New Roman" w:hAnsi="Times New Roman"/>
          <w:sz w:val="28"/>
        </w:rPr>
        <w:t>ности</w:t>
      </w:r>
      <w:r>
        <w:rPr>
          <w:rFonts w:ascii="Times New Roman" w:hAnsi="Times New Roman"/>
          <w:sz w:val="28"/>
        </w:rPr>
        <w:t xml:space="preserve"> с высокой эффективн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 xml:space="preserve"> заставляет человека преодолевать вн</w:t>
      </w:r>
      <w:r>
        <w:rPr>
          <w:rFonts w:ascii="Times New Roman" w:hAnsi="Times New Roman"/>
          <w:sz w:val="28"/>
        </w:rPr>
        <w:t>утренние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удности</w:t>
      </w:r>
      <w:r>
        <w:rPr>
          <w:rFonts w:ascii="Times New Roman" w:hAnsi="Times New Roman"/>
          <w:sz w:val="28"/>
        </w:rPr>
        <w:t xml:space="preserve"> с помощью мобилизации всех его волевых качеств. Дан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дают возможн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опр</w:t>
      </w:r>
      <w:r>
        <w:rPr>
          <w:rFonts w:ascii="Times New Roman" w:hAnsi="Times New Roman"/>
          <w:sz w:val="28"/>
        </w:rPr>
        <w:t>еделенное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 xml:space="preserve"> поддер</w:t>
      </w:r>
      <w:r>
        <w:rPr>
          <w:rFonts w:ascii="Times New Roman" w:hAnsi="Times New Roman"/>
          <w:sz w:val="28"/>
        </w:rPr>
        <w:t>живать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ебуемую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тенсивность</w:t>
      </w:r>
      <w:r>
        <w:rPr>
          <w:rFonts w:ascii="Times New Roman" w:hAnsi="Times New Roman"/>
          <w:sz w:val="28"/>
        </w:rPr>
        <w:t xml:space="preserve"> в выполн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физических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>. Дан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инято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азывать</w:t>
      </w:r>
      <w:r>
        <w:rPr>
          <w:rFonts w:ascii="Times New Roman" w:hAnsi="Times New Roman"/>
          <w:sz w:val="28"/>
        </w:rPr>
        <w:t xml:space="preserve"> фазой компен</w:t>
      </w:r>
      <w:r>
        <w:rPr>
          <w:rFonts w:ascii="Times New Roman" w:hAnsi="Times New Roman"/>
          <w:sz w:val="28"/>
        </w:rPr>
        <w:t>сированного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. Человек обладает возможн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>, используя волевые усилия, о</w:t>
      </w:r>
      <w:r>
        <w:rPr>
          <w:rFonts w:ascii="Times New Roman" w:hAnsi="Times New Roman"/>
          <w:sz w:val="28"/>
        </w:rPr>
        <w:t>пределенное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 xml:space="preserve"> выдер</w:t>
      </w:r>
      <w:r>
        <w:rPr>
          <w:rFonts w:ascii="Times New Roman" w:hAnsi="Times New Roman"/>
          <w:sz w:val="28"/>
        </w:rPr>
        <w:t>живать</w:t>
      </w:r>
      <w:r>
        <w:rPr>
          <w:rFonts w:ascii="Times New Roman" w:hAnsi="Times New Roman"/>
          <w:sz w:val="28"/>
        </w:rPr>
        <w:t xml:space="preserve"> задан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аботоспособности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постоянно, даже с помощью больших усилий воли, сохр</w:t>
      </w:r>
      <w:r>
        <w:rPr>
          <w:rFonts w:ascii="Times New Roman" w:hAnsi="Times New Roman"/>
          <w:sz w:val="28"/>
        </w:rPr>
        <w:t>анять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ебуемый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эффективн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уже совер</w:t>
      </w:r>
      <w:r>
        <w:rPr>
          <w:rFonts w:ascii="Times New Roman" w:hAnsi="Times New Roman"/>
          <w:sz w:val="28"/>
        </w:rPr>
        <w:t>шенно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евозможно</w:t>
      </w:r>
      <w:r>
        <w:rPr>
          <w:rFonts w:ascii="Times New Roman" w:hAnsi="Times New Roman"/>
          <w:sz w:val="28"/>
        </w:rPr>
        <w:t>.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идет сн</w:t>
      </w:r>
      <w:r>
        <w:rPr>
          <w:rFonts w:ascii="Times New Roman" w:hAnsi="Times New Roman"/>
          <w:sz w:val="28"/>
        </w:rPr>
        <w:t>ижение</w:t>
      </w:r>
      <w:r>
        <w:rPr>
          <w:rFonts w:ascii="Times New Roman" w:hAnsi="Times New Roman"/>
          <w:sz w:val="28"/>
        </w:rPr>
        <w:t xml:space="preserve"> количествен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и качеств</w:t>
      </w:r>
      <w:r>
        <w:rPr>
          <w:rFonts w:ascii="Times New Roman" w:hAnsi="Times New Roman"/>
          <w:sz w:val="28"/>
        </w:rPr>
        <w:t>енных</w:t>
      </w:r>
      <w:r>
        <w:rPr>
          <w:rFonts w:ascii="Times New Roman" w:hAnsi="Times New Roman"/>
          <w:sz w:val="28"/>
        </w:rPr>
        <w:t xml:space="preserve"> показателей р</w:t>
      </w:r>
      <w:r>
        <w:rPr>
          <w:rFonts w:ascii="Times New Roman" w:hAnsi="Times New Roman"/>
          <w:sz w:val="28"/>
        </w:rPr>
        <w:t>аботоспособности</w:t>
      </w:r>
      <w:r>
        <w:rPr>
          <w:rFonts w:ascii="Times New Roman" w:hAnsi="Times New Roman"/>
          <w:sz w:val="28"/>
        </w:rPr>
        <w:t>. Такое состоян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человека н</w:t>
      </w:r>
      <w:r>
        <w:rPr>
          <w:rFonts w:ascii="Times New Roman" w:hAnsi="Times New Roman"/>
          <w:sz w:val="28"/>
        </w:rPr>
        <w:t>азывают</w:t>
      </w:r>
      <w:r>
        <w:rPr>
          <w:rFonts w:ascii="Times New Roman" w:hAnsi="Times New Roman"/>
          <w:sz w:val="28"/>
        </w:rPr>
        <w:t xml:space="preserve"> фазой декомпен</w:t>
      </w:r>
      <w:r>
        <w:rPr>
          <w:rFonts w:ascii="Times New Roman" w:hAnsi="Times New Roman"/>
          <w:sz w:val="28"/>
        </w:rPr>
        <w:t>сированного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. Одн</w:t>
      </w:r>
      <w:r>
        <w:rPr>
          <w:rFonts w:ascii="Times New Roman" w:hAnsi="Times New Roman"/>
          <w:sz w:val="28"/>
        </w:rPr>
        <w:t>ако</w:t>
      </w:r>
      <w:r>
        <w:rPr>
          <w:rFonts w:ascii="Times New Roman" w:hAnsi="Times New Roman"/>
          <w:sz w:val="28"/>
        </w:rPr>
        <w:t xml:space="preserve"> последовательн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появлен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фазы декомпен</w:t>
      </w:r>
      <w:r>
        <w:rPr>
          <w:rFonts w:ascii="Times New Roman" w:hAnsi="Times New Roman"/>
          <w:sz w:val="28"/>
        </w:rPr>
        <w:t>сированного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оисходит</w:t>
      </w:r>
      <w:r>
        <w:rPr>
          <w:rFonts w:ascii="Times New Roman" w:hAnsi="Times New Roman"/>
          <w:sz w:val="28"/>
        </w:rPr>
        <w:t xml:space="preserve"> потом, когда он исчер</w:t>
      </w:r>
      <w:r>
        <w:rPr>
          <w:rFonts w:ascii="Times New Roman" w:hAnsi="Times New Roman"/>
          <w:sz w:val="28"/>
        </w:rPr>
        <w:t>пает</w:t>
      </w:r>
      <w:r>
        <w:rPr>
          <w:rFonts w:ascii="Times New Roman" w:hAnsi="Times New Roman"/>
          <w:sz w:val="28"/>
        </w:rPr>
        <w:t xml:space="preserve"> свои эн</w:t>
      </w:r>
      <w:r>
        <w:rPr>
          <w:rFonts w:ascii="Times New Roman" w:hAnsi="Times New Roman"/>
          <w:sz w:val="28"/>
        </w:rPr>
        <w:t>ергетические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есурсы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актически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минимума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Зациорский</w:t>
      </w:r>
      <w:r>
        <w:rPr>
          <w:rFonts w:ascii="Times New Roman" w:hAnsi="Times New Roman"/>
          <w:sz w:val="28"/>
        </w:rPr>
        <w:t>, В.М.</w:t>
      </w:r>
      <w:r>
        <w:rPr>
          <w:rFonts w:ascii="Times New Roman" w:hAnsi="Times New Roman"/>
          <w:sz w:val="28"/>
        </w:rPr>
        <w:t>, 2019).</w:t>
      </w:r>
    </w:p>
    <w:p w14:paraId="5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Качественная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актеристика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опр</w:t>
      </w:r>
      <w:r>
        <w:rPr>
          <w:rFonts w:ascii="Times New Roman" w:hAnsi="Times New Roman"/>
          <w:sz w:val="28"/>
        </w:rPr>
        <w:t>еделяется</w:t>
      </w:r>
      <w:r>
        <w:rPr>
          <w:rFonts w:ascii="Times New Roman" w:hAnsi="Times New Roman"/>
          <w:sz w:val="28"/>
        </w:rPr>
        <w:t xml:space="preserve"> с помощью пр</w:t>
      </w:r>
      <w:r>
        <w:rPr>
          <w:rFonts w:ascii="Times New Roman" w:hAnsi="Times New Roman"/>
          <w:sz w:val="28"/>
        </w:rPr>
        <w:t>едельного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емени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отяжении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, имеющей опр</w:t>
      </w:r>
      <w:r>
        <w:rPr>
          <w:rFonts w:ascii="Times New Roman" w:hAnsi="Times New Roman"/>
          <w:sz w:val="28"/>
        </w:rPr>
        <w:t>еделенную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тенсивность</w:t>
      </w:r>
      <w:r>
        <w:rPr>
          <w:rFonts w:ascii="Times New Roman" w:hAnsi="Times New Roman"/>
          <w:sz w:val="28"/>
        </w:rPr>
        <w:t>.</w:t>
      </w:r>
    </w:p>
    <w:p w14:paraId="55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Приведенное</w:t>
      </w:r>
      <w:r>
        <w:rPr>
          <w:rFonts w:ascii="Times New Roman" w:hAnsi="Times New Roman"/>
          <w:sz w:val="28"/>
        </w:rPr>
        <w:t xml:space="preserve"> выше опр</w:t>
      </w:r>
      <w:r>
        <w:rPr>
          <w:rFonts w:ascii="Times New Roman" w:hAnsi="Times New Roman"/>
          <w:sz w:val="28"/>
        </w:rPr>
        <w:t>еделение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аскрывает</w:t>
      </w:r>
      <w:r>
        <w:rPr>
          <w:rFonts w:ascii="Times New Roman" w:hAnsi="Times New Roman"/>
          <w:sz w:val="28"/>
        </w:rPr>
        <w:t xml:space="preserve"> общие чер</w:t>
      </w:r>
      <w:r>
        <w:rPr>
          <w:rFonts w:ascii="Times New Roman" w:hAnsi="Times New Roman"/>
          <w:sz w:val="28"/>
        </w:rPr>
        <w:t>ты</w:t>
      </w:r>
      <w:r>
        <w:rPr>
          <w:rFonts w:ascii="Times New Roman" w:hAnsi="Times New Roman"/>
          <w:sz w:val="28"/>
        </w:rPr>
        <w:t xml:space="preserve"> такого пон</w:t>
      </w:r>
      <w:r>
        <w:rPr>
          <w:rFonts w:ascii="Times New Roman" w:hAnsi="Times New Roman"/>
          <w:sz w:val="28"/>
        </w:rPr>
        <w:t>ятия</w:t>
      </w:r>
      <w:r>
        <w:rPr>
          <w:rFonts w:ascii="Times New Roman" w:hAnsi="Times New Roman"/>
          <w:sz w:val="28"/>
        </w:rPr>
        <w:t>, как «вын</w:t>
      </w:r>
      <w:r>
        <w:rPr>
          <w:rFonts w:ascii="Times New Roman" w:hAnsi="Times New Roman"/>
          <w:sz w:val="28"/>
        </w:rPr>
        <w:t>осливость»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полн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освещает р</w:t>
      </w:r>
      <w:r>
        <w:rPr>
          <w:rFonts w:ascii="Times New Roman" w:hAnsi="Times New Roman"/>
          <w:sz w:val="28"/>
        </w:rPr>
        <w:t>азнообразие</w:t>
      </w:r>
      <w:r>
        <w:rPr>
          <w:rFonts w:ascii="Times New Roman" w:hAnsi="Times New Roman"/>
          <w:sz w:val="28"/>
        </w:rPr>
        <w:t xml:space="preserve"> видов, в 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оявляется</w:t>
      </w:r>
      <w:r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актической</w:t>
      </w:r>
      <w:r>
        <w:rPr>
          <w:rFonts w:ascii="Times New Roman" w:hAnsi="Times New Roman"/>
          <w:sz w:val="28"/>
        </w:rPr>
        <w:t xml:space="preserve"> жизн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человека. В частн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имером</w:t>
      </w:r>
      <w:r>
        <w:rPr>
          <w:rFonts w:ascii="Times New Roman" w:hAnsi="Times New Roman"/>
          <w:sz w:val="28"/>
        </w:rPr>
        <w:t xml:space="preserve"> являе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тот факт, что в случае измен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стан</w:t>
      </w:r>
      <w:r>
        <w:rPr>
          <w:rFonts w:ascii="Times New Roman" w:hAnsi="Times New Roman"/>
          <w:sz w:val="28"/>
        </w:rPr>
        <w:t>овится</w:t>
      </w:r>
      <w:r>
        <w:rPr>
          <w:rFonts w:ascii="Times New Roman" w:hAnsi="Times New Roman"/>
          <w:sz w:val="28"/>
        </w:rPr>
        <w:t xml:space="preserve"> измен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едельного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емени</w:t>
      </w:r>
      <w:r>
        <w:rPr>
          <w:rFonts w:ascii="Times New Roman" w:hAnsi="Times New Roman"/>
          <w:sz w:val="28"/>
        </w:rPr>
        <w:t xml:space="preserve"> ее выполн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в достаточн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шир</w:t>
      </w:r>
      <w:r>
        <w:rPr>
          <w:rFonts w:ascii="Times New Roman" w:hAnsi="Times New Roman"/>
          <w:sz w:val="28"/>
        </w:rPr>
        <w:t>оких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еделах</w:t>
      </w:r>
      <w:r>
        <w:rPr>
          <w:rFonts w:ascii="Times New Roman" w:hAnsi="Times New Roman"/>
          <w:sz w:val="28"/>
        </w:rPr>
        <w:t>. К пр</w:t>
      </w:r>
      <w:r>
        <w:rPr>
          <w:rFonts w:ascii="Times New Roman" w:hAnsi="Times New Roman"/>
          <w:sz w:val="28"/>
        </w:rPr>
        <w:t>имеру</w:t>
      </w:r>
      <w:r>
        <w:rPr>
          <w:rFonts w:ascii="Times New Roman" w:hAnsi="Times New Roman"/>
          <w:sz w:val="28"/>
        </w:rPr>
        <w:t>, в пр</w:t>
      </w:r>
      <w:r>
        <w:rPr>
          <w:rFonts w:ascii="Times New Roman" w:hAnsi="Times New Roman"/>
          <w:sz w:val="28"/>
        </w:rPr>
        <w:t>оцессе</w:t>
      </w:r>
      <w:r>
        <w:rPr>
          <w:rFonts w:ascii="Times New Roman" w:hAnsi="Times New Roman"/>
          <w:sz w:val="28"/>
        </w:rPr>
        <w:t xml:space="preserve"> бега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едельной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уже к 10-15 секун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езультативности</w:t>
      </w:r>
      <w:r>
        <w:rPr>
          <w:rFonts w:ascii="Times New Roman" w:hAnsi="Times New Roman"/>
          <w:sz w:val="28"/>
        </w:rPr>
        <w:t xml:space="preserve"> существен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сн</w:t>
      </w:r>
      <w:r>
        <w:rPr>
          <w:rFonts w:ascii="Times New Roman" w:hAnsi="Times New Roman"/>
          <w:sz w:val="28"/>
        </w:rPr>
        <w:t>ижается</w:t>
      </w:r>
      <w:r>
        <w:rPr>
          <w:rFonts w:ascii="Times New Roman" w:hAnsi="Times New Roman"/>
          <w:sz w:val="28"/>
        </w:rPr>
        <w:t>. И в качестве обр</w:t>
      </w:r>
      <w:r>
        <w:rPr>
          <w:rFonts w:ascii="Times New Roman" w:hAnsi="Times New Roman"/>
          <w:sz w:val="28"/>
        </w:rPr>
        <w:t>атного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имера</w:t>
      </w:r>
      <w:r>
        <w:rPr>
          <w:rFonts w:ascii="Times New Roman" w:hAnsi="Times New Roman"/>
          <w:sz w:val="28"/>
        </w:rPr>
        <w:t xml:space="preserve"> выступают мар</w:t>
      </w:r>
      <w:r>
        <w:rPr>
          <w:rFonts w:ascii="Times New Roman" w:hAnsi="Times New Roman"/>
          <w:sz w:val="28"/>
        </w:rPr>
        <w:t>афонцы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способн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выдер</w:t>
      </w:r>
      <w:r>
        <w:rPr>
          <w:rFonts w:ascii="Times New Roman" w:hAnsi="Times New Roman"/>
          <w:sz w:val="28"/>
        </w:rPr>
        <w:t>живать</w:t>
      </w:r>
      <w:r>
        <w:rPr>
          <w:rFonts w:ascii="Times New Roman" w:hAnsi="Times New Roman"/>
          <w:sz w:val="28"/>
        </w:rPr>
        <w:t xml:space="preserve"> умер</w:t>
      </w:r>
      <w:r>
        <w:rPr>
          <w:rFonts w:ascii="Times New Roman" w:hAnsi="Times New Roman"/>
          <w:sz w:val="28"/>
        </w:rPr>
        <w:t>енную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беге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отяжении</w:t>
      </w:r>
      <w:r>
        <w:rPr>
          <w:rFonts w:ascii="Times New Roman" w:hAnsi="Times New Roman"/>
          <w:sz w:val="28"/>
        </w:rPr>
        <w:t xml:space="preserve"> более 3 часов.</w:t>
      </w:r>
    </w:p>
    <w:p w14:paraId="5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Очевидным</w:t>
      </w:r>
      <w:r>
        <w:rPr>
          <w:rFonts w:ascii="Times New Roman" w:hAnsi="Times New Roman"/>
          <w:sz w:val="28"/>
        </w:rPr>
        <w:t xml:space="preserve"> является тот факт, что в дан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 случае механ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и в итоге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в дан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 случае р</w:t>
      </w:r>
      <w:r>
        <w:rPr>
          <w:rFonts w:ascii="Times New Roman" w:hAnsi="Times New Roman"/>
          <w:sz w:val="28"/>
        </w:rPr>
        <w:t>азные</w:t>
      </w:r>
      <w:r>
        <w:rPr>
          <w:rFonts w:ascii="Times New Roman" w:hAnsi="Times New Roman"/>
          <w:sz w:val="28"/>
        </w:rPr>
        <w:t xml:space="preserve"> и обладают особен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z w:val="28"/>
        </w:rPr>
        <w:t xml:space="preserve"> спецификой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.</w:t>
      </w:r>
    </w:p>
    <w:p w14:paraId="5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Базируясь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специфических особен</w:t>
      </w:r>
      <w:r>
        <w:rPr>
          <w:rFonts w:ascii="Times New Roman" w:hAnsi="Times New Roman"/>
          <w:sz w:val="28"/>
        </w:rPr>
        <w:t>ностях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, выделяют следующие виды нагрузки: скор</w:t>
      </w:r>
      <w:r>
        <w:rPr>
          <w:rFonts w:ascii="Times New Roman" w:hAnsi="Times New Roman"/>
          <w:sz w:val="28"/>
        </w:rPr>
        <w:t>остная</w:t>
      </w:r>
      <w:r>
        <w:rPr>
          <w:rFonts w:ascii="Times New Roman" w:hAnsi="Times New Roman"/>
          <w:sz w:val="28"/>
        </w:rPr>
        <w:t xml:space="preserve"> или силовая, умер</w:t>
      </w:r>
      <w:r>
        <w:rPr>
          <w:rFonts w:ascii="Times New Roman" w:hAnsi="Times New Roman"/>
          <w:sz w:val="28"/>
        </w:rPr>
        <w:t>енная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агрузка</w:t>
      </w:r>
      <w:r>
        <w:rPr>
          <w:rFonts w:ascii="Times New Roman" w:hAnsi="Times New Roman"/>
          <w:sz w:val="28"/>
        </w:rPr>
        <w:t>, стан</w:t>
      </w:r>
      <w:r>
        <w:rPr>
          <w:rFonts w:ascii="Times New Roman" w:hAnsi="Times New Roman"/>
          <w:sz w:val="28"/>
        </w:rPr>
        <w:t>овится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еальным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ассматривать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и р</w:t>
      </w:r>
      <w:r>
        <w:rPr>
          <w:rFonts w:ascii="Times New Roman" w:hAnsi="Times New Roman"/>
          <w:sz w:val="28"/>
        </w:rPr>
        <w:t>аботу</w:t>
      </w:r>
      <w:r>
        <w:rPr>
          <w:rFonts w:ascii="Times New Roman" w:hAnsi="Times New Roman"/>
          <w:sz w:val="28"/>
        </w:rPr>
        <w:t xml:space="preserve"> с н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в тех же категор</w:t>
      </w:r>
      <w:r>
        <w:rPr>
          <w:rFonts w:ascii="Times New Roman" w:hAnsi="Times New Roman"/>
          <w:sz w:val="28"/>
        </w:rPr>
        <w:t>иях</w:t>
      </w:r>
      <w:r>
        <w:rPr>
          <w:rFonts w:ascii="Times New Roman" w:hAnsi="Times New Roman"/>
          <w:sz w:val="28"/>
        </w:rPr>
        <w:t>, следовательн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умер</w:t>
      </w:r>
      <w:r>
        <w:rPr>
          <w:rFonts w:ascii="Times New Roman" w:hAnsi="Times New Roman"/>
          <w:sz w:val="28"/>
        </w:rPr>
        <w:t>енных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агрузках</w:t>
      </w:r>
      <w:r>
        <w:rPr>
          <w:rFonts w:ascii="Times New Roman" w:hAnsi="Times New Roman"/>
          <w:sz w:val="28"/>
        </w:rPr>
        <w:t>, ин</w:t>
      </w:r>
      <w:r>
        <w:rPr>
          <w:rFonts w:ascii="Times New Roman" w:hAnsi="Times New Roman"/>
          <w:sz w:val="28"/>
        </w:rPr>
        <w:t>тенсивных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 xml:space="preserve"> силовых. Осн</w:t>
      </w:r>
      <w:r>
        <w:rPr>
          <w:rFonts w:ascii="Times New Roman" w:hAnsi="Times New Roman"/>
          <w:sz w:val="28"/>
        </w:rPr>
        <w:t>овываясь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этом факте, пр</w:t>
      </w:r>
      <w:r>
        <w:rPr>
          <w:rFonts w:ascii="Times New Roman" w:hAnsi="Times New Roman"/>
          <w:sz w:val="28"/>
        </w:rPr>
        <w:t>едоставляется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выделить р</w:t>
      </w:r>
      <w:r>
        <w:rPr>
          <w:rFonts w:ascii="Times New Roman" w:hAnsi="Times New Roman"/>
          <w:sz w:val="28"/>
        </w:rPr>
        <w:t>азные</w:t>
      </w:r>
      <w:r>
        <w:rPr>
          <w:rFonts w:ascii="Times New Roman" w:hAnsi="Times New Roman"/>
          <w:sz w:val="28"/>
        </w:rPr>
        <w:t xml:space="preserve"> виды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: общую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, силовую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и скор</w:t>
      </w:r>
      <w:r>
        <w:rPr>
          <w:rFonts w:ascii="Times New Roman" w:hAnsi="Times New Roman"/>
          <w:sz w:val="28"/>
        </w:rPr>
        <w:t>остную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. Хотя следует помн</w:t>
      </w:r>
      <w:r>
        <w:rPr>
          <w:rFonts w:ascii="Times New Roman" w:hAnsi="Times New Roman"/>
          <w:sz w:val="28"/>
        </w:rPr>
        <w:t>ить</w:t>
      </w:r>
      <w:r>
        <w:rPr>
          <w:rFonts w:ascii="Times New Roman" w:hAnsi="Times New Roman"/>
          <w:sz w:val="28"/>
        </w:rPr>
        <w:t>, что в пр</w:t>
      </w:r>
      <w:r>
        <w:rPr>
          <w:rFonts w:ascii="Times New Roman" w:hAnsi="Times New Roman"/>
          <w:sz w:val="28"/>
        </w:rPr>
        <w:t>офессиональном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 xml:space="preserve"> еще выделяют спец</w:t>
      </w:r>
      <w:r>
        <w:rPr>
          <w:rFonts w:ascii="Times New Roman" w:hAnsi="Times New Roman"/>
          <w:sz w:val="28"/>
        </w:rPr>
        <w:t>ифическую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, как осн</w:t>
      </w:r>
      <w:r>
        <w:rPr>
          <w:rFonts w:ascii="Times New Roman" w:hAnsi="Times New Roman"/>
          <w:sz w:val="28"/>
        </w:rPr>
        <w:t>овную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для подготовки в избр</w:t>
      </w:r>
      <w:r>
        <w:rPr>
          <w:rFonts w:ascii="Times New Roman" w:hAnsi="Times New Roman"/>
          <w:sz w:val="28"/>
        </w:rPr>
        <w:t>анном</w:t>
      </w:r>
      <w:r>
        <w:rPr>
          <w:rFonts w:ascii="Times New Roman" w:hAnsi="Times New Roman"/>
          <w:sz w:val="28"/>
        </w:rPr>
        <w:t xml:space="preserve"> виде спор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Зимкин</w:t>
      </w:r>
      <w:r>
        <w:rPr>
          <w:rFonts w:ascii="Times New Roman" w:hAnsi="Times New Roman"/>
          <w:sz w:val="28"/>
        </w:rPr>
        <w:t>, Н.В.</w:t>
      </w:r>
      <w:r>
        <w:rPr>
          <w:rFonts w:ascii="Times New Roman" w:hAnsi="Times New Roman"/>
          <w:sz w:val="28"/>
        </w:rPr>
        <w:t>, 2001).</w:t>
      </w:r>
    </w:p>
    <w:p w14:paraId="5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 xml:space="preserve"> же важн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, что это возможн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общую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едставлять</w:t>
      </w:r>
      <w:r>
        <w:rPr>
          <w:rFonts w:ascii="Times New Roman" w:hAnsi="Times New Roman"/>
          <w:sz w:val="28"/>
        </w:rPr>
        <w:t xml:space="preserve"> как двигательн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действие, под котор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пон</w:t>
      </w:r>
      <w:r>
        <w:rPr>
          <w:rFonts w:ascii="Times New Roman" w:hAnsi="Times New Roman"/>
          <w:sz w:val="28"/>
        </w:rPr>
        <w:t>имают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человека </w:t>
      </w:r>
      <w:r>
        <w:rPr>
          <w:rFonts w:ascii="Times New Roman" w:hAnsi="Times New Roman"/>
          <w:sz w:val="28"/>
        </w:rPr>
        <w:t>выполн</w:t>
      </w:r>
      <w:r>
        <w:rPr>
          <w:rFonts w:ascii="Times New Roman" w:hAnsi="Times New Roman"/>
          <w:sz w:val="28"/>
        </w:rPr>
        <w:t>ять</w:t>
      </w:r>
      <w:r>
        <w:rPr>
          <w:rFonts w:ascii="Times New Roman" w:hAnsi="Times New Roman"/>
          <w:sz w:val="28"/>
        </w:rPr>
        <w:t xml:space="preserve"> мышечную р</w:t>
      </w:r>
      <w:r>
        <w:rPr>
          <w:rFonts w:ascii="Times New Roman" w:hAnsi="Times New Roman"/>
          <w:sz w:val="28"/>
        </w:rPr>
        <w:t>аботу</w:t>
      </w:r>
      <w:r>
        <w:rPr>
          <w:rFonts w:ascii="Times New Roman" w:hAnsi="Times New Roman"/>
          <w:sz w:val="28"/>
        </w:rPr>
        <w:t xml:space="preserve"> с умер</w:t>
      </w:r>
      <w:r>
        <w:rPr>
          <w:rFonts w:ascii="Times New Roman" w:hAnsi="Times New Roman"/>
          <w:sz w:val="28"/>
        </w:rPr>
        <w:t>енной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тенсивностью</w:t>
      </w:r>
      <w:r>
        <w:rPr>
          <w:rFonts w:ascii="Times New Roman" w:hAnsi="Times New Roman"/>
          <w:sz w:val="28"/>
        </w:rPr>
        <w:t>, тр</w:t>
      </w:r>
      <w:r>
        <w:rPr>
          <w:rFonts w:ascii="Times New Roman" w:hAnsi="Times New Roman"/>
          <w:sz w:val="28"/>
        </w:rPr>
        <w:t>ебующую</w:t>
      </w:r>
      <w:r>
        <w:rPr>
          <w:rFonts w:ascii="Times New Roman" w:hAnsi="Times New Roman"/>
          <w:sz w:val="28"/>
        </w:rPr>
        <w:t xml:space="preserve"> задействовать в пр</w:t>
      </w:r>
      <w:r>
        <w:rPr>
          <w:rFonts w:ascii="Times New Roman" w:hAnsi="Times New Roman"/>
          <w:sz w:val="28"/>
        </w:rPr>
        <w:t>оцессе</w:t>
      </w:r>
      <w:r>
        <w:rPr>
          <w:rFonts w:ascii="Times New Roman" w:hAnsi="Times New Roman"/>
          <w:sz w:val="28"/>
        </w:rPr>
        <w:t xml:space="preserve"> большую часть скеле</w:t>
      </w:r>
      <w:r>
        <w:rPr>
          <w:rFonts w:ascii="Times New Roman" w:hAnsi="Times New Roman"/>
          <w:sz w:val="28"/>
        </w:rPr>
        <w:t>тных</w:t>
      </w:r>
      <w:r>
        <w:rPr>
          <w:rFonts w:ascii="Times New Roman" w:hAnsi="Times New Roman"/>
          <w:sz w:val="28"/>
        </w:rPr>
        <w:t xml:space="preserve"> мышц. </w:t>
      </w:r>
    </w:p>
    <w:p w14:paraId="5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</w:t>
      </w:r>
      <w:r>
        <w:rPr>
          <w:rFonts w:ascii="Times New Roman" w:hAnsi="Times New Roman"/>
          <w:sz w:val="28"/>
        </w:rPr>
        <w:t>, базу для пр</w:t>
      </w:r>
      <w:r>
        <w:rPr>
          <w:rFonts w:ascii="Times New Roman" w:hAnsi="Times New Roman"/>
          <w:sz w:val="28"/>
        </w:rPr>
        <w:t>оявления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составляет суммар</w:t>
      </w:r>
      <w:r>
        <w:rPr>
          <w:rFonts w:ascii="Times New Roman" w:hAnsi="Times New Roman"/>
          <w:sz w:val="28"/>
        </w:rPr>
        <w:t>ное</w:t>
      </w:r>
      <w:r>
        <w:rPr>
          <w:rFonts w:ascii="Times New Roman" w:hAnsi="Times New Roman"/>
          <w:sz w:val="28"/>
        </w:rPr>
        <w:t xml:space="preserve"> выр</w:t>
      </w:r>
      <w:r>
        <w:rPr>
          <w:rFonts w:ascii="Times New Roman" w:hAnsi="Times New Roman"/>
          <w:sz w:val="28"/>
        </w:rPr>
        <w:t>ажение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азных</w:t>
      </w:r>
      <w:r>
        <w:rPr>
          <w:rFonts w:ascii="Times New Roman" w:hAnsi="Times New Roman"/>
          <w:sz w:val="28"/>
        </w:rPr>
        <w:t xml:space="preserve"> способн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 xml:space="preserve"> человека,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подр</w:t>
      </w:r>
      <w:r>
        <w:rPr>
          <w:rFonts w:ascii="Times New Roman" w:hAnsi="Times New Roman"/>
          <w:sz w:val="28"/>
        </w:rPr>
        <w:t>азумевает</w:t>
      </w:r>
      <w:r>
        <w:rPr>
          <w:rFonts w:ascii="Times New Roman" w:hAnsi="Times New Roman"/>
          <w:sz w:val="28"/>
        </w:rPr>
        <w:t>, что у н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есть специфическая осн</w:t>
      </w:r>
      <w:r>
        <w:rPr>
          <w:rFonts w:ascii="Times New Roman" w:hAnsi="Times New Roman"/>
          <w:sz w:val="28"/>
        </w:rPr>
        <w:t>ова</w:t>
      </w:r>
      <w:r>
        <w:rPr>
          <w:rFonts w:ascii="Times New Roman" w:hAnsi="Times New Roman"/>
          <w:sz w:val="28"/>
        </w:rPr>
        <w:t xml:space="preserve"> для пр</w:t>
      </w:r>
      <w:r>
        <w:rPr>
          <w:rFonts w:ascii="Times New Roman" w:hAnsi="Times New Roman"/>
          <w:sz w:val="28"/>
        </w:rPr>
        <w:t>оявления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к р</w:t>
      </w:r>
      <w:r>
        <w:rPr>
          <w:rFonts w:ascii="Times New Roman" w:hAnsi="Times New Roman"/>
          <w:sz w:val="28"/>
        </w:rPr>
        <w:t>азным</w:t>
      </w:r>
      <w:r>
        <w:rPr>
          <w:rFonts w:ascii="Times New Roman" w:hAnsi="Times New Roman"/>
          <w:sz w:val="28"/>
        </w:rPr>
        <w:t xml:space="preserve"> видам двигательн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кции</w:t>
      </w:r>
      <w:r>
        <w:rPr>
          <w:rFonts w:ascii="Times New Roman" w:hAnsi="Times New Roman"/>
          <w:sz w:val="28"/>
        </w:rPr>
        <w:t>.</w:t>
      </w:r>
    </w:p>
    <w:p w14:paraId="5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кция</w:t>
      </w:r>
      <w:r>
        <w:rPr>
          <w:rFonts w:ascii="Times New Roman" w:hAnsi="Times New Roman"/>
          <w:sz w:val="28"/>
        </w:rPr>
        <w:t>, кон</w:t>
      </w:r>
      <w:r>
        <w:rPr>
          <w:rFonts w:ascii="Times New Roman" w:hAnsi="Times New Roman"/>
          <w:sz w:val="28"/>
        </w:rPr>
        <w:t>ечно</w:t>
      </w:r>
      <w:r>
        <w:rPr>
          <w:rFonts w:ascii="Times New Roman" w:hAnsi="Times New Roman"/>
          <w:sz w:val="28"/>
        </w:rPr>
        <w:t xml:space="preserve"> же, вегетативн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я, а имен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эффективн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обного</w:t>
      </w:r>
      <w:r>
        <w:rPr>
          <w:rFonts w:ascii="Times New Roman" w:hAnsi="Times New Roman"/>
          <w:sz w:val="28"/>
        </w:rPr>
        <w:t xml:space="preserve"> источн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>. Одн</w:t>
      </w:r>
      <w:r>
        <w:rPr>
          <w:rFonts w:ascii="Times New Roman" w:hAnsi="Times New Roman"/>
          <w:sz w:val="28"/>
        </w:rPr>
        <w:t>ако</w:t>
      </w:r>
      <w:r>
        <w:rPr>
          <w:rFonts w:ascii="Times New Roman" w:hAnsi="Times New Roman"/>
          <w:sz w:val="28"/>
        </w:rPr>
        <w:t>, дыхательн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человека обладает отн</w:t>
      </w:r>
      <w:r>
        <w:rPr>
          <w:rFonts w:ascii="Times New Roman" w:hAnsi="Times New Roman"/>
          <w:sz w:val="28"/>
        </w:rPr>
        <w:t>осительно</w:t>
      </w:r>
      <w:r>
        <w:rPr>
          <w:rFonts w:ascii="Times New Roman" w:hAnsi="Times New Roman"/>
          <w:sz w:val="28"/>
        </w:rPr>
        <w:t xml:space="preserve"> малой спецификой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. Чаще всего 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езависимы</w:t>
      </w:r>
      <w:r>
        <w:rPr>
          <w:rFonts w:ascii="Times New Roman" w:hAnsi="Times New Roman"/>
          <w:sz w:val="28"/>
        </w:rPr>
        <w:t xml:space="preserve"> от внешн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фор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движен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. А это,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>, говор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>, что человек пр</w:t>
      </w:r>
      <w:r>
        <w:rPr>
          <w:rFonts w:ascii="Times New Roman" w:hAnsi="Times New Roman"/>
          <w:sz w:val="28"/>
        </w:rPr>
        <w:t>именяя</w:t>
      </w:r>
      <w:r>
        <w:rPr>
          <w:rFonts w:ascii="Times New Roman" w:hAnsi="Times New Roman"/>
          <w:sz w:val="28"/>
        </w:rPr>
        <w:t xml:space="preserve"> такие тр</w:t>
      </w:r>
      <w:r>
        <w:rPr>
          <w:rFonts w:ascii="Times New Roman" w:hAnsi="Times New Roman"/>
          <w:sz w:val="28"/>
        </w:rPr>
        <w:t>енировки</w:t>
      </w:r>
      <w:r>
        <w:rPr>
          <w:rFonts w:ascii="Times New Roman" w:hAnsi="Times New Roman"/>
          <w:sz w:val="28"/>
        </w:rPr>
        <w:t>, осн</w:t>
      </w:r>
      <w:r>
        <w:rPr>
          <w:rFonts w:ascii="Times New Roman" w:hAnsi="Times New Roman"/>
          <w:sz w:val="28"/>
        </w:rPr>
        <w:t>овную</w:t>
      </w:r>
      <w:r>
        <w:rPr>
          <w:rFonts w:ascii="Times New Roman" w:hAnsi="Times New Roman"/>
          <w:sz w:val="28"/>
        </w:rPr>
        <w:t xml:space="preserve"> часть 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составляет бег, сможет повысить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показателей своих аэр</w:t>
      </w:r>
      <w:r>
        <w:rPr>
          <w:rFonts w:ascii="Times New Roman" w:hAnsi="Times New Roman"/>
          <w:sz w:val="28"/>
        </w:rPr>
        <w:t>обных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следовательн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, окажет благоприятное влиян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ункционирование</w:t>
      </w:r>
      <w:r>
        <w:rPr>
          <w:rFonts w:ascii="Times New Roman" w:hAnsi="Times New Roman"/>
          <w:sz w:val="28"/>
        </w:rPr>
        <w:t xml:space="preserve"> др</w:t>
      </w:r>
      <w:r>
        <w:rPr>
          <w:rFonts w:ascii="Times New Roman" w:hAnsi="Times New Roman"/>
          <w:sz w:val="28"/>
        </w:rPr>
        <w:t>угих</w:t>
      </w:r>
      <w:r>
        <w:rPr>
          <w:rFonts w:ascii="Times New Roman" w:hAnsi="Times New Roman"/>
          <w:sz w:val="28"/>
        </w:rPr>
        <w:t xml:space="preserve"> частей тела и выполн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движен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, к пр</w:t>
      </w:r>
      <w:r>
        <w:rPr>
          <w:rFonts w:ascii="Times New Roman" w:hAnsi="Times New Roman"/>
          <w:sz w:val="28"/>
        </w:rPr>
        <w:t>имеру</w:t>
      </w:r>
      <w:r>
        <w:rPr>
          <w:rFonts w:ascii="Times New Roman" w:hAnsi="Times New Roman"/>
          <w:sz w:val="28"/>
        </w:rPr>
        <w:t>, таких, как плаван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, бокс и гр</w:t>
      </w:r>
      <w:r>
        <w:rPr>
          <w:rFonts w:ascii="Times New Roman" w:hAnsi="Times New Roman"/>
          <w:sz w:val="28"/>
        </w:rPr>
        <w:t>ебля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Козлов, И.</w:t>
      </w:r>
      <w:r>
        <w:rPr>
          <w:rFonts w:ascii="Times New Roman" w:hAnsi="Times New Roman"/>
          <w:sz w:val="28"/>
        </w:rPr>
        <w:t>С., 2017).</w:t>
      </w:r>
    </w:p>
    <w:p w14:paraId="5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уровень тренированности — это показатель н</w:t>
      </w:r>
      <w:r>
        <w:rPr>
          <w:rFonts w:ascii="Times New Roman" w:hAnsi="Times New Roman"/>
          <w:sz w:val="28"/>
        </w:rPr>
        <w:t>еспецифичный</w:t>
      </w:r>
      <w:r>
        <w:rPr>
          <w:rFonts w:ascii="Times New Roman" w:hAnsi="Times New Roman"/>
          <w:sz w:val="28"/>
        </w:rPr>
        <w:t>, потому что его осн</w:t>
      </w:r>
      <w:r>
        <w:rPr>
          <w:rFonts w:ascii="Times New Roman" w:hAnsi="Times New Roman"/>
          <w:sz w:val="28"/>
        </w:rPr>
        <w:t>ованием</w:t>
      </w:r>
      <w:r>
        <w:rPr>
          <w:rFonts w:ascii="Times New Roman" w:hAnsi="Times New Roman"/>
          <w:sz w:val="28"/>
        </w:rPr>
        <w:t xml:space="preserve"> является повышен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общей вегетативн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системы человеческого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>. Одн</w:t>
      </w:r>
      <w:r>
        <w:rPr>
          <w:rFonts w:ascii="Times New Roman" w:hAnsi="Times New Roman"/>
          <w:sz w:val="28"/>
        </w:rPr>
        <w:t>ако</w:t>
      </w:r>
      <w:r>
        <w:rPr>
          <w:rFonts w:ascii="Times New Roman" w:hAnsi="Times New Roman"/>
          <w:sz w:val="28"/>
        </w:rPr>
        <w:t>, существуют условия,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ассматривать</w:t>
      </w:r>
      <w:r>
        <w:rPr>
          <w:rFonts w:ascii="Times New Roman" w:hAnsi="Times New Roman"/>
          <w:sz w:val="28"/>
        </w:rPr>
        <w:t xml:space="preserve"> благопр</w:t>
      </w:r>
      <w:r>
        <w:rPr>
          <w:rFonts w:ascii="Times New Roman" w:hAnsi="Times New Roman"/>
          <w:sz w:val="28"/>
        </w:rPr>
        <w:t>иятными</w:t>
      </w:r>
      <w:r>
        <w:rPr>
          <w:rFonts w:ascii="Times New Roman" w:hAnsi="Times New Roman"/>
          <w:sz w:val="28"/>
        </w:rPr>
        <w:t xml:space="preserve"> для выполн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осн</w:t>
      </w:r>
      <w:r>
        <w:rPr>
          <w:rFonts w:ascii="Times New Roman" w:hAnsi="Times New Roman"/>
          <w:sz w:val="28"/>
        </w:rPr>
        <w:t>овательного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еноса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с вида одного вида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др</w:t>
      </w:r>
      <w:r>
        <w:rPr>
          <w:rFonts w:ascii="Times New Roman" w:hAnsi="Times New Roman"/>
          <w:sz w:val="28"/>
        </w:rPr>
        <w:t>угой</w:t>
      </w:r>
      <w:r>
        <w:rPr>
          <w:rFonts w:ascii="Times New Roman" w:hAnsi="Times New Roman"/>
          <w:sz w:val="28"/>
        </w:rPr>
        <w:t xml:space="preserve"> вид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. Дан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z w:val="28"/>
        </w:rPr>
        <w:t xml:space="preserve"> факт позволяет р</w:t>
      </w:r>
      <w:r>
        <w:rPr>
          <w:rFonts w:ascii="Times New Roman" w:hAnsi="Times New Roman"/>
          <w:sz w:val="28"/>
        </w:rPr>
        <w:t>ассматривать</w:t>
      </w:r>
      <w:r>
        <w:rPr>
          <w:rFonts w:ascii="Times New Roman" w:hAnsi="Times New Roman"/>
          <w:sz w:val="28"/>
        </w:rPr>
        <w:t xml:space="preserve"> подобн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тип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как «общий».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пар</w:t>
      </w:r>
      <w:r>
        <w:rPr>
          <w:rFonts w:ascii="Times New Roman" w:hAnsi="Times New Roman"/>
          <w:sz w:val="28"/>
        </w:rPr>
        <w:t>аллельно</w:t>
      </w:r>
      <w:r>
        <w:rPr>
          <w:rFonts w:ascii="Times New Roman" w:hAnsi="Times New Roman"/>
          <w:sz w:val="28"/>
        </w:rPr>
        <w:t xml:space="preserve"> с р</w:t>
      </w:r>
      <w:r>
        <w:rPr>
          <w:rFonts w:ascii="Times New Roman" w:hAnsi="Times New Roman"/>
          <w:sz w:val="28"/>
        </w:rPr>
        <w:t>остом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одолжительности</w:t>
      </w:r>
      <w:r>
        <w:rPr>
          <w:rFonts w:ascii="Times New Roman" w:hAnsi="Times New Roman"/>
          <w:sz w:val="28"/>
        </w:rPr>
        <w:t xml:space="preserve"> ос</w:t>
      </w:r>
      <w:r>
        <w:rPr>
          <w:rFonts w:ascii="Times New Roman" w:hAnsi="Times New Roman"/>
          <w:sz w:val="28"/>
        </w:rPr>
        <w:t>уществления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будет н</w:t>
      </w:r>
      <w:r>
        <w:rPr>
          <w:rFonts w:ascii="Times New Roman" w:hAnsi="Times New Roman"/>
          <w:sz w:val="28"/>
        </w:rPr>
        <w:t>аблюдаться</w:t>
      </w:r>
      <w:r>
        <w:rPr>
          <w:rFonts w:ascii="Times New Roman" w:hAnsi="Times New Roman"/>
          <w:sz w:val="28"/>
        </w:rPr>
        <w:t xml:space="preserve"> и р</w:t>
      </w:r>
      <w:r>
        <w:rPr>
          <w:rFonts w:ascii="Times New Roman" w:hAnsi="Times New Roman"/>
          <w:sz w:val="28"/>
        </w:rPr>
        <w:t>ост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еносимой</w:t>
      </w:r>
      <w:r>
        <w:rPr>
          <w:rFonts w:ascii="Times New Roman" w:hAnsi="Times New Roman"/>
          <w:sz w:val="28"/>
        </w:rPr>
        <w:t xml:space="preserve"> части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Подобн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эффект, осн</w:t>
      </w:r>
      <w:r>
        <w:rPr>
          <w:rFonts w:ascii="Times New Roman" w:hAnsi="Times New Roman"/>
          <w:sz w:val="28"/>
        </w:rPr>
        <w:t>ованный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положительн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еносе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получил шир</w:t>
      </w:r>
      <w:r>
        <w:rPr>
          <w:rFonts w:ascii="Times New Roman" w:hAnsi="Times New Roman"/>
          <w:sz w:val="28"/>
        </w:rPr>
        <w:t>окое</w:t>
      </w:r>
      <w:r>
        <w:rPr>
          <w:rFonts w:ascii="Times New Roman" w:hAnsi="Times New Roman"/>
          <w:sz w:val="28"/>
        </w:rPr>
        <w:t xml:space="preserve"> использован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офессиональном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. Вместе с тем, с целью р</w:t>
      </w:r>
      <w:r>
        <w:rPr>
          <w:rFonts w:ascii="Times New Roman" w:hAnsi="Times New Roman"/>
          <w:sz w:val="28"/>
        </w:rPr>
        <w:t>азвить</w:t>
      </w:r>
      <w:r>
        <w:rPr>
          <w:rFonts w:ascii="Times New Roman" w:hAnsi="Times New Roman"/>
          <w:sz w:val="28"/>
        </w:rPr>
        <w:t xml:space="preserve"> общую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зачастую пр</w:t>
      </w:r>
      <w:r>
        <w:rPr>
          <w:rFonts w:ascii="Times New Roman" w:hAnsi="Times New Roman"/>
          <w:sz w:val="28"/>
        </w:rPr>
        <w:t>именяются</w:t>
      </w:r>
      <w:r>
        <w:rPr>
          <w:rFonts w:ascii="Times New Roman" w:hAnsi="Times New Roman"/>
          <w:sz w:val="28"/>
        </w:rPr>
        <w:t xml:space="preserve"> те виды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являются пр</w:t>
      </w:r>
      <w:r>
        <w:rPr>
          <w:rFonts w:ascii="Times New Roman" w:hAnsi="Times New Roman"/>
          <w:sz w:val="28"/>
        </w:rPr>
        <w:t>офессиональными</w:t>
      </w:r>
      <w:r>
        <w:rPr>
          <w:rFonts w:ascii="Times New Roman" w:hAnsi="Times New Roman"/>
          <w:sz w:val="28"/>
        </w:rPr>
        <w:t xml:space="preserve"> или сор</w:t>
      </w:r>
      <w:r>
        <w:rPr>
          <w:rFonts w:ascii="Times New Roman" w:hAnsi="Times New Roman"/>
          <w:sz w:val="28"/>
        </w:rPr>
        <w:t>евновательными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z w:val="28"/>
        </w:rPr>
        <w:t xml:space="preserve"> действиями, исходя из их стр</w:t>
      </w:r>
      <w:r>
        <w:rPr>
          <w:rFonts w:ascii="Times New Roman" w:hAnsi="Times New Roman"/>
          <w:sz w:val="28"/>
        </w:rPr>
        <w:t>уктуры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обладают в</w:t>
      </w:r>
      <w:r>
        <w:rPr>
          <w:rFonts w:ascii="Times New Roman" w:hAnsi="Times New Roman"/>
          <w:sz w:val="28"/>
        </w:rPr>
        <w:t>ысоким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овнем</w:t>
      </w:r>
      <w:r>
        <w:rPr>
          <w:rFonts w:ascii="Times New Roman" w:hAnsi="Times New Roman"/>
          <w:sz w:val="28"/>
        </w:rPr>
        <w:t xml:space="preserve"> эффективн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для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таких систем, как дыхательн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сер</w:t>
      </w:r>
      <w:r>
        <w:rPr>
          <w:rFonts w:ascii="Times New Roman" w:hAnsi="Times New Roman"/>
          <w:sz w:val="28"/>
        </w:rPr>
        <w:t>дечно</w:t>
      </w:r>
      <w:r>
        <w:rPr>
          <w:rFonts w:ascii="Times New Roman" w:hAnsi="Times New Roman"/>
          <w:sz w:val="28"/>
        </w:rPr>
        <w:t>-сосудистая. В дан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z w:val="28"/>
        </w:rPr>
        <w:t xml:space="preserve"> связи следует отметить вело заезды, р</w:t>
      </w:r>
      <w:r>
        <w:rPr>
          <w:rFonts w:ascii="Times New Roman" w:hAnsi="Times New Roman"/>
          <w:sz w:val="28"/>
        </w:rPr>
        <w:t>азличные</w:t>
      </w:r>
      <w:r>
        <w:rPr>
          <w:rFonts w:ascii="Times New Roman" w:hAnsi="Times New Roman"/>
          <w:sz w:val="28"/>
        </w:rPr>
        <w:t xml:space="preserve"> циклические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и пр</w:t>
      </w:r>
      <w:r>
        <w:rPr>
          <w:rFonts w:ascii="Times New Roman" w:hAnsi="Times New Roman"/>
          <w:sz w:val="28"/>
        </w:rPr>
        <w:t>огрессивный</w:t>
      </w:r>
      <w:r>
        <w:rPr>
          <w:rFonts w:ascii="Times New Roman" w:hAnsi="Times New Roman"/>
          <w:sz w:val="28"/>
        </w:rPr>
        <w:t xml:space="preserve"> бег. Также следует отметить более яр</w:t>
      </w:r>
      <w:r>
        <w:rPr>
          <w:rFonts w:ascii="Times New Roman" w:hAnsi="Times New Roman"/>
          <w:sz w:val="28"/>
        </w:rPr>
        <w:t>кое</w:t>
      </w:r>
      <w:r>
        <w:rPr>
          <w:rFonts w:ascii="Times New Roman" w:hAnsi="Times New Roman"/>
          <w:sz w:val="28"/>
        </w:rPr>
        <w:t xml:space="preserve"> вы</w:t>
      </w:r>
      <w:r>
        <w:rPr>
          <w:rFonts w:ascii="Times New Roman" w:hAnsi="Times New Roman"/>
          <w:sz w:val="28"/>
        </w:rPr>
        <w:t>ражение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еноса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с циклических спор</w:t>
      </w:r>
      <w:r>
        <w:rPr>
          <w:rFonts w:ascii="Times New Roman" w:hAnsi="Times New Roman"/>
          <w:sz w:val="28"/>
        </w:rPr>
        <w:t>тивных</w:t>
      </w:r>
      <w:r>
        <w:rPr>
          <w:rFonts w:ascii="Times New Roman" w:hAnsi="Times New Roman"/>
          <w:sz w:val="28"/>
        </w:rPr>
        <w:t xml:space="preserve"> видов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ациклические, в отличие от обр</w:t>
      </w:r>
      <w:r>
        <w:rPr>
          <w:rFonts w:ascii="Times New Roman" w:hAnsi="Times New Roman"/>
          <w:sz w:val="28"/>
        </w:rPr>
        <w:t>атного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еноса</w:t>
      </w:r>
      <w:r>
        <w:rPr>
          <w:rFonts w:ascii="Times New Roman" w:hAnsi="Times New Roman"/>
          <w:sz w:val="28"/>
        </w:rPr>
        <w:t xml:space="preserve"> с ациклических в циклические.</w:t>
      </w:r>
    </w:p>
    <w:p w14:paraId="5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инимая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асчет</w:t>
      </w:r>
      <w:r>
        <w:rPr>
          <w:rFonts w:ascii="Times New Roman" w:hAnsi="Times New Roman"/>
          <w:sz w:val="28"/>
        </w:rPr>
        <w:t xml:space="preserve"> специфические пр</w:t>
      </w:r>
      <w:r>
        <w:rPr>
          <w:rFonts w:ascii="Times New Roman" w:hAnsi="Times New Roman"/>
          <w:sz w:val="28"/>
        </w:rPr>
        <w:t>оявления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хар</w:t>
      </w:r>
      <w:r>
        <w:rPr>
          <w:rFonts w:ascii="Times New Roman" w:hAnsi="Times New Roman"/>
          <w:sz w:val="28"/>
        </w:rPr>
        <w:t>актерные</w:t>
      </w:r>
      <w:r>
        <w:rPr>
          <w:rFonts w:ascii="Times New Roman" w:hAnsi="Times New Roman"/>
          <w:sz w:val="28"/>
        </w:rPr>
        <w:t xml:space="preserve"> для р</w:t>
      </w:r>
      <w:r>
        <w:rPr>
          <w:rFonts w:ascii="Times New Roman" w:hAnsi="Times New Roman"/>
          <w:sz w:val="28"/>
        </w:rPr>
        <w:t>азличных</w:t>
      </w:r>
      <w:r>
        <w:rPr>
          <w:rFonts w:ascii="Times New Roman" w:hAnsi="Times New Roman"/>
          <w:sz w:val="28"/>
        </w:rPr>
        <w:t xml:space="preserve"> видов двигательн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все же общую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ассматривать</w:t>
      </w:r>
      <w:r>
        <w:rPr>
          <w:rFonts w:ascii="Times New Roman" w:hAnsi="Times New Roman"/>
          <w:sz w:val="28"/>
        </w:rPr>
        <w:t xml:space="preserve"> в качестве н</w:t>
      </w:r>
      <w:r>
        <w:rPr>
          <w:rFonts w:ascii="Times New Roman" w:hAnsi="Times New Roman"/>
          <w:sz w:val="28"/>
        </w:rPr>
        <w:t>еобходимой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едпосылки</w:t>
      </w:r>
      <w:r>
        <w:rPr>
          <w:rFonts w:ascii="Times New Roman" w:hAnsi="Times New Roman"/>
          <w:sz w:val="28"/>
        </w:rPr>
        <w:t xml:space="preserve"> для достижен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высокого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развития остальн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видов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В частн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аличие</w:t>
      </w:r>
      <w:r>
        <w:rPr>
          <w:rFonts w:ascii="Times New Roman" w:hAnsi="Times New Roman"/>
          <w:sz w:val="28"/>
        </w:rPr>
        <w:t xml:space="preserve"> высокого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аблюдается</w:t>
      </w:r>
      <w:r>
        <w:rPr>
          <w:rFonts w:ascii="Times New Roman" w:hAnsi="Times New Roman"/>
          <w:sz w:val="28"/>
        </w:rPr>
        <w:t xml:space="preserve"> у игр</w:t>
      </w:r>
      <w:r>
        <w:rPr>
          <w:rFonts w:ascii="Times New Roman" w:hAnsi="Times New Roman"/>
          <w:sz w:val="28"/>
        </w:rPr>
        <w:t>оков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егби</w:t>
      </w:r>
      <w:r>
        <w:rPr>
          <w:rFonts w:ascii="Times New Roman" w:hAnsi="Times New Roman"/>
          <w:sz w:val="28"/>
        </w:rPr>
        <w:t>, благотвор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влияет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увеличен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одуктивности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z w:val="28"/>
        </w:rPr>
        <w:t xml:space="preserve"> сор</w:t>
      </w:r>
      <w:r>
        <w:rPr>
          <w:rFonts w:ascii="Times New Roman" w:hAnsi="Times New Roman"/>
          <w:sz w:val="28"/>
        </w:rPr>
        <w:t>евновательной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во втор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части игр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 в завер</w:t>
      </w:r>
      <w:r>
        <w:rPr>
          <w:rFonts w:ascii="Times New Roman" w:hAnsi="Times New Roman"/>
          <w:sz w:val="28"/>
        </w:rPr>
        <w:t>шающей</w:t>
      </w:r>
      <w:r>
        <w:rPr>
          <w:rFonts w:ascii="Times New Roman" w:hAnsi="Times New Roman"/>
          <w:sz w:val="28"/>
        </w:rPr>
        <w:t xml:space="preserve"> части игр</w:t>
      </w:r>
      <w:r>
        <w:rPr>
          <w:rFonts w:ascii="Times New Roman" w:hAnsi="Times New Roman"/>
          <w:sz w:val="28"/>
        </w:rPr>
        <w:t>ового</w:t>
      </w:r>
      <w:r>
        <w:rPr>
          <w:rFonts w:ascii="Times New Roman" w:hAnsi="Times New Roman"/>
          <w:sz w:val="28"/>
        </w:rPr>
        <w:t xml:space="preserve"> сезон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а также сн</w:t>
      </w:r>
      <w:r>
        <w:rPr>
          <w:rFonts w:ascii="Times New Roman" w:hAnsi="Times New Roman"/>
          <w:sz w:val="28"/>
        </w:rPr>
        <w:t>ижает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иск</w:t>
      </w:r>
      <w:r>
        <w:rPr>
          <w:rFonts w:ascii="Times New Roman" w:hAnsi="Times New Roman"/>
          <w:sz w:val="28"/>
        </w:rPr>
        <w:t xml:space="preserve"> получен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азличных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авм</w:t>
      </w:r>
      <w:r>
        <w:rPr>
          <w:rFonts w:ascii="Times New Roman" w:hAnsi="Times New Roman"/>
          <w:sz w:val="28"/>
        </w:rPr>
        <w:t xml:space="preserve"> у спор</w:t>
      </w:r>
      <w:r>
        <w:rPr>
          <w:rFonts w:ascii="Times New Roman" w:hAnsi="Times New Roman"/>
          <w:sz w:val="28"/>
        </w:rPr>
        <w:t>тсменов</w:t>
      </w:r>
      <w:r>
        <w:rPr>
          <w:rFonts w:ascii="Times New Roman" w:hAnsi="Times New Roman"/>
          <w:sz w:val="28"/>
        </w:rPr>
        <w:t>. Одн</w:t>
      </w:r>
      <w:r>
        <w:rPr>
          <w:rFonts w:ascii="Times New Roman" w:hAnsi="Times New Roman"/>
          <w:sz w:val="28"/>
        </w:rPr>
        <w:t>ако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стоит и пер</w:t>
      </w:r>
      <w:r>
        <w:rPr>
          <w:rFonts w:ascii="Times New Roman" w:hAnsi="Times New Roman"/>
          <w:sz w:val="28"/>
        </w:rPr>
        <w:t>еоценивать</w:t>
      </w:r>
      <w:r>
        <w:rPr>
          <w:rFonts w:ascii="Times New Roman" w:hAnsi="Times New Roman"/>
          <w:sz w:val="28"/>
        </w:rPr>
        <w:t xml:space="preserve"> то зн</w:t>
      </w:r>
      <w:r>
        <w:rPr>
          <w:rFonts w:ascii="Times New Roman" w:hAnsi="Times New Roman"/>
          <w:sz w:val="28"/>
        </w:rPr>
        <w:t>ачение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оказыв</w:t>
      </w:r>
      <w:r>
        <w:rPr>
          <w:rFonts w:ascii="Times New Roman" w:hAnsi="Times New Roman"/>
          <w:sz w:val="28"/>
        </w:rPr>
        <w:t>ает</w:t>
      </w:r>
      <w:r>
        <w:rPr>
          <w:rFonts w:ascii="Times New Roman" w:hAnsi="Times New Roman"/>
          <w:sz w:val="28"/>
        </w:rPr>
        <w:t xml:space="preserve"> общая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остальн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виды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так как это является н</w:t>
      </w:r>
      <w:r>
        <w:rPr>
          <w:rFonts w:ascii="Times New Roman" w:hAnsi="Times New Roman"/>
          <w:sz w:val="28"/>
        </w:rPr>
        <w:t>ецелесообразным</w:t>
      </w:r>
      <w:r>
        <w:rPr>
          <w:rFonts w:ascii="Times New Roman" w:hAnsi="Times New Roman"/>
          <w:sz w:val="28"/>
        </w:rPr>
        <w:t>. В качестве яр</w:t>
      </w:r>
      <w:r>
        <w:rPr>
          <w:rFonts w:ascii="Times New Roman" w:hAnsi="Times New Roman"/>
          <w:sz w:val="28"/>
        </w:rPr>
        <w:t>кого</w:t>
      </w:r>
      <w:r>
        <w:rPr>
          <w:rFonts w:ascii="Times New Roman" w:hAnsi="Times New Roman"/>
          <w:sz w:val="28"/>
        </w:rPr>
        <w:t xml:space="preserve"> тому подтвер</w:t>
      </w:r>
      <w:r>
        <w:rPr>
          <w:rFonts w:ascii="Times New Roman" w:hAnsi="Times New Roman"/>
          <w:sz w:val="28"/>
        </w:rPr>
        <w:t>ждения</w:t>
      </w:r>
      <w:r>
        <w:rPr>
          <w:rFonts w:ascii="Times New Roman" w:hAnsi="Times New Roman"/>
          <w:sz w:val="28"/>
        </w:rPr>
        <w:t xml:space="preserve"> выступает н</w:t>
      </w:r>
      <w:r>
        <w:rPr>
          <w:rFonts w:ascii="Times New Roman" w:hAnsi="Times New Roman"/>
          <w:sz w:val="28"/>
        </w:rPr>
        <w:t>еудачный</w:t>
      </w:r>
      <w:r>
        <w:rPr>
          <w:rFonts w:ascii="Times New Roman" w:hAnsi="Times New Roman"/>
          <w:sz w:val="28"/>
        </w:rPr>
        <w:t xml:space="preserve"> опыт пр</w:t>
      </w:r>
      <w:r>
        <w:rPr>
          <w:rFonts w:ascii="Times New Roman" w:hAnsi="Times New Roman"/>
          <w:sz w:val="28"/>
        </w:rPr>
        <w:t>ивлечения</w:t>
      </w:r>
      <w:r>
        <w:rPr>
          <w:rFonts w:ascii="Times New Roman" w:hAnsi="Times New Roman"/>
          <w:sz w:val="28"/>
        </w:rPr>
        <w:t xml:space="preserve"> к участию в мар</w:t>
      </w:r>
      <w:r>
        <w:rPr>
          <w:rFonts w:ascii="Times New Roman" w:hAnsi="Times New Roman"/>
          <w:sz w:val="28"/>
        </w:rPr>
        <w:t>афоне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Олимпиаде 1984 года пр</w:t>
      </w:r>
      <w:r>
        <w:rPr>
          <w:rFonts w:ascii="Times New Roman" w:hAnsi="Times New Roman"/>
          <w:sz w:val="28"/>
        </w:rPr>
        <w:t>едставителей</w:t>
      </w:r>
      <w:r>
        <w:rPr>
          <w:rFonts w:ascii="Times New Roman" w:hAnsi="Times New Roman"/>
          <w:sz w:val="28"/>
        </w:rPr>
        <w:t xml:space="preserve"> мексикан</w:t>
      </w:r>
      <w:r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дейского</w:t>
      </w:r>
      <w:r>
        <w:rPr>
          <w:rFonts w:ascii="Times New Roman" w:hAnsi="Times New Roman"/>
          <w:sz w:val="28"/>
        </w:rPr>
        <w:t xml:space="preserve"> племен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Тар</w:t>
      </w:r>
      <w:r>
        <w:rPr>
          <w:rFonts w:ascii="Times New Roman" w:hAnsi="Times New Roman"/>
          <w:sz w:val="28"/>
        </w:rPr>
        <w:t>ахумарцев</w:t>
      </w:r>
      <w:r>
        <w:rPr>
          <w:rFonts w:ascii="Times New Roman" w:hAnsi="Times New Roman"/>
          <w:sz w:val="28"/>
        </w:rPr>
        <w:t>, известн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является н</w:t>
      </w:r>
      <w:r>
        <w:rPr>
          <w:rFonts w:ascii="Times New Roman" w:hAnsi="Times New Roman"/>
          <w:sz w:val="28"/>
        </w:rPr>
        <w:t>еоспоримой</w:t>
      </w:r>
      <w:r>
        <w:rPr>
          <w:rFonts w:ascii="Times New Roman" w:hAnsi="Times New Roman"/>
          <w:sz w:val="28"/>
        </w:rPr>
        <w:t xml:space="preserve"> в виду их высочайшей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Пр</w:t>
      </w:r>
      <w:r>
        <w:rPr>
          <w:rFonts w:ascii="Times New Roman" w:hAnsi="Times New Roman"/>
          <w:sz w:val="28"/>
        </w:rPr>
        <w:t>едставители</w:t>
      </w:r>
      <w:r>
        <w:rPr>
          <w:rFonts w:ascii="Times New Roman" w:hAnsi="Times New Roman"/>
          <w:sz w:val="28"/>
        </w:rPr>
        <w:t xml:space="preserve"> дан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племен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могут совер</w:t>
      </w:r>
      <w:r>
        <w:rPr>
          <w:rFonts w:ascii="Times New Roman" w:hAnsi="Times New Roman"/>
          <w:sz w:val="28"/>
        </w:rPr>
        <w:t>шать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обежку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цию</w:t>
      </w:r>
      <w:r>
        <w:rPr>
          <w:rFonts w:ascii="Times New Roman" w:hAnsi="Times New Roman"/>
          <w:sz w:val="28"/>
        </w:rPr>
        <w:t xml:space="preserve"> 210- 250 км, и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им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ебуется</w:t>
      </w:r>
      <w:r>
        <w:rPr>
          <w:rFonts w:ascii="Times New Roman" w:hAnsi="Times New Roman"/>
          <w:sz w:val="28"/>
        </w:rPr>
        <w:t xml:space="preserve"> восстан</w:t>
      </w:r>
      <w:r>
        <w:rPr>
          <w:rFonts w:ascii="Times New Roman" w:hAnsi="Times New Roman"/>
          <w:sz w:val="28"/>
        </w:rPr>
        <w:t>овление</w:t>
      </w:r>
      <w:r>
        <w:rPr>
          <w:rFonts w:ascii="Times New Roman" w:hAnsi="Times New Roman"/>
          <w:sz w:val="28"/>
        </w:rPr>
        <w:t>. Два лучших бегун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мексикан</w:t>
      </w:r>
      <w:r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едставительства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дейского</w:t>
      </w:r>
      <w:r>
        <w:rPr>
          <w:rFonts w:ascii="Times New Roman" w:hAnsi="Times New Roman"/>
          <w:sz w:val="28"/>
        </w:rPr>
        <w:t xml:space="preserve"> племен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были включен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сбор</w:t>
      </w:r>
      <w:r>
        <w:rPr>
          <w:rFonts w:ascii="Times New Roman" w:hAnsi="Times New Roman"/>
          <w:sz w:val="28"/>
        </w:rPr>
        <w:t>ную</w:t>
      </w:r>
      <w:r>
        <w:rPr>
          <w:rFonts w:ascii="Times New Roman" w:hAnsi="Times New Roman"/>
          <w:sz w:val="28"/>
        </w:rPr>
        <w:t xml:space="preserve"> США. K сожален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, 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только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достигли успеха, a еще и сошли c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>, так как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бега 15 км в час для н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была н</w:t>
      </w:r>
      <w:r>
        <w:rPr>
          <w:rFonts w:ascii="Times New Roman" w:hAnsi="Times New Roman"/>
          <w:sz w:val="28"/>
        </w:rPr>
        <w:t>епосильна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их пр</w:t>
      </w:r>
      <w:r>
        <w:rPr>
          <w:rFonts w:ascii="Times New Roman" w:hAnsi="Times New Roman"/>
          <w:sz w:val="28"/>
        </w:rPr>
        <w:t>ивычной</w:t>
      </w:r>
      <w:r>
        <w:rPr>
          <w:rFonts w:ascii="Times New Roman" w:hAnsi="Times New Roman"/>
          <w:sz w:val="28"/>
        </w:rPr>
        <w:t xml:space="preserve"> ср</w:t>
      </w:r>
      <w:r>
        <w:rPr>
          <w:rFonts w:ascii="Times New Roman" w:hAnsi="Times New Roman"/>
          <w:sz w:val="28"/>
        </w:rPr>
        <w:t>едней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бега 9 км в час. Их скоростные способности оказались н</w:t>
      </w:r>
      <w:r>
        <w:rPr>
          <w:rFonts w:ascii="Times New Roman" w:hAnsi="Times New Roman"/>
          <w:sz w:val="28"/>
        </w:rPr>
        <w:t>изки</w:t>
      </w:r>
      <w:r>
        <w:rPr>
          <w:rFonts w:ascii="Times New Roman" w:hAnsi="Times New Roman"/>
          <w:sz w:val="28"/>
        </w:rPr>
        <w:t>ми для забега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ивычную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цию</w:t>
      </w:r>
      <w:r>
        <w:rPr>
          <w:rFonts w:ascii="Times New Roman" w:hAnsi="Times New Roman"/>
          <w:sz w:val="28"/>
        </w:rPr>
        <w:t xml:space="preserve"> с н</w:t>
      </w:r>
      <w:r>
        <w:rPr>
          <w:rFonts w:ascii="Times New Roman" w:hAnsi="Times New Roman"/>
          <w:sz w:val="28"/>
        </w:rPr>
        <w:t>епривычно</w:t>
      </w:r>
      <w:r>
        <w:rPr>
          <w:rFonts w:ascii="Times New Roman" w:hAnsi="Times New Roman"/>
          <w:sz w:val="28"/>
        </w:rPr>
        <w:t xml:space="preserve"> высоким темпом. Это и показало н</w:t>
      </w:r>
      <w:r>
        <w:rPr>
          <w:rFonts w:ascii="Times New Roman" w:hAnsi="Times New Roman"/>
          <w:sz w:val="28"/>
        </w:rPr>
        <w:t>изкую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остную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.</w:t>
      </w:r>
    </w:p>
    <w:p w14:paraId="5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Основываясь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том, что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в большей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зависит от аэр</w:t>
      </w:r>
      <w:r>
        <w:rPr>
          <w:rFonts w:ascii="Times New Roman" w:hAnsi="Times New Roman"/>
          <w:sz w:val="28"/>
        </w:rPr>
        <w:t>обных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 xml:space="preserve"> человека, н</w:t>
      </w:r>
      <w:r>
        <w:rPr>
          <w:rFonts w:ascii="Times New Roman" w:hAnsi="Times New Roman"/>
          <w:sz w:val="28"/>
        </w:rPr>
        <w:t>екоторые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аши</w:t>
      </w:r>
      <w:r>
        <w:rPr>
          <w:rFonts w:ascii="Times New Roman" w:hAnsi="Times New Roman"/>
          <w:sz w:val="28"/>
        </w:rPr>
        <w:t xml:space="preserve"> и ин</w:t>
      </w:r>
      <w:r>
        <w:rPr>
          <w:rFonts w:ascii="Times New Roman" w:hAnsi="Times New Roman"/>
          <w:sz w:val="28"/>
        </w:rPr>
        <w:t>остранные</w:t>
      </w:r>
      <w:r>
        <w:rPr>
          <w:rFonts w:ascii="Times New Roman" w:hAnsi="Times New Roman"/>
          <w:sz w:val="28"/>
        </w:rPr>
        <w:t xml:space="preserve"> публикации содер</w:t>
      </w:r>
      <w:r>
        <w:rPr>
          <w:rFonts w:ascii="Times New Roman" w:hAnsi="Times New Roman"/>
          <w:sz w:val="28"/>
        </w:rPr>
        <w:t>жат</w:t>
      </w:r>
      <w:r>
        <w:rPr>
          <w:rFonts w:ascii="Times New Roman" w:hAnsi="Times New Roman"/>
          <w:sz w:val="28"/>
        </w:rPr>
        <w:t xml:space="preserve"> отсылки о н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, как о аэр</w:t>
      </w:r>
      <w:r>
        <w:rPr>
          <w:rFonts w:ascii="Times New Roman" w:hAnsi="Times New Roman"/>
          <w:sz w:val="28"/>
        </w:rPr>
        <w:t>обной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или, по-др</w:t>
      </w:r>
      <w:r>
        <w:rPr>
          <w:rFonts w:ascii="Times New Roman" w:hAnsi="Times New Roman"/>
          <w:sz w:val="28"/>
        </w:rPr>
        <w:t>угому</w:t>
      </w:r>
      <w:r>
        <w:rPr>
          <w:rFonts w:ascii="Times New Roman" w:hAnsi="Times New Roman"/>
          <w:sz w:val="28"/>
        </w:rPr>
        <w:t>, вегетативн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>. Указан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азвания</w:t>
      </w:r>
      <w:r>
        <w:rPr>
          <w:rFonts w:ascii="Times New Roman" w:hAnsi="Times New Roman"/>
          <w:sz w:val="28"/>
        </w:rPr>
        <w:t xml:space="preserve"> показывают биологическую важн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этого вида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Одн</w:t>
      </w:r>
      <w:r>
        <w:rPr>
          <w:rFonts w:ascii="Times New Roman" w:hAnsi="Times New Roman"/>
          <w:sz w:val="28"/>
        </w:rPr>
        <w:t>ако</w:t>
      </w:r>
      <w:r>
        <w:rPr>
          <w:rFonts w:ascii="Times New Roman" w:hAnsi="Times New Roman"/>
          <w:sz w:val="28"/>
        </w:rPr>
        <w:t xml:space="preserve"> в отн</w:t>
      </w:r>
      <w:r>
        <w:rPr>
          <w:rFonts w:ascii="Times New Roman" w:hAnsi="Times New Roman"/>
          <w:sz w:val="28"/>
        </w:rPr>
        <w:t>ошении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тивной</w:t>
      </w:r>
      <w:r>
        <w:rPr>
          <w:rFonts w:ascii="Times New Roman" w:hAnsi="Times New Roman"/>
          <w:sz w:val="28"/>
        </w:rPr>
        <w:t xml:space="preserve"> педагогики будет куда более вер</w:t>
      </w:r>
      <w:r>
        <w:rPr>
          <w:rFonts w:ascii="Times New Roman" w:hAnsi="Times New Roman"/>
          <w:sz w:val="28"/>
        </w:rPr>
        <w:t>ным</w:t>
      </w:r>
      <w:r>
        <w:rPr>
          <w:rFonts w:ascii="Times New Roman" w:hAnsi="Times New Roman"/>
          <w:sz w:val="28"/>
        </w:rPr>
        <w:t xml:space="preserve"> использовать пр</w:t>
      </w:r>
      <w:r>
        <w:rPr>
          <w:rFonts w:ascii="Times New Roman" w:hAnsi="Times New Roman"/>
          <w:sz w:val="28"/>
        </w:rPr>
        <w:t>офессиональную</w:t>
      </w:r>
      <w:r>
        <w:rPr>
          <w:rFonts w:ascii="Times New Roman" w:hAnsi="Times New Roman"/>
          <w:sz w:val="28"/>
        </w:rPr>
        <w:t xml:space="preserve"> тер</w:t>
      </w:r>
      <w:r>
        <w:rPr>
          <w:rFonts w:ascii="Times New Roman" w:hAnsi="Times New Roman"/>
          <w:sz w:val="28"/>
        </w:rPr>
        <w:t>минологию</w:t>
      </w:r>
      <w:r>
        <w:rPr>
          <w:rFonts w:ascii="Times New Roman" w:hAnsi="Times New Roman"/>
          <w:sz w:val="28"/>
        </w:rPr>
        <w:t xml:space="preserve"> и говор</w:t>
      </w:r>
      <w:r>
        <w:rPr>
          <w:rFonts w:ascii="Times New Roman" w:hAnsi="Times New Roman"/>
          <w:sz w:val="28"/>
        </w:rPr>
        <w:t>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«общая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осливость»</w:t>
      </w:r>
      <w:r>
        <w:rPr>
          <w:rFonts w:ascii="Times New Roman" w:hAnsi="Times New Roman"/>
          <w:sz w:val="28"/>
        </w:rPr>
        <w:t>. Использован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дан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тер</w:t>
      </w:r>
      <w:r>
        <w:rPr>
          <w:rFonts w:ascii="Times New Roman" w:hAnsi="Times New Roman"/>
          <w:sz w:val="28"/>
        </w:rPr>
        <w:t>мина</w:t>
      </w:r>
      <w:r>
        <w:rPr>
          <w:rFonts w:ascii="Times New Roman" w:hAnsi="Times New Roman"/>
          <w:sz w:val="28"/>
        </w:rPr>
        <w:t xml:space="preserve"> опр</w:t>
      </w:r>
      <w:r>
        <w:rPr>
          <w:rFonts w:ascii="Times New Roman" w:hAnsi="Times New Roman"/>
          <w:sz w:val="28"/>
        </w:rPr>
        <w:t>авдывается</w:t>
      </w:r>
      <w:r>
        <w:rPr>
          <w:rFonts w:ascii="Times New Roman" w:hAnsi="Times New Roman"/>
          <w:sz w:val="28"/>
        </w:rPr>
        <w:t xml:space="preserve"> еще и тем, что он обладает достаточн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шир</w:t>
      </w:r>
      <w:r>
        <w:rPr>
          <w:rFonts w:ascii="Times New Roman" w:hAnsi="Times New Roman"/>
          <w:sz w:val="28"/>
        </w:rPr>
        <w:t>оким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оявлением</w:t>
      </w:r>
      <w:r>
        <w:rPr>
          <w:rFonts w:ascii="Times New Roman" w:hAnsi="Times New Roman"/>
          <w:sz w:val="28"/>
        </w:rPr>
        <w:t>, как в пр</w:t>
      </w:r>
      <w:r>
        <w:rPr>
          <w:rFonts w:ascii="Times New Roman" w:hAnsi="Times New Roman"/>
          <w:sz w:val="28"/>
        </w:rPr>
        <w:t>офессиональной</w:t>
      </w:r>
      <w:r>
        <w:rPr>
          <w:rFonts w:ascii="Times New Roman" w:hAnsi="Times New Roman"/>
          <w:sz w:val="28"/>
        </w:rPr>
        <w:t>, так и бытовой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выполнение 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зачастую пр</w:t>
      </w:r>
      <w:r>
        <w:rPr>
          <w:rFonts w:ascii="Times New Roman" w:hAnsi="Times New Roman"/>
          <w:sz w:val="28"/>
        </w:rPr>
        <w:t>оисходит</w:t>
      </w:r>
      <w:r>
        <w:rPr>
          <w:rFonts w:ascii="Times New Roman" w:hAnsi="Times New Roman"/>
          <w:sz w:val="28"/>
        </w:rPr>
        <w:t xml:space="preserve"> в аэр</w:t>
      </w:r>
      <w:r>
        <w:rPr>
          <w:rFonts w:ascii="Times New Roman" w:hAnsi="Times New Roman"/>
          <w:sz w:val="28"/>
        </w:rPr>
        <w:t>обных</w:t>
      </w:r>
      <w:r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ергетического</w:t>
      </w:r>
      <w:r>
        <w:rPr>
          <w:rFonts w:ascii="Times New Roman" w:hAnsi="Times New Roman"/>
          <w:sz w:val="28"/>
        </w:rPr>
        <w:t xml:space="preserve"> обеспечен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>. То, н</w:t>
      </w:r>
      <w:r>
        <w:rPr>
          <w:rFonts w:ascii="Times New Roman" w:hAnsi="Times New Roman"/>
          <w:sz w:val="28"/>
        </w:rPr>
        <w:t>асколько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азвита</w:t>
      </w:r>
      <w:r>
        <w:rPr>
          <w:rFonts w:ascii="Times New Roman" w:hAnsi="Times New Roman"/>
          <w:sz w:val="28"/>
        </w:rPr>
        <w:t xml:space="preserve"> общая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оказывает огр</w:t>
      </w:r>
      <w:r>
        <w:rPr>
          <w:rFonts w:ascii="Times New Roman" w:hAnsi="Times New Roman"/>
          <w:sz w:val="28"/>
        </w:rPr>
        <w:t>омное</w:t>
      </w:r>
      <w:r>
        <w:rPr>
          <w:rFonts w:ascii="Times New Roman" w:hAnsi="Times New Roman"/>
          <w:sz w:val="28"/>
        </w:rPr>
        <w:t xml:space="preserve"> влияние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аботоспособность</w:t>
      </w:r>
      <w:r>
        <w:rPr>
          <w:rFonts w:ascii="Times New Roman" w:hAnsi="Times New Roman"/>
          <w:sz w:val="28"/>
        </w:rPr>
        <w:t xml:space="preserve"> всех систем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 xml:space="preserve"> и н</w:t>
      </w:r>
      <w:r>
        <w:rPr>
          <w:rFonts w:ascii="Times New Roman" w:hAnsi="Times New Roman"/>
          <w:sz w:val="28"/>
        </w:rPr>
        <w:t>епосредственное</w:t>
      </w:r>
      <w:r>
        <w:rPr>
          <w:rFonts w:ascii="Times New Roman" w:hAnsi="Times New Roman"/>
          <w:sz w:val="28"/>
        </w:rPr>
        <w:t xml:space="preserve"> человеческое здор</w:t>
      </w:r>
      <w:r>
        <w:rPr>
          <w:rFonts w:ascii="Times New Roman" w:hAnsi="Times New Roman"/>
          <w:sz w:val="28"/>
        </w:rPr>
        <w:t>овье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Зациорский</w:t>
      </w:r>
      <w:r>
        <w:rPr>
          <w:rFonts w:ascii="Times New Roman" w:hAnsi="Times New Roman"/>
          <w:sz w:val="28"/>
        </w:rPr>
        <w:t>, В.М., 2019).</w:t>
      </w:r>
    </w:p>
    <w:p w14:paraId="5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</w:t>
      </w:r>
      <w:r>
        <w:rPr>
          <w:rFonts w:ascii="Times New Roman" w:hAnsi="Times New Roman"/>
          <w:sz w:val="28"/>
        </w:rPr>
        <w:t xml:space="preserve"> отметить, что благодар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повышен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 xml:space="preserve"> качествен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стан</w:t>
      </w:r>
      <w:r>
        <w:rPr>
          <w:rFonts w:ascii="Times New Roman" w:hAnsi="Times New Roman"/>
          <w:sz w:val="28"/>
        </w:rPr>
        <w:t>овится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осуществлять пр</w:t>
      </w:r>
      <w:r>
        <w:rPr>
          <w:rFonts w:ascii="Times New Roman" w:hAnsi="Times New Roman"/>
          <w:sz w:val="28"/>
        </w:rPr>
        <w:t>одуктивное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др</w:t>
      </w:r>
      <w:r>
        <w:rPr>
          <w:rFonts w:ascii="Times New Roman" w:hAnsi="Times New Roman"/>
          <w:sz w:val="28"/>
        </w:rPr>
        <w:t>угих</w:t>
      </w:r>
      <w:r>
        <w:rPr>
          <w:rFonts w:ascii="Times New Roman" w:hAnsi="Times New Roman"/>
          <w:sz w:val="28"/>
        </w:rPr>
        <w:t xml:space="preserve"> видов, пр</w:t>
      </w:r>
      <w:r>
        <w:rPr>
          <w:rFonts w:ascii="Times New Roman" w:hAnsi="Times New Roman"/>
          <w:sz w:val="28"/>
        </w:rPr>
        <w:t>едставленных</w:t>
      </w:r>
      <w:r>
        <w:rPr>
          <w:rFonts w:ascii="Times New Roman" w:hAnsi="Times New Roman"/>
          <w:sz w:val="28"/>
        </w:rPr>
        <w:t xml:space="preserve"> как специфическую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, к котор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следует отн</w:t>
      </w:r>
      <w:r>
        <w:rPr>
          <w:rFonts w:ascii="Times New Roman" w:hAnsi="Times New Roman"/>
          <w:sz w:val="28"/>
        </w:rPr>
        <w:t>осить</w:t>
      </w:r>
      <w:r>
        <w:rPr>
          <w:rFonts w:ascii="Times New Roman" w:hAnsi="Times New Roman"/>
          <w:sz w:val="28"/>
        </w:rPr>
        <w:t xml:space="preserve"> все р</w:t>
      </w:r>
      <w:r>
        <w:rPr>
          <w:rFonts w:ascii="Times New Roman" w:hAnsi="Times New Roman"/>
          <w:sz w:val="28"/>
        </w:rPr>
        <w:t>азновидности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у 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имеются существен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отличия от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</w:t>
      </w:r>
    </w:p>
    <w:p w14:paraId="5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Термин</w:t>
      </w:r>
      <w:r>
        <w:rPr>
          <w:rFonts w:ascii="Times New Roman" w:hAnsi="Times New Roman"/>
          <w:sz w:val="28"/>
        </w:rPr>
        <w:t xml:space="preserve"> «скор</w:t>
      </w:r>
      <w:r>
        <w:rPr>
          <w:rFonts w:ascii="Times New Roman" w:hAnsi="Times New Roman"/>
          <w:sz w:val="28"/>
        </w:rPr>
        <w:t>остная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» – это качество, благодар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человеческий организм способен к выполн</w:t>
      </w:r>
      <w:r>
        <w:rPr>
          <w:rFonts w:ascii="Times New Roman" w:hAnsi="Times New Roman"/>
          <w:sz w:val="28"/>
        </w:rPr>
        <w:t>ению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мышц с </w:t>
      </w:r>
      <w:r>
        <w:rPr>
          <w:rFonts w:ascii="Times New Roman" w:hAnsi="Times New Roman"/>
          <w:sz w:val="28"/>
        </w:rPr>
        <w:t>субмаксимальн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 максимальн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тенсивностью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Осьмушина</w:t>
      </w:r>
      <w:r>
        <w:rPr>
          <w:rFonts w:ascii="Times New Roman" w:hAnsi="Times New Roman"/>
          <w:sz w:val="28"/>
        </w:rPr>
        <w:t>, К.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>, 2020).</w:t>
      </w:r>
    </w:p>
    <w:p w14:paraId="6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Скоростная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имеет большую зн</w:t>
      </w:r>
      <w:r>
        <w:rPr>
          <w:rFonts w:ascii="Times New Roman" w:hAnsi="Times New Roman"/>
          <w:sz w:val="28"/>
        </w:rPr>
        <w:t>ачимость</w:t>
      </w:r>
      <w:r>
        <w:rPr>
          <w:rFonts w:ascii="Times New Roman" w:hAnsi="Times New Roman"/>
          <w:sz w:val="28"/>
        </w:rPr>
        <w:t xml:space="preserve"> для эффективн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работы спр</w:t>
      </w:r>
      <w:r>
        <w:rPr>
          <w:rFonts w:ascii="Times New Roman" w:hAnsi="Times New Roman"/>
          <w:sz w:val="28"/>
        </w:rPr>
        <w:t>интерской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аправленности</w:t>
      </w:r>
      <w:r>
        <w:rPr>
          <w:rFonts w:ascii="Times New Roman" w:hAnsi="Times New Roman"/>
          <w:sz w:val="28"/>
        </w:rPr>
        <w:t xml:space="preserve"> в циклических видах спор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и сор</w:t>
      </w:r>
      <w:r>
        <w:rPr>
          <w:rFonts w:ascii="Times New Roman" w:hAnsi="Times New Roman"/>
          <w:sz w:val="28"/>
        </w:rPr>
        <w:t>евновательной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в 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х, а также в идентичных видах воен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z w:val="28"/>
        </w:rPr>
        <w:t xml:space="preserve"> или бытовой двигательн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деятельности.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тивных</w:t>
      </w:r>
      <w:r>
        <w:rPr>
          <w:rFonts w:ascii="Times New Roman" w:hAnsi="Times New Roman"/>
          <w:sz w:val="28"/>
        </w:rPr>
        <w:t xml:space="preserve"> игр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выполняет зн</w:t>
      </w:r>
      <w:r>
        <w:rPr>
          <w:rFonts w:ascii="Times New Roman" w:hAnsi="Times New Roman"/>
          <w:sz w:val="28"/>
        </w:rPr>
        <w:t>ачительную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оль</w:t>
      </w:r>
      <w:r>
        <w:rPr>
          <w:rFonts w:ascii="Times New Roman" w:hAnsi="Times New Roman"/>
          <w:sz w:val="28"/>
        </w:rPr>
        <w:t>, а также в схожих со спор</w:t>
      </w:r>
      <w:r>
        <w:rPr>
          <w:rFonts w:ascii="Times New Roman" w:hAnsi="Times New Roman"/>
          <w:sz w:val="28"/>
        </w:rPr>
        <w:t>тивными</w:t>
      </w:r>
      <w:r>
        <w:rPr>
          <w:rFonts w:ascii="Times New Roman" w:hAnsi="Times New Roman"/>
          <w:sz w:val="28"/>
        </w:rPr>
        <w:t xml:space="preserve"> видами игр. Благодар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азвитию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офессиональные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тсмены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еоднократно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отяжении</w:t>
      </w:r>
      <w:r>
        <w:rPr>
          <w:rFonts w:ascii="Times New Roman" w:hAnsi="Times New Roman"/>
          <w:sz w:val="28"/>
        </w:rPr>
        <w:t xml:space="preserve"> игр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могут осуществлять спр</w:t>
      </w:r>
      <w:r>
        <w:rPr>
          <w:rFonts w:ascii="Times New Roman" w:hAnsi="Times New Roman"/>
          <w:sz w:val="28"/>
        </w:rPr>
        <w:t>интерские</w:t>
      </w:r>
      <w:r>
        <w:rPr>
          <w:rFonts w:ascii="Times New Roman" w:hAnsi="Times New Roman"/>
          <w:sz w:val="28"/>
        </w:rPr>
        <w:t xml:space="preserve"> ускор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и выдерживать быстр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мен</w:t>
      </w:r>
      <w:r>
        <w:rPr>
          <w:rFonts w:ascii="Times New Roman" w:hAnsi="Times New Roman"/>
          <w:sz w:val="28"/>
        </w:rPr>
        <w:t>яющийся</w:t>
      </w:r>
      <w:r>
        <w:rPr>
          <w:rFonts w:ascii="Times New Roman" w:hAnsi="Times New Roman"/>
          <w:sz w:val="28"/>
        </w:rPr>
        <w:t xml:space="preserve"> темп н</w:t>
      </w:r>
      <w:r>
        <w:rPr>
          <w:rFonts w:ascii="Times New Roman" w:hAnsi="Times New Roman"/>
          <w:sz w:val="28"/>
        </w:rPr>
        <w:t>агрузки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Осьмушина</w:t>
      </w:r>
      <w:r>
        <w:rPr>
          <w:rFonts w:ascii="Times New Roman" w:hAnsi="Times New Roman"/>
          <w:sz w:val="28"/>
        </w:rPr>
        <w:t>, К.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>, 2020).</w:t>
      </w:r>
    </w:p>
    <w:p w14:paraId="6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</w:t>
      </w:r>
      <w:r>
        <w:rPr>
          <w:rFonts w:ascii="Times New Roman" w:hAnsi="Times New Roman"/>
          <w:sz w:val="28"/>
        </w:rPr>
        <w:t>, если общую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довольн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осто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именить</w:t>
      </w:r>
      <w:r>
        <w:rPr>
          <w:rFonts w:ascii="Times New Roman" w:hAnsi="Times New Roman"/>
          <w:sz w:val="28"/>
        </w:rPr>
        <w:t xml:space="preserve"> во всех видах спор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и даже бытовых действиях, то пер</w:t>
      </w:r>
      <w:r>
        <w:rPr>
          <w:rFonts w:ascii="Times New Roman" w:hAnsi="Times New Roman"/>
          <w:sz w:val="28"/>
        </w:rPr>
        <w:t>енести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остную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др</w:t>
      </w:r>
      <w:r>
        <w:rPr>
          <w:rFonts w:ascii="Times New Roman" w:hAnsi="Times New Roman"/>
          <w:sz w:val="28"/>
        </w:rPr>
        <w:t>угие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действия или активн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получится в гор</w:t>
      </w:r>
      <w:r>
        <w:rPr>
          <w:rFonts w:ascii="Times New Roman" w:hAnsi="Times New Roman"/>
          <w:sz w:val="28"/>
        </w:rPr>
        <w:t>аздо</w:t>
      </w:r>
      <w:r>
        <w:rPr>
          <w:rFonts w:ascii="Times New Roman" w:hAnsi="Times New Roman"/>
          <w:sz w:val="28"/>
        </w:rPr>
        <w:t xml:space="preserve"> мен</w:t>
      </w:r>
      <w:r>
        <w:rPr>
          <w:rFonts w:ascii="Times New Roman" w:hAnsi="Times New Roman"/>
          <w:sz w:val="28"/>
        </w:rPr>
        <w:t>ьшей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 Скор</w:t>
      </w:r>
      <w:r>
        <w:rPr>
          <w:rFonts w:ascii="Times New Roman" w:hAnsi="Times New Roman"/>
          <w:sz w:val="28"/>
        </w:rPr>
        <w:t>остная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азвивается</w:t>
      </w:r>
      <w:r>
        <w:rPr>
          <w:rFonts w:ascii="Times New Roman" w:hAnsi="Times New Roman"/>
          <w:sz w:val="28"/>
        </w:rPr>
        <w:t xml:space="preserve"> в более узкой н</w:t>
      </w:r>
      <w:r>
        <w:rPr>
          <w:rFonts w:ascii="Times New Roman" w:hAnsi="Times New Roman"/>
          <w:sz w:val="28"/>
        </w:rPr>
        <w:t>аправленности</w:t>
      </w:r>
      <w:r>
        <w:rPr>
          <w:rFonts w:ascii="Times New Roman" w:hAnsi="Times New Roman"/>
          <w:sz w:val="28"/>
        </w:rPr>
        <w:t xml:space="preserve"> и н</w:t>
      </w:r>
      <w:r>
        <w:rPr>
          <w:rFonts w:ascii="Times New Roman" w:hAnsi="Times New Roman"/>
          <w:sz w:val="28"/>
        </w:rPr>
        <w:t>есет</w:t>
      </w:r>
      <w:r>
        <w:rPr>
          <w:rFonts w:ascii="Times New Roman" w:hAnsi="Times New Roman"/>
          <w:sz w:val="28"/>
        </w:rPr>
        <w:t xml:space="preserve"> более специфичн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активн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>. В большей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оявляется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схожих движен</w:t>
      </w:r>
      <w:r>
        <w:rPr>
          <w:rFonts w:ascii="Times New Roman" w:hAnsi="Times New Roman"/>
          <w:sz w:val="28"/>
        </w:rPr>
        <w:t>иях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азных</w:t>
      </w:r>
      <w:r>
        <w:rPr>
          <w:rFonts w:ascii="Times New Roman" w:hAnsi="Times New Roman"/>
          <w:sz w:val="28"/>
        </w:rPr>
        <w:t xml:space="preserve"> видах спор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>, также связан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это и с хар</w:t>
      </w:r>
      <w:r>
        <w:rPr>
          <w:rFonts w:ascii="Times New Roman" w:hAnsi="Times New Roman"/>
          <w:sz w:val="28"/>
        </w:rPr>
        <w:t>актером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ервно</w:t>
      </w:r>
      <w:r>
        <w:rPr>
          <w:rFonts w:ascii="Times New Roman" w:hAnsi="Times New Roman"/>
          <w:sz w:val="28"/>
        </w:rPr>
        <w:t>-мышечн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аппарата</w:t>
      </w:r>
      <w:r>
        <w:rPr>
          <w:rFonts w:ascii="Times New Roman" w:hAnsi="Times New Roman"/>
          <w:sz w:val="28"/>
        </w:rPr>
        <w:t>.</w:t>
      </w:r>
    </w:p>
    <w:p w14:paraId="6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ием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инято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азывать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еменное</w:t>
      </w:r>
      <w:r>
        <w:rPr>
          <w:rFonts w:ascii="Times New Roman" w:hAnsi="Times New Roman"/>
          <w:sz w:val="28"/>
        </w:rPr>
        <w:t xml:space="preserve"> сн</w:t>
      </w:r>
      <w:r>
        <w:rPr>
          <w:rFonts w:ascii="Times New Roman" w:hAnsi="Times New Roman"/>
          <w:sz w:val="28"/>
        </w:rPr>
        <w:t>ижение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аботоспособности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ичиной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является осуществлен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опр</w:t>
      </w:r>
      <w:r>
        <w:rPr>
          <w:rFonts w:ascii="Times New Roman" w:hAnsi="Times New Roman"/>
          <w:sz w:val="28"/>
        </w:rPr>
        <w:t>еделенной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. Он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аходит</w:t>
      </w:r>
      <w:r>
        <w:rPr>
          <w:rFonts w:ascii="Times New Roman" w:hAnsi="Times New Roman"/>
          <w:sz w:val="28"/>
        </w:rPr>
        <w:t xml:space="preserve"> свое выр</w:t>
      </w:r>
      <w:r>
        <w:rPr>
          <w:rFonts w:ascii="Times New Roman" w:hAnsi="Times New Roman"/>
          <w:sz w:val="28"/>
        </w:rPr>
        <w:t>ажение</w:t>
      </w:r>
      <w:r>
        <w:rPr>
          <w:rFonts w:ascii="Times New Roman" w:hAnsi="Times New Roman"/>
          <w:sz w:val="28"/>
        </w:rPr>
        <w:t xml:space="preserve"> в том, что повышается тр</w:t>
      </w:r>
      <w:r>
        <w:rPr>
          <w:rFonts w:ascii="Times New Roman" w:hAnsi="Times New Roman"/>
          <w:sz w:val="28"/>
        </w:rPr>
        <w:t>удность</w:t>
      </w:r>
      <w:r>
        <w:rPr>
          <w:rFonts w:ascii="Times New Roman" w:hAnsi="Times New Roman"/>
          <w:sz w:val="28"/>
        </w:rPr>
        <w:t xml:space="preserve"> или появляется н</w:t>
      </w:r>
      <w:r>
        <w:rPr>
          <w:rFonts w:ascii="Times New Roman" w:hAnsi="Times New Roman"/>
          <w:sz w:val="28"/>
        </w:rPr>
        <w:t>евозможность</w:t>
      </w:r>
      <w:r>
        <w:rPr>
          <w:rFonts w:ascii="Times New Roman" w:hAnsi="Times New Roman"/>
          <w:sz w:val="28"/>
        </w:rPr>
        <w:t xml:space="preserve"> осуществлять пр</w:t>
      </w:r>
      <w:r>
        <w:rPr>
          <w:rFonts w:ascii="Times New Roman" w:hAnsi="Times New Roman"/>
          <w:sz w:val="28"/>
        </w:rPr>
        <w:t>одолжение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сохр</w:t>
      </w:r>
      <w:r>
        <w:rPr>
          <w:rFonts w:ascii="Times New Roman" w:hAnsi="Times New Roman"/>
          <w:sz w:val="28"/>
        </w:rPr>
        <w:t>аняя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пр</w:t>
      </w:r>
      <w:r>
        <w:rPr>
          <w:rFonts w:ascii="Times New Roman" w:hAnsi="Times New Roman"/>
          <w:sz w:val="28"/>
        </w:rPr>
        <w:t>ежнюю</w:t>
      </w:r>
      <w:r>
        <w:rPr>
          <w:rFonts w:ascii="Times New Roman" w:hAnsi="Times New Roman"/>
          <w:sz w:val="28"/>
        </w:rPr>
        <w:t xml:space="preserve"> эффективн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>.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этом, осн</w:t>
      </w:r>
      <w:r>
        <w:rPr>
          <w:rFonts w:ascii="Times New Roman" w:hAnsi="Times New Roman"/>
          <w:sz w:val="28"/>
        </w:rPr>
        <w:t>овываясь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специфических видах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инято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азличать</w:t>
      </w:r>
      <w:r>
        <w:rPr>
          <w:rFonts w:ascii="Times New Roman" w:hAnsi="Times New Roman"/>
          <w:sz w:val="28"/>
        </w:rPr>
        <w:t xml:space="preserve"> такие типы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как умствен</w:t>
      </w:r>
      <w:r>
        <w:rPr>
          <w:rFonts w:ascii="Times New Roman" w:hAnsi="Times New Roman"/>
          <w:sz w:val="28"/>
        </w:rPr>
        <w:t>ное</w:t>
      </w:r>
      <w:r>
        <w:rPr>
          <w:rFonts w:ascii="Times New Roman" w:hAnsi="Times New Roman"/>
          <w:sz w:val="28"/>
        </w:rPr>
        <w:t>, сен</w:t>
      </w:r>
      <w:r>
        <w:rPr>
          <w:rFonts w:ascii="Times New Roman" w:hAnsi="Times New Roman"/>
          <w:sz w:val="28"/>
        </w:rPr>
        <w:t>сорное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связан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 н</w:t>
      </w:r>
      <w:r>
        <w:rPr>
          <w:rFonts w:ascii="Times New Roman" w:hAnsi="Times New Roman"/>
          <w:sz w:val="28"/>
        </w:rPr>
        <w:t>агрузкой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ганы</w:t>
      </w:r>
      <w:r>
        <w:rPr>
          <w:rFonts w:ascii="Times New Roman" w:hAnsi="Times New Roman"/>
          <w:sz w:val="28"/>
        </w:rPr>
        <w:t xml:space="preserve"> чувств, эмоцион</w:t>
      </w:r>
      <w:r>
        <w:rPr>
          <w:rFonts w:ascii="Times New Roman" w:hAnsi="Times New Roman"/>
          <w:sz w:val="28"/>
        </w:rPr>
        <w:t>альное</w:t>
      </w:r>
      <w:r>
        <w:rPr>
          <w:rFonts w:ascii="Times New Roman" w:hAnsi="Times New Roman"/>
          <w:sz w:val="28"/>
        </w:rPr>
        <w:t>, а также физическое. В подавляющем количестве случаев утомлен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охар</w:t>
      </w:r>
      <w:r>
        <w:rPr>
          <w:rFonts w:ascii="Times New Roman" w:hAnsi="Times New Roman"/>
          <w:sz w:val="28"/>
        </w:rPr>
        <w:t>актеризовать</w:t>
      </w:r>
      <w:r>
        <w:rPr>
          <w:rFonts w:ascii="Times New Roman" w:hAnsi="Times New Roman"/>
          <w:sz w:val="28"/>
        </w:rPr>
        <w:t xml:space="preserve"> его общим пр</w:t>
      </w:r>
      <w:r>
        <w:rPr>
          <w:rFonts w:ascii="Times New Roman" w:hAnsi="Times New Roman"/>
          <w:sz w:val="28"/>
        </w:rPr>
        <w:t>оявлением</w:t>
      </w:r>
      <w:r>
        <w:rPr>
          <w:rFonts w:ascii="Times New Roman" w:hAnsi="Times New Roman"/>
          <w:sz w:val="28"/>
        </w:rPr>
        <w:t>. Стоит также отметить, что, к пр</w:t>
      </w:r>
      <w:r>
        <w:rPr>
          <w:rFonts w:ascii="Times New Roman" w:hAnsi="Times New Roman"/>
          <w:sz w:val="28"/>
        </w:rPr>
        <w:t>имеру</w:t>
      </w:r>
      <w:r>
        <w:rPr>
          <w:rFonts w:ascii="Times New Roman" w:hAnsi="Times New Roman"/>
          <w:sz w:val="28"/>
        </w:rPr>
        <w:t>, в спор</w:t>
      </w:r>
      <w:r>
        <w:rPr>
          <w:rFonts w:ascii="Times New Roman" w:hAnsi="Times New Roman"/>
          <w:sz w:val="28"/>
        </w:rPr>
        <w:t>тивных</w:t>
      </w:r>
      <w:r>
        <w:rPr>
          <w:rFonts w:ascii="Times New Roman" w:hAnsi="Times New Roman"/>
          <w:sz w:val="28"/>
        </w:rPr>
        <w:t xml:space="preserve"> и подвижн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игр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>, если их рассматр</w:t>
      </w:r>
      <w:r>
        <w:rPr>
          <w:rFonts w:ascii="Times New Roman" w:hAnsi="Times New Roman"/>
          <w:sz w:val="28"/>
        </w:rPr>
        <w:t>ивать</w:t>
      </w:r>
      <w:r>
        <w:rPr>
          <w:rFonts w:ascii="Times New Roman" w:hAnsi="Times New Roman"/>
          <w:sz w:val="28"/>
        </w:rPr>
        <w:t xml:space="preserve"> в качестве опр</w:t>
      </w:r>
      <w:r>
        <w:rPr>
          <w:rFonts w:ascii="Times New Roman" w:hAnsi="Times New Roman"/>
          <w:sz w:val="28"/>
        </w:rPr>
        <w:t>еделенных</w:t>
      </w:r>
      <w:r>
        <w:rPr>
          <w:rFonts w:ascii="Times New Roman" w:hAnsi="Times New Roman"/>
          <w:sz w:val="28"/>
        </w:rPr>
        <w:t xml:space="preserve"> видов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абота</w:t>
      </w:r>
      <w:r>
        <w:rPr>
          <w:rFonts w:ascii="Times New Roman" w:hAnsi="Times New Roman"/>
          <w:sz w:val="28"/>
        </w:rPr>
        <w:t xml:space="preserve"> осн</w:t>
      </w:r>
      <w:r>
        <w:rPr>
          <w:rFonts w:ascii="Times New Roman" w:hAnsi="Times New Roman"/>
          <w:sz w:val="28"/>
        </w:rPr>
        <w:t>овывается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больших физических и эмоцион</w:t>
      </w:r>
      <w:r>
        <w:rPr>
          <w:rFonts w:ascii="Times New Roman" w:hAnsi="Times New Roman"/>
          <w:sz w:val="28"/>
        </w:rPr>
        <w:t>альных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агрузках</w:t>
      </w:r>
      <w:r>
        <w:rPr>
          <w:rFonts w:ascii="Times New Roman" w:hAnsi="Times New Roman"/>
          <w:sz w:val="28"/>
        </w:rPr>
        <w:t>, а утомлен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оявляется</w:t>
      </w:r>
      <w:r>
        <w:rPr>
          <w:rFonts w:ascii="Times New Roman" w:hAnsi="Times New Roman"/>
          <w:sz w:val="28"/>
        </w:rPr>
        <w:t>, как п</w:t>
      </w:r>
      <w:r>
        <w:rPr>
          <w:rFonts w:ascii="Times New Roman" w:hAnsi="Times New Roman"/>
          <w:sz w:val="28"/>
        </w:rPr>
        <w:t xml:space="preserve">сихофизическое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Козлов, И.С., 2017).</w:t>
      </w:r>
    </w:p>
    <w:p w14:paraId="6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еобходимо</w:t>
      </w:r>
      <w:r>
        <w:rPr>
          <w:rFonts w:ascii="Times New Roman" w:hAnsi="Times New Roman"/>
          <w:sz w:val="28"/>
        </w:rPr>
        <w:t xml:space="preserve"> обр</w:t>
      </w:r>
      <w:r>
        <w:rPr>
          <w:rFonts w:ascii="Times New Roman" w:hAnsi="Times New Roman"/>
          <w:sz w:val="28"/>
        </w:rPr>
        <w:t>атить</w:t>
      </w:r>
      <w:r>
        <w:rPr>
          <w:rFonts w:ascii="Times New Roman" w:hAnsi="Times New Roman"/>
          <w:sz w:val="28"/>
        </w:rPr>
        <w:t xml:space="preserve"> вн</w:t>
      </w:r>
      <w:r>
        <w:rPr>
          <w:rFonts w:ascii="Times New Roman" w:hAnsi="Times New Roman"/>
          <w:sz w:val="28"/>
        </w:rPr>
        <w:t>имание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то, что имеются такие виды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для 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актерным</w:t>
      </w:r>
      <w:r>
        <w:rPr>
          <w:rFonts w:ascii="Times New Roman" w:hAnsi="Times New Roman"/>
          <w:sz w:val="28"/>
        </w:rPr>
        <w:t xml:space="preserve"> является н</w:t>
      </w:r>
      <w:r>
        <w:rPr>
          <w:rFonts w:ascii="Times New Roman" w:hAnsi="Times New Roman"/>
          <w:sz w:val="28"/>
        </w:rPr>
        <w:t>аличие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агрузки</w:t>
      </w:r>
      <w:r>
        <w:rPr>
          <w:rFonts w:ascii="Times New Roman" w:hAnsi="Times New Roman"/>
          <w:sz w:val="28"/>
        </w:rPr>
        <w:t>, как физической, так и сен</w:t>
      </w:r>
      <w:r>
        <w:rPr>
          <w:rFonts w:ascii="Times New Roman" w:hAnsi="Times New Roman"/>
          <w:sz w:val="28"/>
        </w:rPr>
        <w:t>сорной</w:t>
      </w:r>
      <w:r>
        <w:rPr>
          <w:rFonts w:ascii="Times New Roman" w:hAnsi="Times New Roman"/>
          <w:sz w:val="28"/>
        </w:rPr>
        <w:t>, сюда следует отн</w:t>
      </w:r>
      <w:r>
        <w:rPr>
          <w:rFonts w:ascii="Times New Roman" w:hAnsi="Times New Roman"/>
          <w:sz w:val="28"/>
        </w:rPr>
        <w:t>осить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азличную</w:t>
      </w:r>
      <w:r>
        <w:rPr>
          <w:rFonts w:ascii="Times New Roman" w:hAnsi="Times New Roman"/>
          <w:sz w:val="28"/>
        </w:rPr>
        <w:t xml:space="preserve"> стр</w:t>
      </w:r>
      <w:r>
        <w:rPr>
          <w:rFonts w:ascii="Times New Roman" w:hAnsi="Times New Roman"/>
          <w:sz w:val="28"/>
        </w:rPr>
        <w:t>ельбу</w:t>
      </w:r>
      <w:r>
        <w:rPr>
          <w:rFonts w:ascii="Times New Roman" w:hAnsi="Times New Roman"/>
          <w:sz w:val="28"/>
        </w:rPr>
        <w:t xml:space="preserve"> и пр</w:t>
      </w:r>
      <w:r>
        <w:rPr>
          <w:rFonts w:ascii="Times New Roman" w:hAnsi="Times New Roman"/>
          <w:sz w:val="28"/>
        </w:rPr>
        <w:t>очее</w:t>
      </w:r>
      <w:r>
        <w:rPr>
          <w:rFonts w:ascii="Times New Roman" w:hAnsi="Times New Roman"/>
          <w:sz w:val="28"/>
        </w:rPr>
        <w:t>. Одн</w:t>
      </w:r>
      <w:r>
        <w:rPr>
          <w:rFonts w:ascii="Times New Roman" w:hAnsi="Times New Roman"/>
          <w:sz w:val="28"/>
        </w:rPr>
        <w:t>ако</w:t>
      </w:r>
      <w:r>
        <w:rPr>
          <w:rFonts w:ascii="Times New Roman" w:hAnsi="Times New Roman"/>
          <w:sz w:val="28"/>
        </w:rPr>
        <w:t xml:space="preserve"> стоит отметит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, что р</w:t>
      </w:r>
      <w:r>
        <w:rPr>
          <w:rFonts w:ascii="Times New Roman" w:hAnsi="Times New Roman"/>
          <w:sz w:val="28"/>
        </w:rPr>
        <w:t>абота</w:t>
      </w:r>
      <w:r>
        <w:rPr>
          <w:rFonts w:ascii="Times New Roman" w:hAnsi="Times New Roman"/>
          <w:sz w:val="28"/>
        </w:rPr>
        <w:t xml:space="preserve"> может иметь хар</w:t>
      </w:r>
      <w:r>
        <w:rPr>
          <w:rFonts w:ascii="Times New Roman" w:hAnsi="Times New Roman"/>
          <w:sz w:val="28"/>
        </w:rPr>
        <w:t>актер</w:t>
      </w:r>
      <w:r>
        <w:rPr>
          <w:rFonts w:ascii="Times New Roman" w:hAnsi="Times New Roman"/>
          <w:sz w:val="28"/>
        </w:rPr>
        <w:t xml:space="preserve"> одн</w:t>
      </w:r>
      <w:r>
        <w:rPr>
          <w:rFonts w:ascii="Times New Roman" w:hAnsi="Times New Roman"/>
          <w:sz w:val="28"/>
        </w:rPr>
        <w:t>онаправленного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отивостояния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, в качестве пр</w:t>
      </w:r>
      <w:r>
        <w:rPr>
          <w:rFonts w:ascii="Times New Roman" w:hAnsi="Times New Roman"/>
          <w:sz w:val="28"/>
        </w:rPr>
        <w:t>имера</w:t>
      </w:r>
      <w:r>
        <w:rPr>
          <w:rFonts w:ascii="Times New Roman" w:hAnsi="Times New Roman"/>
          <w:sz w:val="28"/>
        </w:rPr>
        <w:t xml:space="preserve"> хор</w:t>
      </w:r>
      <w:r>
        <w:rPr>
          <w:rFonts w:ascii="Times New Roman" w:hAnsi="Times New Roman"/>
          <w:sz w:val="28"/>
        </w:rPr>
        <w:t>ошо</w:t>
      </w:r>
      <w:r>
        <w:rPr>
          <w:rFonts w:ascii="Times New Roman" w:hAnsi="Times New Roman"/>
          <w:sz w:val="28"/>
        </w:rPr>
        <w:t xml:space="preserve"> подойдет умствен</w:t>
      </w:r>
      <w:r>
        <w:rPr>
          <w:rFonts w:ascii="Times New Roman" w:hAnsi="Times New Roman"/>
          <w:sz w:val="28"/>
        </w:rPr>
        <w:t>ное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, возн</w:t>
      </w:r>
      <w:r>
        <w:rPr>
          <w:rFonts w:ascii="Times New Roman" w:hAnsi="Times New Roman"/>
          <w:sz w:val="28"/>
        </w:rPr>
        <w:t>икающее</w:t>
      </w:r>
      <w:r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оцессе</w:t>
      </w:r>
      <w:r>
        <w:rPr>
          <w:rFonts w:ascii="Times New Roman" w:hAnsi="Times New Roman"/>
          <w:sz w:val="28"/>
        </w:rPr>
        <w:t xml:space="preserve"> игр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шахматы и шашки.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в отн</w:t>
      </w:r>
      <w:r>
        <w:rPr>
          <w:rFonts w:ascii="Times New Roman" w:hAnsi="Times New Roman"/>
          <w:sz w:val="28"/>
        </w:rPr>
        <w:t>ошении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и физического воспита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в большин</w:t>
      </w:r>
      <w:r>
        <w:rPr>
          <w:rFonts w:ascii="Times New Roman" w:hAnsi="Times New Roman"/>
          <w:sz w:val="28"/>
        </w:rPr>
        <w:t>стве</w:t>
      </w:r>
      <w:r>
        <w:rPr>
          <w:rFonts w:ascii="Times New Roman" w:hAnsi="Times New Roman"/>
          <w:sz w:val="28"/>
        </w:rPr>
        <w:t xml:space="preserve"> случаев в ходе осуществлен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имеет место физическое утомлен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. Вместе с тем существует р</w:t>
      </w:r>
      <w:r>
        <w:rPr>
          <w:rFonts w:ascii="Times New Roman" w:hAnsi="Times New Roman"/>
          <w:sz w:val="28"/>
        </w:rPr>
        <w:t>азличная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аправленность</w:t>
      </w:r>
      <w:r>
        <w:rPr>
          <w:rFonts w:ascii="Times New Roman" w:hAnsi="Times New Roman"/>
          <w:sz w:val="28"/>
        </w:rPr>
        <w:t xml:space="preserve"> в измер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Р</w:t>
      </w:r>
      <w:r>
        <w:rPr>
          <w:rFonts w:ascii="Times New Roman" w:hAnsi="Times New Roman"/>
          <w:sz w:val="28"/>
        </w:rPr>
        <w:t>яд</w:t>
      </w:r>
      <w:r>
        <w:rPr>
          <w:rFonts w:ascii="Times New Roman" w:hAnsi="Times New Roman"/>
          <w:sz w:val="28"/>
        </w:rPr>
        <w:t xml:space="preserve"> тех фун</w:t>
      </w:r>
      <w:r>
        <w:rPr>
          <w:rFonts w:ascii="Times New Roman" w:hAnsi="Times New Roman"/>
          <w:sz w:val="28"/>
        </w:rPr>
        <w:t>кциональных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>, ко</w:t>
      </w:r>
      <w:r>
        <w:rPr>
          <w:rFonts w:ascii="Times New Roman" w:hAnsi="Times New Roman"/>
          <w:sz w:val="28"/>
        </w:rPr>
        <w:t>торыми</w:t>
      </w:r>
      <w:r>
        <w:rPr>
          <w:rFonts w:ascii="Times New Roman" w:hAnsi="Times New Roman"/>
          <w:sz w:val="28"/>
        </w:rPr>
        <w:t xml:space="preserve"> обладает ор</w:t>
      </w:r>
      <w:r>
        <w:rPr>
          <w:rFonts w:ascii="Times New Roman" w:hAnsi="Times New Roman"/>
          <w:sz w:val="28"/>
        </w:rPr>
        <w:t>ганизм</w:t>
      </w:r>
      <w:r>
        <w:rPr>
          <w:rFonts w:ascii="Times New Roman" w:hAnsi="Times New Roman"/>
          <w:sz w:val="28"/>
        </w:rPr>
        <w:t xml:space="preserve"> человека, и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 xml:space="preserve"> огр</w:t>
      </w:r>
      <w:r>
        <w:rPr>
          <w:rFonts w:ascii="Times New Roman" w:hAnsi="Times New Roman"/>
          <w:sz w:val="28"/>
        </w:rPr>
        <w:t>аничивают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едельную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одолжительность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еализации</w:t>
      </w:r>
      <w:r>
        <w:rPr>
          <w:rFonts w:ascii="Times New Roman" w:hAnsi="Times New Roman"/>
          <w:sz w:val="28"/>
        </w:rPr>
        <w:t xml:space="preserve"> человеком опр</w:t>
      </w:r>
      <w:r>
        <w:rPr>
          <w:rFonts w:ascii="Times New Roman" w:hAnsi="Times New Roman"/>
          <w:sz w:val="28"/>
        </w:rPr>
        <w:t>еделенной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, опр</w:t>
      </w:r>
      <w:r>
        <w:rPr>
          <w:rFonts w:ascii="Times New Roman" w:hAnsi="Times New Roman"/>
          <w:sz w:val="28"/>
        </w:rPr>
        <w:t>еделяют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помощи использован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специальн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методик. Сюда следует отн</w:t>
      </w:r>
      <w:r>
        <w:rPr>
          <w:rFonts w:ascii="Times New Roman" w:hAnsi="Times New Roman"/>
          <w:sz w:val="28"/>
        </w:rPr>
        <w:t>осить</w:t>
      </w:r>
      <w:r>
        <w:rPr>
          <w:rFonts w:ascii="Times New Roman" w:hAnsi="Times New Roman"/>
          <w:sz w:val="28"/>
        </w:rPr>
        <w:t xml:space="preserve"> физиологичес</w:t>
      </w:r>
      <w:r>
        <w:rPr>
          <w:rFonts w:ascii="Times New Roman" w:hAnsi="Times New Roman"/>
          <w:sz w:val="28"/>
        </w:rPr>
        <w:t>кие</w:t>
      </w:r>
      <w:r>
        <w:rPr>
          <w:rFonts w:ascii="Times New Roman" w:hAnsi="Times New Roman"/>
          <w:sz w:val="28"/>
        </w:rPr>
        <w:t>, биохимические, мор</w:t>
      </w:r>
      <w:r>
        <w:rPr>
          <w:rFonts w:ascii="Times New Roman" w:hAnsi="Times New Roman"/>
          <w:sz w:val="28"/>
        </w:rPr>
        <w:t>фологические</w:t>
      </w:r>
      <w:r>
        <w:rPr>
          <w:rFonts w:ascii="Times New Roman" w:hAnsi="Times New Roman"/>
          <w:sz w:val="28"/>
        </w:rPr>
        <w:t>, а также биомехан</w:t>
      </w:r>
      <w:r>
        <w:rPr>
          <w:rFonts w:ascii="Times New Roman" w:hAnsi="Times New Roman"/>
          <w:sz w:val="28"/>
        </w:rPr>
        <w:t>ические</w:t>
      </w:r>
      <w:r>
        <w:rPr>
          <w:rFonts w:ascii="Times New Roman" w:hAnsi="Times New Roman"/>
          <w:sz w:val="28"/>
        </w:rPr>
        <w:t xml:space="preserve"> методики.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 xml:space="preserve"> педагогика измер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помощи вр</w:t>
      </w:r>
      <w:r>
        <w:rPr>
          <w:rFonts w:ascii="Times New Roman" w:hAnsi="Times New Roman"/>
          <w:sz w:val="28"/>
        </w:rPr>
        <w:t>емени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ебуется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осуществлен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имеющей опр</w:t>
      </w:r>
      <w:r>
        <w:rPr>
          <w:rFonts w:ascii="Times New Roman" w:hAnsi="Times New Roman"/>
          <w:sz w:val="28"/>
        </w:rPr>
        <w:t>еделенный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</w:t>
      </w:r>
      <w:r>
        <w:rPr>
          <w:rFonts w:ascii="Times New Roman" w:hAnsi="Times New Roman"/>
          <w:sz w:val="28"/>
        </w:rPr>
        <w:t xml:space="preserve"> и ин</w:t>
      </w:r>
      <w:r>
        <w:rPr>
          <w:rFonts w:ascii="Times New Roman" w:hAnsi="Times New Roman"/>
          <w:sz w:val="28"/>
        </w:rPr>
        <w:t>тенсивность</w:t>
      </w:r>
      <w:r>
        <w:rPr>
          <w:rFonts w:ascii="Times New Roman" w:hAnsi="Times New Roman"/>
          <w:sz w:val="28"/>
        </w:rPr>
        <w:t>. К пр</w:t>
      </w:r>
      <w:r>
        <w:rPr>
          <w:rFonts w:ascii="Times New Roman" w:hAnsi="Times New Roman"/>
          <w:sz w:val="28"/>
        </w:rPr>
        <w:t>имеру</w:t>
      </w:r>
      <w:r>
        <w:rPr>
          <w:rFonts w:ascii="Times New Roman" w:hAnsi="Times New Roman"/>
          <w:sz w:val="28"/>
        </w:rPr>
        <w:t>, для циклических видов физических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таких, как кр</w:t>
      </w:r>
      <w:r>
        <w:rPr>
          <w:rFonts w:ascii="Times New Roman" w:hAnsi="Times New Roman"/>
          <w:sz w:val="28"/>
        </w:rPr>
        <w:t>оссовый</w:t>
      </w:r>
      <w:r>
        <w:rPr>
          <w:rFonts w:ascii="Times New Roman" w:hAnsi="Times New Roman"/>
          <w:sz w:val="28"/>
        </w:rPr>
        <w:t xml:space="preserve"> бег, р</w:t>
      </w:r>
      <w:r>
        <w:rPr>
          <w:rFonts w:ascii="Times New Roman" w:hAnsi="Times New Roman"/>
          <w:sz w:val="28"/>
        </w:rPr>
        <w:t>азличные</w:t>
      </w:r>
      <w:r>
        <w:rPr>
          <w:rFonts w:ascii="Times New Roman" w:hAnsi="Times New Roman"/>
          <w:sz w:val="28"/>
        </w:rPr>
        <w:t xml:space="preserve"> виды гр</w:t>
      </w:r>
      <w:r>
        <w:rPr>
          <w:rFonts w:ascii="Times New Roman" w:hAnsi="Times New Roman"/>
          <w:sz w:val="28"/>
        </w:rPr>
        <w:t>ебли</w:t>
      </w:r>
      <w:r>
        <w:rPr>
          <w:rFonts w:ascii="Times New Roman" w:hAnsi="Times New Roman"/>
          <w:sz w:val="28"/>
        </w:rPr>
        <w:t>, скан</w:t>
      </w:r>
      <w:r>
        <w:rPr>
          <w:rFonts w:ascii="Times New Roman" w:hAnsi="Times New Roman"/>
          <w:sz w:val="28"/>
        </w:rPr>
        <w:t>динавская</w:t>
      </w:r>
      <w:r>
        <w:rPr>
          <w:rFonts w:ascii="Times New Roman" w:hAnsi="Times New Roman"/>
          <w:sz w:val="28"/>
        </w:rPr>
        <w:t xml:space="preserve"> ходьба, хар</w:t>
      </w:r>
      <w:r>
        <w:rPr>
          <w:rFonts w:ascii="Times New Roman" w:hAnsi="Times New Roman"/>
          <w:sz w:val="28"/>
        </w:rPr>
        <w:t>актерным</w:t>
      </w:r>
      <w:r>
        <w:rPr>
          <w:rFonts w:ascii="Times New Roman" w:hAnsi="Times New Roman"/>
          <w:sz w:val="28"/>
        </w:rPr>
        <w:t xml:space="preserve"> является измер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имального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емени</w:t>
      </w:r>
      <w:r>
        <w:rPr>
          <w:rFonts w:ascii="Times New Roman" w:hAnsi="Times New Roman"/>
          <w:sz w:val="28"/>
        </w:rPr>
        <w:t>, тр</w:t>
      </w:r>
      <w:r>
        <w:rPr>
          <w:rFonts w:ascii="Times New Roman" w:hAnsi="Times New Roman"/>
          <w:sz w:val="28"/>
        </w:rPr>
        <w:t>ебующегося</w:t>
      </w:r>
      <w:r>
        <w:rPr>
          <w:rFonts w:ascii="Times New Roman" w:hAnsi="Times New Roman"/>
          <w:sz w:val="28"/>
        </w:rPr>
        <w:t xml:space="preserve"> для того, чтобы пр</w:t>
      </w:r>
      <w:r>
        <w:rPr>
          <w:rFonts w:ascii="Times New Roman" w:hAnsi="Times New Roman"/>
          <w:sz w:val="28"/>
        </w:rPr>
        <w:t>еодолеть</w:t>
      </w:r>
      <w:r>
        <w:rPr>
          <w:rFonts w:ascii="Times New Roman" w:hAnsi="Times New Roman"/>
          <w:sz w:val="28"/>
        </w:rPr>
        <w:t xml:space="preserve"> зад</w:t>
      </w:r>
      <w:r>
        <w:rPr>
          <w:rFonts w:ascii="Times New Roman" w:hAnsi="Times New Roman"/>
          <w:sz w:val="28"/>
        </w:rPr>
        <w:t>анную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цию</w:t>
      </w:r>
      <w:r>
        <w:rPr>
          <w:rFonts w:ascii="Times New Roman" w:hAnsi="Times New Roman"/>
          <w:sz w:val="28"/>
        </w:rPr>
        <w:t>.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>, для игр</w:t>
      </w:r>
      <w:r>
        <w:rPr>
          <w:rFonts w:ascii="Times New Roman" w:hAnsi="Times New Roman"/>
          <w:sz w:val="28"/>
        </w:rPr>
        <w:t>овых</w:t>
      </w:r>
      <w:r>
        <w:rPr>
          <w:rFonts w:ascii="Times New Roman" w:hAnsi="Times New Roman"/>
          <w:sz w:val="28"/>
        </w:rPr>
        <w:t xml:space="preserve"> видов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и един</w:t>
      </w:r>
      <w:r>
        <w:rPr>
          <w:rFonts w:ascii="Times New Roman" w:hAnsi="Times New Roman"/>
          <w:sz w:val="28"/>
        </w:rPr>
        <w:t>оборств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актерным</w:t>
      </w:r>
      <w:r>
        <w:rPr>
          <w:rFonts w:ascii="Times New Roman" w:hAnsi="Times New Roman"/>
          <w:sz w:val="28"/>
        </w:rPr>
        <w:t xml:space="preserve"> является измер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емени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ебуется</w:t>
      </w:r>
      <w:r>
        <w:rPr>
          <w:rFonts w:ascii="Times New Roman" w:hAnsi="Times New Roman"/>
          <w:sz w:val="28"/>
        </w:rPr>
        <w:t xml:space="preserve"> для осуществлен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задан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эффективн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. В сложн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коор</w:t>
      </w:r>
      <w:r>
        <w:rPr>
          <w:rFonts w:ascii="Times New Roman" w:hAnsi="Times New Roman"/>
          <w:sz w:val="28"/>
        </w:rPr>
        <w:t>динационных</w:t>
      </w:r>
      <w:r>
        <w:rPr>
          <w:rFonts w:ascii="Times New Roman" w:hAnsi="Times New Roman"/>
          <w:sz w:val="28"/>
        </w:rPr>
        <w:t xml:space="preserve"> видах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связан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с дистан</w:t>
      </w:r>
      <w:r>
        <w:rPr>
          <w:rFonts w:ascii="Times New Roman" w:hAnsi="Times New Roman"/>
          <w:sz w:val="28"/>
        </w:rPr>
        <w:t>ция</w:t>
      </w:r>
      <w:r>
        <w:rPr>
          <w:rFonts w:ascii="Times New Roman" w:hAnsi="Times New Roman"/>
          <w:sz w:val="28"/>
        </w:rPr>
        <w:t>ми у лыжн</w:t>
      </w:r>
      <w:r>
        <w:rPr>
          <w:rFonts w:ascii="Times New Roman" w:hAnsi="Times New Roman"/>
          <w:sz w:val="28"/>
        </w:rPr>
        <w:t>иков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аименьшие</w:t>
      </w:r>
      <w:r>
        <w:rPr>
          <w:rFonts w:ascii="Times New Roman" w:hAnsi="Times New Roman"/>
          <w:sz w:val="28"/>
        </w:rPr>
        <w:t xml:space="preserve"> у гр</w:t>
      </w:r>
      <w:r>
        <w:rPr>
          <w:rFonts w:ascii="Times New Roman" w:hAnsi="Times New Roman"/>
          <w:sz w:val="28"/>
        </w:rPr>
        <w:t>ебцов</w:t>
      </w:r>
      <w:r>
        <w:rPr>
          <w:rFonts w:ascii="Times New Roman" w:hAnsi="Times New Roman"/>
          <w:sz w:val="28"/>
        </w:rPr>
        <w:t>. В легкой атлетике, гр</w:t>
      </w:r>
      <w:r>
        <w:rPr>
          <w:rFonts w:ascii="Times New Roman" w:hAnsi="Times New Roman"/>
          <w:sz w:val="28"/>
        </w:rPr>
        <w:t>ебле</w:t>
      </w:r>
      <w:r>
        <w:rPr>
          <w:rFonts w:ascii="Times New Roman" w:hAnsi="Times New Roman"/>
          <w:sz w:val="28"/>
        </w:rPr>
        <w:t>, плаван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>, спор</w:t>
      </w:r>
      <w:r>
        <w:rPr>
          <w:rFonts w:ascii="Times New Roman" w:hAnsi="Times New Roman"/>
          <w:sz w:val="28"/>
        </w:rPr>
        <w:t>тивной</w:t>
      </w:r>
      <w:r>
        <w:rPr>
          <w:rFonts w:ascii="Times New Roman" w:hAnsi="Times New Roman"/>
          <w:sz w:val="28"/>
        </w:rPr>
        <w:t xml:space="preserve"> ходьбе и лыжах максимальные аэр</w:t>
      </w:r>
      <w:r>
        <w:rPr>
          <w:rFonts w:ascii="Times New Roman" w:hAnsi="Times New Roman"/>
          <w:sz w:val="28"/>
        </w:rPr>
        <w:t>обные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тсмена</w:t>
      </w:r>
      <w:r>
        <w:rPr>
          <w:rFonts w:ascii="Times New Roman" w:hAnsi="Times New Roman"/>
          <w:sz w:val="28"/>
        </w:rPr>
        <w:t xml:space="preserve"> куда более точн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оцен</w:t>
      </w:r>
      <w:r>
        <w:rPr>
          <w:rFonts w:ascii="Times New Roman" w:hAnsi="Times New Roman"/>
          <w:sz w:val="28"/>
        </w:rPr>
        <w:t>ивать</w:t>
      </w:r>
      <w:r>
        <w:rPr>
          <w:rFonts w:ascii="Times New Roman" w:hAnsi="Times New Roman"/>
          <w:sz w:val="28"/>
        </w:rPr>
        <w:t xml:space="preserve"> по максимальному потреблению кислорода (МПК) отн</w:t>
      </w:r>
      <w:r>
        <w:rPr>
          <w:rFonts w:ascii="Times New Roman" w:hAnsi="Times New Roman"/>
          <w:sz w:val="28"/>
        </w:rPr>
        <w:t>осительному</w:t>
      </w:r>
      <w:r>
        <w:rPr>
          <w:rFonts w:ascii="Times New Roman" w:hAnsi="Times New Roman"/>
          <w:sz w:val="28"/>
        </w:rPr>
        <w:t>. Важн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пон</w:t>
      </w:r>
      <w:r>
        <w:rPr>
          <w:rFonts w:ascii="Times New Roman" w:hAnsi="Times New Roman"/>
          <w:sz w:val="28"/>
        </w:rPr>
        <w:t>имать</w:t>
      </w:r>
      <w:r>
        <w:rPr>
          <w:rFonts w:ascii="Times New Roman" w:hAnsi="Times New Roman"/>
          <w:sz w:val="28"/>
        </w:rPr>
        <w:t>, что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МПК спор</w:t>
      </w:r>
      <w:r>
        <w:rPr>
          <w:rFonts w:ascii="Times New Roman" w:hAnsi="Times New Roman"/>
          <w:sz w:val="28"/>
        </w:rPr>
        <w:t>тсмена</w:t>
      </w:r>
      <w:r>
        <w:rPr>
          <w:rFonts w:ascii="Times New Roman" w:hAnsi="Times New Roman"/>
          <w:sz w:val="28"/>
        </w:rPr>
        <w:t xml:space="preserve"> зависит от максимальных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 систем фун</w:t>
      </w:r>
      <w:r>
        <w:rPr>
          <w:rFonts w:ascii="Times New Roman" w:hAnsi="Times New Roman"/>
          <w:sz w:val="28"/>
        </w:rPr>
        <w:t>кционирования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Зациорский</w:t>
      </w:r>
      <w:r>
        <w:rPr>
          <w:rFonts w:ascii="Times New Roman" w:hAnsi="Times New Roman"/>
          <w:sz w:val="28"/>
        </w:rPr>
        <w:t>, В.М., 2019).</w:t>
      </w:r>
    </w:p>
    <w:p w14:paraId="6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Функциональные</w:t>
      </w:r>
      <w:r>
        <w:rPr>
          <w:rFonts w:ascii="Times New Roman" w:hAnsi="Times New Roman"/>
          <w:sz w:val="28"/>
        </w:rPr>
        <w:t xml:space="preserve"> свойства каждой из этих систем, в кон</w:t>
      </w:r>
      <w:r>
        <w:rPr>
          <w:rFonts w:ascii="Times New Roman" w:hAnsi="Times New Roman"/>
          <w:sz w:val="28"/>
        </w:rPr>
        <w:t>ечном</w:t>
      </w:r>
      <w:r>
        <w:rPr>
          <w:rFonts w:ascii="Times New Roman" w:hAnsi="Times New Roman"/>
          <w:sz w:val="28"/>
        </w:rPr>
        <w:t xml:space="preserve"> счете, опр</w:t>
      </w:r>
      <w:r>
        <w:rPr>
          <w:rFonts w:ascii="Times New Roman" w:hAnsi="Times New Roman"/>
          <w:sz w:val="28"/>
        </w:rPr>
        <w:t>еделяют</w:t>
      </w:r>
      <w:r>
        <w:rPr>
          <w:rFonts w:ascii="Times New Roman" w:hAnsi="Times New Roman"/>
          <w:sz w:val="28"/>
        </w:rPr>
        <w:t xml:space="preserve"> возможности в тр</w:t>
      </w:r>
      <w:r>
        <w:rPr>
          <w:rFonts w:ascii="Times New Roman" w:hAnsi="Times New Roman"/>
          <w:sz w:val="28"/>
        </w:rPr>
        <w:t>анспортировки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тсмена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ешнее</w:t>
      </w:r>
      <w:r>
        <w:rPr>
          <w:rFonts w:ascii="Times New Roman" w:hAnsi="Times New Roman"/>
          <w:sz w:val="28"/>
        </w:rPr>
        <w:t xml:space="preserve">  дыхан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 это пер</w:t>
      </w:r>
      <w:r>
        <w:rPr>
          <w:rFonts w:ascii="Times New Roman" w:hAnsi="Times New Roman"/>
          <w:sz w:val="28"/>
        </w:rPr>
        <w:t>вый</w:t>
      </w:r>
      <w:r>
        <w:rPr>
          <w:rFonts w:ascii="Times New Roman" w:hAnsi="Times New Roman"/>
          <w:sz w:val="28"/>
        </w:rPr>
        <w:t xml:space="preserve"> этап  системы тр</w:t>
      </w:r>
      <w:r>
        <w:rPr>
          <w:rFonts w:ascii="Times New Roman" w:hAnsi="Times New Roman"/>
          <w:sz w:val="28"/>
        </w:rPr>
        <w:t>анспортировки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>. Его фун</w:t>
      </w:r>
      <w:r>
        <w:rPr>
          <w:rFonts w:ascii="Times New Roman" w:hAnsi="Times New Roman"/>
          <w:sz w:val="28"/>
        </w:rPr>
        <w:t>кция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асыщать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</w:t>
      </w:r>
      <w:r>
        <w:rPr>
          <w:rFonts w:ascii="Times New Roman" w:hAnsi="Times New Roman"/>
          <w:sz w:val="28"/>
        </w:rPr>
        <w:t xml:space="preserve"> человека кислор</w:t>
      </w:r>
      <w:r>
        <w:rPr>
          <w:rFonts w:ascii="Times New Roman" w:hAnsi="Times New Roman"/>
          <w:sz w:val="28"/>
        </w:rPr>
        <w:t>одом</w:t>
      </w:r>
      <w:r>
        <w:rPr>
          <w:rFonts w:ascii="Times New Roman" w:hAnsi="Times New Roman"/>
          <w:sz w:val="28"/>
        </w:rPr>
        <w:t xml:space="preserve"> с помощью окр</w:t>
      </w:r>
      <w:r>
        <w:rPr>
          <w:rFonts w:ascii="Times New Roman" w:hAnsi="Times New Roman"/>
          <w:sz w:val="28"/>
        </w:rPr>
        <w:t>ужающего</w:t>
      </w:r>
      <w:r>
        <w:rPr>
          <w:rFonts w:ascii="Times New Roman" w:hAnsi="Times New Roman"/>
          <w:sz w:val="28"/>
        </w:rPr>
        <w:t xml:space="preserve"> воздуха за счет вен</w:t>
      </w:r>
      <w:r>
        <w:rPr>
          <w:rFonts w:ascii="Times New Roman" w:hAnsi="Times New Roman"/>
          <w:sz w:val="28"/>
        </w:rPr>
        <w:t>тиляции</w:t>
      </w:r>
      <w:r>
        <w:rPr>
          <w:rFonts w:ascii="Times New Roman" w:hAnsi="Times New Roman"/>
          <w:sz w:val="28"/>
        </w:rPr>
        <w:t xml:space="preserve"> легких и с помощью легочн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мембр</w:t>
      </w:r>
      <w:r>
        <w:rPr>
          <w:rFonts w:ascii="Times New Roman" w:hAnsi="Times New Roman"/>
          <w:sz w:val="28"/>
        </w:rPr>
        <w:t>аны</w:t>
      </w:r>
      <w:r>
        <w:rPr>
          <w:rFonts w:ascii="Times New Roman" w:hAnsi="Times New Roman"/>
          <w:sz w:val="28"/>
        </w:rPr>
        <w:t xml:space="preserve"> в кр</w:t>
      </w:r>
      <w:r>
        <w:rPr>
          <w:rFonts w:ascii="Times New Roman" w:hAnsi="Times New Roman"/>
          <w:sz w:val="28"/>
        </w:rPr>
        <w:t>овь</w:t>
      </w:r>
      <w:r>
        <w:rPr>
          <w:rFonts w:ascii="Times New Roman" w:hAnsi="Times New Roman"/>
          <w:sz w:val="28"/>
        </w:rPr>
        <w:t xml:space="preserve"> диффузии О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. В ср</w:t>
      </w:r>
      <w:r>
        <w:rPr>
          <w:rFonts w:ascii="Times New Roman" w:hAnsi="Times New Roman"/>
          <w:sz w:val="28"/>
        </w:rPr>
        <w:t>еднем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10-20 % у спор</w:t>
      </w:r>
      <w:r>
        <w:rPr>
          <w:rFonts w:ascii="Times New Roman" w:hAnsi="Times New Roman"/>
          <w:sz w:val="28"/>
        </w:rPr>
        <w:t>тсменов</w:t>
      </w:r>
      <w:r>
        <w:rPr>
          <w:rFonts w:ascii="Times New Roman" w:hAnsi="Times New Roman"/>
          <w:sz w:val="28"/>
        </w:rPr>
        <w:t>, тр</w:t>
      </w:r>
      <w:r>
        <w:rPr>
          <w:rFonts w:ascii="Times New Roman" w:hAnsi="Times New Roman"/>
          <w:sz w:val="28"/>
        </w:rPr>
        <w:t>енирующихся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в сост</w:t>
      </w:r>
      <w:r>
        <w:rPr>
          <w:rFonts w:ascii="Times New Roman" w:hAnsi="Times New Roman"/>
          <w:sz w:val="28"/>
        </w:rPr>
        <w:t>оянии</w:t>
      </w:r>
      <w:r>
        <w:rPr>
          <w:rFonts w:ascii="Times New Roman" w:hAnsi="Times New Roman"/>
          <w:sz w:val="28"/>
        </w:rPr>
        <w:t xml:space="preserve"> покоя больше объемы и емкости, чем у людей, ведущих малоактивн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обр</w:t>
      </w:r>
      <w:r>
        <w:rPr>
          <w:rFonts w:ascii="Times New Roman" w:hAnsi="Times New Roman"/>
          <w:sz w:val="28"/>
        </w:rPr>
        <w:t>аз</w:t>
      </w:r>
      <w:r>
        <w:rPr>
          <w:rFonts w:ascii="Times New Roman" w:hAnsi="Times New Roman"/>
          <w:sz w:val="28"/>
        </w:rPr>
        <w:t xml:space="preserve"> жизн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 Легочн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объемы и емкости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поддаются кор</w:t>
      </w:r>
      <w:r>
        <w:rPr>
          <w:rFonts w:ascii="Times New Roman" w:hAnsi="Times New Roman"/>
          <w:sz w:val="28"/>
        </w:rPr>
        <w:t>реляции</w:t>
      </w:r>
      <w:r>
        <w:rPr>
          <w:rFonts w:ascii="Times New Roman" w:hAnsi="Times New Roman"/>
          <w:sz w:val="28"/>
        </w:rPr>
        <w:t xml:space="preserve"> или кор</w:t>
      </w:r>
      <w:r>
        <w:rPr>
          <w:rFonts w:ascii="Times New Roman" w:hAnsi="Times New Roman"/>
          <w:sz w:val="28"/>
        </w:rPr>
        <w:t>релируют</w:t>
      </w:r>
      <w:r>
        <w:rPr>
          <w:rFonts w:ascii="Times New Roman" w:hAnsi="Times New Roman"/>
          <w:sz w:val="28"/>
        </w:rPr>
        <w:t xml:space="preserve"> слабо со </w:t>
      </w:r>
      <w:r>
        <w:rPr>
          <w:rFonts w:ascii="Times New Roman" w:hAnsi="Times New Roman"/>
          <w:sz w:val="28"/>
        </w:rPr>
        <w:t>спор</w:t>
      </w:r>
      <w:r>
        <w:rPr>
          <w:rFonts w:ascii="Times New Roman" w:hAnsi="Times New Roman"/>
          <w:sz w:val="28"/>
        </w:rPr>
        <w:t>тивными</w:t>
      </w:r>
      <w:r>
        <w:rPr>
          <w:rFonts w:ascii="Times New Roman" w:hAnsi="Times New Roman"/>
          <w:sz w:val="28"/>
        </w:rPr>
        <w:t xml:space="preserve"> показателями и МПК. Н</w:t>
      </w:r>
      <w:r>
        <w:rPr>
          <w:rFonts w:ascii="Times New Roman" w:hAnsi="Times New Roman"/>
          <w:sz w:val="28"/>
        </w:rPr>
        <w:t>атренированный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тсмен</w:t>
      </w:r>
      <w:r>
        <w:rPr>
          <w:rFonts w:ascii="Times New Roman" w:hAnsi="Times New Roman"/>
          <w:sz w:val="28"/>
        </w:rPr>
        <w:t xml:space="preserve"> с высоким п</w:t>
      </w:r>
      <w:r>
        <w:rPr>
          <w:rFonts w:ascii="Times New Roman" w:hAnsi="Times New Roman"/>
          <w:sz w:val="28"/>
        </w:rPr>
        <w:t>оказателем</w:t>
      </w:r>
      <w:r>
        <w:rPr>
          <w:rFonts w:ascii="Times New Roman" w:hAnsi="Times New Roman"/>
          <w:sz w:val="28"/>
        </w:rPr>
        <w:t xml:space="preserve"> ЖЕЛ может иметь н</w:t>
      </w:r>
      <w:r>
        <w:rPr>
          <w:rFonts w:ascii="Times New Roman" w:hAnsi="Times New Roman"/>
          <w:sz w:val="28"/>
        </w:rPr>
        <w:t>изкий</w:t>
      </w:r>
      <w:r>
        <w:rPr>
          <w:rFonts w:ascii="Times New Roman" w:hAnsi="Times New Roman"/>
          <w:sz w:val="28"/>
        </w:rPr>
        <w:t xml:space="preserve"> МПК и н</w:t>
      </w:r>
      <w:r>
        <w:rPr>
          <w:rFonts w:ascii="Times New Roman" w:hAnsi="Times New Roman"/>
          <w:sz w:val="28"/>
        </w:rPr>
        <w:t>аоборот</w:t>
      </w:r>
      <w:r>
        <w:rPr>
          <w:rFonts w:ascii="Times New Roman" w:hAnsi="Times New Roman"/>
          <w:sz w:val="28"/>
        </w:rPr>
        <w:t>. У спор</w:t>
      </w:r>
      <w:r>
        <w:rPr>
          <w:rFonts w:ascii="Times New Roman" w:hAnsi="Times New Roman"/>
          <w:sz w:val="28"/>
        </w:rPr>
        <w:t>тсменов</w:t>
      </w:r>
      <w:r>
        <w:rPr>
          <w:rFonts w:ascii="Times New Roman" w:hAnsi="Times New Roman"/>
          <w:sz w:val="28"/>
        </w:rPr>
        <w:t xml:space="preserve"> высокого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азличие</w:t>
      </w:r>
      <w:r>
        <w:rPr>
          <w:rFonts w:ascii="Times New Roman" w:hAnsi="Times New Roman"/>
          <w:sz w:val="28"/>
        </w:rPr>
        <w:t xml:space="preserve"> между ЖЕЛ и МПК мин</w:t>
      </w:r>
      <w:r>
        <w:rPr>
          <w:rFonts w:ascii="Times New Roman" w:hAnsi="Times New Roman"/>
          <w:sz w:val="28"/>
        </w:rPr>
        <w:t>имальные</w:t>
      </w:r>
      <w:r>
        <w:rPr>
          <w:rFonts w:ascii="Times New Roman" w:hAnsi="Times New Roman"/>
          <w:sz w:val="28"/>
        </w:rPr>
        <w:t>.</w:t>
      </w:r>
    </w:p>
    <w:p w14:paraId="65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людей</w:t>
      </w:r>
      <w:r>
        <w:rPr>
          <w:rFonts w:ascii="Times New Roman" w:hAnsi="Times New Roman"/>
          <w:sz w:val="28"/>
        </w:rPr>
        <w:t>, тр</w:t>
      </w:r>
      <w:r>
        <w:rPr>
          <w:rFonts w:ascii="Times New Roman" w:hAnsi="Times New Roman"/>
          <w:sz w:val="28"/>
        </w:rPr>
        <w:t>енирующих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ежде</w:t>
      </w:r>
      <w:r>
        <w:rPr>
          <w:rFonts w:ascii="Times New Roman" w:hAnsi="Times New Roman"/>
          <w:sz w:val="28"/>
        </w:rPr>
        <w:t xml:space="preserve"> всего, благодар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увеличен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 xml:space="preserve"> цен</w:t>
      </w:r>
      <w:r>
        <w:rPr>
          <w:rFonts w:ascii="Times New Roman" w:hAnsi="Times New Roman"/>
          <w:sz w:val="28"/>
        </w:rPr>
        <w:t>трально</w:t>
      </w:r>
      <w:r>
        <w:rPr>
          <w:rFonts w:ascii="Times New Roman" w:hAnsi="Times New Roman"/>
          <w:sz w:val="28"/>
        </w:rPr>
        <w:t>го объема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 xml:space="preserve"> и вен</w:t>
      </w:r>
      <w:r>
        <w:rPr>
          <w:rFonts w:ascii="Times New Roman" w:hAnsi="Times New Roman"/>
          <w:sz w:val="28"/>
        </w:rPr>
        <w:t>озно</w:t>
      </w:r>
      <w:r>
        <w:rPr>
          <w:rFonts w:ascii="Times New Roman" w:hAnsi="Times New Roman"/>
          <w:sz w:val="28"/>
        </w:rPr>
        <w:t>го возвр</w:t>
      </w:r>
      <w:r>
        <w:rPr>
          <w:rFonts w:ascii="Times New Roman" w:hAnsi="Times New Roman"/>
          <w:sz w:val="28"/>
        </w:rPr>
        <w:t>ат</w:t>
      </w:r>
      <w:r>
        <w:rPr>
          <w:rFonts w:ascii="Times New Roman" w:hAnsi="Times New Roman"/>
          <w:sz w:val="28"/>
        </w:rPr>
        <w:t>а к сер</w:t>
      </w:r>
      <w:r>
        <w:rPr>
          <w:rFonts w:ascii="Times New Roman" w:hAnsi="Times New Roman"/>
          <w:sz w:val="28"/>
        </w:rPr>
        <w:t>дцу</w:t>
      </w:r>
      <w:r>
        <w:rPr>
          <w:rFonts w:ascii="Times New Roman" w:hAnsi="Times New Roman"/>
          <w:sz w:val="28"/>
        </w:rPr>
        <w:t>, обеспечивается большой систолический объем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>.  Увеличен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z w:val="28"/>
        </w:rPr>
        <w:t xml:space="preserve"> ОЦК позволяет н</w:t>
      </w:r>
      <w:r>
        <w:rPr>
          <w:rFonts w:ascii="Times New Roman" w:hAnsi="Times New Roman"/>
          <w:sz w:val="28"/>
        </w:rPr>
        <w:t>аправлять</w:t>
      </w:r>
      <w:r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ольшое</w:t>
      </w:r>
      <w:r>
        <w:rPr>
          <w:rFonts w:ascii="Times New Roman" w:hAnsi="Times New Roman"/>
          <w:sz w:val="28"/>
        </w:rPr>
        <w:t xml:space="preserve"> количество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 xml:space="preserve"> в кожн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сеть и таким обр</w:t>
      </w:r>
      <w:r>
        <w:rPr>
          <w:rFonts w:ascii="Times New Roman" w:hAnsi="Times New Roman"/>
          <w:sz w:val="28"/>
        </w:rPr>
        <w:t>азом</w:t>
      </w:r>
      <w:r>
        <w:rPr>
          <w:rFonts w:ascii="Times New Roman" w:hAnsi="Times New Roman"/>
          <w:sz w:val="28"/>
        </w:rPr>
        <w:t xml:space="preserve"> увеличивает возможн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 xml:space="preserve"> для теплоотдачи во 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 xml:space="preserve"> длительн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. «Излишек» плазмы дает также р</w:t>
      </w:r>
      <w:r>
        <w:rPr>
          <w:rFonts w:ascii="Times New Roman" w:hAnsi="Times New Roman"/>
          <w:sz w:val="28"/>
        </w:rPr>
        <w:t>езерв</w:t>
      </w:r>
      <w:r>
        <w:rPr>
          <w:rFonts w:ascii="Times New Roman" w:hAnsi="Times New Roman"/>
          <w:sz w:val="28"/>
        </w:rPr>
        <w:t xml:space="preserve"> для ее дополн</w:t>
      </w:r>
      <w:r>
        <w:rPr>
          <w:rFonts w:ascii="Times New Roman" w:hAnsi="Times New Roman"/>
          <w:sz w:val="28"/>
        </w:rPr>
        <w:t>ительной</w:t>
      </w:r>
      <w:r>
        <w:rPr>
          <w:rFonts w:ascii="Times New Roman" w:hAnsi="Times New Roman"/>
          <w:sz w:val="28"/>
        </w:rPr>
        <w:t xml:space="preserve"> потер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во 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гемокон</w:t>
      </w:r>
      <w:r>
        <w:rPr>
          <w:rFonts w:ascii="Times New Roman" w:hAnsi="Times New Roman"/>
          <w:sz w:val="28"/>
        </w:rPr>
        <w:t>центрации</w:t>
      </w:r>
      <w:r>
        <w:rPr>
          <w:rFonts w:ascii="Times New Roman" w:hAnsi="Times New Roman"/>
          <w:sz w:val="28"/>
        </w:rPr>
        <w:t>) без зн</w:t>
      </w:r>
      <w:r>
        <w:rPr>
          <w:rFonts w:ascii="Times New Roman" w:hAnsi="Times New Roman"/>
          <w:sz w:val="28"/>
        </w:rPr>
        <w:t>ачительного</w:t>
      </w:r>
      <w:r>
        <w:rPr>
          <w:rFonts w:ascii="Times New Roman" w:hAnsi="Times New Roman"/>
          <w:sz w:val="28"/>
        </w:rPr>
        <w:t xml:space="preserve"> повышен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гематокр</w:t>
      </w:r>
      <w:r>
        <w:rPr>
          <w:rFonts w:ascii="Times New Roman" w:hAnsi="Times New Roman"/>
          <w:sz w:val="28"/>
        </w:rPr>
        <w:t>ита</w:t>
      </w:r>
      <w:r>
        <w:rPr>
          <w:rFonts w:ascii="Times New Roman" w:hAnsi="Times New Roman"/>
          <w:sz w:val="28"/>
        </w:rPr>
        <w:t xml:space="preserve">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>.  Это облегчает р</w:t>
      </w:r>
      <w:r>
        <w:rPr>
          <w:rFonts w:ascii="Times New Roman" w:hAnsi="Times New Roman"/>
          <w:sz w:val="28"/>
        </w:rPr>
        <w:t>аботу</w:t>
      </w:r>
      <w:r>
        <w:rPr>
          <w:rFonts w:ascii="Times New Roman" w:hAnsi="Times New Roman"/>
          <w:sz w:val="28"/>
        </w:rPr>
        <w:t xml:space="preserve"> сер</w:t>
      </w:r>
      <w:r>
        <w:rPr>
          <w:rFonts w:ascii="Times New Roman" w:hAnsi="Times New Roman"/>
          <w:sz w:val="28"/>
        </w:rPr>
        <w:t>дца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окачивании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больших количеств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 xml:space="preserve"> с высокой скор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 xml:space="preserve"> во 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 xml:space="preserve"> большой аэр</w:t>
      </w:r>
      <w:r>
        <w:rPr>
          <w:rFonts w:ascii="Times New Roman" w:hAnsi="Times New Roman"/>
          <w:sz w:val="28"/>
        </w:rPr>
        <w:t>обной</w:t>
      </w:r>
      <w:r>
        <w:rPr>
          <w:rFonts w:ascii="Times New Roman" w:hAnsi="Times New Roman"/>
          <w:sz w:val="28"/>
        </w:rPr>
        <w:t xml:space="preserve">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.  Кр</w:t>
      </w:r>
      <w:r>
        <w:rPr>
          <w:rFonts w:ascii="Times New Roman" w:hAnsi="Times New Roman"/>
          <w:sz w:val="28"/>
        </w:rPr>
        <w:t>оме</w:t>
      </w:r>
      <w:r>
        <w:rPr>
          <w:rFonts w:ascii="Times New Roman" w:hAnsi="Times New Roman"/>
          <w:sz w:val="28"/>
        </w:rPr>
        <w:t xml:space="preserve"> того, увеличен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z w:val="28"/>
        </w:rPr>
        <w:t xml:space="preserve"> объем плазмы обеспеч</w:t>
      </w:r>
      <w:r>
        <w:rPr>
          <w:rFonts w:ascii="Times New Roman" w:hAnsi="Times New Roman"/>
          <w:sz w:val="28"/>
        </w:rPr>
        <w:t>ивает</w:t>
      </w:r>
      <w:r>
        <w:rPr>
          <w:rFonts w:ascii="Times New Roman" w:hAnsi="Times New Roman"/>
          <w:sz w:val="28"/>
        </w:rPr>
        <w:t xml:space="preserve"> большее р</w:t>
      </w:r>
      <w:r>
        <w:rPr>
          <w:rFonts w:ascii="Times New Roman" w:hAnsi="Times New Roman"/>
          <w:sz w:val="28"/>
        </w:rPr>
        <w:t>азведение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одуктов</w:t>
      </w:r>
      <w:r>
        <w:rPr>
          <w:rFonts w:ascii="Times New Roman" w:hAnsi="Times New Roman"/>
          <w:sz w:val="28"/>
        </w:rPr>
        <w:t xml:space="preserve"> ткан</w:t>
      </w:r>
      <w:r>
        <w:rPr>
          <w:rFonts w:ascii="Times New Roman" w:hAnsi="Times New Roman"/>
          <w:sz w:val="28"/>
        </w:rPr>
        <w:t>евого</w:t>
      </w:r>
      <w:r>
        <w:rPr>
          <w:rFonts w:ascii="Times New Roman" w:hAnsi="Times New Roman"/>
          <w:sz w:val="28"/>
        </w:rPr>
        <w:t xml:space="preserve"> обмен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поступающих в кр</w:t>
      </w:r>
      <w:r>
        <w:rPr>
          <w:rFonts w:ascii="Times New Roman" w:hAnsi="Times New Roman"/>
          <w:sz w:val="28"/>
        </w:rPr>
        <w:t>овь</w:t>
      </w:r>
      <w:r>
        <w:rPr>
          <w:rFonts w:ascii="Times New Roman" w:hAnsi="Times New Roman"/>
          <w:sz w:val="28"/>
        </w:rPr>
        <w:t xml:space="preserve"> во 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(н</w:t>
      </w:r>
      <w:r>
        <w:rPr>
          <w:rFonts w:ascii="Times New Roman" w:hAnsi="Times New Roman"/>
          <w:sz w:val="28"/>
        </w:rPr>
        <w:t>апример</w:t>
      </w:r>
      <w:r>
        <w:rPr>
          <w:rFonts w:ascii="Times New Roman" w:hAnsi="Times New Roman"/>
          <w:sz w:val="28"/>
        </w:rPr>
        <w:t>, молочн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кислоты), и тем самым сн</w:t>
      </w:r>
      <w:r>
        <w:rPr>
          <w:rFonts w:ascii="Times New Roman" w:hAnsi="Times New Roman"/>
          <w:sz w:val="28"/>
        </w:rPr>
        <w:t>ижает</w:t>
      </w:r>
      <w:r>
        <w:rPr>
          <w:rFonts w:ascii="Times New Roman" w:hAnsi="Times New Roman"/>
          <w:sz w:val="28"/>
        </w:rPr>
        <w:t xml:space="preserve"> их кон</w:t>
      </w:r>
      <w:r>
        <w:rPr>
          <w:rFonts w:ascii="Times New Roman" w:hAnsi="Times New Roman"/>
          <w:sz w:val="28"/>
        </w:rPr>
        <w:t>центрацию</w:t>
      </w:r>
      <w:r>
        <w:rPr>
          <w:rFonts w:ascii="Times New Roman" w:hAnsi="Times New Roman"/>
          <w:sz w:val="28"/>
        </w:rPr>
        <w:t xml:space="preserve"> в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>. Содер</w:t>
      </w:r>
      <w:r>
        <w:rPr>
          <w:rFonts w:ascii="Times New Roman" w:hAnsi="Times New Roman"/>
          <w:sz w:val="28"/>
        </w:rPr>
        <w:t>жание</w:t>
      </w:r>
      <w:r>
        <w:rPr>
          <w:rFonts w:ascii="Times New Roman" w:hAnsi="Times New Roman"/>
          <w:sz w:val="28"/>
        </w:rPr>
        <w:t xml:space="preserve"> гемоглобин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 xml:space="preserve"> опр</w:t>
      </w:r>
      <w:r>
        <w:rPr>
          <w:rFonts w:ascii="Times New Roman" w:hAnsi="Times New Roman"/>
          <w:sz w:val="28"/>
        </w:rPr>
        <w:t>еделяет</w:t>
      </w:r>
      <w:r>
        <w:rPr>
          <w:rFonts w:ascii="Times New Roman" w:hAnsi="Times New Roman"/>
          <w:sz w:val="28"/>
        </w:rPr>
        <w:t xml:space="preserve"> ее кислородн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емкость и, следовательн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, ее возможности тр</w:t>
      </w:r>
      <w:r>
        <w:rPr>
          <w:rFonts w:ascii="Times New Roman" w:hAnsi="Times New Roman"/>
          <w:sz w:val="28"/>
        </w:rPr>
        <w:t>анспортировки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>.  Вместе с тем, у спор</w:t>
      </w:r>
      <w:r>
        <w:rPr>
          <w:rFonts w:ascii="Times New Roman" w:hAnsi="Times New Roman"/>
          <w:sz w:val="28"/>
        </w:rPr>
        <w:t>тсменов</w:t>
      </w:r>
      <w:r>
        <w:rPr>
          <w:rFonts w:ascii="Times New Roman" w:hAnsi="Times New Roman"/>
          <w:sz w:val="28"/>
        </w:rPr>
        <w:t xml:space="preserve"> с р</w:t>
      </w:r>
      <w:r>
        <w:rPr>
          <w:rFonts w:ascii="Times New Roman" w:hAnsi="Times New Roman"/>
          <w:sz w:val="28"/>
        </w:rPr>
        <w:t>азвитой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осливостью</w:t>
      </w:r>
      <w:r>
        <w:rPr>
          <w:rFonts w:ascii="Times New Roman" w:hAnsi="Times New Roman"/>
          <w:sz w:val="28"/>
        </w:rPr>
        <w:t xml:space="preserve"> ОЦК увеличен, из-за этого у н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общее количество эр</w:t>
      </w:r>
      <w:r>
        <w:rPr>
          <w:rFonts w:ascii="Times New Roman" w:hAnsi="Times New Roman"/>
          <w:sz w:val="28"/>
        </w:rPr>
        <w:t>итроцитов</w:t>
      </w:r>
      <w:r>
        <w:rPr>
          <w:rFonts w:ascii="Times New Roman" w:hAnsi="Times New Roman"/>
          <w:sz w:val="28"/>
        </w:rPr>
        <w:t xml:space="preserve"> и гемоглобин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опорционально</w:t>
      </w:r>
      <w:r>
        <w:rPr>
          <w:rFonts w:ascii="Times New Roman" w:hAnsi="Times New Roman"/>
          <w:sz w:val="28"/>
        </w:rPr>
        <w:t xml:space="preserve"> выше. В условиях покоя, н</w:t>
      </w:r>
      <w:r>
        <w:rPr>
          <w:rFonts w:ascii="Times New Roman" w:hAnsi="Times New Roman"/>
          <w:sz w:val="28"/>
        </w:rPr>
        <w:t>есколько</w:t>
      </w:r>
      <w:r>
        <w:rPr>
          <w:rFonts w:ascii="Times New Roman" w:hAnsi="Times New Roman"/>
          <w:sz w:val="28"/>
        </w:rPr>
        <w:t xml:space="preserve"> сн</w:t>
      </w:r>
      <w:r>
        <w:rPr>
          <w:rFonts w:ascii="Times New Roman" w:hAnsi="Times New Roman"/>
          <w:sz w:val="28"/>
        </w:rPr>
        <w:t>иженная</w:t>
      </w:r>
      <w:r>
        <w:rPr>
          <w:rFonts w:ascii="Times New Roman" w:hAnsi="Times New Roman"/>
          <w:sz w:val="28"/>
        </w:rPr>
        <w:t xml:space="preserve"> кон</w:t>
      </w:r>
      <w:r>
        <w:rPr>
          <w:rFonts w:ascii="Times New Roman" w:hAnsi="Times New Roman"/>
          <w:sz w:val="28"/>
        </w:rPr>
        <w:t>центрация</w:t>
      </w:r>
      <w:r>
        <w:rPr>
          <w:rFonts w:ascii="Times New Roman" w:hAnsi="Times New Roman"/>
          <w:sz w:val="28"/>
        </w:rPr>
        <w:t xml:space="preserve"> эр</w:t>
      </w:r>
      <w:r>
        <w:rPr>
          <w:rFonts w:ascii="Times New Roman" w:hAnsi="Times New Roman"/>
          <w:sz w:val="28"/>
        </w:rPr>
        <w:t>итроцитов</w:t>
      </w:r>
      <w:r>
        <w:rPr>
          <w:rFonts w:ascii="Times New Roman" w:hAnsi="Times New Roman"/>
          <w:sz w:val="28"/>
        </w:rPr>
        <w:t xml:space="preserve"> (умен</w:t>
      </w:r>
      <w:r>
        <w:rPr>
          <w:rFonts w:ascii="Times New Roman" w:hAnsi="Times New Roman"/>
          <w:sz w:val="28"/>
        </w:rPr>
        <w:t>ьшенный</w:t>
      </w:r>
      <w:r>
        <w:rPr>
          <w:rFonts w:ascii="Times New Roman" w:hAnsi="Times New Roman"/>
          <w:sz w:val="28"/>
        </w:rPr>
        <w:t xml:space="preserve"> гематокр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>) у спор</w:t>
      </w:r>
      <w:r>
        <w:rPr>
          <w:rFonts w:ascii="Times New Roman" w:hAnsi="Times New Roman"/>
          <w:sz w:val="28"/>
        </w:rPr>
        <w:t>тсменов</w:t>
      </w:r>
      <w:r>
        <w:rPr>
          <w:rFonts w:ascii="Times New Roman" w:hAnsi="Times New Roman"/>
          <w:sz w:val="28"/>
        </w:rPr>
        <w:t xml:space="preserve"> имеет опр</w:t>
      </w:r>
      <w:r>
        <w:rPr>
          <w:rFonts w:ascii="Times New Roman" w:hAnsi="Times New Roman"/>
          <w:sz w:val="28"/>
        </w:rPr>
        <w:t>еделенные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еимущества</w:t>
      </w:r>
      <w:r>
        <w:rPr>
          <w:rFonts w:ascii="Times New Roman" w:hAnsi="Times New Roman"/>
          <w:sz w:val="28"/>
        </w:rPr>
        <w:t>, так как умен</w:t>
      </w:r>
      <w:r>
        <w:rPr>
          <w:rFonts w:ascii="Times New Roman" w:hAnsi="Times New Roman"/>
          <w:sz w:val="28"/>
        </w:rPr>
        <w:t>ьшает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агрузку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сер</w:t>
      </w:r>
      <w:r>
        <w:rPr>
          <w:rFonts w:ascii="Times New Roman" w:hAnsi="Times New Roman"/>
          <w:sz w:val="28"/>
        </w:rPr>
        <w:t>дце</w:t>
      </w:r>
      <w:r>
        <w:rPr>
          <w:rFonts w:ascii="Times New Roman" w:hAnsi="Times New Roman"/>
          <w:sz w:val="28"/>
        </w:rPr>
        <w:t>. У спор</w:t>
      </w:r>
      <w:r>
        <w:rPr>
          <w:rFonts w:ascii="Times New Roman" w:hAnsi="Times New Roman"/>
          <w:sz w:val="28"/>
        </w:rPr>
        <w:t>тсменов</w:t>
      </w:r>
      <w:r>
        <w:rPr>
          <w:rFonts w:ascii="Times New Roman" w:hAnsi="Times New Roman"/>
          <w:sz w:val="28"/>
        </w:rPr>
        <w:t>, как и у обычн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лю</w:t>
      </w:r>
      <w:r>
        <w:rPr>
          <w:rFonts w:ascii="Times New Roman" w:hAnsi="Times New Roman"/>
          <w:sz w:val="28"/>
        </w:rPr>
        <w:t>дей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обной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агрузке</w:t>
      </w:r>
      <w:r>
        <w:rPr>
          <w:rFonts w:ascii="Times New Roman" w:hAnsi="Times New Roman"/>
          <w:sz w:val="28"/>
        </w:rPr>
        <w:t xml:space="preserve"> любой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содер</w:t>
      </w:r>
      <w:r>
        <w:rPr>
          <w:rFonts w:ascii="Times New Roman" w:hAnsi="Times New Roman"/>
          <w:sz w:val="28"/>
        </w:rPr>
        <w:t>жание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в ар</w:t>
      </w:r>
      <w:r>
        <w:rPr>
          <w:rFonts w:ascii="Times New Roman" w:hAnsi="Times New Roman"/>
          <w:sz w:val="28"/>
        </w:rPr>
        <w:t>териальной</w:t>
      </w:r>
      <w:r>
        <w:rPr>
          <w:rFonts w:ascii="Times New Roman" w:hAnsi="Times New Roman"/>
          <w:sz w:val="28"/>
        </w:rPr>
        <w:t xml:space="preserve">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только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сн</w:t>
      </w:r>
      <w:r>
        <w:rPr>
          <w:rFonts w:ascii="Times New Roman" w:hAnsi="Times New Roman"/>
          <w:sz w:val="28"/>
        </w:rPr>
        <w:t>ижается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и стан</w:t>
      </w:r>
      <w:r>
        <w:rPr>
          <w:rFonts w:ascii="Times New Roman" w:hAnsi="Times New Roman"/>
          <w:sz w:val="28"/>
        </w:rPr>
        <w:t>овится</w:t>
      </w:r>
      <w:r>
        <w:rPr>
          <w:rFonts w:ascii="Times New Roman" w:hAnsi="Times New Roman"/>
          <w:sz w:val="28"/>
        </w:rPr>
        <w:t xml:space="preserve"> даже выше, чем в условиях покоя. В упр</w:t>
      </w:r>
      <w:r>
        <w:rPr>
          <w:rFonts w:ascii="Times New Roman" w:hAnsi="Times New Roman"/>
          <w:sz w:val="28"/>
        </w:rPr>
        <w:t>ажнениях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между длин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сор</w:t>
      </w:r>
      <w:r>
        <w:rPr>
          <w:rFonts w:ascii="Times New Roman" w:hAnsi="Times New Roman"/>
          <w:sz w:val="28"/>
        </w:rPr>
        <w:t>евновательной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и кон</w:t>
      </w:r>
      <w:r>
        <w:rPr>
          <w:rFonts w:ascii="Times New Roman" w:hAnsi="Times New Roman"/>
          <w:sz w:val="28"/>
        </w:rPr>
        <w:t>центрацией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лактата</w:t>
      </w:r>
      <w:r>
        <w:rPr>
          <w:rFonts w:ascii="Times New Roman" w:hAnsi="Times New Roman"/>
          <w:sz w:val="28"/>
        </w:rPr>
        <w:t xml:space="preserve"> в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 xml:space="preserve"> имеется обр</w:t>
      </w:r>
      <w:r>
        <w:rPr>
          <w:rFonts w:ascii="Times New Roman" w:hAnsi="Times New Roman"/>
          <w:sz w:val="28"/>
        </w:rPr>
        <w:t>атная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елинейная</w:t>
      </w:r>
      <w:r>
        <w:rPr>
          <w:rFonts w:ascii="Times New Roman" w:hAnsi="Times New Roman"/>
          <w:sz w:val="28"/>
        </w:rPr>
        <w:t xml:space="preserve"> зависимость: чем длин</w:t>
      </w:r>
      <w:r>
        <w:rPr>
          <w:rFonts w:ascii="Times New Roman" w:hAnsi="Times New Roman"/>
          <w:sz w:val="28"/>
        </w:rPr>
        <w:t>нее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ция</w:t>
      </w:r>
      <w:r>
        <w:rPr>
          <w:rFonts w:ascii="Times New Roman" w:hAnsi="Times New Roman"/>
          <w:sz w:val="28"/>
        </w:rPr>
        <w:t xml:space="preserve"> (больше 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 xml:space="preserve"> ее пр</w:t>
      </w:r>
      <w:r>
        <w:rPr>
          <w:rFonts w:ascii="Times New Roman" w:hAnsi="Times New Roman"/>
          <w:sz w:val="28"/>
        </w:rPr>
        <w:t>охождения</w:t>
      </w:r>
      <w:r>
        <w:rPr>
          <w:rFonts w:ascii="Times New Roman" w:hAnsi="Times New Roman"/>
          <w:sz w:val="28"/>
        </w:rPr>
        <w:t>), тем мен</w:t>
      </w:r>
      <w:r>
        <w:rPr>
          <w:rFonts w:ascii="Times New Roman" w:hAnsi="Times New Roman"/>
          <w:sz w:val="28"/>
        </w:rPr>
        <w:t>ьше</w:t>
      </w:r>
      <w:r>
        <w:rPr>
          <w:rFonts w:ascii="Times New Roman" w:hAnsi="Times New Roman"/>
          <w:sz w:val="28"/>
        </w:rPr>
        <w:t xml:space="preserve"> кон</w:t>
      </w:r>
      <w:r>
        <w:rPr>
          <w:rFonts w:ascii="Times New Roman" w:hAnsi="Times New Roman"/>
          <w:sz w:val="28"/>
        </w:rPr>
        <w:t>центрация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лактата</w:t>
      </w:r>
      <w:r>
        <w:rPr>
          <w:rFonts w:ascii="Times New Roman" w:hAnsi="Times New Roman"/>
          <w:sz w:val="28"/>
        </w:rPr>
        <w:t xml:space="preserve"> в кр</w:t>
      </w:r>
      <w:r>
        <w:rPr>
          <w:rFonts w:ascii="Times New Roman" w:hAnsi="Times New Roman"/>
          <w:sz w:val="28"/>
        </w:rPr>
        <w:t>ови</w:t>
      </w:r>
      <w:r>
        <w:rPr>
          <w:rFonts w:ascii="Times New Roman" w:hAnsi="Times New Roman"/>
          <w:sz w:val="28"/>
        </w:rPr>
        <w:t xml:space="preserve">. </w:t>
      </w:r>
    </w:p>
    <w:p w14:paraId="6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числу осн</w:t>
      </w:r>
      <w:r>
        <w:rPr>
          <w:rFonts w:ascii="Times New Roman" w:hAnsi="Times New Roman"/>
          <w:sz w:val="28"/>
        </w:rPr>
        <w:t>овных</w:t>
      </w:r>
      <w:r>
        <w:rPr>
          <w:rFonts w:ascii="Times New Roman" w:hAnsi="Times New Roman"/>
          <w:sz w:val="28"/>
        </w:rPr>
        <w:t xml:space="preserve"> фактор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едопределяют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оявление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следует отн</w:t>
      </w:r>
      <w:r>
        <w:rPr>
          <w:rFonts w:ascii="Times New Roman" w:hAnsi="Times New Roman"/>
          <w:sz w:val="28"/>
        </w:rPr>
        <w:t>осить</w:t>
      </w:r>
      <w:r>
        <w:rPr>
          <w:rFonts w:ascii="Times New Roman" w:hAnsi="Times New Roman"/>
          <w:sz w:val="28"/>
        </w:rPr>
        <w:t>:</w:t>
      </w:r>
    </w:p>
    <w:p w14:paraId="6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мышечную</w:t>
      </w:r>
      <w:r>
        <w:rPr>
          <w:rFonts w:ascii="Times New Roman" w:hAnsi="Times New Roman"/>
          <w:sz w:val="28"/>
        </w:rPr>
        <w:t xml:space="preserve"> стр</w:t>
      </w:r>
      <w:r>
        <w:rPr>
          <w:rFonts w:ascii="Times New Roman" w:hAnsi="Times New Roman"/>
          <w:sz w:val="28"/>
        </w:rPr>
        <w:t>уктуру</w:t>
      </w:r>
      <w:r>
        <w:rPr>
          <w:rFonts w:ascii="Times New Roman" w:hAnsi="Times New Roman"/>
          <w:sz w:val="28"/>
        </w:rPr>
        <w:t>;</w:t>
      </w:r>
    </w:p>
    <w:p w14:paraId="6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внутри</w:t>
      </w:r>
      <w:r>
        <w:rPr>
          <w:rFonts w:ascii="Times New Roman" w:hAnsi="Times New Roman"/>
          <w:sz w:val="28"/>
        </w:rPr>
        <w:t xml:space="preserve"> и межмышечн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коор</w:t>
      </w:r>
      <w:r>
        <w:rPr>
          <w:rFonts w:ascii="Times New Roman" w:hAnsi="Times New Roman"/>
          <w:sz w:val="28"/>
        </w:rPr>
        <w:t>динацию</w:t>
      </w:r>
      <w:r>
        <w:rPr>
          <w:rFonts w:ascii="Times New Roman" w:hAnsi="Times New Roman"/>
          <w:sz w:val="28"/>
        </w:rPr>
        <w:t>;</w:t>
      </w:r>
    </w:p>
    <w:p w14:paraId="6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функциональные</w:t>
      </w:r>
      <w:r>
        <w:rPr>
          <w:rFonts w:ascii="Times New Roman" w:hAnsi="Times New Roman"/>
          <w:sz w:val="28"/>
        </w:rPr>
        <w:t xml:space="preserve"> особен</w:t>
      </w:r>
      <w:r>
        <w:rPr>
          <w:rFonts w:ascii="Times New Roman" w:hAnsi="Times New Roman"/>
          <w:sz w:val="28"/>
        </w:rPr>
        <w:t>ности</w:t>
      </w:r>
      <w:r>
        <w:rPr>
          <w:rFonts w:ascii="Times New Roman" w:hAnsi="Times New Roman"/>
          <w:sz w:val="28"/>
        </w:rPr>
        <w:t xml:space="preserve"> сер</w:t>
      </w:r>
      <w:r>
        <w:rPr>
          <w:rFonts w:ascii="Times New Roman" w:hAnsi="Times New Roman"/>
          <w:sz w:val="28"/>
        </w:rPr>
        <w:t>дечно</w:t>
      </w:r>
      <w:r>
        <w:rPr>
          <w:rFonts w:ascii="Times New Roman" w:hAnsi="Times New Roman"/>
          <w:sz w:val="28"/>
        </w:rPr>
        <w:t>-сосудистой системы, а также н</w:t>
      </w:r>
      <w:r>
        <w:rPr>
          <w:rFonts w:ascii="Times New Roman" w:hAnsi="Times New Roman"/>
          <w:sz w:val="28"/>
        </w:rPr>
        <w:t>ервных</w:t>
      </w:r>
      <w:r>
        <w:rPr>
          <w:rFonts w:ascii="Times New Roman" w:hAnsi="Times New Roman"/>
          <w:sz w:val="28"/>
        </w:rPr>
        <w:t xml:space="preserve"> и дыхательн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систем;</w:t>
      </w:r>
    </w:p>
    <w:p w14:paraId="6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энергозапасы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>;</w:t>
      </w:r>
    </w:p>
    <w:p w14:paraId="6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общий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физического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>;</w:t>
      </w:r>
    </w:p>
    <w:p w14:paraId="6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уровень</w:t>
      </w:r>
      <w:r>
        <w:rPr>
          <w:rFonts w:ascii="Times New Roman" w:hAnsi="Times New Roman"/>
          <w:sz w:val="28"/>
        </w:rPr>
        <w:t xml:space="preserve"> экон</w:t>
      </w:r>
      <w:r>
        <w:rPr>
          <w:rFonts w:ascii="Times New Roman" w:hAnsi="Times New Roman"/>
          <w:sz w:val="28"/>
        </w:rPr>
        <w:t>омичности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действий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Зациорский</w:t>
      </w:r>
      <w:r>
        <w:rPr>
          <w:rFonts w:ascii="Times New Roman" w:hAnsi="Times New Roman"/>
          <w:sz w:val="28"/>
        </w:rPr>
        <w:t>, В.М., 2019).</w:t>
      </w:r>
    </w:p>
    <w:p w14:paraId="6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существует ген</w:t>
      </w:r>
      <w:r>
        <w:rPr>
          <w:rFonts w:ascii="Times New Roman" w:hAnsi="Times New Roman"/>
          <w:sz w:val="28"/>
        </w:rPr>
        <w:t>етическая</w:t>
      </w:r>
      <w:r>
        <w:rPr>
          <w:rFonts w:ascii="Times New Roman" w:hAnsi="Times New Roman"/>
          <w:sz w:val="28"/>
        </w:rPr>
        <w:t xml:space="preserve"> детер</w:t>
      </w:r>
      <w:r>
        <w:rPr>
          <w:rFonts w:ascii="Times New Roman" w:hAnsi="Times New Roman"/>
          <w:sz w:val="28"/>
        </w:rPr>
        <w:t>минированность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опорций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волокон, пр</w:t>
      </w:r>
      <w:r>
        <w:rPr>
          <w:rFonts w:ascii="Times New Roman" w:hAnsi="Times New Roman"/>
          <w:sz w:val="28"/>
        </w:rPr>
        <w:t>едставляющих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азличные</w:t>
      </w:r>
      <w:r>
        <w:rPr>
          <w:rFonts w:ascii="Times New Roman" w:hAnsi="Times New Roman"/>
          <w:sz w:val="28"/>
        </w:rPr>
        <w:t xml:space="preserve"> виды. Так, осн</w:t>
      </w:r>
      <w:r>
        <w:rPr>
          <w:rFonts w:ascii="Times New Roman" w:hAnsi="Times New Roman"/>
          <w:sz w:val="28"/>
        </w:rPr>
        <w:t>овываясь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этом, человек, у котор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еобладают</w:t>
      </w:r>
      <w:r>
        <w:rPr>
          <w:rFonts w:ascii="Times New Roman" w:hAnsi="Times New Roman"/>
          <w:sz w:val="28"/>
        </w:rPr>
        <w:t xml:space="preserve"> кр</w:t>
      </w:r>
      <w:r>
        <w:rPr>
          <w:rFonts w:ascii="Times New Roman" w:hAnsi="Times New Roman"/>
          <w:sz w:val="28"/>
        </w:rPr>
        <w:t>асные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волокн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обладает пр</w:t>
      </w:r>
      <w:r>
        <w:rPr>
          <w:rFonts w:ascii="Times New Roman" w:hAnsi="Times New Roman"/>
          <w:sz w:val="28"/>
        </w:rPr>
        <w:t>едрасположенностью</w:t>
      </w:r>
      <w:r>
        <w:rPr>
          <w:rFonts w:ascii="Times New Roman" w:hAnsi="Times New Roman"/>
          <w:sz w:val="28"/>
        </w:rPr>
        <w:t xml:space="preserve"> к выполн</w:t>
      </w:r>
      <w:r>
        <w:rPr>
          <w:rFonts w:ascii="Times New Roman" w:hAnsi="Times New Roman"/>
          <w:sz w:val="28"/>
        </w:rPr>
        <w:t>ению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. Это связано с тем, что дан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волокн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способн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более успешн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еодолевать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аботу</w:t>
      </w:r>
      <w:r>
        <w:rPr>
          <w:rFonts w:ascii="Times New Roman" w:hAnsi="Times New Roman"/>
          <w:sz w:val="28"/>
        </w:rPr>
        <w:t>, тр</w:t>
      </w:r>
      <w:r>
        <w:rPr>
          <w:rFonts w:ascii="Times New Roman" w:hAnsi="Times New Roman"/>
          <w:sz w:val="28"/>
        </w:rPr>
        <w:t>ебующую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Это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 xml:space="preserve"> объясн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 xml:space="preserve"> тот факт, что мышцы спор</w:t>
      </w:r>
      <w:r>
        <w:rPr>
          <w:rFonts w:ascii="Times New Roman" w:hAnsi="Times New Roman"/>
          <w:sz w:val="28"/>
        </w:rPr>
        <w:t>тсменов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яв</w:t>
      </w:r>
      <w:r>
        <w:rPr>
          <w:rFonts w:ascii="Times New Roman" w:hAnsi="Times New Roman"/>
          <w:sz w:val="28"/>
        </w:rPr>
        <w:t>ляются</w:t>
      </w:r>
      <w:r>
        <w:rPr>
          <w:rFonts w:ascii="Times New Roman" w:hAnsi="Times New Roman"/>
          <w:sz w:val="28"/>
        </w:rPr>
        <w:t xml:space="preserve"> победителями и специализир</w:t>
      </w:r>
      <w:r>
        <w:rPr>
          <w:rFonts w:ascii="Times New Roman" w:hAnsi="Times New Roman"/>
          <w:sz w:val="28"/>
        </w:rPr>
        <w:t>уются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стайер</w:t>
      </w:r>
      <w:r>
        <w:rPr>
          <w:rFonts w:ascii="Times New Roman" w:hAnsi="Times New Roman"/>
          <w:sz w:val="28"/>
        </w:rPr>
        <w:t>ских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циях</w:t>
      </w:r>
      <w:r>
        <w:rPr>
          <w:rFonts w:ascii="Times New Roman" w:hAnsi="Times New Roman"/>
          <w:sz w:val="28"/>
        </w:rPr>
        <w:t>, хар</w:t>
      </w:r>
      <w:r>
        <w:rPr>
          <w:rFonts w:ascii="Times New Roman" w:hAnsi="Times New Roman"/>
          <w:sz w:val="28"/>
        </w:rPr>
        <w:t>актеризуются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еобладанием</w:t>
      </w:r>
      <w:r>
        <w:rPr>
          <w:rFonts w:ascii="Times New Roman" w:hAnsi="Times New Roman"/>
          <w:sz w:val="28"/>
        </w:rPr>
        <w:t xml:space="preserve"> кр</w:t>
      </w:r>
      <w:r>
        <w:rPr>
          <w:rFonts w:ascii="Times New Roman" w:hAnsi="Times New Roman"/>
          <w:sz w:val="28"/>
        </w:rPr>
        <w:t>асных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волокон. Н</w:t>
      </w:r>
      <w:r>
        <w:rPr>
          <w:rFonts w:ascii="Times New Roman" w:hAnsi="Times New Roman"/>
          <w:sz w:val="28"/>
        </w:rPr>
        <w:t>аличие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едрасположенности</w:t>
      </w:r>
      <w:r>
        <w:rPr>
          <w:rFonts w:ascii="Times New Roman" w:hAnsi="Times New Roman"/>
          <w:sz w:val="28"/>
        </w:rPr>
        <w:t xml:space="preserve"> к силовой и 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объясн</w:t>
      </w:r>
      <w:r>
        <w:rPr>
          <w:rFonts w:ascii="Times New Roman" w:hAnsi="Times New Roman"/>
          <w:sz w:val="28"/>
        </w:rPr>
        <w:t>яется</w:t>
      </w:r>
      <w:r>
        <w:rPr>
          <w:rFonts w:ascii="Times New Roman" w:hAnsi="Times New Roman"/>
          <w:sz w:val="28"/>
        </w:rPr>
        <w:t xml:space="preserve"> тем, что мышцы спор</w:t>
      </w:r>
      <w:r>
        <w:rPr>
          <w:rFonts w:ascii="Times New Roman" w:hAnsi="Times New Roman"/>
          <w:sz w:val="28"/>
        </w:rPr>
        <w:t>тсмена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актеризуются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еобладанием</w:t>
      </w:r>
      <w:r>
        <w:rPr>
          <w:rFonts w:ascii="Times New Roman" w:hAnsi="Times New Roman"/>
          <w:sz w:val="28"/>
        </w:rPr>
        <w:t xml:space="preserve"> белых мышечных волокон. Дан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мышцы соедин</w:t>
      </w:r>
      <w:r>
        <w:rPr>
          <w:rFonts w:ascii="Times New Roman" w:hAnsi="Times New Roman"/>
          <w:sz w:val="28"/>
        </w:rPr>
        <w:t>яют</w:t>
      </w:r>
      <w:r>
        <w:rPr>
          <w:rFonts w:ascii="Times New Roman" w:hAnsi="Times New Roman"/>
          <w:sz w:val="28"/>
        </w:rPr>
        <w:t xml:space="preserve"> в себе такие качества мышечн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волокон, как скор</w:t>
      </w:r>
      <w:r>
        <w:rPr>
          <w:rFonts w:ascii="Times New Roman" w:hAnsi="Times New Roman"/>
          <w:sz w:val="28"/>
        </w:rPr>
        <w:t>остные</w:t>
      </w:r>
      <w:r>
        <w:rPr>
          <w:rFonts w:ascii="Times New Roman" w:hAnsi="Times New Roman"/>
          <w:sz w:val="28"/>
        </w:rPr>
        <w:t xml:space="preserve"> и вын</w:t>
      </w:r>
      <w:r>
        <w:rPr>
          <w:rFonts w:ascii="Times New Roman" w:hAnsi="Times New Roman"/>
          <w:sz w:val="28"/>
        </w:rPr>
        <w:t>осливые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Семенов, В</w:t>
      </w:r>
      <w:r>
        <w:rPr>
          <w:rFonts w:ascii="Times New Roman" w:hAnsi="Times New Roman"/>
          <w:sz w:val="28"/>
        </w:rPr>
        <w:t>.Г.</w:t>
      </w:r>
      <w:r>
        <w:rPr>
          <w:rFonts w:ascii="Times New Roman" w:hAnsi="Times New Roman"/>
          <w:sz w:val="28"/>
        </w:rPr>
        <w:t>, 2017).</w:t>
      </w:r>
    </w:p>
    <w:p w14:paraId="6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месте</w:t>
      </w:r>
      <w:r>
        <w:rPr>
          <w:rFonts w:ascii="Times New Roman" w:hAnsi="Times New Roman"/>
          <w:sz w:val="28"/>
        </w:rPr>
        <w:t xml:space="preserve"> с тем р</w:t>
      </w:r>
      <w:r>
        <w:rPr>
          <w:rFonts w:ascii="Times New Roman" w:hAnsi="Times New Roman"/>
          <w:sz w:val="28"/>
        </w:rPr>
        <w:t>абота</w:t>
      </w:r>
      <w:r>
        <w:rPr>
          <w:rFonts w:ascii="Times New Roman" w:hAnsi="Times New Roman"/>
          <w:sz w:val="28"/>
        </w:rPr>
        <w:t xml:space="preserve"> вн</w:t>
      </w:r>
      <w:r>
        <w:rPr>
          <w:rFonts w:ascii="Times New Roman" w:hAnsi="Times New Roman"/>
          <w:sz w:val="28"/>
        </w:rPr>
        <w:t>утримышечной</w:t>
      </w:r>
      <w:r>
        <w:rPr>
          <w:rFonts w:ascii="Times New Roman" w:hAnsi="Times New Roman"/>
          <w:sz w:val="28"/>
        </w:rPr>
        <w:t xml:space="preserve"> коор</w:t>
      </w:r>
      <w:r>
        <w:rPr>
          <w:rFonts w:ascii="Times New Roman" w:hAnsi="Times New Roman"/>
          <w:sz w:val="28"/>
        </w:rPr>
        <w:t>динации</w:t>
      </w:r>
      <w:r>
        <w:rPr>
          <w:rFonts w:ascii="Times New Roman" w:hAnsi="Times New Roman"/>
          <w:sz w:val="28"/>
        </w:rPr>
        <w:t xml:space="preserve"> осн</w:t>
      </w:r>
      <w:r>
        <w:rPr>
          <w:rFonts w:ascii="Times New Roman" w:hAnsi="Times New Roman"/>
          <w:sz w:val="28"/>
        </w:rPr>
        <w:t>овывается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поочер</w:t>
      </w:r>
      <w:r>
        <w:rPr>
          <w:rFonts w:ascii="Times New Roman" w:hAnsi="Times New Roman"/>
          <w:sz w:val="28"/>
        </w:rPr>
        <w:t>едном</w:t>
      </w:r>
      <w:r>
        <w:rPr>
          <w:rFonts w:ascii="Times New Roman" w:hAnsi="Times New Roman"/>
          <w:sz w:val="28"/>
        </w:rPr>
        <w:t xml:space="preserve"> вовлечен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аботу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единиц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одолжительном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действий,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актеризуются</w:t>
      </w:r>
      <w:r>
        <w:rPr>
          <w:rFonts w:ascii="Times New Roman" w:hAnsi="Times New Roman"/>
          <w:sz w:val="28"/>
        </w:rPr>
        <w:t xml:space="preserve"> умер</w:t>
      </w:r>
      <w:r>
        <w:rPr>
          <w:rFonts w:ascii="Times New Roman" w:hAnsi="Times New Roman"/>
          <w:sz w:val="28"/>
        </w:rPr>
        <w:t>енной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тенсивностью</w:t>
      </w:r>
      <w:r>
        <w:rPr>
          <w:rFonts w:ascii="Times New Roman" w:hAnsi="Times New Roman"/>
          <w:sz w:val="28"/>
        </w:rPr>
        <w:t>. Хор</w:t>
      </w:r>
      <w:r>
        <w:rPr>
          <w:rFonts w:ascii="Times New Roman" w:hAnsi="Times New Roman"/>
          <w:sz w:val="28"/>
        </w:rPr>
        <w:t>ошим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способом</w:t>
      </w:r>
      <w:r>
        <w:rPr>
          <w:rFonts w:ascii="Times New Roman" w:hAnsi="Times New Roman"/>
          <w:sz w:val="28"/>
        </w:rPr>
        <w:t xml:space="preserve"> ее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является р</w:t>
      </w:r>
      <w:r>
        <w:rPr>
          <w:rFonts w:ascii="Times New Roman" w:hAnsi="Times New Roman"/>
          <w:sz w:val="28"/>
        </w:rPr>
        <w:t>абота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фон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умер</w:t>
      </w:r>
      <w:r>
        <w:rPr>
          <w:rFonts w:ascii="Times New Roman" w:hAnsi="Times New Roman"/>
          <w:sz w:val="28"/>
        </w:rPr>
        <w:t>енного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. Одн</w:t>
      </w:r>
      <w:r>
        <w:rPr>
          <w:rFonts w:ascii="Times New Roman" w:hAnsi="Times New Roman"/>
          <w:sz w:val="28"/>
        </w:rPr>
        <w:t>ако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стр</w:t>
      </w:r>
      <w:r>
        <w:rPr>
          <w:rFonts w:ascii="Times New Roman" w:hAnsi="Times New Roman"/>
          <w:sz w:val="28"/>
        </w:rPr>
        <w:t>огих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ежимах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агрузки</w:t>
      </w:r>
      <w:r>
        <w:rPr>
          <w:rFonts w:ascii="Times New Roman" w:hAnsi="Times New Roman"/>
          <w:sz w:val="28"/>
        </w:rPr>
        <w:t xml:space="preserve"> и восстан</w:t>
      </w:r>
      <w:r>
        <w:rPr>
          <w:rFonts w:ascii="Times New Roman" w:hAnsi="Times New Roman"/>
          <w:sz w:val="28"/>
        </w:rPr>
        <w:t>овления</w:t>
      </w:r>
      <w:r>
        <w:rPr>
          <w:rFonts w:ascii="Times New Roman" w:hAnsi="Times New Roman"/>
          <w:sz w:val="28"/>
        </w:rPr>
        <w:t>, после зн</w:t>
      </w:r>
      <w:r>
        <w:rPr>
          <w:rFonts w:ascii="Times New Roman" w:hAnsi="Times New Roman"/>
          <w:sz w:val="28"/>
        </w:rPr>
        <w:t>ачительной</w:t>
      </w:r>
      <w:r>
        <w:rPr>
          <w:rFonts w:ascii="Times New Roman" w:hAnsi="Times New Roman"/>
          <w:sz w:val="28"/>
        </w:rPr>
        <w:t xml:space="preserve"> усталости, в р</w:t>
      </w:r>
      <w:r>
        <w:rPr>
          <w:rFonts w:ascii="Times New Roman" w:hAnsi="Times New Roman"/>
          <w:sz w:val="28"/>
        </w:rPr>
        <w:t>аботу</w:t>
      </w:r>
      <w:r>
        <w:rPr>
          <w:rFonts w:ascii="Times New Roman" w:hAnsi="Times New Roman"/>
          <w:sz w:val="28"/>
        </w:rPr>
        <w:t xml:space="preserve"> включается все больше двигательн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един</w:t>
      </w:r>
      <w:r>
        <w:rPr>
          <w:rFonts w:ascii="Times New Roman" w:hAnsi="Times New Roman"/>
          <w:sz w:val="28"/>
        </w:rPr>
        <w:t>иц</w:t>
      </w:r>
      <w:r>
        <w:rPr>
          <w:rFonts w:ascii="Times New Roman" w:hAnsi="Times New Roman"/>
          <w:sz w:val="28"/>
        </w:rPr>
        <w:t>. 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есут</w:t>
      </w:r>
      <w:r>
        <w:rPr>
          <w:rFonts w:ascii="Times New Roman" w:hAnsi="Times New Roman"/>
          <w:sz w:val="28"/>
        </w:rPr>
        <w:t xml:space="preserve"> осн</w:t>
      </w:r>
      <w:r>
        <w:rPr>
          <w:rFonts w:ascii="Times New Roman" w:hAnsi="Times New Roman"/>
          <w:sz w:val="28"/>
        </w:rPr>
        <w:t>овную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агрузку</w:t>
      </w:r>
      <w:r>
        <w:rPr>
          <w:rFonts w:ascii="Times New Roman" w:hAnsi="Times New Roman"/>
          <w:sz w:val="28"/>
        </w:rPr>
        <w:t xml:space="preserve"> в выполн</w:t>
      </w:r>
      <w:r>
        <w:rPr>
          <w:rFonts w:ascii="Times New Roman" w:hAnsi="Times New Roman"/>
          <w:sz w:val="28"/>
        </w:rPr>
        <w:t>яемом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ажнении</w:t>
      </w:r>
      <w:r>
        <w:rPr>
          <w:rFonts w:ascii="Times New Roman" w:hAnsi="Times New Roman"/>
          <w:sz w:val="28"/>
        </w:rPr>
        <w:t>, что, вследствие, ускор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Яковлев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Е.Н.</w:t>
      </w:r>
      <w:r>
        <w:rPr>
          <w:rFonts w:ascii="Times New Roman" w:hAnsi="Times New Roman"/>
          <w:sz w:val="28"/>
        </w:rPr>
        <w:t>, 2005).</w:t>
      </w:r>
    </w:p>
    <w:p w14:paraId="6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этом в результате осуществлен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ациональной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коор</w:t>
      </w:r>
      <w:r>
        <w:rPr>
          <w:rFonts w:ascii="Times New Roman" w:hAnsi="Times New Roman"/>
          <w:sz w:val="28"/>
        </w:rPr>
        <w:t>динации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аботе</w:t>
      </w:r>
      <w:r>
        <w:rPr>
          <w:rFonts w:ascii="Times New Roman" w:hAnsi="Times New Roman"/>
          <w:sz w:val="28"/>
        </w:rPr>
        <w:t xml:space="preserve"> участвуют исключительн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те мышцы,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соср</w:t>
      </w:r>
      <w:r>
        <w:rPr>
          <w:rFonts w:ascii="Times New Roman" w:hAnsi="Times New Roman"/>
          <w:sz w:val="28"/>
        </w:rPr>
        <w:t>едоточена</w:t>
      </w:r>
      <w:r>
        <w:rPr>
          <w:rFonts w:ascii="Times New Roman" w:hAnsi="Times New Roman"/>
          <w:sz w:val="28"/>
        </w:rPr>
        <w:t xml:space="preserve"> осн</w:t>
      </w:r>
      <w:r>
        <w:rPr>
          <w:rFonts w:ascii="Times New Roman" w:hAnsi="Times New Roman"/>
          <w:sz w:val="28"/>
        </w:rPr>
        <w:t>овная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агрузка</w:t>
      </w:r>
      <w:r>
        <w:rPr>
          <w:rFonts w:ascii="Times New Roman" w:hAnsi="Times New Roman"/>
          <w:sz w:val="28"/>
        </w:rPr>
        <w:t>, хар</w:t>
      </w:r>
      <w:r>
        <w:rPr>
          <w:rFonts w:ascii="Times New Roman" w:hAnsi="Times New Roman"/>
          <w:sz w:val="28"/>
        </w:rPr>
        <w:t>актерная</w:t>
      </w:r>
      <w:r>
        <w:rPr>
          <w:rFonts w:ascii="Times New Roman" w:hAnsi="Times New Roman"/>
          <w:sz w:val="28"/>
        </w:rPr>
        <w:t xml:space="preserve"> для выполн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кон</w:t>
      </w:r>
      <w:r>
        <w:rPr>
          <w:rFonts w:ascii="Times New Roman" w:hAnsi="Times New Roman"/>
          <w:sz w:val="28"/>
        </w:rPr>
        <w:t>кретного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. Это позволяет уменьшить эн</w:t>
      </w:r>
      <w:r>
        <w:rPr>
          <w:rFonts w:ascii="Times New Roman" w:hAnsi="Times New Roman"/>
          <w:sz w:val="28"/>
        </w:rPr>
        <w:t>ергетические</w:t>
      </w:r>
      <w:r>
        <w:rPr>
          <w:rFonts w:ascii="Times New Roman" w:hAnsi="Times New Roman"/>
          <w:sz w:val="28"/>
        </w:rPr>
        <w:t xml:space="preserve"> затр</w:t>
      </w:r>
      <w:r>
        <w:rPr>
          <w:rFonts w:ascii="Times New Roman" w:hAnsi="Times New Roman"/>
          <w:sz w:val="28"/>
        </w:rPr>
        <w:t>аты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един</w:t>
      </w:r>
      <w:r>
        <w:rPr>
          <w:rFonts w:ascii="Times New Roman" w:hAnsi="Times New Roman"/>
          <w:sz w:val="28"/>
        </w:rPr>
        <w:t>ицу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яемой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, что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 xml:space="preserve"> откр</w:t>
      </w:r>
      <w:r>
        <w:rPr>
          <w:rFonts w:ascii="Times New Roman" w:hAnsi="Times New Roman"/>
          <w:sz w:val="28"/>
        </w:rPr>
        <w:t>ывает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более качествен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осн</w:t>
      </w:r>
      <w:r>
        <w:rPr>
          <w:rFonts w:ascii="Times New Roman" w:hAnsi="Times New Roman"/>
          <w:sz w:val="28"/>
        </w:rPr>
        <w:t>ованной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показателях ин</w:t>
      </w:r>
      <w:r>
        <w:rPr>
          <w:rFonts w:ascii="Times New Roman" w:hAnsi="Times New Roman"/>
          <w:sz w:val="28"/>
        </w:rPr>
        <w:t>тенсивности</w:t>
      </w:r>
      <w:r>
        <w:rPr>
          <w:rFonts w:ascii="Times New Roman" w:hAnsi="Times New Roman"/>
          <w:sz w:val="28"/>
        </w:rPr>
        <w:t xml:space="preserve"> и объема. Люди,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обладают хор</w:t>
      </w:r>
      <w:r>
        <w:rPr>
          <w:rFonts w:ascii="Times New Roman" w:hAnsi="Times New Roman"/>
          <w:sz w:val="28"/>
        </w:rPr>
        <w:t>ошим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овнем</w:t>
      </w:r>
      <w:r>
        <w:rPr>
          <w:rFonts w:ascii="Times New Roman" w:hAnsi="Times New Roman"/>
          <w:sz w:val="28"/>
        </w:rPr>
        <w:t xml:space="preserve"> трен</w:t>
      </w:r>
      <w:r>
        <w:rPr>
          <w:rFonts w:ascii="Times New Roman" w:hAnsi="Times New Roman"/>
          <w:sz w:val="28"/>
        </w:rPr>
        <w:t>ированности</w:t>
      </w:r>
      <w:r>
        <w:rPr>
          <w:rFonts w:ascii="Times New Roman" w:hAnsi="Times New Roman"/>
          <w:sz w:val="28"/>
        </w:rPr>
        <w:t>, демон</w:t>
      </w:r>
      <w:r>
        <w:rPr>
          <w:rFonts w:ascii="Times New Roman" w:hAnsi="Times New Roman"/>
          <w:sz w:val="28"/>
        </w:rPr>
        <w:t>стрирует</w:t>
      </w:r>
      <w:r>
        <w:rPr>
          <w:rFonts w:ascii="Times New Roman" w:hAnsi="Times New Roman"/>
          <w:sz w:val="28"/>
        </w:rPr>
        <w:t xml:space="preserve"> хор</w:t>
      </w:r>
      <w:r>
        <w:rPr>
          <w:rFonts w:ascii="Times New Roman" w:hAnsi="Times New Roman"/>
          <w:sz w:val="28"/>
        </w:rPr>
        <w:t>ошую</w:t>
      </w:r>
      <w:r>
        <w:rPr>
          <w:rFonts w:ascii="Times New Roman" w:hAnsi="Times New Roman"/>
          <w:sz w:val="28"/>
        </w:rPr>
        <w:t xml:space="preserve"> межмышечн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коор</w:t>
      </w:r>
      <w:r>
        <w:rPr>
          <w:rFonts w:ascii="Times New Roman" w:hAnsi="Times New Roman"/>
          <w:sz w:val="28"/>
        </w:rPr>
        <w:t>динацию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отличает плавн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и слитн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движен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, а также отсутствие сжатости. Вместе с тем, люди, обладающие н</w:t>
      </w:r>
      <w:r>
        <w:rPr>
          <w:rFonts w:ascii="Times New Roman" w:hAnsi="Times New Roman"/>
          <w:sz w:val="28"/>
        </w:rPr>
        <w:t>изким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овнем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енированности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фон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усталости демон</w:t>
      </w:r>
      <w:r>
        <w:rPr>
          <w:rFonts w:ascii="Times New Roman" w:hAnsi="Times New Roman"/>
          <w:sz w:val="28"/>
        </w:rPr>
        <w:t>стрируют</w:t>
      </w:r>
      <w:r>
        <w:rPr>
          <w:rFonts w:ascii="Times New Roman" w:hAnsi="Times New Roman"/>
          <w:sz w:val="28"/>
        </w:rPr>
        <w:t xml:space="preserve"> сн</w:t>
      </w:r>
      <w:r>
        <w:rPr>
          <w:rFonts w:ascii="Times New Roman" w:hAnsi="Times New Roman"/>
          <w:sz w:val="28"/>
        </w:rPr>
        <w:t>ижение</w:t>
      </w:r>
      <w:r>
        <w:rPr>
          <w:rFonts w:ascii="Times New Roman" w:hAnsi="Times New Roman"/>
          <w:sz w:val="28"/>
        </w:rPr>
        <w:t xml:space="preserve"> активн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оявляемой</w:t>
      </w:r>
      <w:r>
        <w:rPr>
          <w:rFonts w:ascii="Times New Roman" w:hAnsi="Times New Roman"/>
          <w:sz w:val="28"/>
        </w:rPr>
        <w:t xml:space="preserve"> основными мышечными группами, и пер</w:t>
      </w:r>
      <w:r>
        <w:rPr>
          <w:rFonts w:ascii="Times New Roman" w:hAnsi="Times New Roman"/>
          <w:sz w:val="28"/>
        </w:rPr>
        <w:t>еходят</w:t>
      </w:r>
      <w:r>
        <w:rPr>
          <w:rFonts w:ascii="Times New Roman" w:hAnsi="Times New Roman"/>
          <w:sz w:val="28"/>
        </w:rPr>
        <w:t xml:space="preserve"> к активации мышц,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изн</w:t>
      </w:r>
      <w:r>
        <w:rPr>
          <w:rFonts w:ascii="Times New Roman" w:hAnsi="Times New Roman"/>
          <w:sz w:val="28"/>
        </w:rPr>
        <w:t>ачально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инимали</w:t>
      </w:r>
      <w:r>
        <w:rPr>
          <w:rFonts w:ascii="Times New Roman" w:hAnsi="Times New Roman"/>
          <w:sz w:val="28"/>
        </w:rPr>
        <w:t xml:space="preserve"> участие в р</w:t>
      </w:r>
      <w:r>
        <w:rPr>
          <w:rFonts w:ascii="Times New Roman" w:hAnsi="Times New Roman"/>
          <w:sz w:val="28"/>
        </w:rPr>
        <w:t>еализации</w:t>
      </w:r>
      <w:r>
        <w:rPr>
          <w:rFonts w:ascii="Times New Roman" w:hAnsi="Times New Roman"/>
          <w:sz w:val="28"/>
        </w:rPr>
        <w:t xml:space="preserve"> дан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действий. Итогом дан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действий выступает сн</w:t>
      </w:r>
      <w:r>
        <w:rPr>
          <w:rFonts w:ascii="Times New Roman" w:hAnsi="Times New Roman"/>
          <w:sz w:val="28"/>
        </w:rPr>
        <w:t>ижение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э</w:t>
      </w:r>
      <w:r>
        <w:rPr>
          <w:rFonts w:ascii="Times New Roman" w:hAnsi="Times New Roman"/>
          <w:sz w:val="28"/>
        </w:rPr>
        <w:t>ффективности</w:t>
      </w:r>
      <w:r>
        <w:rPr>
          <w:rFonts w:ascii="Times New Roman" w:hAnsi="Times New Roman"/>
          <w:sz w:val="28"/>
        </w:rPr>
        <w:t xml:space="preserve"> движен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и р</w:t>
      </w:r>
      <w:r>
        <w:rPr>
          <w:rFonts w:ascii="Times New Roman" w:hAnsi="Times New Roman"/>
          <w:sz w:val="28"/>
        </w:rPr>
        <w:t>ост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ергетических</w:t>
      </w:r>
      <w:r>
        <w:rPr>
          <w:rFonts w:ascii="Times New Roman" w:hAnsi="Times New Roman"/>
          <w:sz w:val="28"/>
        </w:rPr>
        <w:t xml:space="preserve"> затр</w:t>
      </w:r>
      <w:r>
        <w:rPr>
          <w:rFonts w:ascii="Times New Roman" w:hAnsi="Times New Roman"/>
          <w:sz w:val="28"/>
        </w:rPr>
        <w:t>ат</w:t>
      </w:r>
      <w:r>
        <w:rPr>
          <w:rFonts w:ascii="Times New Roman" w:hAnsi="Times New Roman"/>
          <w:sz w:val="28"/>
        </w:rPr>
        <w:t>, а также усталости, что впоследствии ведет к зн</w:t>
      </w:r>
      <w:r>
        <w:rPr>
          <w:rFonts w:ascii="Times New Roman" w:hAnsi="Times New Roman"/>
          <w:sz w:val="28"/>
        </w:rPr>
        <w:t>ачительному</w:t>
      </w:r>
      <w:r>
        <w:rPr>
          <w:rFonts w:ascii="Times New Roman" w:hAnsi="Times New Roman"/>
          <w:sz w:val="28"/>
        </w:rPr>
        <w:t xml:space="preserve"> пон</w:t>
      </w:r>
      <w:r>
        <w:rPr>
          <w:rFonts w:ascii="Times New Roman" w:hAnsi="Times New Roman"/>
          <w:sz w:val="28"/>
        </w:rPr>
        <w:t>ижению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аботоспособности</w:t>
      </w:r>
      <w:r>
        <w:rPr>
          <w:rFonts w:ascii="Times New Roman" w:hAnsi="Times New Roman"/>
          <w:sz w:val="28"/>
        </w:rPr>
        <w:t>. Стоит отметить, что эффективн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совер</w:t>
      </w:r>
      <w:r>
        <w:rPr>
          <w:rFonts w:ascii="Times New Roman" w:hAnsi="Times New Roman"/>
          <w:sz w:val="28"/>
        </w:rPr>
        <w:t>шенствование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коор</w:t>
      </w:r>
      <w:r>
        <w:rPr>
          <w:rFonts w:ascii="Times New Roman" w:hAnsi="Times New Roman"/>
          <w:sz w:val="28"/>
        </w:rPr>
        <w:t>динации</w:t>
      </w:r>
      <w:r>
        <w:rPr>
          <w:rFonts w:ascii="Times New Roman" w:hAnsi="Times New Roman"/>
          <w:sz w:val="28"/>
        </w:rPr>
        <w:t xml:space="preserve"> стан</w:t>
      </w:r>
      <w:r>
        <w:rPr>
          <w:rFonts w:ascii="Times New Roman" w:hAnsi="Times New Roman"/>
          <w:sz w:val="28"/>
        </w:rPr>
        <w:t>овится</w:t>
      </w:r>
      <w:r>
        <w:rPr>
          <w:rFonts w:ascii="Times New Roman" w:hAnsi="Times New Roman"/>
          <w:sz w:val="28"/>
        </w:rPr>
        <w:t xml:space="preserve"> возмож</w:t>
      </w:r>
      <w:r>
        <w:rPr>
          <w:rFonts w:ascii="Times New Roman" w:hAnsi="Times New Roman"/>
          <w:sz w:val="28"/>
        </w:rPr>
        <w:t>ным</w:t>
      </w:r>
      <w:r>
        <w:rPr>
          <w:rFonts w:ascii="Times New Roman" w:hAnsi="Times New Roman"/>
          <w:sz w:val="28"/>
        </w:rPr>
        <w:t xml:space="preserve"> исключительн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задан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, сопр</w:t>
      </w:r>
      <w:r>
        <w:rPr>
          <w:rFonts w:ascii="Times New Roman" w:hAnsi="Times New Roman"/>
          <w:sz w:val="28"/>
        </w:rPr>
        <w:t>овождающихся</w:t>
      </w:r>
      <w:r>
        <w:rPr>
          <w:rFonts w:ascii="Times New Roman" w:hAnsi="Times New Roman"/>
          <w:sz w:val="28"/>
        </w:rPr>
        <w:t xml:space="preserve"> умер</w:t>
      </w:r>
      <w:r>
        <w:rPr>
          <w:rFonts w:ascii="Times New Roman" w:hAnsi="Times New Roman"/>
          <w:sz w:val="28"/>
        </w:rPr>
        <w:t>енным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ием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Яковлев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Е.Н.</w:t>
      </w:r>
      <w:r>
        <w:rPr>
          <w:rFonts w:ascii="Times New Roman" w:hAnsi="Times New Roman"/>
          <w:sz w:val="28"/>
        </w:rPr>
        <w:t>, 2005).</w:t>
      </w:r>
    </w:p>
    <w:p w14:paraId="7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Важное</w:t>
      </w:r>
      <w:r>
        <w:rPr>
          <w:rFonts w:ascii="Times New Roman" w:hAnsi="Times New Roman"/>
          <w:sz w:val="28"/>
        </w:rPr>
        <w:t xml:space="preserve"> зн</w:t>
      </w:r>
      <w:r>
        <w:rPr>
          <w:rFonts w:ascii="Times New Roman" w:hAnsi="Times New Roman"/>
          <w:sz w:val="28"/>
        </w:rPr>
        <w:t>ачение</w:t>
      </w:r>
      <w:r>
        <w:rPr>
          <w:rFonts w:ascii="Times New Roman" w:hAnsi="Times New Roman"/>
          <w:sz w:val="28"/>
        </w:rPr>
        <w:t xml:space="preserve"> в достижен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больших показателей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имеют фактор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ергетического</w:t>
      </w:r>
      <w:r>
        <w:rPr>
          <w:rFonts w:ascii="Times New Roman" w:hAnsi="Times New Roman"/>
          <w:sz w:val="28"/>
        </w:rPr>
        <w:t xml:space="preserve"> обеспечен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мышц.</w:t>
      </w:r>
    </w:p>
    <w:p w14:paraId="7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Фактор</w:t>
      </w:r>
      <w:r>
        <w:rPr>
          <w:rFonts w:ascii="Times New Roman" w:hAnsi="Times New Roman"/>
          <w:sz w:val="28"/>
        </w:rPr>
        <w:t>, оказывающий сильн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влияние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оявление</w:t>
      </w:r>
      <w:r>
        <w:rPr>
          <w:rFonts w:ascii="Times New Roman" w:hAnsi="Times New Roman"/>
          <w:sz w:val="28"/>
        </w:rPr>
        <w:t xml:space="preserve"> высокого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при выполн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длительн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заключается в эффективн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кционировании</w:t>
      </w:r>
      <w:r>
        <w:rPr>
          <w:rFonts w:ascii="Times New Roman" w:hAnsi="Times New Roman"/>
          <w:sz w:val="28"/>
        </w:rPr>
        <w:t xml:space="preserve"> системы, котор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обеспечивает человеческий ор</w:t>
      </w:r>
      <w:r>
        <w:rPr>
          <w:rFonts w:ascii="Times New Roman" w:hAnsi="Times New Roman"/>
          <w:sz w:val="28"/>
        </w:rPr>
        <w:t>ганизм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одом</w:t>
      </w:r>
      <w:r>
        <w:rPr>
          <w:rFonts w:ascii="Times New Roman" w:hAnsi="Times New Roman"/>
          <w:sz w:val="28"/>
        </w:rPr>
        <w:t>, др</w:t>
      </w:r>
      <w:r>
        <w:rPr>
          <w:rFonts w:ascii="Times New Roman" w:hAnsi="Times New Roman"/>
          <w:sz w:val="28"/>
        </w:rPr>
        <w:t>угими</w:t>
      </w:r>
      <w:r>
        <w:rPr>
          <w:rFonts w:ascii="Times New Roman" w:hAnsi="Times New Roman"/>
          <w:sz w:val="28"/>
        </w:rPr>
        <w:t xml:space="preserve"> словами, от аэр</w:t>
      </w:r>
      <w:r>
        <w:rPr>
          <w:rFonts w:ascii="Times New Roman" w:hAnsi="Times New Roman"/>
          <w:sz w:val="28"/>
        </w:rPr>
        <w:t>обно</w:t>
      </w:r>
      <w:r>
        <w:rPr>
          <w:rFonts w:ascii="Times New Roman" w:hAnsi="Times New Roman"/>
          <w:sz w:val="28"/>
        </w:rPr>
        <w:t>го источн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>. В качестве осн</w:t>
      </w:r>
      <w:r>
        <w:rPr>
          <w:rFonts w:ascii="Times New Roman" w:hAnsi="Times New Roman"/>
          <w:sz w:val="28"/>
        </w:rPr>
        <w:t>овных</w:t>
      </w:r>
      <w:r>
        <w:rPr>
          <w:rFonts w:ascii="Times New Roman" w:hAnsi="Times New Roman"/>
          <w:sz w:val="28"/>
        </w:rPr>
        <w:t xml:space="preserve"> показателей,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свидетельствуют об эффективн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этой системы, отвечающей за обеспечен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одом</w:t>
      </w:r>
      <w:r>
        <w:rPr>
          <w:rFonts w:ascii="Times New Roman" w:hAnsi="Times New Roman"/>
          <w:sz w:val="28"/>
        </w:rPr>
        <w:t>, выступает мощн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дан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z w:val="28"/>
        </w:rPr>
        <w:t xml:space="preserve"> системы, ее емкость, под</w:t>
      </w:r>
      <w:r>
        <w:rPr>
          <w:rFonts w:ascii="Times New Roman" w:hAnsi="Times New Roman"/>
          <w:sz w:val="28"/>
        </w:rPr>
        <w:t>вижность</w:t>
      </w:r>
      <w:r>
        <w:rPr>
          <w:rFonts w:ascii="Times New Roman" w:hAnsi="Times New Roman"/>
          <w:sz w:val="28"/>
        </w:rPr>
        <w:t>, а также экон</w:t>
      </w:r>
      <w:r>
        <w:rPr>
          <w:rFonts w:ascii="Times New Roman" w:hAnsi="Times New Roman"/>
          <w:sz w:val="28"/>
        </w:rPr>
        <w:t>омичность</w:t>
      </w:r>
      <w:r>
        <w:rPr>
          <w:rFonts w:ascii="Times New Roman" w:hAnsi="Times New Roman"/>
          <w:sz w:val="28"/>
        </w:rPr>
        <w:t>. В качестве обобщен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показателя, опр</w:t>
      </w:r>
      <w:r>
        <w:rPr>
          <w:rFonts w:ascii="Times New Roman" w:hAnsi="Times New Roman"/>
          <w:sz w:val="28"/>
        </w:rPr>
        <w:t>еделяющего</w:t>
      </w:r>
      <w:r>
        <w:rPr>
          <w:rFonts w:ascii="Times New Roman" w:hAnsi="Times New Roman"/>
          <w:sz w:val="28"/>
        </w:rPr>
        <w:t xml:space="preserve"> мощн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обного</w:t>
      </w:r>
      <w:r>
        <w:rPr>
          <w:rFonts w:ascii="Times New Roman" w:hAnsi="Times New Roman"/>
          <w:sz w:val="28"/>
        </w:rPr>
        <w:t xml:space="preserve"> источн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выступает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максимальн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потр</w:t>
      </w:r>
      <w:r>
        <w:rPr>
          <w:rFonts w:ascii="Times New Roman" w:hAnsi="Times New Roman"/>
          <w:sz w:val="28"/>
        </w:rPr>
        <w:t>ебления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(МПК). Стоит отметить н</w:t>
      </w:r>
      <w:r>
        <w:rPr>
          <w:rFonts w:ascii="Times New Roman" w:hAnsi="Times New Roman"/>
          <w:sz w:val="28"/>
        </w:rPr>
        <w:t>аличие</w:t>
      </w:r>
      <w:r>
        <w:rPr>
          <w:rFonts w:ascii="Times New Roman" w:hAnsi="Times New Roman"/>
          <w:sz w:val="28"/>
        </w:rPr>
        <w:t xml:space="preserve"> существен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взаимн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связей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обного</w:t>
      </w:r>
      <w:r>
        <w:rPr>
          <w:rFonts w:ascii="Times New Roman" w:hAnsi="Times New Roman"/>
          <w:sz w:val="28"/>
        </w:rPr>
        <w:t xml:space="preserve"> источн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 xml:space="preserve"> со спор</w:t>
      </w:r>
      <w:r>
        <w:rPr>
          <w:rFonts w:ascii="Times New Roman" w:hAnsi="Times New Roman"/>
          <w:sz w:val="28"/>
        </w:rPr>
        <w:t>тивными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езультатами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демон</w:t>
      </w:r>
      <w:r>
        <w:rPr>
          <w:rFonts w:ascii="Times New Roman" w:hAnsi="Times New Roman"/>
          <w:sz w:val="28"/>
        </w:rPr>
        <w:t>стрируют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тсмены</w:t>
      </w:r>
      <w:r>
        <w:rPr>
          <w:rFonts w:ascii="Times New Roman" w:hAnsi="Times New Roman"/>
          <w:sz w:val="28"/>
        </w:rPr>
        <w:t xml:space="preserve"> в беговых видах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ср</w:t>
      </w:r>
      <w:r>
        <w:rPr>
          <w:rFonts w:ascii="Times New Roman" w:hAnsi="Times New Roman"/>
          <w:sz w:val="28"/>
        </w:rPr>
        <w:t>едние</w:t>
      </w:r>
      <w:r>
        <w:rPr>
          <w:rFonts w:ascii="Times New Roman" w:hAnsi="Times New Roman"/>
          <w:sz w:val="28"/>
        </w:rPr>
        <w:t xml:space="preserve"> и длин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>. Вместе с тем, от пр</w:t>
      </w:r>
      <w:r>
        <w:rPr>
          <w:rFonts w:ascii="Times New Roman" w:hAnsi="Times New Roman"/>
          <w:sz w:val="28"/>
        </w:rPr>
        <w:t>одолжительности</w:t>
      </w:r>
      <w:r>
        <w:rPr>
          <w:rFonts w:ascii="Times New Roman" w:hAnsi="Times New Roman"/>
          <w:sz w:val="28"/>
        </w:rPr>
        <w:t xml:space="preserve"> физической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взаимн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связь ее пр</w:t>
      </w:r>
      <w:r>
        <w:rPr>
          <w:rFonts w:ascii="Times New Roman" w:hAnsi="Times New Roman"/>
          <w:sz w:val="28"/>
        </w:rPr>
        <w:t>одуктивности</w:t>
      </w:r>
      <w:r>
        <w:rPr>
          <w:rFonts w:ascii="Times New Roman" w:hAnsi="Times New Roman"/>
          <w:sz w:val="28"/>
        </w:rPr>
        <w:t xml:space="preserve"> с показателями максимальн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потр</w:t>
      </w:r>
      <w:r>
        <w:rPr>
          <w:rFonts w:ascii="Times New Roman" w:hAnsi="Times New Roman"/>
          <w:sz w:val="28"/>
        </w:rPr>
        <w:t>ебления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стан</w:t>
      </w:r>
      <w:r>
        <w:rPr>
          <w:rFonts w:ascii="Times New Roman" w:hAnsi="Times New Roman"/>
          <w:sz w:val="28"/>
        </w:rPr>
        <w:t>овится</w:t>
      </w:r>
      <w:r>
        <w:rPr>
          <w:rFonts w:ascii="Times New Roman" w:hAnsi="Times New Roman"/>
          <w:sz w:val="28"/>
        </w:rPr>
        <w:t xml:space="preserve"> все более тесн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>. Кр</w:t>
      </w:r>
      <w:r>
        <w:rPr>
          <w:rFonts w:ascii="Times New Roman" w:hAnsi="Times New Roman"/>
          <w:sz w:val="28"/>
        </w:rPr>
        <w:t>оме</w:t>
      </w:r>
      <w:r>
        <w:rPr>
          <w:rFonts w:ascii="Times New Roman" w:hAnsi="Times New Roman"/>
          <w:sz w:val="28"/>
        </w:rPr>
        <w:t xml:space="preserve"> того, стоит отметить, что бегун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мир</w:t>
      </w:r>
      <w:r>
        <w:rPr>
          <w:rFonts w:ascii="Times New Roman" w:hAnsi="Times New Roman"/>
          <w:sz w:val="28"/>
        </w:rPr>
        <w:t>ового</w:t>
      </w:r>
      <w:r>
        <w:rPr>
          <w:rFonts w:ascii="Times New Roman" w:hAnsi="Times New Roman"/>
          <w:sz w:val="28"/>
        </w:rPr>
        <w:t xml:space="preserve"> класса демон</w:t>
      </w:r>
      <w:r>
        <w:rPr>
          <w:rFonts w:ascii="Times New Roman" w:hAnsi="Times New Roman"/>
          <w:sz w:val="28"/>
        </w:rPr>
        <w:t>стрируют</w:t>
      </w:r>
      <w:r>
        <w:rPr>
          <w:rFonts w:ascii="Times New Roman" w:hAnsi="Times New Roman"/>
          <w:sz w:val="28"/>
        </w:rPr>
        <w:t xml:space="preserve"> показатели МПК,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езначительно</w:t>
      </w:r>
      <w:r>
        <w:rPr>
          <w:rFonts w:ascii="Times New Roman" w:hAnsi="Times New Roman"/>
          <w:sz w:val="28"/>
        </w:rPr>
        <w:t xml:space="preserve"> измен</w:t>
      </w:r>
      <w:r>
        <w:rPr>
          <w:rFonts w:ascii="Times New Roman" w:hAnsi="Times New Roman"/>
          <w:sz w:val="28"/>
        </w:rPr>
        <w:t>ились</w:t>
      </w:r>
      <w:r>
        <w:rPr>
          <w:rFonts w:ascii="Times New Roman" w:hAnsi="Times New Roman"/>
          <w:sz w:val="28"/>
        </w:rPr>
        <w:t xml:space="preserve"> за последн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50 лет, а фин</w:t>
      </w:r>
      <w:r>
        <w:rPr>
          <w:rFonts w:ascii="Times New Roman" w:hAnsi="Times New Roman"/>
          <w:sz w:val="28"/>
        </w:rPr>
        <w:t>альные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остижения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демон</w:t>
      </w:r>
      <w:r>
        <w:rPr>
          <w:rFonts w:ascii="Times New Roman" w:hAnsi="Times New Roman"/>
          <w:sz w:val="28"/>
        </w:rPr>
        <w:t>стрируют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евероятный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ост</w:t>
      </w:r>
      <w:r>
        <w:rPr>
          <w:rFonts w:ascii="Times New Roman" w:hAnsi="Times New Roman"/>
          <w:sz w:val="28"/>
        </w:rPr>
        <w:t>. Это свидетельствует о том, что мощн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обного</w:t>
      </w:r>
      <w:r>
        <w:rPr>
          <w:rFonts w:ascii="Times New Roman" w:hAnsi="Times New Roman"/>
          <w:sz w:val="28"/>
        </w:rPr>
        <w:t xml:space="preserve"> источн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 xml:space="preserve"> является только одн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из фактор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обуславливают степен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степен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кото</w:t>
      </w:r>
      <w:r>
        <w:rPr>
          <w:rFonts w:ascii="Times New Roman" w:hAnsi="Times New Roman"/>
          <w:sz w:val="28"/>
        </w:rPr>
        <w:t>рая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актерна</w:t>
      </w:r>
      <w:r>
        <w:rPr>
          <w:rFonts w:ascii="Times New Roman" w:hAnsi="Times New Roman"/>
          <w:sz w:val="28"/>
        </w:rPr>
        <w:t xml:space="preserve"> для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обного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актера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аходится</w:t>
      </w:r>
      <w:r>
        <w:rPr>
          <w:rFonts w:ascii="Times New Roman" w:hAnsi="Times New Roman"/>
          <w:sz w:val="28"/>
        </w:rPr>
        <w:t xml:space="preserve"> в зависимости от тех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z w:val="28"/>
        </w:rPr>
        <w:t xml:space="preserve"> обладает аэр</w:t>
      </w:r>
      <w:r>
        <w:rPr>
          <w:rFonts w:ascii="Times New Roman" w:hAnsi="Times New Roman"/>
          <w:sz w:val="28"/>
        </w:rPr>
        <w:t>обная</w:t>
      </w:r>
      <w:r>
        <w:rPr>
          <w:rFonts w:ascii="Times New Roman" w:hAnsi="Times New Roman"/>
          <w:sz w:val="28"/>
        </w:rPr>
        <w:t xml:space="preserve"> система по эн</w:t>
      </w:r>
      <w:r>
        <w:rPr>
          <w:rFonts w:ascii="Times New Roman" w:hAnsi="Times New Roman"/>
          <w:sz w:val="28"/>
        </w:rPr>
        <w:t>ергетическому</w:t>
      </w:r>
      <w:r>
        <w:rPr>
          <w:rFonts w:ascii="Times New Roman" w:hAnsi="Times New Roman"/>
          <w:sz w:val="28"/>
        </w:rPr>
        <w:t xml:space="preserve"> обеспечен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. Это озн</w:t>
      </w:r>
      <w:r>
        <w:rPr>
          <w:rFonts w:ascii="Times New Roman" w:hAnsi="Times New Roman"/>
          <w:sz w:val="28"/>
        </w:rPr>
        <w:t>ачает</w:t>
      </w:r>
      <w:r>
        <w:rPr>
          <w:rFonts w:ascii="Times New Roman" w:hAnsi="Times New Roman"/>
          <w:sz w:val="28"/>
        </w:rPr>
        <w:t>, что объем запасов субстр</w:t>
      </w:r>
      <w:r>
        <w:rPr>
          <w:rFonts w:ascii="Times New Roman" w:hAnsi="Times New Roman"/>
          <w:sz w:val="28"/>
        </w:rPr>
        <w:t>атов</w:t>
      </w:r>
      <w:r>
        <w:rPr>
          <w:rFonts w:ascii="Times New Roman" w:hAnsi="Times New Roman"/>
          <w:sz w:val="28"/>
        </w:rPr>
        <w:t xml:space="preserve"> окислительн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еакций</w:t>
      </w:r>
      <w:r>
        <w:rPr>
          <w:rFonts w:ascii="Times New Roman" w:hAnsi="Times New Roman"/>
          <w:sz w:val="28"/>
        </w:rPr>
        <w:t xml:space="preserve"> мо</w:t>
      </w:r>
      <w:r>
        <w:rPr>
          <w:rFonts w:ascii="Times New Roman" w:hAnsi="Times New Roman"/>
          <w:sz w:val="28"/>
        </w:rPr>
        <w:t>жет</w:t>
      </w:r>
      <w:r>
        <w:rPr>
          <w:rFonts w:ascii="Times New Roman" w:hAnsi="Times New Roman"/>
          <w:sz w:val="28"/>
        </w:rPr>
        <w:t xml:space="preserve"> быть использован в случае длительн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ергетических</w:t>
      </w:r>
      <w:r>
        <w:rPr>
          <w:rFonts w:ascii="Times New Roman" w:hAnsi="Times New Roman"/>
          <w:sz w:val="28"/>
        </w:rPr>
        <w:t xml:space="preserve"> затр</w:t>
      </w:r>
      <w:r>
        <w:rPr>
          <w:rFonts w:ascii="Times New Roman" w:hAnsi="Times New Roman"/>
          <w:sz w:val="28"/>
        </w:rPr>
        <w:t>атах</w:t>
      </w:r>
      <w:r>
        <w:rPr>
          <w:rFonts w:ascii="Times New Roman" w:hAnsi="Times New Roman"/>
          <w:sz w:val="28"/>
        </w:rPr>
        <w:t xml:space="preserve"> действий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Якимов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А.М.</w:t>
      </w:r>
      <w:r>
        <w:rPr>
          <w:rFonts w:ascii="Times New Roman" w:hAnsi="Times New Roman"/>
          <w:sz w:val="28"/>
        </w:rPr>
        <w:t>, 2018).</w:t>
      </w:r>
    </w:p>
    <w:p w14:paraId="7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z w:val="28"/>
        </w:rPr>
        <w:t xml:space="preserve"> с тем степен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агрузок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еобходимо</w:t>
      </w:r>
      <w:r>
        <w:rPr>
          <w:rFonts w:ascii="Times New Roman" w:hAnsi="Times New Roman"/>
          <w:sz w:val="28"/>
        </w:rPr>
        <w:t xml:space="preserve"> соизмер</w:t>
      </w:r>
      <w:r>
        <w:rPr>
          <w:rFonts w:ascii="Times New Roman" w:hAnsi="Times New Roman"/>
          <w:sz w:val="28"/>
        </w:rPr>
        <w:t>ять</w:t>
      </w:r>
      <w:r>
        <w:rPr>
          <w:rFonts w:ascii="Times New Roman" w:hAnsi="Times New Roman"/>
          <w:sz w:val="28"/>
        </w:rPr>
        <w:t xml:space="preserve"> с р</w:t>
      </w:r>
      <w:r>
        <w:rPr>
          <w:rFonts w:ascii="Times New Roman" w:hAnsi="Times New Roman"/>
          <w:sz w:val="28"/>
        </w:rPr>
        <w:t>амками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обного</w:t>
      </w:r>
      <w:r>
        <w:rPr>
          <w:rFonts w:ascii="Times New Roman" w:hAnsi="Times New Roman"/>
          <w:sz w:val="28"/>
        </w:rPr>
        <w:t xml:space="preserve"> и ан</w:t>
      </w:r>
      <w:r>
        <w:rPr>
          <w:rFonts w:ascii="Times New Roman" w:hAnsi="Times New Roman"/>
          <w:sz w:val="28"/>
        </w:rPr>
        <w:t>аэробного</w:t>
      </w:r>
      <w:r>
        <w:rPr>
          <w:rFonts w:ascii="Times New Roman" w:hAnsi="Times New Roman"/>
          <w:sz w:val="28"/>
        </w:rPr>
        <w:t xml:space="preserve"> пор</w:t>
      </w:r>
      <w:r>
        <w:rPr>
          <w:rFonts w:ascii="Times New Roman" w:hAnsi="Times New Roman"/>
          <w:sz w:val="28"/>
        </w:rPr>
        <w:t>огов</w:t>
      </w:r>
      <w:r>
        <w:rPr>
          <w:rFonts w:ascii="Times New Roman" w:hAnsi="Times New Roman"/>
          <w:sz w:val="28"/>
        </w:rPr>
        <w:t xml:space="preserve"> человека.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 xml:space="preserve"> гибкость системы аэр</w:t>
      </w:r>
      <w:r>
        <w:rPr>
          <w:rFonts w:ascii="Times New Roman" w:hAnsi="Times New Roman"/>
          <w:sz w:val="28"/>
        </w:rPr>
        <w:t>обного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ергетического</w:t>
      </w:r>
      <w:r>
        <w:rPr>
          <w:rFonts w:ascii="Times New Roman" w:hAnsi="Times New Roman"/>
          <w:sz w:val="28"/>
        </w:rPr>
        <w:t xml:space="preserve"> обеспечен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выр</w:t>
      </w:r>
      <w:r>
        <w:rPr>
          <w:rFonts w:ascii="Times New Roman" w:hAnsi="Times New Roman"/>
          <w:sz w:val="28"/>
        </w:rPr>
        <w:t>ажается</w:t>
      </w:r>
      <w:r>
        <w:rPr>
          <w:rFonts w:ascii="Times New Roman" w:hAnsi="Times New Roman"/>
          <w:sz w:val="28"/>
        </w:rPr>
        <w:t xml:space="preserve"> в скор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с котор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происходят пр</w:t>
      </w:r>
      <w:r>
        <w:rPr>
          <w:rFonts w:ascii="Times New Roman" w:hAnsi="Times New Roman"/>
          <w:sz w:val="28"/>
        </w:rPr>
        <w:t>оцессы</w:t>
      </w:r>
      <w:r>
        <w:rPr>
          <w:rFonts w:ascii="Times New Roman" w:hAnsi="Times New Roman"/>
          <w:sz w:val="28"/>
        </w:rPr>
        <w:t xml:space="preserve"> окислен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стар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актеризуется</w:t>
      </w:r>
      <w:r>
        <w:rPr>
          <w:rFonts w:ascii="Times New Roman" w:hAnsi="Times New Roman"/>
          <w:sz w:val="28"/>
        </w:rPr>
        <w:t xml:space="preserve"> длительн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 xml:space="preserve"> и ин</w:t>
      </w:r>
      <w:r>
        <w:rPr>
          <w:rFonts w:ascii="Times New Roman" w:hAnsi="Times New Roman"/>
          <w:sz w:val="28"/>
        </w:rPr>
        <w:t>тенсивностью</w:t>
      </w:r>
      <w:r>
        <w:rPr>
          <w:rFonts w:ascii="Times New Roman" w:hAnsi="Times New Roman"/>
          <w:sz w:val="28"/>
        </w:rPr>
        <w:t xml:space="preserve"> и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существен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измен</w:t>
      </w:r>
      <w:r>
        <w:rPr>
          <w:rFonts w:ascii="Times New Roman" w:hAnsi="Times New Roman"/>
          <w:sz w:val="28"/>
        </w:rPr>
        <w:t>ениях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беспр</w:t>
      </w:r>
      <w:r>
        <w:rPr>
          <w:rFonts w:ascii="Times New Roman" w:hAnsi="Times New Roman"/>
          <w:sz w:val="28"/>
        </w:rPr>
        <w:t>ерывной</w:t>
      </w:r>
      <w:r>
        <w:rPr>
          <w:rFonts w:ascii="Times New Roman" w:hAnsi="Times New Roman"/>
          <w:sz w:val="28"/>
        </w:rPr>
        <w:t xml:space="preserve"> и длительн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. От того, н</w:t>
      </w:r>
      <w:r>
        <w:rPr>
          <w:rFonts w:ascii="Times New Roman" w:hAnsi="Times New Roman"/>
          <w:sz w:val="28"/>
        </w:rPr>
        <w:t>асколько</w:t>
      </w:r>
      <w:r>
        <w:rPr>
          <w:rFonts w:ascii="Times New Roman" w:hAnsi="Times New Roman"/>
          <w:sz w:val="28"/>
        </w:rPr>
        <w:t xml:space="preserve"> быстр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оисходит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аскрытие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обных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кций</w:t>
      </w:r>
      <w:r>
        <w:rPr>
          <w:rFonts w:ascii="Times New Roman" w:hAnsi="Times New Roman"/>
          <w:sz w:val="28"/>
        </w:rPr>
        <w:t xml:space="preserve"> до тех зн</w:t>
      </w:r>
      <w:r>
        <w:rPr>
          <w:rFonts w:ascii="Times New Roman" w:hAnsi="Times New Roman"/>
          <w:sz w:val="28"/>
        </w:rPr>
        <w:t>ачений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считаются оптимальн</w:t>
      </w:r>
      <w:r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z w:val="28"/>
        </w:rPr>
        <w:t>, зависит н</w:t>
      </w:r>
      <w:r>
        <w:rPr>
          <w:rFonts w:ascii="Times New Roman" w:hAnsi="Times New Roman"/>
          <w:sz w:val="28"/>
        </w:rPr>
        <w:t>асколько</w:t>
      </w:r>
      <w:r>
        <w:rPr>
          <w:rFonts w:ascii="Times New Roman" w:hAnsi="Times New Roman"/>
          <w:sz w:val="28"/>
        </w:rPr>
        <w:t xml:space="preserve"> экон</w:t>
      </w:r>
      <w:r>
        <w:rPr>
          <w:rFonts w:ascii="Times New Roman" w:hAnsi="Times New Roman"/>
          <w:sz w:val="28"/>
        </w:rPr>
        <w:t>омичным</w:t>
      </w:r>
      <w:r>
        <w:rPr>
          <w:rFonts w:ascii="Times New Roman" w:hAnsi="Times New Roman"/>
          <w:sz w:val="28"/>
        </w:rPr>
        <w:t xml:space="preserve"> будет осуществлен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ергетического</w:t>
      </w:r>
      <w:r>
        <w:rPr>
          <w:rFonts w:ascii="Times New Roman" w:hAnsi="Times New Roman"/>
          <w:sz w:val="28"/>
        </w:rPr>
        <w:t xml:space="preserve"> обеспечен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а это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апрямую</w:t>
      </w:r>
      <w:r>
        <w:rPr>
          <w:rFonts w:ascii="Times New Roman" w:hAnsi="Times New Roman"/>
          <w:sz w:val="28"/>
        </w:rPr>
        <w:t xml:space="preserve"> сказывается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эффективн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. У людей с н</w:t>
      </w:r>
      <w:r>
        <w:rPr>
          <w:rFonts w:ascii="Times New Roman" w:hAnsi="Times New Roman"/>
          <w:sz w:val="28"/>
        </w:rPr>
        <w:t>едостаточным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овнем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енированности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оцесс</w:t>
      </w:r>
      <w:r>
        <w:rPr>
          <w:rFonts w:ascii="Times New Roman" w:hAnsi="Times New Roman"/>
          <w:sz w:val="28"/>
        </w:rPr>
        <w:t xml:space="preserve"> по р</w:t>
      </w:r>
      <w:r>
        <w:rPr>
          <w:rFonts w:ascii="Times New Roman" w:hAnsi="Times New Roman"/>
          <w:sz w:val="28"/>
        </w:rPr>
        <w:t>азвертыванию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кциональных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обной</w:t>
      </w:r>
      <w:r>
        <w:rPr>
          <w:rFonts w:ascii="Times New Roman" w:hAnsi="Times New Roman"/>
          <w:sz w:val="28"/>
        </w:rPr>
        <w:t xml:space="preserve"> системы зан</w:t>
      </w:r>
      <w:r>
        <w:rPr>
          <w:rFonts w:ascii="Times New Roman" w:hAnsi="Times New Roman"/>
          <w:sz w:val="28"/>
        </w:rPr>
        <w:t>имает</w:t>
      </w:r>
      <w:r>
        <w:rPr>
          <w:rFonts w:ascii="Times New Roman" w:hAnsi="Times New Roman"/>
          <w:sz w:val="28"/>
        </w:rPr>
        <w:t xml:space="preserve"> пор</w:t>
      </w:r>
      <w:r>
        <w:rPr>
          <w:rFonts w:ascii="Times New Roman" w:hAnsi="Times New Roman"/>
          <w:sz w:val="28"/>
        </w:rPr>
        <w:t>ядка</w:t>
      </w:r>
      <w:r>
        <w:rPr>
          <w:rFonts w:ascii="Times New Roman" w:hAnsi="Times New Roman"/>
          <w:sz w:val="28"/>
        </w:rPr>
        <w:t xml:space="preserve"> 5 мин</w:t>
      </w:r>
      <w:r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>.  Вместе с тем спор</w:t>
      </w:r>
      <w:r>
        <w:rPr>
          <w:rFonts w:ascii="Times New Roman" w:hAnsi="Times New Roman"/>
          <w:sz w:val="28"/>
        </w:rPr>
        <w:t>тсмены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егулярно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оводят</w:t>
      </w:r>
      <w:r>
        <w:rPr>
          <w:rFonts w:ascii="Times New Roman" w:hAnsi="Times New Roman"/>
          <w:sz w:val="28"/>
        </w:rPr>
        <w:t xml:space="preserve"> зан</w:t>
      </w:r>
      <w:r>
        <w:rPr>
          <w:rFonts w:ascii="Times New Roman" w:hAnsi="Times New Roman"/>
          <w:sz w:val="28"/>
        </w:rPr>
        <w:t>ятия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демон</w:t>
      </w:r>
      <w:r>
        <w:rPr>
          <w:rFonts w:ascii="Times New Roman" w:hAnsi="Times New Roman"/>
          <w:sz w:val="28"/>
        </w:rPr>
        <w:t>стрирует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азвертывания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кциональных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 уже к кон</w:t>
      </w:r>
      <w:r>
        <w:rPr>
          <w:rFonts w:ascii="Times New Roman" w:hAnsi="Times New Roman"/>
          <w:sz w:val="28"/>
        </w:rPr>
        <w:t>цу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вой</w:t>
      </w:r>
      <w:r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уты</w:t>
      </w:r>
      <w:r>
        <w:rPr>
          <w:rFonts w:ascii="Times New Roman" w:hAnsi="Times New Roman"/>
          <w:sz w:val="28"/>
        </w:rPr>
        <w:t xml:space="preserve"> и достигают оптимальн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для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агрузки</w:t>
      </w:r>
      <w:r>
        <w:rPr>
          <w:rFonts w:ascii="Times New Roman" w:hAnsi="Times New Roman"/>
          <w:sz w:val="28"/>
        </w:rPr>
        <w:t xml:space="preserve"> потр</w:t>
      </w:r>
      <w:r>
        <w:rPr>
          <w:rFonts w:ascii="Times New Roman" w:hAnsi="Times New Roman"/>
          <w:sz w:val="28"/>
        </w:rPr>
        <w:t>ебления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>. Совер</w:t>
      </w:r>
      <w:r>
        <w:rPr>
          <w:rFonts w:ascii="Times New Roman" w:hAnsi="Times New Roman"/>
          <w:sz w:val="28"/>
        </w:rPr>
        <w:t>шенствование</w:t>
      </w:r>
      <w:r>
        <w:rPr>
          <w:rFonts w:ascii="Times New Roman" w:hAnsi="Times New Roman"/>
          <w:sz w:val="28"/>
        </w:rPr>
        <w:t xml:space="preserve"> систем по аэр</w:t>
      </w:r>
      <w:r>
        <w:rPr>
          <w:rFonts w:ascii="Times New Roman" w:hAnsi="Times New Roman"/>
          <w:sz w:val="28"/>
        </w:rPr>
        <w:t>обному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ергетическому</w:t>
      </w:r>
      <w:r>
        <w:rPr>
          <w:rFonts w:ascii="Times New Roman" w:hAnsi="Times New Roman"/>
          <w:sz w:val="28"/>
        </w:rPr>
        <w:t xml:space="preserve"> обеспечен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осуществлять с максимальн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э</w:t>
      </w:r>
      <w:r>
        <w:rPr>
          <w:rFonts w:ascii="Times New Roman" w:hAnsi="Times New Roman"/>
          <w:sz w:val="28"/>
        </w:rPr>
        <w:t>ффективностью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помощи методов вар</w:t>
      </w:r>
      <w:r>
        <w:rPr>
          <w:rFonts w:ascii="Times New Roman" w:hAnsi="Times New Roman"/>
          <w:sz w:val="28"/>
        </w:rPr>
        <w:t>иативного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епрерывного</w:t>
      </w:r>
      <w:r>
        <w:rPr>
          <w:rFonts w:ascii="Times New Roman" w:hAnsi="Times New Roman"/>
          <w:sz w:val="28"/>
        </w:rPr>
        <w:t>, а также ин</w:t>
      </w:r>
      <w:r>
        <w:rPr>
          <w:rFonts w:ascii="Times New Roman" w:hAnsi="Times New Roman"/>
          <w:sz w:val="28"/>
        </w:rPr>
        <w:t>тервальных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действий.</w:t>
      </w:r>
    </w:p>
    <w:p w14:paraId="7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</w:t>
      </w:r>
      <w:r>
        <w:rPr>
          <w:rFonts w:ascii="Times New Roman" w:hAnsi="Times New Roman"/>
          <w:sz w:val="28"/>
        </w:rPr>
        <w:t xml:space="preserve"> отметить особое зн</w:t>
      </w:r>
      <w:r>
        <w:rPr>
          <w:rFonts w:ascii="Times New Roman" w:hAnsi="Times New Roman"/>
          <w:sz w:val="28"/>
        </w:rPr>
        <w:t>ачение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оказывает экон</w:t>
      </w:r>
      <w:r>
        <w:rPr>
          <w:rFonts w:ascii="Times New Roman" w:hAnsi="Times New Roman"/>
          <w:sz w:val="28"/>
        </w:rPr>
        <w:t>омичность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действий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езультативности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. От того, н</w:t>
      </w:r>
      <w:r>
        <w:rPr>
          <w:rFonts w:ascii="Times New Roman" w:hAnsi="Times New Roman"/>
          <w:sz w:val="28"/>
        </w:rPr>
        <w:t>асколько</w:t>
      </w:r>
      <w:r>
        <w:rPr>
          <w:rFonts w:ascii="Times New Roman" w:hAnsi="Times New Roman"/>
          <w:sz w:val="28"/>
        </w:rPr>
        <w:t xml:space="preserve"> мало человек тр</w:t>
      </w:r>
      <w:r>
        <w:rPr>
          <w:rFonts w:ascii="Times New Roman" w:hAnsi="Times New Roman"/>
          <w:sz w:val="28"/>
        </w:rPr>
        <w:t>атит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одн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един</w:t>
      </w:r>
      <w:r>
        <w:rPr>
          <w:rFonts w:ascii="Times New Roman" w:hAnsi="Times New Roman"/>
          <w:sz w:val="28"/>
        </w:rPr>
        <w:t>ицу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енной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>, зависит сте</w:t>
      </w:r>
      <w:r>
        <w:rPr>
          <w:rFonts w:ascii="Times New Roman" w:hAnsi="Times New Roman"/>
          <w:sz w:val="28"/>
        </w:rPr>
        <w:t>пень</w:t>
      </w:r>
      <w:r>
        <w:rPr>
          <w:rFonts w:ascii="Times New Roman" w:hAnsi="Times New Roman"/>
          <w:sz w:val="28"/>
        </w:rPr>
        <w:t xml:space="preserve"> экон</w:t>
      </w:r>
      <w:r>
        <w:rPr>
          <w:rFonts w:ascii="Times New Roman" w:hAnsi="Times New Roman"/>
          <w:sz w:val="28"/>
        </w:rPr>
        <w:t>омичности</w:t>
      </w:r>
      <w:r>
        <w:rPr>
          <w:rFonts w:ascii="Times New Roman" w:hAnsi="Times New Roman"/>
          <w:sz w:val="28"/>
        </w:rPr>
        <w:t>, с котор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он р</w:t>
      </w:r>
      <w:r>
        <w:rPr>
          <w:rFonts w:ascii="Times New Roman" w:hAnsi="Times New Roman"/>
          <w:sz w:val="28"/>
        </w:rPr>
        <w:t>еализует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и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ее пр</w:t>
      </w:r>
      <w:r>
        <w:rPr>
          <w:rFonts w:ascii="Times New Roman" w:hAnsi="Times New Roman"/>
          <w:sz w:val="28"/>
        </w:rPr>
        <w:t>оизводительности</w:t>
      </w:r>
      <w:r>
        <w:rPr>
          <w:rFonts w:ascii="Times New Roman" w:hAnsi="Times New Roman"/>
          <w:sz w:val="28"/>
        </w:rPr>
        <w:t>. К пр</w:t>
      </w:r>
      <w:r>
        <w:rPr>
          <w:rFonts w:ascii="Times New Roman" w:hAnsi="Times New Roman"/>
          <w:sz w:val="28"/>
        </w:rPr>
        <w:t>имеру</w:t>
      </w:r>
      <w:r>
        <w:rPr>
          <w:rFonts w:ascii="Times New Roman" w:hAnsi="Times New Roman"/>
          <w:sz w:val="28"/>
        </w:rPr>
        <w:t>, стоимость бега в кислор</w:t>
      </w:r>
      <w:r>
        <w:rPr>
          <w:rFonts w:ascii="Times New Roman" w:hAnsi="Times New Roman"/>
          <w:sz w:val="28"/>
        </w:rPr>
        <w:t>одном</w:t>
      </w:r>
      <w:r>
        <w:rPr>
          <w:rFonts w:ascii="Times New Roman" w:hAnsi="Times New Roman"/>
          <w:sz w:val="28"/>
        </w:rPr>
        <w:t xml:space="preserve"> выр</w:t>
      </w:r>
      <w:r>
        <w:rPr>
          <w:rFonts w:ascii="Times New Roman" w:hAnsi="Times New Roman"/>
          <w:sz w:val="28"/>
        </w:rPr>
        <w:t>ажении</w:t>
      </w:r>
      <w:r>
        <w:rPr>
          <w:rFonts w:ascii="Times New Roman" w:hAnsi="Times New Roman"/>
          <w:sz w:val="28"/>
        </w:rPr>
        <w:t xml:space="preserve"> у мар</w:t>
      </w:r>
      <w:r>
        <w:rPr>
          <w:rFonts w:ascii="Times New Roman" w:hAnsi="Times New Roman"/>
          <w:sz w:val="28"/>
        </w:rPr>
        <w:t>афонцев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инадлежащих</w:t>
      </w:r>
      <w:r>
        <w:rPr>
          <w:rFonts w:ascii="Times New Roman" w:hAnsi="Times New Roman"/>
          <w:sz w:val="28"/>
        </w:rPr>
        <w:t xml:space="preserve"> к одн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классу и бегущих со ср</w:t>
      </w:r>
      <w:r>
        <w:rPr>
          <w:rFonts w:ascii="Times New Roman" w:hAnsi="Times New Roman"/>
          <w:sz w:val="28"/>
        </w:rPr>
        <w:t>едней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>бладает</w:t>
      </w:r>
      <w:r>
        <w:rPr>
          <w:rFonts w:ascii="Times New Roman" w:hAnsi="Times New Roman"/>
          <w:sz w:val="28"/>
        </w:rPr>
        <w:t xml:space="preserve"> колебан</w:t>
      </w:r>
      <w:r>
        <w:rPr>
          <w:rFonts w:ascii="Times New Roman" w:hAnsi="Times New Roman"/>
          <w:sz w:val="28"/>
        </w:rPr>
        <w:t>иями</w:t>
      </w:r>
      <w:r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еделах</w:t>
      </w:r>
      <w:r>
        <w:rPr>
          <w:rFonts w:ascii="Times New Roman" w:hAnsi="Times New Roman"/>
          <w:sz w:val="28"/>
        </w:rPr>
        <w:t xml:space="preserve"> 20%. Экон</w:t>
      </w:r>
      <w:r>
        <w:rPr>
          <w:rFonts w:ascii="Times New Roman" w:hAnsi="Times New Roman"/>
          <w:sz w:val="28"/>
        </w:rPr>
        <w:t>омичность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действий является комплексн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показателем, котор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актеризуется</w:t>
      </w:r>
      <w:r>
        <w:rPr>
          <w:rFonts w:ascii="Times New Roman" w:hAnsi="Times New Roman"/>
          <w:sz w:val="28"/>
        </w:rPr>
        <w:t xml:space="preserve"> экон</w:t>
      </w:r>
      <w:r>
        <w:rPr>
          <w:rFonts w:ascii="Times New Roman" w:hAnsi="Times New Roman"/>
          <w:sz w:val="28"/>
        </w:rPr>
        <w:t>омичностью</w:t>
      </w:r>
      <w:r>
        <w:rPr>
          <w:rFonts w:ascii="Times New Roman" w:hAnsi="Times New Roman"/>
          <w:sz w:val="28"/>
        </w:rPr>
        <w:t>, как техн</w:t>
      </w:r>
      <w:r>
        <w:rPr>
          <w:rFonts w:ascii="Times New Roman" w:hAnsi="Times New Roman"/>
          <w:sz w:val="28"/>
        </w:rPr>
        <w:t>ической</w:t>
      </w:r>
      <w:r>
        <w:rPr>
          <w:rFonts w:ascii="Times New Roman" w:hAnsi="Times New Roman"/>
          <w:sz w:val="28"/>
        </w:rPr>
        <w:t>, так и фун</w:t>
      </w:r>
      <w:r>
        <w:rPr>
          <w:rFonts w:ascii="Times New Roman" w:hAnsi="Times New Roman"/>
          <w:sz w:val="28"/>
        </w:rPr>
        <w:t>кциональной</w:t>
      </w:r>
      <w:r>
        <w:rPr>
          <w:rFonts w:ascii="Times New Roman" w:hAnsi="Times New Roman"/>
          <w:sz w:val="28"/>
        </w:rPr>
        <w:t>, а также р</w:t>
      </w:r>
      <w:r>
        <w:rPr>
          <w:rFonts w:ascii="Times New Roman" w:hAnsi="Times New Roman"/>
          <w:sz w:val="28"/>
        </w:rPr>
        <w:t>азвитием</w:t>
      </w:r>
      <w:r>
        <w:rPr>
          <w:rFonts w:ascii="Times New Roman" w:hAnsi="Times New Roman"/>
          <w:sz w:val="28"/>
        </w:rPr>
        <w:t xml:space="preserve"> гибкости и ее оптимальн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овнем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Якимов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А.М.</w:t>
      </w:r>
      <w:r>
        <w:rPr>
          <w:rFonts w:ascii="Times New Roman" w:hAnsi="Times New Roman"/>
          <w:sz w:val="28"/>
        </w:rPr>
        <w:t>, 2018).</w:t>
      </w:r>
    </w:p>
    <w:p w14:paraId="74000000"/>
    <w:p w14:paraId="75000000">
      <w:pPr>
        <w:pStyle w:val="Style_10"/>
        <w:keepNext w:val="1"/>
        <w:keepLines w:val="1"/>
        <w:numPr>
          <w:ilvl w:val="1"/>
          <w:numId w:val="2"/>
        </w:numPr>
        <w:spacing w:after="0" w:before="40"/>
        <w:ind/>
        <w:jc w:val="center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Виды тестов для диагностики выносливости</w:t>
      </w:r>
    </w:p>
    <w:p w14:paraId="76000000"/>
    <w:p w14:paraId="7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основных критериев выносливости является время, в течение которого человек способен поддерживать заданную интенсивность деятельно</w:t>
      </w:r>
      <w:r>
        <w:rPr>
          <w:rFonts w:ascii="Times New Roman" w:hAnsi="Times New Roman"/>
          <w:sz w:val="28"/>
        </w:rPr>
        <w:t>сти (Холодов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Ж.К., 2000). На основе этого критерия разработаны прямой и кос</w:t>
      </w:r>
      <w:r>
        <w:rPr>
          <w:rFonts w:ascii="Times New Roman" w:hAnsi="Times New Roman"/>
          <w:sz w:val="28"/>
        </w:rPr>
        <w:t>венный способы измерения выносливости. При прямом способе испытуемому предлагают выполнять какое-либо задание (например, бег) с заданной интенсивностью (60, 70, 80 или 90% от максимальной скорости). Сигналом для пре</w:t>
      </w:r>
      <w:r>
        <w:rPr>
          <w:rFonts w:ascii="Times New Roman" w:hAnsi="Times New Roman"/>
          <w:sz w:val="28"/>
        </w:rPr>
        <w:t>кращения теста является начало снижения скорости выполнения данного зада</w:t>
      </w:r>
      <w:r>
        <w:rPr>
          <w:rFonts w:ascii="Times New Roman" w:hAnsi="Times New Roman"/>
          <w:sz w:val="28"/>
        </w:rPr>
        <w:t>ния. Однако на практике педагоги по физической культуре и спорту прямым способом пользуются редко, поскольку сначала нужно определить максималь</w:t>
      </w:r>
      <w:r>
        <w:rPr>
          <w:rFonts w:ascii="Times New Roman" w:hAnsi="Times New Roman"/>
          <w:sz w:val="28"/>
        </w:rPr>
        <w:t xml:space="preserve">ные скоростные возможности испытуемых (по </w:t>
      </w:r>
      <w:r>
        <w:rPr>
          <w:rFonts w:ascii="Times New Roman" w:hAnsi="Times New Roman"/>
          <w:sz w:val="28"/>
        </w:rPr>
        <w:t>бегу на 20 или 30 м с ходу), затем вычислить для каждого из них заданную скорость и только после этого приступать к тестированию.</w:t>
      </w:r>
    </w:p>
    <w:p w14:paraId="7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практике физического воспитания в основном применяется косвенный способ, когда выносливость занимающихся определяется по времени преодоле</w:t>
      </w:r>
      <w:r>
        <w:rPr>
          <w:rFonts w:ascii="Times New Roman" w:hAnsi="Times New Roman"/>
          <w:sz w:val="28"/>
        </w:rPr>
        <w:t>ния ими какой-либо достаточно длинной дистанции. Так, например, для уча</w:t>
      </w:r>
      <w:r>
        <w:rPr>
          <w:rFonts w:ascii="Times New Roman" w:hAnsi="Times New Roman"/>
          <w:sz w:val="28"/>
        </w:rPr>
        <w:t>щихся младших классов длина дистанции обычно составляет 600-800 м; сред</w:t>
      </w:r>
      <w:r>
        <w:rPr>
          <w:rFonts w:ascii="Times New Roman" w:hAnsi="Times New Roman"/>
          <w:sz w:val="28"/>
        </w:rPr>
        <w:t>них классов — 1000-1500 м; старших классов — 2000-3000 м. Используются также тесты с фиксированной длительностью бега — 6 или 12 мин. В этом слу</w:t>
      </w:r>
      <w:r>
        <w:rPr>
          <w:rFonts w:ascii="Times New Roman" w:hAnsi="Times New Roman"/>
          <w:sz w:val="28"/>
        </w:rPr>
        <w:t>чае оценивается расстояние, преодоленное за данное время. В спорте выносливость может измеряться и с помощью других групп тестов: неспецифических (по их результатам оценивают потенциальные возможности спортсменов эффективно тренироваться или соревноваться в условиях нарас</w:t>
      </w:r>
      <w:r>
        <w:rPr>
          <w:rFonts w:ascii="Times New Roman" w:hAnsi="Times New Roman"/>
          <w:sz w:val="28"/>
        </w:rPr>
        <w:t>тающего утомления) и специфических (результаты этих тестов указывают на степень реализации э</w:t>
      </w:r>
      <w:r>
        <w:rPr>
          <w:rFonts w:ascii="Times New Roman" w:hAnsi="Times New Roman"/>
          <w:sz w:val="28"/>
        </w:rPr>
        <w:t>тих потенциальных возможностей) (</w:t>
      </w:r>
      <w:r>
        <w:rPr>
          <w:rFonts w:ascii="Times New Roman" w:hAnsi="Times New Roman"/>
          <w:sz w:val="28"/>
        </w:rPr>
        <w:t>Лях</w:t>
      </w:r>
      <w:r>
        <w:rPr>
          <w:rFonts w:ascii="Times New Roman" w:hAnsi="Times New Roman"/>
          <w:sz w:val="28"/>
        </w:rPr>
        <w:t>, В.</w:t>
      </w:r>
      <w:r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z w:val="28"/>
        </w:rPr>
        <w:t>, 2012).</w:t>
      </w:r>
    </w:p>
    <w:p w14:paraId="7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неспецифическим тестам определения выносливости относят: 1) бег на </w:t>
      </w:r>
      <w:r>
        <w:rPr>
          <w:rFonts w:ascii="Times New Roman" w:hAnsi="Times New Roman"/>
          <w:sz w:val="28"/>
        </w:rPr>
        <w:t>тредбане</w:t>
      </w:r>
      <w:r>
        <w:rPr>
          <w:rFonts w:ascii="Times New Roman" w:hAnsi="Times New Roman"/>
          <w:sz w:val="28"/>
        </w:rPr>
        <w:t xml:space="preserve">; 2) </w:t>
      </w:r>
      <w:r>
        <w:rPr>
          <w:rFonts w:ascii="Times New Roman" w:hAnsi="Times New Roman"/>
          <w:sz w:val="28"/>
        </w:rPr>
        <w:t>педалирование</w:t>
      </w:r>
      <w:r>
        <w:rPr>
          <w:rFonts w:ascii="Times New Roman" w:hAnsi="Times New Roman"/>
          <w:sz w:val="28"/>
        </w:rPr>
        <w:t xml:space="preserve"> на велоэргометре; 3) степ-тест. Во время выполнения теста измеряются как эргометрические (время, объем и интенсивность вы</w:t>
      </w:r>
      <w:r>
        <w:rPr>
          <w:rFonts w:ascii="Times New Roman" w:hAnsi="Times New Roman"/>
          <w:sz w:val="28"/>
        </w:rPr>
        <w:t>полнения заданий), так и физиологические показатели (максимальное потреб</w:t>
      </w:r>
      <w:r>
        <w:rPr>
          <w:rFonts w:ascii="Times New Roman" w:hAnsi="Times New Roman"/>
          <w:sz w:val="28"/>
        </w:rPr>
        <w:t>ление кислорода — МПК, частота сердечных сокращений — ЧСС, порог анаэробного обмена — ПАНО и т.п.).</w:t>
      </w:r>
    </w:p>
    <w:p w14:paraId="7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Специфическими считают такие тесты, структура выполнения которых близка к соревновательной. С помощью специфических тестов измеряют вы</w:t>
      </w:r>
      <w:r>
        <w:rPr>
          <w:rFonts w:ascii="Times New Roman" w:hAnsi="Times New Roman"/>
          <w:sz w:val="28"/>
        </w:rPr>
        <w:t xml:space="preserve">носливость при выполнении определенной деятельности, </w:t>
      </w:r>
      <w:r>
        <w:rPr>
          <w:rFonts w:ascii="Times New Roman" w:hAnsi="Times New Roman"/>
          <w:sz w:val="28"/>
        </w:rPr>
        <w:t>например</w:t>
      </w:r>
      <w:r>
        <w:rPr>
          <w:rFonts w:ascii="Times New Roman" w:hAnsi="Times New Roman"/>
          <w:sz w:val="28"/>
        </w:rPr>
        <w:t xml:space="preserve"> в плавании, лыжных гонках, спортивных играх, единоборствах, гимнастике. Выносливость конкретного спортсмена зависит от уровня развития у него дру</w:t>
      </w:r>
      <w:r>
        <w:rPr>
          <w:rFonts w:ascii="Times New Roman" w:hAnsi="Times New Roman"/>
          <w:sz w:val="28"/>
        </w:rPr>
        <w:t xml:space="preserve">гих двигательных качеств (например, скоростных, силовых и т.д.). В этой связи следует учитывать абсолютные и относительные показатели выносливости. При абсолютных не учитываются показатели других двигательных качеств, </w:t>
      </w:r>
      <w:r>
        <w:rPr>
          <w:rFonts w:ascii="Times New Roman" w:hAnsi="Times New Roman"/>
          <w:sz w:val="28"/>
        </w:rPr>
        <w:t>а при относительных учитываются (</w:t>
      </w:r>
      <w:r>
        <w:rPr>
          <w:rFonts w:ascii="Times New Roman" w:hAnsi="Times New Roman"/>
          <w:sz w:val="28"/>
        </w:rPr>
        <w:t>Соловьева, Н.В.,</w:t>
      </w:r>
      <w:r>
        <w:rPr>
          <w:rFonts w:ascii="Times New Roman" w:hAnsi="Times New Roman"/>
          <w:sz w:val="28"/>
        </w:rPr>
        <w:t xml:space="preserve"> 2017).</w:t>
      </w:r>
    </w:p>
    <w:p w14:paraId="7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Выносливость конкретного спортсмена зависит от уровня развития у него других двигательных качеств (например, скоростных, силовых и т.д.). В этой связи следует учитывать абсолютные и относительные показатели вы</w:t>
      </w:r>
      <w:r>
        <w:rPr>
          <w:rFonts w:ascii="Times New Roman" w:hAnsi="Times New Roman"/>
          <w:sz w:val="28"/>
        </w:rPr>
        <w:t>носливости. При абсолютных не учитываются показатели других двигатель</w:t>
      </w:r>
      <w:r>
        <w:rPr>
          <w:rFonts w:ascii="Times New Roman" w:hAnsi="Times New Roman"/>
          <w:sz w:val="28"/>
        </w:rPr>
        <w:t>ных качеств, а при относительных учитываются. Предположим, что два бе</w:t>
      </w:r>
      <w:r>
        <w:rPr>
          <w:rFonts w:ascii="Times New Roman" w:hAnsi="Times New Roman"/>
          <w:sz w:val="28"/>
        </w:rPr>
        <w:t>гуна пробежали 300 м за 51 с. По полученным результатам (абсолютный по</w:t>
      </w:r>
      <w:r>
        <w:rPr>
          <w:rFonts w:ascii="Times New Roman" w:hAnsi="Times New Roman"/>
          <w:sz w:val="28"/>
        </w:rPr>
        <w:t>казатель) можно оценить уровни их скоростной выносливости как равные.</w:t>
      </w:r>
    </w:p>
    <w:p w14:paraId="7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оценка будет справедлива лишь в том случае, если максимальные скоро</w:t>
      </w:r>
      <w:r>
        <w:rPr>
          <w:rFonts w:ascii="Times New Roman" w:hAnsi="Times New Roman"/>
          <w:sz w:val="28"/>
        </w:rPr>
        <w:t>стные возможности у них тоже будут равными. Но если у одного из них максимальная скорость бега выше (например, он пробегает 100 м за 14,5 с), чем у другого (100 м за15 с), то уровень развития выносливости у каждого из них по отношению к своим скоростным возможностям неодинаков. Вы</w:t>
      </w:r>
      <w:r>
        <w:rPr>
          <w:rFonts w:ascii="Times New Roman" w:hAnsi="Times New Roman"/>
          <w:sz w:val="28"/>
        </w:rPr>
        <w:t>вод: второй бегун более вынослив, чем первый. Количественно это различие можно оценить по относительным показателям. Наиболее известными в физическом воспитании и спорте относительными показателями выносливости являются: запас скорости, индекс выносливости, коэффициент выносливости.</w:t>
      </w:r>
    </w:p>
    <w:p w14:paraId="7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Запас скорости определяется как разность между средним временем преодоления какого-либо короткого, эталонного отрезка (например, 30, 60, 100 м в беге, 25 или 50 м в плавании и т.д.) при прохожде</w:t>
      </w:r>
      <w:r>
        <w:rPr>
          <w:rFonts w:ascii="Times New Roman" w:hAnsi="Times New Roman"/>
          <w:sz w:val="28"/>
        </w:rPr>
        <w:t>ний всей дистанции и лучшим временем на этом отрезке.</w:t>
      </w:r>
    </w:p>
    <w:p w14:paraId="7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Пример. Лучшее время бега на 100 м ученика16 лет равно 14,0 с. Время его бега на 2000 м составляет 7 мин 30 с или 450 с, а среднее время </w:t>
      </w:r>
      <w:r>
        <w:rPr>
          <w:rFonts w:ascii="Times New Roman" w:hAnsi="Times New Roman"/>
          <w:sz w:val="28"/>
        </w:rPr>
        <w:t>пробегания</w:t>
      </w:r>
      <w:r>
        <w:rPr>
          <w:rFonts w:ascii="Times New Roman" w:hAnsi="Times New Roman"/>
          <w:sz w:val="28"/>
        </w:rPr>
        <w:t xml:space="preserve"> на 100 м в беге на 2000 м равно </w:t>
      </w:r>
      <w:r>
        <w:rPr>
          <w:rFonts w:ascii="Times New Roman" w:hAnsi="Times New Roman"/>
          <w:sz w:val="28"/>
        </w:rPr>
        <w:t>450 :</w:t>
      </w:r>
      <w:r>
        <w:rPr>
          <w:rFonts w:ascii="Times New Roman" w:hAnsi="Times New Roman"/>
          <w:sz w:val="28"/>
        </w:rPr>
        <w:t xml:space="preserve"> 20 = 22,5 с. Запас скорости в данном примере: 22,5 — 14,0 = 8,5 с. Подобным образом можно оце</w:t>
      </w:r>
      <w:r>
        <w:rPr>
          <w:rFonts w:ascii="Times New Roman" w:hAnsi="Times New Roman"/>
          <w:sz w:val="28"/>
        </w:rPr>
        <w:t>нить запас скорости в плавании, лыжных гонках, при езде на велосипеде и других циклических видах спорта.</w:t>
      </w:r>
    </w:p>
    <w:p w14:paraId="7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выносливости — это разность между временем преодоления длинной дистанции и тем временем на этой дистанции, которое показал бы испытуемый, если бы преодолел ее со скоростью, показываемой им на корот</w:t>
      </w:r>
      <w:r>
        <w:rPr>
          <w:rFonts w:ascii="Times New Roman" w:hAnsi="Times New Roman"/>
          <w:sz w:val="28"/>
        </w:rPr>
        <w:t>ком (эталонном) отрезке.</w:t>
      </w:r>
    </w:p>
    <w:p w14:paraId="8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Пример. Лучшее время бега на 100 м ученика 16 лет равно 14,0 с. Время его бега на 2000 м составляет 7 мин 30 с, или 450 с. Ин</w:t>
      </w:r>
      <w:r>
        <w:rPr>
          <w:rFonts w:ascii="Times New Roman" w:hAnsi="Times New Roman"/>
          <w:sz w:val="28"/>
        </w:rPr>
        <w:t>декс выносливости = 450 — (14 х 20) = 170 с. Чем меньше индекс выносли</w:t>
      </w:r>
      <w:r>
        <w:rPr>
          <w:rFonts w:ascii="Times New Roman" w:hAnsi="Times New Roman"/>
          <w:sz w:val="28"/>
        </w:rPr>
        <w:t>вости, тем выше уровень развития выносливости.</w:t>
      </w:r>
    </w:p>
    <w:p w14:paraId="8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Коэффициент выносливости — это отношение времени преодоления всей дистанции ко времени преодоления эталонного отрезка.</w:t>
      </w:r>
    </w:p>
    <w:p w14:paraId="8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Пример. Время бега у испытуемого на 300 м равно 51 с, а время бега на 100 м (эталонный отрезок) — 14,5 с. В этом случае коэффициент выносливо</w:t>
      </w:r>
      <w:r>
        <w:rPr>
          <w:rFonts w:ascii="Times New Roman" w:hAnsi="Times New Roman"/>
          <w:sz w:val="28"/>
        </w:rPr>
        <w:t>сти составляет 51,</w:t>
      </w:r>
      <w:r>
        <w:rPr>
          <w:rFonts w:ascii="Times New Roman" w:hAnsi="Times New Roman"/>
          <w:sz w:val="28"/>
        </w:rPr>
        <w:t>0 :</w:t>
      </w:r>
      <w:r>
        <w:rPr>
          <w:rFonts w:ascii="Times New Roman" w:hAnsi="Times New Roman"/>
          <w:sz w:val="28"/>
        </w:rPr>
        <w:t xml:space="preserve"> 14,5 = 3,52. Чем меньше коэффициент выносливости, тем выше уровень развития выносливости.</w:t>
      </w:r>
    </w:p>
    <w:p w14:paraId="8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Точно так же поступают и при измерении выносливости в упражнениях силового характера: полученные результаты (например, количество повторе</w:t>
      </w:r>
      <w:r>
        <w:rPr>
          <w:rFonts w:ascii="Times New Roman" w:hAnsi="Times New Roman"/>
          <w:sz w:val="28"/>
        </w:rPr>
        <w:t>ний теста с отягощением) нужно соотносить с уровнем максимальной силы в этом движении.</w:t>
      </w:r>
    </w:p>
    <w:p w14:paraId="8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показателей выносливости используются и биомеханиче</w:t>
      </w:r>
      <w:r>
        <w:rPr>
          <w:rFonts w:ascii="Times New Roman" w:hAnsi="Times New Roman"/>
          <w:sz w:val="28"/>
        </w:rPr>
        <w:t>ские критерии, такие, например, как точность выполнения бросков в баскет</w:t>
      </w:r>
      <w:r>
        <w:rPr>
          <w:rFonts w:ascii="Times New Roman" w:hAnsi="Times New Roman"/>
          <w:sz w:val="28"/>
        </w:rPr>
        <w:t>боле, время опорных фаз в беге, колебания общего центра масс в движении и т.п. Сравнивают их значения в начале, середине и конце упражнений. По величине различий судят об уровне выносливости: чем меньше изменяются биомеханические показатели в конце упражнения</w:t>
      </w:r>
      <w:r>
        <w:rPr>
          <w:rFonts w:ascii="Times New Roman" w:hAnsi="Times New Roman"/>
          <w:sz w:val="28"/>
        </w:rPr>
        <w:t xml:space="preserve">, тем выше уровень выносливости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Соловьева, Н.В.,</w:t>
      </w:r>
      <w:r>
        <w:rPr>
          <w:rFonts w:ascii="Times New Roman" w:hAnsi="Times New Roman"/>
          <w:sz w:val="28"/>
        </w:rPr>
        <w:t xml:space="preserve"> 2017).</w:t>
      </w:r>
      <w:r>
        <w:rPr>
          <w:rFonts w:ascii="Times New Roman" w:hAnsi="Times New Roman"/>
          <w:sz w:val="28"/>
        </w:rPr>
        <w:br w:type="page"/>
      </w:r>
    </w:p>
    <w:p w14:paraId="85000000">
      <w:pPr>
        <w:pStyle w:val="Style_3"/>
        <w:spacing w:before="0" w:line="360" w:lineRule="auto"/>
        <w:ind/>
        <w:jc w:val="center"/>
        <w:rPr>
          <w:rFonts w:ascii="Times New Roman" w:hAnsi="Times New Roman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ГЛАВА 2. ВОЗРАСТНЫЕ ОСОБЕННОСТИ РАЗВИТИЯ ВЫНОСЛИВОСТИ У ДЕТЕЙ СТАРШЕГО ШКОЛЬНОГО ВОЗРАСТА</w:t>
      </w:r>
    </w:p>
    <w:p w14:paraId="86000000"/>
    <w:p w14:paraId="8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Выносливость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отличается от др</w:t>
      </w:r>
      <w:r>
        <w:rPr>
          <w:rFonts w:ascii="Times New Roman" w:hAnsi="Times New Roman"/>
          <w:sz w:val="28"/>
        </w:rPr>
        <w:t>угих</w:t>
      </w:r>
      <w:r>
        <w:rPr>
          <w:rFonts w:ascii="Times New Roman" w:hAnsi="Times New Roman"/>
          <w:sz w:val="28"/>
        </w:rPr>
        <w:t xml:space="preserve"> физических качеств в том, что обладает н</w:t>
      </w:r>
      <w:r>
        <w:rPr>
          <w:rFonts w:ascii="Times New Roman" w:hAnsi="Times New Roman"/>
          <w:sz w:val="28"/>
        </w:rPr>
        <w:t>еравномерным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актером</w:t>
      </w:r>
      <w:r>
        <w:rPr>
          <w:rFonts w:ascii="Times New Roman" w:hAnsi="Times New Roman"/>
          <w:sz w:val="28"/>
        </w:rPr>
        <w:t xml:space="preserve"> естествен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>. К пр</w:t>
      </w:r>
      <w:r>
        <w:rPr>
          <w:rFonts w:ascii="Times New Roman" w:hAnsi="Times New Roman"/>
          <w:sz w:val="28"/>
        </w:rPr>
        <w:t>имеру</w:t>
      </w:r>
      <w:r>
        <w:rPr>
          <w:rFonts w:ascii="Times New Roman" w:hAnsi="Times New Roman"/>
          <w:sz w:val="28"/>
        </w:rPr>
        <w:t>,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у мальчиков демон</w:t>
      </w:r>
      <w:r>
        <w:rPr>
          <w:rFonts w:ascii="Times New Roman" w:hAnsi="Times New Roman"/>
          <w:sz w:val="28"/>
        </w:rPr>
        <w:t>стрирует</w:t>
      </w:r>
      <w:r>
        <w:rPr>
          <w:rFonts w:ascii="Times New Roman" w:hAnsi="Times New Roman"/>
          <w:sz w:val="28"/>
        </w:rPr>
        <w:t xml:space="preserve"> зн</w:t>
      </w:r>
      <w:r>
        <w:rPr>
          <w:rFonts w:ascii="Times New Roman" w:hAnsi="Times New Roman"/>
          <w:sz w:val="28"/>
        </w:rPr>
        <w:t>ачительно</w:t>
      </w:r>
      <w:r>
        <w:rPr>
          <w:rFonts w:ascii="Times New Roman" w:hAnsi="Times New Roman"/>
          <w:sz w:val="28"/>
        </w:rPr>
        <w:t xml:space="preserve"> высокие темпы р</w:t>
      </w:r>
      <w:r>
        <w:rPr>
          <w:rFonts w:ascii="Times New Roman" w:hAnsi="Times New Roman"/>
          <w:sz w:val="28"/>
        </w:rPr>
        <w:t>оста</w:t>
      </w:r>
      <w:r>
        <w:rPr>
          <w:rFonts w:ascii="Times New Roman" w:hAnsi="Times New Roman"/>
          <w:sz w:val="28"/>
        </w:rPr>
        <w:t xml:space="preserve"> в пер</w:t>
      </w:r>
      <w:r>
        <w:rPr>
          <w:rFonts w:ascii="Times New Roman" w:hAnsi="Times New Roman"/>
          <w:sz w:val="28"/>
        </w:rPr>
        <w:t>иоды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8 до 10, с 11 до 12 и с 14 до 15 лет. 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возр</w:t>
      </w:r>
      <w:r>
        <w:rPr>
          <w:rFonts w:ascii="Times New Roman" w:hAnsi="Times New Roman"/>
          <w:sz w:val="28"/>
        </w:rPr>
        <w:t>аст</w:t>
      </w:r>
      <w:r>
        <w:rPr>
          <w:rFonts w:ascii="Times New Roman" w:hAnsi="Times New Roman"/>
          <w:sz w:val="28"/>
        </w:rPr>
        <w:t xml:space="preserve"> от 15 до 16 лет хар</w:t>
      </w:r>
      <w:r>
        <w:rPr>
          <w:rFonts w:ascii="Times New Roman" w:hAnsi="Times New Roman"/>
          <w:sz w:val="28"/>
        </w:rPr>
        <w:t>актеризуется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езким</w:t>
      </w:r>
      <w:r>
        <w:rPr>
          <w:rFonts w:ascii="Times New Roman" w:hAnsi="Times New Roman"/>
          <w:sz w:val="28"/>
        </w:rPr>
        <w:t xml:space="preserve"> сн</w:t>
      </w:r>
      <w:r>
        <w:rPr>
          <w:rFonts w:ascii="Times New Roman" w:hAnsi="Times New Roman"/>
          <w:sz w:val="28"/>
        </w:rPr>
        <w:t>ижением</w:t>
      </w:r>
      <w:r>
        <w:rPr>
          <w:rFonts w:ascii="Times New Roman" w:hAnsi="Times New Roman"/>
          <w:sz w:val="28"/>
        </w:rPr>
        <w:t xml:space="preserve"> у юн</w:t>
      </w:r>
      <w:r>
        <w:rPr>
          <w:rFonts w:ascii="Times New Roman" w:hAnsi="Times New Roman"/>
          <w:sz w:val="28"/>
        </w:rPr>
        <w:t>ошей</w:t>
      </w:r>
      <w:r>
        <w:rPr>
          <w:rFonts w:ascii="Times New Roman" w:hAnsi="Times New Roman"/>
          <w:sz w:val="28"/>
        </w:rPr>
        <w:t xml:space="preserve"> темпов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а остальн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возр</w:t>
      </w:r>
      <w:r>
        <w:rPr>
          <w:rFonts w:ascii="Times New Roman" w:hAnsi="Times New Roman"/>
          <w:sz w:val="28"/>
        </w:rPr>
        <w:t>астные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иоды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актеризуются</w:t>
      </w:r>
      <w:r>
        <w:rPr>
          <w:rFonts w:ascii="Times New Roman" w:hAnsi="Times New Roman"/>
          <w:sz w:val="28"/>
        </w:rPr>
        <w:t xml:space="preserve"> ср</w:t>
      </w:r>
      <w:r>
        <w:rPr>
          <w:rFonts w:ascii="Times New Roman" w:hAnsi="Times New Roman"/>
          <w:sz w:val="28"/>
        </w:rPr>
        <w:t>едними</w:t>
      </w:r>
      <w:r>
        <w:rPr>
          <w:rFonts w:ascii="Times New Roman" w:hAnsi="Times New Roman"/>
          <w:sz w:val="28"/>
        </w:rPr>
        <w:t xml:space="preserve"> темпами р</w:t>
      </w:r>
      <w:r>
        <w:rPr>
          <w:rFonts w:ascii="Times New Roman" w:hAnsi="Times New Roman"/>
          <w:sz w:val="28"/>
        </w:rPr>
        <w:t>оста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Фомин, Н.А.</w:t>
      </w:r>
      <w:r>
        <w:rPr>
          <w:rFonts w:ascii="Times New Roman" w:hAnsi="Times New Roman"/>
          <w:sz w:val="28"/>
        </w:rPr>
        <w:t>, 2008).</w:t>
      </w:r>
    </w:p>
    <w:p w14:paraId="8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Относительно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мальчики обладают высокими естествен</w:t>
      </w:r>
      <w:r>
        <w:rPr>
          <w:rFonts w:ascii="Times New Roman" w:hAnsi="Times New Roman"/>
          <w:sz w:val="28"/>
        </w:rPr>
        <w:t>ными</w:t>
      </w:r>
      <w:r>
        <w:rPr>
          <w:rFonts w:ascii="Times New Roman" w:hAnsi="Times New Roman"/>
          <w:sz w:val="28"/>
        </w:rPr>
        <w:t xml:space="preserve"> темпами р</w:t>
      </w:r>
      <w:r>
        <w:rPr>
          <w:rFonts w:ascii="Times New Roman" w:hAnsi="Times New Roman"/>
          <w:sz w:val="28"/>
        </w:rPr>
        <w:t>оста</w:t>
      </w:r>
      <w:r>
        <w:rPr>
          <w:rFonts w:ascii="Times New Roman" w:hAnsi="Times New Roman"/>
          <w:sz w:val="28"/>
        </w:rPr>
        <w:t>, хар</w:t>
      </w:r>
      <w:r>
        <w:rPr>
          <w:rFonts w:ascii="Times New Roman" w:hAnsi="Times New Roman"/>
          <w:sz w:val="28"/>
        </w:rPr>
        <w:t>актерными</w:t>
      </w:r>
      <w:r>
        <w:rPr>
          <w:rFonts w:ascii="Times New Roman" w:hAnsi="Times New Roman"/>
          <w:sz w:val="28"/>
        </w:rPr>
        <w:t xml:space="preserve"> для возр</w:t>
      </w:r>
      <w:r>
        <w:rPr>
          <w:rFonts w:ascii="Times New Roman" w:hAnsi="Times New Roman"/>
          <w:sz w:val="28"/>
        </w:rPr>
        <w:t>астного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иода</w:t>
      </w:r>
      <w:r>
        <w:rPr>
          <w:rFonts w:ascii="Times New Roman" w:hAnsi="Times New Roman"/>
          <w:sz w:val="28"/>
        </w:rPr>
        <w:t xml:space="preserve"> от 13 до 14 и от 15 до 16 лет соответствен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Дегтярев, И.П.</w:t>
      </w:r>
      <w:r>
        <w:rPr>
          <w:rFonts w:ascii="Times New Roman" w:hAnsi="Times New Roman"/>
          <w:sz w:val="28"/>
        </w:rPr>
        <w:t>, 2015).</w:t>
      </w:r>
    </w:p>
    <w:p w14:paraId="8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этом возр</w:t>
      </w:r>
      <w:r>
        <w:rPr>
          <w:rFonts w:ascii="Times New Roman" w:hAnsi="Times New Roman"/>
          <w:sz w:val="28"/>
        </w:rPr>
        <w:t>астной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</w:t>
      </w:r>
      <w:r>
        <w:rPr>
          <w:rFonts w:ascii="Times New Roman" w:hAnsi="Times New Roman"/>
          <w:sz w:val="28"/>
        </w:rPr>
        <w:t xml:space="preserve"> с 11 до 17 лет хар</w:t>
      </w:r>
      <w:r>
        <w:rPr>
          <w:rFonts w:ascii="Times New Roman" w:hAnsi="Times New Roman"/>
          <w:sz w:val="28"/>
        </w:rPr>
        <w:t>актеризуется</w:t>
      </w:r>
      <w:r>
        <w:rPr>
          <w:rFonts w:ascii="Times New Roman" w:hAnsi="Times New Roman"/>
          <w:sz w:val="28"/>
        </w:rPr>
        <w:t xml:space="preserve"> ср</w:t>
      </w:r>
      <w:r>
        <w:rPr>
          <w:rFonts w:ascii="Times New Roman" w:hAnsi="Times New Roman"/>
          <w:sz w:val="28"/>
        </w:rPr>
        <w:t>едними</w:t>
      </w:r>
      <w:r>
        <w:rPr>
          <w:rFonts w:ascii="Times New Roman" w:hAnsi="Times New Roman"/>
          <w:sz w:val="28"/>
        </w:rPr>
        <w:t xml:space="preserve"> темпами р</w:t>
      </w:r>
      <w:r>
        <w:rPr>
          <w:rFonts w:ascii="Times New Roman" w:hAnsi="Times New Roman"/>
          <w:sz w:val="28"/>
        </w:rPr>
        <w:t>азвит</w:t>
      </w:r>
      <w:r>
        <w:rPr>
          <w:rFonts w:ascii="Times New Roman" w:hAnsi="Times New Roman"/>
          <w:sz w:val="28"/>
        </w:rPr>
        <w:t>ия скор</w:t>
      </w:r>
      <w:r>
        <w:rPr>
          <w:rFonts w:ascii="Times New Roman" w:hAnsi="Times New Roman"/>
          <w:sz w:val="28"/>
        </w:rPr>
        <w:t>остно</w:t>
      </w:r>
      <w:r>
        <w:rPr>
          <w:rFonts w:ascii="Times New Roman" w:hAnsi="Times New Roman"/>
          <w:sz w:val="28"/>
        </w:rPr>
        <w:t>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В свою очер</w:t>
      </w:r>
      <w:r>
        <w:rPr>
          <w:rFonts w:ascii="Times New Roman" w:hAnsi="Times New Roman"/>
          <w:sz w:val="28"/>
        </w:rPr>
        <w:t>едь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</w:t>
      </w:r>
      <w:r>
        <w:rPr>
          <w:rFonts w:ascii="Times New Roman" w:hAnsi="Times New Roman"/>
          <w:sz w:val="28"/>
        </w:rPr>
        <w:t xml:space="preserve"> с 9 до 11 лет считается малоэффективн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с точки зр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Фомин, Н.А.</w:t>
      </w:r>
      <w:r>
        <w:rPr>
          <w:rFonts w:ascii="Times New Roman" w:hAnsi="Times New Roman"/>
          <w:sz w:val="28"/>
        </w:rPr>
        <w:t>, 2008).</w:t>
      </w:r>
    </w:p>
    <w:p w14:paraId="8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</w:t>
      </w:r>
      <w:r>
        <w:rPr>
          <w:rFonts w:ascii="Times New Roman" w:hAnsi="Times New Roman"/>
          <w:sz w:val="28"/>
        </w:rPr>
        <w:t>ошении</w:t>
      </w:r>
      <w:r>
        <w:rPr>
          <w:rFonts w:ascii="Times New Roman" w:hAnsi="Times New Roman"/>
          <w:sz w:val="28"/>
        </w:rPr>
        <w:t xml:space="preserve"> жен</w:t>
      </w:r>
      <w:r>
        <w:rPr>
          <w:rFonts w:ascii="Times New Roman" w:hAnsi="Times New Roman"/>
          <w:sz w:val="28"/>
        </w:rPr>
        <w:t>щин</w:t>
      </w:r>
      <w:r>
        <w:rPr>
          <w:rFonts w:ascii="Times New Roman" w:hAnsi="Times New Roman"/>
          <w:sz w:val="28"/>
        </w:rPr>
        <w:t xml:space="preserve"> дин</w:t>
      </w:r>
      <w:r>
        <w:rPr>
          <w:rFonts w:ascii="Times New Roman" w:hAnsi="Times New Roman"/>
          <w:sz w:val="28"/>
        </w:rPr>
        <w:t>амические</w:t>
      </w:r>
      <w:r>
        <w:rPr>
          <w:rFonts w:ascii="Times New Roman" w:hAnsi="Times New Roman"/>
          <w:sz w:val="28"/>
        </w:rPr>
        <w:t xml:space="preserve"> измен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в естествен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азвитии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обладают н</w:t>
      </w:r>
      <w:r>
        <w:rPr>
          <w:rFonts w:ascii="Times New Roman" w:hAnsi="Times New Roman"/>
          <w:sz w:val="28"/>
        </w:rPr>
        <w:t>емного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актером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ежели</w:t>
      </w:r>
      <w:r>
        <w:rPr>
          <w:rFonts w:ascii="Times New Roman" w:hAnsi="Times New Roman"/>
          <w:sz w:val="28"/>
        </w:rPr>
        <w:t xml:space="preserve"> чем у мужчин. В дан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 случае возр</w:t>
      </w:r>
      <w:r>
        <w:rPr>
          <w:rFonts w:ascii="Times New Roman" w:hAnsi="Times New Roman"/>
          <w:sz w:val="28"/>
        </w:rPr>
        <w:t>астной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</w:t>
      </w:r>
      <w:r>
        <w:rPr>
          <w:rFonts w:ascii="Times New Roman" w:hAnsi="Times New Roman"/>
          <w:sz w:val="28"/>
        </w:rPr>
        <w:t xml:space="preserve"> от 10 до 12 лет хар</w:t>
      </w:r>
      <w:r>
        <w:rPr>
          <w:rFonts w:ascii="Times New Roman" w:hAnsi="Times New Roman"/>
          <w:sz w:val="28"/>
        </w:rPr>
        <w:t>актеризуется</w:t>
      </w:r>
      <w:r>
        <w:rPr>
          <w:rFonts w:ascii="Times New Roman" w:hAnsi="Times New Roman"/>
          <w:sz w:val="28"/>
        </w:rPr>
        <w:t xml:space="preserve"> высокими темпами р</w:t>
      </w:r>
      <w:r>
        <w:rPr>
          <w:rFonts w:ascii="Times New Roman" w:hAnsi="Times New Roman"/>
          <w:sz w:val="28"/>
        </w:rPr>
        <w:t>оста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отяжении</w:t>
      </w:r>
      <w:r>
        <w:rPr>
          <w:rFonts w:ascii="Times New Roman" w:hAnsi="Times New Roman"/>
          <w:sz w:val="28"/>
        </w:rPr>
        <w:t xml:space="preserve"> 2 лет р</w:t>
      </w:r>
      <w:r>
        <w:rPr>
          <w:rFonts w:ascii="Times New Roman" w:hAnsi="Times New Roman"/>
          <w:sz w:val="28"/>
        </w:rPr>
        <w:t>ост</w:t>
      </w:r>
      <w:r>
        <w:rPr>
          <w:rFonts w:ascii="Times New Roman" w:hAnsi="Times New Roman"/>
          <w:sz w:val="28"/>
        </w:rPr>
        <w:t xml:space="preserve"> общей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демон</w:t>
      </w:r>
      <w:r>
        <w:rPr>
          <w:rFonts w:ascii="Times New Roman" w:hAnsi="Times New Roman"/>
          <w:sz w:val="28"/>
        </w:rPr>
        <w:t>стрирует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езначительную</w:t>
      </w:r>
      <w:r>
        <w:rPr>
          <w:rFonts w:ascii="Times New Roman" w:hAnsi="Times New Roman"/>
          <w:sz w:val="28"/>
        </w:rPr>
        <w:t xml:space="preserve"> дин</w:t>
      </w:r>
      <w:r>
        <w:rPr>
          <w:rFonts w:ascii="Times New Roman" w:hAnsi="Times New Roman"/>
          <w:sz w:val="28"/>
        </w:rPr>
        <w:t>амику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Нр</w:t>
      </w:r>
      <w:r>
        <w:rPr>
          <w:rFonts w:ascii="Times New Roman" w:hAnsi="Times New Roman"/>
          <w:sz w:val="28"/>
        </w:rPr>
        <w:t>еменной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</w:t>
      </w:r>
      <w:r>
        <w:rPr>
          <w:rFonts w:ascii="Times New Roman" w:hAnsi="Times New Roman"/>
          <w:sz w:val="28"/>
        </w:rPr>
        <w:t xml:space="preserve"> с 15 до 17 лет пр</w:t>
      </w:r>
      <w:r>
        <w:rPr>
          <w:rFonts w:ascii="Times New Roman" w:hAnsi="Times New Roman"/>
          <w:sz w:val="28"/>
        </w:rPr>
        <w:t>иходятся</w:t>
      </w:r>
      <w:r>
        <w:rPr>
          <w:rFonts w:ascii="Times New Roman" w:hAnsi="Times New Roman"/>
          <w:sz w:val="28"/>
        </w:rPr>
        <w:t xml:space="preserve"> ср</w:t>
      </w:r>
      <w:r>
        <w:rPr>
          <w:rFonts w:ascii="Times New Roman" w:hAnsi="Times New Roman"/>
          <w:sz w:val="28"/>
        </w:rPr>
        <w:t>едние</w:t>
      </w:r>
      <w:r>
        <w:rPr>
          <w:rFonts w:ascii="Times New Roman" w:hAnsi="Times New Roman"/>
          <w:sz w:val="28"/>
        </w:rPr>
        <w:t xml:space="preserve"> темпы р</w:t>
      </w:r>
      <w:r>
        <w:rPr>
          <w:rFonts w:ascii="Times New Roman" w:hAnsi="Times New Roman"/>
          <w:sz w:val="28"/>
        </w:rPr>
        <w:t>оста</w:t>
      </w:r>
      <w:r>
        <w:rPr>
          <w:rFonts w:ascii="Times New Roman" w:hAnsi="Times New Roman"/>
          <w:sz w:val="28"/>
        </w:rPr>
        <w:t>.</w:t>
      </w:r>
    </w:p>
    <w:p w14:paraId="8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этом люди, достигшие биологической зр</w:t>
      </w:r>
      <w:r>
        <w:rPr>
          <w:rFonts w:ascii="Times New Roman" w:hAnsi="Times New Roman"/>
          <w:sz w:val="28"/>
        </w:rPr>
        <w:t>елости</w:t>
      </w:r>
      <w:r>
        <w:rPr>
          <w:rFonts w:ascii="Times New Roman" w:hAnsi="Times New Roman"/>
          <w:sz w:val="28"/>
        </w:rPr>
        <w:t>, демон</w:t>
      </w:r>
      <w:r>
        <w:rPr>
          <w:rFonts w:ascii="Times New Roman" w:hAnsi="Times New Roman"/>
          <w:sz w:val="28"/>
        </w:rPr>
        <w:t>стрируют</w:t>
      </w:r>
      <w:r>
        <w:rPr>
          <w:rFonts w:ascii="Times New Roman" w:hAnsi="Times New Roman"/>
          <w:sz w:val="28"/>
        </w:rPr>
        <w:t xml:space="preserve"> максимальн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показатели в абсолютн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величин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азличных</w:t>
      </w:r>
      <w:r>
        <w:rPr>
          <w:rFonts w:ascii="Times New Roman" w:hAnsi="Times New Roman"/>
          <w:sz w:val="28"/>
        </w:rPr>
        <w:t xml:space="preserve"> видов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Дан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обстоятельства объясн</w:t>
      </w:r>
      <w:r>
        <w:rPr>
          <w:rFonts w:ascii="Times New Roman" w:hAnsi="Times New Roman"/>
          <w:sz w:val="28"/>
        </w:rPr>
        <w:t>яют</w:t>
      </w:r>
      <w:r>
        <w:rPr>
          <w:rFonts w:ascii="Times New Roman" w:hAnsi="Times New Roman"/>
          <w:sz w:val="28"/>
        </w:rPr>
        <w:t xml:space="preserve"> тот факт, что высшие мир</w:t>
      </w:r>
      <w:r>
        <w:rPr>
          <w:rFonts w:ascii="Times New Roman" w:hAnsi="Times New Roman"/>
          <w:sz w:val="28"/>
        </w:rPr>
        <w:t>овые</w:t>
      </w:r>
      <w:r>
        <w:rPr>
          <w:rFonts w:ascii="Times New Roman" w:hAnsi="Times New Roman"/>
          <w:sz w:val="28"/>
        </w:rPr>
        <w:t xml:space="preserve"> спор</w:t>
      </w:r>
      <w:r>
        <w:rPr>
          <w:rFonts w:ascii="Times New Roman" w:hAnsi="Times New Roman"/>
          <w:sz w:val="28"/>
        </w:rPr>
        <w:t>тивные</w:t>
      </w:r>
      <w:r>
        <w:rPr>
          <w:rFonts w:ascii="Times New Roman" w:hAnsi="Times New Roman"/>
          <w:sz w:val="28"/>
        </w:rPr>
        <w:t xml:space="preserve"> достижен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тр</w:t>
      </w:r>
      <w:r>
        <w:rPr>
          <w:rFonts w:ascii="Times New Roman" w:hAnsi="Times New Roman"/>
          <w:sz w:val="28"/>
        </w:rPr>
        <w:t>ебующие</w:t>
      </w:r>
      <w:r>
        <w:rPr>
          <w:rFonts w:ascii="Times New Roman" w:hAnsi="Times New Roman"/>
          <w:sz w:val="28"/>
        </w:rPr>
        <w:t xml:space="preserve"> предельн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оявлений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зачастую пр</w:t>
      </w:r>
      <w:r>
        <w:rPr>
          <w:rFonts w:ascii="Times New Roman" w:hAnsi="Times New Roman"/>
          <w:sz w:val="28"/>
        </w:rPr>
        <w:t>иходятся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возр</w:t>
      </w:r>
      <w:r>
        <w:rPr>
          <w:rFonts w:ascii="Times New Roman" w:hAnsi="Times New Roman"/>
          <w:sz w:val="28"/>
        </w:rPr>
        <w:t>астной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</w:t>
      </w:r>
      <w:r>
        <w:rPr>
          <w:rFonts w:ascii="Times New Roman" w:hAnsi="Times New Roman"/>
          <w:sz w:val="28"/>
        </w:rPr>
        <w:t xml:space="preserve"> от 20 до 32 лет.</w:t>
      </w:r>
    </w:p>
    <w:p w14:paraId="8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Основываясь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подходе отн</w:t>
      </w:r>
      <w:r>
        <w:rPr>
          <w:rFonts w:ascii="Times New Roman" w:hAnsi="Times New Roman"/>
          <w:sz w:val="28"/>
        </w:rPr>
        <w:t>осительно</w:t>
      </w:r>
      <w:r>
        <w:rPr>
          <w:rFonts w:ascii="Times New Roman" w:hAnsi="Times New Roman"/>
          <w:sz w:val="28"/>
        </w:rPr>
        <w:t xml:space="preserve"> кр</w:t>
      </w:r>
      <w:r>
        <w:rPr>
          <w:rFonts w:ascii="Times New Roman" w:hAnsi="Times New Roman"/>
          <w:sz w:val="28"/>
        </w:rPr>
        <w:t>итических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иодов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азвитии</w:t>
      </w:r>
      <w:r>
        <w:rPr>
          <w:rFonts w:ascii="Times New Roman" w:hAnsi="Times New Roman"/>
          <w:sz w:val="28"/>
        </w:rPr>
        <w:t xml:space="preserve"> физических качеств, максимальн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эффективн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и целесообр</w:t>
      </w:r>
      <w:r>
        <w:rPr>
          <w:rFonts w:ascii="Times New Roman" w:hAnsi="Times New Roman"/>
          <w:sz w:val="28"/>
        </w:rPr>
        <w:t>азное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акцен</w:t>
      </w:r>
      <w:r>
        <w:rPr>
          <w:rFonts w:ascii="Times New Roman" w:hAnsi="Times New Roman"/>
          <w:sz w:val="28"/>
        </w:rPr>
        <w:t>тированное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еобходимо</w:t>
      </w:r>
      <w:r>
        <w:rPr>
          <w:rFonts w:ascii="Times New Roman" w:hAnsi="Times New Roman"/>
          <w:sz w:val="28"/>
        </w:rPr>
        <w:t xml:space="preserve"> осуществлять в активн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иоды</w:t>
      </w:r>
      <w:r>
        <w:rPr>
          <w:rFonts w:ascii="Times New Roman" w:hAnsi="Times New Roman"/>
          <w:sz w:val="28"/>
        </w:rPr>
        <w:t xml:space="preserve"> ее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>.</w:t>
      </w:r>
    </w:p>
    <w:p w14:paraId="8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связи с н</w:t>
      </w:r>
      <w:r>
        <w:rPr>
          <w:rFonts w:ascii="Times New Roman" w:hAnsi="Times New Roman"/>
          <w:sz w:val="28"/>
        </w:rPr>
        <w:t>аличием</w:t>
      </w:r>
      <w:r>
        <w:rPr>
          <w:rFonts w:ascii="Times New Roman" w:hAnsi="Times New Roman"/>
          <w:sz w:val="28"/>
        </w:rPr>
        <w:t xml:space="preserve"> опр</w:t>
      </w:r>
      <w:r>
        <w:rPr>
          <w:rFonts w:ascii="Times New Roman" w:hAnsi="Times New Roman"/>
          <w:sz w:val="28"/>
        </w:rPr>
        <w:t>еделенных</w:t>
      </w:r>
      <w:r>
        <w:rPr>
          <w:rFonts w:ascii="Times New Roman" w:hAnsi="Times New Roman"/>
          <w:sz w:val="28"/>
        </w:rPr>
        <w:t xml:space="preserve"> особен</w:t>
      </w:r>
      <w:r>
        <w:rPr>
          <w:rFonts w:ascii="Times New Roman" w:hAnsi="Times New Roman"/>
          <w:sz w:val="28"/>
        </w:rPr>
        <w:t>ностей</w:t>
      </w:r>
      <w:r>
        <w:rPr>
          <w:rFonts w:ascii="Times New Roman" w:hAnsi="Times New Roman"/>
          <w:sz w:val="28"/>
        </w:rPr>
        <w:t xml:space="preserve"> в возр</w:t>
      </w:r>
      <w:r>
        <w:rPr>
          <w:rFonts w:ascii="Times New Roman" w:hAnsi="Times New Roman"/>
          <w:sz w:val="28"/>
        </w:rPr>
        <w:t>астном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еобходимо</w:t>
      </w:r>
      <w:r>
        <w:rPr>
          <w:rFonts w:ascii="Times New Roman" w:hAnsi="Times New Roman"/>
          <w:sz w:val="28"/>
        </w:rPr>
        <w:t xml:space="preserve"> осуществлять р</w:t>
      </w:r>
      <w:r>
        <w:rPr>
          <w:rFonts w:ascii="Times New Roman" w:hAnsi="Times New Roman"/>
          <w:sz w:val="28"/>
        </w:rPr>
        <w:t>азностороннюю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енировку</w:t>
      </w:r>
      <w:r>
        <w:rPr>
          <w:rFonts w:ascii="Times New Roman" w:hAnsi="Times New Roman"/>
          <w:sz w:val="28"/>
        </w:rPr>
        <w:t xml:space="preserve"> в пр</w:t>
      </w:r>
      <w:r>
        <w:rPr>
          <w:rFonts w:ascii="Times New Roman" w:hAnsi="Times New Roman"/>
          <w:sz w:val="28"/>
        </w:rPr>
        <w:t>оцессе</w:t>
      </w:r>
      <w:r>
        <w:rPr>
          <w:rFonts w:ascii="Times New Roman" w:hAnsi="Times New Roman"/>
          <w:sz w:val="28"/>
        </w:rPr>
        <w:t xml:space="preserve"> всего физического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человека, с поэтапн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асширением</w:t>
      </w:r>
      <w:r>
        <w:rPr>
          <w:rFonts w:ascii="Times New Roman" w:hAnsi="Times New Roman"/>
          <w:sz w:val="28"/>
        </w:rPr>
        <w:t xml:space="preserve"> ар</w:t>
      </w:r>
      <w:r>
        <w:rPr>
          <w:rFonts w:ascii="Times New Roman" w:hAnsi="Times New Roman"/>
          <w:sz w:val="28"/>
        </w:rPr>
        <w:t>сенала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именяемых</w:t>
      </w:r>
      <w:r>
        <w:rPr>
          <w:rFonts w:ascii="Times New Roman" w:hAnsi="Times New Roman"/>
          <w:sz w:val="28"/>
        </w:rPr>
        <w:t xml:space="preserve"> для этого ср</w:t>
      </w:r>
      <w:r>
        <w:rPr>
          <w:rFonts w:ascii="Times New Roman" w:hAnsi="Times New Roman"/>
          <w:sz w:val="28"/>
        </w:rPr>
        <w:t>едств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аправляются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эффективн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азносторонних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авыков</w:t>
      </w:r>
      <w:r>
        <w:rPr>
          <w:rFonts w:ascii="Times New Roman" w:hAnsi="Times New Roman"/>
          <w:sz w:val="28"/>
        </w:rPr>
        <w:t xml:space="preserve"> и качеств.</w:t>
      </w:r>
    </w:p>
    <w:p w14:paraId="8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z w:val="28"/>
        </w:rPr>
        <w:t xml:space="preserve"> с целью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физической активн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у лиц, пр</w:t>
      </w:r>
      <w:r>
        <w:rPr>
          <w:rFonts w:ascii="Times New Roman" w:hAnsi="Times New Roman"/>
          <w:sz w:val="28"/>
        </w:rPr>
        <w:t>инадлежащих</w:t>
      </w:r>
      <w:r>
        <w:rPr>
          <w:rFonts w:ascii="Times New Roman" w:hAnsi="Times New Roman"/>
          <w:sz w:val="28"/>
        </w:rPr>
        <w:t xml:space="preserve"> к взр</w:t>
      </w:r>
      <w:r>
        <w:rPr>
          <w:rFonts w:ascii="Times New Roman" w:hAnsi="Times New Roman"/>
          <w:sz w:val="28"/>
        </w:rPr>
        <w:t>ослому</w:t>
      </w:r>
      <w:r>
        <w:rPr>
          <w:rFonts w:ascii="Times New Roman" w:hAnsi="Times New Roman"/>
          <w:sz w:val="28"/>
        </w:rPr>
        <w:t xml:space="preserve"> возр</w:t>
      </w:r>
      <w:r>
        <w:rPr>
          <w:rFonts w:ascii="Times New Roman" w:hAnsi="Times New Roman"/>
          <w:sz w:val="28"/>
        </w:rPr>
        <w:t>асту</w:t>
      </w:r>
      <w:r>
        <w:rPr>
          <w:rFonts w:ascii="Times New Roman" w:hAnsi="Times New Roman"/>
          <w:sz w:val="28"/>
        </w:rPr>
        <w:t>, вн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зависимости от их половой пр</w:t>
      </w:r>
      <w:r>
        <w:rPr>
          <w:rFonts w:ascii="Times New Roman" w:hAnsi="Times New Roman"/>
          <w:sz w:val="28"/>
        </w:rPr>
        <w:t>инадлежности</w:t>
      </w:r>
      <w:r>
        <w:rPr>
          <w:rFonts w:ascii="Times New Roman" w:hAnsi="Times New Roman"/>
          <w:sz w:val="28"/>
        </w:rPr>
        <w:t>, кр</w:t>
      </w:r>
      <w:r>
        <w:rPr>
          <w:rFonts w:ascii="Times New Roman" w:hAnsi="Times New Roman"/>
          <w:sz w:val="28"/>
        </w:rPr>
        <w:t>айне</w:t>
      </w:r>
      <w:r>
        <w:rPr>
          <w:rFonts w:ascii="Times New Roman" w:hAnsi="Times New Roman"/>
          <w:sz w:val="28"/>
        </w:rPr>
        <w:t xml:space="preserve"> важн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является учитывать их пр</w:t>
      </w:r>
      <w:r>
        <w:rPr>
          <w:rFonts w:ascii="Times New Roman" w:hAnsi="Times New Roman"/>
          <w:sz w:val="28"/>
        </w:rPr>
        <w:t>едыдущий</w:t>
      </w:r>
      <w:r>
        <w:rPr>
          <w:rFonts w:ascii="Times New Roman" w:hAnsi="Times New Roman"/>
          <w:sz w:val="28"/>
        </w:rPr>
        <w:t xml:space="preserve"> опыт в спор</w:t>
      </w:r>
      <w:r>
        <w:rPr>
          <w:rFonts w:ascii="Times New Roman" w:hAnsi="Times New Roman"/>
          <w:sz w:val="28"/>
        </w:rPr>
        <w:t>тивных</w:t>
      </w:r>
      <w:r>
        <w:rPr>
          <w:rFonts w:ascii="Times New Roman" w:hAnsi="Times New Roman"/>
          <w:sz w:val="28"/>
        </w:rPr>
        <w:t xml:space="preserve"> зан</w:t>
      </w:r>
      <w:r>
        <w:rPr>
          <w:rFonts w:ascii="Times New Roman" w:hAnsi="Times New Roman"/>
          <w:sz w:val="28"/>
        </w:rPr>
        <w:t>ятиях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получили в детском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подр</w:t>
      </w:r>
      <w:r>
        <w:rPr>
          <w:rFonts w:ascii="Times New Roman" w:hAnsi="Times New Roman"/>
          <w:sz w:val="28"/>
        </w:rPr>
        <w:t>остковом</w:t>
      </w:r>
      <w:r>
        <w:rPr>
          <w:rFonts w:ascii="Times New Roman" w:hAnsi="Times New Roman"/>
          <w:sz w:val="28"/>
        </w:rPr>
        <w:t xml:space="preserve"> возр</w:t>
      </w:r>
      <w:r>
        <w:rPr>
          <w:rFonts w:ascii="Times New Roman" w:hAnsi="Times New Roman"/>
          <w:sz w:val="28"/>
        </w:rPr>
        <w:t>асте</w:t>
      </w:r>
      <w:r>
        <w:rPr>
          <w:rFonts w:ascii="Times New Roman" w:hAnsi="Times New Roman"/>
          <w:sz w:val="28"/>
        </w:rPr>
        <w:t xml:space="preserve"> соответствен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.</w:t>
      </w:r>
    </w:p>
    <w:p w14:paraId="8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возрастной классификации возраст 16 лет называется старшим школьным. Более точную оценку развития поможет определить одновременно с календарным возрастом так называемый биологический возраст. Это обусловлено тем, что каждому организму присущи характерные только для него темпы развития. В связи с этим временные рамки отдельных возрастных периодов биологического развития не всегда совпадают с календарным возрастом. Биологический возраст определяется следующим комплексом показателей: физическому развитию (рост, вес и т. д.), срокам окостенения скелета («костный возраст»), степени половой зрелости и др.</w:t>
      </w:r>
    </w:p>
    <w:p w14:paraId="9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Отдельные этапы возрастного развития детей характеризуются специфическими чертами высшей нервной деятельности</w:t>
      </w:r>
    </w:p>
    <w:p w14:paraId="9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Возрастной период 16 лет у мальчиков относится к концу подросткового – началу юношеского. К 16-17 годам заканчивается развитие центральной </w:t>
      </w:r>
      <w:r>
        <w:rPr>
          <w:rFonts w:ascii="Times New Roman" w:hAnsi="Times New Roman"/>
          <w:sz w:val="28"/>
        </w:rPr>
        <w:t>нерв-ной</w:t>
      </w:r>
      <w:r>
        <w:rPr>
          <w:rFonts w:ascii="Times New Roman" w:hAnsi="Times New Roman"/>
          <w:sz w:val="28"/>
        </w:rPr>
        <w:t xml:space="preserve"> системы. </w:t>
      </w:r>
    </w:p>
    <w:p w14:paraId="9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Заканчивает нивелироваться гормональный дисбаланс, искореняется отставание сердечно-сосудистой системы в развитии, становятся благоприятнее условия деятельности центральной нервной системы (ЦНС). Нейроны становятся более зрелыми, возрастает синтез нуклеиновых кислот, метаболизм нервных клеток, функции лобных областей коры, завершается </w:t>
      </w:r>
      <w:r>
        <w:rPr>
          <w:rFonts w:ascii="Times New Roman" w:hAnsi="Times New Roman"/>
          <w:sz w:val="28"/>
        </w:rPr>
        <w:t>специализация различных отделов коры большого мозга в восприятии и оценке информации, интеграция между полушариями, в результате чего оптимизируется выс</w:t>
      </w:r>
      <w:r>
        <w:rPr>
          <w:rFonts w:ascii="Times New Roman" w:hAnsi="Times New Roman"/>
          <w:sz w:val="28"/>
        </w:rPr>
        <w:t>шая нервная деятельность (ВНД) (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юбимова, З.В.</w:t>
      </w:r>
      <w:r>
        <w:rPr>
          <w:rFonts w:ascii="Times New Roman" w:hAnsi="Times New Roman"/>
          <w:sz w:val="28"/>
        </w:rPr>
        <w:t>, 2018).</w:t>
      </w:r>
    </w:p>
    <w:p w14:paraId="9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Сердце юношей по массе и объему крупнее на 10-15% по сравнению с сердцем девушек; частота сердечных сокращений (ЧСС) реже на 6-8 </w:t>
      </w:r>
      <w:r>
        <w:rPr>
          <w:rFonts w:ascii="Times New Roman" w:hAnsi="Times New Roman"/>
          <w:sz w:val="28"/>
        </w:rPr>
        <w:t>уд./</w:t>
      </w:r>
      <w:r>
        <w:rPr>
          <w:rFonts w:ascii="Times New Roman" w:hAnsi="Times New Roman"/>
          <w:sz w:val="28"/>
        </w:rPr>
        <w:t>мин, мощнее сердечные сокращения, чем обуславливается больший выброс крови в сосуды и более высокое кровяное давление.</w:t>
      </w:r>
    </w:p>
    <w:p w14:paraId="9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Усиливается память, происходит достижением совершенства ВНД, организм является созревшим.</w:t>
      </w:r>
    </w:p>
    <w:p w14:paraId="95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Уникальность обмена веществ и энергии у юношей 17 заключаются в расходе большей части энергии на пластические процессы. Таким образом, в процессе тренировочной деятельности энергия расходуется не только на компенсацию ее источников, а также и на процессы развития и роста. Главная специфика энергетического обмена и обмена веществ – доминирование анаболизма над катаболизмом, заканчивающее в 18 лет. Отличительные характеристики обмена веществ обуславливают соблюдение должного типа питания. На этапах раннего онтогенеза необходимо придерживаться сбалансированного рациона, в противном случае, недостаточное питание может повлечь за собой замедление развития мозга, уменьшение числа нейронов и клеток </w:t>
      </w:r>
      <w:r>
        <w:rPr>
          <w:rFonts w:ascii="Times New Roman" w:hAnsi="Times New Roman"/>
          <w:sz w:val="28"/>
        </w:rPr>
        <w:t>нейрологии</w:t>
      </w:r>
      <w:r>
        <w:rPr>
          <w:rFonts w:ascii="Times New Roman" w:hAnsi="Times New Roman"/>
          <w:sz w:val="28"/>
        </w:rPr>
        <w:t>. Более того, такие изменения являются необратимыми – у детей ухудшается память, снижается способность к учебной деятельности всех видов, вследствие чего нан</w:t>
      </w:r>
      <w:r>
        <w:rPr>
          <w:rFonts w:ascii="Times New Roman" w:hAnsi="Times New Roman"/>
          <w:sz w:val="28"/>
        </w:rPr>
        <w:t>осится ущерб интеллекту в целом (</w:t>
      </w:r>
      <w:r>
        <w:rPr>
          <w:rFonts w:ascii="Times New Roman" w:hAnsi="Times New Roman"/>
          <w:sz w:val="28"/>
        </w:rPr>
        <w:t>Дробинская</w:t>
      </w:r>
      <w:r>
        <w:rPr>
          <w:rFonts w:ascii="Times New Roman" w:hAnsi="Times New Roman"/>
          <w:sz w:val="28"/>
        </w:rPr>
        <w:t>, А.О.</w:t>
      </w:r>
      <w:r>
        <w:rPr>
          <w:rFonts w:ascii="Times New Roman" w:hAnsi="Times New Roman"/>
          <w:sz w:val="28"/>
        </w:rPr>
        <w:t>, 2015).</w:t>
      </w:r>
    </w:p>
    <w:p w14:paraId="9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белкового обмена развивающегося организма свойственен положительный баланс азота (ретенция азота). Норма потребления белка в день у 16-17 летних юношей составляет 64 г белка животно</w:t>
      </w:r>
      <w:r>
        <w:rPr>
          <w:rFonts w:ascii="Times New Roman" w:hAnsi="Times New Roman"/>
          <w:sz w:val="28"/>
        </w:rPr>
        <w:t>го происхождения и 42 г – расти</w:t>
      </w:r>
      <w:r>
        <w:rPr>
          <w:rFonts w:ascii="Times New Roman" w:hAnsi="Times New Roman"/>
          <w:sz w:val="28"/>
        </w:rPr>
        <w:t xml:space="preserve">тельного. </w:t>
      </w:r>
    </w:p>
    <w:p w14:paraId="9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Обмен жиров характеризуется высокой степенью окисления, в связи с чем связано их малое отложение в депо. Дневной нормой организма в жирах в </w:t>
      </w:r>
      <w:r>
        <w:rPr>
          <w:rFonts w:ascii="Times New Roman" w:hAnsi="Times New Roman"/>
          <w:sz w:val="28"/>
        </w:rPr>
        <w:t xml:space="preserve">данном возрасте является 20 г жиров растительного происхождения и 80 г – животного. </w:t>
      </w:r>
    </w:p>
    <w:p w14:paraId="9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как углеводы составляют наряду с энергетическим также и пластический материал, то дневная норма их потребления у молодого организма увеличена на единицу массы тела по сравнению со взрослым человеком и является 42 г.</w:t>
      </w:r>
    </w:p>
    <w:p w14:paraId="9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Пропорции белков, жиров и углеводов дневного рациона соответствуют пропорциям взрослого организма.</w:t>
      </w:r>
    </w:p>
    <w:p w14:paraId="9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Гормональный фон оказывает значительное влияние на организм в процессе его развития.</w:t>
      </w:r>
    </w:p>
    <w:p w14:paraId="9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Крайне благоприятным фактором для развития силовых способностей является идентичность концентрации тестостерона юноши 17 лет и концентрации взрослого мужчины. </w:t>
      </w:r>
    </w:p>
    <w:p w14:paraId="9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возрасте завершается резорбция уплотнений молочных желез, наблюдается обильное </w:t>
      </w:r>
      <w:r>
        <w:rPr>
          <w:rFonts w:ascii="Times New Roman" w:hAnsi="Times New Roman"/>
          <w:sz w:val="28"/>
        </w:rPr>
        <w:t>оволосение</w:t>
      </w:r>
      <w:r>
        <w:rPr>
          <w:rFonts w:ascii="Times New Roman" w:hAnsi="Times New Roman"/>
          <w:sz w:val="28"/>
        </w:rPr>
        <w:t xml:space="preserve"> лица и всего тела, завершается рост костей скелета. Помимо этого, гормональный фон юношей ничем не отличается от гормонального фона взрослого мужчины. </w:t>
      </w:r>
    </w:p>
    <w:p w14:paraId="9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Связочный и костно-мышечный аппарат ещё продолжает развиваться. </w:t>
      </w:r>
      <w:r>
        <w:rPr>
          <w:rFonts w:ascii="Times New Roman" w:hAnsi="Times New Roman"/>
          <w:sz w:val="28"/>
        </w:rPr>
        <w:t>Мионы</w:t>
      </w:r>
      <w:r>
        <w:rPr>
          <w:rFonts w:ascii="Times New Roman" w:hAnsi="Times New Roman"/>
          <w:sz w:val="28"/>
        </w:rPr>
        <w:t xml:space="preserve"> удлиняются за счет точек роста на концах волокон, прикрепленных к сухожилиям. Новые </w:t>
      </w:r>
      <w:r>
        <w:rPr>
          <w:rFonts w:ascii="Times New Roman" w:hAnsi="Times New Roman"/>
          <w:sz w:val="28"/>
        </w:rPr>
        <w:t>саркомеры</w:t>
      </w:r>
      <w:r>
        <w:rPr>
          <w:rFonts w:ascii="Times New Roman" w:hAnsi="Times New Roman"/>
          <w:sz w:val="28"/>
        </w:rPr>
        <w:t xml:space="preserve"> прикрепляются по краям миофибрилл (собственная длина </w:t>
      </w:r>
      <w:r>
        <w:rPr>
          <w:rFonts w:ascii="Times New Roman" w:hAnsi="Times New Roman"/>
          <w:sz w:val="28"/>
        </w:rPr>
        <w:t>саркомеров</w:t>
      </w:r>
      <w:r>
        <w:rPr>
          <w:rFonts w:ascii="Times New Roman" w:hAnsi="Times New Roman"/>
          <w:sz w:val="28"/>
        </w:rPr>
        <w:t xml:space="preserve"> при этом не изменяется). </w:t>
      </w:r>
      <w:r>
        <w:rPr>
          <w:rFonts w:ascii="Times New Roman" w:hAnsi="Times New Roman"/>
          <w:sz w:val="28"/>
        </w:rPr>
        <w:t>Мионы</w:t>
      </w:r>
      <w:r>
        <w:rPr>
          <w:rFonts w:ascii="Times New Roman" w:hAnsi="Times New Roman"/>
          <w:sz w:val="28"/>
        </w:rPr>
        <w:t xml:space="preserve"> утолщаются в результате увеличения численности миофибрилл. У подростков преимущественно развиваются мышцы сгибатели, но к 16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17 годам разгибатели сокращают эту разницу в развитии. Происходит наращивание общей массы мышц, которое может достигать 40% от общей массы тела. Костная система достигает высокой прочности. Для химического состава костей характерно увеличение в нем содержания солей кальция, фосфора и магния. Достаточно интенсивно в этом возрасте происходит увеличение мышечной силы, но несмотря на это лишь к 18 годам юноши ровняются с нижне</w:t>
      </w:r>
      <w:r>
        <w:rPr>
          <w:rFonts w:ascii="Times New Roman" w:hAnsi="Times New Roman"/>
          <w:sz w:val="28"/>
        </w:rPr>
        <w:t xml:space="preserve">й границей показателей взрослых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юбимова, З.В.</w:t>
      </w:r>
      <w:r>
        <w:rPr>
          <w:rFonts w:ascii="Times New Roman" w:hAnsi="Times New Roman"/>
          <w:sz w:val="28"/>
        </w:rPr>
        <w:t>, 2018).</w:t>
      </w:r>
    </w:p>
    <w:p w14:paraId="9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17 годам у юношей заканчивается полное формирование системы крови, окончательно выявляется тип дыхания (брюшной), завершается становление всех видов кожной чувствительности и развитие всех других анализаторов.</w:t>
      </w:r>
    </w:p>
    <w:p w14:paraId="9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в 16-17 лет далеко еще не закончено окостенение позвоночника, поэтому желательно исключить чрезмерные нагрузки на позвоночник, особенно это касается поднятия тяжестей. Более того, часто повторяющиеся максимальные нагрузки могут спровоцировать уплощение стоп.</w:t>
      </w:r>
    </w:p>
    <w:p w14:paraId="A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Значительным изменениям в этом возрасте подвергается мыслительная деятельность и характер умственной работы. Дети 16-17 лет начинают понимать структуру движений, точно воспроизводить и дифференцировать отдельные (силовые, временные и пространственные) параметры движения, осуществлять двигательные действия в целом. Осмысленное восприятие, выполнение упражнений по его словесному описанию, умение самостоятельно разделить сложное двигательное действие на фазы и детали, повышенная способность к сосредоточению – эти и другие психические процессы позволяют юношам 16-17 лет глубоко анализировать технику изучаемых двигательных действий, выявлять ошибки, допущенные ими при выполнении движений.</w:t>
      </w:r>
    </w:p>
    <w:p w14:paraId="A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«девушка» относится к группе лиц женского пола в возрасте от 16 до 18 лет, что соответствует второму периоду подросткового возраста – </w:t>
      </w:r>
      <w:r>
        <w:rPr>
          <w:rFonts w:ascii="Times New Roman" w:hAnsi="Times New Roman"/>
          <w:sz w:val="28"/>
        </w:rPr>
        <w:t>ран-ней</w:t>
      </w:r>
      <w:r>
        <w:rPr>
          <w:rFonts w:ascii="Times New Roman" w:hAnsi="Times New Roman"/>
          <w:sz w:val="28"/>
        </w:rPr>
        <w:t xml:space="preserve"> юности, который характеризуется окончанием полового созревания и становлением всех показателей физического развития.</w:t>
      </w:r>
    </w:p>
    <w:p w14:paraId="A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физиологическом уровне подростковый возраст обусловлен увеличением выработки большого количества гормонов, что создает достаточно серьезную эмоциональную и психическую нагрузку.</w:t>
      </w:r>
    </w:p>
    <w:p w14:paraId="A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возрасте 16-17 лет осуществляется плавная подготовка организма девушек к взрослой жизни, требуемым нагрузкам, окончательное созревание, перестройка всех органов и систем.</w:t>
      </w:r>
    </w:p>
    <w:p w14:paraId="A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Наряду с половым созреванием происходит интенсивный рост, </w:t>
      </w:r>
      <w:r>
        <w:rPr>
          <w:rFonts w:ascii="Times New Roman" w:hAnsi="Times New Roman"/>
          <w:sz w:val="28"/>
        </w:rPr>
        <w:t>стабилиз-рующийся</w:t>
      </w:r>
      <w:r>
        <w:rPr>
          <w:rFonts w:ascii="Times New Roman" w:hAnsi="Times New Roman"/>
          <w:sz w:val="28"/>
        </w:rPr>
        <w:t xml:space="preserve"> к 16-18 годам: в 16 лет рост, в среднем, равен 159,5 см, а вес – 53 кг; в 17 лет рос</w:t>
      </w:r>
      <w:r>
        <w:rPr>
          <w:rFonts w:ascii="Times New Roman" w:hAnsi="Times New Roman"/>
          <w:sz w:val="28"/>
        </w:rPr>
        <w:t>т и вес – 160-161 см и 55-56 кг (</w:t>
      </w:r>
      <w:r>
        <w:rPr>
          <w:rFonts w:ascii="Times New Roman" w:hAnsi="Times New Roman"/>
          <w:sz w:val="28"/>
        </w:rPr>
        <w:t>Дробинская</w:t>
      </w:r>
      <w:r>
        <w:rPr>
          <w:rFonts w:ascii="Times New Roman" w:hAnsi="Times New Roman"/>
          <w:sz w:val="28"/>
        </w:rPr>
        <w:t>, А.О.</w:t>
      </w:r>
      <w:r>
        <w:rPr>
          <w:rFonts w:ascii="Times New Roman" w:hAnsi="Times New Roman"/>
          <w:sz w:val="28"/>
        </w:rPr>
        <w:t>, 2015).</w:t>
      </w:r>
    </w:p>
    <w:p w14:paraId="A5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Опорно-двигательный аппарат девушек способен выдерживать значительные нагрузки. Равномерно и быстро развивающийся мышечный аппарат способствует увеличению мышечной массы и росту силы, поэтому в возрасте 15-16 лет актуальна физическая подготовка, направленная на развитие основных физических кондиций, на базе которых совершенствую</w:t>
      </w:r>
      <w:r>
        <w:rPr>
          <w:rFonts w:ascii="Times New Roman" w:hAnsi="Times New Roman"/>
          <w:sz w:val="28"/>
        </w:rPr>
        <w:t>тся технические умения и навыки (</w:t>
      </w:r>
      <w:r>
        <w:rPr>
          <w:rFonts w:ascii="Times New Roman" w:hAnsi="Times New Roman"/>
          <w:sz w:val="28"/>
        </w:rPr>
        <w:t>Солодков</w:t>
      </w:r>
      <w:r>
        <w:rPr>
          <w:rFonts w:ascii="Times New Roman" w:hAnsi="Times New Roman"/>
          <w:sz w:val="28"/>
        </w:rPr>
        <w:t>, А.С.</w:t>
      </w:r>
      <w:r>
        <w:rPr>
          <w:rFonts w:ascii="Times New Roman" w:hAnsi="Times New Roman"/>
          <w:sz w:val="28"/>
        </w:rPr>
        <w:t>, 2012).</w:t>
      </w:r>
    </w:p>
    <w:p w14:paraId="A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Частота пульса с возрастом постепенно снижается, и к 16-17 годам он уже варьируется в пределах 60-70 </w:t>
      </w:r>
      <w:r>
        <w:rPr>
          <w:rFonts w:ascii="Times New Roman" w:hAnsi="Times New Roman"/>
          <w:sz w:val="28"/>
        </w:rPr>
        <w:t>уд./</w:t>
      </w:r>
      <w:r>
        <w:rPr>
          <w:rFonts w:ascii="Times New Roman" w:hAnsi="Times New Roman"/>
          <w:sz w:val="28"/>
        </w:rPr>
        <w:t>мин., что соответствует пульсу взрослого человека. А вот артериальное давление, напротив, с возрастом повышается, и для девушки 18 лет в среднем оно составляет 120/70 мм рт. ст., что также уже соответствует давлению взрослого человека.</w:t>
      </w:r>
    </w:p>
    <w:p w14:paraId="A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с пульсом и давлением стабилизируются показатели дыхания, к 17-18 годам их число такое же, как и у взрослого человека.</w:t>
      </w:r>
    </w:p>
    <w:p w14:paraId="A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Равномерно стабилизируется деятельность и других систем организма: иммунной, желудочно-кишечной, мочевыделительной.</w:t>
      </w:r>
    </w:p>
    <w:p w14:paraId="A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возрастных отличительных черт организма девушек при организации тренировочного процесса особого внимания требуют половые характеристики.</w:t>
      </w:r>
    </w:p>
    <w:p w14:paraId="A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Женский организм характеризуются специфическими морфофункциональными особенностями. При описании функциональных показателей у женщин важно учитывать их размеры тела. В среднем у женщин ниже рост, короче конечности, длиннее туловище, шире таз и уже плечи, чем у мужчин, что в результате оказывает влияние на их работоспособность.</w:t>
      </w:r>
    </w:p>
    <w:p w14:paraId="A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Специфика телосложения женщин создает устойчивость равновесия за счет низкого положения общего центра тяжести, но при этом снижает эффективность движений.</w:t>
      </w:r>
    </w:p>
    <w:p w14:paraId="A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дыхания женщин характерны меньшие величины объемов и емкостей легких и более высокие частотные показатели. Жизненная емкость легких у женщин меньше, чем у мужчин, приблизительно на 1000 мл. Глубина дыхания, как в покое, так и при активной деятельности меньше, а частота – выше, это обусловливает более низкую эффективность дыхания. Максимальная легочная вентиляция мужчин также больше по величине, чем у женщин.</w:t>
      </w:r>
    </w:p>
    <w:p w14:paraId="A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Женская система крови отличается более высокой кроветворной функцией, более низким количеством эритроцитов, гемоглобина и миоглобина, но одинаковым с мужчинами числом лейкоцитов и тромбоцитов, что в общем создает меньшую кислородную емкость крови.</w:t>
      </w:r>
    </w:p>
    <w:p w14:paraId="A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Сердце у женщин по объему и массе уступает мужскому, что обуславливает более низкие величины сердечного выброса, но более высокую частоту сердечных сокращений.</w:t>
      </w:r>
    </w:p>
    <w:p w14:paraId="A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общебиологическом аспект</w:t>
      </w:r>
      <w:r>
        <w:rPr>
          <w:rFonts w:ascii="Times New Roman" w:hAnsi="Times New Roman"/>
          <w:sz w:val="28"/>
        </w:rPr>
        <w:t xml:space="preserve">е, считает А.С. </w:t>
      </w:r>
      <w:r>
        <w:rPr>
          <w:rFonts w:ascii="Times New Roman" w:hAnsi="Times New Roman"/>
          <w:sz w:val="28"/>
        </w:rPr>
        <w:t>Солодков</w:t>
      </w:r>
      <w:r>
        <w:rPr>
          <w:rFonts w:ascii="Times New Roman" w:hAnsi="Times New Roman"/>
          <w:sz w:val="28"/>
        </w:rPr>
        <w:t xml:space="preserve"> (2012</w:t>
      </w:r>
      <w:r>
        <w:rPr>
          <w:rFonts w:ascii="Times New Roman" w:hAnsi="Times New Roman"/>
          <w:sz w:val="28"/>
        </w:rPr>
        <w:t>) женщины характеризуются лучшей приспособляемостью к изменениям внешней среды.</w:t>
      </w:r>
    </w:p>
    <w:p w14:paraId="B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Особенностям строения и физиологии женского тела соответствует особенности в спортивной тренировке.</w:t>
      </w:r>
    </w:p>
    <w:p w14:paraId="B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Абсолютная сила у женщин меньше, однако различия в относительной силе сглажены. Женщины обладают способностью значительно увеличивать собственные силовые возможности, иногда даже превышая подобные возможности мужчин, в результате большего совершенства рефлекторной регуляции, обеспечивающей мышечную координацию и интеграцию функций двигательных единиц. Однако в процессе тренировки мышечная гипертрофия у женщин выражена меньше, что, зависит от значительно меньшей концентрации андрогенов в крови.</w:t>
      </w:r>
    </w:p>
    <w:p w14:paraId="B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Женщин отличает меньшее развитие быстроты. Больше времени задействуется у них для обработки поступающей в организм информации. Одним из важных физических качеств в спорте является выносливость. Женский организм обеспечивается энергетическими субстратами-жирами </w:t>
      </w:r>
      <w:r>
        <w:rPr>
          <w:rFonts w:ascii="Times New Roman" w:hAnsi="Times New Roman"/>
          <w:sz w:val="28"/>
        </w:rPr>
        <w:t>больше мужского, что провоцирует более выраженное проявление выносливости у женщин.</w:t>
      </w:r>
    </w:p>
    <w:p w14:paraId="B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Гораздо легче, чем у мужчин, у женщин в результате большей подвижности позвоночника и эластичности связок развивается гибкость. Также женщинам свойственна высокая ловкость и точность, их движения обладают большей плавностью и эстетичностью.</w:t>
      </w:r>
    </w:p>
    <w:p w14:paraId="B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Крайне информативным показателем работоспособности организма, интегральным показателем дееспособности основных энергетических систем организма, в первую очередь сердечно-сосудистой и дыхательной, является величина максимального потребления кислорода (МПК). Многие исследователи доказали в своих работах, что МПК увеличивается с возрастом. В период с 5 до 17 лет имеется тенденция к неуклонному росту МПК – с 1385 мл/мин у 8-лет</w:t>
      </w:r>
      <w:r>
        <w:rPr>
          <w:rFonts w:ascii="Times New Roman" w:hAnsi="Times New Roman"/>
          <w:sz w:val="28"/>
        </w:rPr>
        <w:t xml:space="preserve">них, до 3150 мл/мин у 17-летних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юбимова, З.В.</w:t>
      </w:r>
      <w:r>
        <w:rPr>
          <w:rFonts w:ascii="Times New Roman" w:hAnsi="Times New Roman"/>
          <w:sz w:val="28"/>
        </w:rPr>
        <w:t>, 2018).</w:t>
      </w:r>
    </w:p>
    <w:p w14:paraId="B5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величины относительного МПК, у школьников и школьниц, наблюдается существенные различия. Снижение с возрастом МПК/кг у школьниц очевидно связано с увеличением жировой ткани, которая, как известно не является потребителем кислорода. Применение гидростатического взвешивания и последующие работы подтвердили, что процентное содержание жира в организме школьниц растет и к 16-17 годам достигает 28/29%, а у школьников наоборот, постепенно снижается.</w:t>
      </w:r>
    </w:p>
    <w:p w14:paraId="B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7000000">
      <w:r>
        <w:br w:type="page"/>
      </w:r>
    </w:p>
    <w:p w14:paraId="B800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3. МЕТОДИКА РАЗВИТИЯ ВЫНОСЛИВОСТИ</w:t>
      </w:r>
    </w:p>
    <w:p w14:paraId="B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B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качестве методики, способствующей зн</w:t>
      </w:r>
      <w:r>
        <w:rPr>
          <w:rFonts w:ascii="Times New Roman" w:hAnsi="Times New Roman"/>
          <w:sz w:val="28"/>
        </w:rPr>
        <w:t>ачительному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азвитию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, следует пон</w:t>
      </w:r>
      <w:r>
        <w:rPr>
          <w:rFonts w:ascii="Times New Roman" w:hAnsi="Times New Roman"/>
          <w:sz w:val="28"/>
        </w:rPr>
        <w:t>имать</w:t>
      </w:r>
      <w:r>
        <w:rPr>
          <w:rFonts w:ascii="Times New Roman" w:hAnsi="Times New Roman"/>
          <w:sz w:val="28"/>
        </w:rPr>
        <w:t xml:space="preserve"> опр</w:t>
      </w:r>
      <w:r>
        <w:rPr>
          <w:rFonts w:ascii="Times New Roman" w:hAnsi="Times New Roman"/>
          <w:sz w:val="28"/>
        </w:rPr>
        <w:t>еделенную</w:t>
      </w:r>
      <w:r>
        <w:rPr>
          <w:rFonts w:ascii="Times New Roman" w:hAnsi="Times New Roman"/>
          <w:sz w:val="28"/>
        </w:rPr>
        <w:t xml:space="preserve"> совокупн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екомендаций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обязательн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к выполн</w:t>
      </w:r>
      <w:r>
        <w:rPr>
          <w:rFonts w:ascii="Times New Roman" w:hAnsi="Times New Roman"/>
          <w:sz w:val="28"/>
        </w:rPr>
        <w:t>ению</w:t>
      </w:r>
      <w:r>
        <w:rPr>
          <w:rFonts w:ascii="Times New Roman" w:hAnsi="Times New Roman"/>
          <w:sz w:val="28"/>
        </w:rPr>
        <w:t xml:space="preserve"> с целью достижен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еобходимого</w:t>
      </w:r>
      <w:r>
        <w:rPr>
          <w:rFonts w:ascii="Times New Roman" w:hAnsi="Times New Roman"/>
          <w:sz w:val="28"/>
        </w:rPr>
        <w:t xml:space="preserve"> оздор</w:t>
      </w:r>
      <w:r>
        <w:rPr>
          <w:rFonts w:ascii="Times New Roman" w:hAnsi="Times New Roman"/>
          <w:sz w:val="28"/>
        </w:rPr>
        <w:t>овительного</w:t>
      </w:r>
      <w:r>
        <w:rPr>
          <w:rFonts w:ascii="Times New Roman" w:hAnsi="Times New Roman"/>
          <w:sz w:val="28"/>
        </w:rPr>
        <w:t xml:space="preserve"> эффекта, а также для того, чтобы свести к мин</w:t>
      </w:r>
      <w:r>
        <w:rPr>
          <w:rFonts w:ascii="Times New Roman" w:hAnsi="Times New Roman"/>
          <w:sz w:val="28"/>
        </w:rPr>
        <w:t>имуму</w:t>
      </w:r>
      <w:r>
        <w:rPr>
          <w:rFonts w:ascii="Times New Roman" w:hAnsi="Times New Roman"/>
          <w:sz w:val="28"/>
        </w:rPr>
        <w:t xml:space="preserve"> какие-либо возможн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осложн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оявляются</w:t>
      </w:r>
      <w:r>
        <w:rPr>
          <w:rFonts w:ascii="Times New Roman" w:hAnsi="Times New Roman"/>
          <w:sz w:val="28"/>
        </w:rPr>
        <w:t xml:space="preserve"> в фор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азличных</w:t>
      </w:r>
      <w:r>
        <w:rPr>
          <w:rFonts w:ascii="Times New Roman" w:hAnsi="Times New Roman"/>
          <w:sz w:val="28"/>
        </w:rPr>
        <w:t xml:space="preserve"> заболеван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или тр</w:t>
      </w:r>
      <w:r>
        <w:rPr>
          <w:rFonts w:ascii="Times New Roman" w:hAnsi="Times New Roman"/>
          <w:sz w:val="28"/>
        </w:rPr>
        <w:t>авм</w:t>
      </w:r>
      <w:r>
        <w:rPr>
          <w:rFonts w:ascii="Times New Roman" w:hAnsi="Times New Roman"/>
          <w:sz w:val="28"/>
        </w:rPr>
        <w:t>. Методика, с помощью котор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азвить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, содер</w:t>
      </w:r>
      <w:r>
        <w:rPr>
          <w:rFonts w:ascii="Times New Roman" w:hAnsi="Times New Roman"/>
          <w:sz w:val="28"/>
        </w:rPr>
        <w:t>жит</w:t>
      </w:r>
      <w:r>
        <w:rPr>
          <w:rFonts w:ascii="Times New Roman" w:hAnsi="Times New Roman"/>
          <w:sz w:val="28"/>
        </w:rPr>
        <w:t xml:space="preserve"> в себе кон</w:t>
      </w:r>
      <w:r>
        <w:rPr>
          <w:rFonts w:ascii="Times New Roman" w:hAnsi="Times New Roman"/>
          <w:sz w:val="28"/>
        </w:rPr>
        <w:t>кретные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екомендации</w:t>
      </w:r>
      <w:r>
        <w:rPr>
          <w:rFonts w:ascii="Times New Roman" w:hAnsi="Times New Roman"/>
          <w:sz w:val="28"/>
        </w:rPr>
        <w:t xml:space="preserve"> отн</w:t>
      </w:r>
      <w:r>
        <w:rPr>
          <w:rFonts w:ascii="Times New Roman" w:hAnsi="Times New Roman"/>
          <w:sz w:val="28"/>
        </w:rPr>
        <w:t>осительно</w:t>
      </w:r>
      <w:r>
        <w:rPr>
          <w:rFonts w:ascii="Times New Roman" w:hAnsi="Times New Roman"/>
          <w:sz w:val="28"/>
        </w:rPr>
        <w:t xml:space="preserve"> методов, с помощью 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азвить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, а также р</w:t>
      </w:r>
      <w:r>
        <w:rPr>
          <w:rFonts w:ascii="Times New Roman" w:hAnsi="Times New Roman"/>
          <w:sz w:val="28"/>
        </w:rPr>
        <w:t>екомендации</w:t>
      </w:r>
      <w:r>
        <w:rPr>
          <w:rFonts w:ascii="Times New Roman" w:hAnsi="Times New Roman"/>
          <w:sz w:val="28"/>
        </w:rPr>
        <w:t xml:space="preserve"> по осуществлен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 xml:space="preserve"> зан</w:t>
      </w:r>
      <w:r>
        <w:rPr>
          <w:rFonts w:ascii="Times New Roman" w:hAnsi="Times New Roman"/>
          <w:sz w:val="28"/>
        </w:rPr>
        <w:t>ятий</w:t>
      </w:r>
      <w:r>
        <w:rPr>
          <w:rFonts w:ascii="Times New Roman" w:hAnsi="Times New Roman"/>
          <w:sz w:val="28"/>
        </w:rPr>
        <w:t xml:space="preserve"> оздор</w:t>
      </w:r>
      <w:r>
        <w:rPr>
          <w:rFonts w:ascii="Times New Roman" w:hAnsi="Times New Roman"/>
          <w:sz w:val="28"/>
        </w:rPr>
        <w:t>овительным</w:t>
      </w:r>
      <w:r>
        <w:rPr>
          <w:rFonts w:ascii="Times New Roman" w:hAnsi="Times New Roman"/>
          <w:sz w:val="28"/>
        </w:rPr>
        <w:t xml:space="preserve"> бегом; р</w:t>
      </w:r>
      <w:r>
        <w:rPr>
          <w:rFonts w:ascii="Times New Roman" w:hAnsi="Times New Roman"/>
          <w:sz w:val="28"/>
        </w:rPr>
        <w:t>екомендации</w:t>
      </w:r>
      <w:r>
        <w:rPr>
          <w:rFonts w:ascii="Times New Roman" w:hAnsi="Times New Roman"/>
          <w:sz w:val="28"/>
        </w:rPr>
        <w:t>, касающиеся пр</w:t>
      </w:r>
      <w:r>
        <w:rPr>
          <w:rFonts w:ascii="Times New Roman" w:hAnsi="Times New Roman"/>
          <w:sz w:val="28"/>
        </w:rPr>
        <w:t>инципов</w:t>
      </w:r>
      <w:r>
        <w:rPr>
          <w:rFonts w:ascii="Times New Roman" w:hAnsi="Times New Roman"/>
          <w:sz w:val="28"/>
        </w:rPr>
        <w:t xml:space="preserve"> осуществлен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дивидуальной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ограммы</w:t>
      </w:r>
      <w:r>
        <w:rPr>
          <w:rFonts w:ascii="Times New Roman" w:hAnsi="Times New Roman"/>
          <w:sz w:val="28"/>
        </w:rPr>
        <w:t xml:space="preserve"> оздор</w:t>
      </w:r>
      <w:r>
        <w:rPr>
          <w:rFonts w:ascii="Times New Roman" w:hAnsi="Times New Roman"/>
          <w:sz w:val="28"/>
        </w:rPr>
        <w:t>овительного</w:t>
      </w:r>
      <w:r>
        <w:rPr>
          <w:rFonts w:ascii="Times New Roman" w:hAnsi="Times New Roman"/>
          <w:sz w:val="28"/>
        </w:rPr>
        <w:t xml:space="preserve"> бега; р</w:t>
      </w:r>
      <w:r>
        <w:rPr>
          <w:rFonts w:ascii="Times New Roman" w:hAnsi="Times New Roman"/>
          <w:sz w:val="28"/>
        </w:rPr>
        <w:t>екомендации</w:t>
      </w:r>
      <w:r>
        <w:rPr>
          <w:rFonts w:ascii="Times New Roman" w:hAnsi="Times New Roman"/>
          <w:sz w:val="28"/>
        </w:rPr>
        <w:t xml:space="preserve"> по методике р</w:t>
      </w:r>
      <w:r>
        <w:rPr>
          <w:rFonts w:ascii="Times New Roman" w:hAnsi="Times New Roman"/>
          <w:sz w:val="28"/>
        </w:rPr>
        <w:t>еализации</w:t>
      </w:r>
      <w:r>
        <w:rPr>
          <w:rFonts w:ascii="Times New Roman" w:hAnsi="Times New Roman"/>
          <w:sz w:val="28"/>
        </w:rPr>
        <w:t xml:space="preserve"> лечебн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бега либо лечебн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ходьбы, а также р</w:t>
      </w:r>
      <w:r>
        <w:rPr>
          <w:rFonts w:ascii="Times New Roman" w:hAnsi="Times New Roman"/>
          <w:sz w:val="28"/>
        </w:rPr>
        <w:t>екомендации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епосредственно</w:t>
      </w:r>
      <w:r>
        <w:rPr>
          <w:rFonts w:ascii="Times New Roman" w:hAnsi="Times New Roman"/>
          <w:sz w:val="28"/>
        </w:rPr>
        <w:t xml:space="preserve"> касающиеся стр</w:t>
      </w:r>
      <w:r>
        <w:rPr>
          <w:rFonts w:ascii="Times New Roman" w:hAnsi="Times New Roman"/>
          <w:sz w:val="28"/>
        </w:rPr>
        <w:t>уктуры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оводимых</w:t>
      </w:r>
      <w:r>
        <w:rPr>
          <w:rFonts w:ascii="Times New Roman" w:hAnsi="Times New Roman"/>
          <w:sz w:val="28"/>
        </w:rPr>
        <w:t xml:space="preserve"> зан</w:t>
      </w:r>
      <w:r>
        <w:rPr>
          <w:rFonts w:ascii="Times New Roman" w:hAnsi="Times New Roman"/>
          <w:sz w:val="28"/>
        </w:rPr>
        <w:t>ятий</w:t>
      </w:r>
      <w:r>
        <w:rPr>
          <w:rFonts w:ascii="Times New Roman" w:hAnsi="Times New Roman"/>
          <w:sz w:val="28"/>
        </w:rPr>
        <w:t xml:space="preserve"> по оздор</w:t>
      </w:r>
      <w:r>
        <w:rPr>
          <w:rFonts w:ascii="Times New Roman" w:hAnsi="Times New Roman"/>
          <w:sz w:val="28"/>
        </w:rPr>
        <w:t>овительному</w:t>
      </w:r>
      <w:r>
        <w:rPr>
          <w:rFonts w:ascii="Times New Roman" w:hAnsi="Times New Roman"/>
          <w:sz w:val="28"/>
        </w:rPr>
        <w:t xml:space="preserve"> бегу или по оздор</w:t>
      </w:r>
      <w:r>
        <w:rPr>
          <w:rFonts w:ascii="Times New Roman" w:hAnsi="Times New Roman"/>
          <w:sz w:val="28"/>
        </w:rPr>
        <w:t>овительной</w:t>
      </w:r>
      <w:r>
        <w:rPr>
          <w:rFonts w:ascii="Times New Roman" w:hAnsi="Times New Roman"/>
          <w:sz w:val="28"/>
        </w:rPr>
        <w:t xml:space="preserve"> ходьбе.</w:t>
      </w:r>
    </w:p>
    <w:p w14:paraId="B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Немаловажное</w:t>
      </w:r>
      <w:r>
        <w:rPr>
          <w:rFonts w:ascii="Times New Roman" w:hAnsi="Times New Roman"/>
          <w:sz w:val="28"/>
        </w:rPr>
        <w:t xml:space="preserve"> зн</w:t>
      </w:r>
      <w:r>
        <w:rPr>
          <w:rFonts w:ascii="Times New Roman" w:hAnsi="Times New Roman"/>
          <w:sz w:val="28"/>
        </w:rPr>
        <w:t>ачение</w:t>
      </w:r>
      <w:r>
        <w:rPr>
          <w:rFonts w:ascii="Times New Roman" w:hAnsi="Times New Roman"/>
          <w:sz w:val="28"/>
        </w:rPr>
        <w:t xml:space="preserve"> также имеет 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 Чаще всего о 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вспомин</w:t>
      </w:r>
      <w:r>
        <w:rPr>
          <w:rFonts w:ascii="Times New Roman" w:hAnsi="Times New Roman"/>
          <w:sz w:val="28"/>
        </w:rPr>
        <w:t>ают</w:t>
      </w:r>
      <w:r>
        <w:rPr>
          <w:rFonts w:ascii="Times New Roman" w:hAnsi="Times New Roman"/>
          <w:sz w:val="28"/>
        </w:rPr>
        <w:t xml:space="preserve"> отн</w:t>
      </w:r>
      <w:r>
        <w:rPr>
          <w:rFonts w:ascii="Times New Roman" w:hAnsi="Times New Roman"/>
          <w:sz w:val="28"/>
        </w:rPr>
        <w:t>осительно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имеют циклический хар</w:t>
      </w:r>
      <w:r>
        <w:rPr>
          <w:rFonts w:ascii="Times New Roman" w:hAnsi="Times New Roman"/>
          <w:sz w:val="28"/>
        </w:rPr>
        <w:t>актер</w:t>
      </w:r>
      <w:r>
        <w:rPr>
          <w:rFonts w:ascii="Times New Roman" w:hAnsi="Times New Roman"/>
          <w:sz w:val="28"/>
        </w:rPr>
        <w:t>, к дан</w:t>
      </w:r>
      <w:r>
        <w:rPr>
          <w:rFonts w:ascii="Times New Roman" w:hAnsi="Times New Roman"/>
          <w:sz w:val="28"/>
        </w:rPr>
        <w:t>ным</w:t>
      </w:r>
      <w:r>
        <w:rPr>
          <w:rFonts w:ascii="Times New Roman" w:hAnsi="Times New Roman"/>
          <w:sz w:val="28"/>
        </w:rPr>
        <w:t xml:space="preserve"> видам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отн</w:t>
      </w:r>
      <w:r>
        <w:rPr>
          <w:rFonts w:ascii="Times New Roman" w:hAnsi="Times New Roman"/>
          <w:sz w:val="28"/>
        </w:rPr>
        <w:t>осятся</w:t>
      </w:r>
      <w:r>
        <w:rPr>
          <w:rFonts w:ascii="Times New Roman" w:hAnsi="Times New Roman"/>
          <w:sz w:val="28"/>
        </w:rPr>
        <w:t xml:space="preserve"> плаван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, бег, г</w:t>
      </w:r>
      <w:r>
        <w:rPr>
          <w:rFonts w:ascii="Times New Roman" w:hAnsi="Times New Roman"/>
          <w:sz w:val="28"/>
        </w:rPr>
        <w:t>ребля</w:t>
      </w:r>
      <w:r>
        <w:rPr>
          <w:rFonts w:ascii="Times New Roman" w:hAnsi="Times New Roman"/>
          <w:sz w:val="28"/>
        </w:rPr>
        <w:t>, ходьба, поездки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велосипеде, ходьба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лыжах и т.д.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актеризует</w:t>
      </w:r>
      <w:r>
        <w:rPr>
          <w:rFonts w:ascii="Times New Roman" w:hAnsi="Times New Roman"/>
          <w:sz w:val="28"/>
        </w:rPr>
        <w:t xml:space="preserve"> то 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>, за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человек будет поддер</w:t>
      </w:r>
      <w:r>
        <w:rPr>
          <w:rFonts w:ascii="Times New Roman" w:hAnsi="Times New Roman"/>
          <w:sz w:val="28"/>
        </w:rPr>
        <w:t>живать</w:t>
      </w:r>
      <w:r>
        <w:rPr>
          <w:rFonts w:ascii="Times New Roman" w:hAnsi="Times New Roman"/>
          <w:sz w:val="28"/>
        </w:rPr>
        <w:t xml:space="preserve"> задан</w:t>
      </w:r>
      <w:r>
        <w:rPr>
          <w:rFonts w:ascii="Times New Roman" w:hAnsi="Times New Roman"/>
          <w:sz w:val="28"/>
        </w:rPr>
        <w:t>ную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едвижении</w:t>
      </w:r>
      <w:r>
        <w:rPr>
          <w:rFonts w:ascii="Times New Roman" w:hAnsi="Times New Roman"/>
          <w:sz w:val="28"/>
        </w:rPr>
        <w:t>. Тот, кто задан</w:t>
      </w:r>
      <w:r>
        <w:rPr>
          <w:rFonts w:ascii="Times New Roman" w:hAnsi="Times New Roman"/>
          <w:sz w:val="28"/>
        </w:rPr>
        <w:t>ную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сможет поддер</w:t>
      </w:r>
      <w:r>
        <w:rPr>
          <w:rFonts w:ascii="Times New Roman" w:hAnsi="Times New Roman"/>
          <w:sz w:val="28"/>
        </w:rPr>
        <w:t>живать</w:t>
      </w:r>
      <w:r>
        <w:rPr>
          <w:rFonts w:ascii="Times New Roman" w:hAnsi="Times New Roman"/>
          <w:sz w:val="28"/>
        </w:rPr>
        <w:t xml:space="preserve"> дольше, </w:t>
      </w:r>
      <w:r>
        <w:rPr>
          <w:rFonts w:ascii="Times New Roman" w:hAnsi="Times New Roman"/>
          <w:sz w:val="28"/>
        </w:rPr>
        <w:t>будет</w:t>
      </w:r>
      <w:r>
        <w:rPr>
          <w:rFonts w:ascii="Times New Roman" w:hAnsi="Times New Roman"/>
          <w:sz w:val="28"/>
        </w:rPr>
        <w:t xml:space="preserve"> в итоге вын</w:t>
      </w:r>
      <w:r>
        <w:rPr>
          <w:rFonts w:ascii="Times New Roman" w:hAnsi="Times New Roman"/>
          <w:sz w:val="28"/>
        </w:rPr>
        <w:t>осливее</w:t>
      </w:r>
      <w:r>
        <w:rPr>
          <w:rFonts w:ascii="Times New Roman" w:hAnsi="Times New Roman"/>
          <w:sz w:val="28"/>
        </w:rPr>
        <w:t>. Важн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учитывать, что от той скор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с котор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осуществляется движен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апрямую</w:t>
      </w:r>
      <w:r>
        <w:rPr>
          <w:rFonts w:ascii="Times New Roman" w:hAnsi="Times New Roman"/>
          <w:sz w:val="28"/>
        </w:rPr>
        <w:t xml:space="preserve"> зависит и длительн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еализации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>, чем дан</w:t>
      </w:r>
      <w:r>
        <w:rPr>
          <w:rFonts w:ascii="Times New Roman" w:hAnsi="Times New Roman"/>
          <w:sz w:val="28"/>
        </w:rPr>
        <w:t>ная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выше, тем мен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одолжительной</w:t>
      </w:r>
      <w:r>
        <w:rPr>
          <w:rFonts w:ascii="Times New Roman" w:hAnsi="Times New Roman"/>
          <w:sz w:val="28"/>
        </w:rPr>
        <w:t xml:space="preserve"> окажется выполн</w:t>
      </w:r>
      <w:r>
        <w:rPr>
          <w:rFonts w:ascii="Times New Roman" w:hAnsi="Times New Roman"/>
          <w:sz w:val="28"/>
        </w:rPr>
        <w:t>яемая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наоборот</w:t>
      </w:r>
      <w:r>
        <w:rPr>
          <w:rFonts w:ascii="Times New Roman" w:hAnsi="Times New Roman"/>
          <w:sz w:val="28"/>
        </w:rPr>
        <w:t>. Н</w:t>
      </w:r>
      <w:r>
        <w:rPr>
          <w:rFonts w:ascii="Times New Roman" w:hAnsi="Times New Roman"/>
          <w:sz w:val="28"/>
        </w:rPr>
        <w:t>апример</w:t>
      </w:r>
      <w:r>
        <w:rPr>
          <w:rFonts w:ascii="Times New Roman" w:hAnsi="Times New Roman"/>
          <w:sz w:val="28"/>
        </w:rPr>
        <w:t>, важн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учитывать, что бег, осуществляемый с максимальн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может быть очен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одолжительным</w:t>
      </w:r>
      <w:r>
        <w:rPr>
          <w:rFonts w:ascii="Times New Roman" w:hAnsi="Times New Roman"/>
          <w:sz w:val="28"/>
        </w:rPr>
        <w:t xml:space="preserve"> по своему хар</w:t>
      </w:r>
      <w:r>
        <w:rPr>
          <w:rFonts w:ascii="Times New Roman" w:hAnsi="Times New Roman"/>
          <w:sz w:val="28"/>
        </w:rPr>
        <w:t>актеру</w:t>
      </w:r>
      <w:r>
        <w:rPr>
          <w:rFonts w:ascii="Times New Roman" w:hAnsi="Times New Roman"/>
          <w:sz w:val="28"/>
        </w:rPr>
        <w:t>. Такие забеги пр</w:t>
      </w:r>
      <w:r>
        <w:rPr>
          <w:rFonts w:ascii="Times New Roman" w:hAnsi="Times New Roman"/>
          <w:sz w:val="28"/>
        </w:rPr>
        <w:t>одолжаются</w:t>
      </w:r>
      <w:r>
        <w:rPr>
          <w:rFonts w:ascii="Times New Roman" w:hAnsi="Times New Roman"/>
          <w:sz w:val="28"/>
        </w:rPr>
        <w:t>, как пр</w:t>
      </w:r>
      <w:r>
        <w:rPr>
          <w:rFonts w:ascii="Times New Roman" w:hAnsi="Times New Roman"/>
          <w:sz w:val="28"/>
        </w:rPr>
        <w:t>авило</w:t>
      </w:r>
      <w:r>
        <w:rPr>
          <w:rFonts w:ascii="Times New Roman" w:hAnsi="Times New Roman"/>
          <w:sz w:val="28"/>
        </w:rPr>
        <w:t>, 10 секун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р</w:t>
      </w:r>
      <w:r>
        <w:rPr>
          <w:rFonts w:ascii="Times New Roman" w:hAnsi="Times New Roman"/>
          <w:sz w:val="28"/>
        </w:rPr>
        <w:t>асстояние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еодолевается</w:t>
      </w:r>
      <w:r>
        <w:rPr>
          <w:rFonts w:ascii="Times New Roman" w:hAnsi="Times New Roman"/>
          <w:sz w:val="28"/>
        </w:rPr>
        <w:t xml:space="preserve"> за это </w:t>
      </w:r>
      <w:r>
        <w:rPr>
          <w:rFonts w:ascii="Times New Roman" w:hAnsi="Times New Roman"/>
          <w:sz w:val="28"/>
        </w:rPr>
        <w:t>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>, может быть р</w:t>
      </w:r>
      <w:r>
        <w:rPr>
          <w:rFonts w:ascii="Times New Roman" w:hAnsi="Times New Roman"/>
          <w:sz w:val="28"/>
        </w:rPr>
        <w:t>авным</w:t>
      </w:r>
      <w:r>
        <w:rPr>
          <w:rFonts w:ascii="Times New Roman" w:hAnsi="Times New Roman"/>
          <w:sz w:val="28"/>
        </w:rPr>
        <w:t xml:space="preserve"> 100 или 200 м. В том случае, если человеку н</w:t>
      </w:r>
      <w:r>
        <w:rPr>
          <w:rFonts w:ascii="Times New Roman" w:hAnsi="Times New Roman"/>
          <w:sz w:val="28"/>
        </w:rPr>
        <w:t>еобходимо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обежать</w:t>
      </w:r>
      <w:r>
        <w:rPr>
          <w:rFonts w:ascii="Times New Roman" w:hAnsi="Times New Roman"/>
          <w:sz w:val="28"/>
        </w:rPr>
        <w:t xml:space="preserve"> большую по р</w:t>
      </w:r>
      <w:r>
        <w:rPr>
          <w:rFonts w:ascii="Times New Roman" w:hAnsi="Times New Roman"/>
          <w:sz w:val="28"/>
        </w:rPr>
        <w:t>асстоянию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цию</w:t>
      </w:r>
      <w:r>
        <w:rPr>
          <w:rFonts w:ascii="Times New Roman" w:hAnsi="Times New Roman"/>
          <w:sz w:val="28"/>
        </w:rPr>
        <w:t>, он в зн</w:t>
      </w:r>
      <w:r>
        <w:rPr>
          <w:rFonts w:ascii="Times New Roman" w:hAnsi="Times New Roman"/>
          <w:sz w:val="28"/>
        </w:rPr>
        <w:t>ачительной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умен</w:t>
      </w:r>
      <w:r>
        <w:rPr>
          <w:rFonts w:ascii="Times New Roman" w:hAnsi="Times New Roman"/>
          <w:sz w:val="28"/>
        </w:rPr>
        <w:t>ьшает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тенсивность</w:t>
      </w:r>
      <w:r>
        <w:rPr>
          <w:rFonts w:ascii="Times New Roman" w:hAnsi="Times New Roman"/>
          <w:sz w:val="28"/>
        </w:rPr>
        <w:t xml:space="preserve"> собствен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бега, н</w:t>
      </w:r>
      <w:r>
        <w:rPr>
          <w:rFonts w:ascii="Times New Roman" w:hAnsi="Times New Roman"/>
          <w:sz w:val="28"/>
        </w:rPr>
        <w:t>ачинает</w:t>
      </w:r>
      <w:r>
        <w:rPr>
          <w:rFonts w:ascii="Times New Roman" w:hAnsi="Times New Roman"/>
          <w:sz w:val="28"/>
        </w:rPr>
        <w:t xml:space="preserve"> бежать медлен</w:t>
      </w:r>
      <w:r>
        <w:rPr>
          <w:rFonts w:ascii="Times New Roman" w:hAnsi="Times New Roman"/>
          <w:sz w:val="28"/>
        </w:rPr>
        <w:t>нее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Попов, Г.</w:t>
      </w:r>
      <w:r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z w:val="28"/>
        </w:rPr>
        <w:t>, 2014).</w:t>
      </w:r>
    </w:p>
    <w:p w14:paraId="B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</w:t>
      </w:r>
      <w:r>
        <w:rPr>
          <w:rFonts w:ascii="Times New Roman" w:hAnsi="Times New Roman"/>
          <w:sz w:val="28"/>
        </w:rPr>
        <w:t>, что физиологические механ</w:t>
      </w:r>
      <w:r>
        <w:rPr>
          <w:rFonts w:ascii="Times New Roman" w:hAnsi="Times New Roman"/>
          <w:sz w:val="28"/>
        </w:rPr>
        <w:t>измы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в циклических упр</w:t>
      </w:r>
      <w:r>
        <w:rPr>
          <w:rFonts w:ascii="Times New Roman" w:hAnsi="Times New Roman"/>
          <w:sz w:val="28"/>
        </w:rPr>
        <w:t>ажнениях</w:t>
      </w:r>
      <w:r>
        <w:rPr>
          <w:rFonts w:ascii="Times New Roman" w:hAnsi="Times New Roman"/>
          <w:sz w:val="28"/>
        </w:rPr>
        <w:t>, отн</w:t>
      </w:r>
      <w:r>
        <w:rPr>
          <w:rFonts w:ascii="Times New Roman" w:hAnsi="Times New Roman"/>
          <w:sz w:val="28"/>
        </w:rPr>
        <w:t>осящихся</w:t>
      </w:r>
      <w:r>
        <w:rPr>
          <w:rFonts w:ascii="Times New Roman" w:hAnsi="Times New Roman"/>
          <w:sz w:val="28"/>
        </w:rPr>
        <w:t xml:space="preserve"> к р</w:t>
      </w:r>
      <w:r>
        <w:rPr>
          <w:rFonts w:ascii="Times New Roman" w:hAnsi="Times New Roman"/>
          <w:sz w:val="28"/>
        </w:rPr>
        <w:t>азным</w:t>
      </w:r>
      <w:r>
        <w:rPr>
          <w:rFonts w:ascii="Times New Roman" w:hAnsi="Times New Roman"/>
          <w:sz w:val="28"/>
        </w:rPr>
        <w:t xml:space="preserve"> зон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(скажем, бег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100 и 10 000 м), существен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азличаются</w:t>
      </w:r>
      <w:r>
        <w:rPr>
          <w:rFonts w:ascii="Times New Roman" w:hAnsi="Times New Roman"/>
          <w:sz w:val="28"/>
        </w:rPr>
        <w:t>. Одн</w:t>
      </w:r>
      <w:r>
        <w:rPr>
          <w:rFonts w:ascii="Times New Roman" w:hAnsi="Times New Roman"/>
          <w:sz w:val="28"/>
        </w:rPr>
        <w:t>ако</w:t>
      </w:r>
      <w:r>
        <w:rPr>
          <w:rFonts w:ascii="Times New Roman" w:hAnsi="Times New Roman"/>
          <w:sz w:val="28"/>
        </w:rPr>
        <w:t>, если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инадлежат</w:t>
      </w:r>
      <w:r>
        <w:rPr>
          <w:rFonts w:ascii="Times New Roman" w:hAnsi="Times New Roman"/>
          <w:sz w:val="28"/>
        </w:rPr>
        <w:t xml:space="preserve"> к одн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зоне</w:t>
      </w:r>
      <w:r>
        <w:rPr>
          <w:rFonts w:ascii="Times New Roman" w:hAnsi="Times New Roman"/>
          <w:sz w:val="28"/>
        </w:rPr>
        <w:t xml:space="preserve"> (н</w:t>
      </w:r>
      <w:r>
        <w:rPr>
          <w:rFonts w:ascii="Times New Roman" w:hAnsi="Times New Roman"/>
          <w:sz w:val="28"/>
        </w:rPr>
        <w:t>апример</w:t>
      </w:r>
      <w:r>
        <w:rPr>
          <w:rFonts w:ascii="Times New Roman" w:hAnsi="Times New Roman"/>
          <w:sz w:val="28"/>
        </w:rPr>
        <w:t>, бег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100 и 200 м), то и механ</w:t>
      </w:r>
      <w:r>
        <w:rPr>
          <w:rFonts w:ascii="Times New Roman" w:hAnsi="Times New Roman"/>
          <w:sz w:val="28"/>
        </w:rPr>
        <w:t>измы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a зн</w:t>
      </w:r>
      <w:r>
        <w:rPr>
          <w:rFonts w:ascii="Times New Roman" w:hAnsi="Times New Roman"/>
          <w:sz w:val="28"/>
        </w:rPr>
        <w:t>ачит</w:t>
      </w:r>
      <w:r>
        <w:rPr>
          <w:rFonts w:ascii="Times New Roman" w:hAnsi="Times New Roman"/>
          <w:sz w:val="28"/>
        </w:rPr>
        <w:t>, и проявления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будут во мн</w:t>
      </w:r>
      <w:r>
        <w:rPr>
          <w:rFonts w:ascii="Times New Roman" w:hAnsi="Times New Roman"/>
          <w:sz w:val="28"/>
        </w:rPr>
        <w:t>огом</w:t>
      </w:r>
      <w:r>
        <w:rPr>
          <w:rFonts w:ascii="Times New Roman" w:hAnsi="Times New Roman"/>
          <w:sz w:val="28"/>
        </w:rPr>
        <w:t xml:space="preserve"> схожи. Естествен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 xml:space="preserve"> ее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в каждом случае влияют и др</w:t>
      </w:r>
      <w:r>
        <w:rPr>
          <w:rFonts w:ascii="Times New Roman" w:hAnsi="Times New Roman"/>
          <w:sz w:val="28"/>
        </w:rPr>
        <w:t>угие</w:t>
      </w:r>
      <w:r>
        <w:rPr>
          <w:rFonts w:ascii="Times New Roman" w:hAnsi="Times New Roman"/>
          <w:sz w:val="28"/>
        </w:rPr>
        <w:t xml:space="preserve"> фактор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. Р</w:t>
      </w:r>
      <w:r>
        <w:rPr>
          <w:rFonts w:ascii="Times New Roman" w:hAnsi="Times New Roman"/>
          <w:sz w:val="28"/>
        </w:rPr>
        <w:t>азличия</w:t>
      </w:r>
      <w:r>
        <w:rPr>
          <w:rFonts w:ascii="Times New Roman" w:hAnsi="Times New Roman"/>
          <w:sz w:val="28"/>
        </w:rPr>
        <w:t xml:space="preserve"> в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ганов</w:t>
      </w:r>
      <w:r>
        <w:rPr>
          <w:rFonts w:ascii="Times New Roman" w:hAnsi="Times New Roman"/>
          <w:sz w:val="28"/>
        </w:rPr>
        <w:t xml:space="preserve"> и систем ор</w:t>
      </w:r>
      <w:r>
        <w:rPr>
          <w:rFonts w:ascii="Times New Roman" w:hAnsi="Times New Roman"/>
          <w:sz w:val="28"/>
        </w:rPr>
        <w:t>ганизм</w:t>
      </w:r>
      <w:r>
        <w:rPr>
          <w:rFonts w:ascii="Times New Roman" w:hAnsi="Times New Roman"/>
          <w:sz w:val="28"/>
        </w:rPr>
        <w:t>; опр</w:t>
      </w:r>
      <w:r>
        <w:rPr>
          <w:rFonts w:ascii="Times New Roman" w:hAnsi="Times New Roman"/>
          <w:sz w:val="28"/>
        </w:rPr>
        <w:t>еделяют</w:t>
      </w:r>
      <w:r>
        <w:rPr>
          <w:rFonts w:ascii="Times New Roman" w:hAnsi="Times New Roman"/>
          <w:sz w:val="28"/>
        </w:rPr>
        <w:t xml:space="preserve"> в зн</w:t>
      </w:r>
      <w:r>
        <w:rPr>
          <w:rFonts w:ascii="Times New Roman" w:hAnsi="Times New Roman"/>
          <w:sz w:val="28"/>
        </w:rPr>
        <w:t>ачительной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р</w:t>
      </w:r>
      <w:r>
        <w:rPr>
          <w:rFonts w:ascii="Times New Roman" w:hAnsi="Times New Roman"/>
          <w:sz w:val="28"/>
        </w:rPr>
        <w:t>азную</w:t>
      </w:r>
      <w:r>
        <w:rPr>
          <w:rFonts w:ascii="Times New Roman" w:hAnsi="Times New Roman"/>
          <w:sz w:val="28"/>
        </w:rPr>
        <w:t xml:space="preserve"> методику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Сбитный</w:t>
      </w:r>
      <w:r>
        <w:rPr>
          <w:rFonts w:ascii="Times New Roman" w:hAnsi="Times New Roman"/>
          <w:sz w:val="28"/>
        </w:rPr>
        <w:t>, С.Н., 2018).</w:t>
      </w:r>
    </w:p>
    <w:p w14:paraId="B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актерно</w:t>
      </w:r>
      <w:r>
        <w:rPr>
          <w:rFonts w:ascii="Times New Roman" w:hAnsi="Times New Roman"/>
          <w:sz w:val="28"/>
        </w:rPr>
        <w:t xml:space="preserve"> для случаев,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имеется возн</w:t>
      </w:r>
      <w:r>
        <w:rPr>
          <w:rFonts w:ascii="Times New Roman" w:hAnsi="Times New Roman"/>
          <w:sz w:val="28"/>
        </w:rPr>
        <w:t>икновение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. Общепр</w:t>
      </w:r>
      <w:r>
        <w:rPr>
          <w:rFonts w:ascii="Times New Roman" w:hAnsi="Times New Roman"/>
          <w:sz w:val="28"/>
        </w:rPr>
        <w:t>изнанным</w:t>
      </w:r>
      <w:r>
        <w:rPr>
          <w:rFonts w:ascii="Times New Roman" w:hAnsi="Times New Roman"/>
          <w:sz w:val="28"/>
        </w:rPr>
        <w:t xml:space="preserve"> является факт о том, что хор</w:t>
      </w:r>
      <w:r>
        <w:rPr>
          <w:rFonts w:ascii="Times New Roman" w:hAnsi="Times New Roman"/>
          <w:sz w:val="28"/>
        </w:rPr>
        <w:t>ошее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обуславливает более поздн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возн</w:t>
      </w:r>
      <w:r>
        <w:rPr>
          <w:rFonts w:ascii="Times New Roman" w:hAnsi="Times New Roman"/>
          <w:sz w:val="28"/>
        </w:rPr>
        <w:t>икновении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изнаков</w:t>
      </w:r>
      <w:r>
        <w:rPr>
          <w:rFonts w:ascii="Times New Roman" w:hAnsi="Times New Roman"/>
          <w:sz w:val="28"/>
        </w:rPr>
        <w:t xml:space="preserve"> уто</w:t>
      </w:r>
      <w:r>
        <w:rPr>
          <w:rFonts w:ascii="Times New Roman" w:hAnsi="Times New Roman"/>
          <w:sz w:val="28"/>
        </w:rPr>
        <w:t>мления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могут появиться во вр</w:t>
      </w:r>
      <w:r>
        <w:rPr>
          <w:rFonts w:ascii="Times New Roman" w:hAnsi="Times New Roman"/>
          <w:sz w:val="28"/>
        </w:rPr>
        <w:t>емя</w:t>
      </w:r>
      <w:r>
        <w:rPr>
          <w:rFonts w:ascii="Times New Roman" w:hAnsi="Times New Roman"/>
          <w:sz w:val="28"/>
        </w:rPr>
        <w:t xml:space="preserve"> осуществлен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едвижения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>, что впоследствии может сказаться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движен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Виноградов, Г.П.</w:t>
      </w:r>
      <w:r>
        <w:rPr>
          <w:rFonts w:ascii="Times New Roman" w:hAnsi="Times New Roman"/>
          <w:sz w:val="28"/>
        </w:rPr>
        <w:t>, 2009).</w:t>
      </w:r>
    </w:p>
    <w:p w14:paraId="B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</w:t>
      </w:r>
      <w:r>
        <w:rPr>
          <w:rFonts w:ascii="Times New Roman" w:hAnsi="Times New Roman"/>
          <w:sz w:val="28"/>
        </w:rPr>
        <w:t xml:space="preserve"> из этого, 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сделать вывод о том, что 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в той или ин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зон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 том случае, когда ин</w:t>
      </w:r>
      <w:r>
        <w:rPr>
          <w:rFonts w:ascii="Times New Roman" w:hAnsi="Times New Roman"/>
          <w:sz w:val="28"/>
        </w:rPr>
        <w:t>дивид</w:t>
      </w:r>
      <w:r>
        <w:rPr>
          <w:rFonts w:ascii="Times New Roman" w:hAnsi="Times New Roman"/>
          <w:sz w:val="28"/>
        </w:rPr>
        <w:t xml:space="preserve"> в ходе осуществлен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своих зан</w:t>
      </w:r>
      <w:r>
        <w:rPr>
          <w:rFonts w:ascii="Times New Roman" w:hAnsi="Times New Roman"/>
          <w:sz w:val="28"/>
        </w:rPr>
        <w:t>ятий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иближается</w:t>
      </w:r>
      <w:r>
        <w:rPr>
          <w:rFonts w:ascii="Times New Roman" w:hAnsi="Times New Roman"/>
          <w:sz w:val="28"/>
        </w:rPr>
        <w:t xml:space="preserve"> к н</w:t>
      </w:r>
      <w:r>
        <w:rPr>
          <w:rFonts w:ascii="Times New Roman" w:hAnsi="Times New Roman"/>
          <w:sz w:val="28"/>
        </w:rPr>
        <w:t>еобходимому</w:t>
      </w:r>
      <w:r>
        <w:rPr>
          <w:rFonts w:ascii="Times New Roman" w:hAnsi="Times New Roman"/>
          <w:sz w:val="28"/>
        </w:rPr>
        <w:t xml:space="preserve"> для н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овню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в дан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 случае н</w:t>
      </w:r>
      <w:r>
        <w:rPr>
          <w:rFonts w:ascii="Times New Roman" w:hAnsi="Times New Roman"/>
          <w:sz w:val="28"/>
        </w:rPr>
        <w:t>аступает</w:t>
      </w:r>
      <w:r>
        <w:rPr>
          <w:rFonts w:ascii="Times New Roman" w:hAnsi="Times New Roman"/>
          <w:sz w:val="28"/>
        </w:rPr>
        <w:t xml:space="preserve"> ответ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дан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процессы в виде зн</w:t>
      </w:r>
      <w:r>
        <w:rPr>
          <w:rFonts w:ascii="Times New Roman" w:hAnsi="Times New Roman"/>
          <w:sz w:val="28"/>
        </w:rPr>
        <w:t>ачительного</w:t>
      </w:r>
      <w:r>
        <w:rPr>
          <w:rFonts w:ascii="Times New Roman" w:hAnsi="Times New Roman"/>
          <w:sz w:val="28"/>
        </w:rPr>
        <w:t xml:space="preserve"> повышен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</w:t>
      </w:r>
    </w:p>
    <w:p w14:paraId="B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того, чтобы в зн</w:t>
      </w:r>
      <w:r>
        <w:rPr>
          <w:rFonts w:ascii="Times New Roman" w:hAnsi="Times New Roman"/>
          <w:sz w:val="28"/>
        </w:rPr>
        <w:t>ачительной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совер</w:t>
      </w:r>
      <w:r>
        <w:rPr>
          <w:rFonts w:ascii="Times New Roman" w:hAnsi="Times New Roman"/>
          <w:sz w:val="28"/>
        </w:rPr>
        <w:t>шенствовать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остную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, в каждой зон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важн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использовать в р</w:t>
      </w:r>
      <w:r>
        <w:rPr>
          <w:rFonts w:ascii="Times New Roman" w:hAnsi="Times New Roman"/>
          <w:sz w:val="28"/>
        </w:rPr>
        <w:t>амках</w:t>
      </w:r>
      <w:r>
        <w:rPr>
          <w:rFonts w:ascii="Times New Roman" w:hAnsi="Times New Roman"/>
          <w:sz w:val="28"/>
        </w:rPr>
        <w:t xml:space="preserve"> собствен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зан</w:t>
      </w:r>
      <w:r>
        <w:rPr>
          <w:rFonts w:ascii="Times New Roman" w:hAnsi="Times New Roman"/>
          <w:sz w:val="28"/>
        </w:rPr>
        <w:t>ятии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большую ин</w:t>
      </w:r>
      <w:r>
        <w:rPr>
          <w:rFonts w:ascii="Times New Roman" w:hAnsi="Times New Roman"/>
          <w:sz w:val="28"/>
        </w:rPr>
        <w:t>тенсивную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аботу</w:t>
      </w:r>
      <w:r>
        <w:rPr>
          <w:rFonts w:ascii="Times New Roman" w:hAnsi="Times New Roman"/>
          <w:sz w:val="28"/>
        </w:rPr>
        <w:t xml:space="preserve"> по ср</w:t>
      </w:r>
      <w:r>
        <w:rPr>
          <w:rFonts w:ascii="Times New Roman" w:hAnsi="Times New Roman"/>
          <w:sz w:val="28"/>
        </w:rPr>
        <w:t>авнению</w:t>
      </w:r>
      <w:r>
        <w:rPr>
          <w:rFonts w:ascii="Times New Roman" w:hAnsi="Times New Roman"/>
          <w:sz w:val="28"/>
        </w:rPr>
        <w:t xml:space="preserve"> с той р</w:t>
      </w:r>
      <w:r>
        <w:rPr>
          <w:rFonts w:ascii="Times New Roman" w:hAnsi="Times New Roman"/>
          <w:sz w:val="28"/>
        </w:rPr>
        <w:t>аботой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является н</w:t>
      </w:r>
      <w:r>
        <w:rPr>
          <w:rFonts w:ascii="Times New Roman" w:hAnsi="Times New Roman"/>
          <w:sz w:val="28"/>
        </w:rPr>
        <w:t>аиболее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актерной</w:t>
      </w:r>
      <w:r>
        <w:rPr>
          <w:rFonts w:ascii="Times New Roman" w:hAnsi="Times New Roman"/>
          <w:sz w:val="28"/>
        </w:rPr>
        <w:t xml:space="preserve"> для н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азличных</w:t>
      </w:r>
      <w:r>
        <w:rPr>
          <w:rFonts w:ascii="Times New Roman" w:hAnsi="Times New Roman"/>
          <w:sz w:val="28"/>
        </w:rPr>
        <w:t xml:space="preserve"> гр</w:t>
      </w:r>
      <w:r>
        <w:rPr>
          <w:rFonts w:ascii="Times New Roman" w:hAnsi="Times New Roman"/>
          <w:sz w:val="28"/>
        </w:rPr>
        <w:t>уппах</w:t>
      </w:r>
      <w:r>
        <w:rPr>
          <w:rFonts w:ascii="Times New Roman" w:hAnsi="Times New Roman"/>
          <w:sz w:val="28"/>
        </w:rPr>
        <w:t>, исходя из возр</w:t>
      </w:r>
      <w:r>
        <w:rPr>
          <w:rFonts w:ascii="Times New Roman" w:hAnsi="Times New Roman"/>
          <w:sz w:val="28"/>
        </w:rPr>
        <w:t>аста</w:t>
      </w:r>
      <w:r>
        <w:rPr>
          <w:rFonts w:ascii="Times New Roman" w:hAnsi="Times New Roman"/>
          <w:sz w:val="28"/>
        </w:rPr>
        <w:t>. Такая р</w:t>
      </w:r>
      <w:r>
        <w:rPr>
          <w:rFonts w:ascii="Times New Roman" w:hAnsi="Times New Roman"/>
          <w:sz w:val="28"/>
        </w:rPr>
        <w:t>абота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едставляет</w:t>
      </w:r>
      <w:r>
        <w:rPr>
          <w:rFonts w:ascii="Times New Roman" w:hAnsi="Times New Roman"/>
          <w:sz w:val="28"/>
        </w:rPr>
        <w:t xml:space="preserve"> собой пер</w:t>
      </w:r>
      <w:r>
        <w:rPr>
          <w:rFonts w:ascii="Times New Roman" w:hAnsi="Times New Roman"/>
          <w:sz w:val="28"/>
        </w:rPr>
        <w:t>едвижение</w:t>
      </w:r>
      <w:r>
        <w:rPr>
          <w:rFonts w:ascii="Times New Roman" w:hAnsi="Times New Roman"/>
          <w:sz w:val="28"/>
        </w:rPr>
        <w:t xml:space="preserve"> со </w:t>
      </w:r>
      <w:r>
        <w:rPr>
          <w:rFonts w:ascii="Times New Roman" w:hAnsi="Times New Roman"/>
          <w:sz w:val="28"/>
        </w:rPr>
        <w:t>скор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евышающей</w:t>
      </w:r>
      <w:r>
        <w:rPr>
          <w:rFonts w:ascii="Times New Roman" w:hAnsi="Times New Roman"/>
          <w:sz w:val="28"/>
        </w:rPr>
        <w:t xml:space="preserve"> сор</w:t>
      </w:r>
      <w:r>
        <w:rPr>
          <w:rFonts w:ascii="Times New Roman" w:hAnsi="Times New Roman"/>
          <w:sz w:val="28"/>
        </w:rPr>
        <w:t>евновательную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циях</w:t>
      </w:r>
      <w:r>
        <w:rPr>
          <w:rFonts w:ascii="Times New Roman" w:hAnsi="Times New Roman"/>
          <w:sz w:val="28"/>
        </w:rPr>
        <w:t>, попадающих в соответствующую зон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 Важн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учитывать, что д</w:t>
      </w:r>
      <w:r>
        <w:rPr>
          <w:rFonts w:ascii="Times New Roman" w:hAnsi="Times New Roman"/>
          <w:sz w:val="28"/>
        </w:rPr>
        <w:t>истанция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используется н</w:t>
      </w:r>
      <w:r>
        <w:rPr>
          <w:rFonts w:ascii="Times New Roman" w:hAnsi="Times New Roman"/>
          <w:sz w:val="28"/>
        </w:rPr>
        <w:t>амного</w:t>
      </w:r>
      <w:r>
        <w:rPr>
          <w:rFonts w:ascii="Times New Roman" w:hAnsi="Times New Roman"/>
          <w:sz w:val="28"/>
        </w:rPr>
        <w:t xml:space="preserve"> кор</w:t>
      </w:r>
      <w:r>
        <w:rPr>
          <w:rFonts w:ascii="Times New Roman" w:hAnsi="Times New Roman"/>
          <w:sz w:val="28"/>
        </w:rPr>
        <w:t>оче</w:t>
      </w:r>
      <w:r>
        <w:rPr>
          <w:rFonts w:ascii="Times New Roman" w:hAnsi="Times New Roman"/>
          <w:sz w:val="28"/>
        </w:rPr>
        <w:t xml:space="preserve"> той, котор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актерна</w:t>
      </w:r>
      <w:r>
        <w:rPr>
          <w:rFonts w:ascii="Times New Roman" w:hAnsi="Times New Roman"/>
          <w:sz w:val="28"/>
        </w:rPr>
        <w:t xml:space="preserve"> для сор</w:t>
      </w:r>
      <w:r>
        <w:rPr>
          <w:rFonts w:ascii="Times New Roman" w:hAnsi="Times New Roman"/>
          <w:sz w:val="28"/>
        </w:rPr>
        <w:t>евнований</w:t>
      </w:r>
      <w:r>
        <w:rPr>
          <w:rFonts w:ascii="Times New Roman" w:hAnsi="Times New Roman"/>
          <w:sz w:val="28"/>
        </w:rPr>
        <w:t>, поэтому возн</w:t>
      </w:r>
      <w:r>
        <w:rPr>
          <w:rFonts w:ascii="Times New Roman" w:hAnsi="Times New Roman"/>
          <w:sz w:val="28"/>
        </w:rPr>
        <w:t>икающее</w:t>
      </w:r>
      <w:r>
        <w:rPr>
          <w:rFonts w:ascii="Times New Roman" w:hAnsi="Times New Roman"/>
          <w:sz w:val="28"/>
        </w:rPr>
        <w:t xml:space="preserve"> воздействие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</w:t>
      </w:r>
      <w:r>
        <w:rPr>
          <w:rFonts w:ascii="Times New Roman" w:hAnsi="Times New Roman"/>
          <w:sz w:val="28"/>
        </w:rPr>
        <w:t xml:space="preserve"> человека является н</w:t>
      </w:r>
      <w:r>
        <w:rPr>
          <w:rFonts w:ascii="Times New Roman" w:hAnsi="Times New Roman"/>
          <w:sz w:val="28"/>
        </w:rPr>
        <w:t>едостаточным</w:t>
      </w:r>
      <w:r>
        <w:rPr>
          <w:rFonts w:ascii="Times New Roman" w:hAnsi="Times New Roman"/>
          <w:sz w:val="28"/>
        </w:rPr>
        <w:t>. Для того чтобы достичь н</w:t>
      </w:r>
      <w:r>
        <w:rPr>
          <w:rFonts w:ascii="Times New Roman" w:hAnsi="Times New Roman"/>
          <w:sz w:val="28"/>
        </w:rPr>
        <w:t>ужного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оявляемых</w:t>
      </w:r>
      <w:r>
        <w:rPr>
          <w:rFonts w:ascii="Times New Roman" w:hAnsi="Times New Roman"/>
          <w:sz w:val="28"/>
        </w:rPr>
        <w:t xml:space="preserve"> реакций, их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и н</w:t>
      </w:r>
      <w:r>
        <w:rPr>
          <w:rFonts w:ascii="Times New Roman" w:hAnsi="Times New Roman"/>
          <w:sz w:val="28"/>
        </w:rPr>
        <w:t>аправленности</w:t>
      </w:r>
      <w:r>
        <w:rPr>
          <w:rFonts w:ascii="Times New Roman" w:hAnsi="Times New Roman"/>
          <w:sz w:val="28"/>
        </w:rPr>
        <w:t>, в р</w:t>
      </w:r>
      <w:r>
        <w:rPr>
          <w:rFonts w:ascii="Times New Roman" w:hAnsi="Times New Roman"/>
          <w:sz w:val="28"/>
        </w:rPr>
        <w:t>амках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оцесса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особен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важн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, чтобы отр</w:t>
      </w:r>
      <w:r>
        <w:rPr>
          <w:rFonts w:ascii="Times New Roman" w:hAnsi="Times New Roman"/>
          <w:sz w:val="28"/>
        </w:rPr>
        <w:t>езки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енировок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амках</w:t>
      </w:r>
      <w:r>
        <w:rPr>
          <w:rFonts w:ascii="Times New Roman" w:hAnsi="Times New Roman"/>
          <w:sz w:val="28"/>
        </w:rPr>
        <w:t xml:space="preserve"> кон</w:t>
      </w:r>
      <w:r>
        <w:rPr>
          <w:rFonts w:ascii="Times New Roman" w:hAnsi="Times New Roman"/>
          <w:sz w:val="28"/>
        </w:rPr>
        <w:t>кретного</w:t>
      </w:r>
      <w:r>
        <w:rPr>
          <w:rFonts w:ascii="Times New Roman" w:hAnsi="Times New Roman"/>
          <w:sz w:val="28"/>
        </w:rPr>
        <w:t xml:space="preserve"> зан</w:t>
      </w:r>
      <w:r>
        <w:rPr>
          <w:rFonts w:ascii="Times New Roman" w:hAnsi="Times New Roman"/>
          <w:sz w:val="28"/>
        </w:rPr>
        <w:t>ятия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еодолевались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есколько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</w:t>
      </w:r>
      <w:r>
        <w:rPr>
          <w:rFonts w:ascii="Times New Roman" w:hAnsi="Times New Roman"/>
          <w:sz w:val="28"/>
        </w:rPr>
        <w:t>. В зависимости от хар</w:t>
      </w:r>
      <w:r>
        <w:rPr>
          <w:rFonts w:ascii="Times New Roman" w:hAnsi="Times New Roman"/>
          <w:sz w:val="28"/>
        </w:rPr>
        <w:t>актера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ергетического</w:t>
      </w:r>
      <w:r>
        <w:rPr>
          <w:rFonts w:ascii="Times New Roman" w:hAnsi="Times New Roman"/>
          <w:sz w:val="28"/>
        </w:rPr>
        <w:t xml:space="preserve"> обеспечен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выделяют тр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вида скор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едвижения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имеют большое зн</w:t>
      </w:r>
      <w:r>
        <w:rPr>
          <w:rFonts w:ascii="Times New Roman" w:hAnsi="Times New Roman"/>
          <w:sz w:val="28"/>
        </w:rPr>
        <w:t>ачение</w:t>
      </w:r>
      <w:r>
        <w:rPr>
          <w:rFonts w:ascii="Times New Roman" w:hAnsi="Times New Roman"/>
          <w:sz w:val="28"/>
        </w:rPr>
        <w:t xml:space="preserve"> для н</w:t>
      </w:r>
      <w:r>
        <w:rPr>
          <w:rFonts w:ascii="Times New Roman" w:hAnsi="Times New Roman"/>
          <w:sz w:val="28"/>
        </w:rPr>
        <w:t>ормирования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агрузок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азвитии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в каждой из зон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Сбитный</w:t>
      </w:r>
      <w:r>
        <w:rPr>
          <w:rFonts w:ascii="Times New Roman" w:hAnsi="Times New Roman"/>
          <w:sz w:val="28"/>
        </w:rPr>
        <w:t>, С.Н., 2018).</w:t>
      </w:r>
    </w:p>
    <w:p w14:paraId="C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Субкритическая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евелик</w:t>
      </w:r>
      <w:r>
        <w:rPr>
          <w:rFonts w:ascii="Times New Roman" w:hAnsi="Times New Roman"/>
          <w:sz w:val="28"/>
        </w:rPr>
        <w:t xml:space="preserve"> и величин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z w:val="28"/>
        </w:rPr>
        <w:t xml:space="preserve"> запр</w:t>
      </w:r>
      <w:r>
        <w:rPr>
          <w:rFonts w:ascii="Times New Roman" w:hAnsi="Times New Roman"/>
          <w:sz w:val="28"/>
        </w:rPr>
        <w:t>оса</w:t>
      </w:r>
      <w:r>
        <w:rPr>
          <w:rFonts w:ascii="Times New Roman" w:hAnsi="Times New Roman"/>
          <w:sz w:val="28"/>
        </w:rPr>
        <w:t xml:space="preserve"> мен</w:t>
      </w:r>
      <w:r>
        <w:rPr>
          <w:rFonts w:ascii="Times New Roman" w:hAnsi="Times New Roman"/>
          <w:sz w:val="28"/>
        </w:rPr>
        <w:t>ьших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обных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 (т.е. текущее потр</w:t>
      </w:r>
      <w:r>
        <w:rPr>
          <w:rFonts w:ascii="Times New Roman" w:hAnsi="Times New Roman"/>
          <w:sz w:val="28"/>
        </w:rPr>
        <w:t>ебление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полн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 xml:space="preserve"> покр</w:t>
      </w:r>
      <w:r>
        <w:rPr>
          <w:rFonts w:ascii="Times New Roman" w:hAnsi="Times New Roman"/>
          <w:sz w:val="28"/>
        </w:rPr>
        <w:t>ывает</w:t>
      </w:r>
      <w:r>
        <w:rPr>
          <w:rFonts w:ascii="Times New Roman" w:hAnsi="Times New Roman"/>
          <w:sz w:val="28"/>
        </w:rPr>
        <w:t xml:space="preserve"> потр</w:t>
      </w:r>
      <w:r>
        <w:rPr>
          <w:rFonts w:ascii="Times New Roman" w:hAnsi="Times New Roman"/>
          <w:sz w:val="28"/>
        </w:rPr>
        <w:t>ебности</w:t>
      </w:r>
      <w:r>
        <w:rPr>
          <w:rFonts w:ascii="Times New Roman" w:hAnsi="Times New Roman"/>
          <w:sz w:val="28"/>
        </w:rPr>
        <w:t>), - оказывает в осн</w:t>
      </w:r>
      <w:r>
        <w:rPr>
          <w:rFonts w:ascii="Times New Roman" w:hAnsi="Times New Roman"/>
          <w:sz w:val="28"/>
        </w:rPr>
        <w:t>овном</w:t>
      </w:r>
      <w:r>
        <w:rPr>
          <w:rFonts w:ascii="Times New Roman" w:hAnsi="Times New Roman"/>
          <w:sz w:val="28"/>
        </w:rPr>
        <w:t>, воздействие на 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обных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кций</w:t>
      </w:r>
      <w:r>
        <w:rPr>
          <w:rFonts w:ascii="Times New Roman" w:hAnsi="Times New Roman"/>
          <w:sz w:val="28"/>
        </w:rPr>
        <w:t>.</w:t>
      </w:r>
    </w:p>
    <w:p w14:paraId="C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качестве кр</w:t>
      </w:r>
      <w:r>
        <w:rPr>
          <w:rFonts w:ascii="Times New Roman" w:hAnsi="Times New Roman"/>
          <w:sz w:val="28"/>
        </w:rPr>
        <w:t>итической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следует р</w:t>
      </w:r>
      <w:r>
        <w:rPr>
          <w:rFonts w:ascii="Times New Roman" w:hAnsi="Times New Roman"/>
          <w:sz w:val="28"/>
        </w:rPr>
        <w:t>ассматривать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>, в р</w:t>
      </w:r>
      <w:r>
        <w:rPr>
          <w:rFonts w:ascii="Times New Roman" w:hAnsi="Times New Roman"/>
          <w:sz w:val="28"/>
        </w:rPr>
        <w:t>амках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возн</w:t>
      </w:r>
      <w:r>
        <w:rPr>
          <w:rFonts w:ascii="Times New Roman" w:hAnsi="Times New Roman"/>
          <w:sz w:val="28"/>
        </w:rPr>
        <w:t>икающий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одный</w:t>
      </w:r>
      <w:r>
        <w:rPr>
          <w:rFonts w:ascii="Times New Roman" w:hAnsi="Times New Roman"/>
          <w:sz w:val="28"/>
        </w:rPr>
        <w:t xml:space="preserve"> запр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авен</w:t>
      </w:r>
      <w:r>
        <w:rPr>
          <w:rFonts w:ascii="Times New Roman" w:hAnsi="Times New Roman"/>
          <w:sz w:val="28"/>
        </w:rPr>
        <w:t xml:space="preserve"> имеющимся аэр</w:t>
      </w:r>
      <w:r>
        <w:rPr>
          <w:rFonts w:ascii="Times New Roman" w:hAnsi="Times New Roman"/>
          <w:sz w:val="28"/>
        </w:rPr>
        <w:t>обным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остям</w:t>
      </w:r>
      <w:r>
        <w:rPr>
          <w:rFonts w:ascii="Times New Roman" w:hAnsi="Times New Roman"/>
          <w:sz w:val="28"/>
        </w:rPr>
        <w:t>, выполн</w:t>
      </w:r>
      <w:r>
        <w:rPr>
          <w:rFonts w:ascii="Times New Roman" w:hAnsi="Times New Roman"/>
          <w:sz w:val="28"/>
        </w:rPr>
        <w:t>яемые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осуществляются в р</w:t>
      </w:r>
      <w:r>
        <w:rPr>
          <w:rFonts w:ascii="Times New Roman" w:hAnsi="Times New Roman"/>
          <w:sz w:val="28"/>
        </w:rPr>
        <w:t>амках</w:t>
      </w:r>
      <w:r>
        <w:rPr>
          <w:rFonts w:ascii="Times New Roman" w:hAnsi="Times New Roman"/>
          <w:sz w:val="28"/>
        </w:rPr>
        <w:t xml:space="preserve"> потр</w:t>
      </w:r>
      <w:r>
        <w:rPr>
          <w:rFonts w:ascii="Times New Roman" w:hAnsi="Times New Roman"/>
          <w:sz w:val="28"/>
        </w:rPr>
        <w:t>ебления</w:t>
      </w:r>
      <w:r>
        <w:rPr>
          <w:rFonts w:ascii="Times New Roman" w:hAnsi="Times New Roman"/>
          <w:sz w:val="28"/>
        </w:rPr>
        <w:t xml:space="preserve"> максимальн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овня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>, что в зн</w:t>
      </w:r>
      <w:r>
        <w:rPr>
          <w:rFonts w:ascii="Times New Roman" w:hAnsi="Times New Roman"/>
          <w:sz w:val="28"/>
        </w:rPr>
        <w:t>ачительной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способствует р</w:t>
      </w:r>
      <w:r>
        <w:rPr>
          <w:rFonts w:ascii="Times New Roman" w:hAnsi="Times New Roman"/>
          <w:sz w:val="28"/>
        </w:rPr>
        <w:t>азвитию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</w:t>
      </w:r>
      <w:r>
        <w:rPr>
          <w:rFonts w:ascii="Times New Roman" w:hAnsi="Times New Roman"/>
          <w:sz w:val="28"/>
        </w:rPr>
        <w:t xml:space="preserve"> ан</w:t>
      </w:r>
      <w:r>
        <w:rPr>
          <w:rFonts w:ascii="Times New Roman" w:hAnsi="Times New Roman"/>
          <w:sz w:val="28"/>
        </w:rPr>
        <w:t>аэробных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кций</w:t>
      </w:r>
      <w:r>
        <w:rPr>
          <w:rFonts w:ascii="Times New Roman" w:hAnsi="Times New Roman"/>
          <w:sz w:val="28"/>
        </w:rPr>
        <w:t xml:space="preserve">. </w:t>
      </w:r>
    </w:p>
    <w:p w14:paraId="C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этом н</w:t>
      </w:r>
      <w:r>
        <w:rPr>
          <w:rFonts w:ascii="Times New Roman" w:hAnsi="Times New Roman"/>
          <w:sz w:val="28"/>
        </w:rPr>
        <w:t>адкритической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 xml:space="preserve"> является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>, в р</w:t>
      </w:r>
      <w:r>
        <w:rPr>
          <w:rFonts w:ascii="Times New Roman" w:hAnsi="Times New Roman"/>
          <w:sz w:val="28"/>
        </w:rPr>
        <w:t>амках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возн</w:t>
      </w:r>
      <w:r>
        <w:rPr>
          <w:rFonts w:ascii="Times New Roman" w:hAnsi="Times New Roman"/>
          <w:sz w:val="28"/>
        </w:rPr>
        <w:t>икающий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одный</w:t>
      </w:r>
      <w:r>
        <w:rPr>
          <w:rFonts w:ascii="Times New Roman" w:hAnsi="Times New Roman"/>
          <w:sz w:val="28"/>
        </w:rPr>
        <w:t xml:space="preserve"> запр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 xml:space="preserve"> в зн</w:t>
      </w:r>
      <w:r>
        <w:rPr>
          <w:rFonts w:ascii="Times New Roman" w:hAnsi="Times New Roman"/>
          <w:sz w:val="28"/>
        </w:rPr>
        <w:t>ачительной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способен пр</w:t>
      </w:r>
      <w:r>
        <w:rPr>
          <w:rFonts w:ascii="Times New Roman" w:hAnsi="Times New Roman"/>
          <w:sz w:val="28"/>
        </w:rPr>
        <w:t>евышать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обные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дивида</w:t>
      </w:r>
      <w:r>
        <w:rPr>
          <w:rFonts w:ascii="Times New Roman" w:hAnsi="Times New Roman"/>
          <w:sz w:val="28"/>
        </w:rPr>
        <w:t>, таким обр</w:t>
      </w:r>
      <w:r>
        <w:rPr>
          <w:rFonts w:ascii="Times New Roman" w:hAnsi="Times New Roman"/>
          <w:sz w:val="28"/>
        </w:rPr>
        <w:t>азом</w:t>
      </w:r>
      <w:r>
        <w:rPr>
          <w:rFonts w:ascii="Times New Roman" w:hAnsi="Times New Roman"/>
          <w:sz w:val="28"/>
        </w:rPr>
        <w:t xml:space="preserve"> осуществлен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оисходит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амках</w:t>
      </w:r>
      <w:r>
        <w:rPr>
          <w:rFonts w:ascii="Times New Roman" w:hAnsi="Times New Roman"/>
          <w:sz w:val="28"/>
        </w:rPr>
        <w:t xml:space="preserve"> опр</w:t>
      </w:r>
      <w:r>
        <w:rPr>
          <w:rFonts w:ascii="Times New Roman" w:hAnsi="Times New Roman"/>
          <w:sz w:val="28"/>
        </w:rPr>
        <w:t>еделенного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z w:val="28"/>
        </w:rPr>
        <w:t xml:space="preserve"> долга, что в зн</w:t>
      </w:r>
      <w:r>
        <w:rPr>
          <w:rFonts w:ascii="Times New Roman" w:hAnsi="Times New Roman"/>
          <w:sz w:val="28"/>
        </w:rPr>
        <w:t>ачительной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способствует р</w:t>
      </w:r>
      <w:r>
        <w:rPr>
          <w:rFonts w:ascii="Times New Roman" w:hAnsi="Times New Roman"/>
          <w:sz w:val="28"/>
        </w:rPr>
        <w:t>азвитию</w:t>
      </w:r>
      <w:r>
        <w:rPr>
          <w:rFonts w:ascii="Times New Roman" w:hAnsi="Times New Roman"/>
          <w:sz w:val="28"/>
        </w:rPr>
        <w:t xml:space="preserve"> ан</w:t>
      </w:r>
      <w:r>
        <w:rPr>
          <w:rFonts w:ascii="Times New Roman" w:hAnsi="Times New Roman"/>
          <w:sz w:val="28"/>
        </w:rPr>
        <w:t>аэробных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. </w:t>
      </w:r>
    </w:p>
    <w:p w14:paraId="C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остную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к описан</w:t>
      </w:r>
      <w:r>
        <w:rPr>
          <w:rFonts w:ascii="Times New Roman" w:hAnsi="Times New Roman"/>
          <w:sz w:val="28"/>
        </w:rPr>
        <w:t>ному</w:t>
      </w:r>
      <w:r>
        <w:rPr>
          <w:rFonts w:ascii="Times New Roman" w:hAnsi="Times New Roman"/>
          <w:sz w:val="28"/>
        </w:rPr>
        <w:t xml:space="preserve"> выше типу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, благодар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еализации</w:t>
      </w:r>
      <w:r>
        <w:rPr>
          <w:rFonts w:ascii="Times New Roman" w:hAnsi="Times New Roman"/>
          <w:sz w:val="28"/>
        </w:rPr>
        <w:t xml:space="preserve"> повтор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охождения</w:t>
      </w:r>
      <w:r>
        <w:rPr>
          <w:rFonts w:ascii="Times New Roman" w:hAnsi="Times New Roman"/>
          <w:sz w:val="28"/>
        </w:rPr>
        <w:t xml:space="preserve"> укор</w:t>
      </w:r>
      <w:r>
        <w:rPr>
          <w:rFonts w:ascii="Times New Roman" w:hAnsi="Times New Roman"/>
          <w:sz w:val="28"/>
        </w:rPr>
        <w:t>оченных</w:t>
      </w:r>
      <w:r>
        <w:rPr>
          <w:rFonts w:ascii="Times New Roman" w:hAnsi="Times New Roman"/>
          <w:sz w:val="28"/>
        </w:rPr>
        <w:t xml:space="preserve"> отр</w:t>
      </w:r>
      <w:r>
        <w:rPr>
          <w:rFonts w:ascii="Times New Roman" w:hAnsi="Times New Roman"/>
          <w:sz w:val="28"/>
        </w:rPr>
        <w:t>езков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>, используя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этом н</w:t>
      </w:r>
      <w:r>
        <w:rPr>
          <w:rFonts w:ascii="Times New Roman" w:hAnsi="Times New Roman"/>
          <w:sz w:val="28"/>
        </w:rPr>
        <w:t>аиболее</w:t>
      </w:r>
      <w:r>
        <w:rPr>
          <w:rFonts w:ascii="Times New Roman" w:hAnsi="Times New Roman"/>
          <w:sz w:val="28"/>
        </w:rPr>
        <w:t xml:space="preserve"> высокую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>. С течен</w:t>
      </w:r>
      <w:r>
        <w:rPr>
          <w:rFonts w:ascii="Times New Roman" w:hAnsi="Times New Roman"/>
          <w:sz w:val="28"/>
        </w:rPr>
        <w:t>ием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емени</w:t>
      </w:r>
      <w:r>
        <w:rPr>
          <w:rFonts w:ascii="Times New Roman" w:hAnsi="Times New Roman"/>
          <w:sz w:val="28"/>
        </w:rPr>
        <w:t xml:space="preserve"> длин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оходимых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>резков</w:t>
      </w:r>
      <w:r>
        <w:rPr>
          <w:rFonts w:ascii="Times New Roman" w:hAnsi="Times New Roman"/>
          <w:sz w:val="28"/>
        </w:rPr>
        <w:t xml:space="preserve"> должн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увеличиваться. Важн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учитывать, что по своей длин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могут быть достаточн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близки к длин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сор</w:t>
      </w:r>
      <w:r>
        <w:rPr>
          <w:rFonts w:ascii="Times New Roman" w:hAnsi="Times New Roman"/>
          <w:sz w:val="28"/>
        </w:rPr>
        <w:t>евновательной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>, также 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могут быть р</w:t>
      </w:r>
      <w:r>
        <w:rPr>
          <w:rFonts w:ascii="Times New Roman" w:hAnsi="Times New Roman"/>
          <w:sz w:val="28"/>
        </w:rPr>
        <w:t>авны</w:t>
      </w:r>
      <w:r>
        <w:rPr>
          <w:rFonts w:ascii="Times New Roman" w:hAnsi="Times New Roman"/>
          <w:sz w:val="28"/>
        </w:rPr>
        <w:t xml:space="preserve"> этой длин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или же н</w:t>
      </w:r>
      <w:r>
        <w:rPr>
          <w:rFonts w:ascii="Times New Roman" w:hAnsi="Times New Roman"/>
          <w:sz w:val="28"/>
        </w:rPr>
        <w:t>езначительно</w:t>
      </w:r>
      <w:r>
        <w:rPr>
          <w:rFonts w:ascii="Times New Roman" w:hAnsi="Times New Roman"/>
          <w:sz w:val="28"/>
        </w:rPr>
        <w:t xml:space="preserve"> ее пр</w:t>
      </w:r>
      <w:r>
        <w:rPr>
          <w:rFonts w:ascii="Times New Roman" w:hAnsi="Times New Roman"/>
          <w:sz w:val="28"/>
        </w:rPr>
        <w:t>евышать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Грецов</w:t>
      </w:r>
      <w:r>
        <w:rPr>
          <w:rFonts w:ascii="Times New Roman" w:hAnsi="Times New Roman"/>
          <w:sz w:val="28"/>
        </w:rPr>
        <w:t>, Г.В., 2018).</w:t>
      </w:r>
    </w:p>
    <w:p w14:paraId="C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</w:t>
      </w:r>
      <w:r>
        <w:rPr>
          <w:rFonts w:ascii="Times New Roman" w:hAnsi="Times New Roman"/>
          <w:sz w:val="28"/>
        </w:rPr>
        <w:t xml:space="preserve"> отметить, что у людей р</w:t>
      </w:r>
      <w:r>
        <w:rPr>
          <w:rFonts w:ascii="Times New Roman" w:hAnsi="Times New Roman"/>
          <w:sz w:val="28"/>
        </w:rPr>
        <w:t>азного</w:t>
      </w:r>
      <w:r>
        <w:rPr>
          <w:rFonts w:ascii="Times New Roman" w:hAnsi="Times New Roman"/>
          <w:sz w:val="28"/>
        </w:rPr>
        <w:t xml:space="preserve"> возр</w:t>
      </w:r>
      <w:r>
        <w:rPr>
          <w:rFonts w:ascii="Times New Roman" w:hAnsi="Times New Roman"/>
          <w:sz w:val="28"/>
        </w:rPr>
        <w:t>аста</w:t>
      </w:r>
      <w:r>
        <w:rPr>
          <w:rFonts w:ascii="Times New Roman" w:hAnsi="Times New Roman"/>
          <w:sz w:val="28"/>
        </w:rPr>
        <w:t xml:space="preserve"> эти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отн</w:t>
      </w:r>
      <w:r>
        <w:rPr>
          <w:rFonts w:ascii="Times New Roman" w:hAnsi="Times New Roman"/>
          <w:sz w:val="28"/>
        </w:rPr>
        <w:t>осятся</w:t>
      </w:r>
      <w:r>
        <w:rPr>
          <w:rFonts w:ascii="Times New Roman" w:hAnsi="Times New Roman"/>
          <w:sz w:val="28"/>
        </w:rPr>
        <w:t xml:space="preserve"> к кон</w:t>
      </w:r>
      <w:r>
        <w:rPr>
          <w:rFonts w:ascii="Times New Roman" w:hAnsi="Times New Roman"/>
          <w:sz w:val="28"/>
        </w:rPr>
        <w:t>кретным</w:t>
      </w:r>
      <w:r>
        <w:rPr>
          <w:rFonts w:ascii="Times New Roman" w:hAnsi="Times New Roman"/>
          <w:sz w:val="28"/>
        </w:rPr>
        <w:t xml:space="preserve"> зон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. Н</w:t>
      </w:r>
      <w:r>
        <w:rPr>
          <w:rFonts w:ascii="Times New Roman" w:hAnsi="Times New Roman"/>
          <w:sz w:val="28"/>
        </w:rPr>
        <w:t>апример</w:t>
      </w:r>
      <w:r>
        <w:rPr>
          <w:rFonts w:ascii="Times New Roman" w:hAnsi="Times New Roman"/>
          <w:sz w:val="28"/>
        </w:rPr>
        <w:t>, у бегун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имеющих, скажем,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большой беговой опыт к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5 км, может отн</w:t>
      </w:r>
      <w:r>
        <w:rPr>
          <w:rFonts w:ascii="Times New Roman" w:hAnsi="Times New Roman"/>
          <w:sz w:val="28"/>
        </w:rPr>
        <w:t>оситься</w:t>
      </w:r>
      <w:r>
        <w:rPr>
          <w:rFonts w:ascii="Times New Roman" w:hAnsi="Times New Roman"/>
          <w:sz w:val="28"/>
        </w:rPr>
        <w:t xml:space="preserve"> как к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большой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зон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ысокой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агрузки</w:t>
      </w:r>
      <w:r>
        <w:rPr>
          <w:rFonts w:ascii="Times New Roman" w:hAnsi="Times New Roman"/>
          <w:sz w:val="28"/>
        </w:rPr>
        <w:t>. Для того чтобы достичь максимальн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езультата</w:t>
      </w:r>
      <w:r>
        <w:rPr>
          <w:rFonts w:ascii="Times New Roman" w:hAnsi="Times New Roman"/>
          <w:sz w:val="28"/>
        </w:rPr>
        <w:t xml:space="preserve"> в р</w:t>
      </w:r>
      <w:r>
        <w:rPr>
          <w:rFonts w:ascii="Times New Roman" w:hAnsi="Times New Roman"/>
          <w:sz w:val="28"/>
        </w:rPr>
        <w:t>амках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еодоления</w:t>
      </w:r>
      <w:r>
        <w:rPr>
          <w:rFonts w:ascii="Times New Roman" w:hAnsi="Times New Roman"/>
          <w:sz w:val="28"/>
        </w:rPr>
        <w:t xml:space="preserve"> кон</w:t>
      </w:r>
      <w:r>
        <w:rPr>
          <w:rFonts w:ascii="Times New Roman" w:hAnsi="Times New Roman"/>
          <w:sz w:val="28"/>
        </w:rPr>
        <w:t>кретной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в этой зон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с н</w:t>
      </w:r>
      <w:r>
        <w:rPr>
          <w:rFonts w:ascii="Times New Roman" w:hAnsi="Times New Roman"/>
          <w:sz w:val="28"/>
        </w:rPr>
        <w:t>аивысшим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езультатом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адо</w:t>
      </w:r>
      <w:r>
        <w:rPr>
          <w:rFonts w:ascii="Times New Roman" w:hAnsi="Times New Roman"/>
          <w:sz w:val="28"/>
        </w:rPr>
        <w:t xml:space="preserve"> подн</w:t>
      </w:r>
      <w:r>
        <w:rPr>
          <w:rFonts w:ascii="Times New Roman" w:hAnsi="Times New Roman"/>
          <w:sz w:val="28"/>
        </w:rPr>
        <w:t>ять</w:t>
      </w:r>
      <w:r>
        <w:rPr>
          <w:rFonts w:ascii="Times New Roman" w:hAnsi="Times New Roman"/>
          <w:sz w:val="28"/>
        </w:rPr>
        <w:t xml:space="preserve"> ур</w:t>
      </w:r>
      <w:r>
        <w:rPr>
          <w:rFonts w:ascii="Times New Roman" w:hAnsi="Times New Roman"/>
          <w:sz w:val="28"/>
        </w:rPr>
        <w:t>овень</w:t>
      </w:r>
      <w:r>
        <w:rPr>
          <w:rFonts w:ascii="Times New Roman" w:hAnsi="Times New Roman"/>
          <w:sz w:val="28"/>
        </w:rPr>
        <w:t>, хар</w:t>
      </w:r>
      <w:r>
        <w:rPr>
          <w:rFonts w:ascii="Times New Roman" w:hAnsi="Times New Roman"/>
          <w:sz w:val="28"/>
        </w:rPr>
        <w:t>актеризующий</w:t>
      </w:r>
      <w:r>
        <w:rPr>
          <w:rFonts w:ascii="Times New Roman" w:hAnsi="Times New Roman"/>
          <w:sz w:val="28"/>
        </w:rPr>
        <w:t xml:space="preserve"> сор</w:t>
      </w:r>
      <w:r>
        <w:rPr>
          <w:rFonts w:ascii="Times New Roman" w:hAnsi="Times New Roman"/>
          <w:sz w:val="28"/>
        </w:rPr>
        <w:t>евновательную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>, а также обеспе</w:t>
      </w:r>
      <w:r>
        <w:rPr>
          <w:rFonts w:ascii="Times New Roman" w:hAnsi="Times New Roman"/>
          <w:sz w:val="28"/>
        </w:rPr>
        <w:t>чить</w:t>
      </w:r>
      <w:r>
        <w:rPr>
          <w:rFonts w:ascii="Times New Roman" w:hAnsi="Times New Roman"/>
          <w:sz w:val="28"/>
        </w:rPr>
        <w:t xml:space="preserve"> его сохр</w:t>
      </w:r>
      <w:r>
        <w:rPr>
          <w:rFonts w:ascii="Times New Roman" w:hAnsi="Times New Roman"/>
          <w:sz w:val="28"/>
        </w:rPr>
        <w:t>анность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довольн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одолжительный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еменной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</w:t>
      </w:r>
      <w:r>
        <w:rPr>
          <w:rFonts w:ascii="Times New Roman" w:hAnsi="Times New Roman"/>
          <w:sz w:val="28"/>
        </w:rPr>
        <w:t>.</w:t>
      </w:r>
    </w:p>
    <w:p w14:paraId="C5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Скоростная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осн</w:t>
      </w:r>
      <w:r>
        <w:rPr>
          <w:rFonts w:ascii="Times New Roman" w:hAnsi="Times New Roman"/>
          <w:sz w:val="28"/>
        </w:rPr>
        <w:t>овывается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длин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и свер</w:t>
      </w:r>
      <w:r>
        <w:rPr>
          <w:rFonts w:ascii="Times New Roman" w:hAnsi="Times New Roman"/>
          <w:sz w:val="28"/>
        </w:rPr>
        <w:t>хдлинных</w:t>
      </w:r>
      <w:r>
        <w:rPr>
          <w:rFonts w:ascii="Times New Roman" w:hAnsi="Times New Roman"/>
          <w:sz w:val="28"/>
        </w:rPr>
        <w:t xml:space="preserve"> по своему р</w:t>
      </w:r>
      <w:r>
        <w:rPr>
          <w:rFonts w:ascii="Times New Roman" w:hAnsi="Times New Roman"/>
          <w:sz w:val="28"/>
        </w:rPr>
        <w:t>азмеру</w:t>
      </w:r>
      <w:r>
        <w:rPr>
          <w:rFonts w:ascii="Times New Roman" w:hAnsi="Times New Roman"/>
          <w:sz w:val="28"/>
        </w:rPr>
        <w:t xml:space="preserve"> дистан</w:t>
      </w:r>
      <w:r>
        <w:rPr>
          <w:rFonts w:ascii="Times New Roman" w:hAnsi="Times New Roman"/>
          <w:sz w:val="28"/>
        </w:rPr>
        <w:t>циях</w:t>
      </w:r>
      <w:r>
        <w:rPr>
          <w:rFonts w:ascii="Times New Roman" w:hAnsi="Times New Roman"/>
          <w:sz w:val="28"/>
        </w:rPr>
        <w:t>, 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базир</w:t>
      </w:r>
      <w:r>
        <w:rPr>
          <w:rFonts w:ascii="Times New Roman" w:hAnsi="Times New Roman"/>
          <w:sz w:val="28"/>
        </w:rPr>
        <w:t>уется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имеющейся емкости аэр</w:t>
      </w:r>
      <w:r>
        <w:rPr>
          <w:rFonts w:ascii="Times New Roman" w:hAnsi="Times New Roman"/>
          <w:sz w:val="28"/>
        </w:rPr>
        <w:t>обного</w:t>
      </w:r>
      <w:r>
        <w:rPr>
          <w:rFonts w:ascii="Times New Roman" w:hAnsi="Times New Roman"/>
          <w:sz w:val="28"/>
        </w:rPr>
        <w:t xml:space="preserve"> механ</w:t>
      </w:r>
      <w:r>
        <w:rPr>
          <w:rFonts w:ascii="Times New Roman" w:hAnsi="Times New Roman"/>
          <w:sz w:val="28"/>
        </w:rPr>
        <w:t>изма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эн</w:t>
      </w:r>
      <w:r>
        <w:rPr>
          <w:rFonts w:ascii="Times New Roman" w:hAnsi="Times New Roman"/>
          <w:sz w:val="28"/>
        </w:rPr>
        <w:t>ергопродукции</w:t>
      </w:r>
      <w:r>
        <w:rPr>
          <w:rFonts w:ascii="Times New Roman" w:hAnsi="Times New Roman"/>
          <w:sz w:val="28"/>
        </w:rPr>
        <w:t>, то есть осн</w:t>
      </w:r>
      <w:r>
        <w:rPr>
          <w:rFonts w:ascii="Times New Roman" w:hAnsi="Times New Roman"/>
          <w:sz w:val="28"/>
        </w:rPr>
        <w:t>овывается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запасах гликоген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мышц и печен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человека, жир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кислот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Сбитный</w:t>
      </w:r>
      <w:r>
        <w:rPr>
          <w:rFonts w:ascii="Times New Roman" w:hAnsi="Times New Roman"/>
          <w:sz w:val="28"/>
        </w:rPr>
        <w:t>, С.Н., 2018).</w:t>
      </w:r>
    </w:p>
    <w:p w14:paraId="C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силовой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следует пон</w:t>
      </w:r>
      <w:r>
        <w:rPr>
          <w:rFonts w:ascii="Times New Roman" w:hAnsi="Times New Roman"/>
          <w:sz w:val="28"/>
        </w:rPr>
        <w:t>имать</w:t>
      </w:r>
      <w:r>
        <w:rPr>
          <w:rFonts w:ascii="Times New Roman" w:hAnsi="Times New Roman"/>
          <w:sz w:val="28"/>
        </w:rPr>
        <w:t xml:space="preserve"> кон</w:t>
      </w:r>
      <w:r>
        <w:rPr>
          <w:rFonts w:ascii="Times New Roman" w:hAnsi="Times New Roman"/>
          <w:sz w:val="28"/>
        </w:rPr>
        <w:t>кретную</w:t>
      </w:r>
      <w:r>
        <w:rPr>
          <w:rFonts w:ascii="Times New Roman" w:hAnsi="Times New Roman"/>
          <w:sz w:val="28"/>
        </w:rPr>
        <w:t xml:space="preserve"> способн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одо</w:t>
      </w:r>
      <w:r>
        <w:rPr>
          <w:rFonts w:ascii="Times New Roman" w:hAnsi="Times New Roman"/>
          <w:sz w:val="28"/>
        </w:rPr>
        <w:t>лжительный вр</w:t>
      </w:r>
      <w:r>
        <w:rPr>
          <w:rFonts w:ascii="Times New Roman" w:hAnsi="Times New Roman"/>
          <w:sz w:val="28"/>
        </w:rPr>
        <w:t>еменной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иод</w:t>
      </w:r>
      <w:r>
        <w:rPr>
          <w:rFonts w:ascii="Times New Roman" w:hAnsi="Times New Roman"/>
          <w:sz w:val="28"/>
        </w:rPr>
        <w:t xml:space="preserve"> демон</w:t>
      </w:r>
      <w:r>
        <w:rPr>
          <w:rFonts w:ascii="Times New Roman" w:hAnsi="Times New Roman"/>
          <w:sz w:val="28"/>
        </w:rPr>
        <w:t>стрировать</w:t>
      </w:r>
      <w:r>
        <w:rPr>
          <w:rFonts w:ascii="Times New Roman" w:hAnsi="Times New Roman"/>
          <w:sz w:val="28"/>
        </w:rPr>
        <w:t xml:space="preserve"> оптимальн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усилия. От того, н</w:t>
      </w:r>
      <w:r>
        <w:rPr>
          <w:rFonts w:ascii="Times New Roman" w:hAnsi="Times New Roman"/>
          <w:sz w:val="28"/>
        </w:rPr>
        <w:t>асколько</w:t>
      </w:r>
      <w:r>
        <w:rPr>
          <w:rFonts w:ascii="Times New Roman" w:hAnsi="Times New Roman"/>
          <w:sz w:val="28"/>
        </w:rPr>
        <w:t xml:space="preserve"> хор</w:t>
      </w:r>
      <w:r>
        <w:rPr>
          <w:rFonts w:ascii="Times New Roman" w:hAnsi="Times New Roman"/>
          <w:sz w:val="28"/>
        </w:rPr>
        <w:t>ошо</w:t>
      </w:r>
      <w:r>
        <w:rPr>
          <w:rFonts w:ascii="Times New Roman" w:hAnsi="Times New Roman"/>
          <w:sz w:val="28"/>
        </w:rPr>
        <w:t xml:space="preserve"> у человека р</w:t>
      </w:r>
      <w:r>
        <w:rPr>
          <w:rFonts w:ascii="Times New Roman" w:hAnsi="Times New Roman"/>
          <w:sz w:val="28"/>
        </w:rPr>
        <w:t>азвита</w:t>
      </w:r>
      <w:r>
        <w:rPr>
          <w:rFonts w:ascii="Times New Roman" w:hAnsi="Times New Roman"/>
          <w:sz w:val="28"/>
        </w:rPr>
        <w:t xml:space="preserve"> силовая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>, в зн</w:t>
      </w:r>
      <w:r>
        <w:rPr>
          <w:rFonts w:ascii="Times New Roman" w:hAnsi="Times New Roman"/>
          <w:sz w:val="28"/>
        </w:rPr>
        <w:t>ачительной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зависит успех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только его спор</w:t>
      </w:r>
      <w:r>
        <w:rPr>
          <w:rFonts w:ascii="Times New Roman" w:hAnsi="Times New Roman"/>
          <w:sz w:val="28"/>
        </w:rPr>
        <w:t>тивной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и бытовой, пр</w:t>
      </w:r>
      <w:r>
        <w:rPr>
          <w:rFonts w:ascii="Times New Roman" w:hAnsi="Times New Roman"/>
          <w:sz w:val="28"/>
        </w:rPr>
        <w:t>офессиональной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осуществляемой им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отяжении</w:t>
      </w:r>
      <w:r>
        <w:rPr>
          <w:rFonts w:ascii="Times New Roman" w:hAnsi="Times New Roman"/>
          <w:sz w:val="28"/>
        </w:rPr>
        <w:t xml:space="preserve"> всей его жизн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 Исходя из хар</w:t>
      </w:r>
      <w:r>
        <w:rPr>
          <w:rFonts w:ascii="Times New Roman" w:hAnsi="Times New Roman"/>
          <w:sz w:val="28"/>
        </w:rPr>
        <w:t>актера</w:t>
      </w:r>
      <w:r>
        <w:rPr>
          <w:rFonts w:ascii="Times New Roman" w:hAnsi="Times New Roman"/>
          <w:sz w:val="28"/>
        </w:rPr>
        <w:t xml:space="preserve"> того двигательн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действия, котор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яется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инято</w:t>
      </w:r>
      <w:r>
        <w:rPr>
          <w:rFonts w:ascii="Times New Roman" w:hAnsi="Times New Roman"/>
          <w:sz w:val="28"/>
        </w:rPr>
        <w:t xml:space="preserve"> выделять р</w:t>
      </w:r>
      <w:r>
        <w:rPr>
          <w:rFonts w:ascii="Times New Roman" w:hAnsi="Times New Roman"/>
          <w:sz w:val="28"/>
        </w:rPr>
        <w:t>азличные</w:t>
      </w:r>
      <w:r>
        <w:rPr>
          <w:rFonts w:ascii="Times New Roman" w:hAnsi="Times New Roman"/>
          <w:sz w:val="28"/>
        </w:rPr>
        <w:t xml:space="preserve"> фор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z w:val="28"/>
        </w:rPr>
        <w:t xml:space="preserve"> силовой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.</w:t>
      </w:r>
    </w:p>
    <w:p w14:paraId="C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Хотя</w:t>
      </w:r>
      <w:r>
        <w:rPr>
          <w:rFonts w:ascii="Times New Roman" w:hAnsi="Times New Roman"/>
          <w:sz w:val="28"/>
        </w:rPr>
        <w:t xml:space="preserve"> ее специфика выр</w:t>
      </w:r>
      <w:r>
        <w:rPr>
          <w:rFonts w:ascii="Times New Roman" w:hAnsi="Times New Roman"/>
          <w:sz w:val="28"/>
        </w:rPr>
        <w:t>ажена</w:t>
      </w:r>
      <w:r>
        <w:rPr>
          <w:rFonts w:ascii="Times New Roman" w:hAnsi="Times New Roman"/>
          <w:sz w:val="28"/>
        </w:rPr>
        <w:t xml:space="preserve"> в мен</w:t>
      </w:r>
      <w:r>
        <w:rPr>
          <w:rFonts w:ascii="Times New Roman" w:hAnsi="Times New Roman"/>
          <w:sz w:val="28"/>
        </w:rPr>
        <w:t>ьшей</w:t>
      </w:r>
      <w:r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чем специфика скор</w:t>
      </w:r>
      <w:r>
        <w:rPr>
          <w:rFonts w:ascii="Times New Roman" w:hAnsi="Times New Roman"/>
          <w:sz w:val="28"/>
        </w:rPr>
        <w:t>остных</w:t>
      </w:r>
      <w:r>
        <w:rPr>
          <w:rFonts w:ascii="Times New Roman" w:hAnsi="Times New Roman"/>
          <w:sz w:val="28"/>
        </w:rPr>
        <w:t xml:space="preserve"> способн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>. Таким обр</w:t>
      </w:r>
      <w:r>
        <w:rPr>
          <w:rFonts w:ascii="Times New Roman" w:hAnsi="Times New Roman"/>
          <w:sz w:val="28"/>
        </w:rPr>
        <w:t>азом</w:t>
      </w:r>
      <w:r>
        <w:rPr>
          <w:rFonts w:ascii="Times New Roman" w:hAnsi="Times New Roman"/>
          <w:sz w:val="28"/>
        </w:rPr>
        <w:t>, возможен «пер</w:t>
      </w:r>
      <w:r>
        <w:rPr>
          <w:rFonts w:ascii="Times New Roman" w:hAnsi="Times New Roman"/>
          <w:sz w:val="28"/>
        </w:rPr>
        <w:t>енос»</w:t>
      </w:r>
      <w:r>
        <w:rPr>
          <w:rFonts w:ascii="Times New Roman" w:hAnsi="Times New Roman"/>
          <w:sz w:val="28"/>
        </w:rPr>
        <w:t xml:space="preserve"> силовой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др</w:t>
      </w:r>
      <w:r>
        <w:rPr>
          <w:rFonts w:ascii="Times New Roman" w:hAnsi="Times New Roman"/>
          <w:sz w:val="28"/>
        </w:rPr>
        <w:t>угие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. По р</w:t>
      </w:r>
      <w:r>
        <w:rPr>
          <w:rFonts w:ascii="Times New Roman" w:hAnsi="Times New Roman"/>
          <w:sz w:val="28"/>
        </w:rPr>
        <w:t>ежиму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выделяют два типа силовой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>:</w:t>
      </w:r>
    </w:p>
    <w:p w14:paraId="C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Динамическую</w:t>
      </w:r>
      <w:r>
        <w:rPr>
          <w:rFonts w:ascii="Times New Roman" w:hAnsi="Times New Roman"/>
          <w:sz w:val="28"/>
        </w:rPr>
        <w:t>;</w:t>
      </w:r>
    </w:p>
    <w:p w14:paraId="C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Статическую</w:t>
      </w:r>
      <w:r>
        <w:rPr>
          <w:rFonts w:ascii="Times New Roman" w:hAnsi="Times New Roman"/>
          <w:sz w:val="28"/>
        </w:rPr>
        <w:t>.</w:t>
      </w:r>
    </w:p>
    <w:p w14:paraId="C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зависимости от силовой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выделяются 2 источн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>: ан</w:t>
      </w:r>
      <w:r>
        <w:rPr>
          <w:rFonts w:ascii="Times New Roman" w:hAnsi="Times New Roman"/>
          <w:sz w:val="28"/>
        </w:rPr>
        <w:t>аэробные</w:t>
      </w:r>
      <w:r>
        <w:rPr>
          <w:rFonts w:ascii="Times New Roman" w:hAnsi="Times New Roman"/>
          <w:sz w:val="28"/>
        </w:rPr>
        <w:t xml:space="preserve"> или аэр</w:t>
      </w:r>
      <w:r>
        <w:rPr>
          <w:rFonts w:ascii="Times New Roman" w:hAnsi="Times New Roman"/>
          <w:sz w:val="28"/>
        </w:rPr>
        <w:t>обные</w:t>
      </w:r>
      <w:r>
        <w:rPr>
          <w:rFonts w:ascii="Times New Roman" w:hAnsi="Times New Roman"/>
          <w:sz w:val="28"/>
        </w:rPr>
        <w:t xml:space="preserve">. </w:t>
      </w:r>
    </w:p>
    <w:p w14:paraId="C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Динамическая</w:t>
      </w:r>
      <w:r>
        <w:rPr>
          <w:rFonts w:ascii="Times New Roman" w:hAnsi="Times New Roman"/>
          <w:sz w:val="28"/>
        </w:rPr>
        <w:t xml:space="preserve"> силовая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типичн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для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c повтор</w:t>
      </w:r>
      <w:r>
        <w:rPr>
          <w:rFonts w:ascii="Times New Roman" w:hAnsi="Times New Roman"/>
          <w:sz w:val="28"/>
        </w:rPr>
        <w:t>ными</w:t>
      </w:r>
      <w:r>
        <w:rPr>
          <w:rFonts w:ascii="Times New Roman" w:hAnsi="Times New Roman"/>
          <w:sz w:val="28"/>
        </w:rPr>
        <w:t xml:space="preserve"> и зн</w:t>
      </w:r>
      <w:r>
        <w:rPr>
          <w:rFonts w:ascii="Times New Roman" w:hAnsi="Times New Roman"/>
          <w:sz w:val="28"/>
        </w:rPr>
        <w:t>ачительными</w:t>
      </w:r>
      <w:r>
        <w:rPr>
          <w:rFonts w:ascii="Times New Roman" w:hAnsi="Times New Roman"/>
          <w:sz w:val="28"/>
        </w:rPr>
        <w:t xml:space="preserve"> мышечн</w:t>
      </w:r>
      <w:r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апряжениями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отн</w:t>
      </w:r>
      <w:r>
        <w:rPr>
          <w:rFonts w:ascii="Times New Roman" w:hAnsi="Times New Roman"/>
          <w:sz w:val="28"/>
        </w:rPr>
        <w:t>осительно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евысокой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движен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, a также для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циклического или ациклического хар</w:t>
      </w:r>
      <w:r>
        <w:rPr>
          <w:rFonts w:ascii="Times New Roman" w:hAnsi="Times New Roman"/>
          <w:sz w:val="28"/>
        </w:rPr>
        <w:t>актера</w:t>
      </w:r>
      <w:r>
        <w:rPr>
          <w:rFonts w:ascii="Times New Roman" w:hAnsi="Times New Roman"/>
          <w:sz w:val="28"/>
        </w:rPr>
        <w:t>, где н</w:t>
      </w:r>
      <w:r>
        <w:rPr>
          <w:rFonts w:ascii="Times New Roman" w:hAnsi="Times New Roman"/>
          <w:sz w:val="28"/>
        </w:rPr>
        <w:t>ужна</w:t>
      </w:r>
      <w:r>
        <w:rPr>
          <w:rFonts w:ascii="Times New Roman" w:hAnsi="Times New Roman"/>
          <w:sz w:val="28"/>
        </w:rPr>
        <w:t xml:space="preserve"> «быстр</w:t>
      </w:r>
      <w:r>
        <w:rPr>
          <w:rFonts w:ascii="Times New Roman" w:hAnsi="Times New Roman"/>
          <w:sz w:val="28"/>
        </w:rPr>
        <w:t>ая»</w:t>
      </w:r>
      <w:r>
        <w:rPr>
          <w:rFonts w:ascii="Times New Roman" w:hAnsi="Times New Roman"/>
          <w:sz w:val="28"/>
        </w:rPr>
        <w:t xml:space="preserve"> сила.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силового дин</w:t>
      </w:r>
      <w:r>
        <w:rPr>
          <w:rFonts w:ascii="Times New Roman" w:hAnsi="Times New Roman"/>
          <w:sz w:val="28"/>
        </w:rPr>
        <w:t>амического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актера</w:t>
      </w:r>
      <w:r>
        <w:rPr>
          <w:rFonts w:ascii="Times New Roman" w:hAnsi="Times New Roman"/>
          <w:sz w:val="28"/>
        </w:rPr>
        <w:t xml:space="preserve"> могут выполн</w:t>
      </w:r>
      <w:r>
        <w:rPr>
          <w:rFonts w:ascii="Times New Roman" w:hAnsi="Times New Roman"/>
          <w:sz w:val="28"/>
        </w:rPr>
        <w:t>яться</w:t>
      </w:r>
      <w:r>
        <w:rPr>
          <w:rFonts w:ascii="Times New Roman" w:hAnsi="Times New Roman"/>
          <w:sz w:val="28"/>
        </w:rPr>
        <w:t xml:space="preserve"> c р</w:t>
      </w:r>
      <w:r>
        <w:rPr>
          <w:rFonts w:ascii="Times New Roman" w:hAnsi="Times New Roman"/>
          <w:sz w:val="28"/>
        </w:rPr>
        <w:t>азличной</w:t>
      </w:r>
      <w:r>
        <w:rPr>
          <w:rFonts w:ascii="Times New Roman" w:hAnsi="Times New Roman"/>
          <w:sz w:val="28"/>
        </w:rPr>
        <w:t xml:space="preserve"> величин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отягощен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(ин</w:t>
      </w:r>
      <w:r>
        <w:rPr>
          <w:rFonts w:ascii="Times New Roman" w:hAnsi="Times New Roman"/>
          <w:sz w:val="28"/>
        </w:rPr>
        <w:t>тенсивностью</w:t>
      </w:r>
      <w:r>
        <w:rPr>
          <w:rFonts w:ascii="Times New Roman" w:hAnsi="Times New Roman"/>
          <w:sz w:val="28"/>
        </w:rPr>
        <w:t>) и числом возможн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повтор</w:t>
      </w:r>
      <w:r>
        <w:rPr>
          <w:rFonts w:ascii="Times New Roman" w:hAnsi="Times New Roman"/>
          <w:sz w:val="28"/>
        </w:rPr>
        <w:t>ений</w:t>
      </w:r>
      <w:r>
        <w:rPr>
          <w:rFonts w:ascii="Times New Roman" w:hAnsi="Times New Roman"/>
          <w:sz w:val="28"/>
        </w:rPr>
        <w:t xml:space="preserve"> (объема) (</w:t>
      </w:r>
      <w:r>
        <w:rPr>
          <w:rFonts w:ascii="Times New Roman" w:hAnsi="Times New Roman"/>
          <w:sz w:val="28"/>
        </w:rPr>
        <w:t>Никифоров, Ю.Б.</w:t>
      </w:r>
      <w:r>
        <w:rPr>
          <w:rFonts w:ascii="Times New Roman" w:hAnsi="Times New Roman"/>
          <w:sz w:val="28"/>
        </w:rPr>
        <w:t>, 2007).</w:t>
      </w:r>
    </w:p>
    <w:p w14:paraId="C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Статическая</w:t>
      </w:r>
      <w:r>
        <w:rPr>
          <w:rFonts w:ascii="Times New Roman" w:hAnsi="Times New Roman"/>
          <w:sz w:val="28"/>
        </w:rPr>
        <w:t xml:space="preserve"> силовая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типичн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для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, связан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z w:val="28"/>
        </w:rPr>
        <w:t xml:space="preserve"> c длительн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фиксацией тела в максимальн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субмаксимальн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и умер</w:t>
      </w:r>
      <w:r>
        <w:rPr>
          <w:rFonts w:ascii="Times New Roman" w:hAnsi="Times New Roman"/>
          <w:sz w:val="28"/>
        </w:rPr>
        <w:t>енных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апряжениях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еобходимых</w:t>
      </w:r>
      <w:r>
        <w:rPr>
          <w:rFonts w:ascii="Times New Roman" w:hAnsi="Times New Roman"/>
          <w:sz w:val="28"/>
        </w:rPr>
        <w:t xml:space="preserve"> главн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обр</w:t>
      </w:r>
      <w:r>
        <w:rPr>
          <w:rFonts w:ascii="Times New Roman" w:hAnsi="Times New Roman"/>
          <w:sz w:val="28"/>
        </w:rPr>
        <w:t>азом</w:t>
      </w:r>
      <w:r>
        <w:rPr>
          <w:rFonts w:ascii="Times New Roman" w:hAnsi="Times New Roman"/>
          <w:sz w:val="28"/>
        </w:rPr>
        <w:t xml:space="preserve"> для сохр</w:t>
      </w:r>
      <w:r>
        <w:rPr>
          <w:rFonts w:ascii="Times New Roman" w:hAnsi="Times New Roman"/>
          <w:sz w:val="28"/>
        </w:rPr>
        <w:t>анения</w:t>
      </w:r>
      <w:r>
        <w:rPr>
          <w:rFonts w:ascii="Times New Roman" w:hAnsi="Times New Roman"/>
          <w:sz w:val="28"/>
        </w:rPr>
        <w:t xml:space="preserve"> изн</w:t>
      </w:r>
      <w:r>
        <w:rPr>
          <w:rFonts w:ascii="Times New Roman" w:hAnsi="Times New Roman"/>
          <w:sz w:val="28"/>
        </w:rPr>
        <w:t>ачального</w:t>
      </w:r>
      <w:r>
        <w:rPr>
          <w:rFonts w:ascii="Times New Roman" w:hAnsi="Times New Roman"/>
          <w:sz w:val="28"/>
        </w:rPr>
        <w:t xml:space="preserve"> положен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.</w:t>
      </w:r>
    </w:p>
    <w:p w14:paraId="C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z w:val="28"/>
        </w:rPr>
        <w:t xml:space="preserve"> максимальн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силой мышц и их статической вын</w:t>
      </w:r>
      <w:r>
        <w:rPr>
          <w:rFonts w:ascii="Times New Roman" w:hAnsi="Times New Roman"/>
          <w:sz w:val="28"/>
        </w:rPr>
        <w:t>осливостью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ямой</w:t>
      </w:r>
      <w:r>
        <w:rPr>
          <w:rFonts w:ascii="Times New Roman" w:hAnsi="Times New Roman"/>
          <w:sz w:val="28"/>
        </w:rPr>
        <w:t xml:space="preserve"> связи.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повышен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максимальн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силы, например, статическая вын</w:t>
      </w:r>
      <w:r>
        <w:rPr>
          <w:rFonts w:ascii="Times New Roman" w:hAnsi="Times New Roman"/>
          <w:sz w:val="28"/>
        </w:rPr>
        <w:t>осливость</w:t>
      </w:r>
      <w:r>
        <w:rPr>
          <w:rFonts w:ascii="Times New Roman" w:hAnsi="Times New Roman"/>
          <w:sz w:val="28"/>
        </w:rPr>
        <w:t xml:space="preserve"> мышц спины, как пр</w:t>
      </w:r>
      <w:r>
        <w:rPr>
          <w:rFonts w:ascii="Times New Roman" w:hAnsi="Times New Roman"/>
          <w:sz w:val="28"/>
        </w:rPr>
        <w:t>авило</w:t>
      </w:r>
      <w:r>
        <w:rPr>
          <w:rFonts w:ascii="Times New Roman" w:hAnsi="Times New Roman"/>
          <w:sz w:val="28"/>
        </w:rPr>
        <w:t>, измен</w:t>
      </w:r>
      <w:r>
        <w:rPr>
          <w:rFonts w:ascii="Times New Roman" w:hAnsi="Times New Roman"/>
          <w:sz w:val="28"/>
        </w:rPr>
        <w:t>яется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езначительно</w:t>
      </w:r>
      <w:r>
        <w:rPr>
          <w:rFonts w:ascii="Times New Roman" w:hAnsi="Times New Roman"/>
          <w:sz w:val="28"/>
        </w:rPr>
        <w:t>.</w:t>
      </w:r>
    </w:p>
    <w:p w14:paraId="C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статических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до «отказа» 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выделить тр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стадии р</w:t>
      </w:r>
      <w:r>
        <w:rPr>
          <w:rFonts w:ascii="Times New Roman" w:hAnsi="Times New Roman"/>
          <w:sz w:val="28"/>
        </w:rPr>
        <w:t>аботоспособности</w:t>
      </w:r>
      <w:r>
        <w:rPr>
          <w:rFonts w:ascii="Times New Roman" w:hAnsi="Times New Roman"/>
          <w:sz w:val="28"/>
        </w:rPr>
        <w:t>:</w:t>
      </w:r>
    </w:p>
    <w:p w14:paraId="C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Оптимальн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аботоспособность</w:t>
      </w:r>
      <w:r>
        <w:rPr>
          <w:rFonts w:ascii="Times New Roman" w:hAnsi="Times New Roman"/>
          <w:sz w:val="28"/>
        </w:rPr>
        <w:t>.</w:t>
      </w:r>
    </w:p>
    <w:p w14:paraId="D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Компен</w:t>
      </w:r>
      <w:r>
        <w:rPr>
          <w:rFonts w:ascii="Times New Roman" w:hAnsi="Times New Roman"/>
          <w:sz w:val="28"/>
        </w:rPr>
        <w:t>сированного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.</w:t>
      </w:r>
    </w:p>
    <w:p w14:paraId="D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Декомпен</w:t>
      </w:r>
      <w:r>
        <w:rPr>
          <w:rFonts w:ascii="Times New Roman" w:hAnsi="Times New Roman"/>
          <w:sz w:val="28"/>
        </w:rPr>
        <w:t>сированного</w:t>
      </w:r>
      <w:r>
        <w:rPr>
          <w:rFonts w:ascii="Times New Roman" w:hAnsi="Times New Roman"/>
          <w:sz w:val="28"/>
        </w:rPr>
        <w:t xml:space="preserve"> утомлен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Солопов, И.Н.</w:t>
      </w:r>
      <w:r>
        <w:rPr>
          <w:rFonts w:ascii="Times New Roman" w:hAnsi="Times New Roman"/>
          <w:sz w:val="28"/>
        </w:rPr>
        <w:t>, 2010).</w:t>
      </w:r>
    </w:p>
    <w:p w14:paraId="D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татические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мон</w:t>
      </w:r>
      <w:r>
        <w:rPr>
          <w:rFonts w:ascii="Times New Roman" w:hAnsi="Times New Roman"/>
          <w:sz w:val="28"/>
        </w:rPr>
        <w:t>отонны</w:t>
      </w:r>
      <w:r>
        <w:rPr>
          <w:rFonts w:ascii="Times New Roman" w:hAnsi="Times New Roman"/>
          <w:sz w:val="28"/>
        </w:rPr>
        <w:t>, тр</w:t>
      </w:r>
      <w:r>
        <w:rPr>
          <w:rFonts w:ascii="Times New Roman" w:hAnsi="Times New Roman"/>
          <w:sz w:val="28"/>
        </w:rPr>
        <w:t>ебуют</w:t>
      </w:r>
      <w:r>
        <w:rPr>
          <w:rFonts w:ascii="Times New Roman" w:hAnsi="Times New Roman"/>
          <w:sz w:val="28"/>
        </w:rPr>
        <w:t xml:space="preserve"> зн</w:t>
      </w:r>
      <w:r>
        <w:rPr>
          <w:rFonts w:ascii="Times New Roman" w:hAnsi="Times New Roman"/>
          <w:sz w:val="28"/>
        </w:rPr>
        <w:t>ачительных</w:t>
      </w:r>
      <w:r>
        <w:rPr>
          <w:rFonts w:ascii="Times New Roman" w:hAnsi="Times New Roman"/>
          <w:sz w:val="28"/>
        </w:rPr>
        <w:t xml:space="preserve"> психических н</w:t>
      </w:r>
      <w:r>
        <w:rPr>
          <w:rFonts w:ascii="Times New Roman" w:hAnsi="Times New Roman"/>
          <w:sz w:val="28"/>
        </w:rPr>
        <w:t>апряжений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еинтересны</w:t>
      </w:r>
      <w:r>
        <w:rPr>
          <w:rFonts w:ascii="Times New Roman" w:hAnsi="Times New Roman"/>
          <w:sz w:val="28"/>
        </w:rPr>
        <w:t xml:space="preserve"> и быстр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иводят</w:t>
      </w:r>
      <w:r>
        <w:rPr>
          <w:rFonts w:ascii="Times New Roman" w:hAnsi="Times New Roman"/>
          <w:sz w:val="28"/>
        </w:rPr>
        <w:t xml:space="preserve"> к утомлен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. Стало быть, увлекаться ими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оведении</w:t>
      </w:r>
      <w:r>
        <w:rPr>
          <w:rFonts w:ascii="Times New Roman" w:hAnsi="Times New Roman"/>
          <w:sz w:val="28"/>
        </w:rPr>
        <w:t xml:space="preserve"> зан</w:t>
      </w:r>
      <w:r>
        <w:rPr>
          <w:rFonts w:ascii="Times New Roman" w:hAnsi="Times New Roman"/>
          <w:sz w:val="28"/>
        </w:rPr>
        <w:t>ятий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следует. Выполн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мн</w:t>
      </w:r>
      <w:r>
        <w:rPr>
          <w:rFonts w:ascii="Times New Roman" w:hAnsi="Times New Roman"/>
          <w:sz w:val="28"/>
        </w:rPr>
        <w:t>огих</w:t>
      </w:r>
      <w:r>
        <w:rPr>
          <w:rFonts w:ascii="Times New Roman" w:hAnsi="Times New Roman"/>
          <w:sz w:val="28"/>
        </w:rPr>
        <w:t xml:space="preserve"> изометр</w:t>
      </w:r>
      <w:r>
        <w:rPr>
          <w:rFonts w:ascii="Times New Roman" w:hAnsi="Times New Roman"/>
          <w:sz w:val="28"/>
        </w:rPr>
        <w:t>ических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силового хар</w:t>
      </w:r>
      <w:r>
        <w:rPr>
          <w:rFonts w:ascii="Times New Roman" w:hAnsi="Times New Roman"/>
          <w:sz w:val="28"/>
        </w:rPr>
        <w:t>актера</w:t>
      </w:r>
      <w:r>
        <w:rPr>
          <w:rFonts w:ascii="Times New Roman" w:hAnsi="Times New Roman"/>
          <w:sz w:val="28"/>
        </w:rPr>
        <w:t xml:space="preserve"> связан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c большим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атуживанием</w:t>
      </w:r>
      <w:r>
        <w:rPr>
          <w:rFonts w:ascii="Times New Roman" w:hAnsi="Times New Roman"/>
          <w:sz w:val="28"/>
        </w:rPr>
        <w:t xml:space="preserve"> всего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>. Поэтому пр</w:t>
      </w:r>
      <w:r>
        <w:rPr>
          <w:rFonts w:ascii="Times New Roman" w:hAnsi="Times New Roman"/>
          <w:sz w:val="28"/>
        </w:rPr>
        <w:t>именять</w:t>
      </w:r>
      <w:r>
        <w:rPr>
          <w:rFonts w:ascii="Times New Roman" w:hAnsi="Times New Roman"/>
          <w:sz w:val="28"/>
        </w:rPr>
        <w:t xml:space="preserve"> их н</w:t>
      </w:r>
      <w:r>
        <w:rPr>
          <w:rFonts w:ascii="Times New Roman" w:hAnsi="Times New Roman"/>
          <w:sz w:val="28"/>
        </w:rPr>
        <w:t>адо</w:t>
      </w:r>
      <w:r>
        <w:rPr>
          <w:rFonts w:ascii="Times New Roman" w:hAnsi="Times New Roman"/>
          <w:sz w:val="28"/>
        </w:rPr>
        <w:t xml:space="preserve"> остор</w:t>
      </w:r>
      <w:r>
        <w:rPr>
          <w:rFonts w:ascii="Times New Roman" w:hAnsi="Times New Roman"/>
          <w:sz w:val="28"/>
        </w:rPr>
        <w:t>ожно</w:t>
      </w:r>
      <w:r>
        <w:rPr>
          <w:rFonts w:ascii="Times New Roman" w:hAnsi="Times New Roman"/>
          <w:sz w:val="28"/>
        </w:rPr>
        <w:t>, в малых объемах, избегать длительн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едельных</w:t>
      </w:r>
      <w:r>
        <w:rPr>
          <w:rFonts w:ascii="Times New Roman" w:hAnsi="Times New Roman"/>
          <w:sz w:val="28"/>
        </w:rPr>
        <w:t xml:space="preserve"> статических н</w:t>
      </w:r>
      <w:r>
        <w:rPr>
          <w:rFonts w:ascii="Times New Roman" w:hAnsi="Times New Roman"/>
          <w:sz w:val="28"/>
        </w:rPr>
        <w:t>апряжений</w:t>
      </w:r>
      <w:r>
        <w:rPr>
          <w:rFonts w:ascii="Times New Roman" w:hAnsi="Times New Roman"/>
          <w:sz w:val="28"/>
        </w:rPr>
        <w:t>.</w:t>
      </w:r>
    </w:p>
    <w:p w14:paraId="D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общей (аэр</w:t>
      </w:r>
      <w:r>
        <w:rPr>
          <w:rFonts w:ascii="Times New Roman" w:hAnsi="Times New Roman"/>
          <w:sz w:val="28"/>
        </w:rPr>
        <w:t>обной</w:t>
      </w:r>
      <w:r>
        <w:rPr>
          <w:rFonts w:ascii="Times New Roman" w:hAnsi="Times New Roman"/>
          <w:sz w:val="28"/>
        </w:rPr>
        <w:t>)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являются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, вызывающие максимальн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оизводительность</w:t>
      </w:r>
      <w:r>
        <w:rPr>
          <w:rFonts w:ascii="Times New Roman" w:hAnsi="Times New Roman"/>
          <w:sz w:val="28"/>
        </w:rPr>
        <w:t xml:space="preserve"> сер</w:t>
      </w:r>
      <w:r>
        <w:rPr>
          <w:rFonts w:ascii="Times New Roman" w:hAnsi="Times New Roman"/>
          <w:sz w:val="28"/>
        </w:rPr>
        <w:t>дечно</w:t>
      </w:r>
      <w:r>
        <w:rPr>
          <w:rFonts w:ascii="Times New Roman" w:hAnsi="Times New Roman"/>
          <w:sz w:val="28"/>
        </w:rPr>
        <w:t>- сосудистой и дыхательн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систем. Мышечн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абота</w:t>
      </w:r>
      <w:r>
        <w:rPr>
          <w:rFonts w:ascii="Times New Roman" w:hAnsi="Times New Roman"/>
          <w:sz w:val="28"/>
        </w:rPr>
        <w:t xml:space="preserve"> обеспечивается за счет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еимущественно</w:t>
      </w:r>
      <w:r>
        <w:rPr>
          <w:rFonts w:ascii="Times New Roman" w:hAnsi="Times New Roman"/>
          <w:sz w:val="28"/>
        </w:rPr>
        <w:t xml:space="preserve"> аэр</w:t>
      </w:r>
      <w:r>
        <w:rPr>
          <w:rFonts w:ascii="Times New Roman" w:hAnsi="Times New Roman"/>
          <w:sz w:val="28"/>
        </w:rPr>
        <w:t>обного</w:t>
      </w:r>
      <w:r>
        <w:rPr>
          <w:rFonts w:ascii="Times New Roman" w:hAnsi="Times New Roman"/>
          <w:sz w:val="28"/>
        </w:rPr>
        <w:t xml:space="preserve"> источн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z w:val="28"/>
        </w:rPr>
        <w:t>; и</w:t>
      </w:r>
      <w:r>
        <w:rPr>
          <w:rFonts w:ascii="Times New Roman" w:hAnsi="Times New Roman"/>
          <w:sz w:val="28"/>
        </w:rPr>
        <w:t>нтенсивность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может быть умер</w:t>
      </w:r>
      <w:r>
        <w:rPr>
          <w:rFonts w:ascii="Times New Roman" w:hAnsi="Times New Roman"/>
          <w:sz w:val="28"/>
        </w:rPr>
        <w:t>енной</w:t>
      </w:r>
      <w:r>
        <w:rPr>
          <w:rFonts w:ascii="Times New Roman" w:hAnsi="Times New Roman"/>
          <w:sz w:val="28"/>
        </w:rPr>
        <w:t>, большой, пер</w:t>
      </w:r>
      <w:r>
        <w:rPr>
          <w:rFonts w:ascii="Times New Roman" w:hAnsi="Times New Roman"/>
          <w:sz w:val="28"/>
        </w:rPr>
        <w:t>еменной</w:t>
      </w:r>
      <w:r>
        <w:rPr>
          <w:rFonts w:ascii="Times New Roman" w:hAnsi="Times New Roman"/>
          <w:sz w:val="28"/>
        </w:rPr>
        <w:t>; суммар</w:t>
      </w:r>
      <w:r>
        <w:rPr>
          <w:rFonts w:ascii="Times New Roman" w:hAnsi="Times New Roman"/>
          <w:sz w:val="28"/>
        </w:rPr>
        <w:t>ная</w:t>
      </w:r>
      <w:r>
        <w:rPr>
          <w:rFonts w:ascii="Times New Roman" w:hAnsi="Times New Roman"/>
          <w:sz w:val="28"/>
        </w:rPr>
        <w:t xml:space="preserve"> длительн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составляет от н</w:t>
      </w:r>
      <w:r>
        <w:rPr>
          <w:rFonts w:ascii="Times New Roman" w:hAnsi="Times New Roman"/>
          <w:sz w:val="28"/>
        </w:rPr>
        <w:t>ескольких</w:t>
      </w:r>
      <w:r>
        <w:rPr>
          <w:rFonts w:ascii="Times New Roman" w:hAnsi="Times New Roman"/>
          <w:sz w:val="28"/>
        </w:rPr>
        <w:t xml:space="preserve"> до десятков мин</w:t>
      </w:r>
      <w:r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>.</w:t>
      </w:r>
    </w:p>
    <w:p w14:paraId="D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Разумеется</w:t>
      </w:r>
      <w:r>
        <w:rPr>
          <w:rFonts w:ascii="Times New Roman" w:hAnsi="Times New Roman"/>
          <w:sz w:val="28"/>
        </w:rPr>
        <w:t>, в пр</w:t>
      </w:r>
      <w:r>
        <w:rPr>
          <w:rFonts w:ascii="Times New Roman" w:hAnsi="Times New Roman"/>
          <w:sz w:val="28"/>
        </w:rPr>
        <w:t>актике</w:t>
      </w:r>
      <w:r>
        <w:rPr>
          <w:rFonts w:ascii="Times New Roman" w:hAnsi="Times New Roman"/>
          <w:sz w:val="28"/>
        </w:rPr>
        <w:t xml:space="preserve"> физического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именяют</w:t>
      </w:r>
      <w:r>
        <w:rPr>
          <w:rFonts w:ascii="Times New Roman" w:hAnsi="Times New Roman"/>
          <w:sz w:val="28"/>
        </w:rPr>
        <w:t xml:space="preserve"> самые р</w:t>
      </w:r>
      <w:r>
        <w:rPr>
          <w:rFonts w:ascii="Times New Roman" w:hAnsi="Times New Roman"/>
          <w:sz w:val="28"/>
        </w:rPr>
        <w:t>азличные</w:t>
      </w:r>
      <w:r>
        <w:rPr>
          <w:rFonts w:ascii="Times New Roman" w:hAnsi="Times New Roman"/>
          <w:sz w:val="28"/>
        </w:rPr>
        <w:t xml:space="preserve"> по фор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 xml:space="preserve"> физические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циклического и ациклического хар</w:t>
      </w:r>
      <w:r>
        <w:rPr>
          <w:rFonts w:ascii="Times New Roman" w:hAnsi="Times New Roman"/>
          <w:sz w:val="28"/>
        </w:rPr>
        <w:t>актера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апример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одолжительный</w:t>
      </w:r>
      <w:r>
        <w:rPr>
          <w:rFonts w:ascii="Times New Roman" w:hAnsi="Times New Roman"/>
          <w:sz w:val="28"/>
        </w:rPr>
        <w:t xml:space="preserve"> бег, кр</w:t>
      </w:r>
      <w:r>
        <w:rPr>
          <w:rFonts w:ascii="Times New Roman" w:hAnsi="Times New Roman"/>
          <w:sz w:val="28"/>
        </w:rPr>
        <w:t>оссовый</w:t>
      </w:r>
      <w:r>
        <w:rPr>
          <w:rFonts w:ascii="Times New Roman" w:hAnsi="Times New Roman"/>
          <w:sz w:val="28"/>
        </w:rPr>
        <w:t xml:space="preserve"> бег, гон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лыжах, бег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кон</w:t>
      </w:r>
      <w:r>
        <w:rPr>
          <w:rFonts w:ascii="Times New Roman" w:hAnsi="Times New Roman"/>
          <w:sz w:val="28"/>
        </w:rPr>
        <w:t>ьках</w:t>
      </w:r>
      <w:r>
        <w:rPr>
          <w:rFonts w:ascii="Times New Roman" w:hAnsi="Times New Roman"/>
          <w:sz w:val="28"/>
        </w:rPr>
        <w:t>, езда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велосипе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>, плаван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>, игр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 игр</w:t>
      </w:r>
      <w:r>
        <w:rPr>
          <w:rFonts w:ascii="Times New Roman" w:hAnsi="Times New Roman"/>
          <w:sz w:val="28"/>
        </w:rPr>
        <w:t>овые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,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, выполн</w:t>
      </w:r>
      <w:r>
        <w:rPr>
          <w:rFonts w:ascii="Times New Roman" w:hAnsi="Times New Roman"/>
          <w:sz w:val="28"/>
        </w:rPr>
        <w:t>яемые</w:t>
      </w:r>
      <w:r>
        <w:rPr>
          <w:rFonts w:ascii="Times New Roman" w:hAnsi="Times New Roman"/>
          <w:sz w:val="28"/>
        </w:rPr>
        <w:t xml:space="preserve"> в виде кр</w:t>
      </w:r>
      <w:r>
        <w:rPr>
          <w:rFonts w:ascii="Times New Roman" w:hAnsi="Times New Roman"/>
          <w:sz w:val="28"/>
        </w:rPr>
        <w:t>уговой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енировки</w:t>
      </w:r>
      <w:r>
        <w:rPr>
          <w:rFonts w:ascii="Times New Roman" w:hAnsi="Times New Roman"/>
          <w:sz w:val="28"/>
        </w:rPr>
        <w:t xml:space="preserve"> и т.д. Осн</w:t>
      </w:r>
      <w:r>
        <w:rPr>
          <w:rFonts w:ascii="Times New Roman" w:hAnsi="Times New Roman"/>
          <w:sz w:val="28"/>
        </w:rPr>
        <w:t>овные</w:t>
      </w:r>
      <w:r>
        <w:rPr>
          <w:rFonts w:ascii="Times New Roman" w:hAnsi="Times New Roman"/>
          <w:sz w:val="28"/>
        </w:rPr>
        <w:t xml:space="preserve"> тр</w:t>
      </w:r>
      <w:r>
        <w:rPr>
          <w:rFonts w:ascii="Times New Roman" w:hAnsi="Times New Roman"/>
          <w:sz w:val="28"/>
        </w:rPr>
        <w:t>ебования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едъявляемые</w:t>
      </w:r>
      <w:r>
        <w:rPr>
          <w:rFonts w:ascii="Times New Roman" w:hAnsi="Times New Roman"/>
          <w:sz w:val="28"/>
        </w:rPr>
        <w:t xml:space="preserve"> к н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>, следующие: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должн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яться</w:t>
      </w:r>
      <w:r>
        <w:rPr>
          <w:rFonts w:ascii="Times New Roman" w:hAnsi="Times New Roman"/>
          <w:sz w:val="28"/>
        </w:rPr>
        <w:t xml:space="preserve"> в зон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умер</w:t>
      </w:r>
      <w:r>
        <w:rPr>
          <w:rFonts w:ascii="Times New Roman" w:hAnsi="Times New Roman"/>
          <w:sz w:val="28"/>
        </w:rPr>
        <w:t>енной</w:t>
      </w:r>
      <w:r>
        <w:rPr>
          <w:rFonts w:ascii="Times New Roman" w:hAnsi="Times New Roman"/>
          <w:sz w:val="28"/>
        </w:rPr>
        <w:t xml:space="preserve"> и большой мощн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</w:t>
      </w:r>
      <w:r>
        <w:rPr>
          <w:rFonts w:ascii="Times New Roman" w:hAnsi="Times New Roman"/>
          <w:sz w:val="28"/>
        </w:rPr>
        <w:t>; их продолжительн</w:t>
      </w:r>
      <w:r>
        <w:rPr>
          <w:rFonts w:ascii="Times New Roman" w:hAnsi="Times New Roman"/>
          <w:sz w:val="28"/>
        </w:rPr>
        <w:t>ость</w:t>
      </w:r>
      <w:r>
        <w:rPr>
          <w:rFonts w:ascii="Times New Roman" w:hAnsi="Times New Roman"/>
          <w:sz w:val="28"/>
        </w:rPr>
        <w:t xml:space="preserve"> от н</w:t>
      </w:r>
      <w:r>
        <w:rPr>
          <w:rFonts w:ascii="Times New Roman" w:hAnsi="Times New Roman"/>
          <w:sz w:val="28"/>
        </w:rPr>
        <w:t>ескольких</w:t>
      </w:r>
      <w:r>
        <w:rPr>
          <w:rFonts w:ascii="Times New Roman" w:hAnsi="Times New Roman"/>
          <w:sz w:val="28"/>
        </w:rPr>
        <w:t xml:space="preserve"> до 60-90 минут; р</w:t>
      </w:r>
      <w:r>
        <w:rPr>
          <w:rFonts w:ascii="Times New Roman" w:hAnsi="Times New Roman"/>
          <w:sz w:val="28"/>
        </w:rPr>
        <w:t>абота</w:t>
      </w:r>
      <w:r>
        <w:rPr>
          <w:rFonts w:ascii="Times New Roman" w:hAnsi="Times New Roman"/>
          <w:sz w:val="28"/>
        </w:rPr>
        <w:t xml:space="preserve"> осуществляется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глобальн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кционировании</w:t>
      </w:r>
      <w:r>
        <w:rPr>
          <w:rFonts w:ascii="Times New Roman" w:hAnsi="Times New Roman"/>
          <w:sz w:val="28"/>
        </w:rPr>
        <w:t xml:space="preserve"> мышц (</w:t>
      </w:r>
      <w:r>
        <w:rPr>
          <w:rFonts w:ascii="Times New Roman" w:hAnsi="Times New Roman"/>
          <w:sz w:val="28"/>
        </w:rPr>
        <w:t>Швецов, Л.В.</w:t>
      </w:r>
      <w:r>
        <w:rPr>
          <w:rFonts w:ascii="Times New Roman" w:hAnsi="Times New Roman"/>
          <w:sz w:val="28"/>
        </w:rPr>
        <w:t>, 2013).</w:t>
      </w:r>
    </w:p>
    <w:p w14:paraId="D5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Эффективным</w:t>
      </w:r>
      <w:r>
        <w:rPr>
          <w:rFonts w:ascii="Times New Roman" w:hAnsi="Times New Roman"/>
          <w:sz w:val="28"/>
        </w:rPr>
        <w:t xml:space="preserve"> ср</w:t>
      </w:r>
      <w:r>
        <w:rPr>
          <w:rFonts w:ascii="Times New Roman" w:hAnsi="Times New Roman"/>
          <w:sz w:val="28"/>
        </w:rPr>
        <w:t>едством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азвития</w:t>
      </w:r>
      <w:r>
        <w:rPr>
          <w:rFonts w:ascii="Times New Roman" w:hAnsi="Times New Roman"/>
          <w:sz w:val="28"/>
        </w:rPr>
        <w:t xml:space="preserve"> специальн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вын</w:t>
      </w:r>
      <w:r>
        <w:rPr>
          <w:rFonts w:ascii="Times New Roman" w:hAnsi="Times New Roman"/>
          <w:sz w:val="28"/>
        </w:rPr>
        <w:t>осливости</w:t>
      </w:r>
      <w:r>
        <w:rPr>
          <w:rFonts w:ascii="Times New Roman" w:hAnsi="Times New Roman"/>
          <w:sz w:val="28"/>
        </w:rPr>
        <w:t xml:space="preserve"> (скор</w:t>
      </w:r>
      <w:r>
        <w:rPr>
          <w:rFonts w:ascii="Times New Roman" w:hAnsi="Times New Roman"/>
          <w:sz w:val="28"/>
        </w:rPr>
        <w:t>остной</w:t>
      </w:r>
      <w:r>
        <w:rPr>
          <w:rFonts w:ascii="Times New Roman" w:hAnsi="Times New Roman"/>
          <w:sz w:val="28"/>
        </w:rPr>
        <w:t>, силовой, коор</w:t>
      </w:r>
      <w:r>
        <w:rPr>
          <w:rFonts w:ascii="Times New Roman" w:hAnsi="Times New Roman"/>
          <w:sz w:val="28"/>
        </w:rPr>
        <w:t>динационной</w:t>
      </w:r>
      <w:r>
        <w:rPr>
          <w:rFonts w:ascii="Times New Roman" w:hAnsi="Times New Roman"/>
          <w:sz w:val="28"/>
        </w:rPr>
        <w:t xml:space="preserve"> и т.д.) являются специальн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подготовительн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, максимальн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иближенные</w:t>
      </w:r>
      <w:r>
        <w:rPr>
          <w:rFonts w:ascii="Times New Roman" w:hAnsi="Times New Roman"/>
          <w:sz w:val="28"/>
        </w:rPr>
        <w:t xml:space="preserve"> к сор</w:t>
      </w:r>
      <w:r>
        <w:rPr>
          <w:rFonts w:ascii="Times New Roman" w:hAnsi="Times New Roman"/>
          <w:sz w:val="28"/>
        </w:rPr>
        <w:t>евновательным</w:t>
      </w:r>
      <w:r>
        <w:rPr>
          <w:rFonts w:ascii="Times New Roman" w:hAnsi="Times New Roman"/>
          <w:sz w:val="28"/>
        </w:rPr>
        <w:t xml:space="preserve"> по фор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, стр</w:t>
      </w:r>
      <w:r>
        <w:rPr>
          <w:rFonts w:ascii="Times New Roman" w:hAnsi="Times New Roman"/>
          <w:sz w:val="28"/>
        </w:rPr>
        <w:t>уктуре</w:t>
      </w:r>
      <w:r>
        <w:rPr>
          <w:rFonts w:ascii="Times New Roman" w:hAnsi="Times New Roman"/>
          <w:sz w:val="28"/>
        </w:rPr>
        <w:t xml:space="preserve"> и особен</w:t>
      </w:r>
      <w:r>
        <w:rPr>
          <w:rFonts w:ascii="Times New Roman" w:hAnsi="Times New Roman"/>
          <w:sz w:val="28"/>
        </w:rPr>
        <w:t>ностям</w:t>
      </w:r>
      <w:r>
        <w:rPr>
          <w:rFonts w:ascii="Times New Roman" w:hAnsi="Times New Roman"/>
          <w:sz w:val="28"/>
        </w:rPr>
        <w:t xml:space="preserve"> воздействия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фун</w:t>
      </w:r>
      <w:r>
        <w:rPr>
          <w:rFonts w:ascii="Times New Roman" w:hAnsi="Times New Roman"/>
          <w:sz w:val="28"/>
        </w:rPr>
        <w:t>кциональные</w:t>
      </w:r>
      <w:r>
        <w:rPr>
          <w:rFonts w:ascii="Times New Roman" w:hAnsi="Times New Roman"/>
          <w:sz w:val="28"/>
        </w:rPr>
        <w:t xml:space="preserve"> системы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>, специфические сор</w:t>
      </w:r>
      <w:r>
        <w:rPr>
          <w:rFonts w:ascii="Times New Roman" w:hAnsi="Times New Roman"/>
          <w:sz w:val="28"/>
        </w:rPr>
        <w:t>евновательные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общеподготовительн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ср</w:t>
      </w:r>
      <w:r>
        <w:rPr>
          <w:rFonts w:ascii="Times New Roman" w:hAnsi="Times New Roman"/>
          <w:sz w:val="28"/>
        </w:rPr>
        <w:t>едства</w:t>
      </w:r>
      <w:r>
        <w:rPr>
          <w:rFonts w:ascii="Times New Roman" w:hAnsi="Times New Roman"/>
          <w:sz w:val="28"/>
        </w:rPr>
        <w:t>.</w:t>
      </w:r>
    </w:p>
    <w:p w14:paraId="D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повышен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ан</w:t>
      </w:r>
      <w:r>
        <w:rPr>
          <w:rFonts w:ascii="Times New Roman" w:hAnsi="Times New Roman"/>
          <w:sz w:val="28"/>
        </w:rPr>
        <w:t>аэробных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 xml:space="preserve"> используют следующие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:</w:t>
      </w:r>
    </w:p>
    <w:p w14:paraId="D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z w:val="28"/>
        </w:rPr>
        <w:t>, пр</w:t>
      </w:r>
      <w:r>
        <w:rPr>
          <w:rFonts w:ascii="Times New Roman" w:hAnsi="Times New Roman"/>
          <w:sz w:val="28"/>
        </w:rPr>
        <w:t>еимущественно</w:t>
      </w:r>
      <w:r>
        <w:rPr>
          <w:rFonts w:ascii="Times New Roman" w:hAnsi="Times New Roman"/>
          <w:sz w:val="28"/>
        </w:rPr>
        <w:t xml:space="preserve"> способствующие повышен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алактатн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ан</w:t>
      </w:r>
      <w:r>
        <w:rPr>
          <w:rFonts w:ascii="Times New Roman" w:hAnsi="Times New Roman"/>
          <w:sz w:val="28"/>
        </w:rPr>
        <w:t>аэробных</w:t>
      </w:r>
      <w:r>
        <w:rPr>
          <w:rFonts w:ascii="Times New Roman" w:hAnsi="Times New Roman"/>
          <w:sz w:val="28"/>
        </w:rPr>
        <w:t xml:space="preserve"> способн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>. Пр</w:t>
      </w:r>
      <w:r>
        <w:rPr>
          <w:rFonts w:ascii="Times New Roman" w:hAnsi="Times New Roman"/>
          <w:sz w:val="28"/>
        </w:rPr>
        <w:t>одолжительность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10-15 с, ин</w:t>
      </w:r>
      <w:r>
        <w:rPr>
          <w:rFonts w:ascii="Times New Roman" w:hAnsi="Times New Roman"/>
          <w:sz w:val="28"/>
        </w:rPr>
        <w:t>тенсивность</w:t>
      </w:r>
      <w:r>
        <w:rPr>
          <w:rFonts w:ascii="Times New Roman" w:hAnsi="Times New Roman"/>
          <w:sz w:val="28"/>
        </w:rPr>
        <w:t xml:space="preserve"> максимальн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.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используются в р</w:t>
      </w:r>
      <w:r>
        <w:rPr>
          <w:rFonts w:ascii="Times New Roman" w:hAnsi="Times New Roman"/>
          <w:sz w:val="28"/>
        </w:rPr>
        <w:t>ежиме</w:t>
      </w:r>
      <w:r>
        <w:rPr>
          <w:rFonts w:ascii="Times New Roman" w:hAnsi="Times New Roman"/>
          <w:sz w:val="28"/>
        </w:rPr>
        <w:t xml:space="preserve"> повтор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>, сер</w:t>
      </w:r>
      <w:r>
        <w:rPr>
          <w:rFonts w:ascii="Times New Roman" w:hAnsi="Times New Roman"/>
          <w:sz w:val="28"/>
        </w:rPr>
        <w:t>иями</w:t>
      </w:r>
      <w:r>
        <w:rPr>
          <w:rFonts w:ascii="Times New Roman" w:hAnsi="Times New Roman"/>
          <w:sz w:val="28"/>
        </w:rPr>
        <w:t>.</w:t>
      </w:r>
    </w:p>
    <w:p w14:paraId="D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z w:val="28"/>
        </w:rPr>
        <w:t>, позволяющие пар</w:t>
      </w:r>
      <w:r>
        <w:rPr>
          <w:rFonts w:ascii="Times New Roman" w:hAnsi="Times New Roman"/>
          <w:sz w:val="28"/>
        </w:rPr>
        <w:t>аллельно</w:t>
      </w:r>
      <w:r>
        <w:rPr>
          <w:rFonts w:ascii="Times New Roman" w:hAnsi="Times New Roman"/>
          <w:sz w:val="28"/>
        </w:rPr>
        <w:t xml:space="preserve"> совер</w:t>
      </w:r>
      <w:r>
        <w:rPr>
          <w:rFonts w:ascii="Times New Roman" w:hAnsi="Times New Roman"/>
          <w:sz w:val="28"/>
        </w:rPr>
        <w:t>шенствовать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алактатн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лактатн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ан</w:t>
      </w:r>
      <w:r>
        <w:rPr>
          <w:rFonts w:ascii="Times New Roman" w:hAnsi="Times New Roman"/>
          <w:sz w:val="28"/>
        </w:rPr>
        <w:t>аэробные</w:t>
      </w:r>
      <w:r>
        <w:rPr>
          <w:rFonts w:ascii="Times New Roman" w:hAnsi="Times New Roman"/>
          <w:sz w:val="28"/>
        </w:rPr>
        <w:t xml:space="preserve"> способн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. Пр</w:t>
      </w:r>
      <w:r>
        <w:rPr>
          <w:rFonts w:ascii="Times New Roman" w:hAnsi="Times New Roman"/>
          <w:sz w:val="28"/>
        </w:rPr>
        <w:t>одолжительность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15-30 с, ин</w:t>
      </w:r>
      <w:r>
        <w:rPr>
          <w:rFonts w:ascii="Times New Roman" w:hAnsi="Times New Roman"/>
          <w:sz w:val="28"/>
        </w:rPr>
        <w:t>тенсивность</w:t>
      </w:r>
      <w:r>
        <w:rPr>
          <w:rFonts w:ascii="Times New Roman" w:hAnsi="Times New Roman"/>
          <w:sz w:val="28"/>
        </w:rPr>
        <w:t xml:space="preserve"> 90-100% от максимальн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доступн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>.</w:t>
      </w:r>
    </w:p>
    <w:p w14:paraId="D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z w:val="28"/>
        </w:rPr>
        <w:t>, способствующие повышен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лактатн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ан</w:t>
      </w:r>
      <w:r>
        <w:rPr>
          <w:rFonts w:ascii="Times New Roman" w:hAnsi="Times New Roman"/>
          <w:sz w:val="28"/>
        </w:rPr>
        <w:t>аэробных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t>. Пр</w:t>
      </w:r>
      <w:r>
        <w:rPr>
          <w:rFonts w:ascii="Times New Roman" w:hAnsi="Times New Roman"/>
          <w:sz w:val="28"/>
        </w:rPr>
        <w:t>одолжительность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30-60 с, ин</w:t>
      </w:r>
      <w:r>
        <w:rPr>
          <w:rFonts w:ascii="Times New Roman" w:hAnsi="Times New Roman"/>
          <w:sz w:val="28"/>
        </w:rPr>
        <w:t>тенсивность</w:t>
      </w:r>
      <w:r>
        <w:rPr>
          <w:rFonts w:ascii="Times New Roman" w:hAnsi="Times New Roman"/>
          <w:sz w:val="28"/>
        </w:rPr>
        <w:t xml:space="preserve"> 85-90% от максимальн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доступн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>.</w:t>
      </w:r>
    </w:p>
    <w:p w14:paraId="D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, позволяющие пар</w:t>
      </w:r>
      <w:r>
        <w:rPr>
          <w:rFonts w:ascii="Times New Roman" w:hAnsi="Times New Roman"/>
          <w:sz w:val="28"/>
        </w:rPr>
        <w:t>аллельно</w:t>
      </w:r>
      <w:r>
        <w:rPr>
          <w:rFonts w:ascii="Times New Roman" w:hAnsi="Times New Roman"/>
          <w:sz w:val="28"/>
        </w:rPr>
        <w:t xml:space="preserve"> совер</w:t>
      </w:r>
      <w:r>
        <w:rPr>
          <w:rFonts w:ascii="Times New Roman" w:hAnsi="Times New Roman"/>
          <w:sz w:val="28"/>
        </w:rPr>
        <w:t>шенствовать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алактатн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ан</w:t>
      </w:r>
      <w:r>
        <w:rPr>
          <w:rFonts w:ascii="Times New Roman" w:hAnsi="Times New Roman"/>
          <w:sz w:val="28"/>
        </w:rPr>
        <w:t>аэробные</w:t>
      </w:r>
      <w:r>
        <w:rPr>
          <w:rFonts w:ascii="Times New Roman" w:hAnsi="Times New Roman"/>
          <w:sz w:val="28"/>
        </w:rPr>
        <w:t xml:space="preserve"> и аэр</w:t>
      </w:r>
      <w:r>
        <w:rPr>
          <w:rFonts w:ascii="Times New Roman" w:hAnsi="Times New Roman"/>
          <w:sz w:val="28"/>
        </w:rPr>
        <w:t>обные</w:t>
      </w:r>
      <w:r>
        <w:rPr>
          <w:rFonts w:ascii="Times New Roman" w:hAnsi="Times New Roman"/>
          <w:sz w:val="28"/>
        </w:rPr>
        <w:t xml:space="preserve"> возможн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. Пр</w:t>
      </w:r>
      <w:r>
        <w:rPr>
          <w:rFonts w:ascii="Times New Roman" w:hAnsi="Times New Roman"/>
          <w:sz w:val="28"/>
        </w:rPr>
        <w:t>одолжительность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аботы</w:t>
      </w:r>
      <w:r>
        <w:rPr>
          <w:rFonts w:ascii="Times New Roman" w:hAnsi="Times New Roman"/>
          <w:sz w:val="28"/>
        </w:rPr>
        <w:t xml:space="preserve"> 1-5 мин, ин</w:t>
      </w:r>
      <w:r>
        <w:rPr>
          <w:rFonts w:ascii="Times New Roman" w:hAnsi="Times New Roman"/>
          <w:sz w:val="28"/>
        </w:rPr>
        <w:t>тенсивность</w:t>
      </w:r>
      <w:r>
        <w:rPr>
          <w:rFonts w:ascii="Times New Roman" w:hAnsi="Times New Roman"/>
          <w:sz w:val="28"/>
        </w:rPr>
        <w:t xml:space="preserve"> 85-90% от максимальн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доступн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Солопов, И.Н.</w:t>
      </w:r>
      <w:r>
        <w:rPr>
          <w:rFonts w:ascii="Times New Roman" w:hAnsi="Times New Roman"/>
          <w:sz w:val="28"/>
        </w:rPr>
        <w:t>, 2010).</w:t>
      </w:r>
    </w:p>
    <w:p w14:paraId="D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ении</w:t>
      </w:r>
      <w:r>
        <w:rPr>
          <w:rFonts w:ascii="Times New Roman" w:hAnsi="Times New Roman"/>
          <w:sz w:val="28"/>
        </w:rPr>
        <w:t xml:space="preserve"> большин</w:t>
      </w:r>
      <w:r>
        <w:rPr>
          <w:rFonts w:ascii="Times New Roman" w:hAnsi="Times New Roman"/>
          <w:sz w:val="28"/>
        </w:rPr>
        <w:t>ства</w:t>
      </w:r>
      <w:r>
        <w:rPr>
          <w:rFonts w:ascii="Times New Roman" w:hAnsi="Times New Roman"/>
          <w:sz w:val="28"/>
        </w:rPr>
        <w:t xml:space="preserve"> физических упр</w:t>
      </w:r>
      <w:r>
        <w:rPr>
          <w:rFonts w:ascii="Times New Roman" w:hAnsi="Times New Roman"/>
          <w:sz w:val="28"/>
        </w:rPr>
        <w:t>ажнений</w:t>
      </w:r>
      <w:r>
        <w:rPr>
          <w:rFonts w:ascii="Times New Roman" w:hAnsi="Times New Roman"/>
          <w:sz w:val="28"/>
        </w:rPr>
        <w:t xml:space="preserve"> суммар</w:t>
      </w:r>
      <w:r>
        <w:rPr>
          <w:rFonts w:ascii="Times New Roman" w:hAnsi="Times New Roman"/>
          <w:sz w:val="28"/>
        </w:rPr>
        <w:t>ная</w:t>
      </w:r>
      <w:r>
        <w:rPr>
          <w:rFonts w:ascii="Times New Roman" w:hAnsi="Times New Roman"/>
          <w:sz w:val="28"/>
        </w:rPr>
        <w:t xml:space="preserve"> их н</w:t>
      </w:r>
      <w:r>
        <w:rPr>
          <w:rFonts w:ascii="Times New Roman" w:hAnsi="Times New Roman"/>
          <w:sz w:val="28"/>
        </w:rPr>
        <w:t>агрузка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</w:t>
      </w:r>
      <w:r>
        <w:rPr>
          <w:rFonts w:ascii="Times New Roman" w:hAnsi="Times New Roman"/>
          <w:sz w:val="28"/>
        </w:rPr>
        <w:t xml:space="preserve"> достаточн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полн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актеризуется</w:t>
      </w:r>
      <w:r>
        <w:rPr>
          <w:rFonts w:ascii="Times New Roman" w:hAnsi="Times New Roman"/>
          <w:sz w:val="28"/>
        </w:rPr>
        <w:t xml:space="preserve"> следующими компон</w:t>
      </w:r>
      <w:r>
        <w:rPr>
          <w:rFonts w:ascii="Times New Roman" w:hAnsi="Times New Roman"/>
          <w:sz w:val="28"/>
        </w:rPr>
        <w:t>ентами</w:t>
      </w:r>
      <w:r>
        <w:rPr>
          <w:rFonts w:ascii="Times New Roman" w:hAnsi="Times New Roman"/>
          <w:sz w:val="28"/>
        </w:rPr>
        <w:t>:</w:t>
      </w:r>
    </w:p>
    <w:p w14:paraId="D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</w:t>
      </w:r>
      <w:r>
        <w:rPr>
          <w:rFonts w:ascii="Times New Roman" w:hAnsi="Times New Roman"/>
          <w:sz w:val="28"/>
        </w:rPr>
        <w:t>тенсивность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;</w:t>
      </w:r>
    </w:p>
    <w:p w14:paraId="D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</w:t>
      </w:r>
      <w:r>
        <w:rPr>
          <w:rFonts w:ascii="Times New Roman" w:hAnsi="Times New Roman"/>
          <w:sz w:val="28"/>
        </w:rPr>
        <w:t>одолжительность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;</w:t>
      </w:r>
    </w:p>
    <w:p w14:paraId="D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число повтор</w:t>
      </w:r>
      <w:r>
        <w:rPr>
          <w:rFonts w:ascii="Times New Roman" w:hAnsi="Times New Roman"/>
          <w:sz w:val="28"/>
        </w:rPr>
        <w:t>ений</w:t>
      </w:r>
      <w:r>
        <w:rPr>
          <w:rFonts w:ascii="Times New Roman" w:hAnsi="Times New Roman"/>
          <w:sz w:val="28"/>
        </w:rPr>
        <w:t>;</w:t>
      </w:r>
    </w:p>
    <w:p w14:paraId="D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</w:t>
      </w:r>
      <w:r>
        <w:rPr>
          <w:rFonts w:ascii="Times New Roman" w:hAnsi="Times New Roman"/>
          <w:sz w:val="28"/>
        </w:rPr>
        <w:t>одолжительность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тервалов</w:t>
      </w:r>
      <w:r>
        <w:rPr>
          <w:rFonts w:ascii="Times New Roman" w:hAnsi="Times New Roman"/>
          <w:sz w:val="28"/>
        </w:rPr>
        <w:t xml:space="preserve"> отдыха;</w:t>
      </w:r>
    </w:p>
    <w:p w14:paraId="E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хар</w:t>
      </w:r>
      <w:r>
        <w:rPr>
          <w:rFonts w:ascii="Times New Roman" w:hAnsi="Times New Roman"/>
          <w:sz w:val="28"/>
        </w:rPr>
        <w:t>актер</w:t>
      </w:r>
      <w:r>
        <w:rPr>
          <w:rFonts w:ascii="Times New Roman" w:hAnsi="Times New Roman"/>
          <w:sz w:val="28"/>
        </w:rPr>
        <w:t xml:space="preserve"> отдыха (</w:t>
      </w:r>
      <w:r>
        <w:rPr>
          <w:rFonts w:ascii="Times New Roman" w:hAnsi="Times New Roman"/>
          <w:sz w:val="28"/>
        </w:rPr>
        <w:t>Трусова, О.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>, 2015).</w:t>
      </w:r>
    </w:p>
    <w:p w14:paraId="E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Интенсивность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в циклических упр</w:t>
      </w:r>
      <w:r>
        <w:rPr>
          <w:rFonts w:ascii="Times New Roman" w:hAnsi="Times New Roman"/>
          <w:sz w:val="28"/>
        </w:rPr>
        <w:t>ажнениях</w:t>
      </w:r>
      <w:r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актеризуется</w:t>
      </w:r>
      <w:r>
        <w:rPr>
          <w:rFonts w:ascii="Times New Roman" w:hAnsi="Times New Roman"/>
          <w:sz w:val="28"/>
        </w:rPr>
        <w:t xml:space="preserve"> скор</w:t>
      </w:r>
      <w:r>
        <w:rPr>
          <w:rFonts w:ascii="Times New Roman" w:hAnsi="Times New Roman"/>
          <w:sz w:val="28"/>
        </w:rPr>
        <w:t>остью</w:t>
      </w:r>
      <w:r>
        <w:rPr>
          <w:rFonts w:ascii="Times New Roman" w:hAnsi="Times New Roman"/>
          <w:sz w:val="28"/>
        </w:rPr>
        <w:t xml:space="preserve"> движен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a в ациклических – количеством двигательн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действий в един</w:t>
      </w:r>
      <w:r>
        <w:rPr>
          <w:rFonts w:ascii="Times New Roman" w:hAnsi="Times New Roman"/>
          <w:sz w:val="28"/>
        </w:rPr>
        <w:t>ицу</w:t>
      </w:r>
      <w:r>
        <w:rPr>
          <w:rFonts w:ascii="Times New Roman" w:hAnsi="Times New Roman"/>
          <w:sz w:val="28"/>
        </w:rPr>
        <w:t xml:space="preserve"> вр</w:t>
      </w:r>
      <w:r>
        <w:rPr>
          <w:rFonts w:ascii="Times New Roman" w:hAnsi="Times New Roman"/>
          <w:sz w:val="28"/>
        </w:rPr>
        <w:t>емени</w:t>
      </w:r>
      <w:r>
        <w:rPr>
          <w:rFonts w:ascii="Times New Roman" w:hAnsi="Times New Roman"/>
          <w:sz w:val="28"/>
        </w:rPr>
        <w:t xml:space="preserve"> (темпом). Измен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тенсивности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ямо</w:t>
      </w:r>
      <w:r>
        <w:rPr>
          <w:rFonts w:ascii="Times New Roman" w:hAnsi="Times New Roman"/>
          <w:sz w:val="28"/>
        </w:rPr>
        <w:t xml:space="preserve"> влияет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аботу</w:t>
      </w:r>
      <w:r>
        <w:rPr>
          <w:rFonts w:ascii="Times New Roman" w:hAnsi="Times New Roman"/>
          <w:sz w:val="28"/>
        </w:rPr>
        <w:t xml:space="preserve"> фу</w:t>
      </w:r>
      <w:r>
        <w:rPr>
          <w:rFonts w:ascii="Times New Roman" w:hAnsi="Times New Roman"/>
          <w:sz w:val="28"/>
        </w:rPr>
        <w:t>нкциональных</w:t>
      </w:r>
      <w:r>
        <w:rPr>
          <w:rFonts w:ascii="Times New Roman" w:hAnsi="Times New Roman"/>
          <w:sz w:val="28"/>
        </w:rPr>
        <w:t xml:space="preserve"> систем ор</w:t>
      </w:r>
      <w:r>
        <w:rPr>
          <w:rFonts w:ascii="Times New Roman" w:hAnsi="Times New Roman"/>
          <w:sz w:val="28"/>
        </w:rPr>
        <w:t>ганизма</w:t>
      </w:r>
      <w:r>
        <w:rPr>
          <w:rFonts w:ascii="Times New Roman" w:hAnsi="Times New Roman"/>
          <w:sz w:val="28"/>
        </w:rPr>
        <w:t xml:space="preserve"> и хар</w:t>
      </w:r>
      <w:r>
        <w:rPr>
          <w:rFonts w:ascii="Times New Roman" w:hAnsi="Times New Roman"/>
          <w:sz w:val="28"/>
        </w:rPr>
        <w:t>актер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ергетического</w:t>
      </w:r>
      <w:r>
        <w:rPr>
          <w:rFonts w:ascii="Times New Roman" w:hAnsi="Times New Roman"/>
          <w:sz w:val="28"/>
        </w:rPr>
        <w:t xml:space="preserve"> обеспечен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двигательн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деятельн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>.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умер</w:t>
      </w:r>
      <w:r>
        <w:rPr>
          <w:rFonts w:ascii="Times New Roman" w:hAnsi="Times New Roman"/>
          <w:sz w:val="28"/>
        </w:rPr>
        <w:t>енной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тенсивности</w:t>
      </w:r>
      <w:r>
        <w:rPr>
          <w:rFonts w:ascii="Times New Roman" w:hAnsi="Times New Roman"/>
          <w:sz w:val="28"/>
        </w:rPr>
        <w:t>, когда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 xml:space="preserve"> эн</w:t>
      </w:r>
      <w:r>
        <w:rPr>
          <w:rFonts w:ascii="Times New Roman" w:hAnsi="Times New Roman"/>
          <w:sz w:val="28"/>
        </w:rPr>
        <w:t>ергии</w:t>
      </w:r>
      <w:r>
        <w:rPr>
          <w:rFonts w:ascii="Times New Roman" w:hAnsi="Times New Roman"/>
          <w:sz w:val="28"/>
        </w:rPr>
        <w:t xml:space="preserve"> еще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велик, ор</w:t>
      </w:r>
      <w:r>
        <w:rPr>
          <w:rFonts w:ascii="Times New Roman" w:hAnsi="Times New Roman"/>
          <w:sz w:val="28"/>
        </w:rPr>
        <w:t>ганы</w:t>
      </w:r>
      <w:r>
        <w:rPr>
          <w:rFonts w:ascii="Times New Roman" w:hAnsi="Times New Roman"/>
          <w:sz w:val="28"/>
        </w:rPr>
        <w:t xml:space="preserve"> дыхан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и кр</w:t>
      </w:r>
      <w:r>
        <w:rPr>
          <w:rFonts w:ascii="Times New Roman" w:hAnsi="Times New Roman"/>
          <w:sz w:val="28"/>
        </w:rPr>
        <w:t>овообращения</w:t>
      </w:r>
      <w:r>
        <w:rPr>
          <w:rFonts w:ascii="Times New Roman" w:hAnsi="Times New Roman"/>
          <w:sz w:val="28"/>
        </w:rPr>
        <w:t xml:space="preserve"> без большого н</w:t>
      </w:r>
      <w:r>
        <w:rPr>
          <w:rFonts w:ascii="Times New Roman" w:hAnsi="Times New Roman"/>
          <w:sz w:val="28"/>
        </w:rPr>
        <w:t>апряжения</w:t>
      </w:r>
      <w:r>
        <w:rPr>
          <w:rFonts w:ascii="Times New Roman" w:hAnsi="Times New Roman"/>
          <w:sz w:val="28"/>
        </w:rPr>
        <w:t xml:space="preserve"> обеспечи</w:t>
      </w:r>
      <w:r>
        <w:rPr>
          <w:rFonts w:ascii="Times New Roman" w:hAnsi="Times New Roman"/>
          <w:sz w:val="28"/>
        </w:rPr>
        <w:t>вают</w:t>
      </w:r>
      <w:r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ганизм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еобходимым</w:t>
      </w:r>
      <w:r>
        <w:rPr>
          <w:rFonts w:ascii="Times New Roman" w:hAnsi="Times New Roman"/>
          <w:sz w:val="28"/>
        </w:rPr>
        <w:t xml:space="preserve"> количеством кислор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>. Н</w:t>
      </w:r>
      <w:r>
        <w:rPr>
          <w:rFonts w:ascii="Times New Roman" w:hAnsi="Times New Roman"/>
          <w:sz w:val="28"/>
        </w:rPr>
        <w:t>ебольшой</w:t>
      </w:r>
      <w:r>
        <w:rPr>
          <w:rFonts w:ascii="Times New Roman" w:hAnsi="Times New Roman"/>
          <w:sz w:val="28"/>
        </w:rPr>
        <w:t xml:space="preserve"> кислор</w:t>
      </w:r>
      <w:r>
        <w:rPr>
          <w:rFonts w:ascii="Times New Roman" w:hAnsi="Times New Roman"/>
          <w:sz w:val="28"/>
        </w:rPr>
        <w:t>одный</w:t>
      </w:r>
      <w:r>
        <w:rPr>
          <w:rFonts w:ascii="Times New Roman" w:hAnsi="Times New Roman"/>
          <w:sz w:val="28"/>
        </w:rPr>
        <w:t xml:space="preserve"> долг, обр</w:t>
      </w:r>
      <w:r>
        <w:rPr>
          <w:rFonts w:ascii="Times New Roman" w:hAnsi="Times New Roman"/>
          <w:sz w:val="28"/>
        </w:rPr>
        <w:t>азующийся</w:t>
      </w:r>
      <w:r>
        <w:rPr>
          <w:rFonts w:ascii="Times New Roman" w:hAnsi="Times New Roman"/>
          <w:sz w:val="28"/>
        </w:rPr>
        <w:t xml:space="preserve"> в н</w:t>
      </w:r>
      <w:r>
        <w:rPr>
          <w:rFonts w:ascii="Times New Roman" w:hAnsi="Times New Roman"/>
          <w:sz w:val="28"/>
        </w:rPr>
        <w:t>ачале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упр</w:t>
      </w:r>
      <w:r>
        <w:rPr>
          <w:rFonts w:ascii="Times New Roman" w:hAnsi="Times New Roman"/>
          <w:sz w:val="28"/>
        </w:rPr>
        <w:t>ажнения</w:t>
      </w:r>
      <w:r>
        <w:rPr>
          <w:rFonts w:ascii="Times New Roman" w:hAnsi="Times New Roman"/>
          <w:sz w:val="28"/>
        </w:rPr>
        <w:t>, когда аэр</w:t>
      </w:r>
      <w:r>
        <w:rPr>
          <w:rFonts w:ascii="Times New Roman" w:hAnsi="Times New Roman"/>
          <w:sz w:val="28"/>
        </w:rPr>
        <w:t>обные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оцессы</w:t>
      </w:r>
      <w:r>
        <w:rPr>
          <w:rFonts w:ascii="Times New Roman" w:hAnsi="Times New Roman"/>
          <w:sz w:val="28"/>
        </w:rPr>
        <w:t xml:space="preserve"> еще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действуют в полной мере, погашается в процессе выполнения работы, и в дальнейшем она </w:t>
      </w:r>
      <w:r>
        <w:rPr>
          <w:rFonts w:ascii="Times New Roman" w:hAnsi="Times New Roman"/>
          <w:sz w:val="28"/>
        </w:rPr>
        <w:t>происходит</w:t>
      </w:r>
      <w:r>
        <w:rPr>
          <w:rFonts w:ascii="Times New Roman" w:hAnsi="Times New Roman"/>
          <w:sz w:val="28"/>
        </w:rPr>
        <w:t xml:space="preserve"> в условиях истинного устойчивого состояния. Такая интенсивность упражнения п</w:t>
      </w:r>
      <w:r>
        <w:rPr>
          <w:rFonts w:ascii="Times New Roman" w:hAnsi="Times New Roman"/>
          <w:sz w:val="28"/>
        </w:rPr>
        <w:t xml:space="preserve">олучила название </w:t>
      </w:r>
      <w:r>
        <w:rPr>
          <w:rFonts w:ascii="Times New Roman" w:hAnsi="Times New Roman"/>
          <w:sz w:val="28"/>
        </w:rPr>
        <w:t>субкритической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Семенов, В</w:t>
      </w:r>
      <w:r>
        <w:rPr>
          <w:rFonts w:ascii="Times New Roman" w:hAnsi="Times New Roman"/>
          <w:sz w:val="28"/>
        </w:rPr>
        <w:t>.Г., 2017).</w:t>
      </w:r>
    </w:p>
    <w:p w14:paraId="E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повышении интенсивности выполнения упражнения организм занимающегося достигает состояния, при котором потребность в энергии (кислородный запрос) будет равна максимальным аэробным возможностям. Такая интенсивность упражнения получила название критическо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14:paraId="E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</w:t>
      </w:r>
      <w:r>
        <w:rPr>
          <w:rFonts w:ascii="Times New Roman" w:hAnsi="Times New Roman"/>
          <w:sz w:val="28"/>
        </w:rPr>
        <w:t xml:space="preserve"> упражнения имеет зависимость, обратную относительно интенсивности его выполнения. C ростом продолжительности выполнения упражнения от 20-25 c до 4-5 мин особенно резко снижается ее интенсивность. Дальнейший рост продолжительности упражнени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приводит к менее выраженному, но постоянному снижению его интенсивности выполнения. От продолжительности упражнения зависит вид </w:t>
      </w:r>
      <w:r>
        <w:rPr>
          <w:rFonts w:ascii="Times New Roman" w:hAnsi="Times New Roman"/>
          <w:sz w:val="28"/>
        </w:rPr>
        <w:t>его энергетического обеспечения (</w:t>
      </w:r>
      <w:r>
        <w:rPr>
          <w:rFonts w:ascii="Times New Roman" w:hAnsi="Times New Roman"/>
          <w:sz w:val="28"/>
        </w:rPr>
        <w:t>Трусова, О.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>, 2015).</w:t>
      </w:r>
    </w:p>
    <w:p w14:paraId="E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</w:t>
      </w:r>
      <w:r>
        <w:rPr>
          <w:rFonts w:ascii="Times New Roman" w:hAnsi="Times New Roman"/>
          <w:sz w:val="28"/>
        </w:rPr>
        <w:t xml:space="preserve"> повторений упражнений определяет степень их воздействия на организм. При работе в аэробных условиях рост числа повторений заставляет длительное время поддерживать высокий уровень деятельности органов дыхания и кровообращения. При анаэробном режиме ро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 xml:space="preserve"> количества повторений ведет к исчерпыванию бескислородных механизмов или к их блокированию ЦНС. Тогда выполнение упражнений либо прекращается, либо резко снижается их интенсивность.</w:t>
      </w:r>
    </w:p>
    <w:p w14:paraId="E5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</w:t>
      </w:r>
      <w:r>
        <w:rPr>
          <w:rFonts w:ascii="Times New Roman" w:hAnsi="Times New Roman"/>
          <w:sz w:val="28"/>
        </w:rPr>
        <w:t xml:space="preserve"> интервалов отдыха имеет большое значение для определения как величины, так и особенно характера реакций организма на тренировочную нагрузку.</w:t>
      </w:r>
    </w:p>
    <w:p w14:paraId="E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Длительность</w:t>
      </w:r>
      <w:r>
        <w:rPr>
          <w:rFonts w:ascii="Times New Roman" w:hAnsi="Times New Roman"/>
          <w:sz w:val="28"/>
        </w:rPr>
        <w:t xml:space="preserve"> интервалов отдыха необходимо планировать в зависимости от задач и используемого метода тренировки. Например, в интервальной тренировке, направленной на преимущественное повышение уровня аэробной производительности, следует ориентироваться на и</w:t>
      </w:r>
      <w:r>
        <w:rPr>
          <w:rFonts w:ascii="Times New Roman" w:hAnsi="Times New Roman"/>
          <w:sz w:val="28"/>
        </w:rPr>
        <w:t>нтервалы</w:t>
      </w:r>
      <w:r>
        <w:rPr>
          <w:rFonts w:ascii="Times New Roman" w:hAnsi="Times New Roman"/>
          <w:sz w:val="28"/>
        </w:rPr>
        <w:t xml:space="preserve"> отдыха, при которых ЧСС снижается до 120-130 </w:t>
      </w:r>
      <w:r>
        <w:rPr>
          <w:rFonts w:ascii="Times New Roman" w:hAnsi="Times New Roman"/>
          <w:sz w:val="28"/>
        </w:rPr>
        <w:t>уд./</w:t>
      </w:r>
      <w:r>
        <w:rPr>
          <w:rFonts w:ascii="Times New Roman" w:hAnsi="Times New Roman"/>
          <w:sz w:val="28"/>
        </w:rPr>
        <w:t>мин. Это позволяет вызвать в деятельности систем кровообращения и дыхания сдвиги, которые в наибольшей мере способствуют повышению функциональных</w:t>
      </w:r>
      <w:r>
        <w:rPr>
          <w:rFonts w:ascii="Times New Roman" w:hAnsi="Times New Roman"/>
          <w:sz w:val="28"/>
        </w:rPr>
        <w:t xml:space="preserve"> возможностей мышцы сердца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Семенов, В</w:t>
      </w:r>
      <w:r>
        <w:rPr>
          <w:rFonts w:ascii="Times New Roman" w:hAnsi="Times New Roman"/>
          <w:sz w:val="28"/>
        </w:rPr>
        <w:t>.Г., 2017).</w:t>
      </w:r>
    </w:p>
    <w:p w14:paraId="E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планировании длительности отдыха между повторениями упражнения или разными упражнениями в рамках одного занятия следует различать три типа интервалов:</w:t>
      </w:r>
    </w:p>
    <w:p w14:paraId="E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Полные</w:t>
      </w:r>
      <w:r>
        <w:rPr>
          <w:rFonts w:ascii="Times New Roman" w:hAnsi="Times New Roman"/>
          <w:sz w:val="28"/>
        </w:rPr>
        <w:t xml:space="preserve"> (ординарные) интервалы, гарантирующие к моменту очередного повторения практически такое восстановление </w:t>
      </w:r>
      <w:r>
        <w:rPr>
          <w:rFonts w:ascii="Times New Roman" w:hAnsi="Times New Roman"/>
          <w:sz w:val="28"/>
        </w:rPr>
        <w:t>работоспособности, которое было до его предыдущего выполнения, что дает возможность повторить работу без дополнительного напряжения функций.</w:t>
      </w:r>
    </w:p>
    <w:p w14:paraId="E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Напряженные</w:t>
      </w:r>
      <w:r>
        <w:rPr>
          <w:rFonts w:ascii="Times New Roman" w:hAnsi="Times New Roman"/>
          <w:sz w:val="28"/>
        </w:rPr>
        <w:t xml:space="preserve"> (неполные) интервалы, при которых очередная нагрузка попадает на состояние некоторого </w:t>
      </w:r>
      <w:r>
        <w:rPr>
          <w:rFonts w:ascii="Times New Roman" w:hAnsi="Times New Roman"/>
          <w:sz w:val="28"/>
        </w:rPr>
        <w:t>недовосстановления</w:t>
      </w:r>
      <w:r>
        <w:rPr>
          <w:rFonts w:ascii="Times New Roman" w:hAnsi="Times New Roman"/>
          <w:sz w:val="28"/>
        </w:rPr>
        <w:t>. При этом не обязательно будет происходить существенное изменение внешних количественных показателей (в течение известного времени), но воз</w:t>
      </w:r>
      <w:r>
        <w:rPr>
          <w:rFonts w:ascii="Times New Roman" w:hAnsi="Times New Roman"/>
          <w:sz w:val="28"/>
        </w:rPr>
        <w:t>растает</w:t>
      </w:r>
      <w:r>
        <w:rPr>
          <w:rFonts w:ascii="Times New Roman" w:hAnsi="Times New Roman"/>
          <w:sz w:val="28"/>
        </w:rPr>
        <w:t xml:space="preserve"> мобилизация физических и психических резервов организма человека.</w:t>
      </w:r>
    </w:p>
    <w:p w14:paraId="E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Минимакс</w:t>
      </w:r>
      <w:r>
        <w:rPr>
          <w:rFonts w:ascii="Times New Roman" w:hAnsi="Times New Roman"/>
          <w:sz w:val="28"/>
        </w:rPr>
        <w:t xml:space="preserve"> интервал. Это наименьший интервал отдыха между упражнениями, после которого наблюдается повышенная работоспособность (суперкомпенсация), наступающая при определенных условиях в силу закономерностей восстанов</w:t>
      </w:r>
      <w:r>
        <w:rPr>
          <w:rFonts w:ascii="Times New Roman" w:hAnsi="Times New Roman"/>
          <w:sz w:val="28"/>
        </w:rPr>
        <w:t>ительных процессов в организме (</w:t>
      </w:r>
      <w:r>
        <w:rPr>
          <w:rFonts w:ascii="Times New Roman" w:hAnsi="Times New Roman"/>
          <w:sz w:val="28"/>
        </w:rPr>
        <w:t>Семенов, В</w:t>
      </w:r>
      <w:r>
        <w:rPr>
          <w:rFonts w:ascii="Times New Roman" w:hAnsi="Times New Roman"/>
          <w:sz w:val="28"/>
        </w:rPr>
        <w:t>.Г.</w:t>
      </w:r>
      <w:r>
        <w:rPr>
          <w:rFonts w:ascii="Times New Roman" w:hAnsi="Times New Roman"/>
          <w:sz w:val="28"/>
        </w:rPr>
        <w:t>, 2017).</w:t>
      </w:r>
    </w:p>
    <w:p w14:paraId="E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z w:val="28"/>
        </w:rPr>
        <w:t xml:space="preserve"> отдыха между отдельными упражнениями может быть активным, пассивным. При пассивном отдыхе занимающийся не выполняет никакой работы, при активном – заполняет паузы дополнительной деятельностью.</w:t>
      </w:r>
    </w:p>
    <w:p w14:paraId="E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z w:val="28"/>
        </w:rPr>
        <w:t xml:space="preserve"> методами развития общей выносливости являются:</w:t>
      </w:r>
    </w:p>
    <w:p w14:paraId="E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метод слитного (непрерывного) упражнения c нагрузкой умеренной и переменной интенсивности;</w:t>
      </w:r>
    </w:p>
    <w:p w14:paraId="E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метод повторного интервального упражнения;</w:t>
      </w:r>
    </w:p>
    <w:p w14:paraId="E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метод круговой тренировки;</w:t>
      </w:r>
    </w:p>
    <w:p w14:paraId="F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игровой метод;</w:t>
      </w:r>
    </w:p>
    <w:p w14:paraId="F1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соревновательный метод.</w:t>
      </w:r>
    </w:p>
    <w:p w14:paraId="F2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развития специальной выносливости применяются:</w:t>
      </w:r>
    </w:p>
    <w:p w14:paraId="F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методы непрерывного упражнения (равномерный и переменный);</w:t>
      </w:r>
    </w:p>
    <w:p w14:paraId="F4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методы интервального прерывного упражнения (интервальный и повторный);</w:t>
      </w:r>
    </w:p>
    <w:p w14:paraId="F5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</w:t>
      </w:r>
      <w:r>
        <w:rPr>
          <w:rFonts w:ascii="Times New Roman" w:hAnsi="Times New Roman"/>
          <w:sz w:val="28"/>
        </w:rPr>
        <w:t>ревновательный и игровой методы (</w:t>
      </w:r>
      <w:r>
        <w:rPr>
          <w:rFonts w:ascii="Times New Roman" w:hAnsi="Times New Roman"/>
          <w:sz w:val="28"/>
        </w:rPr>
        <w:t>Озолин, Н.Г.</w:t>
      </w:r>
      <w:r>
        <w:rPr>
          <w:rFonts w:ascii="Times New Roman" w:hAnsi="Times New Roman"/>
          <w:sz w:val="28"/>
        </w:rPr>
        <w:t>, 2004).</w:t>
      </w:r>
    </w:p>
    <w:p w14:paraId="F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Равномерный</w:t>
      </w:r>
      <w:r>
        <w:rPr>
          <w:rFonts w:ascii="Times New Roman" w:hAnsi="Times New Roman"/>
          <w:sz w:val="28"/>
        </w:rPr>
        <w:t xml:space="preserve"> метод характеризуется непрерывным длительным режимом работы c равномерной скоростью или усилиями. При этом </w:t>
      </w:r>
      <w:r>
        <w:rPr>
          <w:rFonts w:ascii="Times New Roman" w:hAnsi="Times New Roman"/>
          <w:sz w:val="28"/>
        </w:rPr>
        <w:t>занимающийся стремится сохранить заданную скорость, ритм, постоянный темп, величину усилий, амплитуду движений. Упражнения могут выполнят</w:t>
      </w:r>
      <w:r>
        <w:rPr>
          <w:rFonts w:ascii="Times New Roman" w:hAnsi="Times New Roman"/>
          <w:sz w:val="28"/>
        </w:rPr>
        <w:t>ься</w:t>
      </w:r>
      <w:r>
        <w:rPr>
          <w:rFonts w:ascii="Times New Roman" w:hAnsi="Times New Roman"/>
          <w:sz w:val="28"/>
        </w:rPr>
        <w:t xml:space="preserve"> c малой, средне</w:t>
      </w:r>
      <w:r>
        <w:rPr>
          <w:rFonts w:ascii="Times New Roman" w:hAnsi="Times New Roman"/>
          <w:sz w:val="28"/>
        </w:rPr>
        <w:t xml:space="preserve">й и максимальной интенсивностью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Озолин, Н.Г.</w:t>
      </w:r>
      <w:r>
        <w:rPr>
          <w:rFonts w:ascii="Times New Roman" w:hAnsi="Times New Roman"/>
          <w:sz w:val="28"/>
        </w:rPr>
        <w:t>, 2004).</w:t>
      </w:r>
    </w:p>
    <w:p w14:paraId="F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Переменный</w:t>
      </w:r>
      <w:r>
        <w:rPr>
          <w:rFonts w:ascii="Times New Roman" w:hAnsi="Times New Roman"/>
          <w:sz w:val="28"/>
        </w:rPr>
        <w:t xml:space="preserve"> метод отличается от равномерного последовательного варьирования нагрузки в ходе непрерывного упражнения (например, бега) путем направленного изменения скорости, темпа, амплитуды движений, величины усилий и т.п.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Озолин, Н.Г.</w:t>
      </w:r>
      <w:r>
        <w:rPr>
          <w:rFonts w:ascii="Times New Roman" w:hAnsi="Times New Roman"/>
          <w:sz w:val="28"/>
        </w:rPr>
        <w:t>, 2004).</w:t>
      </w:r>
    </w:p>
    <w:p w14:paraId="F8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Интервальный</w:t>
      </w:r>
      <w:r>
        <w:rPr>
          <w:rFonts w:ascii="Times New Roman" w:hAnsi="Times New Roman"/>
          <w:sz w:val="28"/>
        </w:rPr>
        <w:t xml:space="preserve"> метод предусматривает выполнение упражнений со стандартной и c переменной нагрузкой и со строго дозированными и заранее запланированными интервалами отдыха. Как правило, интервал отдыха между упражнениями 1-3 мин (иногда по 15-30 с). Таким обр</w:t>
      </w:r>
      <w:r>
        <w:rPr>
          <w:rFonts w:ascii="Times New Roman" w:hAnsi="Times New Roman"/>
          <w:sz w:val="28"/>
        </w:rPr>
        <w:t>азом</w:t>
      </w:r>
      <w:r>
        <w:rPr>
          <w:rFonts w:ascii="Times New Roman" w:hAnsi="Times New Roman"/>
          <w:sz w:val="28"/>
        </w:rPr>
        <w:t>, тренирующее воздействие происходит не только и не столько в момент выпо</w:t>
      </w:r>
      <w:r>
        <w:rPr>
          <w:rFonts w:ascii="Times New Roman" w:hAnsi="Times New Roman"/>
          <w:sz w:val="28"/>
        </w:rPr>
        <w:t xml:space="preserve">лнения, сколько в период отдыха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Озолин, Н.Г.</w:t>
      </w:r>
      <w:r>
        <w:rPr>
          <w:rFonts w:ascii="Times New Roman" w:hAnsi="Times New Roman"/>
          <w:sz w:val="28"/>
        </w:rPr>
        <w:t>, 2004).</w:t>
      </w:r>
    </w:p>
    <w:p w14:paraId="F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 xml:space="preserve"> круговой тренировки предусматривает выполнение упражнений, воздействующих на разные мышечные группы и функциональные системы по типу непрерывной или интервальной работы. Обычно в круг включается 6-10 упражнений («станций»), которые занимающийся прохо</w:t>
      </w:r>
      <w:r>
        <w:rPr>
          <w:rFonts w:ascii="Times New Roman" w:hAnsi="Times New Roman"/>
          <w:sz w:val="28"/>
        </w:rPr>
        <w:t>дит</w:t>
      </w:r>
      <w:r>
        <w:rPr>
          <w:rFonts w:ascii="Times New Roman" w:hAnsi="Times New Roman"/>
          <w:sz w:val="28"/>
        </w:rPr>
        <w:t xml:space="preserve"> от 1 до 3 раз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Озолин, Н.Г.</w:t>
      </w:r>
      <w:r>
        <w:rPr>
          <w:rFonts w:ascii="Times New Roman" w:hAnsi="Times New Roman"/>
          <w:sz w:val="28"/>
        </w:rPr>
        <w:t>, 2004).</w:t>
      </w:r>
    </w:p>
    <w:p w14:paraId="F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Соревновательный</w:t>
      </w:r>
      <w:r>
        <w:rPr>
          <w:rFonts w:ascii="Times New Roman" w:hAnsi="Times New Roman"/>
          <w:sz w:val="28"/>
        </w:rPr>
        <w:t xml:space="preserve"> метод предусматривает выполнение </w:t>
      </w:r>
      <w:r>
        <w:rPr>
          <w:rFonts w:ascii="Times New Roman" w:hAnsi="Times New Roman"/>
          <w:sz w:val="28"/>
        </w:rPr>
        <w:t xml:space="preserve">упражнений в форме соревнований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Озолин, Н.Г.</w:t>
      </w:r>
      <w:r>
        <w:rPr>
          <w:rFonts w:ascii="Times New Roman" w:hAnsi="Times New Roman"/>
          <w:sz w:val="28"/>
        </w:rPr>
        <w:t>, 2004).</w:t>
      </w:r>
    </w:p>
    <w:p w14:paraId="F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Игровой</w:t>
      </w:r>
      <w:r>
        <w:rPr>
          <w:rFonts w:ascii="Times New Roman" w:hAnsi="Times New Roman"/>
          <w:sz w:val="28"/>
        </w:rPr>
        <w:t xml:space="preserve"> метод предусматривает развитие выносливости в процессе игры, где существуют постоянные изме</w:t>
      </w:r>
      <w:r>
        <w:rPr>
          <w:rFonts w:ascii="Times New Roman" w:hAnsi="Times New Roman"/>
          <w:sz w:val="28"/>
        </w:rPr>
        <w:t xml:space="preserve">нения ситуации, эмоциональность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Озолин, Н.Г.</w:t>
      </w:r>
      <w:r>
        <w:rPr>
          <w:rFonts w:ascii="Times New Roman" w:hAnsi="Times New Roman"/>
          <w:sz w:val="28"/>
        </w:rPr>
        <w:t>, 2004).</w:t>
      </w:r>
    </w:p>
    <w:p w14:paraId="F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z w:val="28"/>
        </w:rPr>
        <w:t xml:space="preserve"> тот или иной метод для развития выносливости, каждый раз определяют конкретные параметры нагрузки.</w:t>
      </w:r>
    </w:p>
    <w:p w14:paraId="F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z w:val="28"/>
        </w:rPr>
        <w:t xml:space="preserve"> рассматривать так, то рассмотрение методики развития выносливости имеет большое влияние на жизнедеятельность взрослого человека. Она дает возможность:</w:t>
      </w:r>
    </w:p>
    <w:p w14:paraId="F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Выполнять большой объем двигательной деятельности;</w:t>
      </w:r>
    </w:p>
    <w:p w14:paraId="F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Длительное время выдерживать высокий уровень нагрузки при двигательной деятельности без снижения уровня работоспособности;</w:t>
      </w:r>
    </w:p>
    <w:p w14:paraId="00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Ускорить временные затраты на восстановление сил, после полученных нагрузок.</w:t>
      </w:r>
    </w:p>
    <w:p w14:paraId="01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201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ЗАКЛЮЧЕНИЕ</w:t>
      </w:r>
    </w:p>
    <w:p w14:paraId="03010000"/>
    <w:p w14:paraId="04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72498301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Общая</w:t>
      </w:r>
      <w:r>
        <w:rPr>
          <w:rFonts w:ascii="Times New Roman" w:hAnsi="Times New Roman"/>
          <w:sz w:val="28"/>
        </w:rPr>
        <w:t xml:space="preserve"> выносливость характеризуется максимальным временем выполнения работы определенной нагрузки. Общая выносливость как двигательное качество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это способность, дающая возможность дольше выполнять мышечную работу умеренной интенсивности, которая требует ф</w:t>
      </w:r>
      <w:r>
        <w:rPr>
          <w:rFonts w:ascii="Times New Roman" w:hAnsi="Times New Roman"/>
          <w:sz w:val="28"/>
        </w:rPr>
        <w:t>ункционирования</w:t>
      </w:r>
      <w:r>
        <w:rPr>
          <w:rFonts w:ascii="Times New Roman" w:hAnsi="Times New Roman"/>
          <w:sz w:val="28"/>
        </w:rPr>
        <w:t xml:space="preserve"> подавляющего большинства скелетных мышц.</w:t>
      </w:r>
    </w:p>
    <w:p w14:paraId="05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</w:t>
      </w:r>
      <w:r>
        <w:rPr>
          <w:rFonts w:ascii="Times New Roman" w:hAnsi="Times New Roman"/>
          <w:sz w:val="28"/>
        </w:rPr>
        <w:t xml:space="preserve"> образом, мы понимаем, что в основе проявления выносливости лежит совокупность функциональных свойств организма человека, которые составляют неспецифическую основу проявления выносливости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различным видам двигательной деятельности. Прежде всего это в</w:t>
      </w:r>
      <w:r>
        <w:rPr>
          <w:rFonts w:ascii="Times New Roman" w:hAnsi="Times New Roman"/>
          <w:sz w:val="28"/>
        </w:rPr>
        <w:t>егетативные</w:t>
      </w:r>
      <w:r>
        <w:rPr>
          <w:rFonts w:ascii="Times New Roman" w:hAnsi="Times New Roman"/>
          <w:sz w:val="28"/>
        </w:rPr>
        <w:t xml:space="preserve"> функции организма и в частности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функциональность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аэробного источника энергии. </w:t>
      </w:r>
      <w:bookmarkEnd w:id="2"/>
      <w:r>
        <w:rPr>
          <w:rFonts w:ascii="Times New Roman" w:hAnsi="Times New Roman"/>
          <w:sz w:val="28"/>
        </w:rPr>
        <w:t>Например, дыхательные возможности человека относительно мало специфичны. Они мало зависят от внешней формы движений. Поэтому, если кто-то благодаря тренировке в бег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значительно улучшит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уровень аэробных возможностей, то это положительно скажется и на производительности выполнения других движений (ходьбы, бытовой деятельности, продуктивности работы и т.п.). Этот неспецифичный, усредненный уровень тренированности, которая основывается на совершенствовании работы вегетативных систем организма, создает положительные условия для значительного переноса выносливости c одного вида двигательной деятельности на другой вид двигательной деятельности, что и дало основание оп</w:t>
      </w:r>
      <w:r>
        <w:rPr>
          <w:rFonts w:ascii="Times New Roman" w:hAnsi="Times New Roman"/>
          <w:sz w:val="28"/>
        </w:rPr>
        <w:t>ределить</w:t>
      </w:r>
      <w:r>
        <w:rPr>
          <w:rFonts w:ascii="Times New Roman" w:hAnsi="Times New Roman"/>
          <w:sz w:val="28"/>
        </w:rPr>
        <w:t xml:space="preserve"> данный вид выносливости как «общая».</w:t>
      </w:r>
    </w:p>
    <w:p w14:paraId="06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оценке уровня развития выносливости важно учитывать ее необходимость при решении задач физического развития. Необходимо исходить из того, что двигательная активность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естественная потребность взрослого организма, непременное условие физического развит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, укрепления здоровья и повышения сопротивляемости организма неблагоприятным условиям.</w:t>
      </w:r>
    </w:p>
    <w:p w14:paraId="07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Основываясь на подходе относительно критических периодов в развитии физических качеств, максимально эффективное и целесообразное акцентированное развитие выносливости необходимо осуществлять в активные периоды ее развития.</w:t>
      </w:r>
    </w:p>
    <w:p w14:paraId="08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наличием определенных особенностей в возрастном развитии необходимо осуществлять разностороннюю тренировку в процессе всего физического развития человека, с поэтапным расширением арсенала применяемых для этого средств, которые направляются на эффективное развитие разносторонних навыков и качеств.</w:t>
      </w:r>
    </w:p>
    <w:p w14:paraId="09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с целью развития физической активности у лиц, принадлежащих к взрослому возрасту, вне зависимости от их половой принадлежности, крайне важным является учитывать их предыдущий опыт в спортивных занятиях, который они получили в детском и подростковом возрасте соответственно.</w:t>
      </w:r>
    </w:p>
    <w:p w14:paraId="0A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Методика развития выносливости – это система, которую необходимо использовать для достижения оптимального оздоровительного эффекта и сведения к минимуму возможных осложнений в виде травм и заболеваний.</w:t>
      </w:r>
    </w:p>
    <w:p w14:paraId="0B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Средствами развития общей (аэробной) выносливости являются упражнения, вызывающие максимальную производительность сердечно- сосудистой и дыхательной систем.</w:t>
      </w:r>
    </w:p>
    <w:p w14:paraId="0C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Эффективным средством развития специальной выносливости (скоростной, силовой, координационной и т.д.) являются специально подготовительные упражнения, максимально приближенные к соревновательным по форме, структуре и особенностям воздействия на функциональные системы организма, специфические соревновательные упражнения и </w:t>
      </w:r>
      <w:r>
        <w:rPr>
          <w:rFonts w:ascii="Times New Roman" w:hAnsi="Times New Roman"/>
          <w:sz w:val="28"/>
        </w:rPr>
        <w:t>общеподготовительные</w:t>
      </w:r>
      <w:r>
        <w:rPr>
          <w:rFonts w:ascii="Times New Roman" w:hAnsi="Times New Roman"/>
          <w:sz w:val="28"/>
        </w:rPr>
        <w:t xml:space="preserve"> средства.</w:t>
      </w:r>
    </w:p>
    <w:p w14:paraId="0D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z w:val="28"/>
        </w:rPr>
        <w:t xml:space="preserve"> методами развития общей выносливости являются:</w:t>
      </w:r>
    </w:p>
    <w:p w14:paraId="0E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метод слитного (непрерывного) упражнения c нагрузкой умеренной и переменной интенсивности;</w:t>
      </w:r>
    </w:p>
    <w:p w14:paraId="0F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метод повторного интервального упражнения;</w:t>
      </w:r>
    </w:p>
    <w:p w14:paraId="10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метод круговой тренировки;</w:t>
      </w:r>
    </w:p>
    <w:p w14:paraId="11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игровой метод;</w:t>
      </w:r>
    </w:p>
    <w:p w14:paraId="12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соревновательный метод.</w:t>
      </w:r>
    </w:p>
    <w:p w14:paraId="13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развития специальной выносливости применяются:</w:t>
      </w:r>
    </w:p>
    <w:p w14:paraId="14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методы непрерывного упражнения (равномерный и переменный);</w:t>
      </w:r>
    </w:p>
    <w:p w14:paraId="15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методы интервального прерывного упражнения (интервальный и повторный);</w:t>
      </w:r>
    </w:p>
    <w:p w14:paraId="16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соревновательный и игровой методы.</w:t>
      </w:r>
    </w:p>
    <w:p w14:paraId="17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901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СПИСОК ИСПОЛЬЗУЕМЫХ ИСТОЧНИКОВ</w:t>
      </w:r>
    </w:p>
    <w:p w14:paraId="1A010000"/>
    <w:p w14:paraId="1B010000">
      <w:pPr>
        <w:numPr>
          <w:ilvl w:val="0"/>
          <w:numId w:val="3"/>
        </w:numPr>
        <w:spacing w:afterAutospacing="on" w:beforeAutospacing="on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Бишаева</w:t>
      </w:r>
      <w:r>
        <w:rPr>
          <w:rFonts w:ascii="Times New Roman" w:hAnsi="Times New Roman"/>
          <w:sz w:val="28"/>
        </w:rPr>
        <w:t>, А.А. Профессионально-оздоровительная физическая культура студента (для бакалавров)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А.А. </w:t>
      </w:r>
      <w:r>
        <w:rPr>
          <w:rFonts w:ascii="Times New Roman" w:hAnsi="Times New Roman"/>
          <w:sz w:val="28"/>
        </w:rPr>
        <w:t>Бишаева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М.: К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 xml:space="preserve">, 2017.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160 с.</w:t>
      </w:r>
    </w:p>
    <w:p w14:paraId="1C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Бойко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А.Ф. Основы лёгкой атлетики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>А.Ф. Бойко.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М., МГУ: Физкультура и спорт, 2004.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329 с.</w:t>
      </w:r>
    </w:p>
    <w:p w14:paraId="1D010000">
      <w:pPr>
        <w:pStyle w:val="Style_10"/>
        <w:numPr>
          <w:ilvl w:val="0"/>
          <w:numId w:val="3"/>
        </w:numPr>
        <w:spacing w:after="0" w:line="360" w:lineRule="auto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Виноградов, Г.П. Атлетизм: теория и методика тренировки: учебник для высших учебных заведений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Г.П. Виноградов. – М.: Советский спорт, 2009. – 328 с. </w:t>
      </w:r>
    </w:p>
    <w:p w14:paraId="1E010000">
      <w:pPr>
        <w:pStyle w:val="Style_11"/>
        <w:numPr>
          <w:ilvl w:val="0"/>
          <w:numId w:val="3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Грецов</w:t>
      </w:r>
      <w:r>
        <w:rPr>
          <w:sz w:val="28"/>
        </w:rPr>
        <w:t>, Г.В.</w:t>
      </w:r>
      <w:r>
        <w:rPr>
          <w:sz w:val="28"/>
        </w:rPr>
        <w:t xml:space="preserve"> </w:t>
      </w:r>
      <w:r>
        <w:rPr>
          <w:sz w:val="28"/>
        </w:rPr>
        <w:t xml:space="preserve">Теория и методика </w:t>
      </w:r>
      <w:r>
        <w:rPr>
          <w:sz w:val="28"/>
        </w:rPr>
        <w:t>обучения базовым видам спорта: л</w:t>
      </w:r>
      <w:r>
        <w:rPr>
          <w:sz w:val="28"/>
        </w:rPr>
        <w:t>егкая атлетика: Учебник</w:t>
      </w:r>
      <w:r>
        <w:rPr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 xml:space="preserve"> </w:t>
      </w:r>
      <w:r>
        <w:rPr>
          <w:sz w:val="28"/>
        </w:rPr>
        <w:t>Г.В.</w:t>
      </w:r>
      <w:r>
        <w:rPr>
          <w:sz w:val="28"/>
        </w:rPr>
        <w:t xml:space="preserve"> </w:t>
      </w:r>
      <w:r>
        <w:rPr>
          <w:sz w:val="28"/>
        </w:rPr>
        <w:t>Грецов</w:t>
      </w:r>
      <w:r>
        <w:rPr>
          <w:sz w:val="28"/>
        </w:rPr>
        <w:t xml:space="preserve">, С.Е. </w:t>
      </w:r>
      <w:r>
        <w:rPr>
          <w:sz w:val="28"/>
        </w:rPr>
        <w:t>Войнова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М.: </w:t>
      </w:r>
      <w:r>
        <w:rPr>
          <w:sz w:val="28"/>
        </w:rPr>
        <w:t>Академия</w:t>
      </w:r>
      <w:r>
        <w:rPr>
          <w:sz w:val="28"/>
        </w:rPr>
        <w:t xml:space="preserve">, 2018. </w:t>
      </w:r>
      <w:r>
        <w:rPr>
          <w:sz w:val="28"/>
        </w:rPr>
        <w:t>–</w:t>
      </w:r>
      <w:r>
        <w:rPr>
          <w:sz w:val="28"/>
        </w:rPr>
        <w:t xml:space="preserve"> 158 с.</w:t>
      </w:r>
    </w:p>
    <w:p w14:paraId="1F010000">
      <w:pPr>
        <w:pStyle w:val="Style_10"/>
        <w:numPr>
          <w:ilvl w:val="0"/>
          <w:numId w:val="3"/>
        </w:numPr>
        <w:spacing w:after="0" w:line="360" w:lineRule="auto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Дегтярев, И.П. Физическое 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 И.П. Дегтярев. – Киев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2015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23-48 с.</w:t>
      </w:r>
    </w:p>
    <w:p w14:paraId="20010000">
      <w:pPr>
        <w:pStyle w:val="Style_10"/>
        <w:numPr>
          <w:ilvl w:val="0"/>
          <w:numId w:val="3"/>
        </w:numPr>
        <w:spacing w:after="0" w:line="360" w:lineRule="auto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Дробинская</w:t>
      </w:r>
      <w:r>
        <w:rPr>
          <w:rFonts w:ascii="Times New Roman" w:hAnsi="Times New Roman"/>
          <w:sz w:val="28"/>
        </w:rPr>
        <w:t xml:space="preserve">, А.О. Анатомия и возрастная физиология: Учебник для академического </w:t>
      </w:r>
      <w:r>
        <w:rPr>
          <w:rFonts w:ascii="Times New Roman" w:hAnsi="Times New Roman"/>
          <w:sz w:val="28"/>
        </w:rPr>
        <w:t>бакалавриата</w:t>
      </w:r>
      <w:r>
        <w:rPr>
          <w:rFonts w:ascii="Times New Roman" w:hAnsi="Times New Roman"/>
          <w:sz w:val="28"/>
        </w:rPr>
        <w:t xml:space="preserve"> / А.О. </w:t>
      </w:r>
      <w:r>
        <w:rPr>
          <w:rFonts w:ascii="Times New Roman" w:hAnsi="Times New Roman"/>
          <w:sz w:val="28"/>
        </w:rPr>
        <w:t>Дробинская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Люберцы: </w:t>
      </w:r>
      <w:r>
        <w:rPr>
          <w:rFonts w:ascii="Times New Roman" w:hAnsi="Times New Roman"/>
          <w:sz w:val="28"/>
        </w:rPr>
        <w:t>Юрайт</w:t>
      </w:r>
      <w:r>
        <w:rPr>
          <w:rFonts w:ascii="Times New Roman" w:hAnsi="Times New Roman"/>
          <w:sz w:val="28"/>
        </w:rPr>
        <w:t xml:space="preserve">, 2015.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546 c.</w:t>
      </w:r>
    </w:p>
    <w:p w14:paraId="21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Железняк, Ю.Д. Основы научно-методической деятельности в физической культуре [Текст]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Ю.Д. Железняк, П.К. Петров.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М.: Академия, 2001.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264 с.</w:t>
      </w:r>
    </w:p>
    <w:p w14:paraId="22010000">
      <w:pPr>
        <w:pStyle w:val="Style_11"/>
        <w:numPr>
          <w:ilvl w:val="0"/>
          <w:numId w:val="3"/>
        </w:numPr>
        <w:spacing w:line="360" w:lineRule="auto"/>
        <w:ind w:hanging="357" w:left="714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Зациорский</w:t>
      </w:r>
      <w:r>
        <w:rPr>
          <w:sz w:val="28"/>
        </w:rPr>
        <w:t>, В.</w:t>
      </w:r>
      <w:r>
        <w:rPr>
          <w:sz w:val="28"/>
        </w:rPr>
        <w:t>М. Биомеханические основы выносливости</w:t>
      </w:r>
      <w:r>
        <w:rPr>
          <w:sz w:val="28"/>
        </w:rPr>
        <w:t xml:space="preserve"> </w:t>
      </w:r>
      <w:r>
        <w:rPr>
          <w:sz w:val="28"/>
        </w:rPr>
        <w:t xml:space="preserve">/ В.М. </w:t>
      </w:r>
      <w:r>
        <w:rPr>
          <w:sz w:val="28"/>
        </w:rPr>
        <w:t>Зациорский</w:t>
      </w:r>
      <w:r>
        <w:rPr>
          <w:sz w:val="28"/>
        </w:rPr>
        <w:t xml:space="preserve">, С.Ю. </w:t>
      </w:r>
      <w:r>
        <w:rPr>
          <w:sz w:val="28"/>
        </w:rPr>
        <w:t>Алешинский</w:t>
      </w:r>
      <w:r>
        <w:rPr>
          <w:sz w:val="28"/>
        </w:rPr>
        <w:t xml:space="preserve">, Н.А. Якунин. </w:t>
      </w:r>
      <w:r>
        <w:rPr>
          <w:sz w:val="28"/>
        </w:rPr>
        <w:t>–</w:t>
      </w:r>
      <w:r>
        <w:rPr>
          <w:sz w:val="28"/>
        </w:rPr>
        <w:t xml:space="preserve"> М.: Физкультура и спорт, 2019. </w:t>
      </w:r>
      <w:r>
        <w:rPr>
          <w:sz w:val="28"/>
        </w:rPr>
        <w:t>–</w:t>
      </w:r>
      <w:r>
        <w:rPr>
          <w:sz w:val="28"/>
        </w:rPr>
        <w:t xml:space="preserve"> 208 с.</w:t>
      </w:r>
    </w:p>
    <w:p w14:paraId="23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Зимкин</w:t>
      </w:r>
      <w:r>
        <w:rPr>
          <w:rFonts w:ascii="Times New Roman" w:hAnsi="Times New Roman"/>
          <w:sz w:val="28"/>
        </w:rPr>
        <w:t>, Н.В. Качественные стороны двигательной деятельности.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кн.: физиология мышечной деятельности, труда и спорта [Текст]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Зимкин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Л.: Наука, 2001</w:t>
      </w:r>
      <w:r>
        <w:rPr>
          <w:rFonts w:ascii="Times New Roman" w:hAnsi="Times New Roman"/>
          <w:sz w:val="28"/>
        </w:rPr>
        <w:t xml:space="preserve">. – С. </w:t>
      </w:r>
      <w:r>
        <w:rPr>
          <w:rFonts w:ascii="Times New Roman" w:hAnsi="Times New Roman"/>
          <w:sz w:val="28"/>
        </w:rPr>
        <w:t>385–386.</w:t>
      </w:r>
    </w:p>
    <w:p w14:paraId="24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Козлов, И.</w:t>
      </w:r>
      <w:r>
        <w:rPr>
          <w:rFonts w:ascii="Times New Roman" w:hAnsi="Times New Roman"/>
          <w:sz w:val="28"/>
        </w:rPr>
        <w:t xml:space="preserve">С.  Развитие общей выносливости в процессе физического воспитания девушек-студенток [Текст]: </w:t>
      </w:r>
      <w:r>
        <w:rPr>
          <w:rFonts w:ascii="Times New Roman" w:hAnsi="Times New Roman"/>
          <w:sz w:val="28"/>
        </w:rPr>
        <w:t>автореф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дис</w:t>
      </w:r>
      <w:r>
        <w:rPr>
          <w:rFonts w:ascii="Times New Roman" w:hAnsi="Times New Roman"/>
          <w:sz w:val="28"/>
        </w:rPr>
        <w:t xml:space="preserve">. на </w:t>
      </w:r>
      <w:r>
        <w:rPr>
          <w:rFonts w:ascii="Times New Roman" w:hAnsi="Times New Roman"/>
          <w:sz w:val="28"/>
        </w:rPr>
        <w:t>соиск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учен. степ. канд. </w:t>
      </w:r>
      <w:r>
        <w:rPr>
          <w:rFonts w:ascii="Times New Roman" w:hAnsi="Times New Roman"/>
          <w:sz w:val="28"/>
        </w:rPr>
        <w:t>пед</w:t>
      </w:r>
      <w:r>
        <w:rPr>
          <w:rFonts w:ascii="Times New Roman" w:hAnsi="Times New Roman"/>
          <w:sz w:val="28"/>
        </w:rPr>
        <w:t>. наук (13.00.04) / Козлов, Игорь Сергеевич; Адыг</w:t>
      </w:r>
      <w:r>
        <w:rPr>
          <w:rFonts w:ascii="Times New Roman" w:hAnsi="Times New Roman"/>
          <w:sz w:val="28"/>
        </w:rPr>
        <w:t>ейский гос. ун-т. – Майкоп, 2017</w:t>
      </w:r>
      <w:r>
        <w:rPr>
          <w:rFonts w:ascii="Times New Roman" w:hAnsi="Times New Roman"/>
          <w:sz w:val="28"/>
        </w:rPr>
        <w:t>. – 134 с.</w:t>
      </w:r>
    </w:p>
    <w:p w14:paraId="25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z w:val="28"/>
        </w:rPr>
        <w:t>юбимова, З.В. Возрастная анатомия и физиология в 2 т. т.2 опорно-двигательная и висцеральные системы: Учебник для СПО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З.В. Любимова, А.А. Никитина. </w:t>
      </w:r>
      <w:r>
        <w:rPr>
          <w:rFonts w:ascii="Times New Roman" w:hAnsi="Times New Roman"/>
          <w:sz w:val="28"/>
        </w:rPr>
        <w:t xml:space="preserve">– Люберцы: </w:t>
      </w:r>
      <w:r>
        <w:rPr>
          <w:rFonts w:ascii="Times New Roman" w:hAnsi="Times New Roman"/>
          <w:sz w:val="28"/>
        </w:rPr>
        <w:t>Юрайт</w:t>
      </w:r>
      <w:r>
        <w:rPr>
          <w:rFonts w:ascii="Times New Roman" w:hAnsi="Times New Roman"/>
          <w:sz w:val="28"/>
        </w:rPr>
        <w:t>, 2018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373 c.</w:t>
      </w:r>
    </w:p>
    <w:p w14:paraId="26010000">
      <w:pPr>
        <w:pStyle w:val="Style_10"/>
        <w:numPr>
          <w:ilvl w:val="0"/>
          <w:numId w:val="3"/>
        </w:numPr>
        <w:spacing w:line="360" w:lineRule="auto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Лях</w:t>
      </w:r>
      <w:r>
        <w:rPr>
          <w:rFonts w:ascii="Times New Roman" w:hAnsi="Times New Roman"/>
          <w:sz w:val="28"/>
        </w:rPr>
        <w:t>, В.</w:t>
      </w:r>
      <w:r>
        <w:rPr>
          <w:rFonts w:ascii="Times New Roman" w:hAnsi="Times New Roman"/>
          <w:sz w:val="28"/>
        </w:rPr>
        <w:t>И. Физическая культура. 10-11 классы. Тестовый контроль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 xml:space="preserve">В.И. </w:t>
      </w:r>
      <w:r>
        <w:rPr>
          <w:rFonts w:ascii="Times New Roman" w:hAnsi="Times New Roman"/>
          <w:sz w:val="28"/>
        </w:rPr>
        <w:t>Лях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М: </w:t>
      </w:r>
      <w:r>
        <w:rPr>
          <w:rFonts w:ascii="Times New Roman" w:hAnsi="Times New Roman"/>
          <w:sz w:val="28"/>
        </w:rPr>
        <w:t>Просв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щение, 2012. – 203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</w:t>
      </w:r>
    </w:p>
    <w:p w14:paraId="27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Никифоров, Ю.Б.  Эффективность </w:t>
      </w:r>
      <w:r>
        <w:rPr>
          <w:rFonts w:ascii="Times New Roman" w:hAnsi="Times New Roman"/>
          <w:sz w:val="28"/>
        </w:rPr>
        <w:t>физических упражнений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Ю.Б. Никифоров. – Москва, 2007. – 180 с. </w:t>
      </w:r>
    </w:p>
    <w:p w14:paraId="28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Озолин, Н.Г. Настольная книга тренера: Наука побеждать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Н.Г. Озолин. – Изд. </w:t>
      </w:r>
      <w:r>
        <w:rPr>
          <w:rFonts w:ascii="Times New Roman" w:hAnsi="Times New Roman"/>
          <w:sz w:val="28"/>
        </w:rPr>
        <w:t>Астрель</w:t>
      </w:r>
      <w:r>
        <w:rPr>
          <w:rFonts w:ascii="Times New Roman" w:hAnsi="Times New Roman"/>
          <w:sz w:val="28"/>
        </w:rPr>
        <w:t>, 2004. – 43-60 с.</w:t>
      </w:r>
    </w:p>
    <w:p w14:paraId="29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Осьмушина</w:t>
      </w:r>
      <w:r>
        <w:rPr>
          <w:rFonts w:ascii="Times New Roman" w:hAnsi="Times New Roman"/>
          <w:sz w:val="28"/>
        </w:rPr>
        <w:t>, К.</w:t>
      </w:r>
      <w:r>
        <w:rPr>
          <w:rFonts w:ascii="Times New Roman" w:hAnsi="Times New Roman"/>
          <w:sz w:val="28"/>
        </w:rPr>
        <w:t>А. Физические качества, их характеристика. Средства и методика развития физических качеств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// Академия маркетинга и социально-информационных технологий. – 2020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[Электронный ресурс]. – Режим доступа: </w:t>
      </w:r>
      <w:r>
        <w:rPr>
          <w:rFonts w:ascii="Times New Roman" w:hAnsi="Times New Roman"/>
          <w:sz w:val="28"/>
        </w:rPr>
        <w:t>URL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2_ch"/>
          <w:rFonts w:ascii="Times New Roman" w:hAnsi="Times New Roman"/>
          <w:sz w:val="28"/>
        </w:rPr>
        <w:fldChar w:fldCharType="begin"/>
      </w:r>
      <w:r>
        <w:rPr>
          <w:rStyle w:val="Style_12_ch"/>
          <w:rFonts w:ascii="Times New Roman" w:hAnsi="Times New Roman"/>
          <w:sz w:val="28"/>
        </w:rPr>
        <w:instrText>HYPERLINK "https://sci-article.ru/stat.php?i=1591807358"</w:instrText>
      </w:r>
      <w:r>
        <w:rPr>
          <w:rStyle w:val="Style_12_ch"/>
          <w:rFonts w:ascii="Times New Roman" w:hAnsi="Times New Roman"/>
          <w:sz w:val="28"/>
        </w:rPr>
        <w:fldChar w:fldCharType="separate"/>
      </w:r>
      <w:r>
        <w:rPr>
          <w:rStyle w:val="Style_12_ch"/>
          <w:rFonts w:ascii="Times New Roman" w:hAnsi="Times New Roman"/>
          <w:sz w:val="28"/>
        </w:rPr>
        <w:t>https</w:t>
      </w:r>
      <w:r>
        <w:rPr>
          <w:rStyle w:val="Style_12_ch"/>
          <w:rFonts w:ascii="Times New Roman" w:hAnsi="Times New Roman"/>
          <w:sz w:val="28"/>
        </w:rPr>
        <w:t>://</w:t>
      </w:r>
      <w:r>
        <w:rPr>
          <w:rStyle w:val="Style_12_ch"/>
          <w:rFonts w:ascii="Times New Roman" w:hAnsi="Times New Roman"/>
          <w:sz w:val="28"/>
        </w:rPr>
        <w:t>sci</w:t>
      </w:r>
      <w:r>
        <w:rPr>
          <w:rStyle w:val="Style_12_ch"/>
          <w:rFonts w:ascii="Times New Roman" w:hAnsi="Times New Roman"/>
          <w:sz w:val="28"/>
        </w:rPr>
        <w:t>-</w:t>
      </w:r>
      <w:r>
        <w:rPr>
          <w:rStyle w:val="Style_12_ch"/>
          <w:rFonts w:ascii="Times New Roman" w:hAnsi="Times New Roman"/>
          <w:sz w:val="28"/>
        </w:rPr>
        <w:t>article</w:t>
      </w:r>
      <w:r>
        <w:rPr>
          <w:rStyle w:val="Style_12_ch"/>
          <w:rFonts w:ascii="Times New Roman" w:hAnsi="Times New Roman"/>
          <w:sz w:val="28"/>
        </w:rPr>
        <w:t>.</w:t>
      </w:r>
      <w:r>
        <w:rPr>
          <w:rStyle w:val="Style_12_ch"/>
          <w:rFonts w:ascii="Times New Roman" w:hAnsi="Times New Roman"/>
          <w:sz w:val="28"/>
        </w:rPr>
        <w:t>ru</w:t>
      </w:r>
      <w:r>
        <w:rPr>
          <w:rStyle w:val="Style_12_ch"/>
          <w:rFonts w:ascii="Times New Roman" w:hAnsi="Times New Roman"/>
          <w:sz w:val="28"/>
        </w:rPr>
        <w:t>/</w:t>
      </w:r>
      <w:r>
        <w:rPr>
          <w:rStyle w:val="Style_12_ch"/>
          <w:rFonts w:ascii="Times New Roman" w:hAnsi="Times New Roman"/>
          <w:sz w:val="28"/>
        </w:rPr>
        <w:t>stat</w:t>
      </w:r>
      <w:r>
        <w:rPr>
          <w:rStyle w:val="Style_12_ch"/>
          <w:rFonts w:ascii="Times New Roman" w:hAnsi="Times New Roman"/>
          <w:sz w:val="28"/>
        </w:rPr>
        <w:t>.</w:t>
      </w:r>
      <w:r>
        <w:rPr>
          <w:rStyle w:val="Style_12_ch"/>
          <w:rFonts w:ascii="Times New Roman" w:hAnsi="Times New Roman"/>
          <w:sz w:val="28"/>
        </w:rPr>
        <w:t>php</w:t>
      </w:r>
      <w:r>
        <w:rPr>
          <w:rStyle w:val="Style_12_ch"/>
          <w:rFonts w:ascii="Times New Roman" w:hAnsi="Times New Roman"/>
          <w:sz w:val="28"/>
        </w:rPr>
        <w:t>?</w:t>
      </w:r>
      <w:r>
        <w:rPr>
          <w:rStyle w:val="Style_12_ch"/>
          <w:rFonts w:ascii="Times New Roman" w:hAnsi="Times New Roman"/>
          <w:sz w:val="28"/>
        </w:rPr>
        <w:t>i</w:t>
      </w:r>
      <w:r>
        <w:rPr>
          <w:rStyle w:val="Style_12_ch"/>
          <w:rFonts w:ascii="Times New Roman" w:hAnsi="Times New Roman"/>
          <w:sz w:val="28"/>
        </w:rPr>
        <w:t>=1591807358</w:t>
      </w:r>
      <w:r>
        <w:rPr>
          <w:rStyle w:val="Style_1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2A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Пономарева, В.В. Физическая культура и здоровье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 В.В. Пономарева. – М.: Здоровье, 2006. – 286 с.</w:t>
      </w:r>
    </w:p>
    <w:p w14:paraId="2B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Попов, Г.</w:t>
      </w:r>
      <w:r>
        <w:rPr>
          <w:rFonts w:ascii="Times New Roman" w:hAnsi="Times New Roman"/>
          <w:sz w:val="28"/>
        </w:rPr>
        <w:t xml:space="preserve">И. Биомеханика двигательной деятельности: учеб. для студ. учреждений </w:t>
      </w:r>
      <w:r>
        <w:rPr>
          <w:rFonts w:ascii="Times New Roman" w:hAnsi="Times New Roman"/>
          <w:sz w:val="28"/>
        </w:rPr>
        <w:t>высш</w:t>
      </w:r>
      <w:r>
        <w:rPr>
          <w:rFonts w:ascii="Times New Roman" w:hAnsi="Times New Roman"/>
          <w:sz w:val="28"/>
        </w:rPr>
        <w:t>. проф.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Г.И. Попов, А.В. Самсонова. – М.: Издательский центр «Академия», 2014. – 320 с. </w:t>
      </w:r>
    </w:p>
    <w:p w14:paraId="2C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Романенко, М.И. Физкультура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М.И. Романенко. – Киев, 2008. – 260 с. </w:t>
      </w:r>
    </w:p>
    <w:p w14:paraId="2D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Сбитный</w:t>
      </w:r>
      <w:r>
        <w:rPr>
          <w:rFonts w:ascii="Times New Roman" w:hAnsi="Times New Roman"/>
          <w:sz w:val="28"/>
        </w:rPr>
        <w:t xml:space="preserve">, С.Н. Индивидуально-дифференцированная методика воспитания специальной выносливости у спринтеров 17-19 лет [Текст]: </w:t>
      </w:r>
      <w:r>
        <w:rPr>
          <w:rFonts w:ascii="Times New Roman" w:hAnsi="Times New Roman"/>
          <w:sz w:val="28"/>
        </w:rPr>
        <w:t>автореф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дис</w:t>
      </w:r>
      <w:r>
        <w:rPr>
          <w:rFonts w:ascii="Times New Roman" w:hAnsi="Times New Roman"/>
          <w:sz w:val="28"/>
        </w:rPr>
        <w:t xml:space="preserve">. на </w:t>
      </w:r>
      <w:r>
        <w:rPr>
          <w:rFonts w:ascii="Times New Roman" w:hAnsi="Times New Roman"/>
          <w:sz w:val="28"/>
        </w:rPr>
        <w:t>соиск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учен. степ. канд. </w:t>
      </w:r>
      <w:r>
        <w:rPr>
          <w:rFonts w:ascii="Times New Roman" w:hAnsi="Times New Roman"/>
          <w:sz w:val="28"/>
        </w:rPr>
        <w:t>пед</w:t>
      </w:r>
      <w:r>
        <w:rPr>
          <w:rFonts w:ascii="Times New Roman" w:hAnsi="Times New Roman"/>
          <w:sz w:val="28"/>
        </w:rPr>
        <w:t xml:space="preserve">. наук (13.00.04) / </w:t>
      </w:r>
      <w:r>
        <w:rPr>
          <w:rFonts w:ascii="Times New Roman" w:hAnsi="Times New Roman"/>
          <w:sz w:val="28"/>
        </w:rPr>
        <w:t>Сбитный</w:t>
      </w:r>
      <w:r>
        <w:rPr>
          <w:rFonts w:ascii="Times New Roman" w:hAnsi="Times New Roman"/>
          <w:sz w:val="28"/>
        </w:rPr>
        <w:t xml:space="preserve"> Сергей Николаевич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Тул</w:t>
      </w:r>
      <w:r>
        <w:rPr>
          <w:rFonts w:ascii="Times New Roman" w:hAnsi="Times New Roman"/>
          <w:sz w:val="28"/>
        </w:rPr>
        <w:t>. гос. ун-т. – Брянск, 2018</w:t>
      </w:r>
      <w:r>
        <w:rPr>
          <w:rFonts w:ascii="Times New Roman" w:hAnsi="Times New Roman"/>
          <w:sz w:val="28"/>
        </w:rPr>
        <w:t>. – 170 с.</w:t>
      </w:r>
    </w:p>
    <w:p w14:paraId="2E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Семенов, В</w:t>
      </w:r>
      <w:r>
        <w:rPr>
          <w:rFonts w:ascii="Times New Roman" w:hAnsi="Times New Roman"/>
          <w:sz w:val="28"/>
        </w:rPr>
        <w:t>.Г.</w:t>
      </w:r>
      <w:r>
        <w:rPr>
          <w:rFonts w:ascii="Times New Roman" w:hAnsi="Times New Roman"/>
          <w:sz w:val="28"/>
        </w:rPr>
        <w:t xml:space="preserve"> Развитие выносливости у спортсменов</w:t>
      </w:r>
      <w:r>
        <w:rPr>
          <w:rFonts w:ascii="Times New Roman" w:hAnsi="Times New Roman"/>
          <w:sz w:val="28"/>
        </w:rPr>
        <w:t xml:space="preserve">: монография </w:t>
      </w:r>
      <w:r>
        <w:rPr>
          <w:rFonts w:ascii="Times New Roman" w:hAnsi="Times New Roman"/>
          <w:sz w:val="28"/>
        </w:rPr>
        <w:t>/ В</w:t>
      </w:r>
      <w:r>
        <w:rPr>
          <w:rFonts w:ascii="Times New Roman" w:hAnsi="Times New Roman"/>
          <w:sz w:val="28"/>
        </w:rPr>
        <w:t xml:space="preserve">.Г. </w:t>
      </w:r>
      <w:r>
        <w:rPr>
          <w:rFonts w:ascii="Times New Roman" w:hAnsi="Times New Roman"/>
          <w:sz w:val="28"/>
        </w:rPr>
        <w:t xml:space="preserve">Семенов.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М.: Спорт, 2017.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225 с</w:t>
      </w:r>
      <w:r>
        <w:rPr>
          <w:rFonts w:ascii="Times New Roman" w:hAnsi="Times New Roman"/>
          <w:sz w:val="28"/>
        </w:rPr>
        <w:t>.</w:t>
      </w:r>
    </w:p>
    <w:p w14:paraId="2F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Соловьева, Н.В.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Липаев</w:t>
      </w:r>
      <w:r>
        <w:rPr>
          <w:rFonts w:ascii="Times New Roman" w:hAnsi="Times New Roman"/>
          <w:sz w:val="28"/>
        </w:rPr>
        <w:t xml:space="preserve">, В.Ф. Оценка физического качества выносливость у студентов первого курса </w:t>
      </w:r>
      <w:r>
        <w:rPr>
          <w:rFonts w:ascii="Times New Roman" w:hAnsi="Times New Roman"/>
          <w:sz w:val="28"/>
        </w:rPr>
        <w:t>ПетрГУ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Петрозаводский государственный университет. – 2017/ [Электронный ресурс]. – Режим доступа: </w:t>
      </w:r>
      <w:r>
        <w:rPr>
          <w:rFonts w:ascii="Times New Roman" w:hAnsi="Times New Roman"/>
          <w:sz w:val="28"/>
        </w:rPr>
        <w:t>URL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2_ch"/>
          <w:rFonts w:ascii="Times New Roman" w:hAnsi="Times New Roman"/>
          <w:sz w:val="28"/>
        </w:rPr>
        <w:fldChar w:fldCharType="begin"/>
      </w:r>
      <w:r>
        <w:rPr>
          <w:rStyle w:val="Style_12_ch"/>
          <w:rFonts w:ascii="Times New Roman" w:hAnsi="Times New Roman"/>
          <w:sz w:val="28"/>
        </w:rPr>
        <w:instrText>HYPERLINK "https://www.elibrary.ru/item.asp?id=30528081"</w:instrText>
      </w:r>
      <w:r>
        <w:rPr>
          <w:rStyle w:val="Style_12_ch"/>
          <w:rFonts w:ascii="Times New Roman" w:hAnsi="Times New Roman"/>
          <w:sz w:val="28"/>
        </w:rPr>
        <w:fldChar w:fldCharType="separate"/>
      </w:r>
      <w:r>
        <w:rPr>
          <w:rStyle w:val="Style_12_ch"/>
          <w:rFonts w:ascii="Times New Roman" w:hAnsi="Times New Roman"/>
          <w:sz w:val="28"/>
        </w:rPr>
        <w:t>https</w:t>
      </w:r>
      <w:r>
        <w:rPr>
          <w:rStyle w:val="Style_12_ch"/>
          <w:rFonts w:ascii="Times New Roman" w:hAnsi="Times New Roman"/>
          <w:sz w:val="28"/>
        </w:rPr>
        <w:t>://</w:t>
      </w:r>
      <w:r>
        <w:rPr>
          <w:rStyle w:val="Style_12_ch"/>
          <w:rFonts w:ascii="Times New Roman" w:hAnsi="Times New Roman"/>
          <w:sz w:val="28"/>
        </w:rPr>
        <w:t>www</w:t>
      </w:r>
      <w:r>
        <w:rPr>
          <w:rStyle w:val="Style_12_ch"/>
          <w:rFonts w:ascii="Times New Roman" w:hAnsi="Times New Roman"/>
          <w:sz w:val="28"/>
        </w:rPr>
        <w:t>.</w:t>
      </w:r>
      <w:r>
        <w:rPr>
          <w:rStyle w:val="Style_12_ch"/>
          <w:rFonts w:ascii="Times New Roman" w:hAnsi="Times New Roman"/>
          <w:sz w:val="28"/>
        </w:rPr>
        <w:t>elibrary</w:t>
      </w:r>
      <w:r>
        <w:rPr>
          <w:rStyle w:val="Style_12_ch"/>
          <w:rFonts w:ascii="Times New Roman" w:hAnsi="Times New Roman"/>
          <w:sz w:val="28"/>
        </w:rPr>
        <w:t>.</w:t>
      </w:r>
      <w:r>
        <w:rPr>
          <w:rStyle w:val="Style_12_ch"/>
          <w:rFonts w:ascii="Times New Roman" w:hAnsi="Times New Roman"/>
          <w:sz w:val="28"/>
        </w:rPr>
        <w:t>ru</w:t>
      </w:r>
      <w:r>
        <w:rPr>
          <w:rStyle w:val="Style_12_ch"/>
          <w:rFonts w:ascii="Times New Roman" w:hAnsi="Times New Roman"/>
          <w:sz w:val="28"/>
        </w:rPr>
        <w:t>/</w:t>
      </w:r>
      <w:r>
        <w:rPr>
          <w:rStyle w:val="Style_12_ch"/>
          <w:rFonts w:ascii="Times New Roman" w:hAnsi="Times New Roman"/>
          <w:sz w:val="28"/>
        </w:rPr>
        <w:t>item</w:t>
      </w:r>
      <w:r>
        <w:rPr>
          <w:rStyle w:val="Style_12_ch"/>
          <w:rFonts w:ascii="Times New Roman" w:hAnsi="Times New Roman"/>
          <w:sz w:val="28"/>
        </w:rPr>
        <w:t>.</w:t>
      </w:r>
      <w:r>
        <w:rPr>
          <w:rStyle w:val="Style_12_ch"/>
          <w:rFonts w:ascii="Times New Roman" w:hAnsi="Times New Roman"/>
          <w:sz w:val="28"/>
        </w:rPr>
        <w:t>asp</w:t>
      </w:r>
      <w:r>
        <w:rPr>
          <w:rStyle w:val="Style_12_ch"/>
          <w:rFonts w:ascii="Times New Roman" w:hAnsi="Times New Roman"/>
          <w:sz w:val="28"/>
        </w:rPr>
        <w:t>?</w:t>
      </w:r>
      <w:r>
        <w:rPr>
          <w:rStyle w:val="Style_12_ch"/>
          <w:rFonts w:ascii="Times New Roman" w:hAnsi="Times New Roman"/>
          <w:sz w:val="28"/>
        </w:rPr>
        <w:t>id</w:t>
      </w:r>
      <w:r>
        <w:rPr>
          <w:rStyle w:val="Style_12_ch"/>
          <w:rFonts w:ascii="Times New Roman" w:hAnsi="Times New Roman"/>
          <w:sz w:val="28"/>
        </w:rPr>
        <w:t>=30528081</w:t>
      </w:r>
      <w:r>
        <w:rPr>
          <w:rStyle w:val="Style_1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30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Солодков</w:t>
      </w:r>
      <w:r>
        <w:rPr>
          <w:rFonts w:ascii="Times New Roman" w:hAnsi="Times New Roman"/>
          <w:sz w:val="28"/>
        </w:rPr>
        <w:t xml:space="preserve">, А.С. Физиология человека. Общая. Спортивная. Возрастная: Учебник / А.С. </w:t>
      </w:r>
      <w:r>
        <w:rPr>
          <w:rFonts w:ascii="Times New Roman" w:hAnsi="Times New Roman"/>
          <w:sz w:val="28"/>
        </w:rPr>
        <w:t>Солодков</w:t>
      </w:r>
      <w:r>
        <w:rPr>
          <w:rFonts w:ascii="Times New Roman" w:hAnsi="Times New Roman"/>
          <w:sz w:val="28"/>
        </w:rPr>
        <w:t xml:space="preserve">, Е.Б. Сологуб.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М.: Советский спорт, 2012.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620 c.</w:t>
      </w:r>
    </w:p>
    <w:p w14:paraId="31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Солопов, И.Н. Физиологические основы функциональной подготовки спортсменов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И.Н. Солопов, Е.П. </w:t>
      </w:r>
      <w:r>
        <w:rPr>
          <w:rFonts w:ascii="Times New Roman" w:hAnsi="Times New Roman"/>
          <w:sz w:val="28"/>
        </w:rPr>
        <w:t>Горбанева</w:t>
      </w:r>
      <w:r>
        <w:rPr>
          <w:rFonts w:ascii="Times New Roman" w:hAnsi="Times New Roman"/>
          <w:sz w:val="28"/>
        </w:rPr>
        <w:t xml:space="preserve">, В.В. </w:t>
      </w:r>
      <w:r>
        <w:rPr>
          <w:rFonts w:ascii="Times New Roman" w:hAnsi="Times New Roman"/>
          <w:sz w:val="28"/>
        </w:rPr>
        <w:t>Чемов</w:t>
      </w:r>
      <w:r>
        <w:rPr>
          <w:rFonts w:ascii="Times New Roman" w:hAnsi="Times New Roman"/>
          <w:sz w:val="28"/>
        </w:rPr>
        <w:t xml:space="preserve">, А.А, </w:t>
      </w:r>
      <w:r>
        <w:rPr>
          <w:rFonts w:ascii="Times New Roman" w:hAnsi="Times New Roman"/>
          <w:sz w:val="28"/>
        </w:rPr>
        <w:t>Шардин</w:t>
      </w:r>
      <w:r>
        <w:rPr>
          <w:rFonts w:ascii="Times New Roman" w:hAnsi="Times New Roman"/>
          <w:sz w:val="28"/>
        </w:rPr>
        <w:t xml:space="preserve">, Д.В. Медведев, А.Г. Камчатников. М.: ВОЛГОГРАД: ВГАФК, 2010. – 320 с.  </w:t>
      </w:r>
    </w:p>
    <w:p w14:paraId="32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Степаненкова</w:t>
      </w:r>
      <w:r>
        <w:rPr>
          <w:rFonts w:ascii="Times New Roman" w:hAnsi="Times New Roman"/>
          <w:sz w:val="28"/>
        </w:rPr>
        <w:t>, Э.Л. Теория и методика физического воспитания и 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Э.Л. </w:t>
      </w:r>
      <w:r>
        <w:rPr>
          <w:rFonts w:ascii="Times New Roman" w:hAnsi="Times New Roman"/>
          <w:sz w:val="28"/>
        </w:rPr>
        <w:t>Степаненкова</w:t>
      </w:r>
      <w:r>
        <w:rPr>
          <w:rFonts w:ascii="Times New Roman" w:hAnsi="Times New Roman"/>
          <w:sz w:val="28"/>
        </w:rPr>
        <w:t xml:space="preserve">. – М.: Академия, 2001. – 365 с. </w:t>
      </w:r>
    </w:p>
    <w:p w14:paraId="33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Трусова, О.</w:t>
      </w:r>
      <w:r>
        <w:rPr>
          <w:rFonts w:ascii="Times New Roman" w:hAnsi="Times New Roman"/>
          <w:sz w:val="28"/>
        </w:rPr>
        <w:t xml:space="preserve">В. Методика развития выносливости у старших школьников на основе индивидуально-типологических особенностей [Текст]: </w:t>
      </w:r>
      <w:r>
        <w:rPr>
          <w:rFonts w:ascii="Times New Roman" w:hAnsi="Times New Roman"/>
          <w:sz w:val="28"/>
        </w:rPr>
        <w:t>автореф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дис</w:t>
      </w:r>
      <w:r>
        <w:rPr>
          <w:rFonts w:ascii="Times New Roman" w:hAnsi="Times New Roman"/>
          <w:sz w:val="28"/>
        </w:rPr>
        <w:t xml:space="preserve">. на </w:t>
      </w:r>
      <w:r>
        <w:rPr>
          <w:rFonts w:ascii="Times New Roman" w:hAnsi="Times New Roman"/>
          <w:sz w:val="28"/>
        </w:rPr>
        <w:t>соиск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учен. степ. канд. </w:t>
      </w:r>
      <w:r>
        <w:rPr>
          <w:rFonts w:ascii="Times New Roman" w:hAnsi="Times New Roman"/>
          <w:sz w:val="28"/>
        </w:rPr>
        <w:t>пед</w:t>
      </w:r>
      <w:r>
        <w:rPr>
          <w:rFonts w:ascii="Times New Roman" w:hAnsi="Times New Roman"/>
          <w:sz w:val="28"/>
        </w:rPr>
        <w:t>. наук (13.00.04)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Трусова, Оксана Владимировна; Приднестровский гос. ун-т им. Т.Г. Шевченко. – Белгород, 2015. – 197 с. </w:t>
      </w:r>
    </w:p>
    <w:p w14:paraId="34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Фомин, Н.А. Возрастные основы физического воспитания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Н.А. Фомин, В.Е. </w:t>
      </w:r>
      <w:r>
        <w:rPr>
          <w:rFonts w:ascii="Times New Roman" w:hAnsi="Times New Roman"/>
          <w:sz w:val="28"/>
        </w:rPr>
        <w:t>Фолин</w:t>
      </w:r>
      <w:r>
        <w:rPr>
          <w:rFonts w:ascii="Times New Roman" w:hAnsi="Times New Roman"/>
          <w:sz w:val="28"/>
        </w:rPr>
        <w:t xml:space="preserve">. – М.:  Физиология и спорт, 2008. – 421 с. </w:t>
      </w:r>
    </w:p>
    <w:p w14:paraId="35010000">
      <w:pPr>
        <w:pStyle w:val="Style_11"/>
        <w:numPr>
          <w:ilvl w:val="0"/>
          <w:numId w:val="3"/>
        </w:numPr>
        <w:spacing w:line="360" w:lineRule="auto"/>
        <w:ind w:hanging="357" w:left="714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Швецов</w:t>
      </w:r>
      <w:r>
        <w:rPr>
          <w:sz w:val="28"/>
        </w:rPr>
        <w:t>,</w:t>
      </w:r>
      <w:r>
        <w:rPr>
          <w:sz w:val="28"/>
        </w:rPr>
        <w:t xml:space="preserve"> Л.В. Естественный бег</w:t>
      </w:r>
      <w:r>
        <w:rPr>
          <w:sz w:val="28"/>
        </w:rPr>
        <w:t xml:space="preserve"> </w:t>
      </w:r>
      <w:r>
        <w:rPr>
          <w:sz w:val="28"/>
        </w:rPr>
        <w:t xml:space="preserve">/ </w:t>
      </w:r>
      <w:r>
        <w:rPr>
          <w:sz w:val="28"/>
        </w:rPr>
        <w:t xml:space="preserve">Л.В. </w:t>
      </w:r>
      <w:r>
        <w:rPr>
          <w:sz w:val="28"/>
        </w:rPr>
        <w:t>Швецлв</w:t>
      </w:r>
      <w:r>
        <w:rPr>
          <w:sz w:val="28"/>
        </w:rPr>
        <w:t xml:space="preserve">, Д. </w:t>
      </w:r>
      <w:r>
        <w:rPr>
          <w:sz w:val="28"/>
        </w:rPr>
        <w:t>Эбшира</w:t>
      </w:r>
      <w:r>
        <w:rPr>
          <w:sz w:val="28"/>
        </w:rPr>
        <w:t xml:space="preserve">, </w:t>
      </w:r>
      <w:r>
        <w:rPr>
          <w:sz w:val="28"/>
        </w:rPr>
        <w:t xml:space="preserve">Б. </w:t>
      </w:r>
      <w:r>
        <w:rPr>
          <w:sz w:val="28"/>
        </w:rPr>
        <w:t>Метцлера</w:t>
      </w:r>
      <w:r>
        <w:rPr>
          <w:sz w:val="28"/>
        </w:rPr>
        <w:t xml:space="preserve">. </w:t>
      </w:r>
      <w:r>
        <w:rPr>
          <w:sz w:val="28"/>
        </w:rPr>
        <w:t xml:space="preserve">– М: </w:t>
      </w:r>
      <w:r>
        <w:rPr>
          <w:sz w:val="28"/>
        </w:rPr>
        <w:t>Манн, Иванов, Фербер, 2013. – 329 с</w:t>
      </w:r>
      <w:r>
        <w:rPr>
          <w:sz w:val="28"/>
        </w:rPr>
        <w:t>.</w:t>
      </w:r>
    </w:p>
    <w:p w14:paraId="36010000">
      <w:pPr>
        <w:pStyle w:val="Style_10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Шустин</w:t>
      </w:r>
      <w:r>
        <w:rPr>
          <w:rFonts w:ascii="Times New Roman" w:hAnsi="Times New Roman"/>
          <w:sz w:val="28"/>
        </w:rPr>
        <w:t>, Б.М. Современная система физической подготовки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Б.М. </w:t>
      </w:r>
      <w:r>
        <w:rPr>
          <w:rFonts w:ascii="Times New Roman" w:hAnsi="Times New Roman"/>
          <w:sz w:val="28"/>
        </w:rPr>
        <w:t>Шустин</w:t>
      </w:r>
      <w:r>
        <w:rPr>
          <w:rFonts w:ascii="Times New Roman" w:hAnsi="Times New Roman"/>
          <w:sz w:val="28"/>
        </w:rPr>
        <w:t xml:space="preserve">. – Москва, 2005. – 193 с. </w:t>
      </w:r>
    </w:p>
    <w:p w14:paraId="37010000">
      <w:pPr>
        <w:pStyle w:val="Style_10"/>
        <w:numPr>
          <w:ilvl w:val="0"/>
          <w:numId w:val="3"/>
        </w:numPr>
        <w:spacing w:line="360" w:lineRule="auto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Якимов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А.М. Инновационная тренировка выносливости в циклических видах спорта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>А.М. Якимов. –</w:t>
      </w:r>
      <w:r>
        <w:rPr>
          <w:rFonts w:ascii="Times New Roman" w:hAnsi="Times New Roman"/>
          <w:sz w:val="28"/>
        </w:rPr>
        <w:t xml:space="preserve"> М.: Спорт, 2018.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395 с.</w:t>
      </w:r>
    </w:p>
    <w:p w14:paraId="38010000">
      <w:pPr>
        <w:pStyle w:val="Style_10"/>
        <w:numPr>
          <w:ilvl w:val="0"/>
          <w:numId w:val="3"/>
        </w:numPr>
        <w:spacing w:after="0" w:line="360" w:lineRule="auto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Яковлев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Е.Н. Выносливость и определяющие факторы в спорте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>Е.Н. Яковлев.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М., 2005.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354 с.</w:t>
      </w:r>
    </w:p>
    <w:p w14:paraId="39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A010000"/>
    <w:sectPr>
      <w:footerReference r:id="rId1" w:type="default"/>
      <w:pgSz w:h="16838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</w:style>
  <w:style w:default="1" w:styleId="Style_13_ch" w:type="character">
    <w:name w:val="Normal"/>
    <w:link w:val="Style_13"/>
  </w:style>
  <w:style w:styleId="Style_14" w:type="paragraph">
    <w:name w:val="Balloon Text"/>
    <w:basedOn w:val="Style_1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13_ch"/>
    <w:link w:val="Style_14"/>
    <w:rPr>
      <w:rFonts w:ascii="Tahoma" w:hAnsi="Tahoma"/>
      <w:sz w:val="16"/>
    </w:rPr>
  </w:style>
  <w:style w:styleId="Style_15" w:type="paragraph">
    <w:name w:val="toc 2"/>
    <w:basedOn w:val="Style_13"/>
    <w:next w:val="Style_13"/>
    <w:link w:val="Style_15_ch"/>
    <w:uiPriority w:val="39"/>
    <w:pPr>
      <w:spacing w:after="100"/>
      <w:ind w:firstLine="0" w:left="220"/>
    </w:pPr>
  </w:style>
  <w:style w:styleId="Style_15_ch" w:type="character">
    <w:name w:val="toc 2"/>
    <w:basedOn w:val="Style_13_ch"/>
    <w:link w:val="Style_15"/>
  </w:style>
  <w:style w:styleId="Style_16" w:type="paragraph">
    <w:name w:val="Заголовок 3 Знак1"/>
    <w:basedOn w:val="Style_17"/>
    <w:link w:val="Style_16_ch"/>
    <w:rPr>
      <w:rFonts w:asciiTheme="majorAscii" w:hAnsiTheme="majorHAnsi"/>
      <w:color w:themeColor="accent1" w:themeShade="7F" w:val="1F3863"/>
      <w:sz w:val="24"/>
    </w:rPr>
  </w:style>
  <w:style w:styleId="Style_16_ch" w:type="character">
    <w:name w:val="Заголовок 3 Знак1"/>
    <w:basedOn w:val="Style_17_ch"/>
    <w:link w:val="Style_16"/>
    <w:rPr>
      <w:rFonts w:asciiTheme="majorAscii" w:hAnsiTheme="majorHAnsi"/>
      <w:color w:themeColor="accent1" w:themeShade="7F" w:val="1F3863"/>
      <w:sz w:val="24"/>
    </w:rPr>
  </w:style>
  <w:style w:styleId="Style_18" w:type="paragraph">
    <w:name w:val="toc 4"/>
    <w:next w:val="Style_13"/>
    <w:link w:val="Style_18_ch"/>
    <w:uiPriority w:val="39"/>
    <w:pPr>
      <w:ind w:firstLine="0" w:left="600"/>
    </w:pPr>
  </w:style>
  <w:style w:styleId="Style_18_ch" w:type="character">
    <w:name w:val="toc 4"/>
    <w:link w:val="Style_18"/>
  </w:style>
  <w:style w:styleId="Style_19" w:type="paragraph">
    <w:name w:val="toc 6"/>
    <w:next w:val="Style_13"/>
    <w:link w:val="Style_19_ch"/>
    <w:uiPriority w:val="39"/>
    <w:pPr>
      <w:ind w:firstLine="0" w:left="1000"/>
    </w:pPr>
  </w:style>
  <w:style w:styleId="Style_19_ch" w:type="character">
    <w:name w:val="toc 6"/>
    <w:link w:val="Style_19"/>
  </w:style>
  <w:style w:styleId="Style_20" w:type="paragraph">
    <w:name w:val="toc 7"/>
    <w:next w:val="Style_13"/>
    <w:link w:val="Style_20_ch"/>
    <w:uiPriority w:val="39"/>
    <w:pPr>
      <w:ind w:firstLine="0" w:left="1200"/>
    </w:pPr>
  </w:style>
  <w:style w:styleId="Style_20_ch" w:type="character">
    <w:name w:val="toc 7"/>
    <w:link w:val="Style_20"/>
  </w:style>
  <w:style w:styleId="Style_7" w:type="paragraph">
    <w:name w:val="c2"/>
    <w:basedOn w:val="Style_17"/>
    <w:link w:val="Style_7_ch"/>
  </w:style>
  <w:style w:styleId="Style_7_ch" w:type="character">
    <w:name w:val="c2"/>
    <w:basedOn w:val="Style_17_ch"/>
    <w:link w:val="Style_7"/>
  </w:style>
  <w:style w:styleId="Style_3" w:type="paragraph">
    <w:name w:val="heading 3"/>
    <w:basedOn w:val="Style_13"/>
    <w:next w:val="Style_13"/>
    <w:link w:val="Style_3_ch"/>
    <w:uiPriority w:val="9"/>
    <w:qFormat/>
    <w:pPr>
      <w:keepNext w:val="1"/>
      <w:keepLines w:val="1"/>
      <w:spacing w:after="0" w:before="40"/>
      <w:ind/>
      <w:outlineLvl w:val="2"/>
    </w:pPr>
    <w:rPr>
      <w:rFonts w:ascii="Cambria" w:hAnsi="Cambria"/>
      <w:b w:val="1"/>
      <w:color w:val="4F81BD"/>
      <w:sz w:val="24"/>
    </w:rPr>
  </w:style>
  <w:style w:styleId="Style_3_ch" w:type="character">
    <w:name w:val="heading 3"/>
    <w:basedOn w:val="Style_13_ch"/>
    <w:link w:val="Style_3"/>
    <w:rPr>
      <w:rFonts w:ascii="Cambria" w:hAnsi="Cambria"/>
      <w:b w:val="1"/>
      <w:color w:val="4F81BD"/>
      <w:sz w:val="24"/>
    </w:rPr>
  </w:style>
  <w:style w:styleId="Style_4" w:type="paragraph">
    <w:name w:val="c20"/>
    <w:basedOn w:val="Style_13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20"/>
    <w:basedOn w:val="Style_13_ch"/>
    <w:link w:val="Style_4"/>
    <w:rPr>
      <w:rFonts w:ascii="Times New Roman" w:hAnsi="Times New Roman"/>
      <w:sz w:val="24"/>
    </w:rPr>
  </w:style>
  <w:style w:styleId="Style_11" w:type="paragraph">
    <w:name w:val="Normal (Web)"/>
    <w:basedOn w:val="Style_13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13_ch"/>
    <w:link w:val="Style_11"/>
    <w:rPr>
      <w:rFonts w:ascii="Times New Roman" w:hAnsi="Times New Roman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1" w:type="paragraph">
    <w:name w:val="toc 3"/>
    <w:basedOn w:val="Style_13"/>
    <w:next w:val="Style_13"/>
    <w:link w:val="Style_21_ch"/>
    <w:uiPriority w:val="39"/>
    <w:pPr>
      <w:spacing w:after="100"/>
      <w:ind w:firstLine="0" w:left="440"/>
    </w:pPr>
  </w:style>
  <w:style w:styleId="Style_21_ch" w:type="character">
    <w:name w:val="toc 3"/>
    <w:basedOn w:val="Style_13_ch"/>
    <w:link w:val="Style_21"/>
  </w:style>
  <w:style w:styleId="Style_5" w:type="paragraph">
    <w:name w:val="c6"/>
    <w:basedOn w:val="Style_17"/>
    <w:link w:val="Style_5_ch"/>
  </w:style>
  <w:style w:styleId="Style_5_ch" w:type="character">
    <w:name w:val="c6"/>
    <w:basedOn w:val="Style_17_ch"/>
    <w:link w:val="Style_5"/>
  </w:style>
  <w:style w:styleId="Style_22" w:type="paragraph">
    <w:name w:val="Unresolved Mention"/>
    <w:basedOn w:val="Style_17"/>
    <w:link w:val="Style_22_ch"/>
    <w:rPr>
      <w:color w:val="605E5C"/>
      <w:shd w:fill="E1DFDD" w:val="clear"/>
    </w:rPr>
  </w:style>
  <w:style w:styleId="Style_22_ch" w:type="character">
    <w:name w:val="Unresolved Mention"/>
    <w:basedOn w:val="Style_17_ch"/>
    <w:link w:val="Style_22"/>
    <w:rPr>
      <w:color w:val="605E5C"/>
      <w:shd w:fill="E1DFDD" w:val="clear"/>
    </w:rPr>
  </w:style>
  <w:style w:styleId="Style_10" w:type="paragraph">
    <w:name w:val="List Paragraph"/>
    <w:basedOn w:val="Style_1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3_ch"/>
    <w:link w:val="Style_10"/>
  </w:style>
  <w:style w:styleId="Style_23" w:type="paragraph">
    <w:name w:val="heading 5"/>
    <w:basedOn w:val="Style_13"/>
    <w:next w:val="Style_13"/>
    <w:link w:val="Style_23_ch"/>
    <w:uiPriority w:val="9"/>
    <w:qFormat/>
    <w:pPr>
      <w:keepNext w:val="1"/>
      <w:keepLines w:val="1"/>
      <w:spacing w:after="0" w:before="40"/>
      <w:ind/>
      <w:outlineLvl w:val="4"/>
    </w:pPr>
    <w:rPr>
      <w:rFonts w:asciiTheme="majorAscii" w:hAnsiTheme="majorHAnsi"/>
      <w:color w:themeColor="accent1" w:themeShade="BF" w:val="2F5496"/>
    </w:rPr>
  </w:style>
  <w:style w:styleId="Style_23_ch" w:type="character">
    <w:name w:val="heading 5"/>
    <w:basedOn w:val="Style_13_ch"/>
    <w:link w:val="Style_23"/>
    <w:rPr>
      <w:rFonts w:asciiTheme="majorAscii" w:hAnsiTheme="majorHAnsi"/>
      <w:color w:themeColor="accent1" w:themeShade="BF" w:val="2F5496"/>
    </w:rPr>
  </w:style>
  <w:style w:styleId="Style_24" w:type="paragraph">
    <w:name w:val="heading 1"/>
    <w:basedOn w:val="Style_13"/>
    <w:next w:val="Style_13"/>
    <w:link w:val="Style_2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24_ch" w:type="character">
    <w:name w:val="heading 1"/>
    <w:basedOn w:val="Style_13_ch"/>
    <w:link w:val="Style_24"/>
    <w:rPr>
      <w:rFonts w:asciiTheme="majorAscii" w:hAnsiTheme="majorHAnsi"/>
      <w:color w:themeColor="accent1" w:themeShade="BF" w:val="2F5496"/>
      <w:sz w:val="32"/>
    </w:rPr>
  </w:style>
  <w:style w:styleId="Style_6" w:type="paragraph">
    <w:name w:val="c15"/>
    <w:basedOn w:val="Style_13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c15"/>
    <w:basedOn w:val="Style_13_ch"/>
    <w:link w:val="Style_6"/>
    <w:rPr>
      <w:rFonts w:ascii="Times New Roman" w:hAnsi="Times New Roman"/>
      <w:sz w:val="24"/>
    </w:rPr>
  </w:style>
  <w:style w:styleId="Style_25" w:type="paragraph">
    <w:name w:val="c11"/>
    <w:basedOn w:val="Style_17"/>
    <w:link w:val="Style_25_ch"/>
  </w:style>
  <w:style w:styleId="Style_25_ch" w:type="character">
    <w:name w:val="c11"/>
    <w:basedOn w:val="Style_17_ch"/>
    <w:link w:val="Style_25"/>
  </w:style>
  <w:style w:styleId="Style_12" w:type="paragraph">
    <w:name w:val="Hyperlink"/>
    <w:basedOn w:val="Style_17"/>
    <w:link w:val="Style_12_ch"/>
    <w:rPr>
      <w:color w:themeColor="hyperlink" w:val="0563C1"/>
      <w:u w:val="single"/>
    </w:rPr>
  </w:style>
  <w:style w:styleId="Style_12_ch" w:type="character">
    <w:name w:val="Hyperlink"/>
    <w:basedOn w:val="Style_17_ch"/>
    <w:link w:val="Style_12"/>
    <w:rPr>
      <w:color w:themeColor="hyperlink" w:val="0563C1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basedOn w:val="Style_13"/>
    <w:next w:val="Style_13"/>
    <w:link w:val="Style_27_ch"/>
    <w:uiPriority w:val="39"/>
    <w:pPr>
      <w:spacing w:after="100"/>
      <w:ind/>
    </w:pPr>
  </w:style>
  <w:style w:styleId="Style_27_ch" w:type="character">
    <w:name w:val="toc 1"/>
    <w:basedOn w:val="Style_13_ch"/>
    <w:link w:val="Style_27"/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Заголовок 31"/>
    <w:basedOn w:val="Style_13"/>
    <w:next w:val="Style_13"/>
    <w:link w:val="Style_29_ch"/>
    <w:pPr>
      <w:keepNext w:val="1"/>
      <w:keepLines w:val="1"/>
      <w:spacing w:after="0" w:before="200" w:line="240" w:lineRule="auto"/>
      <w:ind/>
      <w:outlineLvl w:val="2"/>
    </w:pPr>
    <w:rPr>
      <w:rFonts w:ascii="Cambria" w:hAnsi="Cambria"/>
      <w:b w:val="1"/>
      <w:color w:val="4F81BD"/>
      <w:sz w:val="24"/>
    </w:rPr>
  </w:style>
  <w:style w:styleId="Style_29_ch" w:type="character">
    <w:name w:val="Заголовок 31"/>
    <w:basedOn w:val="Style_13_ch"/>
    <w:link w:val="Style_29"/>
    <w:rPr>
      <w:rFonts w:ascii="Cambria" w:hAnsi="Cambria"/>
      <w:b w:val="1"/>
      <w:color w:val="4F81BD"/>
      <w:sz w:val="24"/>
    </w:rPr>
  </w:style>
  <w:style w:styleId="Style_30" w:type="paragraph">
    <w:name w:val="toc 9"/>
    <w:next w:val="Style_13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toc 8"/>
    <w:next w:val="Style_13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1" w:type="paragraph">
    <w:name w:val="footer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3_ch"/>
    <w:link w:val="Style_1"/>
  </w:style>
  <w:style w:styleId="Style_32" w:type="paragraph">
    <w:name w:val="Normal_0"/>
    <w:link w:val="Style_32_ch"/>
    <w:pPr>
      <w:widowControl w:val="0"/>
      <w:spacing w:after="0" w:line="240" w:lineRule="auto"/>
      <w:ind/>
    </w:pPr>
    <w:rPr>
      <w:rFonts w:ascii="Times New Roman CYR" w:hAnsi="Times New Roman CYR"/>
      <w:sz w:val="20"/>
    </w:rPr>
  </w:style>
  <w:style w:styleId="Style_32_ch" w:type="character">
    <w:name w:val="Normal_0"/>
    <w:link w:val="Style_32"/>
    <w:rPr>
      <w:rFonts w:ascii="Times New Roman CYR" w:hAnsi="Times New Roman CYR"/>
      <w:sz w:val="20"/>
    </w:rPr>
  </w:style>
  <w:style w:styleId="Style_33" w:type="paragraph">
    <w:name w:val="No Spacing"/>
    <w:link w:val="Style_33_ch"/>
    <w:pPr>
      <w:spacing w:after="0" w:line="240" w:lineRule="auto"/>
      <w:ind/>
    </w:pPr>
  </w:style>
  <w:style w:styleId="Style_33_ch" w:type="character">
    <w:name w:val="No Spacing"/>
    <w:link w:val="Style_33"/>
  </w:style>
  <w:style w:styleId="Style_2" w:type="paragraph">
    <w:name w:val="TOC Heading"/>
    <w:basedOn w:val="Style_24"/>
    <w:next w:val="Style_13"/>
    <w:link w:val="Style_2_ch"/>
    <w:pPr>
      <w:ind/>
      <w:outlineLvl w:val="8"/>
    </w:pPr>
  </w:style>
  <w:style w:styleId="Style_2_ch" w:type="character">
    <w:name w:val="TOC Heading"/>
    <w:basedOn w:val="Style_24_ch"/>
    <w:link w:val="Style_2"/>
  </w:style>
  <w:style w:styleId="Style_34" w:type="paragraph">
    <w:name w:val="toc 5"/>
    <w:next w:val="Style_13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8" w:type="paragraph">
    <w:name w:val="c16"/>
    <w:basedOn w:val="Style_13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16"/>
    <w:basedOn w:val="Style_13_ch"/>
    <w:link w:val="Style_8"/>
    <w:rPr>
      <w:rFonts w:ascii="Times New Roman" w:hAnsi="Times New Roman"/>
      <w:sz w:val="24"/>
    </w:rPr>
  </w:style>
  <w:style w:styleId="Style_35" w:type="paragraph">
    <w:name w:val="Subtitle"/>
    <w:next w:val="Style_13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13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header"/>
    <w:basedOn w:val="Style_13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7_ch" w:type="character">
    <w:name w:val="header"/>
    <w:basedOn w:val="Style_13_ch"/>
    <w:link w:val="Style_37"/>
  </w:style>
  <w:style w:styleId="Style_38" w:type="paragraph">
    <w:name w:val="Title"/>
    <w:basedOn w:val="Style_13"/>
    <w:next w:val="Style_13"/>
    <w:link w:val="Style_38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38_ch" w:type="character">
    <w:name w:val="Title"/>
    <w:basedOn w:val="Style_13_ch"/>
    <w:link w:val="Style_38"/>
    <w:rPr>
      <w:rFonts w:asciiTheme="majorAscii" w:hAnsiTheme="majorHAnsi"/>
      <w:spacing w:val="-10"/>
      <w:sz w:val="56"/>
    </w:rPr>
  </w:style>
  <w:style w:styleId="Style_9" w:type="paragraph">
    <w:name w:val="heading 4"/>
    <w:basedOn w:val="Style_13"/>
    <w:next w:val="Style_13"/>
    <w:link w:val="Style_9_ch"/>
    <w:uiPriority w:val="9"/>
    <w:qFormat/>
    <w:pPr>
      <w:keepNext w:val="1"/>
      <w:keepLines w:val="1"/>
      <w:spacing w:after="0" w:before="40"/>
      <w:ind/>
      <w:outlineLvl w:val="3"/>
    </w:pPr>
    <w:rPr>
      <w:rFonts w:asciiTheme="majorAscii" w:hAnsiTheme="majorHAnsi"/>
      <w:i w:val="1"/>
      <w:color w:themeColor="accent1" w:themeShade="BF" w:val="2F5496"/>
    </w:rPr>
  </w:style>
  <w:style w:styleId="Style_9_ch" w:type="character">
    <w:name w:val="heading 4"/>
    <w:basedOn w:val="Style_13_ch"/>
    <w:link w:val="Style_9"/>
    <w:rPr>
      <w:rFonts w:asciiTheme="majorAscii" w:hAnsiTheme="majorHAnsi"/>
      <w:i w:val="1"/>
      <w:color w:themeColor="accent1" w:themeShade="BF" w:val="2F5496"/>
    </w:rPr>
  </w:style>
  <w:style w:styleId="Style_39" w:type="paragraph">
    <w:name w:val="heading 2"/>
    <w:link w:val="Style_39_ch"/>
    <w:uiPriority w:val="9"/>
    <w:qFormat/>
    <w:pPr>
      <w:widowControl w:val="0"/>
      <w:spacing w:after="0" w:line="240" w:lineRule="auto"/>
      <w:ind/>
      <w:outlineLvl w:val="1"/>
    </w:pPr>
    <w:rPr>
      <w:rFonts w:ascii="Times New Roman CYR" w:hAnsi="Times New Roman CYR"/>
      <w:sz w:val="20"/>
    </w:rPr>
  </w:style>
  <w:style w:styleId="Style_39_ch" w:type="character">
    <w:name w:val="heading 2"/>
    <w:link w:val="Style_39"/>
    <w:rPr>
      <w:rFonts w:ascii="Times New Roman CYR" w:hAnsi="Times New Roman CYR"/>
      <w:sz w:val="20"/>
    </w:rPr>
  </w:style>
  <w:style w:styleId="Style_40" w:type="paragraph">
    <w:name w:val="heading 6"/>
    <w:basedOn w:val="Style_13"/>
    <w:next w:val="Style_13"/>
    <w:link w:val="Style_40_ch"/>
    <w:uiPriority w:val="9"/>
    <w:qFormat/>
    <w:pPr>
      <w:keepNext w:val="1"/>
      <w:keepLines w:val="1"/>
      <w:spacing w:after="0" w:before="40"/>
      <w:ind/>
      <w:outlineLvl w:val="5"/>
    </w:pPr>
    <w:rPr>
      <w:rFonts w:asciiTheme="majorAscii" w:hAnsiTheme="majorHAnsi"/>
      <w:color w:themeColor="accent1" w:themeShade="7F" w:val="1F3863"/>
    </w:rPr>
  </w:style>
  <w:style w:styleId="Style_40_ch" w:type="character">
    <w:name w:val="heading 6"/>
    <w:basedOn w:val="Style_13_ch"/>
    <w:link w:val="Style_40"/>
    <w:rPr>
      <w:rFonts w:asciiTheme="majorAscii" w:hAnsiTheme="majorHAnsi"/>
      <w:color w:themeColor="accent1" w:themeShade="7F" w:val="1F3863"/>
    </w:rPr>
  </w:style>
  <w:style w:styleId="Style_41" w:type="table">
    <w:name w:val="Table Grid"/>
    <w:basedOn w:val="Style_4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2023-09-20T18:52:32Z</dcterms:modified>
</cp:coreProperties>
</file>