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C200" w14:textId="77777777" w:rsidR="006B6958" w:rsidRDefault="006B6958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27B8" w14:textId="0C03F3EE" w:rsidR="006B6958" w:rsidRDefault="006B6958" w:rsidP="006B6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Интегрированный урок математики и физики, 10 класс</w:t>
      </w:r>
    </w:p>
    <w:p w14:paraId="4EAF44B3" w14:textId="2986B6CA" w:rsidR="0045138C" w:rsidRPr="00A2024F" w:rsidRDefault="0045138C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A2024F">
        <w:rPr>
          <w:rFonts w:ascii="Times New Roman" w:hAnsi="Times New Roman" w:cs="Times New Roman"/>
          <w:sz w:val="24"/>
          <w:szCs w:val="24"/>
        </w:rPr>
        <w:t>Применение производной при решении физических задач</w:t>
      </w:r>
    </w:p>
    <w:p w14:paraId="05099705" w14:textId="2BB4B5CD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24F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14:paraId="5BF33EB5" w14:textId="7647A692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14:paraId="1DB97FD2" w14:textId="48224DEE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-формировать умения учащихся применять методы матанализа при решении физических задач;</w:t>
      </w:r>
    </w:p>
    <w:p w14:paraId="70695B80" w14:textId="5AAC2D14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-закрепить навыки вычисления производной для нахождения физических величин и нахождения наибольшего и наименьшего значений функции;</w:t>
      </w:r>
    </w:p>
    <w:p w14:paraId="14E830E4" w14:textId="4BC5973C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2. Развивающие:</w:t>
      </w:r>
    </w:p>
    <w:p w14:paraId="2AA86A2E" w14:textId="7FA68228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-способствовать формированию умений применять приёмы сравнения, обобщения, переноса знаний в новую ситуацию, развитию математического кругозора, мышления, речи.</w:t>
      </w:r>
    </w:p>
    <w:p w14:paraId="19FE27E7" w14:textId="71E7533D" w:rsidR="00B750CE" w:rsidRPr="00A2024F" w:rsidRDefault="00B750C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3. Воспитательные: </w:t>
      </w:r>
    </w:p>
    <w:p w14:paraId="6085B8A6" w14:textId="3FEE0E59" w:rsidR="00B750CE" w:rsidRDefault="00B750CE" w:rsidP="006B6958">
      <w:pPr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-содействовать воспитанию интереса к математике и физике, активности, мобильности, общей культуры.</w:t>
      </w:r>
    </w:p>
    <w:p w14:paraId="2801F108" w14:textId="77777777" w:rsidR="006B6958" w:rsidRPr="00A2024F" w:rsidRDefault="006B6958" w:rsidP="006B6958">
      <w:pPr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606996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B63937" w14:textId="49A87E8A" w:rsidR="006B6958" w:rsidRPr="006B6958" w:rsidRDefault="006B6958">
          <w:pPr>
            <w:pStyle w:val="a9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B695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План урока</w:t>
          </w:r>
        </w:p>
        <w:p w14:paraId="1805FA27" w14:textId="3F1C3882" w:rsidR="006B6958" w:rsidRPr="006B6958" w:rsidRDefault="006B6958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092630" w:history="1">
            <w:r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Организационный момент</w:t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_Toc138092630 \h </w:instrText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A5B79" w14:textId="139AE99A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1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Целеполагание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_Toc138092631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3F85C" w14:textId="426F5963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2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Актуализация знаний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_Toc138092632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0BE598" w14:textId="7232C22B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3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Решение задач ЕГЭ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_Toc138092633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3E1F2" w14:textId="2C026F18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4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Домашнее задание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_Toc138092634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FBFB4" w14:textId="5A1B4D8A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5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Рефлексия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_Toc138092635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A3E79" w14:textId="4B27C260" w:rsidR="006B6958" w:rsidRPr="006B6958" w:rsidRDefault="00000000">
          <w:pPr>
            <w:pStyle w:val="12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6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6B6958" w:rsidRPr="006B6958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Итог урока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_Toc138092636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F9302C" w14:textId="298D9736" w:rsidR="006B6958" w:rsidRPr="006B6958" w:rsidRDefault="00000000">
          <w:pPr>
            <w:pStyle w:val="1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38092638" w:history="1">
            <w:r w:rsidR="006B6958" w:rsidRPr="006B695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Задачи на карточке: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_Toc138092638 \h </w:instrTex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B6958" w:rsidRPr="006B69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BDDB0F" w14:textId="37EEAC8A" w:rsidR="006B6958" w:rsidRDefault="006B6958">
          <w:r>
            <w:rPr>
              <w:b/>
              <w:bCs/>
            </w:rPr>
            <w:fldChar w:fldCharType="end"/>
          </w:r>
        </w:p>
      </w:sdtContent>
    </w:sdt>
    <w:p w14:paraId="417927B7" w14:textId="10CF8231" w:rsidR="0045138C" w:rsidRPr="00A2024F" w:rsidRDefault="0045138C" w:rsidP="006B6958">
      <w:pPr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DFE15" w14:textId="77777777" w:rsidR="0045138C" w:rsidRPr="00A2024F" w:rsidRDefault="0045138C" w:rsidP="006B6958">
      <w:pPr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32"/>
        </w:rPr>
      </w:pPr>
      <w:r w:rsidRPr="00A2024F">
        <w:br w:type="page"/>
      </w:r>
    </w:p>
    <w:p w14:paraId="792693BB" w14:textId="32483961" w:rsidR="00AD6498" w:rsidRPr="00A2024F" w:rsidRDefault="00AD6498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0" w:name="_Toc138092630"/>
      <w:r w:rsidRPr="00A2024F">
        <w:lastRenderedPageBreak/>
        <w:t>Организационный момент</w:t>
      </w:r>
      <w:bookmarkEnd w:id="0"/>
    </w:p>
    <w:p w14:paraId="57FE6412" w14:textId="2D6C780A" w:rsidR="00AD6498" w:rsidRPr="00A2024F" w:rsidRDefault="00AD6498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6B6958">
        <w:rPr>
          <w:rFonts w:ascii="Times New Roman" w:hAnsi="Times New Roman" w:cs="Times New Roman"/>
          <w:sz w:val="24"/>
          <w:szCs w:val="24"/>
        </w:rPr>
        <w:t>ребята!</w:t>
      </w:r>
      <w:r w:rsidR="006B6958" w:rsidRPr="00A2024F">
        <w:rPr>
          <w:rFonts w:ascii="Times New Roman" w:hAnsi="Times New Roman" w:cs="Times New Roman"/>
          <w:sz w:val="24"/>
          <w:szCs w:val="24"/>
        </w:rPr>
        <w:t xml:space="preserve"> Садитесь</w:t>
      </w:r>
      <w:r w:rsidRPr="00A2024F">
        <w:rPr>
          <w:rFonts w:ascii="Times New Roman" w:hAnsi="Times New Roman" w:cs="Times New Roman"/>
          <w:sz w:val="24"/>
          <w:szCs w:val="24"/>
        </w:rPr>
        <w:t xml:space="preserve">. Сегодня урок необычный. От вас требуется живость ума, ясность взгляда, </w:t>
      </w:r>
      <w:proofErr w:type="spellStart"/>
      <w:r w:rsidR="00250EA5" w:rsidRPr="00A2024F">
        <w:rPr>
          <w:rFonts w:ascii="Times New Roman" w:hAnsi="Times New Roman" w:cs="Times New Roman"/>
          <w:sz w:val="24"/>
          <w:szCs w:val="24"/>
        </w:rPr>
        <w:t>сверхактивность</w:t>
      </w:r>
      <w:proofErr w:type="spellEnd"/>
      <w:r w:rsidRPr="00A2024F">
        <w:rPr>
          <w:rFonts w:ascii="Times New Roman" w:hAnsi="Times New Roman" w:cs="Times New Roman"/>
          <w:sz w:val="24"/>
          <w:szCs w:val="24"/>
        </w:rPr>
        <w:t>, неусидчивость</w:t>
      </w:r>
      <w:r w:rsidR="00ED7BC3" w:rsidRPr="00A2024F">
        <w:rPr>
          <w:rFonts w:ascii="Times New Roman" w:hAnsi="Times New Roman" w:cs="Times New Roman"/>
          <w:sz w:val="24"/>
          <w:szCs w:val="24"/>
        </w:rPr>
        <w:t>, громкоголосость</w:t>
      </w:r>
      <w:r w:rsidR="006B6958">
        <w:rPr>
          <w:rFonts w:ascii="Times New Roman" w:hAnsi="Times New Roman" w:cs="Times New Roman"/>
          <w:sz w:val="24"/>
          <w:szCs w:val="24"/>
        </w:rPr>
        <w:t>.</w:t>
      </w:r>
    </w:p>
    <w:p w14:paraId="5551D92F" w14:textId="67A28F13" w:rsidR="001415FA" w:rsidRPr="00A2024F" w:rsidRDefault="006B6958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15FA" w:rsidRPr="00A2024F">
        <w:rPr>
          <w:rFonts w:ascii="Times New Roman" w:hAnsi="Times New Roman" w:cs="Times New Roman"/>
          <w:sz w:val="24"/>
          <w:szCs w:val="24"/>
        </w:rPr>
        <w:t>ысленно пожелайте  друг другу хорошего настроения на уроке и результативной работы. Мы продолжаем  изучение производной функции и сегодня на уроке рассмотрим  некоторые  примеры  ее  применения.</w:t>
      </w:r>
    </w:p>
    <w:p w14:paraId="4005C753" w14:textId="493D72A3" w:rsidR="00AD6498" w:rsidRPr="00A2024F" w:rsidRDefault="00AD6498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1" w:name="_Toc138092631"/>
      <w:r w:rsidRPr="00A2024F">
        <w:t>Целеполагание</w:t>
      </w:r>
      <w:bookmarkEnd w:id="1"/>
    </w:p>
    <w:p w14:paraId="38BCA088" w14:textId="47A40490" w:rsidR="00AD6498" w:rsidRPr="00A2024F" w:rsidRDefault="00AD6498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Посмотрите на боковую доску и определите тему и цель урока</w:t>
      </w:r>
    </w:p>
    <w:p w14:paraId="37675208" w14:textId="49ADECBA" w:rsidR="00AD6498" w:rsidRPr="00A2024F" w:rsidRDefault="001F3DB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2024F">
        <w:rPr>
          <w:rFonts w:ascii="Times New Roman" w:hAnsi="Times New Roman" w:cs="Times New Roman"/>
          <w:sz w:val="24"/>
          <w:szCs w:val="24"/>
        </w:rPr>
        <w:t>: Применение производной при решении задач по физике</w:t>
      </w:r>
    </w:p>
    <w:p w14:paraId="11C2C178" w14:textId="710C654D" w:rsidR="001F3DBE" w:rsidRPr="00A2024F" w:rsidRDefault="001F3DBE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81CB0" w:rsidRPr="00A2024F">
        <w:rPr>
          <w:rFonts w:ascii="Times New Roman" w:hAnsi="Times New Roman" w:cs="Times New Roman"/>
          <w:sz w:val="24"/>
          <w:szCs w:val="24"/>
        </w:rPr>
        <w:t>: рассмотреть</w:t>
      </w:r>
      <w:r w:rsidRPr="00A2024F">
        <w:rPr>
          <w:rFonts w:ascii="Times New Roman" w:hAnsi="Times New Roman" w:cs="Times New Roman"/>
          <w:sz w:val="24"/>
          <w:szCs w:val="24"/>
        </w:rPr>
        <w:t xml:space="preserve"> физические задачи, в которых рациональным способом решения является применение производной</w:t>
      </w:r>
    </w:p>
    <w:p w14:paraId="24BD11B6" w14:textId="7A4FE5D2" w:rsidR="00DE6BE3" w:rsidRPr="00250EA5" w:rsidRDefault="00FE16D4" w:rsidP="006B69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Постановка проблемного вопроса</w:t>
      </w:r>
    </w:p>
    <w:p w14:paraId="3DBDB2E4" w14:textId="260AFCB3" w:rsidR="00FE16D4" w:rsidRPr="00250EA5" w:rsidRDefault="0045138C" w:rsidP="006B69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</w:t>
      </w:r>
      <w:r w:rsidR="00FE16D4"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тематике рассматриваются функциональные зависимости y(x) и дифференцирование производится по переменной х.</w:t>
      </w:r>
      <w:r w:rsidR="009E2D1C"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16D4" w:rsidRPr="00250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физике, как правило, рассматриваются процессы, протекающие в пространстве с течением времени. Какие переменные используются при этом? </w:t>
      </w:r>
      <w:r w:rsidR="00FE16D4"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(Ответ: время и расстояние или длина). В курсе физики средней школы в большинстве случаев в качестве переменной величины используется время, поэтому сегодня мы будем учиться записывать физические определения и законы в дифференциальной форме для этой переменной.</w:t>
      </w:r>
    </w:p>
    <w:p w14:paraId="26EDBD6F" w14:textId="60091914" w:rsidR="001F3DBE" w:rsidRPr="00A2024F" w:rsidRDefault="001F3DBE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2" w:name="_Toc138092632"/>
      <w:r w:rsidRPr="00A2024F">
        <w:t>Актуализация знаний</w:t>
      </w:r>
      <w:bookmarkEnd w:id="2"/>
    </w:p>
    <w:p w14:paraId="09890EB0" w14:textId="07D96944" w:rsidR="001F3DBE" w:rsidRDefault="001F3DBE" w:rsidP="006B695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В тетрадях </w:t>
      </w:r>
      <w:r w:rsidR="00250EA5">
        <w:rPr>
          <w:rFonts w:ascii="Times New Roman" w:hAnsi="Times New Roman" w:cs="Times New Roman"/>
          <w:sz w:val="24"/>
          <w:szCs w:val="24"/>
        </w:rPr>
        <w:t>за</w:t>
      </w:r>
      <w:r w:rsidRPr="00A2024F">
        <w:rPr>
          <w:rFonts w:ascii="Times New Roman" w:hAnsi="Times New Roman" w:cs="Times New Roman"/>
          <w:sz w:val="24"/>
          <w:szCs w:val="24"/>
        </w:rPr>
        <w:t xml:space="preserve">пишем </w:t>
      </w:r>
      <w:r w:rsidR="00250EA5">
        <w:rPr>
          <w:rFonts w:ascii="Times New Roman" w:hAnsi="Times New Roman" w:cs="Times New Roman"/>
          <w:sz w:val="24"/>
          <w:szCs w:val="24"/>
        </w:rPr>
        <w:t>сегодняшнее ч</w:t>
      </w:r>
      <w:r w:rsidRPr="00A2024F">
        <w:rPr>
          <w:rFonts w:ascii="Times New Roman" w:hAnsi="Times New Roman" w:cs="Times New Roman"/>
          <w:sz w:val="24"/>
          <w:szCs w:val="24"/>
        </w:rPr>
        <w:t>исло</w:t>
      </w:r>
      <w:r w:rsidR="00250EA5">
        <w:rPr>
          <w:rFonts w:ascii="Times New Roman" w:hAnsi="Times New Roman" w:cs="Times New Roman"/>
          <w:sz w:val="24"/>
          <w:szCs w:val="24"/>
        </w:rPr>
        <w:t>,</w:t>
      </w:r>
      <w:r w:rsidRPr="00A2024F">
        <w:rPr>
          <w:rFonts w:ascii="Times New Roman" w:hAnsi="Times New Roman" w:cs="Times New Roman"/>
          <w:sz w:val="24"/>
          <w:szCs w:val="24"/>
        </w:rPr>
        <w:t xml:space="preserve"> </w:t>
      </w:r>
      <w:r w:rsidR="00250EA5">
        <w:rPr>
          <w:rFonts w:ascii="Times New Roman" w:hAnsi="Times New Roman" w:cs="Times New Roman"/>
          <w:sz w:val="24"/>
          <w:szCs w:val="24"/>
        </w:rPr>
        <w:t>к</w:t>
      </w:r>
      <w:r w:rsidRPr="00A2024F">
        <w:rPr>
          <w:rFonts w:ascii="Times New Roman" w:hAnsi="Times New Roman" w:cs="Times New Roman"/>
          <w:sz w:val="24"/>
          <w:szCs w:val="24"/>
        </w:rPr>
        <w:t>лассная работа</w:t>
      </w:r>
      <w:r w:rsidR="00250EA5">
        <w:rPr>
          <w:rFonts w:ascii="Times New Roman" w:hAnsi="Times New Roman" w:cs="Times New Roman"/>
          <w:sz w:val="24"/>
          <w:szCs w:val="24"/>
        </w:rPr>
        <w:t>.</w:t>
      </w:r>
    </w:p>
    <w:p w14:paraId="607B1CAF" w14:textId="1D2578C0" w:rsidR="00250EA5" w:rsidRPr="00A2024F" w:rsidRDefault="00250EA5" w:rsidP="006B695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14:paraId="6A0534BA" w14:textId="77777777" w:rsidR="00ED7BC3" w:rsidRPr="00250EA5" w:rsidRDefault="00ED7BC3" w:rsidP="00250EA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EA5">
        <w:rPr>
          <w:rFonts w:ascii="Times New Roman" w:hAnsi="Times New Roman" w:cs="Times New Roman"/>
          <w:sz w:val="24"/>
          <w:szCs w:val="24"/>
        </w:rPr>
        <w:t>Как называется процесс нахождения производной функции?</w:t>
      </w:r>
    </w:p>
    <w:p w14:paraId="6F4C3187" w14:textId="1B63C107" w:rsidR="00A2024F" w:rsidRPr="00250EA5" w:rsidRDefault="001F3DBE" w:rsidP="00250EA5">
      <w:pPr>
        <w:pStyle w:val="a3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A5">
        <w:rPr>
          <w:rFonts w:ascii="Times New Roman" w:hAnsi="Times New Roman" w:cs="Times New Roman"/>
          <w:sz w:val="24"/>
          <w:szCs w:val="24"/>
        </w:rPr>
        <w:t>Найди производную функции</w:t>
      </w:r>
      <w:r w:rsidR="00E81CB0" w:rsidRPr="00250EA5">
        <w:rPr>
          <w:rFonts w:ascii="Times New Roman" w:hAnsi="Times New Roman" w:cs="Times New Roman"/>
          <w:sz w:val="24"/>
          <w:szCs w:val="24"/>
        </w:rPr>
        <w:t xml:space="preserve"> (функции написаны на доске)</w:t>
      </w:r>
    </w:p>
    <w:p w14:paraId="6713C897" w14:textId="5CF0F90A" w:rsidR="001F3DBE" w:rsidRPr="00250EA5" w:rsidRDefault="001F3DBE" w:rsidP="00250EA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EA5">
        <w:rPr>
          <w:rFonts w:ascii="Times New Roman" w:hAnsi="Times New Roman" w:cs="Times New Roman"/>
          <w:sz w:val="24"/>
          <w:szCs w:val="24"/>
        </w:rPr>
        <w:t xml:space="preserve">Проверяем на </w:t>
      </w:r>
      <w:r w:rsidR="00ED7BC3" w:rsidRPr="00250EA5">
        <w:rPr>
          <w:rFonts w:ascii="Times New Roman" w:hAnsi="Times New Roman" w:cs="Times New Roman"/>
          <w:sz w:val="24"/>
          <w:szCs w:val="24"/>
        </w:rPr>
        <w:t>+- карандашом. Ставим отметку. У кого 5? 4? 3?</w:t>
      </w:r>
    </w:p>
    <w:p w14:paraId="7D032949" w14:textId="52B10F9F" w:rsidR="00ED7BC3" w:rsidRPr="00250EA5" w:rsidRDefault="00ED7BC3" w:rsidP="00250EA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EA5">
        <w:rPr>
          <w:rFonts w:ascii="Times New Roman" w:hAnsi="Times New Roman" w:cs="Times New Roman"/>
          <w:sz w:val="24"/>
          <w:szCs w:val="24"/>
        </w:rPr>
        <w:t xml:space="preserve">Найди ошибку </w:t>
      </w:r>
      <w:r w:rsidR="001F2498" w:rsidRPr="00250EA5">
        <w:rPr>
          <w:rFonts w:ascii="Times New Roman" w:hAnsi="Times New Roman" w:cs="Times New Roman"/>
          <w:sz w:val="24"/>
          <w:szCs w:val="24"/>
        </w:rPr>
        <w:t xml:space="preserve">(написаны примеры на </w:t>
      </w:r>
      <w:r w:rsidR="00250EA5">
        <w:rPr>
          <w:rFonts w:ascii="Times New Roman" w:hAnsi="Times New Roman" w:cs="Times New Roman"/>
          <w:sz w:val="24"/>
          <w:szCs w:val="24"/>
        </w:rPr>
        <w:t>боковой доске</w:t>
      </w:r>
      <w:r w:rsidR="001F2498" w:rsidRPr="00250EA5">
        <w:rPr>
          <w:rFonts w:ascii="Times New Roman" w:hAnsi="Times New Roman" w:cs="Times New Roman"/>
          <w:sz w:val="24"/>
          <w:szCs w:val="24"/>
        </w:rPr>
        <w:t xml:space="preserve"> с обратной стороны?)</w:t>
      </w:r>
    </w:p>
    <w:p w14:paraId="7D53CCF4" w14:textId="77777777" w:rsidR="00ED7BC3" w:rsidRPr="00250EA5" w:rsidRDefault="00ED7BC3" w:rsidP="00250EA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EA5">
        <w:rPr>
          <w:rFonts w:ascii="Times New Roman" w:hAnsi="Times New Roman" w:cs="Times New Roman"/>
          <w:sz w:val="24"/>
          <w:szCs w:val="24"/>
        </w:rPr>
        <w:t>В чем заключается физический смысл производной?</w:t>
      </w:r>
    </w:p>
    <w:p w14:paraId="12EA9B2A" w14:textId="77777777" w:rsidR="001415FA" w:rsidRPr="00A2024F" w:rsidRDefault="001415FA" w:rsidP="00250EA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i/>
          <w:sz w:val="24"/>
          <w:szCs w:val="24"/>
        </w:rPr>
        <w:t>физический смысл производной заключается в том, что производная от пути по времени есть мгновенная скорость, а производная от скорости есть ускорение</w:t>
      </w:r>
    </w:p>
    <w:p w14:paraId="4D4F4ABC" w14:textId="383BA90D" w:rsidR="00ED7BC3" w:rsidRPr="00250EA5" w:rsidRDefault="00250EA5" w:rsidP="00250EA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6.Вспомним ф</w:t>
      </w:r>
      <w:r w:rsidR="00ED7BC3" w:rsidRPr="00250EA5">
        <w:rPr>
          <w:rFonts w:ascii="Times New Roman" w:hAnsi="Times New Roman" w:cs="Times New Roman"/>
          <w:sz w:val="24"/>
          <w:szCs w:val="24"/>
        </w:rPr>
        <w:t>изические формулы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</w:t>
      </w:r>
      <w:r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процессы, протекающие в пространстве с течением времени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(формулы написаны на боковой доске</w:t>
      </w:r>
      <w:r w:rsidR="00E30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D807EFF" w14:textId="794860D4" w:rsidR="00F57449" w:rsidRPr="00A2024F" w:rsidRDefault="00E81CB0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ϑ=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14:paraId="59F71510" w14:textId="68B793C2" w:rsidR="001F2498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+ϑt</m:t>
        </m:r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14:paraId="7A29B677" w14:textId="65AC654C" w:rsidR="001F2498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∆ϑ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</m:oMath>
      <w:r w:rsidR="001F2498" w:rsidRPr="00A2024F">
        <w:rPr>
          <w:rFonts w:ascii="Times New Roman" w:hAnsi="Times New Roman" w:cs="Times New Roman"/>
          <w:sz w:val="24"/>
          <w:szCs w:val="24"/>
        </w:rPr>
        <w:t xml:space="preserve"> ;   Что такое ускорение? </w:t>
      </w:r>
    </w:p>
    <w:p w14:paraId="171CD81B" w14:textId="1F44BB0D" w:rsidR="001F2498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ϑ=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at</m:t>
        </m:r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F2498" w:rsidRPr="00A2024F">
        <w:rPr>
          <w:rFonts w:ascii="Times New Roman" w:hAnsi="Times New Roman" w:cs="Times New Roman"/>
          <w:sz w:val="24"/>
          <w:szCs w:val="24"/>
        </w:rPr>
        <w:t xml:space="preserve">Что такое мгновенная скорость? </w:t>
      </w:r>
    </w:p>
    <w:p w14:paraId="163F1D34" w14:textId="02F054DA" w:rsidR="00F57449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14:paraId="679FC7FD" w14:textId="58F3D362" w:rsidR="00F57449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14:paraId="5644CCC6" w14:textId="626D97E4" w:rsidR="00F57449" w:rsidRPr="00A2024F" w:rsidRDefault="00F57449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  <w:lang w:val="en-US"/>
        </w:rPr>
        <w:t>F=</w:t>
      </w:r>
      <w:proofErr w:type="gramStart"/>
      <w:r w:rsidRPr="00A2024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1F2498" w:rsidRPr="00A2024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BDF96AA" w14:textId="2168EE48" w:rsidR="00F57449" w:rsidRPr="00A2024F" w:rsidRDefault="001F2498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  <w:lang w:val="en-US"/>
        </w:rPr>
        <w:t>p=m</w:t>
      </w:r>
      <w:r w:rsidRPr="00A2024F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ϑ</m:t>
        </m:r>
      </m:oMath>
      <w:r w:rsidRPr="00A2024F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;</w:t>
      </w:r>
    </w:p>
    <w:p w14:paraId="4217E085" w14:textId="7D6B55BB" w:rsidR="001F2498" w:rsidRPr="00A2024F" w:rsidRDefault="00000000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ϑ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14:paraId="727CF259" w14:textId="6B8A7005" w:rsidR="001F2498" w:rsidRPr="00A2024F" w:rsidRDefault="00000000" w:rsidP="006B6958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=mgh</m:t>
        </m:r>
      </m:oMath>
      <w:r w:rsidR="001F2498" w:rsidRPr="00A2024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3ABFA2A7" w14:textId="77777777" w:rsidR="001415FA" w:rsidRPr="00A2024F" w:rsidRDefault="001415FA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D65A0" w14:textId="6C83C62E" w:rsidR="00ED7BC3" w:rsidRPr="00A2024F" w:rsidRDefault="00ED7BC3" w:rsidP="00E30937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937">
        <w:rPr>
          <w:rFonts w:ascii="Times New Roman" w:hAnsi="Times New Roman" w:cs="Times New Roman"/>
          <w:b/>
          <w:bCs/>
          <w:sz w:val="24"/>
          <w:szCs w:val="24"/>
        </w:rPr>
        <w:t>Решение задачи двумя способами</w:t>
      </w:r>
      <w:r w:rsidR="001F2498" w:rsidRPr="00A202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5074A2" w14:textId="77777777" w:rsidR="001415FA" w:rsidRPr="00A2024F" w:rsidRDefault="001415FA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Материальная точка движется прямолинейно по закону x(t)=-2+4t+3t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24F">
        <w:rPr>
          <w:rFonts w:ascii="Times New Roman" w:hAnsi="Times New Roman" w:cs="Times New Roman"/>
          <w:sz w:val="24"/>
          <w:szCs w:val="24"/>
        </w:rPr>
        <w:t xml:space="preserve"> .Найдите ее скорость и ускорение в момент времени t=2с. (х – координата точки в метрах, t – время в секундах).</w:t>
      </w:r>
    </w:p>
    <w:p w14:paraId="3D972599" w14:textId="77777777" w:rsidR="001415FA" w:rsidRPr="00A2024F" w:rsidRDefault="001415FA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Решим задачу физическим способом.</w:t>
      </w:r>
    </w:p>
    <w:p w14:paraId="50398038" w14:textId="77777777" w:rsidR="001415FA" w:rsidRPr="00A2024F" w:rsidRDefault="001415FA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Теперь вернемся к решенной на доске задаче. Мы ее решили, используя только знания физики, а </w:t>
      </w:r>
      <w:proofErr w:type="gramStart"/>
      <w:r w:rsidRPr="00A2024F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Pr="00A2024F">
        <w:rPr>
          <w:rFonts w:ascii="Times New Roman" w:hAnsi="Times New Roman" w:cs="Times New Roman"/>
          <w:sz w:val="24"/>
          <w:szCs w:val="24"/>
        </w:rPr>
        <w:t xml:space="preserve"> мы вспомнили, в чем же заключается физический смысл производной, давайте решим эту же задачу, используя производную </w:t>
      </w:r>
    </w:p>
    <w:p w14:paraId="48F8D6E9" w14:textId="050A2F8B" w:rsidR="001415FA" w:rsidRPr="00A2024F" w:rsidRDefault="00E30937" w:rsidP="006B6958">
      <w:pPr>
        <w:pStyle w:val="a4"/>
        <w:spacing w:before="0" w:beforeAutospacing="0" w:after="0" w:afterAutospacing="0" w:line="360" w:lineRule="auto"/>
        <w:ind w:firstLine="709"/>
        <w:jc w:val="both"/>
      </w:pPr>
      <w:r>
        <w:t>Сравним физический и математический способы</w:t>
      </w:r>
      <w:r w:rsidR="001415FA" w:rsidRPr="00A2024F">
        <w:t xml:space="preserve"> решения задачи:                                                                                 </w:t>
      </w:r>
    </w:p>
    <w:tbl>
      <w:tblPr>
        <w:tblW w:w="50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1"/>
        <w:gridCol w:w="2972"/>
      </w:tblGrid>
      <w:tr w:rsidR="00A2024F" w:rsidRPr="00A2024F" w14:paraId="4CBA0D6E" w14:textId="77777777" w:rsidTr="00E30937">
        <w:trPr>
          <w:tblCellSpacing w:w="0" w:type="dxa"/>
          <w:jc w:val="center"/>
        </w:trPr>
        <w:tc>
          <w:tcPr>
            <w:tcW w:w="2520" w:type="dxa"/>
          </w:tcPr>
          <w:p w14:paraId="0D597812" w14:textId="77777777" w:rsidR="001415FA" w:rsidRPr="00A2024F" w:rsidRDefault="001415FA" w:rsidP="006B69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"http://festival.1september.ru/articles/572249/Image2656.gif" \* MERGEFORMATINET </w:instrText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"http://festival.1september.ru/articles/572249/Image2656.gif" \* MERGEFORMATINET </w:instrText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024F"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"http://festival.1september.ru/articles/572249/Image2656.gif" \* MERGEFORMATINET </w:instrText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"http://festival.1september.ru/articles/572249/Image2656.gif" \* MERGEFORMATINET </w:instrText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"http://festival.1september.ru/articles/572249/Image2656.gif" \* MERGEFORMATINET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pict w14:anchorId="773B5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.6pt;height:168.6pt">
                  <v:imagedata r:id="rId6" r:href="rId7"/>
                </v:shape>
              </w:pic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85" w:type="dxa"/>
          </w:tcPr>
          <w:p w14:paraId="3C6012B2" w14:textId="77777777" w:rsidR="001415FA" w:rsidRPr="00A2024F" w:rsidRDefault="001415FA" w:rsidP="006B69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"http://festival.1september.ru/articles/572249/Image2657.gif" \* MERGEFORMATINET </w:instrText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"http://festival.1september.ru/articles/572249/Image2657.gif" \* MERGEFORMATINET </w:instrText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024F" w:rsidRPr="00A202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"http://festival.1september.ru/articles/572249/Image2657.gif" \* MERGEFORMATINET </w:instrText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"http://festival.1september.ru/articles/572249/Image2657.gif" \* MERGEFORMATINET </w:instrText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"http://festival.1september.ru/articles/572249/Image2657.gif" \* MERGEFORMATINET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pict w14:anchorId="39FF4D29">
                <v:shape id="_x0000_i1026" type="#_x0000_t75" alt="" style="width:102.6pt;height:75.6pt">
                  <v:imagedata r:id="rId8" r:href="rId9"/>
                </v:shape>
              </w:pic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0937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024F"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6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8A21BD7" w14:textId="5BB091AC" w:rsidR="001415FA" w:rsidRPr="00A2024F" w:rsidRDefault="001415FA" w:rsidP="006B6958">
      <w:pPr>
        <w:pStyle w:val="a4"/>
        <w:spacing w:before="0" w:beforeAutospacing="0" w:after="0" w:afterAutospacing="0" w:line="360" w:lineRule="auto"/>
        <w:ind w:firstLine="709"/>
        <w:jc w:val="both"/>
      </w:pPr>
      <w:r w:rsidRPr="00A2024F">
        <w:rPr>
          <w:rStyle w:val="a5"/>
        </w:rPr>
        <w:t>Вопрос</w:t>
      </w:r>
      <w:r w:rsidRPr="00A2024F">
        <w:rPr>
          <w:b/>
          <w:bCs/>
        </w:rPr>
        <w:t xml:space="preserve">: </w:t>
      </w:r>
      <w:r w:rsidRPr="00A2024F">
        <w:t>Како</w:t>
      </w:r>
      <w:r w:rsidR="00E30937">
        <w:t xml:space="preserve">й способ </w:t>
      </w:r>
      <w:r w:rsidRPr="00A2024F">
        <w:t xml:space="preserve"> решени</w:t>
      </w:r>
      <w:r w:rsidR="00E30937">
        <w:t>я</w:t>
      </w:r>
      <w:r w:rsidRPr="00A2024F">
        <w:t xml:space="preserve"> вам больше нравится? Почему?</w:t>
      </w:r>
    </w:p>
    <w:p w14:paraId="51CE7DCE" w14:textId="673958F3" w:rsidR="001415FA" w:rsidRPr="00A2024F" w:rsidRDefault="001415FA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D30E2" w14:textId="24E8A4C1" w:rsidR="001415FA" w:rsidRPr="00A2024F" w:rsidRDefault="001415FA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На доске в условии задачи 1 заменить x(t)=-2+4t+3t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59F1" w:rsidRPr="00A202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024F">
        <w:rPr>
          <w:rFonts w:ascii="Times New Roman" w:hAnsi="Times New Roman" w:cs="Times New Roman"/>
          <w:sz w:val="24"/>
          <w:szCs w:val="24"/>
        </w:rPr>
        <w:t xml:space="preserve">  и задать вопрос:</w:t>
      </w:r>
    </w:p>
    <w:p w14:paraId="6A094144" w14:textId="4D2BF617" w:rsidR="001415FA" w:rsidRPr="00A2024F" w:rsidRDefault="001415FA" w:rsidP="006B6958">
      <w:pPr>
        <w:pStyle w:val="a4"/>
        <w:spacing w:before="0" w:beforeAutospacing="0" w:after="0" w:afterAutospacing="0" w:line="360" w:lineRule="auto"/>
        <w:ind w:firstLine="709"/>
        <w:jc w:val="both"/>
      </w:pPr>
      <w:r w:rsidRPr="00A2024F">
        <w:t xml:space="preserve">А смогли бы вы решить эту задачу физическим способом, используя тот теоретический материал, который мы повторили в начале урока? Почему нет? </w:t>
      </w:r>
    </w:p>
    <w:p w14:paraId="103A99BD" w14:textId="061156C9" w:rsidR="00ED7BC3" w:rsidRPr="00A2024F" w:rsidRDefault="00ED7BC3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3" w:name="_Toc138092633"/>
      <w:r w:rsidRPr="00A2024F">
        <w:t>Решение задач ЕГЭ</w:t>
      </w:r>
      <w:bookmarkEnd w:id="3"/>
    </w:p>
    <w:p w14:paraId="33289A17" w14:textId="77777777" w:rsidR="00ED7BC3" w:rsidRPr="00A2024F" w:rsidRDefault="00ED7BC3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AC2133" w14:textId="316C45D2" w:rsidR="00FE16D4" w:rsidRDefault="00E30937" w:rsidP="006B6958">
      <w:pPr>
        <w:pStyle w:val="a4"/>
        <w:spacing w:before="0" w:beforeAutospacing="0" w:after="0" w:afterAutospacing="0" w:line="360" w:lineRule="auto"/>
        <w:ind w:firstLine="709"/>
        <w:jc w:val="both"/>
      </w:pPr>
      <w:r>
        <w:t>Р</w:t>
      </w:r>
      <w:r w:rsidR="00FE16D4" w:rsidRPr="00A2024F">
        <w:t xml:space="preserve">ассмотрим </w:t>
      </w:r>
      <w:r>
        <w:t>один из видов</w:t>
      </w:r>
      <w:r w:rsidR="00FE16D4" w:rsidRPr="00A2024F">
        <w:t xml:space="preserve"> физических задач, </w:t>
      </w:r>
      <w:r>
        <w:t xml:space="preserve">при решении </w:t>
      </w:r>
      <w:r w:rsidR="00FE16D4" w:rsidRPr="00A2024F">
        <w:t xml:space="preserve">которых </w:t>
      </w:r>
      <w:r w:rsidRPr="00A2024F">
        <w:t>удобно</w:t>
      </w:r>
      <w:r w:rsidR="00FE16D4" w:rsidRPr="00A2024F">
        <w:t xml:space="preserve"> применять производную. </w:t>
      </w:r>
      <w:r w:rsidR="006D59F1" w:rsidRPr="00A2024F">
        <w:t>(</w:t>
      </w:r>
      <w:hyperlink w:anchor="Задачи" w:history="1">
        <w:r w:rsidR="006D59F1" w:rsidRPr="00250EA5">
          <w:rPr>
            <w:rStyle w:val="a8"/>
          </w:rPr>
          <w:t>смотрим на карточку, на которой распечатаны задачи</w:t>
        </w:r>
      </w:hyperlink>
      <w:r w:rsidR="006D59F1" w:rsidRPr="00A2024F">
        <w:t>)</w:t>
      </w:r>
    </w:p>
    <w:p w14:paraId="466D0D42" w14:textId="77777777" w:rsidR="00E30937" w:rsidRDefault="00E30937" w:rsidP="00E3093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Дождевая капля падает под действием силы тяжести, равномерно испаряясь так, что ее масса меняется по закону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2024F">
        <w:rPr>
          <w:rFonts w:ascii="Times New Roman" w:hAnsi="Times New Roman" w:cs="Times New Roman"/>
          <w:sz w:val="24"/>
          <w:szCs w:val="24"/>
        </w:rPr>
        <w:t>. (m – измеряется в граммах, t - в секундах). Через какое время после начала падения кинетическая энергия капли будет наибольшей?</w:t>
      </w:r>
    </w:p>
    <w:p w14:paraId="42990535" w14:textId="5E551E7C" w:rsidR="00E30937" w:rsidRPr="00A2024F" w:rsidRDefault="00E30937" w:rsidP="00E3093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Решим эту задачу на доске (за решение задачи ученик получает оценку)</w:t>
      </w:r>
    </w:p>
    <w:p w14:paraId="35061C00" w14:textId="77777777" w:rsidR="00E30937" w:rsidRPr="00A2024F" w:rsidRDefault="00E30937" w:rsidP="006B6958">
      <w:pPr>
        <w:pStyle w:val="a4"/>
        <w:spacing w:before="0" w:beforeAutospacing="0" w:after="0" w:afterAutospacing="0" w:line="360" w:lineRule="auto"/>
        <w:ind w:firstLine="709"/>
        <w:jc w:val="both"/>
      </w:pPr>
    </w:p>
    <w:p w14:paraId="1BDD2F38" w14:textId="48769523" w:rsidR="00864D13" w:rsidRPr="00E30937" w:rsidRDefault="00864D13" w:rsidP="00250EA5">
      <w:pPr>
        <w:pStyle w:val="a4"/>
        <w:spacing w:before="0" w:beforeAutospacing="0" w:after="120" w:afterAutospacing="0" w:line="360" w:lineRule="auto"/>
        <w:jc w:val="both"/>
      </w:pPr>
      <w:r w:rsidRPr="00A2024F">
        <w:fldChar w:fldCharType="begin"/>
      </w:r>
      <w:r w:rsidR="00000000">
        <w:fldChar w:fldCharType="separate"/>
      </w:r>
      <w:r w:rsidRPr="00A2024F">
        <w:fldChar w:fldCharType="end"/>
      </w:r>
      <w:r w:rsidRPr="00A2024F">
        <w:fldChar w:fldCharType="begin"/>
      </w:r>
      <w:r w:rsidR="00000000">
        <w:fldChar w:fldCharType="separate"/>
      </w:r>
      <w:r w:rsidRPr="00A2024F">
        <w:fldChar w:fldCharType="end"/>
      </w:r>
      <w:r w:rsidRPr="00A2024F">
        <w:fldChar w:fldCharType="begin"/>
      </w:r>
      <w:r w:rsidR="00000000">
        <w:fldChar w:fldCharType="separate"/>
      </w:r>
      <w:r w:rsidRPr="00A2024F">
        <w:fldChar w:fldCharType="end"/>
      </w:r>
      <w:r w:rsidRPr="00A2024F">
        <w:fldChar w:fldCharType="begin"/>
      </w:r>
      <w:r w:rsidR="00000000">
        <w:fldChar w:fldCharType="separate"/>
      </w:r>
      <w:r w:rsidRPr="00A2024F">
        <w:fldChar w:fldCharType="end"/>
      </w:r>
      <w:r w:rsidRPr="006B6958">
        <w:fldChar w:fldCharType="begin"/>
      </w:r>
      <w:r w:rsidR="00000000">
        <w:fldChar w:fldCharType="separate"/>
      </w:r>
      <w:r w:rsidRPr="006B6958">
        <w:fldChar w:fldCharType="end"/>
      </w:r>
      <w:r w:rsidRPr="00A2024F">
        <w:fldChar w:fldCharType="begin"/>
      </w:r>
      <w:r w:rsidR="00000000">
        <w:fldChar w:fldCharType="separate"/>
      </w:r>
      <w:r w:rsidRPr="00A2024F">
        <w:fldChar w:fldCharType="end"/>
      </w:r>
      <w:r w:rsidRPr="00A2024F">
        <w:fldChar w:fldCharType="begin"/>
      </w:r>
      <w:r w:rsidR="00000000">
        <w:fldChar w:fldCharType="separate"/>
      </w:r>
      <w:r w:rsidRPr="00A2024F">
        <w:fldChar w:fldCharType="end"/>
      </w:r>
    </w:p>
    <w:p w14:paraId="27A350B1" w14:textId="6C1FDA6B" w:rsidR="0045138C" w:rsidRPr="00A2024F" w:rsidRDefault="00ED7BC3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4" w:name="_Toc138092634"/>
      <w:r w:rsidRPr="00A2024F">
        <w:t>Домашнее задание</w:t>
      </w:r>
      <w:bookmarkEnd w:id="4"/>
      <w:r w:rsidR="00B750CE" w:rsidRPr="00A2024F">
        <w:t xml:space="preserve"> </w:t>
      </w:r>
    </w:p>
    <w:p w14:paraId="26F2D312" w14:textId="7809F556" w:rsidR="00ED7BC3" w:rsidRPr="00E30937" w:rsidRDefault="00B750CE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37">
        <w:rPr>
          <w:rFonts w:ascii="Times New Roman" w:hAnsi="Times New Roman" w:cs="Times New Roman"/>
          <w:sz w:val="24"/>
          <w:szCs w:val="24"/>
        </w:rPr>
        <w:t>Решить задачи, напечатанные на карточке, выбрав оптимальный способ решения</w:t>
      </w:r>
    </w:p>
    <w:p w14:paraId="4C982E82" w14:textId="77777777" w:rsidR="00ED7BC3" w:rsidRPr="00A2024F" w:rsidRDefault="00ED7BC3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BF6173" w14:textId="350A4D5F" w:rsidR="0045138C" w:rsidRPr="00A2024F" w:rsidRDefault="00ED7BC3" w:rsidP="006B6958">
      <w:pPr>
        <w:pStyle w:val="1"/>
        <w:numPr>
          <w:ilvl w:val="0"/>
          <w:numId w:val="7"/>
        </w:numPr>
        <w:spacing w:before="0" w:line="360" w:lineRule="auto"/>
        <w:ind w:firstLine="709"/>
        <w:jc w:val="both"/>
      </w:pPr>
      <w:bookmarkStart w:id="5" w:name="_Toc138092635"/>
      <w:r w:rsidRPr="00A2024F">
        <w:t>Рефлексия</w:t>
      </w:r>
      <w:bookmarkEnd w:id="5"/>
    </w:p>
    <w:p w14:paraId="2C8F1C95" w14:textId="77777777" w:rsidR="0045138C" w:rsidRPr="00A2024F" w:rsidRDefault="0045138C" w:rsidP="006B695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Кратко: что нового узнали на уроке, какова практическая польза полученных знаний, достигнута ли цель урока.</w:t>
      </w:r>
      <w:r w:rsidRPr="00A20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85A7F" w14:textId="77777777" w:rsidR="0045138C" w:rsidRPr="00A2024F" w:rsidRDefault="0045138C" w:rsidP="006B6958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-мне понравилось то, что…</w:t>
      </w:r>
    </w:p>
    <w:p w14:paraId="37C46FDC" w14:textId="77777777" w:rsidR="0045138C" w:rsidRPr="00A2024F" w:rsidRDefault="0045138C" w:rsidP="006B6958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-я усвоил(а) материл о…</w:t>
      </w:r>
    </w:p>
    <w:p w14:paraId="06042DD5" w14:textId="77777777" w:rsidR="0045138C" w:rsidRPr="00A2024F" w:rsidRDefault="0045138C" w:rsidP="006B6958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-мне понятно(непонятно)…</w:t>
      </w:r>
    </w:p>
    <w:p w14:paraId="695EEEDC" w14:textId="77777777" w:rsidR="0045138C" w:rsidRPr="00A2024F" w:rsidRDefault="0045138C" w:rsidP="006B6958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-я испытал(а) трудности при…</w:t>
      </w:r>
    </w:p>
    <w:p w14:paraId="79FE6DBF" w14:textId="77777777" w:rsidR="0045138C" w:rsidRPr="00A2024F" w:rsidRDefault="0045138C" w:rsidP="006B6958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-мне нужно изучить…</w:t>
      </w:r>
    </w:p>
    <w:p w14:paraId="6747121F" w14:textId="77777777" w:rsidR="0045138C" w:rsidRPr="00A2024F" w:rsidRDefault="0045138C" w:rsidP="006B6958">
      <w:pPr>
        <w:spacing w:after="0" w:line="360" w:lineRule="auto"/>
        <w:ind w:firstLine="709"/>
        <w:jc w:val="both"/>
      </w:pPr>
    </w:p>
    <w:p w14:paraId="6DAAC0A7" w14:textId="78779E9B" w:rsidR="001415FA" w:rsidRPr="00A2024F" w:rsidRDefault="00FE16D4" w:rsidP="006B6958">
      <w:pPr>
        <w:pStyle w:val="1"/>
        <w:numPr>
          <w:ilvl w:val="0"/>
          <w:numId w:val="8"/>
        </w:numPr>
        <w:spacing w:before="0" w:line="360" w:lineRule="auto"/>
        <w:ind w:firstLine="709"/>
        <w:jc w:val="both"/>
      </w:pPr>
      <w:bookmarkStart w:id="6" w:name="_Toc138092636"/>
      <w:r w:rsidRPr="00A2024F">
        <w:t>Итог урока</w:t>
      </w:r>
      <w:bookmarkEnd w:id="6"/>
    </w:p>
    <w:p w14:paraId="4AADB2CA" w14:textId="1D9A00BA" w:rsidR="00FE16D4" w:rsidRPr="00A2024F" w:rsidRDefault="00FE16D4" w:rsidP="006B6958">
      <w:pPr>
        <w:pStyle w:val="a4"/>
        <w:spacing w:before="0" w:beforeAutospacing="0" w:after="0" w:afterAutospacing="0" w:line="360" w:lineRule="auto"/>
        <w:ind w:firstLine="709"/>
        <w:jc w:val="both"/>
      </w:pPr>
      <w:r w:rsidRPr="00A2024F">
        <w:t>– Мы сегодня повторили применений производной в кинематике, но возможности применения производной намного шире, в чем мы сегодня и убедились: ее можно применять при изучении многих вопросов динамик</w:t>
      </w:r>
      <w:r w:rsidR="00E6049D" w:rsidRPr="00A2024F">
        <w:t>и,</w:t>
      </w:r>
      <w:r w:rsidRPr="00A2024F">
        <w:t xml:space="preserve"> так же при изучении электромагнитных</w:t>
      </w:r>
      <w:r w:rsidR="00E6049D" w:rsidRPr="00A2024F">
        <w:t xml:space="preserve">, </w:t>
      </w:r>
      <w:r w:rsidRPr="00A2024F">
        <w:t>оптических явлени</w:t>
      </w:r>
      <w:r w:rsidR="00E6049D" w:rsidRPr="00A2024F">
        <w:t>й</w:t>
      </w:r>
      <w:r w:rsidRPr="00A2024F">
        <w:t>, при решении задач по ядерной физике. Те вопросы, которые мы сегодня рассмотрели, помогут вам при решении задач по математике и физике на экзаменах</w:t>
      </w:r>
      <w:r w:rsidR="00E30937">
        <w:t>.</w:t>
      </w:r>
    </w:p>
    <w:p w14:paraId="0DC55A24" w14:textId="7C31A2CA" w:rsidR="00ED7BC3" w:rsidRPr="00A2024F" w:rsidRDefault="00E6049D" w:rsidP="006B6958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24F">
        <w:rPr>
          <w:rFonts w:ascii="Times New Roman" w:hAnsi="Times New Roman" w:cs="Times New Roman"/>
          <w:b/>
          <w:bCs/>
          <w:sz w:val="24"/>
          <w:szCs w:val="24"/>
          <w:u w:val="single"/>
        </w:rPr>
        <w:t>9.</w:t>
      </w:r>
      <w:r w:rsidR="00ED7BC3" w:rsidRPr="00A2024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момент</w:t>
      </w:r>
    </w:p>
    <w:p w14:paraId="671FC981" w14:textId="4E03C93A" w:rsidR="00ED7BC3" w:rsidRPr="00A2024F" w:rsidRDefault="00FE16D4" w:rsidP="006B695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Урок окончен. Спасибо за работу. До свидания</w:t>
      </w:r>
    </w:p>
    <w:p w14:paraId="5D95E4B0" w14:textId="77777777" w:rsidR="00E6049D" w:rsidRPr="00A2024F" w:rsidRDefault="00E6049D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br w:type="page"/>
      </w:r>
    </w:p>
    <w:p w14:paraId="3326F506" w14:textId="4A56F398" w:rsidR="006D59F1" w:rsidRPr="00A2024F" w:rsidRDefault="006D59F1" w:rsidP="006B6958">
      <w:pPr>
        <w:pStyle w:val="1"/>
        <w:spacing w:before="0" w:line="360" w:lineRule="auto"/>
        <w:ind w:firstLine="709"/>
        <w:jc w:val="both"/>
      </w:pPr>
      <w:bookmarkStart w:id="7" w:name="_Toc138092401"/>
      <w:bookmarkStart w:id="8" w:name="_Toc138092638"/>
      <w:r w:rsidRPr="00A2024F">
        <w:lastRenderedPageBreak/>
        <w:t>Задачи на карточке:</w:t>
      </w:r>
      <w:bookmarkEnd w:id="7"/>
      <w:bookmarkEnd w:id="8"/>
    </w:p>
    <w:p w14:paraId="5B157DBB" w14:textId="5B1062D8" w:rsidR="009E2D1C" w:rsidRPr="00A2024F" w:rsidRDefault="009E2D1C" w:rsidP="006B695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Материальная точка движется прямолинейно по закону x(t)=-2+4t+3t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24F">
        <w:rPr>
          <w:rFonts w:ascii="Times New Roman" w:hAnsi="Times New Roman" w:cs="Times New Roman"/>
          <w:sz w:val="24"/>
          <w:szCs w:val="24"/>
        </w:rPr>
        <w:t xml:space="preserve"> .Найдите ее скорость и ускорение в момент времени t=2с. (х – координата точки в метрах, t – время в секундах).</w:t>
      </w:r>
    </w:p>
    <w:p w14:paraId="55BF2303" w14:textId="5C317CAE" w:rsidR="00307FBA" w:rsidRPr="00A2024F" w:rsidRDefault="009E2D1C" w:rsidP="006B695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Дождевая капля падает под действием силы тяжести, равномерно испаряясь так, что ее масса меняется по закону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2024F">
        <w:rPr>
          <w:rFonts w:ascii="Times New Roman" w:hAnsi="Times New Roman" w:cs="Times New Roman"/>
          <w:sz w:val="24"/>
          <w:szCs w:val="24"/>
        </w:rPr>
        <w:t>. (m – измеряется в граммах, t - в секундах). Через какое время после начала падения кинетическая энергия капли будет наибольшей?</w:t>
      </w:r>
    </w:p>
    <w:p w14:paraId="430C8499" w14:textId="77777777" w:rsidR="009E2D1C" w:rsidRPr="00A2024F" w:rsidRDefault="00E6049D" w:rsidP="006B695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Два тела совершают прямолинейное движение по законам S</w:t>
      </w:r>
      <w:r w:rsidRPr="00A202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2024F">
        <w:rPr>
          <w:rFonts w:ascii="Times New Roman" w:hAnsi="Times New Roman" w:cs="Times New Roman"/>
          <w:sz w:val="24"/>
          <w:szCs w:val="24"/>
        </w:rPr>
        <w:t xml:space="preserve"> (t) = 3t</w:t>
      </w:r>
      <w:r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Pr="00A2024F">
        <w:rPr>
          <w:rFonts w:ascii="Times New Roman" w:hAnsi="Times New Roman" w:cs="Times New Roman"/>
          <w:sz w:val="24"/>
          <w:szCs w:val="24"/>
        </w:rPr>
        <w:instrText xml:space="preserve"> INCLUDEPICTURE "http://festival.1september.ru/articles/572249/Image2660.gif" \* MERGEFORMATINET </w:instrText>
      </w:r>
      <w:r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Pr="00A2024F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"http://festival.1september.ru/articles/572249/Image2660.gif" \* MERGEFORMATINET </w:instrText>
      </w:r>
      <w:r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="00A2024F" w:rsidRPr="00A2024F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"http://festival.1september.ru/articles/572249/Image2660.gif" \* MERGEFORMATINET </w:instrText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="00E30937" w:rsidRPr="006B6958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"http://festival.1september.ru/articles/572249/Image2660.gif" \* MERGEFORMATINET </w:instrText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"http://festival.1september.ru/articles/572249/Image2660.gif" \* MERGEFORMATINET </w:instrText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sz w:val="24"/>
          <w:szCs w:val="24"/>
        </w:rPr>
        <w:pict w14:anchorId="20536286">
          <v:shape id="_x0000_i1027" type="#_x0000_t75" alt="" style="width:7.8pt;height:14.4pt">
            <v:imagedata r:id="rId10" r:href="rId11"/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A2024F">
        <w:rPr>
          <w:rFonts w:ascii="Times New Roman" w:hAnsi="Times New Roman" w:cs="Times New Roman"/>
          <w:sz w:val="24"/>
          <w:szCs w:val="24"/>
        </w:rPr>
        <w:t>-2t+10, S</w:t>
      </w:r>
      <w:r w:rsidRPr="00A20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024F">
        <w:rPr>
          <w:rFonts w:ascii="Times New Roman" w:hAnsi="Times New Roman" w:cs="Times New Roman"/>
          <w:sz w:val="24"/>
          <w:szCs w:val="24"/>
        </w:rPr>
        <w:t xml:space="preserve"> (t) = t</w:t>
      </w:r>
      <w:r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Pr="00A2024F">
        <w:rPr>
          <w:rFonts w:ascii="Times New Roman" w:hAnsi="Times New Roman" w:cs="Times New Roman"/>
          <w:sz w:val="24"/>
          <w:szCs w:val="24"/>
        </w:rPr>
        <w:instrText xml:space="preserve"> INCLUDEPICTURE "http://festival.1september.ru/articles/572249/Image2662.gif" \* MERGEFORMATINET </w:instrText>
      </w:r>
      <w:r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Pr="00A2024F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"http://festival.1september.ru/articles/572249/Image2662.gif" \* MERGEFORMATINET </w:instrText>
      </w:r>
      <w:r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="00A2024F" w:rsidRPr="00A2024F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"http://festival.1september.ru/articles/572249/Image2662.gif" \* MERGEFORMATINET </w:instrText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begin"/>
      </w:r>
      <w:r w:rsidR="00E30937" w:rsidRPr="006B6958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"http://festival.1september.ru/articles/572249/Image2662.gif" \* MERGEFORMATINET </w:instrText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"http://festival.1september.ru/articles/572249/Image2662.gif" \* MERGEFORMATINET </w:instrText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sz w:val="24"/>
          <w:szCs w:val="24"/>
        </w:rPr>
        <w:pict w14:anchorId="67B8EDEF">
          <v:shape id="_x0000_i1028" type="#_x0000_t75" alt="" style="width:7.8pt;height:14.4pt">
            <v:imagedata r:id="rId10" r:href="rId12"/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fldChar w:fldCharType="end"/>
      </w:r>
      <w:r w:rsidR="00E30937"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="00A2024F"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6B6958">
        <w:rPr>
          <w:rFonts w:ascii="Times New Roman" w:hAnsi="Times New Roman" w:cs="Times New Roman"/>
          <w:sz w:val="24"/>
          <w:szCs w:val="24"/>
        </w:rPr>
        <w:fldChar w:fldCharType="end"/>
      </w:r>
      <w:r w:rsidRPr="00A2024F">
        <w:rPr>
          <w:rFonts w:ascii="Times New Roman" w:hAnsi="Times New Roman" w:cs="Times New Roman"/>
          <w:sz w:val="24"/>
          <w:szCs w:val="24"/>
        </w:rPr>
        <w:t>+5t+1, где t – время в секундах, а S</w:t>
      </w:r>
      <w:r w:rsidRPr="00A202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2024F">
        <w:rPr>
          <w:rFonts w:ascii="Times New Roman" w:hAnsi="Times New Roman" w:cs="Times New Roman"/>
          <w:sz w:val="24"/>
          <w:szCs w:val="24"/>
        </w:rPr>
        <w:t>(t), S</w:t>
      </w:r>
      <w:r w:rsidRPr="00A20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024F">
        <w:rPr>
          <w:rFonts w:ascii="Times New Roman" w:hAnsi="Times New Roman" w:cs="Times New Roman"/>
          <w:sz w:val="24"/>
          <w:szCs w:val="24"/>
        </w:rPr>
        <w:t xml:space="preserve"> (t) – пути в метрах, пройденные, соответственно, первым и вторым телами. Через сколько секунд, считая от t=0, скорость движения первого тела будет в два раза больше скорости движения второго тела?</w:t>
      </w:r>
    </w:p>
    <w:p w14:paraId="3F569DCA" w14:textId="77777777" w:rsidR="009E2D1C" w:rsidRPr="00A2024F" w:rsidRDefault="00E6049D" w:rsidP="006B695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Точка движется прямолинейно по закону x(t)=2t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024F">
        <w:rPr>
          <w:rFonts w:ascii="Times New Roman" w:hAnsi="Times New Roman" w:cs="Times New Roman"/>
          <w:sz w:val="24"/>
          <w:szCs w:val="24"/>
        </w:rPr>
        <w:t>+t-3. В какой момент времени ускорение будет равно 24 м/с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24F">
        <w:rPr>
          <w:rFonts w:ascii="Times New Roman" w:hAnsi="Times New Roman" w:cs="Times New Roman"/>
          <w:sz w:val="24"/>
          <w:szCs w:val="24"/>
        </w:rPr>
        <w:t>. (х – координата точки в метрах, t- время в секундах)</w:t>
      </w:r>
    </w:p>
    <w:p w14:paraId="0E6D474D" w14:textId="036A3A61" w:rsidR="00864D13" w:rsidRPr="00A2024F" w:rsidRDefault="00E6049D" w:rsidP="006B695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>Скорость школьного автобуса массой 5 т возрастает по закону υ = 0,1t</w:t>
      </w:r>
      <w:r w:rsidRPr="00A20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024F">
        <w:rPr>
          <w:rFonts w:ascii="Times New Roman" w:hAnsi="Times New Roman" w:cs="Times New Roman"/>
          <w:sz w:val="24"/>
          <w:szCs w:val="24"/>
        </w:rPr>
        <w:t xml:space="preserve"> + 0,2t. Определить равнодействующую всех сил, действующих на него в момент времени 2с.</w:t>
      </w:r>
    </w:p>
    <w:p w14:paraId="5A4C4BF1" w14:textId="26540110" w:rsidR="00E6049D" w:rsidRPr="00A2024F" w:rsidRDefault="00E6049D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49A04" w14:textId="77777777" w:rsidR="00E6049D" w:rsidRPr="00A2024F" w:rsidRDefault="00E6049D" w:rsidP="006B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049D" w:rsidRPr="00A2024F" w:rsidSect="00E8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9D"/>
    <w:multiLevelType w:val="hybridMultilevel"/>
    <w:tmpl w:val="F1F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E90"/>
    <w:multiLevelType w:val="hybridMultilevel"/>
    <w:tmpl w:val="CB40DB80"/>
    <w:lvl w:ilvl="0" w:tplc="8CE4B1A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5570C6"/>
    <w:multiLevelType w:val="hybridMultilevel"/>
    <w:tmpl w:val="D4B8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172"/>
    <w:multiLevelType w:val="hybridMultilevel"/>
    <w:tmpl w:val="271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503"/>
    <w:multiLevelType w:val="hybridMultilevel"/>
    <w:tmpl w:val="7C122074"/>
    <w:lvl w:ilvl="0" w:tplc="784C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011EA"/>
    <w:multiLevelType w:val="hybridMultilevel"/>
    <w:tmpl w:val="9174B0BC"/>
    <w:lvl w:ilvl="0" w:tplc="C43A63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B1739"/>
    <w:multiLevelType w:val="hybridMultilevel"/>
    <w:tmpl w:val="36FA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4EB7"/>
    <w:multiLevelType w:val="multilevel"/>
    <w:tmpl w:val="1DC0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92247"/>
    <w:multiLevelType w:val="hybridMultilevel"/>
    <w:tmpl w:val="E994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1425"/>
    <w:multiLevelType w:val="hybridMultilevel"/>
    <w:tmpl w:val="20C0C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1CAC"/>
    <w:multiLevelType w:val="hybridMultilevel"/>
    <w:tmpl w:val="48ECD7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E432D"/>
    <w:multiLevelType w:val="hybridMultilevel"/>
    <w:tmpl w:val="20C0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6214">
    <w:abstractNumId w:val="3"/>
  </w:num>
  <w:num w:numId="2" w16cid:durableId="1423526244">
    <w:abstractNumId w:val="2"/>
  </w:num>
  <w:num w:numId="3" w16cid:durableId="1185094212">
    <w:abstractNumId w:val="10"/>
  </w:num>
  <w:num w:numId="4" w16cid:durableId="833255036">
    <w:abstractNumId w:val="7"/>
  </w:num>
  <w:num w:numId="5" w16cid:durableId="1709450097">
    <w:abstractNumId w:val="5"/>
  </w:num>
  <w:num w:numId="6" w16cid:durableId="1808282007">
    <w:abstractNumId w:val="4"/>
  </w:num>
  <w:num w:numId="7" w16cid:durableId="1962421579">
    <w:abstractNumId w:val="11"/>
  </w:num>
  <w:num w:numId="8" w16cid:durableId="1207914088">
    <w:abstractNumId w:val="9"/>
  </w:num>
  <w:num w:numId="9" w16cid:durableId="502352544">
    <w:abstractNumId w:val="8"/>
  </w:num>
  <w:num w:numId="10" w16cid:durableId="1207524902">
    <w:abstractNumId w:val="0"/>
  </w:num>
  <w:num w:numId="11" w16cid:durableId="744256688">
    <w:abstractNumId w:val="1"/>
  </w:num>
  <w:num w:numId="12" w16cid:durableId="1757242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4A"/>
    <w:rsid w:val="00024B61"/>
    <w:rsid w:val="001415FA"/>
    <w:rsid w:val="001F2498"/>
    <w:rsid w:val="001F3DBE"/>
    <w:rsid w:val="00250EA5"/>
    <w:rsid w:val="00261D88"/>
    <w:rsid w:val="002B6D3C"/>
    <w:rsid w:val="00307FBA"/>
    <w:rsid w:val="0045138C"/>
    <w:rsid w:val="0047724A"/>
    <w:rsid w:val="006B6958"/>
    <w:rsid w:val="006D59F1"/>
    <w:rsid w:val="00864D13"/>
    <w:rsid w:val="008C475B"/>
    <w:rsid w:val="009E2D1C"/>
    <w:rsid w:val="00A2024F"/>
    <w:rsid w:val="00AD6498"/>
    <w:rsid w:val="00B750CE"/>
    <w:rsid w:val="00DE6BE3"/>
    <w:rsid w:val="00E30937"/>
    <w:rsid w:val="00E6049D"/>
    <w:rsid w:val="00E81CB0"/>
    <w:rsid w:val="00ED7BC3"/>
    <w:rsid w:val="00F57449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6B1"/>
  <w15:chartTrackingRefBased/>
  <w15:docId w15:val="{D68BA2CB-1B91-4831-A710-2B9DB1B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0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141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41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14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5FA"/>
    <w:rPr>
      <w:i/>
      <w:iCs/>
    </w:rPr>
  </w:style>
  <w:style w:type="character" w:styleId="a6">
    <w:name w:val="Strong"/>
    <w:basedOn w:val="a0"/>
    <w:qFormat/>
    <w:rsid w:val="001415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Placeholder Text"/>
    <w:basedOn w:val="a0"/>
    <w:uiPriority w:val="99"/>
    <w:semiHidden/>
    <w:rsid w:val="00E81CB0"/>
    <w:rPr>
      <w:color w:val="808080"/>
    </w:rPr>
  </w:style>
  <w:style w:type="character" w:styleId="a8">
    <w:name w:val="Hyperlink"/>
    <w:basedOn w:val="a0"/>
    <w:uiPriority w:val="99"/>
    <w:unhideWhenUsed/>
    <w:rsid w:val="006D59F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59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50CE"/>
    <w:rPr>
      <w:rFonts w:ascii="Times New Roman" w:eastAsiaTheme="majorEastAsia" w:hAnsi="Times New Roman" w:cstheme="majorBidi"/>
      <w:b/>
      <w:sz w:val="28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5138C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6958"/>
    <w:pPr>
      <w:spacing w:after="100"/>
    </w:pPr>
  </w:style>
  <w:style w:type="paragraph" w:styleId="aa">
    <w:name w:val="Revision"/>
    <w:hidden/>
    <w:uiPriority w:val="99"/>
    <w:semiHidden/>
    <w:rsid w:val="009E2D1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2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estival.1september.ru/articles/572249/Image2656.gif" TargetMode="External"/><Relationship Id="rId12" Type="http://schemas.openxmlformats.org/officeDocument/2006/relationships/image" Target="http://festival.1september.ru/articles/572249/Image266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festival.1september.ru/articles/572249/Image2660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72249/Image2657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A1C1-A040-4AD1-B232-16589DC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 Плотников</cp:lastModifiedBy>
  <cp:revision>2</cp:revision>
  <dcterms:created xsi:type="dcterms:W3CDTF">2023-07-21T16:44:00Z</dcterms:created>
  <dcterms:modified xsi:type="dcterms:W3CDTF">2023-07-21T16:44:00Z</dcterms:modified>
</cp:coreProperties>
</file>