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929EA" w14:textId="5E9BCCB7" w:rsidR="00EB1BA7" w:rsidRPr="00C83136" w:rsidRDefault="00EB1BA7" w:rsidP="00C831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3136">
        <w:rPr>
          <w:rFonts w:ascii="Times New Roman" w:hAnsi="Times New Roman" w:cs="Times New Roman"/>
          <w:b/>
          <w:bCs/>
          <w:sz w:val="32"/>
          <w:szCs w:val="32"/>
        </w:rPr>
        <w:t>Государственное автономное общеобразовательное учреждение</w:t>
      </w:r>
      <w:r w:rsidR="008C042F" w:rsidRPr="00C83136">
        <w:rPr>
          <w:rFonts w:ascii="Times New Roman" w:hAnsi="Times New Roman" w:cs="Times New Roman"/>
          <w:b/>
          <w:bCs/>
          <w:sz w:val="32"/>
          <w:szCs w:val="32"/>
        </w:rPr>
        <w:t xml:space="preserve"> Московской области «</w:t>
      </w:r>
      <w:proofErr w:type="spellStart"/>
      <w:r w:rsidR="008C042F" w:rsidRPr="00C83136">
        <w:rPr>
          <w:rFonts w:ascii="Times New Roman" w:hAnsi="Times New Roman" w:cs="Times New Roman"/>
          <w:b/>
          <w:bCs/>
          <w:sz w:val="32"/>
          <w:szCs w:val="32"/>
        </w:rPr>
        <w:t>Балашихинский</w:t>
      </w:r>
      <w:proofErr w:type="spellEnd"/>
      <w:r w:rsidR="008C042F" w:rsidRPr="00C83136">
        <w:rPr>
          <w:rFonts w:ascii="Times New Roman" w:hAnsi="Times New Roman" w:cs="Times New Roman"/>
          <w:b/>
          <w:bCs/>
          <w:sz w:val="32"/>
          <w:szCs w:val="32"/>
        </w:rPr>
        <w:t xml:space="preserve"> лицей»</w:t>
      </w:r>
    </w:p>
    <w:p w14:paraId="768A01D0" w14:textId="77777777" w:rsidR="008C042F" w:rsidRDefault="008C042F" w:rsidP="00EB1BA7">
      <w:pPr>
        <w:pStyle w:val="2"/>
        <w:jc w:val="center"/>
        <w:rPr>
          <w:sz w:val="28"/>
          <w:szCs w:val="28"/>
        </w:rPr>
      </w:pPr>
    </w:p>
    <w:p w14:paraId="0F26CB43" w14:textId="77777777" w:rsidR="00D90D73" w:rsidRDefault="00D90D73" w:rsidP="008C042F">
      <w:pPr>
        <w:pStyle w:val="2"/>
        <w:jc w:val="center"/>
        <w:rPr>
          <w:sz w:val="28"/>
          <w:szCs w:val="28"/>
        </w:rPr>
      </w:pPr>
    </w:p>
    <w:p w14:paraId="4F58A08A" w14:textId="77777777" w:rsidR="00D90D73" w:rsidRDefault="00D90D73" w:rsidP="008C042F">
      <w:pPr>
        <w:pStyle w:val="2"/>
        <w:jc w:val="center"/>
        <w:rPr>
          <w:sz w:val="28"/>
          <w:szCs w:val="28"/>
        </w:rPr>
      </w:pPr>
    </w:p>
    <w:p w14:paraId="2442C1C0" w14:textId="130AEEDB" w:rsidR="00D90D73" w:rsidRDefault="00D90D73" w:rsidP="008C042F">
      <w:pPr>
        <w:pStyle w:val="2"/>
        <w:jc w:val="center"/>
        <w:rPr>
          <w:sz w:val="28"/>
          <w:szCs w:val="28"/>
        </w:rPr>
      </w:pPr>
    </w:p>
    <w:p w14:paraId="2579FD5C" w14:textId="53F975EE" w:rsidR="00D5465A" w:rsidRDefault="00D5465A" w:rsidP="008C042F">
      <w:pPr>
        <w:pStyle w:val="2"/>
        <w:jc w:val="center"/>
        <w:rPr>
          <w:sz w:val="28"/>
          <w:szCs w:val="28"/>
        </w:rPr>
      </w:pPr>
    </w:p>
    <w:p w14:paraId="242E1E8E" w14:textId="77777777" w:rsidR="00D5465A" w:rsidRDefault="00D5465A" w:rsidP="008C042F">
      <w:pPr>
        <w:pStyle w:val="2"/>
        <w:jc w:val="center"/>
        <w:rPr>
          <w:sz w:val="28"/>
          <w:szCs w:val="28"/>
        </w:rPr>
      </w:pPr>
    </w:p>
    <w:p w14:paraId="3A7C324C" w14:textId="2FCCEF87" w:rsidR="008C042F" w:rsidRDefault="00BC28C4" w:rsidP="008C042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ИССЛЕДОВАТЕЛЬСКИЙ </w:t>
      </w:r>
      <w:bookmarkStart w:id="0" w:name="_GoBack"/>
      <w:bookmarkEnd w:id="0"/>
      <w:r w:rsidR="008C042F">
        <w:rPr>
          <w:sz w:val="28"/>
          <w:szCs w:val="28"/>
        </w:rPr>
        <w:t>ПРОЕКТ</w:t>
      </w:r>
    </w:p>
    <w:p w14:paraId="0B152AB4" w14:textId="018DA82A" w:rsidR="008C042F" w:rsidRDefault="008C042F" w:rsidP="008C0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42F">
        <w:rPr>
          <w:rFonts w:ascii="Times New Roman" w:hAnsi="Times New Roman" w:cs="Times New Roman"/>
          <w:sz w:val="28"/>
          <w:szCs w:val="28"/>
        </w:rPr>
        <w:t xml:space="preserve"> </w:t>
      </w:r>
      <w:r w:rsidRPr="00C83136">
        <w:rPr>
          <w:rFonts w:ascii="Times New Roman" w:hAnsi="Times New Roman" w:cs="Times New Roman"/>
          <w:b/>
          <w:bCs/>
          <w:sz w:val="28"/>
          <w:szCs w:val="28"/>
        </w:rPr>
        <w:t>«Динамика численности населения города Балашихи»</w:t>
      </w:r>
    </w:p>
    <w:p w14:paraId="626401E2" w14:textId="77777777" w:rsidR="00D90D73" w:rsidRDefault="00D90D73" w:rsidP="008C04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46F87F" w14:textId="0D1E83F5" w:rsidR="008C042F" w:rsidRDefault="008C042F" w:rsidP="008C04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B8FA49" w14:textId="3A884F3D" w:rsidR="00C83136" w:rsidRPr="00C83136" w:rsidRDefault="007D20AF" w:rsidP="008C04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3136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037D3B" w14:textId="36CB560F" w:rsidR="008C042F" w:rsidRDefault="00D90D73" w:rsidP="00D90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D20AF">
        <w:rPr>
          <w:rFonts w:ascii="Times New Roman" w:hAnsi="Times New Roman" w:cs="Times New Roman"/>
          <w:sz w:val="28"/>
          <w:szCs w:val="28"/>
        </w:rPr>
        <w:t xml:space="preserve">        </w:t>
      </w:r>
      <w:r w:rsidR="008C042F">
        <w:rPr>
          <w:rFonts w:ascii="Times New Roman" w:hAnsi="Times New Roman" w:cs="Times New Roman"/>
          <w:sz w:val="28"/>
          <w:szCs w:val="28"/>
        </w:rPr>
        <w:t>учениц</w:t>
      </w:r>
      <w:r w:rsidR="007D20AF">
        <w:rPr>
          <w:rFonts w:ascii="Times New Roman" w:hAnsi="Times New Roman" w:cs="Times New Roman"/>
          <w:sz w:val="28"/>
          <w:szCs w:val="28"/>
        </w:rPr>
        <w:t>а</w:t>
      </w:r>
      <w:r w:rsidR="008C042F">
        <w:rPr>
          <w:rFonts w:ascii="Times New Roman" w:hAnsi="Times New Roman" w:cs="Times New Roman"/>
          <w:sz w:val="28"/>
          <w:szCs w:val="28"/>
        </w:rPr>
        <w:t xml:space="preserve"> 9 класса</w:t>
      </w:r>
      <w:r w:rsidR="005B1B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D6139" w14:textId="2F9D24F2" w:rsidR="008C042F" w:rsidRDefault="00D90D73" w:rsidP="00D90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D20A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8C042F">
        <w:rPr>
          <w:rFonts w:ascii="Times New Roman" w:hAnsi="Times New Roman" w:cs="Times New Roman"/>
          <w:sz w:val="28"/>
          <w:szCs w:val="28"/>
        </w:rPr>
        <w:t>Салимжанов</w:t>
      </w:r>
      <w:r w:rsidR="00D5465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C042F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D5465A">
        <w:rPr>
          <w:rFonts w:ascii="Times New Roman" w:hAnsi="Times New Roman" w:cs="Times New Roman"/>
          <w:sz w:val="28"/>
          <w:szCs w:val="28"/>
        </w:rPr>
        <w:t>я</w:t>
      </w:r>
      <w:r w:rsidR="008C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42F">
        <w:rPr>
          <w:rFonts w:ascii="Times New Roman" w:hAnsi="Times New Roman" w:cs="Times New Roman"/>
          <w:sz w:val="28"/>
          <w:szCs w:val="28"/>
        </w:rPr>
        <w:t>Ильдаровн</w:t>
      </w:r>
      <w:r w:rsidR="00D5465A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14:paraId="62FFDAB9" w14:textId="0C76D695" w:rsidR="008C042F" w:rsidRDefault="008C042F" w:rsidP="00D90D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E309FB" w14:textId="0FF20FBA" w:rsidR="007D20AF" w:rsidRDefault="00D90D73" w:rsidP="008C042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C042F" w:rsidRPr="008C042F">
        <w:rPr>
          <w:sz w:val="28"/>
          <w:szCs w:val="28"/>
        </w:rPr>
        <w:t xml:space="preserve">Руководитель проекта: </w:t>
      </w:r>
    </w:p>
    <w:p w14:paraId="14D11B66" w14:textId="23BE7881" w:rsidR="008C042F" w:rsidRPr="008C042F" w:rsidRDefault="007D20AF" w:rsidP="008C042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C042F" w:rsidRPr="008C042F">
        <w:rPr>
          <w:sz w:val="28"/>
          <w:szCs w:val="28"/>
        </w:rPr>
        <w:t>учитель географии</w:t>
      </w:r>
    </w:p>
    <w:p w14:paraId="634B3A03" w14:textId="1FE22732" w:rsidR="008C042F" w:rsidRDefault="00D90D73" w:rsidP="008C042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D20AF">
        <w:rPr>
          <w:sz w:val="28"/>
          <w:szCs w:val="28"/>
        </w:rPr>
        <w:t xml:space="preserve">                      </w:t>
      </w:r>
      <w:proofErr w:type="spellStart"/>
      <w:r w:rsidR="008C042F" w:rsidRPr="008C042F">
        <w:rPr>
          <w:sz w:val="28"/>
          <w:szCs w:val="28"/>
        </w:rPr>
        <w:t>Буланкина</w:t>
      </w:r>
      <w:proofErr w:type="spellEnd"/>
      <w:r w:rsidR="008C042F" w:rsidRPr="008C042F">
        <w:rPr>
          <w:sz w:val="28"/>
          <w:szCs w:val="28"/>
        </w:rPr>
        <w:t xml:space="preserve"> Елена Георгиевна</w:t>
      </w:r>
    </w:p>
    <w:p w14:paraId="3EBD5F0E" w14:textId="01F46BF7" w:rsidR="008C042F" w:rsidRDefault="008C042F" w:rsidP="008C042F">
      <w:pPr>
        <w:pStyle w:val="2"/>
        <w:jc w:val="center"/>
        <w:rPr>
          <w:sz w:val="28"/>
          <w:szCs w:val="28"/>
        </w:rPr>
      </w:pPr>
    </w:p>
    <w:p w14:paraId="18DE87F9" w14:textId="54521AE0" w:rsidR="008C042F" w:rsidRDefault="008C042F" w:rsidP="008C042F">
      <w:pPr>
        <w:pStyle w:val="2"/>
        <w:jc w:val="center"/>
        <w:rPr>
          <w:sz w:val="28"/>
          <w:szCs w:val="28"/>
        </w:rPr>
      </w:pPr>
    </w:p>
    <w:p w14:paraId="6CDDE814" w14:textId="181D25E7" w:rsidR="007D20AF" w:rsidRDefault="007D20AF" w:rsidP="008C042F">
      <w:pPr>
        <w:pStyle w:val="2"/>
        <w:jc w:val="center"/>
        <w:rPr>
          <w:sz w:val="28"/>
          <w:szCs w:val="28"/>
        </w:rPr>
      </w:pPr>
    </w:p>
    <w:p w14:paraId="3143D248" w14:textId="11E6D2F3" w:rsidR="007D20AF" w:rsidRDefault="007D20AF" w:rsidP="008C042F">
      <w:pPr>
        <w:pStyle w:val="2"/>
        <w:jc w:val="center"/>
        <w:rPr>
          <w:sz w:val="28"/>
          <w:szCs w:val="28"/>
        </w:rPr>
      </w:pPr>
    </w:p>
    <w:p w14:paraId="76D4E8A8" w14:textId="6FE420E9" w:rsidR="008C042F" w:rsidRDefault="00725FC9" w:rsidP="00725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Балаших</w:t>
      </w:r>
      <w:r w:rsidR="00D5465A">
        <w:rPr>
          <w:rFonts w:ascii="Times New Roman" w:hAnsi="Times New Roman" w:cs="Times New Roman"/>
          <w:sz w:val="28"/>
          <w:szCs w:val="28"/>
        </w:rPr>
        <w:t>а</w:t>
      </w:r>
    </w:p>
    <w:p w14:paraId="0B9CDB54" w14:textId="1B96D399" w:rsidR="00DD2E34" w:rsidRDefault="00725FC9" w:rsidP="00DD2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B137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FC5E1D9" w14:textId="76EBA667" w:rsidR="00D90D73" w:rsidRPr="00B31FE1" w:rsidRDefault="00D90D73" w:rsidP="00D90D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31F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14:paraId="495BC676" w14:textId="77777777" w:rsidR="0070146A" w:rsidRDefault="0070146A" w:rsidP="00D90D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7497AD" w14:textId="77777777" w:rsidR="0070146A" w:rsidRDefault="0070146A" w:rsidP="00D90D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B10EB5" w14:textId="44781225" w:rsidR="00D90D73" w:rsidRDefault="00D9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   ……………………………………………………………….</w:t>
      </w:r>
    </w:p>
    <w:p w14:paraId="427FFE2E" w14:textId="66398F8C" w:rsidR="007336DD" w:rsidRDefault="00D9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55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14:paraId="27C157F9" w14:textId="3A46B847" w:rsidR="00C055EF" w:rsidRDefault="00733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55EF">
        <w:rPr>
          <w:rFonts w:ascii="Times New Roman" w:hAnsi="Times New Roman" w:cs="Times New Roman"/>
          <w:sz w:val="28"/>
          <w:szCs w:val="28"/>
        </w:rPr>
        <w:t xml:space="preserve"> </w:t>
      </w:r>
      <w:r w:rsidR="00D90D73">
        <w:rPr>
          <w:rFonts w:ascii="Times New Roman" w:hAnsi="Times New Roman" w:cs="Times New Roman"/>
          <w:sz w:val="28"/>
          <w:szCs w:val="28"/>
        </w:rPr>
        <w:t>Демография……………………………………………………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C055EF">
        <w:rPr>
          <w:rFonts w:ascii="Times New Roman" w:hAnsi="Times New Roman" w:cs="Times New Roman"/>
          <w:sz w:val="28"/>
          <w:szCs w:val="28"/>
        </w:rPr>
        <w:t>.</w:t>
      </w:r>
    </w:p>
    <w:p w14:paraId="354BB769" w14:textId="72AD800A" w:rsidR="00D90D73" w:rsidRPr="00B31FE1" w:rsidRDefault="00D90D73" w:rsidP="00C055EF">
      <w:pPr>
        <w:ind w:left="567"/>
        <w:rPr>
          <w:rFonts w:ascii="Times New Roman" w:hAnsi="Times New Roman" w:cs="Times New Roman"/>
          <w:sz w:val="28"/>
          <w:szCs w:val="28"/>
        </w:rPr>
      </w:pPr>
      <w:r w:rsidRPr="00C055EF">
        <w:rPr>
          <w:rFonts w:ascii="Times New Roman" w:hAnsi="Times New Roman" w:cs="Times New Roman"/>
          <w:i/>
          <w:iCs/>
          <w:sz w:val="28"/>
          <w:szCs w:val="28"/>
        </w:rPr>
        <w:t>1.1</w:t>
      </w:r>
      <w:r w:rsidR="00C83F25" w:rsidRPr="00C055EF">
        <w:rPr>
          <w:rFonts w:ascii="Times New Roman" w:hAnsi="Times New Roman" w:cs="Times New Roman"/>
          <w:i/>
          <w:iCs/>
          <w:sz w:val="28"/>
          <w:szCs w:val="28"/>
        </w:rPr>
        <w:t xml:space="preserve"> Объект</w:t>
      </w:r>
      <w:r w:rsidR="00C055EF" w:rsidRPr="00C055EF">
        <w:rPr>
          <w:rFonts w:ascii="Times New Roman" w:hAnsi="Times New Roman" w:cs="Times New Roman"/>
          <w:i/>
          <w:iCs/>
          <w:sz w:val="28"/>
          <w:szCs w:val="28"/>
        </w:rPr>
        <w:t xml:space="preserve"> и предмет изучения демографии</w:t>
      </w:r>
      <w:r w:rsidR="00C055EF" w:rsidRPr="00B31FE1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C055EF" w:rsidRPr="00B31FE1">
        <w:rPr>
          <w:rFonts w:ascii="Times New Roman" w:hAnsi="Times New Roman" w:cs="Times New Roman"/>
          <w:sz w:val="28"/>
          <w:szCs w:val="28"/>
        </w:rPr>
        <w:t>……</w:t>
      </w:r>
      <w:r w:rsidR="00C055EF" w:rsidRPr="00C055EF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B31FE1">
        <w:rPr>
          <w:rFonts w:ascii="Times New Roman" w:hAnsi="Times New Roman" w:cs="Times New Roman"/>
          <w:sz w:val="28"/>
          <w:szCs w:val="28"/>
        </w:rPr>
        <w:t>.</w:t>
      </w:r>
    </w:p>
    <w:p w14:paraId="6F3DE565" w14:textId="561D02E1" w:rsidR="00C055EF" w:rsidRPr="00C055EF" w:rsidRDefault="00C055EF" w:rsidP="00C055EF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055EF">
        <w:rPr>
          <w:rFonts w:ascii="Times New Roman" w:hAnsi="Times New Roman" w:cs="Times New Roman"/>
          <w:i/>
          <w:iCs/>
          <w:sz w:val="28"/>
          <w:szCs w:val="28"/>
        </w:rPr>
        <w:t>1.2 Структура демографии</w:t>
      </w:r>
      <w:r w:rsidRPr="00B31FE1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B31FE1">
        <w:rPr>
          <w:rFonts w:ascii="Times New Roman" w:hAnsi="Times New Roman" w:cs="Times New Roman"/>
          <w:sz w:val="28"/>
          <w:szCs w:val="28"/>
        </w:rPr>
        <w:t>…</w:t>
      </w:r>
    </w:p>
    <w:p w14:paraId="6523F878" w14:textId="0213215E" w:rsidR="00C055EF" w:rsidRPr="00C055EF" w:rsidRDefault="00C055EF" w:rsidP="00C055EF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055EF">
        <w:rPr>
          <w:rFonts w:ascii="Times New Roman" w:hAnsi="Times New Roman" w:cs="Times New Roman"/>
          <w:i/>
          <w:iCs/>
          <w:sz w:val="28"/>
          <w:szCs w:val="28"/>
        </w:rPr>
        <w:t>1.3 Методы демографического анализа</w:t>
      </w:r>
      <w:r w:rsidRPr="00B31FE1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14:paraId="35F8EC5E" w14:textId="375D1679" w:rsidR="00C055EF" w:rsidRDefault="00C055EF" w:rsidP="00C055EF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055EF">
        <w:rPr>
          <w:rFonts w:ascii="Times New Roman" w:hAnsi="Times New Roman" w:cs="Times New Roman"/>
          <w:i/>
          <w:iCs/>
          <w:sz w:val="28"/>
          <w:szCs w:val="28"/>
        </w:rPr>
        <w:t>1.4 Роль демографии в с</w:t>
      </w:r>
      <w:r>
        <w:rPr>
          <w:rFonts w:ascii="Times New Roman" w:hAnsi="Times New Roman" w:cs="Times New Roman"/>
          <w:i/>
          <w:iCs/>
          <w:sz w:val="28"/>
          <w:szCs w:val="28"/>
        </w:rPr>
        <w:t>оциально-экономическом развитии</w:t>
      </w:r>
      <w:proofErr w:type="gramStart"/>
      <w:r w:rsidRPr="00B31FE1">
        <w:rPr>
          <w:rFonts w:ascii="Times New Roman" w:hAnsi="Times New Roman" w:cs="Times New Roman"/>
          <w:sz w:val="28"/>
          <w:szCs w:val="28"/>
        </w:rPr>
        <w:t>……</w:t>
      </w:r>
      <w:r w:rsidR="00B31F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1FE1">
        <w:rPr>
          <w:rFonts w:ascii="Times New Roman" w:hAnsi="Times New Roman" w:cs="Times New Roman"/>
          <w:sz w:val="28"/>
          <w:szCs w:val="28"/>
        </w:rPr>
        <w:t>.</w:t>
      </w:r>
    </w:p>
    <w:p w14:paraId="509B7EBB" w14:textId="48D860F9" w:rsidR="00C055EF" w:rsidRDefault="00C055EF" w:rsidP="00C055EF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1.5 Демография и другие науки</w:t>
      </w:r>
      <w:r w:rsidRPr="00B31FE1">
        <w:rPr>
          <w:rFonts w:ascii="Times New Roman" w:hAnsi="Times New Roman" w:cs="Times New Roman"/>
          <w:sz w:val="28"/>
          <w:szCs w:val="28"/>
        </w:rPr>
        <w:t>…</w:t>
      </w:r>
      <w:r w:rsidR="00B31FE1" w:rsidRPr="00B31FE1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 w:rsidR="00B31FE1" w:rsidRPr="00B31FE1">
        <w:rPr>
          <w:rFonts w:ascii="Times New Roman" w:hAnsi="Times New Roman" w:cs="Times New Roman"/>
          <w:sz w:val="28"/>
          <w:szCs w:val="28"/>
        </w:rPr>
        <w:t>……</w:t>
      </w:r>
      <w:r w:rsidR="00B31F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1FE1">
        <w:rPr>
          <w:rFonts w:ascii="Times New Roman" w:hAnsi="Times New Roman" w:cs="Times New Roman"/>
          <w:sz w:val="28"/>
          <w:szCs w:val="28"/>
        </w:rPr>
        <w:t>.</w:t>
      </w:r>
    </w:p>
    <w:p w14:paraId="5614389B" w14:textId="034907D4" w:rsidR="00C055EF" w:rsidRDefault="00C055EF" w:rsidP="00C05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Демографические пирамиды……………………………………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B31F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1FE1">
        <w:rPr>
          <w:rFonts w:ascii="Times New Roman" w:hAnsi="Times New Roman" w:cs="Times New Roman"/>
          <w:sz w:val="28"/>
          <w:szCs w:val="28"/>
        </w:rPr>
        <w:t>.</w:t>
      </w:r>
    </w:p>
    <w:p w14:paraId="2ABD87D8" w14:textId="146B36DD" w:rsidR="00C055EF" w:rsidRDefault="00C055EF" w:rsidP="00C055EF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C055EF">
        <w:rPr>
          <w:rFonts w:ascii="Times New Roman" w:hAnsi="Times New Roman" w:cs="Times New Roman"/>
          <w:i/>
          <w:iCs/>
          <w:sz w:val="28"/>
          <w:szCs w:val="28"/>
        </w:rPr>
        <w:t>.1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Возрастные структуры</w:t>
      </w:r>
      <w:r w:rsidRPr="00B31FE1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B31FE1">
        <w:rPr>
          <w:rFonts w:ascii="Times New Roman" w:hAnsi="Times New Roman" w:cs="Times New Roman"/>
          <w:sz w:val="28"/>
          <w:szCs w:val="28"/>
        </w:rPr>
        <w:t>…</w:t>
      </w:r>
    </w:p>
    <w:p w14:paraId="258FBB18" w14:textId="4FDC2079" w:rsidR="00C055EF" w:rsidRDefault="00C055EF" w:rsidP="00C055EF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2.2 Типы возрастно-половых пирамид</w:t>
      </w:r>
      <w:r w:rsidRPr="00B31FE1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Pr="00B31FE1">
        <w:rPr>
          <w:rFonts w:ascii="Times New Roman" w:hAnsi="Times New Roman" w:cs="Times New Roman"/>
          <w:sz w:val="28"/>
          <w:szCs w:val="28"/>
        </w:rPr>
        <w:t>……</w:t>
      </w:r>
      <w:r w:rsidR="00F109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09C1">
        <w:rPr>
          <w:rFonts w:ascii="Times New Roman" w:hAnsi="Times New Roman" w:cs="Times New Roman"/>
          <w:sz w:val="28"/>
          <w:szCs w:val="28"/>
        </w:rPr>
        <w:t>.</w:t>
      </w:r>
    </w:p>
    <w:p w14:paraId="6DD612C2" w14:textId="5DB13F80" w:rsidR="00C055EF" w:rsidRPr="00C055EF" w:rsidRDefault="00C055EF" w:rsidP="00C05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Изменение численности населения города Балашиха……………….</w:t>
      </w:r>
    </w:p>
    <w:p w14:paraId="68D48512" w14:textId="1489FD5C" w:rsidR="00C055EF" w:rsidRPr="00C055EF" w:rsidRDefault="00C055EF" w:rsidP="00C05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13148797" w14:textId="4E8AB91D" w:rsidR="00D90D73" w:rsidRDefault="0070146A" w:rsidP="00701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</w:t>
      </w:r>
      <w:r w:rsidR="00026E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ледовательская работа</w:t>
      </w:r>
      <w:r w:rsidR="00F379D1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gramStart"/>
      <w:r w:rsidR="00F379D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379D1">
        <w:rPr>
          <w:rFonts w:ascii="Times New Roman" w:hAnsi="Times New Roman" w:cs="Times New Roman"/>
          <w:sz w:val="28"/>
          <w:szCs w:val="28"/>
        </w:rPr>
        <w:t>.</w:t>
      </w:r>
      <w:r w:rsidR="00770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A6279" w14:textId="4D60ABDE" w:rsidR="0070146A" w:rsidRDefault="0070146A" w:rsidP="00701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10AE4D3A" w14:textId="1DF08532" w:rsidR="0070146A" w:rsidRDefault="0070146A" w:rsidP="00701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литературы……………………………………………………….</w:t>
      </w:r>
    </w:p>
    <w:p w14:paraId="2F328D95" w14:textId="77777777" w:rsidR="0070146A" w:rsidRDefault="0070146A" w:rsidP="0070146A">
      <w:pPr>
        <w:rPr>
          <w:rFonts w:ascii="Times New Roman" w:hAnsi="Times New Roman" w:cs="Times New Roman"/>
          <w:sz w:val="28"/>
          <w:szCs w:val="28"/>
        </w:rPr>
      </w:pPr>
    </w:p>
    <w:p w14:paraId="1C83F400" w14:textId="77777777" w:rsidR="00D90D73" w:rsidRDefault="00D90D73" w:rsidP="000C66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4FB052" w14:textId="77777777" w:rsidR="007336DD" w:rsidRDefault="007336DD" w:rsidP="000C66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BDFE69" w14:textId="77777777" w:rsidR="007336DD" w:rsidRDefault="007336DD" w:rsidP="000C66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382B5A" w14:textId="77777777" w:rsidR="007336DD" w:rsidRDefault="007336DD" w:rsidP="000C66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F71801" w14:textId="77777777" w:rsidR="007336DD" w:rsidRDefault="007336DD" w:rsidP="000C66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79EEC1" w14:textId="77777777" w:rsidR="007336DD" w:rsidRDefault="007336DD" w:rsidP="000C66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B07973" w14:textId="77777777" w:rsidR="007336DD" w:rsidRDefault="007336DD" w:rsidP="000C66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0C5B02" w14:textId="77777777" w:rsidR="007336DD" w:rsidRDefault="007336DD" w:rsidP="000C66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F380B0" w14:textId="77777777" w:rsidR="0070146A" w:rsidRDefault="0070146A" w:rsidP="000C66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3060AA" w14:textId="1B6B91E8" w:rsidR="000C6613" w:rsidRPr="00B31FE1" w:rsidRDefault="00DD2E34" w:rsidP="007014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FE1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08C94188" w14:textId="0DF42E5F" w:rsidR="0070146A" w:rsidRDefault="0070146A" w:rsidP="00701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Демография – </w:t>
      </w:r>
      <w:r w:rsidRPr="0070146A">
        <w:rPr>
          <w:rFonts w:ascii="Times New Roman" w:hAnsi="Times New Roman" w:cs="Times New Roman"/>
          <w:sz w:val="28"/>
          <w:szCs w:val="28"/>
        </w:rPr>
        <w:t>наука о закономерностях воспроизводства населения, о зависимости его характера от социально-экономических и природных условий, миграции, изучающая численность, территориальное размещение и состав населения, их изменения, причины и следствия этих изменений и дающая рекомендации по их улучшению.</w:t>
      </w:r>
    </w:p>
    <w:p w14:paraId="6BA3B532" w14:textId="73CC1866" w:rsidR="0070146A" w:rsidRDefault="0070146A" w:rsidP="00701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Демографические исследования служат для разработки демографической политики, планирования трудовых ресурсов и т.д.</w:t>
      </w:r>
    </w:p>
    <w:p w14:paraId="540F6466" w14:textId="1D738BBF" w:rsidR="00725FC9" w:rsidRDefault="00A11B2A" w:rsidP="00C83F25">
      <w:pPr>
        <w:jc w:val="both"/>
        <w:rPr>
          <w:rFonts w:ascii="Times New Roman" w:hAnsi="Times New Roman" w:cs="Times New Roman"/>
          <w:sz w:val="28"/>
          <w:szCs w:val="28"/>
        </w:rPr>
      </w:pPr>
      <w:r w:rsidRPr="00725FC9">
        <w:rPr>
          <w:rFonts w:ascii="Times New Roman" w:hAnsi="Times New Roman" w:cs="Times New Roman"/>
          <w:sz w:val="28"/>
          <w:szCs w:val="28"/>
        </w:rPr>
        <w:t>Цель работы: проследить динамику изменения численности населения в городе Балашиха</w:t>
      </w:r>
      <w:r w:rsidR="007014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DB9363" w14:textId="216E1CFF" w:rsidR="00407F02" w:rsidRDefault="00407F02" w:rsidP="00C83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в работе цели необходимо выполнить ряд задач:</w:t>
      </w:r>
    </w:p>
    <w:p w14:paraId="217D73B2" w14:textId="78CB09FC" w:rsidR="00B515C2" w:rsidRDefault="00B515C2" w:rsidP="00C83F2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понятием демография</w:t>
      </w:r>
    </w:p>
    <w:p w14:paraId="204AF51F" w14:textId="772C3C1C" w:rsidR="00B515C2" w:rsidRDefault="00B515C2" w:rsidP="00C83F2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демографические пирамиды</w:t>
      </w:r>
    </w:p>
    <w:p w14:paraId="770B0125" w14:textId="4F923439" w:rsidR="00B515C2" w:rsidRDefault="00B515C2" w:rsidP="00C83F2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Проследить за изменением численности г.</w:t>
      </w:r>
      <w:r w:rsidR="00296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Балашиха</w:t>
      </w:r>
    </w:p>
    <w:p w14:paraId="63D7BC9B" w14:textId="02503C6E" w:rsidR="00B515C2" w:rsidRDefault="00B515C2" w:rsidP="00C83F2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зависимость</w:t>
      </w:r>
      <w:r w:rsidR="004B0717">
        <w:rPr>
          <w:rFonts w:ascii="Times New Roman" w:hAnsi="Times New Roman" w:cs="Times New Roman"/>
          <w:sz w:val="28"/>
          <w:szCs w:val="28"/>
        </w:rPr>
        <w:t xml:space="preserve">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лицея относительно численности города Балашиха</w:t>
      </w:r>
    </w:p>
    <w:p w14:paraId="13BAF8F9" w14:textId="2E26C1D9" w:rsidR="00B515C2" w:rsidRDefault="00407F02" w:rsidP="00C83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выдвинула гипотезу, что</w:t>
      </w:r>
      <w:r w:rsidR="00B515C2">
        <w:rPr>
          <w:rFonts w:ascii="Times New Roman" w:hAnsi="Times New Roman" w:cs="Times New Roman"/>
          <w:sz w:val="28"/>
          <w:szCs w:val="28"/>
        </w:rPr>
        <w:t xml:space="preserve"> численность населения Балашихи растёт</w:t>
      </w:r>
      <w:r w:rsidR="00DD2E34">
        <w:rPr>
          <w:rFonts w:ascii="Times New Roman" w:hAnsi="Times New Roman" w:cs="Times New Roman"/>
          <w:sz w:val="28"/>
          <w:szCs w:val="28"/>
        </w:rPr>
        <w:t>.</w:t>
      </w:r>
    </w:p>
    <w:p w14:paraId="6CF2D16E" w14:textId="22204E6B" w:rsidR="00B515C2" w:rsidRPr="00B515C2" w:rsidRDefault="00D90D73" w:rsidP="00C83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проекта рассматриваются следующие вопросы:</w:t>
      </w:r>
    </w:p>
    <w:p w14:paraId="28AB2D03" w14:textId="1FC901AE" w:rsidR="00A11B2A" w:rsidRPr="00725FC9" w:rsidRDefault="00A11B2A" w:rsidP="00C83F2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FC9">
        <w:rPr>
          <w:rFonts w:ascii="Times New Roman" w:hAnsi="Times New Roman" w:cs="Times New Roman"/>
          <w:sz w:val="28"/>
          <w:szCs w:val="28"/>
        </w:rPr>
        <w:t xml:space="preserve">Демография, что это такое </w:t>
      </w:r>
    </w:p>
    <w:p w14:paraId="582E8A14" w14:textId="0453427E" w:rsidR="00A11B2A" w:rsidRDefault="00A11B2A" w:rsidP="00C83F2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FC9">
        <w:rPr>
          <w:rFonts w:ascii="Times New Roman" w:hAnsi="Times New Roman" w:cs="Times New Roman"/>
          <w:sz w:val="28"/>
          <w:szCs w:val="28"/>
        </w:rPr>
        <w:t>Демографические пирамиды</w:t>
      </w:r>
    </w:p>
    <w:p w14:paraId="092A9EB0" w14:textId="5BD67638" w:rsidR="00CB4224" w:rsidRPr="00CB4224" w:rsidRDefault="00CB4224" w:rsidP="00C83F2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224">
        <w:rPr>
          <w:rFonts w:ascii="Times New Roman" w:hAnsi="Times New Roman" w:cs="Times New Roman"/>
          <w:sz w:val="28"/>
          <w:szCs w:val="28"/>
        </w:rPr>
        <w:t>Численность населения г. Балашиха (с 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4224">
        <w:rPr>
          <w:rFonts w:ascii="Times New Roman" w:hAnsi="Times New Roman" w:cs="Times New Roman"/>
          <w:sz w:val="28"/>
          <w:szCs w:val="28"/>
        </w:rPr>
        <w:t>г по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4224">
        <w:rPr>
          <w:rFonts w:ascii="Times New Roman" w:hAnsi="Times New Roman" w:cs="Times New Roman"/>
          <w:sz w:val="28"/>
          <w:szCs w:val="28"/>
        </w:rPr>
        <w:t>г)</w:t>
      </w:r>
    </w:p>
    <w:p w14:paraId="3578726E" w14:textId="37C7DC01" w:rsidR="000E3747" w:rsidRDefault="00D90D73" w:rsidP="00C83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глава проекта - и</w:t>
      </w:r>
      <w:r w:rsidR="00CB4224">
        <w:rPr>
          <w:rFonts w:ascii="Times New Roman" w:hAnsi="Times New Roman" w:cs="Times New Roman"/>
          <w:sz w:val="28"/>
          <w:szCs w:val="28"/>
        </w:rPr>
        <w:t>сследовательская работа</w:t>
      </w:r>
      <w:r w:rsidR="007D20AF">
        <w:rPr>
          <w:rFonts w:ascii="Times New Roman" w:hAnsi="Times New Roman" w:cs="Times New Roman"/>
          <w:sz w:val="28"/>
          <w:szCs w:val="28"/>
        </w:rPr>
        <w:t>, в которой главными задачами являются:</w:t>
      </w:r>
    </w:p>
    <w:p w14:paraId="094FF2BA" w14:textId="0ED62DED" w:rsidR="007D20AF" w:rsidRDefault="007D20AF" w:rsidP="007D20A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опрос учащихся 1 корпуса средней и старшей школы;</w:t>
      </w:r>
    </w:p>
    <w:p w14:paraId="49AC96DE" w14:textId="61FBF902" w:rsidR="007D20AF" w:rsidRDefault="007D20AF" w:rsidP="007D20A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поло-возрастную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пирамиду учащихся;</w:t>
      </w:r>
    </w:p>
    <w:p w14:paraId="731FF28B" w14:textId="59E07590" w:rsidR="00D5465A" w:rsidRPr="00D5465A" w:rsidRDefault="00D5465A" w:rsidP="00D5465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долю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лицея относительно численности детей города Балашиха.</w:t>
      </w:r>
    </w:p>
    <w:p w14:paraId="00E2547D" w14:textId="2BA8AD3E" w:rsidR="007D20AF" w:rsidRPr="00D5465A" w:rsidRDefault="007D20AF" w:rsidP="00D5465A">
      <w:pPr>
        <w:jc w:val="both"/>
        <w:rPr>
          <w:rFonts w:ascii="Times New Roman" w:hAnsi="Times New Roman" w:cs="Times New Roman"/>
          <w:sz w:val="28"/>
          <w:szCs w:val="28"/>
        </w:rPr>
      </w:pPr>
      <w:r w:rsidRPr="00D546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195094" w14:textId="77777777" w:rsidR="000E3747" w:rsidRDefault="000E3747" w:rsidP="00C83F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444B0B" w14:textId="77777777" w:rsidR="000E3747" w:rsidRDefault="000E3747" w:rsidP="00D53BEE">
      <w:pPr>
        <w:rPr>
          <w:rFonts w:ascii="Times New Roman" w:hAnsi="Times New Roman" w:cs="Times New Roman"/>
          <w:sz w:val="28"/>
          <w:szCs w:val="28"/>
        </w:rPr>
      </w:pPr>
    </w:p>
    <w:p w14:paraId="32CC7580" w14:textId="77777777" w:rsidR="000E3747" w:rsidRDefault="000E3747" w:rsidP="00D53BEE">
      <w:pPr>
        <w:rPr>
          <w:rFonts w:ascii="Times New Roman" w:hAnsi="Times New Roman" w:cs="Times New Roman"/>
          <w:sz w:val="28"/>
          <w:szCs w:val="28"/>
        </w:rPr>
      </w:pPr>
    </w:p>
    <w:p w14:paraId="70631364" w14:textId="5FD6B6F1" w:rsidR="00D90D73" w:rsidRPr="00D90D73" w:rsidRDefault="00407F02" w:rsidP="000E3747">
      <w:pPr>
        <w:pStyle w:val="2"/>
      </w:pPr>
      <w:r>
        <w:lastRenderedPageBreak/>
        <w:t>Г</w:t>
      </w:r>
      <w:r w:rsidR="00D90D73">
        <w:t xml:space="preserve">лава </w:t>
      </w:r>
      <w:r w:rsidR="00D90D73">
        <w:rPr>
          <w:lang w:val="en-US"/>
        </w:rPr>
        <w:t>I</w:t>
      </w:r>
      <w:r w:rsidR="00D90D73">
        <w:t>.</w:t>
      </w:r>
    </w:p>
    <w:p w14:paraId="5E154674" w14:textId="7415119F" w:rsidR="000E3747" w:rsidRPr="000E3747" w:rsidRDefault="000E3747" w:rsidP="005A3535">
      <w:pPr>
        <w:pStyle w:val="2"/>
        <w:numPr>
          <w:ilvl w:val="0"/>
          <w:numId w:val="18"/>
        </w:numPr>
      </w:pPr>
      <w:r>
        <w:t>Демография</w:t>
      </w:r>
    </w:p>
    <w:p w14:paraId="411C6997" w14:textId="12DD82E8" w:rsidR="00D53BEE" w:rsidRDefault="00A11B2A" w:rsidP="00C83F25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3">
        <w:rPr>
          <w:rFonts w:ascii="Times New Roman" w:hAnsi="Times New Roman" w:cs="Times New Roman"/>
          <w:sz w:val="28"/>
          <w:szCs w:val="28"/>
        </w:rPr>
        <w:t xml:space="preserve">Демография всегда была одной из важнейших наук. Ещё античные мыслители и философы размышляли о том, как лучше учитывать население, планировать развитие городов и государств, справедливо распределять ресурсы и эффективно собирать налоги. </w:t>
      </w:r>
      <w:r w:rsidR="00D53BEE" w:rsidRPr="000C6613">
        <w:rPr>
          <w:rFonts w:ascii="Times New Roman" w:hAnsi="Times New Roman" w:cs="Times New Roman"/>
          <w:sz w:val="28"/>
          <w:szCs w:val="28"/>
        </w:rPr>
        <w:t xml:space="preserve">Что такое демография? </w:t>
      </w:r>
      <w:proofErr w:type="spellStart"/>
      <w:r w:rsidR="00D53BEE" w:rsidRPr="000C6613">
        <w:rPr>
          <w:rFonts w:ascii="Times New Roman" w:hAnsi="Times New Roman" w:cs="Times New Roman"/>
          <w:sz w:val="28"/>
          <w:szCs w:val="28"/>
        </w:rPr>
        <w:t>Демогра́фия</w:t>
      </w:r>
      <w:proofErr w:type="spellEnd"/>
      <w:r w:rsidR="00D53BEE" w:rsidRPr="000C6613">
        <w:rPr>
          <w:rFonts w:ascii="Times New Roman" w:hAnsi="Times New Roman" w:cs="Times New Roman"/>
          <w:sz w:val="28"/>
          <w:szCs w:val="28"/>
        </w:rPr>
        <w:t xml:space="preserve"> — </w:t>
      </w:r>
      <w:bookmarkStart w:id="1" w:name="_Hlk128937002"/>
      <w:r w:rsidR="00D53BEE" w:rsidRPr="000C6613">
        <w:rPr>
          <w:rFonts w:ascii="Times New Roman" w:hAnsi="Times New Roman" w:cs="Times New Roman"/>
          <w:sz w:val="28"/>
          <w:szCs w:val="28"/>
        </w:rPr>
        <w:t xml:space="preserve">наука о закономерностях воспроизводства населения, о зависимости его характера от социально-экономических и природных условий, миграции, изучающая численность, территориальное размещение и состав населения, их изменения, причины и следствия этих изменений и дающая рекомендации по их улучшению. </w:t>
      </w:r>
      <w:bookmarkEnd w:id="1"/>
      <w:r w:rsidR="00D53BEE" w:rsidRPr="000C6613">
        <w:rPr>
          <w:rFonts w:ascii="Times New Roman" w:hAnsi="Times New Roman" w:cs="Times New Roman"/>
          <w:sz w:val="28"/>
          <w:szCs w:val="28"/>
        </w:rPr>
        <w:t>Демографией иногда называют вид практической деятельности по сбору данных, описанию и анализу изменений в численности, составе и воспроизводстве населения.</w:t>
      </w:r>
    </w:p>
    <w:p w14:paraId="56F3B5E1" w14:textId="77777777" w:rsidR="005A3535" w:rsidRPr="000C6613" w:rsidRDefault="005A3535" w:rsidP="00D53BEE">
      <w:pPr>
        <w:rPr>
          <w:rFonts w:ascii="Times New Roman" w:hAnsi="Times New Roman" w:cs="Times New Roman"/>
          <w:sz w:val="28"/>
          <w:szCs w:val="28"/>
        </w:rPr>
      </w:pPr>
    </w:p>
    <w:p w14:paraId="692B8630" w14:textId="29E67CE8" w:rsidR="00D53BEE" w:rsidRPr="005A3535" w:rsidRDefault="00D90D73" w:rsidP="00D53BE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35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1.1 </w:t>
      </w:r>
      <w:r w:rsidR="00D53BEE" w:rsidRPr="005A35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Объект и предмет изучения демографии</w:t>
      </w:r>
      <w:r w:rsidR="000E3747" w:rsidRPr="005A35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5C7C1AB" w14:textId="77777777" w:rsidR="00D53BEE" w:rsidRPr="000E3747" w:rsidRDefault="00D53BEE" w:rsidP="00C055EF">
      <w:pPr>
        <w:jc w:val="both"/>
        <w:rPr>
          <w:rFonts w:ascii="Times New Roman" w:hAnsi="Times New Roman" w:cs="Times New Roman"/>
          <w:sz w:val="28"/>
          <w:szCs w:val="28"/>
        </w:rPr>
      </w:pPr>
      <w:r w:rsidRPr="000E3747">
        <w:rPr>
          <w:rFonts w:ascii="Times New Roman" w:hAnsi="Times New Roman" w:cs="Times New Roman"/>
          <w:sz w:val="28"/>
          <w:szCs w:val="28"/>
        </w:rPr>
        <w:t>Основные характеристики, дающие понимание о том, что изучает какая-либо наука, это объект и предмет науки. Если кратко охарактеризовать эти понятия, то объект — это область изучения данной науки, а предмет — это та сторона исследуемого объекта, которая нас интересует. Таким образом, предмет — это часть объекта. Теперь рассмотрим объект и предмет демографии.</w:t>
      </w:r>
    </w:p>
    <w:p w14:paraId="7135C45F" w14:textId="77777777" w:rsidR="00D53BEE" w:rsidRPr="000E3747" w:rsidRDefault="00D53BEE" w:rsidP="00C055EF">
      <w:pPr>
        <w:jc w:val="both"/>
        <w:rPr>
          <w:rFonts w:ascii="Times New Roman" w:hAnsi="Times New Roman" w:cs="Times New Roman"/>
          <w:sz w:val="28"/>
          <w:szCs w:val="28"/>
        </w:rPr>
      </w:pPr>
      <w:r w:rsidRPr="000E3747">
        <w:rPr>
          <w:rFonts w:ascii="Times New Roman" w:hAnsi="Times New Roman" w:cs="Times New Roman"/>
          <w:sz w:val="28"/>
          <w:szCs w:val="28"/>
        </w:rPr>
        <w:t>Объект изучения демографии – это население, проживающее на определенной территории. Данная научная дисциплина изучает все характеристики населения, такие как соотношение различных возрастных групп, соотношение полов в этих возрастных группах, семейное положение, количество детей в семье и прочее.</w:t>
      </w:r>
    </w:p>
    <w:p w14:paraId="4EAC5BFD" w14:textId="77777777" w:rsidR="00D53BEE" w:rsidRPr="000E3747" w:rsidRDefault="00D53BEE" w:rsidP="00C055EF">
      <w:pPr>
        <w:jc w:val="both"/>
        <w:rPr>
          <w:rFonts w:ascii="Times New Roman" w:hAnsi="Times New Roman" w:cs="Times New Roman"/>
          <w:sz w:val="28"/>
          <w:szCs w:val="28"/>
        </w:rPr>
      </w:pPr>
      <w:r w:rsidRPr="000E3747">
        <w:rPr>
          <w:rFonts w:ascii="Times New Roman" w:hAnsi="Times New Roman" w:cs="Times New Roman"/>
          <w:sz w:val="28"/>
          <w:szCs w:val="28"/>
        </w:rPr>
        <w:t>Предмет изучения демографии – воспроизводство населения. Демография ищет закономерности данного процесса и строит прогнозы на основании собранной и проанализированной информации. В демографических исследованиях применяется два подхода:</w:t>
      </w:r>
    </w:p>
    <w:p w14:paraId="71D4E17A" w14:textId="01E571A4" w:rsidR="00D53BEE" w:rsidRPr="000E3747" w:rsidRDefault="00D53BEE" w:rsidP="00C05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747">
        <w:rPr>
          <w:rFonts w:ascii="Times New Roman" w:hAnsi="Times New Roman" w:cs="Times New Roman"/>
          <w:sz w:val="28"/>
          <w:szCs w:val="28"/>
        </w:rPr>
        <w:t>Узкий подход. В рамках данного подхода рассматриваются только два ключевых фактора, определяющих количество населения: рождаемость и смертность.</w:t>
      </w:r>
    </w:p>
    <w:p w14:paraId="32BA098F" w14:textId="289131AF" w:rsidR="00D53BEE" w:rsidRPr="000E3747" w:rsidRDefault="00D53BEE" w:rsidP="00F64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747">
        <w:rPr>
          <w:rFonts w:ascii="Times New Roman" w:hAnsi="Times New Roman" w:cs="Times New Roman"/>
          <w:sz w:val="28"/>
          <w:szCs w:val="28"/>
        </w:rPr>
        <w:t>Широкий подход. Данный подход учитывает влияние на воспроизводство населения прочих демографических факторов, таких как миграция, семейные традиции, социальная мобильность и прочее.</w:t>
      </w:r>
    </w:p>
    <w:p w14:paraId="481FEF18" w14:textId="77777777" w:rsidR="000E3747" w:rsidRDefault="000E3747" w:rsidP="00F64B82">
      <w:pPr>
        <w:rPr>
          <w:rFonts w:ascii="Times New Roman" w:hAnsi="Times New Roman" w:cs="Times New Roman"/>
          <w:sz w:val="28"/>
          <w:szCs w:val="28"/>
        </w:rPr>
      </w:pPr>
    </w:p>
    <w:p w14:paraId="798F9A9A" w14:textId="1A92F569" w:rsidR="00F64B82" w:rsidRPr="005A3535" w:rsidRDefault="005A3535" w:rsidP="00F64B8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353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1.2 </w:t>
      </w:r>
      <w:r w:rsidR="00F64B82" w:rsidRPr="005A35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 демографии</w:t>
      </w:r>
      <w:r w:rsidR="000E3747" w:rsidRPr="005A35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52B0999" w14:textId="77777777" w:rsidR="00F64B82" w:rsidRPr="000E3747" w:rsidRDefault="00F64B82" w:rsidP="00C055EF">
      <w:pPr>
        <w:jc w:val="both"/>
        <w:rPr>
          <w:rFonts w:ascii="Times New Roman" w:hAnsi="Times New Roman" w:cs="Times New Roman"/>
          <w:sz w:val="28"/>
          <w:szCs w:val="28"/>
        </w:rPr>
      </w:pPr>
      <w:r w:rsidRPr="000E3747">
        <w:rPr>
          <w:rFonts w:ascii="Times New Roman" w:hAnsi="Times New Roman" w:cs="Times New Roman"/>
          <w:sz w:val="28"/>
          <w:szCs w:val="28"/>
        </w:rPr>
        <w:t>Современная демография – это комплексная наука, включающая три больших раздела, каждый из которых можно считать самостоятельной научной дисциплиной:</w:t>
      </w:r>
    </w:p>
    <w:p w14:paraId="5D2A558D" w14:textId="77777777" w:rsidR="00F64B82" w:rsidRPr="000E3747" w:rsidRDefault="00F64B82" w:rsidP="00C055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747">
        <w:rPr>
          <w:rFonts w:ascii="Times New Roman" w:hAnsi="Times New Roman" w:cs="Times New Roman"/>
          <w:sz w:val="28"/>
          <w:szCs w:val="28"/>
        </w:rPr>
        <w:t>Демографическая теория. В рамках данного раздела разрабатываются теоретические модели демографических процессов, выдвигаются гипотезы и проводятся эмпирические исследования, позволяющие подтвердить, уточнить или опровергнуть выдвинутые гипотезы. Демографическая теория формирует теоретический фундамент для двух других разделов.</w:t>
      </w:r>
    </w:p>
    <w:p w14:paraId="3C20DD90" w14:textId="77777777" w:rsidR="00F64B82" w:rsidRPr="000E3747" w:rsidRDefault="00F64B82" w:rsidP="00C055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747">
        <w:rPr>
          <w:rFonts w:ascii="Times New Roman" w:hAnsi="Times New Roman" w:cs="Times New Roman"/>
          <w:sz w:val="28"/>
          <w:szCs w:val="28"/>
        </w:rPr>
        <w:t>Демографическая статистика. В рамках этого раздела изучаются особенности населения в определенный период времени без анализа динамики этих особенностей. Статистика изучает такие показатели как национальность, принадлежность к определенным социальным группам, пол, возраст, семейное положение и прочее.</w:t>
      </w:r>
    </w:p>
    <w:p w14:paraId="53E0A0E6" w14:textId="77777777" w:rsidR="00F64B82" w:rsidRPr="000E3747" w:rsidRDefault="00F64B82" w:rsidP="00C055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747">
        <w:rPr>
          <w:rFonts w:ascii="Times New Roman" w:hAnsi="Times New Roman" w:cs="Times New Roman"/>
          <w:sz w:val="28"/>
          <w:szCs w:val="28"/>
        </w:rPr>
        <w:t>Демографическая динамика. В рамках данного раздела исследуются закономерности воспроизводства населения и их зависимость от таких факторов как рождаемость, смертность и различные виды миграции.</w:t>
      </w:r>
    </w:p>
    <w:p w14:paraId="11E44BF9" w14:textId="6CEE8EAB" w:rsidR="00F64B82" w:rsidRPr="000E3747" w:rsidRDefault="00F64B82" w:rsidP="00C055EF">
      <w:pPr>
        <w:jc w:val="both"/>
        <w:rPr>
          <w:rFonts w:ascii="Times New Roman" w:hAnsi="Times New Roman" w:cs="Times New Roman"/>
          <w:sz w:val="28"/>
          <w:szCs w:val="28"/>
        </w:rPr>
      </w:pPr>
      <w:r w:rsidRPr="000E3747">
        <w:rPr>
          <w:rFonts w:ascii="Times New Roman" w:hAnsi="Times New Roman" w:cs="Times New Roman"/>
          <w:sz w:val="28"/>
          <w:szCs w:val="28"/>
        </w:rPr>
        <w:t>Лучше понять, что такое демография, поможет более подробная классификация, согласно которой данная наука подразделяется на такие области как:</w:t>
      </w:r>
    </w:p>
    <w:p w14:paraId="7E433B23" w14:textId="0C9BE3DC" w:rsidR="005A3535" w:rsidRDefault="00F64B82" w:rsidP="00C055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747">
        <w:rPr>
          <w:rFonts w:ascii="Times New Roman" w:hAnsi="Times New Roman" w:cs="Times New Roman"/>
          <w:sz w:val="28"/>
          <w:szCs w:val="28"/>
        </w:rPr>
        <w:t>математическая демография (разработка математических методов для изучения, моделирования и прогнозирования демографических процессов);</w:t>
      </w:r>
    </w:p>
    <w:p w14:paraId="57747B96" w14:textId="77777777" w:rsidR="005A3535" w:rsidRPr="000E3747" w:rsidRDefault="005A3535" w:rsidP="00C055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747">
        <w:rPr>
          <w:rFonts w:ascii="Times New Roman" w:hAnsi="Times New Roman" w:cs="Times New Roman"/>
          <w:sz w:val="28"/>
          <w:szCs w:val="28"/>
        </w:rPr>
        <w:t>демографическая статистка (изучение статистических закономерностей воспроизводства населения);</w:t>
      </w:r>
    </w:p>
    <w:p w14:paraId="2AB620C8" w14:textId="77777777" w:rsidR="005A3535" w:rsidRPr="000E3747" w:rsidRDefault="005A3535" w:rsidP="00C055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747">
        <w:rPr>
          <w:rFonts w:ascii="Times New Roman" w:hAnsi="Times New Roman" w:cs="Times New Roman"/>
          <w:sz w:val="28"/>
          <w:szCs w:val="28"/>
        </w:rPr>
        <w:t>историческая демография (исследование динамики демографических процессов в истории разных народов и стран);</w:t>
      </w:r>
    </w:p>
    <w:p w14:paraId="281452BA" w14:textId="77777777" w:rsidR="005A3535" w:rsidRPr="000E3747" w:rsidRDefault="005A3535" w:rsidP="00C055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747">
        <w:rPr>
          <w:rFonts w:ascii="Times New Roman" w:hAnsi="Times New Roman" w:cs="Times New Roman"/>
          <w:sz w:val="28"/>
          <w:szCs w:val="28"/>
        </w:rPr>
        <w:t>этническая демография;</w:t>
      </w:r>
    </w:p>
    <w:p w14:paraId="2EB67AA5" w14:textId="77777777" w:rsidR="005A3535" w:rsidRPr="000E3747" w:rsidRDefault="005A3535" w:rsidP="00C055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747">
        <w:rPr>
          <w:rFonts w:ascii="Times New Roman" w:hAnsi="Times New Roman" w:cs="Times New Roman"/>
          <w:sz w:val="28"/>
          <w:szCs w:val="28"/>
        </w:rPr>
        <w:t>экономическая демография;</w:t>
      </w:r>
    </w:p>
    <w:p w14:paraId="298BD3F3" w14:textId="77777777" w:rsidR="005A3535" w:rsidRPr="000E3747" w:rsidRDefault="005A3535" w:rsidP="00C055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747">
        <w:rPr>
          <w:rFonts w:ascii="Times New Roman" w:hAnsi="Times New Roman" w:cs="Times New Roman"/>
          <w:sz w:val="28"/>
          <w:szCs w:val="28"/>
        </w:rPr>
        <w:t>политическая демография (анализ политических последствий демографических процессов);</w:t>
      </w:r>
    </w:p>
    <w:p w14:paraId="744EDA1B" w14:textId="77777777" w:rsidR="005A3535" w:rsidRPr="000E3747" w:rsidRDefault="005A3535" w:rsidP="00C055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747">
        <w:rPr>
          <w:rFonts w:ascii="Times New Roman" w:hAnsi="Times New Roman" w:cs="Times New Roman"/>
          <w:sz w:val="28"/>
          <w:szCs w:val="28"/>
        </w:rPr>
        <w:t>социологическая демография;</w:t>
      </w:r>
    </w:p>
    <w:p w14:paraId="10122CEE" w14:textId="77777777" w:rsidR="005A3535" w:rsidRPr="000E3747" w:rsidRDefault="005A3535" w:rsidP="00C055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747">
        <w:rPr>
          <w:rFonts w:ascii="Times New Roman" w:hAnsi="Times New Roman" w:cs="Times New Roman"/>
          <w:sz w:val="28"/>
          <w:szCs w:val="28"/>
        </w:rPr>
        <w:t>военная демография (роль демографических процессов в военных конфликтах);</w:t>
      </w:r>
    </w:p>
    <w:p w14:paraId="24526853" w14:textId="77777777" w:rsidR="005A3535" w:rsidRPr="000E3747" w:rsidRDefault="005A3535" w:rsidP="00C055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747">
        <w:rPr>
          <w:rFonts w:ascii="Times New Roman" w:hAnsi="Times New Roman" w:cs="Times New Roman"/>
          <w:sz w:val="28"/>
          <w:szCs w:val="28"/>
        </w:rPr>
        <w:t>региональная демография.</w:t>
      </w:r>
    </w:p>
    <w:p w14:paraId="08790508" w14:textId="77777777" w:rsidR="005A3535" w:rsidRPr="000E3747" w:rsidRDefault="005A3535" w:rsidP="00C055EF">
      <w:pPr>
        <w:jc w:val="both"/>
        <w:rPr>
          <w:rFonts w:ascii="Times New Roman" w:hAnsi="Times New Roman" w:cs="Times New Roman"/>
          <w:sz w:val="28"/>
          <w:szCs w:val="28"/>
        </w:rPr>
      </w:pPr>
      <w:r w:rsidRPr="000E3747">
        <w:rPr>
          <w:rFonts w:ascii="Times New Roman" w:hAnsi="Times New Roman" w:cs="Times New Roman"/>
          <w:sz w:val="28"/>
          <w:szCs w:val="28"/>
        </w:rPr>
        <w:t xml:space="preserve">В современном виде демография сформировалась относительно недавно, поэтому её структура сегодня является предметом дискуссии и постоянно </w:t>
      </w:r>
      <w:r w:rsidRPr="000E3747">
        <w:rPr>
          <w:rFonts w:ascii="Times New Roman" w:hAnsi="Times New Roman" w:cs="Times New Roman"/>
          <w:sz w:val="28"/>
          <w:szCs w:val="28"/>
        </w:rPr>
        <w:lastRenderedPageBreak/>
        <w:t>меняется, дополняясь новыми разделами, подходами и научными дисциплинами.</w:t>
      </w:r>
    </w:p>
    <w:p w14:paraId="25C2C552" w14:textId="77777777" w:rsidR="005A3535" w:rsidRPr="005A3535" w:rsidRDefault="005A3535" w:rsidP="005A353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35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 Методы демографического анализа.</w:t>
      </w:r>
    </w:p>
    <w:p w14:paraId="3C18A438" w14:textId="77777777" w:rsidR="005A3535" w:rsidRPr="000E3747" w:rsidRDefault="005A3535" w:rsidP="00C055EF">
      <w:pPr>
        <w:jc w:val="both"/>
        <w:rPr>
          <w:rFonts w:ascii="Times New Roman" w:hAnsi="Times New Roman" w:cs="Times New Roman"/>
          <w:sz w:val="28"/>
          <w:szCs w:val="28"/>
        </w:rPr>
      </w:pPr>
      <w:r w:rsidRPr="000E3747">
        <w:rPr>
          <w:rFonts w:ascii="Times New Roman" w:hAnsi="Times New Roman" w:cs="Times New Roman"/>
          <w:sz w:val="28"/>
          <w:szCs w:val="28"/>
        </w:rPr>
        <w:t>Методы демографического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47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0E3747">
        <w:rPr>
          <w:rFonts w:ascii="Times New Roman" w:hAnsi="Times New Roman" w:cs="Times New Roman"/>
          <w:sz w:val="28"/>
          <w:szCs w:val="28"/>
        </w:rPr>
        <w:t>приёмы и методы</w:t>
      </w:r>
      <w:proofErr w:type="gramEnd"/>
      <w:r w:rsidRPr="000E3747">
        <w:rPr>
          <w:rFonts w:ascii="Times New Roman" w:hAnsi="Times New Roman" w:cs="Times New Roman"/>
          <w:sz w:val="28"/>
          <w:szCs w:val="28"/>
        </w:rPr>
        <w:t xml:space="preserve"> используемые демографами при исследовании процессов воспроизводства населения. Существует большое количество методов, которые делятся на четыре группы:</w:t>
      </w:r>
    </w:p>
    <w:p w14:paraId="1860D27C" w14:textId="77777777" w:rsidR="005A3535" w:rsidRPr="008C042F" w:rsidRDefault="005A3535" w:rsidP="00C055E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4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Статистические методы.</w:t>
      </w:r>
      <w:r w:rsidRPr="008C042F">
        <w:rPr>
          <w:rFonts w:ascii="Times New Roman" w:hAnsi="Times New Roman" w:cs="Times New Roman"/>
          <w:sz w:val="28"/>
          <w:szCs w:val="28"/>
          <w:lang w:eastAsia="ru-RU"/>
        </w:rPr>
        <w:t> Особенность подхода заключается в том, что для сбора и анализа статистических данных не требуется исследование дополнительных факторов.</w:t>
      </w:r>
    </w:p>
    <w:p w14:paraId="5577A63A" w14:textId="77777777" w:rsidR="005A3535" w:rsidRPr="008C042F" w:rsidRDefault="005A3535" w:rsidP="00C055E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4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Математические методы.</w:t>
      </w:r>
      <w:r w:rsidRPr="008C042F">
        <w:rPr>
          <w:rFonts w:ascii="Times New Roman" w:hAnsi="Times New Roman" w:cs="Times New Roman"/>
          <w:sz w:val="28"/>
          <w:szCs w:val="28"/>
          <w:lang w:eastAsia="ru-RU"/>
        </w:rPr>
        <w:t> Данный подход подразумевает не только количественный, но и качественный анализ демографических процессов, для которого необходимы данные о дополнительных факторах.</w:t>
      </w:r>
    </w:p>
    <w:p w14:paraId="6A30EE56" w14:textId="77777777" w:rsidR="005A3535" w:rsidRPr="008C042F" w:rsidRDefault="005A3535" w:rsidP="00C055E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4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Социологические методы.</w:t>
      </w:r>
      <w:r w:rsidRPr="008C042F">
        <w:rPr>
          <w:rFonts w:ascii="Times New Roman" w:hAnsi="Times New Roman" w:cs="Times New Roman"/>
          <w:sz w:val="28"/>
          <w:szCs w:val="28"/>
          <w:lang w:eastAsia="ru-RU"/>
        </w:rPr>
        <w:t> Эти методы подразумевают сбор и анализ информации с использованием инструментов 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социологии</w:t>
      </w:r>
      <w:r w:rsidRPr="008C042F">
        <w:rPr>
          <w:rFonts w:ascii="Times New Roman" w:hAnsi="Times New Roman" w:cs="Times New Roman"/>
          <w:sz w:val="28"/>
          <w:szCs w:val="28"/>
          <w:lang w:eastAsia="ru-RU"/>
        </w:rPr>
        <w:t> (опросы, наблюдение, выборочные исследования).</w:t>
      </w:r>
    </w:p>
    <w:p w14:paraId="72344F54" w14:textId="77777777" w:rsidR="005A3535" w:rsidRPr="008C042F" w:rsidRDefault="005A3535" w:rsidP="00C055E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202122"/>
          <w:sz w:val="28"/>
          <w:szCs w:val="28"/>
          <w:lang w:eastAsia="ru-RU"/>
        </w:rPr>
      </w:pPr>
      <w:r w:rsidRPr="008C04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Демографические методы.</w:t>
      </w:r>
      <w:r w:rsidRPr="008C042F">
        <w:rPr>
          <w:rFonts w:ascii="Times New Roman" w:hAnsi="Times New Roman" w:cs="Times New Roman"/>
          <w:sz w:val="28"/>
          <w:szCs w:val="28"/>
          <w:lang w:eastAsia="ru-RU"/>
        </w:rPr>
        <w:t> В рамках данного подхода используются собственные методы демографии. К демографическим методам относятся метод потенциальной демографии, продольный и поперечный анализ.</w:t>
      </w:r>
    </w:p>
    <w:p w14:paraId="53811ECD" w14:textId="4ACE9F53" w:rsidR="005A3535" w:rsidRDefault="005A3535" w:rsidP="00C05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8A93C3" w14:textId="6B538E5B" w:rsidR="005A3535" w:rsidRPr="005A3535" w:rsidRDefault="005A3535" w:rsidP="005A3535">
      <w:pPr>
        <w:pStyle w:val="a3"/>
        <w:numPr>
          <w:ilvl w:val="1"/>
          <w:numId w:val="18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353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Роль демографии в социально-экономическом развитии</w:t>
      </w:r>
    </w:p>
    <w:p w14:paraId="28C38A68" w14:textId="1C121C0E" w:rsidR="005A3535" w:rsidRDefault="005A3535" w:rsidP="00407F02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5A353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Необходимым условием развития общества является народонаселение. Народонаселение </w:t>
      </w:r>
      <w:r w:rsidR="00407F0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-</w:t>
      </w:r>
      <w:r w:rsidRPr="005A353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это совокупность индивидов, живущих в пределах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определенных социальных общностей.</w:t>
      </w:r>
    </w:p>
    <w:p w14:paraId="0CB6B88C" w14:textId="740A1CEA" w:rsidR="005A3535" w:rsidRDefault="005A3535" w:rsidP="00407F02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Демография исследует структуру и динамику воспроизводства народонаселения:</w:t>
      </w:r>
    </w:p>
    <w:p w14:paraId="58D297B8" w14:textId="77777777" w:rsidR="005A3535" w:rsidRPr="000E3747" w:rsidRDefault="005A3535" w:rsidP="00407F0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процессы рождаемости и смертности</w:t>
      </w:r>
    </w:p>
    <w:p w14:paraId="221344EA" w14:textId="77777777" w:rsidR="005A3535" w:rsidRPr="000E3747" w:rsidRDefault="005A3535" w:rsidP="00407F0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процессы заключения браков и разводы</w:t>
      </w:r>
    </w:p>
    <w:p w14:paraId="58477B08" w14:textId="77777777" w:rsidR="005A3535" w:rsidRPr="000E3747" w:rsidRDefault="005A3535" w:rsidP="00407F0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национальный состав населения</w:t>
      </w:r>
    </w:p>
    <w:p w14:paraId="4947BA52" w14:textId="77777777" w:rsidR="005A3535" w:rsidRPr="000E3747" w:rsidRDefault="005A3535" w:rsidP="00407F0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урбанизацию</w:t>
      </w:r>
    </w:p>
    <w:p w14:paraId="5FC3C284" w14:textId="3C2E8BEF" w:rsidR="005A3535" w:rsidRDefault="005A3535" w:rsidP="00407F0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миграцию населения</w:t>
      </w:r>
    </w:p>
    <w:p w14:paraId="60BB1608" w14:textId="77777777" w:rsidR="00220996" w:rsidRDefault="00220996" w:rsidP="00407F02">
      <w:pPr>
        <w:pStyle w:val="a3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787C51B7" w14:textId="4558CCFE" w:rsidR="005A3535" w:rsidRPr="007336DD" w:rsidRDefault="007336DD" w:rsidP="00407F0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</w:pPr>
      <w:r w:rsidRPr="007336DD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 xml:space="preserve">1.5 </w:t>
      </w:r>
      <w:r w:rsidR="005A3535" w:rsidRPr="007336DD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Демография и другие науки.</w:t>
      </w:r>
    </w:p>
    <w:p w14:paraId="5457CA52" w14:textId="77777777" w:rsidR="005A3535" w:rsidRPr="00220996" w:rsidRDefault="005A3535" w:rsidP="00407F02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2099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Развитие народонаселения — закономерный процесс количественных и качественных изменений в населении, которые по мере развития человеческого общества все более усложняются. Однако демографии оказывается недостаточно для объяснения всех изменений, связанных с ним</w:t>
      </w:r>
    </w:p>
    <w:p w14:paraId="46F99AE8" w14:textId="77777777" w:rsidR="005A3535" w:rsidRPr="00220996" w:rsidRDefault="005A3535" w:rsidP="00407F02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2099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Процессу углубления знаний о народонаселении способствует тесная связь с экономической, исторической, социологической наукой, этнографией, географией населения, социальной гигиеной, правоведением. На стыке этих наук стали развиваться такие научные направления, как экономика народонаселения, социология народонаселения, генетика народонаселения и ряд других. Связь между науками, изучающими население, позволяет им, находясь в системе экономических, социологических, географических и других наук, одновременно быть частью системы научных знаний о народонаселении, имеющей общий объект исследований и основанной на единых, объединяющих их принципах познания. Сопредельные науки присущими им методами изучают законы функционирования и развития народонаселения.</w:t>
      </w:r>
    </w:p>
    <w:p w14:paraId="70B89E6E" w14:textId="77777777" w:rsidR="005A3535" w:rsidRPr="00220996" w:rsidRDefault="005A3535" w:rsidP="00407F02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2099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Демография взаимодействует с другими науками, широко используя их методологические подходы, методы, добытые ими знания. В то же время демография внутри себя разделилась на целый ряд специализированных отраслей и даже наук. Так появляется идея системы знаний о народонаселении: ядро — именно демография, предмет — воспроизводство населения, а другие входящие в эту систему науки имеют своим предметом законы и закономерности других специфических сторон и аспектов развития населения.</w:t>
      </w:r>
    </w:p>
    <w:p w14:paraId="4FD1832D" w14:textId="4B16189F" w:rsidR="00520824" w:rsidRPr="000E3747" w:rsidRDefault="00220996" w:rsidP="00220996">
      <w:pPr>
        <w:pStyle w:val="2"/>
      </w:pPr>
      <w:r>
        <w:lastRenderedPageBreak/>
        <w:t>2.</w:t>
      </w:r>
      <w:r w:rsidR="00520824" w:rsidRPr="000E3747">
        <w:t>Демографические пирамиды.</w:t>
      </w:r>
    </w:p>
    <w:p w14:paraId="5B9CC9C5" w14:textId="524B900A" w:rsidR="00520824" w:rsidRPr="000E3747" w:rsidRDefault="00520824" w:rsidP="007A5F6D">
      <w:pPr>
        <w:ind w:left="360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Возрастно-половые пирамиды — распределение населения по полу и возрасту, использующееся для характеристики половозрастного состава населения. Возрастно-половой состав населения представляет соотношение возрастно-половых групп — совокупностей людей одинакового возраста. Это основной элемент возрастной структуры населения. В зависимости от целей исследования различают возрастные группы однолетние и укрупненные: пяти- и десятилетние. Однако для оценки общих структурных сдвигов применяются и более крупные возрастные группы. Возрастно-половые пирамиды представляют собой диаграммы, около которых число людей каждого возраста (или доля их в населении) изображено горизонтальной полосой определенного масштаба. Полосы располагаются одна над другой в порядке увеличения значений возраста, в левой части диаграммы — для мужчин, в правой — для женщин. Возрастно-половые пирамиды строятся обычно по годичным или пятилетним возрастным группам, а иногда и по десятилетним группам. Однако половозрастные пирамиды, построенные по крупным возрастным группам, не раскрывают детальные особенности возрастного и полового состава населения.</w:t>
      </w:r>
    </w:p>
    <w:p w14:paraId="37E1A4D4" w14:textId="77777777" w:rsidR="00520824" w:rsidRPr="000E3747" w:rsidRDefault="00520824" w:rsidP="00520824">
      <w:pPr>
        <w:ind w:left="36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1D7459DF" w14:textId="354A4DD8" w:rsidR="00520824" w:rsidRPr="000E3747" w:rsidRDefault="007336DD" w:rsidP="00520824">
      <w:pPr>
        <w:ind w:left="36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336DD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 xml:space="preserve">2.1 </w:t>
      </w:r>
      <w:r w:rsidR="00520824" w:rsidRPr="007336DD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Возрастные структуры</w:t>
      </w:r>
      <w:r w:rsidR="00520824"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14:paraId="5D0C4AD6" w14:textId="008045FD" w:rsidR="00520824" w:rsidRPr="000E3747" w:rsidRDefault="00520824" w:rsidP="007A5F6D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 1894 шведский статистик и демограф А. Г. </w:t>
      </w:r>
      <w:proofErr w:type="spellStart"/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Сундберг</w:t>
      </w:r>
      <w:proofErr w:type="spellEnd"/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предложил выделять три типа возрастных структур населения: прогрессивный, стационарный и регрессивный.</w:t>
      </w:r>
    </w:p>
    <w:p w14:paraId="019AE562" w14:textId="77777777" w:rsidR="00520824" w:rsidRPr="000E3747" w:rsidRDefault="00520824" w:rsidP="007A5F6D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Прогрессивный тип характеризуется высокой долей детей и низкой долей старшего поколения во всём населении. В основе его формирования лежит расширенный тип воспроизводства. Возрастная пирамида имеет форму треугольника, основание которого зависит от величины рождаемости.</w:t>
      </w:r>
    </w:p>
    <w:p w14:paraId="2E5E9F51" w14:textId="77777777" w:rsidR="00520824" w:rsidRPr="000E3747" w:rsidRDefault="00520824" w:rsidP="007A5F6D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 стационарном типе, в основе которого лежит простой тип воспроизводства, возрастная пирамида имеет форму колокола с почти уравновешенной долей детских и старческих возрастных групп.</w:t>
      </w:r>
    </w:p>
    <w:p w14:paraId="43396F10" w14:textId="60D20BC4" w:rsidR="004A22A0" w:rsidRPr="000E3747" w:rsidRDefault="00520824" w:rsidP="007A5F6D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Суженный тип воспроизводства приводит к формированию регрессивного типа, возрастная пирамида которого имеет форму урны. Для него характерна сравнительно высокая доля пожилых и старых людей и низкая — детей.</w:t>
      </w:r>
    </w:p>
    <w:p w14:paraId="751A5590" w14:textId="01198A02" w:rsidR="00520824" w:rsidRDefault="00520824" w:rsidP="007A5F6D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На формирование возрастной структуры населения большое влияние оказывают войны, в результате которых происходит, во-первых, убыль </w:t>
      </w: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населения призывных возрастов, во-вторых, резкое снижение рождаемости. На региональном, а иногда и на государственном уровне большие изменения в возрастной структуре могут возникнуть в результате миграций, обычно увеличивающих число мужчин в трудоспособных возрастах. В результате действия этих причин грани возрастной пирамиды становятся неровными, на них отражаются исторические изменения в характере прироста и убыли населения. Такие нарушения надолго оставляют следы в возрастной структуре населения.</w:t>
      </w:r>
    </w:p>
    <w:p w14:paraId="4BD020EE" w14:textId="77777777" w:rsidR="007336DD" w:rsidRPr="000E3747" w:rsidRDefault="007336DD" w:rsidP="00520824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3AE26C5D" w14:textId="34357014" w:rsidR="00520824" w:rsidRPr="007336DD" w:rsidRDefault="007336DD" w:rsidP="007A5F6D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</w:pPr>
      <w:r w:rsidRPr="007336DD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 xml:space="preserve">2.2 </w:t>
      </w:r>
      <w:r w:rsidR="00520824" w:rsidRPr="007336DD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Типы возрастно-половых пирамид.</w:t>
      </w:r>
    </w:p>
    <w:p w14:paraId="2D3315AE" w14:textId="3B9ECF06" w:rsidR="00520824" w:rsidRPr="000E3747" w:rsidRDefault="007336DD" w:rsidP="007A5F6D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1.</w:t>
      </w:r>
      <w:r w:rsidR="00520824"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Возрастно-половая пирамида прогрессивного типа</w:t>
      </w:r>
    </w:p>
    <w:p w14:paraId="1BD37075" w14:textId="77777777" w:rsidR="00520824" w:rsidRPr="000E3747" w:rsidRDefault="00520824" w:rsidP="007A5F6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Высокий коэффициент рождаемости, но постепенно снижающийся.</w:t>
      </w:r>
    </w:p>
    <w:p w14:paraId="198DED7B" w14:textId="77777777" w:rsidR="00520824" w:rsidRPr="000E3747" w:rsidRDefault="00520824" w:rsidP="007A5F6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Большая доля в населении детей и соответственно растущая доля трудоспособного населения.</w:t>
      </w:r>
    </w:p>
    <w:p w14:paraId="74DC4B44" w14:textId="77777777" w:rsidR="00520824" w:rsidRPr="000E3747" w:rsidRDefault="00520824" w:rsidP="007A5F6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Низкая доля пенсионеров и людей старше трудоспособного возраста.</w:t>
      </w:r>
    </w:p>
    <w:p w14:paraId="424069C3" w14:textId="77777777" w:rsidR="00520824" w:rsidRPr="000E3747" w:rsidRDefault="00520824" w:rsidP="007A5F6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Короткая, но постепенно растущая ожидаемая продолжительность жизни.</w:t>
      </w:r>
    </w:p>
    <w:p w14:paraId="3C2633A2" w14:textId="77777777" w:rsidR="00520824" w:rsidRPr="000E3747" w:rsidRDefault="00520824" w:rsidP="007A5F6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Рост населения, но постепенно снижающийся.</w:t>
      </w:r>
    </w:p>
    <w:p w14:paraId="2097A6DE" w14:textId="77777777" w:rsidR="00520824" w:rsidRPr="000E3747" w:rsidRDefault="00520824" w:rsidP="007A5F6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XXI веке уже свойственна наименее развитым странам мира.</w:t>
      </w:r>
    </w:p>
    <w:p w14:paraId="74E96464" w14:textId="7AEA2325" w:rsidR="00520824" w:rsidRPr="000E3747" w:rsidRDefault="007336DD" w:rsidP="007A5F6D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2.</w:t>
      </w:r>
      <w:r w:rsidR="00520824"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Возрастно-половая пирамида стационарного типа</w:t>
      </w:r>
    </w:p>
    <w:p w14:paraId="38BD570D" w14:textId="77777777" w:rsidR="00520824" w:rsidRPr="000E3747" w:rsidRDefault="00520824" w:rsidP="007A5F6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Высокий коэффициент рождаемости, но постепенно снижающийся.</w:t>
      </w:r>
    </w:p>
    <w:p w14:paraId="52C157FA" w14:textId="77777777" w:rsidR="00520824" w:rsidRPr="000E3747" w:rsidRDefault="00520824" w:rsidP="007A5F6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Примерно равная или чуть большая доля в населении детей, чем доля пенсионеров и людей старше трудоспособного возраста (чаще всего за счёт всё более растущей доли трудоспособного и более молодого и многодетного иммигрантского населения).</w:t>
      </w:r>
    </w:p>
    <w:p w14:paraId="5E58EBE2" w14:textId="77777777" w:rsidR="00520824" w:rsidRPr="000E3747" w:rsidRDefault="00520824" w:rsidP="007A5F6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Относительно средняя или высокая доля пенсионеров и людей старше трудоспособного возраста.</w:t>
      </w:r>
    </w:p>
    <w:p w14:paraId="145E23AE" w14:textId="77777777" w:rsidR="00520824" w:rsidRPr="000E3747" w:rsidRDefault="00520824" w:rsidP="007A5F6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Высокая или средняя ожидаемая продолжительность жизни, но постепенно растущая.</w:t>
      </w:r>
    </w:p>
    <w:p w14:paraId="7A8B973C" w14:textId="77777777" w:rsidR="00520824" w:rsidRPr="000E3747" w:rsidRDefault="00520824" w:rsidP="007A5F6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Население остаётся стабильным или растёт (чаще всего за счёт покрывающей естественную убыль населения чистой иммиграции и более высокой рождаемости в среде иммигрантов).</w:t>
      </w:r>
    </w:p>
    <w:p w14:paraId="5835CE82" w14:textId="77777777" w:rsidR="00520824" w:rsidRPr="000E3747" w:rsidRDefault="00520824" w:rsidP="007A5F6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XXI веке уже свойственна в большей или меньшей степени большинству развивающихся и развитых стран мира.</w:t>
      </w:r>
    </w:p>
    <w:p w14:paraId="234038DB" w14:textId="2DB4944E" w:rsidR="00520824" w:rsidRPr="000E3747" w:rsidRDefault="007336DD" w:rsidP="007A5F6D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3.</w:t>
      </w:r>
      <w:r w:rsidR="00520824"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Возрастно-половая пирамида регрессивного типа</w:t>
      </w:r>
    </w:p>
    <w:p w14:paraId="71D1E50D" w14:textId="77777777" w:rsidR="00520824" w:rsidRPr="000E3747" w:rsidRDefault="00520824" w:rsidP="007A5F6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Низкий и постепенно снижающийся коэффициент рождаемости.</w:t>
      </w:r>
    </w:p>
    <w:p w14:paraId="1C4D061B" w14:textId="77777777" w:rsidR="00520824" w:rsidRPr="000E3747" w:rsidRDefault="00520824" w:rsidP="007A5F6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Низкая доля в населении детей и снижающаяся доля трудоспособного населения.</w:t>
      </w:r>
    </w:p>
    <w:p w14:paraId="51F00051" w14:textId="77777777" w:rsidR="00520824" w:rsidRPr="000E3747" w:rsidRDefault="00520824" w:rsidP="007A5F6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Большая доля людей </w:t>
      </w:r>
      <w:proofErr w:type="spellStart"/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предпенсионного</w:t>
      </w:r>
      <w:proofErr w:type="spellEnd"/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 пенсионного возраста, и постепенно всё более растущая.</w:t>
      </w:r>
    </w:p>
    <w:p w14:paraId="7F48FA57" w14:textId="77777777" w:rsidR="00520824" w:rsidRPr="000E3747" w:rsidRDefault="00520824" w:rsidP="007A5F6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Высокая или средняя ожидаемая продолжительность жизни, но постепенно растущая.</w:t>
      </w:r>
    </w:p>
    <w:p w14:paraId="2DB8D06C" w14:textId="77777777" w:rsidR="00520824" w:rsidRPr="000E3747" w:rsidRDefault="00520824" w:rsidP="007A5F6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 мере роста населения старше трудоспособного возраста, общее старение населения и рост его среднего возраста</w:t>
      </w:r>
    </w:p>
    <w:p w14:paraId="2620799B" w14:textId="77777777" w:rsidR="00520824" w:rsidRPr="000E3747" w:rsidRDefault="00520824" w:rsidP="007A5F6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Население остаётся стабильным или растёт (чаще всего за счёт покрывающей естественную убыль населения чистой иммиграции и более высокой рождаемости в среде иммигрантов), или сокращается (при низкой или уже не способной, при высокой демографической старости населения, компенсировать естественную убыль населения иммиграции и низкой или недостаточной рождаемости в среде иммигрантов)</w:t>
      </w:r>
    </w:p>
    <w:p w14:paraId="1DF2CF8D" w14:textId="3BA80585" w:rsidR="00520824" w:rsidRPr="000E3747" w:rsidRDefault="00520824" w:rsidP="007A5F6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XXI веке уже свойственна в большей или меньшей степени большинству развивающихся и развитых стран мира.</w:t>
      </w:r>
    </w:p>
    <w:p w14:paraId="16F7EFEA" w14:textId="254A4ADD" w:rsidR="00520824" w:rsidRPr="000E3747" w:rsidRDefault="00520824" w:rsidP="007A5F6D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Рассмотр</w:t>
      </w:r>
      <w:r w:rsidR="00407F0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им</w:t>
      </w: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виды демографических пирамид на примере </w:t>
      </w:r>
      <w:r w:rsidR="0049502C"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Российской Федерации в разное время.</w:t>
      </w:r>
    </w:p>
    <w:p w14:paraId="5D35833D" w14:textId="12C934D9" w:rsidR="0049502C" w:rsidRPr="000E3747" w:rsidRDefault="0049502C" w:rsidP="0049502C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noProof/>
          <w:color w:val="202122"/>
          <w:sz w:val="28"/>
          <w:szCs w:val="28"/>
          <w:lang w:eastAsia="ru-RU"/>
        </w:rPr>
        <w:drawing>
          <wp:inline distT="0" distB="0" distL="0" distR="0" wp14:anchorId="2F4EB90C" wp14:editId="7D892E7C">
            <wp:extent cx="2662555" cy="1433830"/>
            <wp:effectExtent l="0" t="0" r="4445" b="0"/>
            <wp:docPr id="5" name="Рисунок 5">
              <a:hlinkClick xmlns:a="http://schemas.openxmlformats.org/drawingml/2006/main" r:id="rId7" tooltip="&quot;Демографическая пирамида в 1927 год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 tooltip="&quot;Демографическая пирамида в 1927 год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8AA80" w14:textId="77777777" w:rsidR="0049502C" w:rsidRPr="000E3747" w:rsidRDefault="0049502C" w:rsidP="0049502C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Демографическая пирамида в 1927 году</w:t>
      </w:r>
    </w:p>
    <w:p w14:paraId="26B1ED8F" w14:textId="77777777" w:rsidR="0049502C" w:rsidRPr="000E3747" w:rsidRDefault="0049502C" w:rsidP="0049502C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</w:p>
    <w:p w14:paraId="12F3407F" w14:textId="2A120296" w:rsidR="0049502C" w:rsidRPr="000E3747" w:rsidRDefault="0049502C" w:rsidP="0049502C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noProof/>
          <w:color w:val="202122"/>
          <w:sz w:val="28"/>
          <w:szCs w:val="28"/>
          <w:lang w:eastAsia="ru-RU"/>
        </w:rPr>
        <w:drawing>
          <wp:inline distT="0" distB="0" distL="0" distR="0" wp14:anchorId="7A1DD653" wp14:editId="62852CBC">
            <wp:extent cx="2662555" cy="1741170"/>
            <wp:effectExtent l="0" t="0" r="4445" b="0"/>
            <wp:docPr id="4" name="Рисунок 4">
              <a:hlinkClick xmlns:a="http://schemas.openxmlformats.org/drawingml/2006/main" r:id="rId9" tooltip="&quot;Демографическая пирамида в 1941 год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 tooltip="&quot;Демографическая пирамида в 1941 год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E0ECC" w14:textId="77777777" w:rsidR="0049502C" w:rsidRPr="000E3747" w:rsidRDefault="0049502C" w:rsidP="0049502C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Демографическая пирамида в 1941 году</w:t>
      </w:r>
    </w:p>
    <w:p w14:paraId="658A6699" w14:textId="77777777" w:rsidR="0049502C" w:rsidRPr="000E3747" w:rsidRDefault="0049502C" w:rsidP="0049502C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</w:p>
    <w:p w14:paraId="098EE828" w14:textId="7D09971C" w:rsidR="0049502C" w:rsidRPr="000E3747" w:rsidRDefault="0049502C" w:rsidP="0049502C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noProof/>
          <w:color w:val="202122"/>
          <w:sz w:val="28"/>
          <w:szCs w:val="28"/>
          <w:lang w:eastAsia="ru-RU"/>
        </w:rPr>
        <w:lastRenderedPageBreak/>
        <w:drawing>
          <wp:inline distT="0" distB="0" distL="0" distR="0" wp14:anchorId="65B42D9A" wp14:editId="35258FC7">
            <wp:extent cx="2662555" cy="1741170"/>
            <wp:effectExtent l="0" t="0" r="4445" b="0"/>
            <wp:docPr id="3" name="Рисунок 3">
              <a:hlinkClick xmlns:a="http://schemas.openxmlformats.org/drawingml/2006/main" r:id="rId11" tooltip="&quot;Демографическая пирамида в 1946 год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1" tooltip="&quot;Демографическая пирамида в 1946 год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D0193" w14:textId="77777777" w:rsidR="0049502C" w:rsidRPr="000E3747" w:rsidRDefault="0049502C" w:rsidP="0049502C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Демографическая пирамида в 1946 году</w:t>
      </w:r>
    </w:p>
    <w:p w14:paraId="52E24356" w14:textId="77777777" w:rsidR="0049502C" w:rsidRPr="000E3747" w:rsidRDefault="0049502C" w:rsidP="0049502C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</w:p>
    <w:p w14:paraId="4D3E1967" w14:textId="74DE5943" w:rsidR="0049502C" w:rsidRPr="000E3747" w:rsidRDefault="0049502C" w:rsidP="0049502C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noProof/>
          <w:color w:val="202122"/>
          <w:sz w:val="28"/>
          <w:szCs w:val="28"/>
          <w:lang w:eastAsia="ru-RU"/>
        </w:rPr>
        <w:drawing>
          <wp:inline distT="0" distB="0" distL="0" distR="0" wp14:anchorId="4C466C19" wp14:editId="063686CF">
            <wp:extent cx="2662555" cy="1433830"/>
            <wp:effectExtent l="0" t="0" r="4445" b="0"/>
            <wp:docPr id="2" name="Рисунок 2">
              <a:hlinkClick xmlns:a="http://schemas.openxmlformats.org/drawingml/2006/main" r:id="rId13" tooltip="&quot;Демографическая пирамида в 2015 год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3" tooltip="&quot;Демографическая пирамида в 2015 год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1521E" w14:textId="77777777" w:rsidR="0049502C" w:rsidRPr="000E3747" w:rsidRDefault="0049502C" w:rsidP="0049502C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Демографическая пирамида в 2015 году</w:t>
      </w:r>
    </w:p>
    <w:p w14:paraId="12AC9E73" w14:textId="6CB5F52D" w:rsidR="0049502C" w:rsidRPr="000E3747" w:rsidRDefault="0049502C" w:rsidP="007A5F6D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Мы можем наблюдать, что в послевоенное время количество женщин и детей преобладало. К 2015 году численность мужчин и женщин среднего возраста сильно возросла, так как </w:t>
      </w:r>
      <w:r w:rsidR="00384800"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это дети, которые выросли после войн и революций.</w:t>
      </w:r>
    </w:p>
    <w:p w14:paraId="09D7191D" w14:textId="77777777" w:rsidR="00EB1BA7" w:rsidRDefault="00EB1BA7" w:rsidP="007A5F6D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28CE05B3" w14:textId="77777777" w:rsidR="00EB1BA7" w:rsidRDefault="00EB1BA7" w:rsidP="00520824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38B834A9" w14:textId="77777777" w:rsidR="00EB1BA7" w:rsidRDefault="00EB1BA7" w:rsidP="00520824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7400867B" w14:textId="77777777" w:rsidR="00EB1BA7" w:rsidRDefault="00EB1BA7" w:rsidP="00520824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0EA4607A" w14:textId="77777777" w:rsidR="00EB1BA7" w:rsidRDefault="00EB1BA7" w:rsidP="00520824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0A613E7B" w14:textId="77777777" w:rsidR="00EB1BA7" w:rsidRDefault="00EB1BA7" w:rsidP="00520824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4843166B" w14:textId="77777777" w:rsidR="00EB1BA7" w:rsidRDefault="00EB1BA7" w:rsidP="00520824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6D61492C" w14:textId="77777777" w:rsidR="00EB1BA7" w:rsidRDefault="00EB1BA7" w:rsidP="00520824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042C3639" w14:textId="77777777" w:rsidR="00EB1BA7" w:rsidRDefault="00EB1BA7" w:rsidP="00520824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4B6901B5" w14:textId="77777777" w:rsidR="00EB1BA7" w:rsidRDefault="00EB1BA7" w:rsidP="00520824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6032C962" w14:textId="77777777" w:rsidR="00EB1BA7" w:rsidRDefault="00EB1BA7" w:rsidP="00520824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39790F0F" w14:textId="77777777" w:rsidR="00725FC9" w:rsidRDefault="00725FC9" w:rsidP="00520824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26C58EA9" w14:textId="5EB42C42" w:rsidR="00384800" w:rsidRDefault="007336DD" w:rsidP="00520824">
      <w:pPr>
        <w:rPr>
          <w:rStyle w:val="20"/>
          <w:rFonts w:eastAsiaTheme="minorHAnsi"/>
        </w:rPr>
      </w:pPr>
      <w:r>
        <w:rPr>
          <w:rStyle w:val="20"/>
          <w:rFonts w:eastAsiaTheme="minorHAnsi"/>
        </w:rPr>
        <w:lastRenderedPageBreak/>
        <w:t>3.</w:t>
      </w:r>
      <w:r w:rsidR="00384800" w:rsidRPr="00EB1BA7">
        <w:rPr>
          <w:rStyle w:val="20"/>
          <w:rFonts w:eastAsiaTheme="minorHAnsi"/>
        </w:rPr>
        <w:t>Изменение численности населения города Балашиха.</w:t>
      </w:r>
    </w:p>
    <w:p w14:paraId="4112D1CB" w14:textId="4E3A9E85" w:rsidR="00C83F25" w:rsidRPr="00C83F25" w:rsidRDefault="00C83F25" w:rsidP="00520824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Style w:val="20"/>
          <w:rFonts w:eastAsiaTheme="minorHAnsi"/>
          <w:b w:val="0"/>
          <w:bCs w:val="0"/>
          <w:sz w:val="28"/>
          <w:szCs w:val="28"/>
        </w:rPr>
        <w:t xml:space="preserve">Ниже представлена таблица </w:t>
      </w:r>
      <w:r w:rsidR="007A5F6D">
        <w:rPr>
          <w:rStyle w:val="20"/>
          <w:rFonts w:eastAsiaTheme="minorHAnsi"/>
          <w:b w:val="0"/>
          <w:bCs w:val="0"/>
          <w:sz w:val="28"/>
          <w:szCs w:val="28"/>
        </w:rPr>
        <w:t>«Ч</w:t>
      </w:r>
      <w:r>
        <w:rPr>
          <w:rStyle w:val="20"/>
          <w:rFonts w:eastAsiaTheme="minorHAnsi"/>
          <w:b w:val="0"/>
          <w:bCs w:val="0"/>
          <w:sz w:val="28"/>
          <w:szCs w:val="28"/>
        </w:rPr>
        <w:t>исленност</w:t>
      </w:r>
      <w:r w:rsidR="007A5F6D">
        <w:rPr>
          <w:rStyle w:val="20"/>
          <w:rFonts w:eastAsiaTheme="minorHAnsi"/>
          <w:b w:val="0"/>
          <w:bCs w:val="0"/>
          <w:sz w:val="28"/>
          <w:szCs w:val="28"/>
        </w:rPr>
        <w:t>ь</w:t>
      </w:r>
      <w:r>
        <w:rPr>
          <w:rStyle w:val="20"/>
          <w:rFonts w:eastAsiaTheme="minorHAnsi"/>
          <w:b w:val="0"/>
          <w:bCs w:val="0"/>
          <w:sz w:val="28"/>
          <w:szCs w:val="28"/>
        </w:rPr>
        <w:t xml:space="preserve"> населения города Балашиха</w:t>
      </w:r>
      <w:r w:rsidR="007A5F6D">
        <w:rPr>
          <w:rStyle w:val="20"/>
          <w:rFonts w:eastAsiaTheme="minorHAnsi"/>
          <w:b w:val="0"/>
          <w:bCs w:val="0"/>
          <w:sz w:val="28"/>
          <w:szCs w:val="28"/>
        </w:rPr>
        <w:t xml:space="preserve"> в период с 2006 г. по 2023г</w:t>
      </w:r>
      <w:r>
        <w:rPr>
          <w:rStyle w:val="20"/>
          <w:rFonts w:eastAsiaTheme="minorHAnsi"/>
          <w:b w:val="0"/>
          <w:bCs w:val="0"/>
          <w:sz w:val="28"/>
          <w:szCs w:val="28"/>
        </w:rPr>
        <w:t>.</w:t>
      </w:r>
      <w:r w:rsidR="007A5F6D">
        <w:rPr>
          <w:rStyle w:val="20"/>
          <w:rFonts w:eastAsiaTheme="minorHAnsi"/>
          <w:b w:val="0"/>
          <w:bCs w:val="0"/>
          <w:sz w:val="28"/>
          <w:szCs w:val="28"/>
        </w:rPr>
        <w:t>»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842"/>
        <w:gridCol w:w="4673"/>
      </w:tblGrid>
      <w:tr w:rsidR="003E3B8A" w:rsidRPr="000E3747" w14:paraId="18564928" w14:textId="77777777" w:rsidTr="00B1367D">
        <w:trPr>
          <w:trHeight w:val="181"/>
        </w:trPr>
        <w:tc>
          <w:tcPr>
            <w:tcW w:w="1842" w:type="dxa"/>
          </w:tcPr>
          <w:p w14:paraId="12433EF6" w14:textId="7CED1D91" w:rsidR="003E3B8A" w:rsidRPr="000E3747" w:rsidRDefault="003E3B8A" w:rsidP="00520824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673" w:type="dxa"/>
          </w:tcPr>
          <w:p w14:paraId="38D32C46" w14:textId="5E4E8C53" w:rsidR="003E3B8A" w:rsidRPr="000E3747" w:rsidRDefault="003E3B8A" w:rsidP="00520824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Население, чел</w:t>
            </w:r>
          </w:p>
        </w:tc>
      </w:tr>
      <w:tr w:rsidR="003E3B8A" w:rsidRPr="000E3747" w14:paraId="618B7893" w14:textId="77777777" w:rsidTr="00892578">
        <w:tc>
          <w:tcPr>
            <w:tcW w:w="1842" w:type="dxa"/>
          </w:tcPr>
          <w:p w14:paraId="41414133" w14:textId="78A12F3C" w:rsidR="003E3B8A" w:rsidRPr="000E3747" w:rsidRDefault="003E3B8A" w:rsidP="00520824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673" w:type="dxa"/>
          </w:tcPr>
          <w:p w14:paraId="7F6F07CE" w14:textId="536FEB9D" w:rsidR="003E3B8A" w:rsidRPr="000E3747" w:rsidRDefault="00892578" w:rsidP="00520824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 xml:space="preserve">178 962 </w:t>
            </w:r>
          </w:p>
        </w:tc>
      </w:tr>
      <w:tr w:rsidR="003E3B8A" w:rsidRPr="000E3747" w14:paraId="75174F05" w14:textId="77777777" w:rsidTr="00892578">
        <w:tc>
          <w:tcPr>
            <w:tcW w:w="1842" w:type="dxa"/>
          </w:tcPr>
          <w:p w14:paraId="3E9D7A4A" w14:textId="79AF593D" w:rsidR="003E3B8A" w:rsidRPr="000E3747" w:rsidRDefault="003E3B8A" w:rsidP="00520824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673" w:type="dxa"/>
          </w:tcPr>
          <w:p w14:paraId="3A694F63" w14:textId="17C25A6F" w:rsidR="003E3B8A" w:rsidRPr="000E3747" w:rsidRDefault="00892578" w:rsidP="00520824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188 700</w:t>
            </w:r>
          </w:p>
        </w:tc>
      </w:tr>
      <w:tr w:rsidR="003E3B8A" w:rsidRPr="000E3747" w14:paraId="15F023D6" w14:textId="77777777" w:rsidTr="00892578">
        <w:tc>
          <w:tcPr>
            <w:tcW w:w="1842" w:type="dxa"/>
          </w:tcPr>
          <w:p w14:paraId="1A3F6CA7" w14:textId="49147A0F" w:rsidR="003E3B8A" w:rsidRPr="000E3747" w:rsidRDefault="003E3B8A" w:rsidP="00520824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673" w:type="dxa"/>
          </w:tcPr>
          <w:p w14:paraId="0E3803A2" w14:textId="30353063" w:rsidR="003E3B8A" w:rsidRPr="000E3747" w:rsidRDefault="00892578" w:rsidP="00520824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215 494</w:t>
            </w:r>
          </w:p>
        </w:tc>
      </w:tr>
      <w:tr w:rsidR="003E3B8A" w:rsidRPr="000E3747" w14:paraId="38449453" w14:textId="77777777" w:rsidTr="00892578">
        <w:tc>
          <w:tcPr>
            <w:tcW w:w="1842" w:type="dxa"/>
          </w:tcPr>
          <w:p w14:paraId="389B953F" w14:textId="7E6ACA1B" w:rsidR="003E3B8A" w:rsidRPr="000E3747" w:rsidRDefault="003E3B8A" w:rsidP="00520824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673" w:type="dxa"/>
          </w:tcPr>
          <w:p w14:paraId="43B956D2" w14:textId="54DA6368" w:rsidR="003E3B8A" w:rsidRPr="000E3747" w:rsidRDefault="00892578" w:rsidP="00520824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257 075</w:t>
            </w:r>
          </w:p>
        </w:tc>
      </w:tr>
      <w:tr w:rsidR="003E3B8A" w:rsidRPr="000E3747" w14:paraId="10025F9A" w14:textId="77777777" w:rsidTr="00892578">
        <w:tc>
          <w:tcPr>
            <w:tcW w:w="1842" w:type="dxa"/>
          </w:tcPr>
          <w:p w14:paraId="39FB0C6B" w14:textId="5F588B06" w:rsidR="003E3B8A" w:rsidRPr="000E3747" w:rsidRDefault="003E3B8A" w:rsidP="00520824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673" w:type="dxa"/>
          </w:tcPr>
          <w:p w14:paraId="6F183DA9" w14:textId="459870B8" w:rsidR="003E3B8A" w:rsidRPr="000E3747" w:rsidRDefault="00892578" w:rsidP="00520824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271 961</w:t>
            </w:r>
          </w:p>
        </w:tc>
      </w:tr>
      <w:tr w:rsidR="00892578" w:rsidRPr="000E3747" w14:paraId="47E95EE6" w14:textId="77777777" w:rsidTr="00892578">
        <w:tc>
          <w:tcPr>
            <w:tcW w:w="1842" w:type="dxa"/>
          </w:tcPr>
          <w:p w14:paraId="481E80A9" w14:textId="443DBCA1" w:rsidR="00892578" w:rsidRPr="000E3747" w:rsidRDefault="00892578" w:rsidP="00520824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673" w:type="dxa"/>
          </w:tcPr>
          <w:p w14:paraId="553AB2C7" w14:textId="642FB0B8" w:rsidR="00892578" w:rsidRPr="000E3747" w:rsidRDefault="00892578" w:rsidP="00520824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440 513</w:t>
            </w:r>
          </w:p>
        </w:tc>
      </w:tr>
      <w:tr w:rsidR="003E3B8A" w:rsidRPr="000E3747" w14:paraId="794EF41D" w14:textId="77777777" w:rsidTr="00892578">
        <w:tc>
          <w:tcPr>
            <w:tcW w:w="1842" w:type="dxa"/>
          </w:tcPr>
          <w:p w14:paraId="461A5D4E" w14:textId="45B43316" w:rsidR="003E3B8A" w:rsidRPr="000E3747" w:rsidRDefault="003E3B8A" w:rsidP="00520824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673" w:type="dxa"/>
          </w:tcPr>
          <w:p w14:paraId="7C7A4250" w14:textId="5FA5D259" w:rsidR="003E3B8A" w:rsidRPr="000E3747" w:rsidRDefault="00892578" w:rsidP="00520824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462 731</w:t>
            </w: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ab/>
            </w:r>
          </w:p>
        </w:tc>
      </w:tr>
      <w:tr w:rsidR="003E3B8A" w:rsidRPr="000E3747" w14:paraId="331A286C" w14:textId="77777777" w:rsidTr="00892578">
        <w:tc>
          <w:tcPr>
            <w:tcW w:w="1842" w:type="dxa"/>
          </w:tcPr>
          <w:p w14:paraId="3CD8F3A1" w14:textId="4B370158" w:rsidR="003E3B8A" w:rsidRPr="000E3747" w:rsidRDefault="003E3B8A" w:rsidP="00520824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673" w:type="dxa"/>
          </w:tcPr>
          <w:p w14:paraId="6A073F74" w14:textId="4CD01419" w:rsidR="003E3B8A" w:rsidRPr="000E3747" w:rsidRDefault="00892578" w:rsidP="00520824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479 987</w:t>
            </w: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ab/>
            </w:r>
          </w:p>
        </w:tc>
      </w:tr>
      <w:tr w:rsidR="00892578" w:rsidRPr="000E3747" w14:paraId="64F57364" w14:textId="77777777" w:rsidTr="00892578">
        <w:tc>
          <w:tcPr>
            <w:tcW w:w="1842" w:type="dxa"/>
          </w:tcPr>
          <w:p w14:paraId="7AAFA234" w14:textId="0E449212" w:rsidR="00892578" w:rsidRPr="000E3747" w:rsidRDefault="00892578" w:rsidP="00520824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673" w:type="dxa"/>
          </w:tcPr>
          <w:p w14:paraId="3EEEA9D0" w14:textId="651392F3" w:rsidR="00892578" w:rsidRPr="000E3747" w:rsidRDefault="00892578" w:rsidP="00520824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501 610</w:t>
            </w: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ab/>
            </w:r>
          </w:p>
        </w:tc>
      </w:tr>
      <w:tr w:rsidR="003E3B8A" w:rsidRPr="000E3747" w14:paraId="046A1C4D" w14:textId="77777777" w:rsidTr="00892578">
        <w:tc>
          <w:tcPr>
            <w:tcW w:w="1842" w:type="dxa"/>
          </w:tcPr>
          <w:p w14:paraId="213581C3" w14:textId="4E983D94" w:rsidR="003E3B8A" w:rsidRPr="000E3747" w:rsidRDefault="003E3B8A" w:rsidP="00520824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202</w:t>
            </w:r>
            <w:r w:rsidR="00892578"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3" w:type="dxa"/>
          </w:tcPr>
          <w:p w14:paraId="1CBFC80B" w14:textId="45F365FD" w:rsidR="003E3B8A" w:rsidRPr="000E3747" w:rsidRDefault="00892578" w:rsidP="00520824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0E374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518 788</w:t>
            </w:r>
          </w:p>
        </w:tc>
      </w:tr>
    </w:tbl>
    <w:p w14:paraId="503FA12B" w14:textId="354322A9" w:rsidR="003E3B8A" w:rsidRPr="000E3747" w:rsidRDefault="003E3B8A" w:rsidP="00520824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6B957EEA" w14:textId="38671524" w:rsidR="00B1367D" w:rsidRPr="000E3747" w:rsidRDefault="00B1367D" w:rsidP="00520824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noProof/>
          <w:color w:val="202122"/>
          <w:sz w:val="28"/>
          <w:szCs w:val="28"/>
          <w:lang w:eastAsia="ru-RU"/>
        </w:rPr>
        <w:drawing>
          <wp:inline distT="0" distB="0" distL="0" distR="0" wp14:anchorId="0BDD44E2" wp14:editId="0D394213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BC82131" w14:textId="77777777" w:rsidR="00C83F25" w:rsidRDefault="003D20FE" w:rsidP="007A5F6D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 2006 по 2014 года численность населения города</w:t>
      </w:r>
      <w:r w:rsidR="007336D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Балашиха</w:t>
      </w: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постепенно увеличивалась. Основной причиной </w:t>
      </w:r>
      <w:r w:rsidR="0070359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увеличения численности населения стали переезды из </w:t>
      </w:r>
      <w:r w:rsidR="007336D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г. </w:t>
      </w:r>
      <w:r w:rsidR="0070359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Москв</w:t>
      </w:r>
      <w:r w:rsidR="007336D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</w:t>
      </w:r>
      <w:r w:rsidR="0070359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Жильё в Москве дорогое и не каждый может его себе позволить, а в Балашихе довольно приемлемые цены на жильё и находится </w:t>
      </w:r>
      <w:r w:rsidR="002513F4"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город</w:t>
      </w: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всего в </w:t>
      </w:r>
      <w:r w:rsidR="00A2361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5 </w:t>
      </w: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км от Москвы.</w:t>
      </w:r>
    </w:p>
    <w:p w14:paraId="6290409B" w14:textId="311F5C1F" w:rsidR="00C83F25" w:rsidRDefault="002513F4" w:rsidP="007A5F6D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 2015 году мы можем видеть резкое повышение численности населения. Это связано с присоединением </w:t>
      </w:r>
      <w:r w:rsidR="00C83F2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г. </w:t>
      </w: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Железнодорожного.</w:t>
      </w:r>
      <w:r w:rsidRPr="000E3747">
        <w:rPr>
          <w:rFonts w:ascii="Times New Roman" w:hAnsi="Times New Roman" w:cs="Times New Roman"/>
          <w:sz w:val="28"/>
          <w:szCs w:val="28"/>
        </w:rPr>
        <w:t xml:space="preserve"> </w:t>
      </w: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25 декабря 2014 года Московская областная дума одобрила внесённый губернатором Московской области закон об объединении городов Балашиха и Железнодорожный с </w:t>
      </w: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сохранением названия Балашиха. Закон был опубликован 12 января 2015 и через 10 дней вступил в силу. И после этого население продолжа</w:t>
      </w:r>
      <w:r w:rsidR="00C83F2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ет</w:t>
      </w: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расти</w:t>
      </w:r>
      <w:r w:rsidR="00C83F2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</w:p>
    <w:p w14:paraId="1B1DE9E8" w14:textId="4EE692FC" w:rsidR="00811BF2" w:rsidRDefault="00811BF2" w:rsidP="007A5F6D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Таким образом, я подтвердила свою гипотезу, что численность населения города Балашиха растёт.</w:t>
      </w:r>
    </w:p>
    <w:p w14:paraId="30FA270E" w14:textId="6D9F5C0A" w:rsidR="003D20FE" w:rsidRDefault="002513F4" w:rsidP="007A5F6D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 2019 года численность населения превысила отметку в 500 тыс. и город стал </w:t>
      </w:r>
      <w:r w:rsidR="00B1502D"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носить звание «крупнейший». На данный момент в Балашихе проживает </w:t>
      </w:r>
      <w:bookmarkStart w:id="2" w:name="_Hlk128946948"/>
      <w:r w:rsidR="00B1502D"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518 788 </w:t>
      </w:r>
      <w:bookmarkEnd w:id="2"/>
      <w:r w:rsidR="00B1502D" w:rsidRPr="000E374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человек.</w:t>
      </w:r>
    </w:p>
    <w:p w14:paraId="159AD788" w14:textId="70186B18" w:rsidR="00F109C1" w:rsidRDefault="000B0A33" w:rsidP="007A5F6D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По данным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РосСтата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</w:t>
      </w:r>
      <w:r w:rsidR="004B071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01.01.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2023 год</w:t>
      </w:r>
      <w:r w:rsidR="004B071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соотношение мужчин и женщин и их возраст представлен ниже в возрастно-половой пирамиде </w:t>
      </w:r>
    </w:p>
    <w:p w14:paraId="49478798" w14:textId="7F0D564F" w:rsidR="00F109C1" w:rsidRDefault="00F109C1" w:rsidP="007A5F6D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2122"/>
          <w:sz w:val="28"/>
          <w:szCs w:val="28"/>
          <w:lang w:eastAsia="ru-RU"/>
        </w:rPr>
        <w:drawing>
          <wp:inline distT="0" distB="0" distL="0" distR="0" wp14:anchorId="34FCABED" wp14:editId="29F05BF5">
            <wp:extent cx="5942151" cy="3571875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78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27C74D" w14:textId="5916888B" w:rsidR="007336DD" w:rsidRDefault="000B0A33" w:rsidP="000B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данной диаграммы делаем следующие выводы:</w:t>
      </w:r>
    </w:p>
    <w:p w14:paraId="5081314F" w14:textId="77282FD2" w:rsidR="000B0A33" w:rsidRDefault="000B0A33" w:rsidP="000B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1.Мальчиков рождается больше, чем девочек.</w:t>
      </w:r>
    </w:p>
    <w:p w14:paraId="5BBF777C" w14:textId="079CAD7A" w:rsidR="000B0A33" w:rsidRDefault="000B0A33" w:rsidP="000B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 30 годам количество женщин незначительно превышает.</w:t>
      </w:r>
    </w:p>
    <w:p w14:paraId="20B7C7D6" w14:textId="69414873" w:rsidR="000B0A33" w:rsidRDefault="000B0A33" w:rsidP="000B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 возрастом количество мужчин существенно снижается в сравнении с женщинами.</w:t>
      </w:r>
    </w:p>
    <w:p w14:paraId="088550BA" w14:textId="77777777" w:rsidR="000B0A33" w:rsidRPr="000B0A33" w:rsidRDefault="000B0A33" w:rsidP="000B0A33">
      <w:pPr>
        <w:rPr>
          <w:rFonts w:ascii="Times New Roman" w:hAnsi="Times New Roman" w:cs="Times New Roman"/>
          <w:sz w:val="28"/>
          <w:szCs w:val="28"/>
        </w:rPr>
      </w:pPr>
    </w:p>
    <w:p w14:paraId="0F2B46E5" w14:textId="77777777" w:rsidR="007336DD" w:rsidRDefault="007336DD" w:rsidP="002962AD">
      <w:pPr>
        <w:pStyle w:val="2"/>
      </w:pPr>
    </w:p>
    <w:p w14:paraId="0D4C86D8" w14:textId="77777777" w:rsidR="007336DD" w:rsidRDefault="007336DD" w:rsidP="002962AD">
      <w:pPr>
        <w:pStyle w:val="2"/>
      </w:pPr>
    </w:p>
    <w:p w14:paraId="194C21E6" w14:textId="77777777" w:rsidR="00811BF2" w:rsidRDefault="00811BF2" w:rsidP="002962AD">
      <w:pPr>
        <w:pStyle w:val="2"/>
      </w:pPr>
    </w:p>
    <w:p w14:paraId="340F011D" w14:textId="7EA19E8A" w:rsidR="007336DD" w:rsidRPr="007336DD" w:rsidRDefault="007336DD" w:rsidP="002962AD">
      <w:pPr>
        <w:pStyle w:val="2"/>
      </w:pPr>
      <w:r>
        <w:lastRenderedPageBreak/>
        <w:t xml:space="preserve">Глава </w:t>
      </w:r>
      <w:r>
        <w:rPr>
          <w:lang w:val="en-US"/>
        </w:rPr>
        <w:t>II</w:t>
      </w:r>
      <w:r>
        <w:t>.</w:t>
      </w:r>
    </w:p>
    <w:p w14:paraId="266B9594" w14:textId="77777777" w:rsidR="00026E5D" w:rsidRDefault="002962AD" w:rsidP="00026E5D">
      <w:pPr>
        <w:pStyle w:val="2"/>
      </w:pPr>
      <w:r>
        <w:t>Исследовательская часть</w:t>
      </w:r>
    </w:p>
    <w:p w14:paraId="33CF18CE" w14:textId="110FBBFC" w:rsidR="007A5F6D" w:rsidRPr="00026E5D" w:rsidRDefault="00026E5D" w:rsidP="00026E5D">
      <w:pPr>
        <w:pStyle w:val="2"/>
        <w:jc w:val="both"/>
      </w:pPr>
      <w:r>
        <w:rPr>
          <w:b w:val="0"/>
          <w:bCs w:val="0"/>
          <w:sz w:val="28"/>
          <w:szCs w:val="28"/>
        </w:rPr>
        <w:t>В результате исследовательской работы я</w:t>
      </w:r>
      <w:r w:rsidR="007A5F6D">
        <w:rPr>
          <w:b w:val="0"/>
          <w:bCs w:val="0"/>
          <w:sz w:val="28"/>
          <w:szCs w:val="28"/>
        </w:rPr>
        <w:t xml:space="preserve"> провела опрос между 5-11 классами в ГАОУ МО </w:t>
      </w:r>
      <w:proofErr w:type="spellStart"/>
      <w:r w:rsidR="007A5F6D">
        <w:rPr>
          <w:b w:val="0"/>
          <w:bCs w:val="0"/>
          <w:sz w:val="28"/>
          <w:szCs w:val="28"/>
        </w:rPr>
        <w:t>Балашихинском</w:t>
      </w:r>
      <w:proofErr w:type="spellEnd"/>
      <w:r w:rsidR="007A5F6D">
        <w:rPr>
          <w:b w:val="0"/>
          <w:bCs w:val="0"/>
          <w:sz w:val="28"/>
          <w:szCs w:val="28"/>
        </w:rPr>
        <w:t xml:space="preserve"> лицее, где учащиеся указали информаци</w:t>
      </w:r>
      <w:r w:rsidR="00BC6480">
        <w:rPr>
          <w:b w:val="0"/>
          <w:bCs w:val="0"/>
          <w:sz w:val="28"/>
          <w:szCs w:val="28"/>
        </w:rPr>
        <w:t>ю</w:t>
      </w:r>
      <w:r w:rsidR="007E74D1">
        <w:rPr>
          <w:b w:val="0"/>
          <w:bCs w:val="0"/>
          <w:sz w:val="28"/>
          <w:szCs w:val="28"/>
        </w:rPr>
        <w:t xml:space="preserve"> (пол, количество детей в семье, возраст, класс). По результатам полученных данных, были составлены:</w:t>
      </w:r>
    </w:p>
    <w:p w14:paraId="619A0AD5" w14:textId="01957378" w:rsidR="007E74D1" w:rsidRPr="007A5F6D" w:rsidRDefault="007E74D1" w:rsidP="00026E5D">
      <w:pPr>
        <w:pStyle w:val="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Pr="007E74D1">
        <w:t xml:space="preserve"> </w:t>
      </w:r>
      <w:r w:rsidRPr="007E74D1">
        <w:rPr>
          <w:b w:val="0"/>
          <w:bCs w:val="0"/>
          <w:sz w:val="28"/>
          <w:szCs w:val="28"/>
        </w:rPr>
        <w:t xml:space="preserve">На данной диаграмме представлено соотношение мальчиков и девочек в ГАОУ МО </w:t>
      </w:r>
      <w:proofErr w:type="spellStart"/>
      <w:r w:rsidRPr="007E74D1">
        <w:rPr>
          <w:b w:val="0"/>
          <w:bCs w:val="0"/>
          <w:sz w:val="28"/>
          <w:szCs w:val="28"/>
        </w:rPr>
        <w:t>Балашихинском</w:t>
      </w:r>
      <w:proofErr w:type="spellEnd"/>
      <w:r w:rsidRPr="007E74D1">
        <w:rPr>
          <w:b w:val="0"/>
          <w:bCs w:val="0"/>
          <w:sz w:val="28"/>
          <w:szCs w:val="28"/>
        </w:rPr>
        <w:t xml:space="preserve"> лицее в возрасте с 10 до 18 лет (5-11 класс).</w:t>
      </w:r>
    </w:p>
    <w:p w14:paraId="0CFF5224" w14:textId="1466CA03" w:rsidR="007E74D1" w:rsidRDefault="0074704D" w:rsidP="007E74D1">
      <w:pPr>
        <w:rPr>
          <w:rFonts w:eastAsia="Times New Roman" w:cstheme="minorHAnsi"/>
          <w:color w:val="202122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30C7F1" wp14:editId="188CB6C1">
            <wp:extent cx="4296455" cy="2358118"/>
            <wp:effectExtent l="0" t="0" r="8890" b="444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CB978DB1-BA25-7478-5BFC-4833BD269B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2CD1091" w14:textId="19F9447F" w:rsidR="007E74D1" w:rsidRDefault="007E74D1" w:rsidP="00F109C1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 данной диаграмме мы видим, что количество мальчиков незначительно больше, чем девочек.</w:t>
      </w:r>
    </w:p>
    <w:p w14:paraId="0AC56FD7" w14:textId="16AD438D" w:rsidR="007E74D1" w:rsidRPr="007D20AF" w:rsidRDefault="007E74D1" w:rsidP="007D20AF">
      <w:pPr>
        <w:pStyle w:val="a3"/>
        <w:numPr>
          <w:ilvl w:val="0"/>
          <w:numId w:val="18"/>
        </w:numPr>
        <w:ind w:left="2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D20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Поло</w:t>
      </w:r>
      <w:r w:rsidR="00281DDC" w:rsidRPr="007D20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7D20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-</w:t>
      </w:r>
      <w:r w:rsidR="00281DDC" w:rsidRPr="007D20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7D20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возрастная пирамида.</w:t>
      </w:r>
    </w:p>
    <w:p w14:paraId="270F99E8" w14:textId="4CA3E146" w:rsidR="00091183" w:rsidRDefault="00091183" w:rsidP="007E74D1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2122"/>
          <w:sz w:val="28"/>
          <w:szCs w:val="28"/>
          <w:lang w:eastAsia="ru-RU"/>
        </w:rPr>
        <w:drawing>
          <wp:inline distT="0" distB="0" distL="0" distR="0" wp14:anchorId="33F2405F" wp14:editId="3BF8A377">
            <wp:extent cx="5238750" cy="31490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067" cy="3158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C875C" w14:textId="506709BE" w:rsidR="007B5AD2" w:rsidRDefault="007B5AD2" w:rsidP="00F109C1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 xml:space="preserve">Мы можем наблюдать, что количество девочек преобладает только в возрасте 12 и 14 лет. В остальном возрастном срезе преобладают мальчики. </w:t>
      </w:r>
    </w:p>
    <w:p w14:paraId="1BEDAFFE" w14:textId="1A683C88" w:rsidR="007B5AD2" w:rsidRDefault="007B5AD2" w:rsidP="00F109C1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3.</w:t>
      </w:r>
      <w:r w:rsidR="00B31FE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Доля учащихся принявших участие в опросе к общему количеству детей в городе Балашиха в возрасте от 10 до 19 лет.</w:t>
      </w:r>
    </w:p>
    <w:p w14:paraId="2BE6E9CD" w14:textId="357C14AB" w:rsidR="00B31FE1" w:rsidRDefault="00B31FE1" w:rsidP="007B5AD2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2122"/>
          <w:sz w:val="28"/>
          <w:szCs w:val="28"/>
          <w:lang w:eastAsia="ru-RU"/>
        </w:rPr>
        <w:drawing>
          <wp:inline distT="0" distB="0" distL="0" distR="0" wp14:anchorId="7308F1B4" wp14:editId="101FF80F">
            <wp:extent cx="5591175" cy="3360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502" cy="337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31A6F4" w14:textId="45828225" w:rsidR="00B31FE1" w:rsidRDefault="00B31FE1" w:rsidP="007B5AD2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3AC78DAC" w14:textId="1492DD39" w:rsidR="00B31FE1" w:rsidRDefault="00B31FE1" w:rsidP="007B5AD2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613D9019" w14:textId="11CDF85C" w:rsidR="00B31FE1" w:rsidRDefault="00B31FE1" w:rsidP="007B5AD2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25BD9CC4" w14:textId="7633DFA5" w:rsidR="00B31FE1" w:rsidRDefault="00B31FE1" w:rsidP="007B5AD2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3F17B1FB" w14:textId="0B13B989" w:rsidR="00B31FE1" w:rsidRDefault="00B31FE1" w:rsidP="007B5AD2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0EC17DF6" w14:textId="3009FAE5" w:rsidR="00B31FE1" w:rsidRDefault="00B31FE1" w:rsidP="007B5AD2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09EAE355" w14:textId="131FF9F1" w:rsidR="00B31FE1" w:rsidRDefault="00B31FE1" w:rsidP="007B5AD2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4CC43FA8" w14:textId="1FCAF736" w:rsidR="00B31FE1" w:rsidRDefault="00B31FE1" w:rsidP="007B5AD2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487A8AAA" w14:textId="20267081" w:rsidR="00B31FE1" w:rsidRDefault="00B31FE1" w:rsidP="007B5AD2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7DB6C90B" w14:textId="684BB66F" w:rsidR="00B31FE1" w:rsidRDefault="00B31FE1" w:rsidP="007B5AD2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3BA2C1E0" w14:textId="6DF48A62" w:rsidR="00B31FE1" w:rsidRDefault="00B31FE1" w:rsidP="007B5AD2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596DD3E7" w14:textId="656719F6" w:rsidR="00B31FE1" w:rsidRDefault="00B31FE1" w:rsidP="007B5AD2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3F5BD26D" w14:textId="40A47431" w:rsidR="00B31FE1" w:rsidRDefault="00B31FE1" w:rsidP="007B5AD2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62DF6FE1" w14:textId="7294AF74" w:rsidR="00B31FE1" w:rsidRDefault="00B31FE1" w:rsidP="007B5AD2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14:paraId="4D1BE455" w14:textId="34E0E847" w:rsidR="00B31FE1" w:rsidRDefault="00B31FE1" w:rsidP="00B31FE1">
      <w:pPr>
        <w:pStyle w:val="2"/>
        <w:jc w:val="center"/>
      </w:pPr>
      <w:r>
        <w:lastRenderedPageBreak/>
        <w:t>Заключение</w:t>
      </w:r>
    </w:p>
    <w:p w14:paraId="419DDEBB" w14:textId="4EBD34E8" w:rsidR="00811BF2" w:rsidRDefault="00811BF2" w:rsidP="00F10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познакомилась с понятием демография. Изучила демографические пирамиды. </w:t>
      </w:r>
    </w:p>
    <w:p w14:paraId="333BCB07" w14:textId="23AB7DA1" w:rsidR="00F109C1" w:rsidRDefault="00F109C1" w:rsidP="00F10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в результате проведённой работы можно сделать следующие выводы.</w:t>
      </w:r>
    </w:p>
    <w:p w14:paraId="04FF3D1E" w14:textId="6BEE2312" w:rsidR="00026E5D" w:rsidRDefault="00026E5D" w:rsidP="00F10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Демография всегда была одной из важнейших наук. Объект изучения </w:t>
      </w:r>
      <w:r w:rsidR="00C0167A">
        <w:rPr>
          <w:rFonts w:ascii="Times New Roman" w:hAnsi="Times New Roman" w:cs="Times New Roman"/>
          <w:sz w:val="28"/>
          <w:szCs w:val="28"/>
        </w:rPr>
        <w:t>демографии – это население, проживающее на определенной территории.</w:t>
      </w:r>
    </w:p>
    <w:p w14:paraId="71E914F7" w14:textId="69AC94C8" w:rsidR="00F109C1" w:rsidRDefault="00F109C1" w:rsidP="00F10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население</w:t>
      </w:r>
      <w:r w:rsidR="00F21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21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соотношение между однородными элементами или группами.</w:t>
      </w:r>
    </w:p>
    <w:p w14:paraId="4653B2F1" w14:textId="6CEEA8CD" w:rsidR="00F109C1" w:rsidRDefault="00F109C1" w:rsidP="00F10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структуре выделяют возрастные группы</w:t>
      </w:r>
      <w:r w:rsidR="00C01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01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совокупность людей одинакового возраста.</w:t>
      </w:r>
    </w:p>
    <w:p w14:paraId="2C0737D5" w14:textId="35FDE80E" w:rsidR="00F109C1" w:rsidRDefault="00F109C1" w:rsidP="00F10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Половая структура населения – это распределение населения на мужчин и женщин.</w:t>
      </w:r>
    </w:p>
    <w:p w14:paraId="68BC3335" w14:textId="0F9F5536" w:rsidR="00281DDC" w:rsidRDefault="00281DDC" w:rsidP="00F10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численность населения города Балашихи с 2006 года</w:t>
      </w:r>
      <w:r w:rsidR="00811BF2">
        <w:rPr>
          <w:rFonts w:ascii="Times New Roman" w:hAnsi="Times New Roman" w:cs="Times New Roman"/>
          <w:sz w:val="28"/>
          <w:szCs w:val="28"/>
        </w:rPr>
        <w:t xml:space="preserve">, мы увидели, что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  увел</w:t>
      </w:r>
      <w:r w:rsidR="00811BF2">
        <w:rPr>
          <w:rFonts w:ascii="Times New Roman" w:hAnsi="Times New Roman" w:cs="Times New Roman"/>
          <w:sz w:val="28"/>
          <w:szCs w:val="28"/>
        </w:rPr>
        <w:t>ичивалась</w:t>
      </w:r>
      <w:proofErr w:type="gramEnd"/>
      <w:r w:rsidR="00F21298">
        <w:rPr>
          <w:rFonts w:ascii="Times New Roman" w:hAnsi="Times New Roman" w:cs="Times New Roman"/>
          <w:sz w:val="28"/>
          <w:szCs w:val="28"/>
        </w:rPr>
        <w:t xml:space="preserve"> и к 2023 году составила </w:t>
      </w:r>
      <w:r w:rsidR="00F21298" w:rsidRPr="00F21298">
        <w:rPr>
          <w:rFonts w:ascii="Times New Roman" w:hAnsi="Times New Roman" w:cs="Times New Roman"/>
          <w:sz w:val="28"/>
          <w:szCs w:val="28"/>
        </w:rPr>
        <w:t>518</w:t>
      </w:r>
      <w:r w:rsidR="00F21298">
        <w:rPr>
          <w:rFonts w:ascii="Times New Roman" w:hAnsi="Times New Roman" w:cs="Times New Roman"/>
          <w:sz w:val="28"/>
          <w:szCs w:val="28"/>
        </w:rPr>
        <w:t> </w:t>
      </w:r>
      <w:r w:rsidR="00F21298" w:rsidRPr="00F21298">
        <w:rPr>
          <w:rFonts w:ascii="Times New Roman" w:hAnsi="Times New Roman" w:cs="Times New Roman"/>
          <w:sz w:val="28"/>
          <w:szCs w:val="28"/>
        </w:rPr>
        <w:t>788</w:t>
      </w:r>
      <w:r w:rsidR="00F2129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6EDB9B8" w14:textId="41F02E79" w:rsidR="00811BF2" w:rsidRPr="00F109C1" w:rsidRDefault="00811BF2" w:rsidP="00F10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Нашла </w:t>
      </w:r>
      <w:r w:rsidR="00D5465A">
        <w:rPr>
          <w:rFonts w:ascii="Times New Roman" w:hAnsi="Times New Roman" w:cs="Times New Roman"/>
          <w:sz w:val="28"/>
          <w:szCs w:val="28"/>
        </w:rPr>
        <w:t>долю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лицея отно</w:t>
      </w:r>
      <w:r w:rsidR="00F21298">
        <w:rPr>
          <w:rFonts w:ascii="Times New Roman" w:hAnsi="Times New Roman" w:cs="Times New Roman"/>
          <w:sz w:val="28"/>
          <w:szCs w:val="28"/>
        </w:rPr>
        <w:t>сительно численности детей города Балашиха.</w:t>
      </w:r>
    </w:p>
    <w:p w14:paraId="257FDA28" w14:textId="5131352C" w:rsidR="00F109C1" w:rsidRDefault="00F109C1" w:rsidP="00F109C1">
      <w:pPr>
        <w:pStyle w:val="2"/>
      </w:pPr>
    </w:p>
    <w:p w14:paraId="67D1BC6A" w14:textId="743609C5" w:rsidR="00F21298" w:rsidRDefault="00F21298" w:rsidP="00F109C1">
      <w:pPr>
        <w:pStyle w:val="2"/>
      </w:pPr>
    </w:p>
    <w:p w14:paraId="5821AD8C" w14:textId="1F0BABC1" w:rsidR="00F21298" w:rsidRDefault="00F21298" w:rsidP="00F109C1">
      <w:pPr>
        <w:pStyle w:val="2"/>
      </w:pPr>
    </w:p>
    <w:p w14:paraId="1DC8C110" w14:textId="39A35443" w:rsidR="00F21298" w:rsidRDefault="00F21298" w:rsidP="00F109C1">
      <w:pPr>
        <w:pStyle w:val="2"/>
      </w:pPr>
    </w:p>
    <w:p w14:paraId="49E452D3" w14:textId="574A433D" w:rsidR="00F21298" w:rsidRDefault="00F21298" w:rsidP="00F109C1">
      <w:pPr>
        <w:pStyle w:val="2"/>
      </w:pPr>
    </w:p>
    <w:p w14:paraId="57026C27" w14:textId="12FBEAB7" w:rsidR="00F21298" w:rsidRDefault="00F21298" w:rsidP="00F109C1">
      <w:pPr>
        <w:pStyle w:val="2"/>
      </w:pPr>
    </w:p>
    <w:p w14:paraId="65681A16" w14:textId="65BDB341" w:rsidR="00F21298" w:rsidRDefault="00F21298" w:rsidP="00F109C1">
      <w:pPr>
        <w:pStyle w:val="2"/>
      </w:pPr>
    </w:p>
    <w:p w14:paraId="3992A8B8" w14:textId="4A5F6818" w:rsidR="00F21298" w:rsidRDefault="00F21298" w:rsidP="00F109C1">
      <w:pPr>
        <w:pStyle w:val="2"/>
      </w:pPr>
    </w:p>
    <w:p w14:paraId="492944F9" w14:textId="4F47DFA5" w:rsidR="00F21298" w:rsidRDefault="00F21298" w:rsidP="00F109C1">
      <w:pPr>
        <w:pStyle w:val="2"/>
      </w:pPr>
    </w:p>
    <w:p w14:paraId="04FD45AF" w14:textId="26C16460" w:rsidR="00F21298" w:rsidRDefault="00F21298" w:rsidP="003B0A53">
      <w:pPr>
        <w:pStyle w:val="2"/>
        <w:jc w:val="center"/>
      </w:pPr>
      <w:r>
        <w:lastRenderedPageBreak/>
        <w:t>Список литературы</w:t>
      </w:r>
    </w:p>
    <w:p w14:paraId="6434815A" w14:textId="29FE1FFE" w:rsidR="00F21298" w:rsidRDefault="00F21298" w:rsidP="00C83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1.В.П.Максаковский «Географическая картина мира»</w:t>
      </w:r>
      <w:r w:rsidR="0060695A" w:rsidRPr="006069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60695A">
        <w:rPr>
          <w:rFonts w:ascii="Times New Roman" w:hAnsi="Times New Roman" w:cs="Times New Roman"/>
          <w:sz w:val="28"/>
          <w:szCs w:val="28"/>
        </w:rPr>
        <w:t>Верх.-</w:t>
      </w:r>
      <w:proofErr w:type="spellStart"/>
      <w:proofErr w:type="gramEnd"/>
      <w:r w:rsidR="0060695A">
        <w:rPr>
          <w:rFonts w:ascii="Times New Roman" w:hAnsi="Times New Roman" w:cs="Times New Roman"/>
          <w:sz w:val="28"/>
          <w:szCs w:val="28"/>
        </w:rPr>
        <w:t>Волж</w:t>
      </w:r>
      <w:proofErr w:type="spellEnd"/>
      <w:r w:rsidR="0060695A">
        <w:rPr>
          <w:rFonts w:ascii="Times New Roman" w:hAnsi="Times New Roman" w:cs="Times New Roman"/>
          <w:sz w:val="28"/>
          <w:szCs w:val="28"/>
        </w:rPr>
        <w:t>. кн. изд-во, 1996</w:t>
      </w:r>
      <w:r w:rsidR="00C83136">
        <w:rPr>
          <w:rFonts w:ascii="Times New Roman" w:hAnsi="Times New Roman" w:cs="Times New Roman"/>
          <w:sz w:val="28"/>
          <w:szCs w:val="28"/>
        </w:rPr>
        <w:t>.</w:t>
      </w:r>
    </w:p>
    <w:p w14:paraId="3A5E9419" w14:textId="151E1CEE" w:rsidR="0060695A" w:rsidRDefault="0060695A" w:rsidP="00C83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0695A">
        <w:t xml:space="preserve"> </w:t>
      </w:r>
      <w:r w:rsidRPr="0060695A">
        <w:rPr>
          <w:rFonts w:ascii="Times New Roman" w:hAnsi="Times New Roman" w:cs="Times New Roman"/>
          <w:sz w:val="28"/>
          <w:szCs w:val="28"/>
        </w:rPr>
        <w:t xml:space="preserve">Алисов, Н.В., </w:t>
      </w:r>
      <w:proofErr w:type="spellStart"/>
      <w:r w:rsidRPr="0060695A">
        <w:rPr>
          <w:rFonts w:ascii="Times New Roman" w:hAnsi="Times New Roman" w:cs="Times New Roman"/>
          <w:sz w:val="28"/>
          <w:szCs w:val="28"/>
        </w:rPr>
        <w:t>Хорев</w:t>
      </w:r>
      <w:proofErr w:type="spellEnd"/>
      <w:r w:rsidRPr="0060695A">
        <w:rPr>
          <w:rFonts w:ascii="Times New Roman" w:hAnsi="Times New Roman" w:cs="Times New Roman"/>
          <w:sz w:val="28"/>
          <w:szCs w:val="28"/>
        </w:rPr>
        <w:t xml:space="preserve">, Б.С. – Экономическая и социальная география мира (общий обзор): Учебник. – М.: </w:t>
      </w:r>
      <w:proofErr w:type="spellStart"/>
      <w:r w:rsidRPr="0060695A">
        <w:rPr>
          <w:rFonts w:ascii="Times New Roman" w:hAnsi="Times New Roman" w:cs="Times New Roman"/>
          <w:sz w:val="28"/>
          <w:szCs w:val="28"/>
        </w:rPr>
        <w:t>Гардарика</w:t>
      </w:r>
      <w:proofErr w:type="spellEnd"/>
      <w:r w:rsidRPr="0060695A">
        <w:rPr>
          <w:rFonts w:ascii="Times New Roman" w:hAnsi="Times New Roman" w:cs="Times New Roman"/>
          <w:sz w:val="28"/>
          <w:szCs w:val="28"/>
        </w:rPr>
        <w:t>, 2000.</w:t>
      </w:r>
    </w:p>
    <w:p w14:paraId="3F489F24" w14:textId="5C4DBBA0" w:rsidR="00C83136" w:rsidRDefault="00C83136" w:rsidP="00C83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3.Энциклопедия для детей. География</w:t>
      </w:r>
      <w:r w:rsidRPr="00C831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+, 1995.</w:t>
      </w:r>
    </w:p>
    <w:p w14:paraId="2D23E236" w14:textId="55A6BC75" w:rsidR="00C83136" w:rsidRDefault="00C83136" w:rsidP="00C83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83136">
        <w:t xml:space="preserve"> </w:t>
      </w:r>
      <w:hyperlink r:id="rId20" w:history="1">
        <w:r w:rsidRPr="000B62A0">
          <w:rPr>
            <w:rStyle w:val="a5"/>
            <w:rFonts w:ascii="Times New Roman" w:hAnsi="Times New Roman" w:cs="Times New Roman"/>
            <w:sz w:val="28"/>
            <w:szCs w:val="28"/>
          </w:rPr>
          <w:t>https://rosstat.gov.ru/</w:t>
        </w:r>
      </w:hyperlink>
    </w:p>
    <w:p w14:paraId="52060F2A" w14:textId="5A88B67E" w:rsidR="00C83136" w:rsidRDefault="00C83136" w:rsidP="00C83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3136">
        <w:t xml:space="preserve"> </w:t>
      </w:r>
      <w:hyperlink r:id="rId21" w:history="1">
        <w:r w:rsidRPr="000B62A0">
          <w:rPr>
            <w:rStyle w:val="a5"/>
            <w:rFonts w:ascii="Times New Roman" w:hAnsi="Times New Roman" w:cs="Times New Roman"/>
            <w:sz w:val="28"/>
            <w:szCs w:val="28"/>
          </w:rPr>
          <w:t>https://ru.zhujiworld.com/ru/308591-balashikha/</w:t>
        </w:r>
      </w:hyperlink>
    </w:p>
    <w:p w14:paraId="49CDD5F1" w14:textId="3391123D" w:rsidR="00C83136" w:rsidRDefault="00C83136" w:rsidP="00C831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83136">
        <w:t xml:space="preserve"> </w:t>
      </w:r>
      <w:hyperlink r:id="rId22" w:history="1">
        <w:r w:rsidRPr="000B62A0">
          <w:rPr>
            <w:rStyle w:val="a5"/>
            <w:rFonts w:ascii="Times New Roman" w:hAnsi="Times New Roman" w:cs="Times New Roman"/>
            <w:sz w:val="28"/>
            <w:szCs w:val="28"/>
          </w:rPr>
          <w:t>https://balashiha.ru/index</w:t>
        </w:r>
        <w:r w:rsidRPr="000B62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</w:p>
    <w:p w14:paraId="5A82AA09" w14:textId="77777777" w:rsidR="00C83136" w:rsidRPr="00C83136" w:rsidRDefault="00C83136" w:rsidP="00C831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E42FEB" w14:textId="77777777" w:rsidR="00C83136" w:rsidRPr="00C83136" w:rsidRDefault="00C83136" w:rsidP="00F21298">
      <w:pPr>
        <w:rPr>
          <w:rFonts w:ascii="Times New Roman" w:hAnsi="Times New Roman" w:cs="Times New Roman"/>
          <w:sz w:val="28"/>
          <w:szCs w:val="28"/>
        </w:rPr>
      </w:pPr>
    </w:p>
    <w:sectPr w:rsidR="00C83136" w:rsidRPr="00C83136" w:rsidSect="003B0A53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BEAE4" w14:textId="77777777" w:rsidR="00AE4AAD" w:rsidRDefault="00AE4AAD" w:rsidP="003B0A53">
      <w:pPr>
        <w:spacing w:after="0" w:line="240" w:lineRule="auto"/>
      </w:pPr>
      <w:r>
        <w:separator/>
      </w:r>
    </w:p>
  </w:endnote>
  <w:endnote w:type="continuationSeparator" w:id="0">
    <w:p w14:paraId="721047AE" w14:textId="77777777" w:rsidR="00AE4AAD" w:rsidRDefault="00AE4AAD" w:rsidP="003B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523593"/>
      <w:docPartObj>
        <w:docPartGallery w:val="Page Numbers (Bottom of Page)"/>
        <w:docPartUnique/>
      </w:docPartObj>
    </w:sdtPr>
    <w:sdtEndPr/>
    <w:sdtContent>
      <w:p w14:paraId="5698F10D" w14:textId="4BBAF3A4" w:rsidR="003B0A53" w:rsidRDefault="003B0A5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C4">
          <w:rPr>
            <w:noProof/>
          </w:rPr>
          <w:t>4</w:t>
        </w:r>
        <w:r>
          <w:fldChar w:fldCharType="end"/>
        </w:r>
      </w:p>
    </w:sdtContent>
  </w:sdt>
  <w:p w14:paraId="521DC8B8" w14:textId="77777777" w:rsidR="003B0A53" w:rsidRDefault="003B0A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2340B" w14:textId="77777777" w:rsidR="00AE4AAD" w:rsidRDefault="00AE4AAD" w:rsidP="003B0A53">
      <w:pPr>
        <w:spacing w:after="0" w:line="240" w:lineRule="auto"/>
      </w:pPr>
      <w:r>
        <w:separator/>
      </w:r>
    </w:p>
  </w:footnote>
  <w:footnote w:type="continuationSeparator" w:id="0">
    <w:p w14:paraId="549D114E" w14:textId="77777777" w:rsidR="00AE4AAD" w:rsidRDefault="00AE4AAD" w:rsidP="003B0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B01"/>
    <w:multiLevelType w:val="hybridMultilevel"/>
    <w:tmpl w:val="37EE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7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87F9B"/>
    <w:multiLevelType w:val="hybridMultilevel"/>
    <w:tmpl w:val="7EA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0EA1"/>
    <w:multiLevelType w:val="hybridMultilevel"/>
    <w:tmpl w:val="EE328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24554"/>
    <w:multiLevelType w:val="hybridMultilevel"/>
    <w:tmpl w:val="E31E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C3E4A"/>
    <w:multiLevelType w:val="hybridMultilevel"/>
    <w:tmpl w:val="DE06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034F"/>
    <w:multiLevelType w:val="hybridMultilevel"/>
    <w:tmpl w:val="492C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63B"/>
    <w:multiLevelType w:val="hybridMultilevel"/>
    <w:tmpl w:val="C82C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C7285"/>
    <w:multiLevelType w:val="hybridMultilevel"/>
    <w:tmpl w:val="602E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B0154"/>
    <w:multiLevelType w:val="hybridMultilevel"/>
    <w:tmpl w:val="C478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D028B"/>
    <w:multiLevelType w:val="hybridMultilevel"/>
    <w:tmpl w:val="6986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80576"/>
    <w:multiLevelType w:val="hybridMultilevel"/>
    <w:tmpl w:val="6E4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00324"/>
    <w:multiLevelType w:val="multilevel"/>
    <w:tmpl w:val="74A2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F67B58"/>
    <w:multiLevelType w:val="hybridMultilevel"/>
    <w:tmpl w:val="551E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E5DE6"/>
    <w:multiLevelType w:val="multilevel"/>
    <w:tmpl w:val="0552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A1ADD"/>
    <w:multiLevelType w:val="hybridMultilevel"/>
    <w:tmpl w:val="A900D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55044"/>
    <w:multiLevelType w:val="hybridMultilevel"/>
    <w:tmpl w:val="A44C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150F8"/>
    <w:multiLevelType w:val="multilevel"/>
    <w:tmpl w:val="FF109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9BF02E0"/>
    <w:multiLevelType w:val="hybridMultilevel"/>
    <w:tmpl w:val="6FB00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166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C267B9"/>
    <w:multiLevelType w:val="hybridMultilevel"/>
    <w:tmpl w:val="E6643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1215E"/>
    <w:multiLevelType w:val="hybridMultilevel"/>
    <w:tmpl w:val="63C0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A3E52"/>
    <w:multiLevelType w:val="hybridMultilevel"/>
    <w:tmpl w:val="1BC826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12"/>
  </w:num>
  <w:num w:numId="5">
    <w:abstractNumId w:val="10"/>
  </w:num>
  <w:num w:numId="6">
    <w:abstractNumId w:val="13"/>
  </w:num>
  <w:num w:numId="7">
    <w:abstractNumId w:val="21"/>
  </w:num>
  <w:num w:numId="8">
    <w:abstractNumId w:val="3"/>
  </w:num>
  <w:num w:numId="9">
    <w:abstractNumId w:val="0"/>
  </w:num>
  <w:num w:numId="10">
    <w:abstractNumId w:val="8"/>
  </w:num>
  <w:num w:numId="11">
    <w:abstractNumId w:val="11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9"/>
  </w:num>
  <w:num w:numId="17">
    <w:abstractNumId w:val="1"/>
  </w:num>
  <w:num w:numId="18">
    <w:abstractNumId w:val="17"/>
  </w:num>
  <w:num w:numId="19">
    <w:abstractNumId w:val="4"/>
  </w:num>
  <w:num w:numId="20">
    <w:abstractNumId w:val="6"/>
  </w:num>
  <w:num w:numId="21">
    <w:abstractNumId w:val="16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2A"/>
    <w:rsid w:val="00026E5D"/>
    <w:rsid w:val="00091183"/>
    <w:rsid w:val="00095B65"/>
    <w:rsid w:val="000B0A33"/>
    <w:rsid w:val="000C6613"/>
    <w:rsid w:val="000E3747"/>
    <w:rsid w:val="00113873"/>
    <w:rsid w:val="00153249"/>
    <w:rsid w:val="00220996"/>
    <w:rsid w:val="002232F1"/>
    <w:rsid w:val="002513F4"/>
    <w:rsid w:val="00281DDC"/>
    <w:rsid w:val="002962AD"/>
    <w:rsid w:val="002A4B60"/>
    <w:rsid w:val="00384800"/>
    <w:rsid w:val="003B0A53"/>
    <w:rsid w:val="003D20FE"/>
    <w:rsid w:val="003E3B8A"/>
    <w:rsid w:val="00407F02"/>
    <w:rsid w:val="00415B81"/>
    <w:rsid w:val="004239F5"/>
    <w:rsid w:val="0049502C"/>
    <w:rsid w:val="004A1ACA"/>
    <w:rsid w:val="004A22A0"/>
    <w:rsid w:val="004B0717"/>
    <w:rsid w:val="004F5F1B"/>
    <w:rsid w:val="00520824"/>
    <w:rsid w:val="005A3535"/>
    <w:rsid w:val="005B1B1C"/>
    <w:rsid w:val="0060695A"/>
    <w:rsid w:val="0070146A"/>
    <w:rsid w:val="00703595"/>
    <w:rsid w:val="00725FC9"/>
    <w:rsid w:val="007336DD"/>
    <w:rsid w:val="0074704D"/>
    <w:rsid w:val="00770DD5"/>
    <w:rsid w:val="007A5F6D"/>
    <w:rsid w:val="007B5AD2"/>
    <w:rsid w:val="007D20AF"/>
    <w:rsid w:val="007E74D1"/>
    <w:rsid w:val="00811BF2"/>
    <w:rsid w:val="00892578"/>
    <w:rsid w:val="008C042F"/>
    <w:rsid w:val="00A11B2A"/>
    <w:rsid w:val="00A23614"/>
    <w:rsid w:val="00A44886"/>
    <w:rsid w:val="00AA6AD9"/>
    <w:rsid w:val="00AC132C"/>
    <w:rsid w:val="00AE4AAD"/>
    <w:rsid w:val="00B1367D"/>
    <w:rsid w:val="00B1502D"/>
    <w:rsid w:val="00B31FE1"/>
    <w:rsid w:val="00B515C2"/>
    <w:rsid w:val="00B87E87"/>
    <w:rsid w:val="00BC28C4"/>
    <w:rsid w:val="00BC6480"/>
    <w:rsid w:val="00C0167A"/>
    <w:rsid w:val="00C055EF"/>
    <w:rsid w:val="00C378F0"/>
    <w:rsid w:val="00C83136"/>
    <w:rsid w:val="00C83F25"/>
    <w:rsid w:val="00CB4224"/>
    <w:rsid w:val="00D53BEE"/>
    <w:rsid w:val="00D5465A"/>
    <w:rsid w:val="00D90D73"/>
    <w:rsid w:val="00DA1871"/>
    <w:rsid w:val="00DA2028"/>
    <w:rsid w:val="00DB137B"/>
    <w:rsid w:val="00DD2E34"/>
    <w:rsid w:val="00E574F2"/>
    <w:rsid w:val="00EA5A0D"/>
    <w:rsid w:val="00EB1BA7"/>
    <w:rsid w:val="00F109C1"/>
    <w:rsid w:val="00F21298"/>
    <w:rsid w:val="00F379D1"/>
    <w:rsid w:val="00F6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FE608"/>
  <w15:chartTrackingRefBased/>
  <w15:docId w15:val="{E300763D-C863-4DD8-9ED1-FD8AECF7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0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82"/>
    <w:pPr>
      <w:ind w:left="720"/>
      <w:contextualSpacing/>
    </w:pPr>
  </w:style>
  <w:style w:type="character" w:styleId="a4">
    <w:name w:val="Strong"/>
    <w:basedOn w:val="a0"/>
    <w:uiPriority w:val="22"/>
    <w:qFormat/>
    <w:rsid w:val="00E574F2"/>
    <w:rPr>
      <w:b/>
      <w:bCs/>
    </w:rPr>
  </w:style>
  <w:style w:type="character" w:styleId="a5">
    <w:name w:val="Hyperlink"/>
    <w:basedOn w:val="a0"/>
    <w:uiPriority w:val="99"/>
    <w:unhideWhenUsed/>
    <w:rsid w:val="00E574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7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574F2"/>
  </w:style>
  <w:style w:type="character" w:customStyle="1" w:styleId="mw-editsection">
    <w:name w:val="mw-editsection"/>
    <w:basedOn w:val="a0"/>
    <w:rsid w:val="00E574F2"/>
  </w:style>
  <w:style w:type="character" w:customStyle="1" w:styleId="mw-editsection-bracket">
    <w:name w:val="mw-editsection-bracket"/>
    <w:basedOn w:val="a0"/>
    <w:rsid w:val="00E574F2"/>
  </w:style>
  <w:style w:type="character" w:customStyle="1" w:styleId="mw-editsection-divider">
    <w:name w:val="mw-editsection-divider"/>
    <w:basedOn w:val="a0"/>
    <w:rsid w:val="00E574F2"/>
  </w:style>
  <w:style w:type="paragraph" w:styleId="a6">
    <w:name w:val="Normal (Web)"/>
    <w:basedOn w:val="a"/>
    <w:uiPriority w:val="99"/>
    <w:semiHidden/>
    <w:unhideWhenUsed/>
    <w:rsid w:val="00E5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50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9502C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3E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B1BA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B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0A53"/>
  </w:style>
  <w:style w:type="paragraph" w:styleId="ab">
    <w:name w:val="footer"/>
    <w:basedOn w:val="a"/>
    <w:link w:val="ac"/>
    <w:uiPriority w:val="99"/>
    <w:unhideWhenUsed/>
    <w:rsid w:val="003B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64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443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245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148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ranslated.turbopages.org/proxy_u/en-ru.ru.52a42726-63ab1c27-d7eb213b-74722d776562/https/en.wikipedia.org/wiki/File:Russia_Sex_by_Age_20150101.png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ru.zhujiworld.com/ru/308591-balashikha/" TargetMode="External"/><Relationship Id="rId7" Type="http://schemas.openxmlformats.org/officeDocument/2006/relationships/hyperlink" Target="https://translated.turbopages.org/proxy_u/en-ru.ru.52a42726-63ab1c27-d7eb213b-74722d776562/https/en.wikipedia.org/wiki/File:Russian_population_by_age_and_sex_(demographic_pyramid)_on_01_January,_1927.png" TargetMode="External"/><Relationship Id="rId12" Type="http://schemas.openxmlformats.org/officeDocument/2006/relationships/image" Target="media/image3.png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rosstat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lated.turbopages.org/proxy_u/en-ru.ru.52a42726-63ab1c27-d7eb213b-74722d776562/https/en.wikipedia.org/wiki/File:Russia_Sex_by_Age_19460101.pn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translated.turbopages.org/proxy_u/en-ru.ru.52a42726-63ab1c27-d7eb213b-74722d776562/https/en.wikipedia.org/wiki/File:Russia_Sex_by_Age_19410101.png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balashiha.ru/index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76;&#1072;&#1085;&#1085;&#1099;&#1077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 население города Балашиха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Лист1!$A$3:$A$12</c:f>
              <c:numCache>
                <c:formatCode>General</c:formatCode>
                <c:ptCount val="10"/>
                <c:pt idx="0">
                  <c:v>2006</c:v>
                </c:pt>
                <c:pt idx="1">
                  <c:v>2008</c:v>
                </c:pt>
                <c:pt idx="2">
                  <c:v>2010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2023</c:v>
                </c:pt>
              </c:numCache>
            </c:numRef>
          </c:cat>
          <c:val>
            <c:numRef>
              <c:f>Лист1!$B$3:$B$12</c:f>
              <c:numCache>
                <c:formatCode>#,##0</c:formatCode>
                <c:ptCount val="10"/>
                <c:pt idx="0">
                  <c:v>178962</c:v>
                </c:pt>
                <c:pt idx="1">
                  <c:v>188700</c:v>
                </c:pt>
                <c:pt idx="2">
                  <c:v>215494</c:v>
                </c:pt>
                <c:pt idx="3">
                  <c:v>257075</c:v>
                </c:pt>
                <c:pt idx="4">
                  <c:v>271961</c:v>
                </c:pt>
                <c:pt idx="5">
                  <c:v>440513</c:v>
                </c:pt>
                <c:pt idx="6">
                  <c:v>462731</c:v>
                </c:pt>
                <c:pt idx="7">
                  <c:v>479987</c:v>
                </c:pt>
                <c:pt idx="8">
                  <c:v>501610</c:v>
                </c:pt>
                <c:pt idx="9" formatCode="General">
                  <c:v>518788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0A4-4107-A251-4D3BB85E0B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9061151"/>
        <c:axId val="1799063647"/>
      </c:lineChart>
      <c:catAx>
        <c:axId val="1799061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99063647"/>
        <c:crosses val="autoZero"/>
        <c:auto val="1"/>
        <c:lblAlgn val="ctr"/>
        <c:lblOffset val="100"/>
        <c:noMultiLvlLbl val="0"/>
      </c:catAx>
      <c:valAx>
        <c:axId val="17990636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990611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912-43D6-82AF-10DD1C637F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912-43D6-82AF-10DD1C637F4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Лист1!$F$2:$G$2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Лист1!$F$3:$G$3</c:f>
              <c:numCache>
                <c:formatCode>General</c:formatCode>
                <c:ptCount val="2"/>
                <c:pt idx="0">
                  <c:v>268</c:v>
                </c:pt>
                <c:pt idx="1">
                  <c:v>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12-43D6-82AF-10DD1C637F4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Владимир Буланкин</cp:lastModifiedBy>
  <cp:revision>4</cp:revision>
  <cp:lastPrinted>2023-03-05T20:09:00Z</cp:lastPrinted>
  <dcterms:created xsi:type="dcterms:W3CDTF">2023-03-10T03:34:00Z</dcterms:created>
  <dcterms:modified xsi:type="dcterms:W3CDTF">2023-05-06T11:37:00Z</dcterms:modified>
</cp:coreProperties>
</file>