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B0E8F" w:rsidRPr="00412715" w:rsidRDefault="006B0E8F" w:rsidP="00412715">
      <w:pPr>
        <w:tabs>
          <w:tab w:val="left" w:pos="3850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12715">
        <w:rPr>
          <w:rFonts w:ascii="Times New Roman" w:hAnsi="Times New Roman" w:cs="Times New Roman"/>
          <w:sz w:val="28"/>
          <w:szCs w:val="28"/>
        </w:rPr>
        <w:tab/>
      </w:r>
      <w:r w:rsidRPr="00412715">
        <w:rPr>
          <w:rFonts w:ascii="Times New Roman" w:hAnsi="Times New Roman" w:cs="Times New Roman"/>
          <w:b/>
          <w:bCs/>
          <w:sz w:val="28"/>
          <w:szCs w:val="28"/>
        </w:rPr>
        <w:t>Эссе</w:t>
      </w:r>
    </w:p>
    <w:p w:rsidR="006B0E8F" w:rsidRPr="00412715" w:rsidRDefault="006B0E8F" w:rsidP="00412715">
      <w:pPr>
        <w:tabs>
          <w:tab w:val="left" w:pos="3850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12715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«</w:t>
      </w:r>
      <w:r w:rsidR="00792841">
        <w:rPr>
          <w:rFonts w:ascii="Times New Roman" w:hAnsi="Times New Roman" w:cs="Times New Roman"/>
          <w:b/>
          <w:bCs/>
          <w:sz w:val="28"/>
          <w:szCs w:val="28"/>
        </w:rPr>
        <w:t>Память вне времени…</w:t>
      </w:r>
      <w:r w:rsidRPr="00412715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6B0E8F" w:rsidRPr="00412715" w:rsidRDefault="006B0E8F" w:rsidP="00E364A5">
      <w:pPr>
        <w:tabs>
          <w:tab w:val="left" w:pos="385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B0E8F" w:rsidRPr="00412715" w:rsidRDefault="006B0E8F" w:rsidP="00412715">
      <w:pPr>
        <w:tabs>
          <w:tab w:val="left" w:pos="38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2715">
        <w:rPr>
          <w:rFonts w:ascii="Times New Roman" w:hAnsi="Times New Roman" w:cs="Times New Roman"/>
          <w:sz w:val="28"/>
          <w:szCs w:val="28"/>
        </w:rPr>
        <w:t xml:space="preserve">        Наша страна пережила огромные страдания в период Великой Отечественной войны, которая вошла в мировую историю как самая страшная и кровопролитная война.</w:t>
      </w:r>
      <w:r w:rsidR="00B228EA" w:rsidRPr="00412715">
        <w:rPr>
          <w:rFonts w:ascii="Times New Roman" w:hAnsi="Times New Roman" w:cs="Times New Roman"/>
          <w:sz w:val="28"/>
          <w:szCs w:val="28"/>
        </w:rPr>
        <w:t xml:space="preserve"> Из исторических документов, которые мы рассматривали на уроках истории, обществознания, из телепередач, воссоздающих страшные картины времен </w:t>
      </w:r>
      <w:r w:rsidR="0089434B">
        <w:rPr>
          <w:rFonts w:ascii="Times New Roman" w:hAnsi="Times New Roman" w:cs="Times New Roman"/>
          <w:sz w:val="28"/>
          <w:szCs w:val="28"/>
        </w:rPr>
        <w:t>Великой отечественной войны</w:t>
      </w:r>
      <w:r w:rsidR="00B228EA" w:rsidRPr="00412715">
        <w:rPr>
          <w:rFonts w:ascii="Times New Roman" w:hAnsi="Times New Roman" w:cs="Times New Roman"/>
          <w:sz w:val="28"/>
          <w:szCs w:val="28"/>
        </w:rPr>
        <w:t>, из художественных произведений, которые анализируем на уроках литературы, мы узнаем о бесчеловечном желании нацистской политики истребить весь советский народ. Стереть с лица земли всю нацию, чтобы у нашей великой страны не было будущего – такова была ориентация фашизма. Геноцид оставил неизгладимый след в истории всего человечества, а наша страна вот уже почти 80 лет проливает слезы над могилами Героев, «ковавших победу» ценой собственной жизни</w:t>
      </w:r>
    </w:p>
    <w:p w:rsidR="00C8159A" w:rsidRPr="00412715" w:rsidRDefault="00C8159A" w:rsidP="00412715">
      <w:pPr>
        <w:tabs>
          <w:tab w:val="left" w:pos="38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2715">
        <w:rPr>
          <w:rFonts w:ascii="Times New Roman" w:hAnsi="Times New Roman" w:cs="Times New Roman"/>
          <w:sz w:val="28"/>
          <w:szCs w:val="28"/>
        </w:rPr>
        <w:t xml:space="preserve">         Мне сейчас 15 лет. Я уже достаточно взрослая, чтобы понимать, насколько важна историческая память народа: важно знать памятные даты, важно чтить память погибших, важно передавать эти знания потомкам, чтобы о страшных фактах геноцида советского народа помнили, пока живет человечество.</w:t>
      </w:r>
    </w:p>
    <w:p w:rsidR="006B0E8F" w:rsidRPr="00412715" w:rsidRDefault="00C8159A" w:rsidP="00412715">
      <w:pPr>
        <w:tabs>
          <w:tab w:val="left" w:pos="38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2715">
        <w:rPr>
          <w:rFonts w:ascii="Times New Roman" w:hAnsi="Times New Roman" w:cs="Times New Roman"/>
          <w:sz w:val="28"/>
          <w:szCs w:val="28"/>
        </w:rPr>
        <w:t xml:space="preserve">       </w:t>
      </w:r>
      <w:r w:rsidR="006B0E8F" w:rsidRPr="00412715">
        <w:rPr>
          <w:rFonts w:ascii="Times New Roman" w:hAnsi="Times New Roman" w:cs="Times New Roman"/>
          <w:sz w:val="28"/>
          <w:szCs w:val="28"/>
        </w:rPr>
        <w:t xml:space="preserve">  </w:t>
      </w:r>
      <w:r w:rsidR="00B228EA" w:rsidRPr="00412715">
        <w:rPr>
          <w:rFonts w:ascii="Times New Roman" w:hAnsi="Times New Roman" w:cs="Times New Roman"/>
          <w:sz w:val="28"/>
          <w:szCs w:val="28"/>
        </w:rPr>
        <w:t xml:space="preserve">Сотни людей тратят силы и время, чтобы сделать доступными некогда засекреченные материалы, воссоздают события времен </w:t>
      </w:r>
      <w:r w:rsidR="00D407A5">
        <w:rPr>
          <w:rFonts w:ascii="Times New Roman" w:hAnsi="Times New Roman" w:cs="Times New Roman"/>
          <w:sz w:val="28"/>
          <w:szCs w:val="28"/>
        </w:rPr>
        <w:t>Великой отечественной войны</w:t>
      </w:r>
      <w:r w:rsidR="00B228EA" w:rsidRPr="00412715">
        <w:rPr>
          <w:rFonts w:ascii="Times New Roman" w:hAnsi="Times New Roman" w:cs="Times New Roman"/>
          <w:sz w:val="28"/>
          <w:szCs w:val="28"/>
        </w:rPr>
        <w:t>.</w:t>
      </w:r>
    </w:p>
    <w:p w:rsidR="00B228EA" w:rsidRPr="00412715" w:rsidRDefault="00B228EA" w:rsidP="00412715">
      <w:pPr>
        <w:tabs>
          <w:tab w:val="left" w:pos="38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2715">
        <w:rPr>
          <w:rFonts w:ascii="Times New Roman" w:hAnsi="Times New Roman" w:cs="Times New Roman"/>
          <w:sz w:val="28"/>
          <w:szCs w:val="28"/>
        </w:rPr>
        <w:t xml:space="preserve">        В то же время на всей территории появляются все больше памятных мест о жертвах геноцида в период 1941-1945 годов, мемориалы Героев, </w:t>
      </w:r>
      <w:r w:rsidR="00DF730C" w:rsidRPr="00412715">
        <w:rPr>
          <w:rFonts w:ascii="Times New Roman" w:hAnsi="Times New Roman" w:cs="Times New Roman"/>
          <w:sz w:val="28"/>
          <w:szCs w:val="28"/>
        </w:rPr>
        <w:t>отдавших свою жизнь</w:t>
      </w:r>
      <w:r w:rsidRPr="00412715">
        <w:rPr>
          <w:rFonts w:ascii="Times New Roman" w:hAnsi="Times New Roman" w:cs="Times New Roman"/>
          <w:sz w:val="28"/>
          <w:szCs w:val="28"/>
        </w:rPr>
        <w:t xml:space="preserve"> за наше будущее.</w:t>
      </w:r>
      <w:r w:rsidR="00C8159A" w:rsidRPr="00412715">
        <w:rPr>
          <w:rFonts w:ascii="Times New Roman" w:hAnsi="Times New Roman" w:cs="Times New Roman"/>
          <w:sz w:val="28"/>
          <w:szCs w:val="28"/>
        </w:rPr>
        <w:t xml:space="preserve"> Писатели и поэты создают художественные произведения о событиях войны, где оживают все, кто «плечом к плечу» добывал победу. Многие песни и мелодии настолько вжились в </w:t>
      </w:r>
      <w:r w:rsidR="00231182" w:rsidRPr="00412715">
        <w:rPr>
          <w:rFonts w:ascii="Times New Roman" w:hAnsi="Times New Roman" w:cs="Times New Roman"/>
          <w:sz w:val="28"/>
          <w:szCs w:val="28"/>
        </w:rPr>
        <w:t>нашу память</w:t>
      </w:r>
      <w:r w:rsidR="00C8159A" w:rsidRPr="00412715">
        <w:rPr>
          <w:rFonts w:ascii="Times New Roman" w:hAnsi="Times New Roman" w:cs="Times New Roman"/>
          <w:sz w:val="28"/>
          <w:szCs w:val="28"/>
        </w:rPr>
        <w:t xml:space="preserve">, что почти никто не задумывается об их авторах: они стали уже народными, а значит, частью истории. Благодаря всему этому, мы можем почувствовать все </w:t>
      </w:r>
      <w:r w:rsidR="00923D6F" w:rsidRPr="00412715">
        <w:rPr>
          <w:rFonts w:ascii="Times New Roman" w:hAnsi="Times New Roman" w:cs="Times New Roman"/>
          <w:sz w:val="28"/>
          <w:szCs w:val="28"/>
        </w:rPr>
        <w:t xml:space="preserve">тяготы этих страшных лет, узнать о Героях и их подвигах, и, конечно, быть </w:t>
      </w:r>
      <w:r w:rsidR="00C8159A" w:rsidRPr="00412715">
        <w:rPr>
          <w:rFonts w:ascii="Times New Roman" w:hAnsi="Times New Roman" w:cs="Times New Roman"/>
          <w:sz w:val="28"/>
          <w:szCs w:val="28"/>
        </w:rPr>
        <w:t xml:space="preserve"> </w:t>
      </w:r>
      <w:r w:rsidR="00923D6F" w:rsidRPr="00412715">
        <w:rPr>
          <w:rFonts w:ascii="Times New Roman" w:hAnsi="Times New Roman" w:cs="Times New Roman"/>
          <w:sz w:val="28"/>
          <w:szCs w:val="28"/>
        </w:rPr>
        <w:t>благодарными за наше «сегодня».</w:t>
      </w:r>
    </w:p>
    <w:p w:rsidR="00923D6F" w:rsidRPr="00412715" w:rsidRDefault="00923D6F" w:rsidP="00412715">
      <w:pPr>
        <w:tabs>
          <w:tab w:val="left" w:pos="38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2715">
        <w:rPr>
          <w:rFonts w:ascii="Times New Roman" w:hAnsi="Times New Roman" w:cs="Times New Roman"/>
          <w:sz w:val="28"/>
          <w:szCs w:val="28"/>
        </w:rPr>
        <w:t xml:space="preserve">         Да, современная история «радует» нас яркими событиями, заставляющими задуматься о существовании и культивировании фашизма и геноцида и в наши дни. Но у событий </w:t>
      </w:r>
      <w:r w:rsidR="006032EC">
        <w:rPr>
          <w:rFonts w:ascii="Times New Roman" w:hAnsi="Times New Roman" w:cs="Times New Roman"/>
          <w:sz w:val="28"/>
          <w:szCs w:val="28"/>
        </w:rPr>
        <w:t>той страшной войны</w:t>
      </w:r>
      <w:r w:rsidRPr="00412715">
        <w:rPr>
          <w:rFonts w:ascii="Times New Roman" w:hAnsi="Times New Roman" w:cs="Times New Roman"/>
          <w:sz w:val="28"/>
          <w:szCs w:val="28"/>
        </w:rPr>
        <w:t xml:space="preserve"> нет срока давности. Они должны пробудить в каждом современном человеке</w:t>
      </w:r>
      <w:r w:rsidR="007D2777" w:rsidRPr="00412715">
        <w:rPr>
          <w:rFonts w:ascii="Times New Roman" w:hAnsi="Times New Roman" w:cs="Times New Roman"/>
          <w:sz w:val="28"/>
          <w:szCs w:val="28"/>
        </w:rPr>
        <w:t xml:space="preserve"> </w:t>
      </w:r>
      <w:r w:rsidRPr="00412715">
        <w:rPr>
          <w:rFonts w:ascii="Times New Roman" w:hAnsi="Times New Roman" w:cs="Times New Roman"/>
          <w:sz w:val="28"/>
          <w:szCs w:val="28"/>
        </w:rPr>
        <w:t>здравый смысл и остановить развитие неофашизма.</w:t>
      </w:r>
    </w:p>
    <w:p w:rsidR="00923D6F" w:rsidRPr="00412715" w:rsidRDefault="00923D6F" w:rsidP="00412715">
      <w:pPr>
        <w:tabs>
          <w:tab w:val="left" w:pos="38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2715">
        <w:rPr>
          <w:rFonts w:ascii="Times New Roman" w:hAnsi="Times New Roman" w:cs="Times New Roman"/>
          <w:sz w:val="28"/>
          <w:szCs w:val="28"/>
        </w:rPr>
        <w:t xml:space="preserve">         Когда мы говорим или слышим о геноциде   советского народа </w:t>
      </w:r>
      <w:r w:rsidR="005B67A2">
        <w:rPr>
          <w:rFonts w:ascii="Times New Roman" w:hAnsi="Times New Roman" w:cs="Times New Roman"/>
          <w:sz w:val="28"/>
          <w:szCs w:val="28"/>
        </w:rPr>
        <w:t>в военное время</w:t>
      </w:r>
      <w:r w:rsidRPr="00412715">
        <w:rPr>
          <w:rFonts w:ascii="Times New Roman" w:hAnsi="Times New Roman" w:cs="Times New Roman"/>
          <w:sz w:val="28"/>
          <w:szCs w:val="28"/>
        </w:rPr>
        <w:t xml:space="preserve">, страх и бессилие </w:t>
      </w:r>
      <w:r w:rsidR="007D2777" w:rsidRPr="00412715">
        <w:rPr>
          <w:rFonts w:ascii="Times New Roman" w:hAnsi="Times New Roman" w:cs="Times New Roman"/>
          <w:sz w:val="28"/>
          <w:szCs w:val="28"/>
        </w:rPr>
        <w:t xml:space="preserve">сковывает очень сильно. Конечно, знать и помнить о бесчеловечных действиях фашистов пытками, голодом, издевательством, истреблявшими мирное население в концлагерях, газовых камерах, сжигавшими целые деревни дотла, не щадя ни детей, ни стариков, </w:t>
      </w:r>
      <w:r w:rsidR="00761F9F" w:rsidRPr="00412715">
        <w:rPr>
          <w:rFonts w:ascii="Times New Roman" w:hAnsi="Times New Roman" w:cs="Times New Roman"/>
          <w:sz w:val="28"/>
          <w:szCs w:val="28"/>
        </w:rPr>
        <w:t>н</w:t>
      </w:r>
      <w:r w:rsidR="007D2777" w:rsidRPr="00412715">
        <w:rPr>
          <w:rFonts w:ascii="Times New Roman" w:hAnsi="Times New Roman" w:cs="Times New Roman"/>
          <w:sz w:val="28"/>
          <w:szCs w:val="28"/>
        </w:rPr>
        <w:t>и женщин – это очень важно. Но</w:t>
      </w:r>
      <w:r w:rsidR="00412715" w:rsidRPr="00412715">
        <w:rPr>
          <w:rFonts w:ascii="Times New Roman" w:hAnsi="Times New Roman" w:cs="Times New Roman"/>
          <w:sz w:val="28"/>
          <w:szCs w:val="28"/>
        </w:rPr>
        <w:t>,</w:t>
      </w:r>
      <w:r w:rsidR="007D2777" w:rsidRPr="00412715">
        <w:rPr>
          <w:rFonts w:ascii="Times New Roman" w:hAnsi="Times New Roman" w:cs="Times New Roman"/>
          <w:sz w:val="28"/>
          <w:szCs w:val="28"/>
        </w:rPr>
        <w:t xml:space="preserve"> мне кажется, еще важнее не повторять этот горький опыт, не истреблять целые народности, а пытаться жить в мире и согласии.</w:t>
      </w:r>
    </w:p>
    <w:p w:rsidR="007D2777" w:rsidRPr="00412715" w:rsidRDefault="007D2777" w:rsidP="00412715">
      <w:pPr>
        <w:tabs>
          <w:tab w:val="left" w:pos="38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2715">
        <w:rPr>
          <w:rFonts w:ascii="Times New Roman" w:hAnsi="Times New Roman" w:cs="Times New Roman"/>
          <w:sz w:val="28"/>
          <w:szCs w:val="28"/>
        </w:rPr>
        <w:t xml:space="preserve">         Из событий </w:t>
      </w:r>
      <w:r w:rsidR="009C2651">
        <w:rPr>
          <w:rFonts w:ascii="Times New Roman" w:hAnsi="Times New Roman" w:cs="Times New Roman"/>
          <w:sz w:val="28"/>
          <w:szCs w:val="28"/>
        </w:rPr>
        <w:t>Великой отечественной войны</w:t>
      </w:r>
      <w:r w:rsidRPr="00412715">
        <w:rPr>
          <w:rFonts w:ascii="Times New Roman" w:hAnsi="Times New Roman" w:cs="Times New Roman"/>
          <w:sz w:val="28"/>
          <w:szCs w:val="28"/>
        </w:rPr>
        <w:t xml:space="preserve"> в мою память  врезалась наиважнейшая в переломный момент</w:t>
      </w:r>
      <w:r w:rsidR="00DF730C" w:rsidRPr="00412715">
        <w:rPr>
          <w:rFonts w:ascii="Times New Roman" w:hAnsi="Times New Roman" w:cs="Times New Roman"/>
          <w:sz w:val="28"/>
          <w:szCs w:val="28"/>
        </w:rPr>
        <w:t xml:space="preserve"> страшного кровопролития Сталинградская битва, длившаяся с лета 1942 года до февраля 1943 года. Сейчас в этом городе построено очень много памятников и мемориалов в память о героизме и бесстрашии советских солдат и мирных жителей, сражавшихся за свою Родину. Каждый, защищая страну, в то же время стоял насмерть за свою семью!</w:t>
      </w:r>
    </w:p>
    <w:p w:rsidR="00DF730C" w:rsidRPr="00412715" w:rsidRDefault="00DF730C" w:rsidP="00412715">
      <w:pPr>
        <w:tabs>
          <w:tab w:val="left" w:pos="38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2715">
        <w:rPr>
          <w:rFonts w:ascii="Times New Roman" w:hAnsi="Times New Roman" w:cs="Times New Roman"/>
          <w:sz w:val="28"/>
          <w:szCs w:val="28"/>
        </w:rPr>
        <w:t xml:space="preserve">          Мне посчастливилось посетить этот славный Город-Герой, ныне Волгоград, благодаря моему деду. Он знал, насколько для меня это важно, и совсем недавно с моим братом стали свидетел</w:t>
      </w:r>
      <w:r w:rsidR="001147F7" w:rsidRPr="00412715">
        <w:rPr>
          <w:rFonts w:ascii="Times New Roman" w:hAnsi="Times New Roman" w:cs="Times New Roman"/>
          <w:sz w:val="28"/>
          <w:szCs w:val="28"/>
        </w:rPr>
        <w:t>ями</w:t>
      </w:r>
      <w:r w:rsidRPr="00412715">
        <w:rPr>
          <w:rFonts w:ascii="Times New Roman" w:hAnsi="Times New Roman" w:cs="Times New Roman"/>
          <w:sz w:val="28"/>
          <w:szCs w:val="28"/>
        </w:rPr>
        <w:t>, как бережно волгоградцы относятся к своему прошлому, чтят события давних лет.</w:t>
      </w:r>
    </w:p>
    <w:p w:rsidR="00DF730C" w:rsidRPr="00412715" w:rsidRDefault="00DF730C" w:rsidP="00412715">
      <w:pPr>
        <w:tabs>
          <w:tab w:val="left" w:pos="38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2715">
        <w:rPr>
          <w:rFonts w:ascii="Times New Roman" w:hAnsi="Times New Roman" w:cs="Times New Roman"/>
          <w:sz w:val="28"/>
          <w:szCs w:val="28"/>
        </w:rPr>
        <w:t xml:space="preserve">          Среди мест памяти геноцида советского народа в городе Волгоград</w:t>
      </w:r>
      <w:r w:rsidR="00231182" w:rsidRPr="00412715">
        <w:rPr>
          <w:rFonts w:ascii="Times New Roman" w:hAnsi="Times New Roman" w:cs="Times New Roman"/>
          <w:sz w:val="28"/>
          <w:szCs w:val="28"/>
        </w:rPr>
        <w:t xml:space="preserve"> (тогда Сталинград) можно назвать: Кладбище в Дзержинском районе, концлагерь «Дулаг-205»,  памятник мирным жителям Сталинграда, хутор </w:t>
      </w:r>
      <w:proofErr w:type="spellStart"/>
      <w:r w:rsidR="00231182" w:rsidRPr="00412715">
        <w:rPr>
          <w:rFonts w:ascii="Times New Roman" w:hAnsi="Times New Roman" w:cs="Times New Roman"/>
          <w:sz w:val="28"/>
          <w:szCs w:val="28"/>
        </w:rPr>
        <w:t>Вертячий</w:t>
      </w:r>
      <w:proofErr w:type="spellEnd"/>
      <w:r w:rsidR="00231182" w:rsidRPr="004127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1182" w:rsidRPr="00412715">
        <w:rPr>
          <w:rFonts w:ascii="Times New Roman" w:hAnsi="Times New Roman" w:cs="Times New Roman"/>
          <w:sz w:val="28"/>
          <w:szCs w:val="28"/>
        </w:rPr>
        <w:t>Городищенского</w:t>
      </w:r>
      <w:proofErr w:type="spellEnd"/>
      <w:r w:rsidR="00231182" w:rsidRPr="00412715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231182" w:rsidRPr="00412715" w:rsidRDefault="00231182" w:rsidP="00412715">
      <w:pPr>
        <w:tabs>
          <w:tab w:val="left" w:pos="38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2715">
        <w:rPr>
          <w:rFonts w:ascii="Times New Roman" w:hAnsi="Times New Roman" w:cs="Times New Roman"/>
          <w:sz w:val="28"/>
          <w:szCs w:val="28"/>
        </w:rPr>
        <w:t xml:space="preserve">          Из исторических источников, прочитанных мною перед поездкой в Волгоград, я уже знала, что после освобождения города в яме на кладбище </w:t>
      </w:r>
      <w:r w:rsidR="00761F9F" w:rsidRPr="00412715">
        <w:rPr>
          <w:rFonts w:ascii="Times New Roman" w:hAnsi="Times New Roman" w:cs="Times New Roman"/>
          <w:sz w:val="28"/>
          <w:szCs w:val="28"/>
        </w:rPr>
        <w:t>в Дзержинском районе было обнаружено массовое захоронение минимум 516 мирных жителей, в том числе и детей, многие из них имели следы пыток.</w:t>
      </w:r>
    </w:p>
    <w:p w:rsidR="00761F9F" w:rsidRPr="00412715" w:rsidRDefault="00761F9F" w:rsidP="00412715">
      <w:pPr>
        <w:tabs>
          <w:tab w:val="left" w:pos="38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2715">
        <w:rPr>
          <w:rFonts w:ascii="Times New Roman" w:hAnsi="Times New Roman" w:cs="Times New Roman"/>
          <w:sz w:val="28"/>
          <w:szCs w:val="28"/>
        </w:rPr>
        <w:t xml:space="preserve">          Также страшные цифры приводят историки в документах о «Дулаге-205». Это был лагерь военнопленных, где к моменту освобождения города из 50000</w:t>
      </w:r>
      <w:r w:rsidR="001147F7" w:rsidRPr="00412715">
        <w:rPr>
          <w:rFonts w:ascii="Times New Roman" w:hAnsi="Times New Roman" w:cs="Times New Roman"/>
          <w:sz w:val="28"/>
          <w:szCs w:val="28"/>
        </w:rPr>
        <w:t xml:space="preserve"> </w:t>
      </w:r>
      <w:r w:rsidRPr="00412715">
        <w:rPr>
          <w:rFonts w:ascii="Times New Roman" w:hAnsi="Times New Roman" w:cs="Times New Roman"/>
          <w:sz w:val="28"/>
          <w:szCs w:val="28"/>
        </w:rPr>
        <w:t>человек остались всего 700 мирных жителей.</w:t>
      </w:r>
    </w:p>
    <w:p w:rsidR="00761F9F" w:rsidRPr="00412715" w:rsidRDefault="00761F9F" w:rsidP="00412715">
      <w:pPr>
        <w:tabs>
          <w:tab w:val="left" w:pos="38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2715">
        <w:rPr>
          <w:rFonts w:ascii="Times New Roman" w:hAnsi="Times New Roman" w:cs="Times New Roman"/>
          <w:sz w:val="28"/>
          <w:szCs w:val="28"/>
        </w:rPr>
        <w:t xml:space="preserve">         Самыми запоминающимися для меня стали: памятник мирным жителям Сталинграда и монумент «Родина-мать зовет!»  на Мамаевом кургане. От их величия и аллегоричности стало жутко, но в то же время я вдруг почувствовала</w:t>
      </w:r>
      <w:r w:rsidR="00871F16" w:rsidRPr="00412715">
        <w:rPr>
          <w:rFonts w:ascii="Times New Roman" w:hAnsi="Times New Roman" w:cs="Times New Roman"/>
          <w:sz w:val="28"/>
          <w:szCs w:val="28"/>
        </w:rPr>
        <w:t xml:space="preserve"> себя защищенной и сильной.</w:t>
      </w:r>
    </w:p>
    <w:p w:rsidR="00871F16" w:rsidRPr="00412715" w:rsidRDefault="00871F16" w:rsidP="00412715">
      <w:pPr>
        <w:tabs>
          <w:tab w:val="left" w:pos="38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2715">
        <w:rPr>
          <w:rFonts w:ascii="Times New Roman" w:hAnsi="Times New Roman" w:cs="Times New Roman"/>
          <w:sz w:val="28"/>
          <w:szCs w:val="28"/>
        </w:rPr>
        <w:t xml:space="preserve">         Памятник мирным жителям Сталинграда был открыт 9 мая 1995 г. в день 60-летия Победы в ВОВ. В августе 1942</w:t>
      </w:r>
      <w:r w:rsidR="001147F7" w:rsidRPr="00412715">
        <w:rPr>
          <w:rFonts w:ascii="Times New Roman" w:hAnsi="Times New Roman" w:cs="Times New Roman"/>
          <w:sz w:val="28"/>
          <w:szCs w:val="28"/>
        </w:rPr>
        <w:t xml:space="preserve"> </w:t>
      </w:r>
      <w:r w:rsidRPr="00412715">
        <w:rPr>
          <w:rFonts w:ascii="Times New Roman" w:hAnsi="Times New Roman" w:cs="Times New Roman"/>
          <w:sz w:val="28"/>
          <w:szCs w:val="28"/>
        </w:rPr>
        <w:t xml:space="preserve">по приказу гитлеровского командования началась бомбардировка города, в результате  которой погибли свыше 40000 мирных жителей и еще больше ранены. </w:t>
      </w:r>
      <w:r w:rsidR="001147F7" w:rsidRPr="00412715">
        <w:rPr>
          <w:rFonts w:ascii="Times New Roman" w:hAnsi="Times New Roman" w:cs="Times New Roman"/>
          <w:sz w:val="28"/>
          <w:szCs w:val="28"/>
        </w:rPr>
        <w:t xml:space="preserve">В.П. Калиниченко и Н. Павловская </w:t>
      </w:r>
      <w:r w:rsidRPr="00412715">
        <w:rPr>
          <w:rFonts w:ascii="Times New Roman" w:hAnsi="Times New Roman" w:cs="Times New Roman"/>
          <w:sz w:val="28"/>
          <w:szCs w:val="28"/>
        </w:rPr>
        <w:t>изобра</w:t>
      </w:r>
      <w:r w:rsidR="00861AA9" w:rsidRPr="00412715">
        <w:rPr>
          <w:rFonts w:ascii="Times New Roman" w:hAnsi="Times New Roman" w:cs="Times New Roman"/>
          <w:sz w:val="28"/>
          <w:szCs w:val="28"/>
        </w:rPr>
        <w:t xml:space="preserve">зили памятник </w:t>
      </w:r>
      <w:r w:rsidRPr="00412715">
        <w:rPr>
          <w:rFonts w:ascii="Times New Roman" w:hAnsi="Times New Roman" w:cs="Times New Roman"/>
          <w:sz w:val="28"/>
          <w:szCs w:val="28"/>
        </w:rPr>
        <w:t xml:space="preserve"> в виде бомбы, в верхней части которой разорвавшийся снаряд, а в нижнем – мирные жители</w:t>
      </w:r>
      <w:r w:rsidR="00861AA9" w:rsidRPr="00412715">
        <w:rPr>
          <w:rFonts w:ascii="Times New Roman" w:hAnsi="Times New Roman" w:cs="Times New Roman"/>
          <w:sz w:val="28"/>
          <w:szCs w:val="28"/>
        </w:rPr>
        <w:t>:</w:t>
      </w:r>
      <w:r w:rsidRPr="00412715">
        <w:rPr>
          <w:rFonts w:ascii="Times New Roman" w:hAnsi="Times New Roman" w:cs="Times New Roman"/>
          <w:sz w:val="28"/>
          <w:szCs w:val="28"/>
        </w:rPr>
        <w:t xml:space="preserve"> женщины, старики, дети.</w:t>
      </w:r>
    </w:p>
    <w:p w:rsidR="001147F7" w:rsidRPr="00412715" w:rsidRDefault="001147F7" w:rsidP="00412715">
      <w:pPr>
        <w:tabs>
          <w:tab w:val="left" w:pos="38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2715">
        <w:rPr>
          <w:rFonts w:ascii="Times New Roman" w:hAnsi="Times New Roman" w:cs="Times New Roman"/>
          <w:sz w:val="28"/>
          <w:szCs w:val="28"/>
        </w:rPr>
        <w:t xml:space="preserve">         Неизгладимое впечатление на меня произвела фигура женщины, шагнувшей вперед с поднятым мечом! 87 метров защиты, 8 тысяч тонн памяти! Как это может не напоминать о страшных событиях и геноциде периода </w:t>
      </w:r>
      <w:r w:rsidR="003B6211">
        <w:rPr>
          <w:rFonts w:ascii="Times New Roman" w:hAnsi="Times New Roman" w:cs="Times New Roman"/>
          <w:sz w:val="28"/>
          <w:szCs w:val="28"/>
        </w:rPr>
        <w:t>Великой отечественной войны</w:t>
      </w:r>
      <w:r w:rsidRPr="00412715">
        <w:rPr>
          <w:rFonts w:ascii="Times New Roman" w:hAnsi="Times New Roman" w:cs="Times New Roman"/>
          <w:sz w:val="28"/>
          <w:szCs w:val="28"/>
        </w:rPr>
        <w:t>, где каждая мать готова была защищать своих беззащитных детей, будучи сами беззащитными перед фашизмом.</w:t>
      </w:r>
    </w:p>
    <w:p w:rsidR="001147F7" w:rsidRPr="00412715" w:rsidRDefault="001147F7" w:rsidP="00412715">
      <w:pPr>
        <w:tabs>
          <w:tab w:val="left" w:pos="38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2715">
        <w:rPr>
          <w:rFonts w:ascii="Times New Roman" w:hAnsi="Times New Roman" w:cs="Times New Roman"/>
          <w:sz w:val="28"/>
          <w:szCs w:val="28"/>
        </w:rPr>
        <w:t xml:space="preserve">         Вернувшись из поездки по священным местам под впечатлением, я еще долго не могла оправиться</w:t>
      </w:r>
      <w:r w:rsidR="00861AA9" w:rsidRPr="00412715">
        <w:rPr>
          <w:rFonts w:ascii="Times New Roman" w:hAnsi="Times New Roman" w:cs="Times New Roman"/>
          <w:sz w:val="28"/>
          <w:szCs w:val="28"/>
        </w:rPr>
        <w:t>, долго со слезами на глазах рассказывала о величии увиденного, о значимости исторической памяти народа.</w:t>
      </w:r>
    </w:p>
    <w:p w:rsidR="00861AA9" w:rsidRPr="00412715" w:rsidRDefault="00861AA9" w:rsidP="00412715">
      <w:pPr>
        <w:tabs>
          <w:tab w:val="left" w:pos="38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2715">
        <w:rPr>
          <w:rFonts w:ascii="Times New Roman" w:hAnsi="Times New Roman" w:cs="Times New Roman"/>
          <w:sz w:val="28"/>
          <w:szCs w:val="28"/>
        </w:rPr>
        <w:t xml:space="preserve">         И каково же было мое возмущение, граничащее со злостью, обидой и стыдом, когда услышала в ответ от взрослого, но, как я после </w:t>
      </w:r>
      <w:r w:rsidR="00FC7489">
        <w:rPr>
          <w:rFonts w:ascii="Times New Roman" w:hAnsi="Times New Roman" w:cs="Times New Roman"/>
          <w:sz w:val="28"/>
          <w:szCs w:val="28"/>
        </w:rPr>
        <w:t>осмыслила</w:t>
      </w:r>
      <w:r w:rsidRPr="00412715">
        <w:rPr>
          <w:rFonts w:ascii="Times New Roman" w:hAnsi="Times New Roman" w:cs="Times New Roman"/>
          <w:sz w:val="28"/>
          <w:szCs w:val="28"/>
        </w:rPr>
        <w:t xml:space="preserve">, воспитанного в другом духе человека: «Что такого случилось тогда, что вы никак не можете забыть об этом уже больше 75 </w:t>
      </w:r>
      <w:r w:rsidR="00412715" w:rsidRPr="00412715">
        <w:rPr>
          <w:rFonts w:ascii="Times New Roman" w:hAnsi="Times New Roman" w:cs="Times New Roman"/>
          <w:sz w:val="28"/>
          <w:szCs w:val="28"/>
        </w:rPr>
        <w:t>л</w:t>
      </w:r>
      <w:r w:rsidRPr="00412715">
        <w:rPr>
          <w:rFonts w:ascii="Times New Roman" w:hAnsi="Times New Roman" w:cs="Times New Roman"/>
          <w:sz w:val="28"/>
          <w:szCs w:val="28"/>
        </w:rPr>
        <w:t xml:space="preserve">ет! </w:t>
      </w:r>
    </w:p>
    <w:p w:rsidR="00861AA9" w:rsidRPr="00412715" w:rsidRDefault="00861AA9" w:rsidP="00412715">
      <w:pPr>
        <w:tabs>
          <w:tab w:val="left" w:pos="38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2715">
        <w:rPr>
          <w:rFonts w:ascii="Times New Roman" w:hAnsi="Times New Roman" w:cs="Times New Roman"/>
          <w:sz w:val="28"/>
          <w:szCs w:val="28"/>
        </w:rPr>
        <w:t xml:space="preserve">         Случилась война, случился голод, случился геноцид, унесший жизни тысяч</w:t>
      </w:r>
      <w:r w:rsidR="00412715">
        <w:rPr>
          <w:rFonts w:ascii="Times New Roman" w:hAnsi="Times New Roman" w:cs="Times New Roman"/>
          <w:sz w:val="28"/>
          <w:szCs w:val="28"/>
        </w:rPr>
        <w:t xml:space="preserve"> </w:t>
      </w:r>
      <w:r w:rsidRPr="00412715">
        <w:rPr>
          <w:rFonts w:ascii="Times New Roman" w:hAnsi="Times New Roman" w:cs="Times New Roman"/>
          <w:sz w:val="28"/>
          <w:szCs w:val="28"/>
        </w:rPr>
        <w:t>и тысяч мирных, н</w:t>
      </w:r>
      <w:r w:rsidR="00412715">
        <w:rPr>
          <w:rFonts w:ascii="Times New Roman" w:hAnsi="Times New Roman" w:cs="Times New Roman"/>
          <w:sz w:val="28"/>
          <w:szCs w:val="28"/>
        </w:rPr>
        <w:t>и</w:t>
      </w:r>
      <w:r w:rsidRPr="00412715">
        <w:rPr>
          <w:rFonts w:ascii="Times New Roman" w:hAnsi="Times New Roman" w:cs="Times New Roman"/>
          <w:sz w:val="28"/>
          <w:szCs w:val="28"/>
        </w:rPr>
        <w:t xml:space="preserve"> в чем не повинных людей, случилась трагедия для целой страны и всего человечества! И об этом нужно помнить</w:t>
      </w:r>
      <w:r w:rsidR="00412715" w:rsidRPr="00412715">
        <w:rPr>
          <w:rFonts w:ascii="Times New Roman" w:hAnsi="Times New Roman" w:cs="Times New Roman"/>
          <w:sz w:val="28"/>
          <w:szCs w:val="28"/>
        </w:rPr>
        <w:t>! Помнить, чтобы не повторять ошибок!</w:t>
      </w:r>
    </w:p>
    <w:p w:rsidR="00871F16" w:rsidRPr="00412715" w:rsidRDefault="00871F16" w:rsidP="00412715">
      <w:pPr>
        <w:tabs>
          <w:tab w:val="left" w:pos="38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2715">
        <w:rPr>
          <w:rFonts w:ascii="Times New Roman" w:hAnsi="Times New Roman" w:cs="Times New Roman"/>
          <w:sz w:val="28"/>
          <w:szCs w:val="28"/>
        </w:rPr>
        <w:t xml:space="preserve">          </w:t>
      </w:r>
    </w:p>
    <w:sectPr w:rsidR="00871F16" w:rsidRPr="00412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E8F"/>
    <w:rsid w:val="001147F7"/>
    <w:rsid w:val="00231182"/>
    <w:rsid w:val="003B6211"/>
    <w:rsid w:val="00412715"/>
    <w:rsid w:val="005B67A2"/>
    <w:rsid w:val="006032EC"/>
    <w:rsid w:val="006947B5"/>
    <w:rsid w:val="006B0E8F"/>
    <w:rsid w:val="00761F9F"/>
    <w:rsid w:val="00792841"/>
    <w:rsid w:val="007D2777"/>
    <w:rsid w:val="00861AA9"/>
    <w:rsid w:val="00871F16"/>
    <w:rsid w:val="0089434B"/>
    <w:rsid w:val="00923D6F"/>
    <w:rsid w:val="009C2651"/>
    <w:rsid w:val="00B228EA"/>
    <w:rsid w:val="00BC3F07"/>
    <w:rsid w:val="00C8159A"/>
    <w:rsid w:val="00D407A5"/>
    <w:rsid w:val="00DE7DFD"/>
    <w:rsid w:val="00DF730C"/>
    <w:rsid w:val="00E364A5"/>
    <w:rsid w:val="00FC7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A71FB"/>
  <w15:chartTrackingRefBased/>
  <w15:docId w15:val="{BEA921C2-9976-4D82-AB95-CF665C3C7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878</Words>
  <Characters>5007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№6</dc:creator>
  <cp:keywords/>
  <dc:description/>
  <cp:lastModifiedBy>Razet.kalabieva1983@yandex.ru</cp:lastModifiedBy>
  <cp:revision>13</cp:revision>
  <dcterms:created xsi:type="dcterms:W3CDTF">2023-02-03T06:51:00Z</dcterms:created>
  <dcterms:modified xsi:type="dcterms:W3CDTF">2023-05-15T16:15:00Z</dcterms:modified>
</cp:coreProperties>
</file>