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B6" w:rsidRP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>С русским языком можно творить чудеса. Нет ничего такого в окружающей нас жизни и в нашем сознании, чего нельзя было бы передать русским словом. И звучание музыки, и спектральный блеск красок, и шум и тень садов, и сказочное – сновидения, и тяжелое громыхание грозы, и детский лепет, и заунывный ропот прибоя. И гнев, и великую радость, и скорбь утраты, и ликование победы.</w:t>
      </w:r>
    </w:p>
    <w:p w:rsidR="00D349B6" w:rsidRP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 xml:space="preserve">Русский язык неисчерпаемо богат, необычайно красив и выразителен. В русском языке, по мнению Гоголя, «что ни звук, то подарок», русские слова подобны драгоценным камням, излучающим таинственный блеск, только они излучают не блеск, а поэзию. </w:t>
      </w:r>
    </w:p>
    <w:p w:rsidR="00D349B6" w:rsidRP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 xml:space="preserve">Русский язык – язык волшебный, язык звуков, красок, образов, которые находят точное выражение в нашем языке. </w:t>
      </w:r>
    </w:p>
    <w:p w:rsid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 xml:space="preserve">Русский язык – народен. Он является наилучшим выражением сущности русского человека. Из народных глубин, из подчас </w:t>
      </w:r>
      <w:proofErr w:type="spellStart"/>
      <w:r w:rsidRPr="00D349B6">
        <w:rPr>
          <w:rFonts w:ascii="Times New Roman" w:hAnsi="Times New Roman" w:cs="Times New Roman"/>
          <w:sz w:val="28"/>
          <w:szCs w:val="28"/>
        </w:rPr>
        <w:t>непрослеженных</w:t>
      </w:r>
      <w:proofErr w:type="spellEnd"/>
      <w:r w:rsidRPr="00D349B6">
        <w:rPr>
          <w:rFonts w:ascii="Times New Roman" w:hAnsi="Times New Roman" w:cs="Times New Roman"/>
          <w:sz w:val="28"/>
          <w:szCs w:val="28"/>
        </w:rPr>
        <w:t xml:space="preserve"> и неведомых истоков расцвел этот изумительный язык. И сколько бы мы его ни изучали, как бы мы ни определяли законы его образования, он всегда будет производить на нас впечатление радостного чуда. </w:t>
      </w:r>
    </w:p>
    <w:p w:rsidR="00D349B6" w:rsidRP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>Русский язык — это ещё и культурная ценность, одно из главных бога</w:t>
      </w:r>
      <w:proofErr w:type="gramStart"/>
      <w:r w:rsidRPr="00D349B6">
        <w:rPr>
          <w:rFonts w:ascii="Times New Roman" w:hAnsi="Times New Roman" w:cs="Times New Roman"/>
          <w:sz w:val="28"/>
          <w:szCs w:val="28"/>
        </w:rPr>
        <w:t>тств гр</w:t>
      </w:r>
      <w:proofErr w:type="gramEnd"/>
      <w:r w:rsidRPr="00D349B6">
        <w:rPr>
          <w:rFonts w:ascii="Times New Roman" w:hAnsi="Times New Roman" w:cs="Times New Roman"/>
          <w:sz w:val="28"/>
          <w:szCs w:val="28"/>
        </w:rPr>
        <w:t xml:space="preserve">аждан России. Он формировался многие века, видоизменяясь и обогащаясь, заимствуя лексику и выражения. Мало языков, обладающих той же мелодичностью, ритмом, выразительностью и огромным словарём. В русском языке, только </w:t>
      </w:r>
      <w:bookmarkStart w:id="0" w:name="_GoBack"/>
      <w:bookmarkEnd w:id="0"/>
      <w:r w:rsidRPr="00D349B6">
        <w:rPr>
          <w:rFonts w:ascii="Times New Roman" w:hAnsi="Times New Roman" w:cs="Times New Roman"/>
          <w:sz w:val="28"/>
          <w:szCs w:val="28"/>
        </w:rPr>
        <w:t>передвинув запятую, можно изменить смысл высказывания. Есть также множество других знаков препинания, позволяющих наиболее чётко выразить свои мысли и чувства.</w:t>
      </w:r>
    </w:p>
    <w:p w:rsidR="00D349B6" w:rsidRPr="00D349B6" w:rsidRDefault="00D349B6" w:rsidP="00D349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9B6">
        <w:rPr>
          <w:rFonts w:ascii="Times New Roman" w:hAnsi="Times New Roman" w:cs="Times New Roman"/>
          <w:sz w:val="28"/>
          <w:szCs w:val="28"/>
        </w:rPr>
        <w:t xml:space="preserve">Русский язык вобрал в себя красоту окружающего мира во всём его многообразии. В нём отражается речное и степное раздолье, и клёкот орла, и гул широких вод, и журчание ручья, и весенние лучи. </w:t>
      </w:r>
    </w:p>
    <w:p w:rsidR="00D349B6" w:rsidRDefault="00D349B6" w:rsidP="00D349B6">
      <w:pPr>
        <w:ind w:firstLine="567"/>
        <w:jc w:val="both"/>
      </w:pPr>
      <w:r w:rsidRPr="00D349B6">
        <w:rPr>
          <w:rFonts w:ascii="Times New Roman" w:hAnsi="Times New Roman" w:cs="Times New Roman"/>
          <w:sz w:val="28"/>
          <w:szCs w:val="28"/>
        </w:rPr>
        <w:t>Русский язык – язык, который в руках мастера способен творить чудеса, во многом благодаря своей выразительности. Эти чудеса становятся доступны всем, кто владеет русским языком, всем кто имеет возможность соприкоснуться с «кипящим и животрепещущим» русским словом.</w:t>
      </w:r>
      <w:r w:rsidRPr="00D349B6">
        <w:br/>
      </w:r>
    </w:p>
    <w:sectPr w:rsidR="00D3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B6"/>
    <w:rsid w:val="00D3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</dc:creator>
  <cp:lastModifiedBy>susa</cp:lastModifiedBy>
  <cp:revision>1</cp:revision>
  <dcterms:created xsi:type="dcterms:W3CDTF">2023-05-10T18:28:00Z</dcterms:created>
  <dcterms:modified xsi:type="dcterms:W3CDTF">2023-05-10T18:34:00Z</dcterms:modified>
</cp:coreProperties>
</file>