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5C" w:rsidRPr="00AA045C" w:rsidRDefault="00AA045C" w:rsidP="00AA045C">
      <w:pPr>
        <w:shd w:val="clear" w:color="auto" w:fill="FFFFFF"/>
        <w:ind w:right="567"/>
        <w:jc w:val="center"/>
        <w:textAlignment w:val="baseline"/>
        <w:rPr>
          <w:bCs/>
          <w:color w:val="303030"/>
          <w:lang w:val="ru-RU"/>
        </w:rPr>
      </w:pPr>
      <w:r w:rsidRPr="00AA045C">
        <w:rPr>
          <w:color w:val="000000"/>
          <w:lang w:val="ru-RU"/>
        </w:rPr>
        <w:t>Муниципальное бюджетное общеобразовательное учреждение</w:t>
      </w:r>
      <w:r w:rsidRPr="00AA045C">
        <w:rPr>
          <w:color w:val="000000"/>
          <w:lang w:val="ru-RU"/>
        </w:rPr>
        <w:br/>
        <w:t>«Средняя общеобразовательная школа №3»</w:t>
      </w:r>
      <w:r w:rsidRPr="00AA045C">
        <w:rPr>
          <w:color w:val="000000"/>
          <w:lang w:val="ru-RU"/>
        </w:rPr>
        <w:br/>
        <w:t>муниципального образования «город Бугуруслан»</w:t>
      </w:r>
    </w:p>
    <w:p w:rsidR="00AA045C" w:rsidRPr="00AA045C" w:rsidRDefault="00AA045C" w:rsidP="00AA045C">
      <w:pPr>
        <w:shd w:val="clear" w:color="auto" w:fill="FFFFFF"/>
        <w:spacing w:before="20" w:after="20" w:line="315" w:lineRule="atLeast"/>
        <w:jc w:val="both"/>
        <w:rPr>
          <w:color w:val="000000"/>
          <w:shd w:val="clear" w:color="auto" w:fill="FFFFFF"/>
          <w:lang w:val="ru-RU"/>
        </w:rPr>
      </w:pPr>
    </w:p>
    <w:p w:rsidR="00AA045C" w:rsidRPr="00AA045C" w:rsidRDefault="00AA045C" w:rsidP="00AA045C">
      <w:pPr>
        <w:shd w:val="clear" w:color="auto" w:fill="FFFFFF"/>
        <w:spacing w:before="20" w:after="20" w:line="315" w:lineRule="atLeast"/>
        <w:jc w:val="both"/>
        <w:rPr>
          <w:color w:val="000000"/>
          <w:shd w:val="clear" w:color="auto" w:fill="FFFFFF"/>
          <w:lang w:val="ru-RU"/>
        </w:rPr>
      </w:pPr>
    </w:p>
    <w:p w:rsidR="00AA045C" w:rsidRDefault="00AA045C" w:rsidP="00AA045C">
      <w:pPr>
        <w:shd w:val="clear" w:color="auto" w:fill="FFFFFF"/>
        <w:spacing w:before="20" w:after="20" w:line="315" w:lineRule="atLeast"/>
        <w:jc w:val="both"/>
        <w:rPr>
          <w:color w:val="000000"/>
          <w:shd w:val="clear" w:color="auto" w:fill="FFFFFF"/>
          <w:lang w:val="ru-RU"/>
        </w:rPr>
      </w:pPr>
    </w:p>
    <w:p w:rsidR="00AA045C" w:rsidRDefault="00AA045C" w:rsidP="00AA045C">
      <w:pPr>
        <w:shd w:val="clear" w:color="auto" w:fill="FFFFFF"/>
        <w:spacing w:before="20" w:after="20" w:line="315" w:lineRule="atLeast"/>
        <w:jc w:val="both"/>
        <w:rPr>
          <w:color w:val="000000"/>
          <w:shd w:val="clear" w:color="auto" w:fill="FFFFFF"/>
          <w:lang w:val="ru-RU"/>
        </w:rPr>
      </w:pPr>
    </w:p>
    <w:p w:rsidR="00AA045C" w:rsidRDefault="00AA045C" w:rsidP="00AA045C">
      <w:pPr>
        <w:shd w:val="clear" w:color="auto" w:fill="FFFFFF"/>
        <w:spacing w:before="20" w:after="20" w:line="315" w:lineRule="atLeast"/>
        <w:jc w:val="both"/>
        <w:rPr>
          <w:color w:val="000000"/>
          <w:shd w:val="clear" w:color="auto" w:fill="FFFFFF"/>
          <w:lang w:val="ru-RU"/>
        </w:rPr>
      </w:pPr>
    </w:p>
    <w:p w:rsidR="00AA045C" w:rsidRDefault="00AA045C" w:rsidP="00AA045C">
      <w:pPr>
        <w:shd w:val="clear" w:color="auto" w:fill="FFFFFF"/>
        <w:spacing w:before="20" w:after="20" w:line="315" w:lineRule="atLeast"/>
        <w:jc w:val="both"/>
        <w:rPr>
          <w:color w:val="000000"/>
          <w:shd w:val="clear" w:color="auto" w:fill="FFFFFF"/>
          <w:lang w:val="ru-RU"/>
        </w:rPr>
      </w:pPr>
    </w:p>
    <w:p w:rsidR="00AA045C" w:rsidRPr="00AA045C" w:rsidRDefault="00AA045C" w:rsidP="00AA045C">
      <w:pPr>
        <w:shd w:val="clear" w:color="auto" w:fill="FFFFFF"/>
        <w:spacing w:before="20" w:after="20" w:line="315" w:lineRule="atLeast"/>
        <w:jc w:val="both"/>
        <w:rPr>
          <w:color w:val="000000"/>
          <w:shd w:val="clear" w:color="auto" w:fill="FFFFFF"/>
          <w:lang w:val="ru-RU"/>
        </w:rPr>
      </w:pPr>
    </w:p>
    <w:p w:rsidR="00AA045C" w:rsidRPr="00AA045C" w:rsidRDefault="00AA045C" w:rsidP="00AA045C">
      <w:pPr>
        <w:jc w:val="center"/>
        <w:rPr>
          <w:b/>
          <w:color w:val="000000"/>
          <w:shd w:val="clear" w:color="auto" w:fill="FFFFFF"/>
          <w:lang w:val="ru-RU"/>
        </w:rPr>
      </w:pPr>
      <w:r>
        <w:rPr>
          <w:b/>
          <w:color w:val="000000"/>
          <w:shd w:val="clear" w:color="auto" w:fill="FFFFFF"/>
          <w:lang w:val="ru-RU"/>
        </w:rPr>
        <w:t>«Проверка качества бензина АИ-92 в домашних условиях»</w:t>
      </w:r>
    </w:p>
    <w:p w:rsidR="00AA045C" w:rsidRDefault="00AA045C" w:rsidP="00AA045C">
      <w:pPr>
        <w:jc w:val="center"/>
        <w:rPr>
          <w:b/>
          <w:color w:val="FF0000"/>
          <w:shd w:val="clear" w:color="auto" w:fill="FFFFFF"/>
          <w:lang w:val="ru-RU"/>
        </w:rPr>
      </w:pPr>
    </w:p>
    <w:p w:rsidR="00AA045C" w:rsidRPr="00AA045C" w:rsidRDefault="00AA045C" w:rsidP="00AA045C">
      <w:pPr>
        <w:pStyle w:val="30"/>
        <w:ind w:left="5580" w:hanging="1"/>
        <w:jc w:val="both"/>
        <w:rPr>
          <w:sz w:val="24"/>
          <w:szCs w:val="24"/>
          <w:lang w:val="ru-RU"/>
        </w:rPr>
      </w:pPr>
    </w:p>
    <w:p w:rsidR="00AA045C" w:rsidRPr="00AA045C" w:rsidRDefault="00AA045C" w:rsidP="00AA045C">
      <w:pPr>
        <w:pStyle w:val="30"/>
        <w:ind w:left="5580" w:hanging="1"/>
        <w:jc w:val="both"/>
        <w:rPr>
          <w:sz w:val="24"/>
          <w:szCs w:val="24"/>
          <w:lang w:val="ru-RU"/>
        </w:rPr>
      </w:pPr>
    </w:p>
    <w:p w:rsidR="00AA045C" w:rsidRPr="00AA045C" w:rsidRDefault="00AA045C" w:rsidP="00AA045C">
      <w:pPr>
        <w:pStyle w:val="30"/>
        <w:ind w:left="5580" w:hanging="1"/>
        <w:jc w:val="both"/>
        <w:rPr>
          <w:sz w:val="24"/>
          <w:szCs w:val="24"/>
          <w:lang w:val="ru-RU"/>
        </w:rPr>
      </w:pPr>
    </w:p>
    <w:p w:rsidR="00AA045C" w:rsidRPr="00AA045C" w:rsidRDefault="00AA045C" w:rsidP="00AA045C">
      <w:pPr>
        <w:pStyle w:val="30"/>
        <w:ind w:left="5580" w:hanging="1"/>
        <w:jc w:val="both"/>
        <w:rPr>
          <w:sz w:val="24"/>
          <w:szCs w:val="24"/>
          <w:lang w:val="ru-RU"/>
        </w:rPr>
      </w:pPr>
    </w:p>
    <w:p w:rsidR="00AA045C" w:rsidRPr="00AA045C" w:rsidRDefault="00AA045C" w:rsidP="00AA045C">
      <w:pPr>
        <w:pStyle w:val="30"/>
        <w:ind w:left="5580" w:hanging="1"/>
        <w:jc w:val="both"/>
        <w:rPr>
          <w:sz w:val="24"/>
          <w:szCs w:val="24"/>
          <w:lang w:val="ru-RU"/>
        </w:rPr>
      </w:pPr>
    </w:p>
    <w:p w:rsidR="00AA045C" w:rsidRPr="00AA045C" w:rsidRDefault="00AA045C" w:rsidP="00AA045C">
      <w:pPr>
        <w:pStyle w:val="30"/>
        <w:ind w:left="5580" w:hanging="1"/>
        <w:jc w:val="both"/>
        <w:rPr>
          <w:sz w:val="24"/>
          <w:szCs w:val="24"/>
          <w:lang w:val="ru-RU"/>
        </w:rPr>
      </w:pPr>
    </w:p>
    <w:p w:rsidR="00AA045C" w:rsidRPr="00AA045C" w:rsidRDefault="00AA045C" w:rsidP="00AA045C">
      <w:pPr>
        <w:pStyle w:val="30"/>
        <w:ind w:left="5580" w:hanging="1"/>
        <w:jc w:val="both"/>
        <w:rPr>
          <w:sz w:val="24"/>
          <w:szCs w:val="24"/>
          <w:lang w:val="ru-RU"/>
        </w:rPr>
      </w:pPr>
    </w:p>
    <w:p w:rsidR="00AA045C" w:rsidRPr="00AA045C" w:rsidRDefault="00AA045C" w:rsidP="00AA045C">
      <w:pPr>
        <w:pStyle w:val="30"/>
        <w:ind w:left="5580" w:hanging="1"/>
        <w:jc w:val="both"/>
        <w:rPr>
          <w:sz w:val="24"/>
          <w:szCs w:val="24"/>
          <w:lang w:val="ru-RU"/>
        </w:rPr>
      </w:pPr>
      <w:r w:rsidRPr="00AA045C">
        <w:rPr>
          <w:sz w:val="24"/>
          <w:szCs w:val="24"/>
          <w:lang w:val="ru-RU"/>
        </w:rPr>
        <w:t xml:space="preserve">Выполнили </w:t>
      </w:r>
    </w:p>
    <w:p w:rsidR="00AA045C" w:rsidRPr="00AA045C" w:rsidRDefault="00AA045C" w:rsidP="00AA045C">
      <w:pPr>
        <w:pStyle w:val="30"/>
        <w:ind w:left="5580" w:hanging="1"/>
        <w:jc w:val="both"/>
        <w:rPr>
          <w:sz w:val="24"/>
          <w:szCs w:val="24"/>
          <w:lang w:val="ru-RU"/>
        </w:rPr>
      </w:pPr>
      <w:r w:rsidRPr="00AA045C">
        <w:rPr>
          <w:sz w:val="24"/>
          <w:szCs w:val="24"/>
          <w:lang w:val="ru-RU"/>
        </w:rPr>
        <w:t>ученицы  11 А класса МБОУ СОШ №3   Горбунова Виктория и   Бизяева Виктория</w:t>
      </w:r>
    </w:p>
    <w:p w:rsidR="00AA045C" w:rsidRPr="00AA045C" w:rsidRDefault="00AA045C" w:rsidP="00AA045C">
      <w:pPr>
        <w:pStyle w:val="30"/>
        <w:ind w:left="5580" w:hanging="1"/>
        <w:jc w:val="both"/>
        <w:rPr>
          <w:sz w:val="24"/>
          <w:szCs w:val="24"/>
          <w:lang w:val="ru-RU"/>
        </w:rPr>
      </w:pPr>
      <w:r w:rsidRPr="00AA045C">
        <w:rPr>
          <w:sz w:val="24"/>
          <w:szCs w:val="24"/>
          <w:lang w:val="ru-RU"/>
        </w:rPr>
        <w:t xml:space="preserve">Руководитель: учитель физики </w:t>
      </w:r>
    </w:p>
    <w:p w:rsidR="00AA045C" w:rsidRPr="00AA045C" w:rsidRDefault="00AA045C" w:rsidP="00AA045C">
      <w:pPr>
        <w:pStyle w:val="30"/>
        <w:ind w:left="5580" w:hanging="1"/>
        <w:jc w:val="both"/>
        <w:rPr>
          <w:sz w:val="24"/>
          <w:szCs w:val="24"/>
          <w:lang w:val="ru-RU"/>
        </w:rPr>
      </w:pPr>
      <w:r w:rsidRPr="00AA045C">
        <w:rPr>
          <w:sz w:val="24"/>
          <w:szCs w:val="24"/>
          <w:lang w:val="ru-RU"/>
        </w:rPr>
        <w:t>и математики высшей квалификационной категории</w:t>
      </w:r>
    </w:p>
    <w:p w:rsidR="00AA045C" w:rsidRPr="00AA045C" w:rsidRDefault="00AA045C" w:rsidP="00AA045C">
      <w:pPr>
        <w:pStyle w:val="30"/>
        <w:ind w:left="5580" w:hanging="1"/>
        <w:jc w:val="both"/>
        <w:rPr>
          <w:sz w:val="24"/>
          <w:szCs w:val="24"/>
          <w:lang w:val="ru-RU"/>
        </w:rPr>
      </w:pPr>
      <w:r w:rsidRPr="00AA045C">
        <w:rPr>
          <w:sz w:val="24"/>
          <w:szCs w:val="24"/>
          <w:lang w:val="ru-RU"/>
        </w:rPr>
        <w:t>МБОУ СОШ №3</w:t>
      </w:r>
    </w:p>
    <w:p w:rsidR="00AA045C" w:rsidRPr="00AA045C" w:rsidRDefault="00AA045C" w:rsidP="00AA045C">
      <w:pPr>
        <w:ind w:left="5580" w:hanging="1"/>
        <w:rPr>
          <w:lang w:val="ru-RU"/>
        </w:rPr>
      </w:pPr>
      <w:r w:rsidRPr="00AA045C">
        <w:rPr>
          <w:lang w:val="ru-RU"/>
        </w:rPr>
        <w:t>Галявеева Рамзия Мухамадиевна</w:t>
      </w:r>
    </w:p>
    <w:p w:rsidR="00AA045C" w:rsidRPr="00AA045C" w:rsidRDefault="00AA045C" w:rsidP="00AA045C">
      <w:pPr>
        <w:shd w:val="clear" w:color="auto" w:fill="FFFFFF"/>
        <w:spacing w:before="20" w:after="20" w:line="315" w:lineRule="atLeast"/>
        <w:jc w:val="both"/>
        <w:rPr>
          <w:b/>
          <w:color w:val="000000"/>
          <w:shd w:val="clear" w:color="auto" w:fill="FFFFFF"/>
          <w:lang w:val="ru-RU"/>
        </w:rPr>
      </w:pPr>
    </w:p>
    <w:p w:rsidR="00AA045C" w:rsidRPr="00AA045C" w:rsidRDefault="00AA045C" w:rsidP="00AA045C">
      <w:pPr>
        <w:shd w:val="clear" w:color="auto" w:fill="FFFFFF"/>
        <w:spacing w:before="20" w:after="20" w:line="315" w:lineRule="atLeast"/>
        <w:jc w:val="both"/>
        <w:rPr>
          <w:bCs/>
          <w:iCs/>
          <w:color w:val="000000"/>
          <w:lang w:val="ru-RU"/>
        </w:rPr>
      </w:pPr>
    </w:p>
    <w:p w:rsidR="00AA045C" w:rsidRPr="00AA045C" w:rsidRDefault="00AA045C" w:rsidP="00AA045C">
      <w:pPr>
        <w:shd w:val="clear" w:color="auto" w:fill="FFFFFF"/>
        <w:spacing w:before="20" w:after="20" w:line="315" w:lineRule="atLeast"/>
        <w:jc w:val="both"/>
        <w:rPr>
          <w:bCs/>
          <w:iCs/>
          <w:color w:val="000000"/>
          <w:lang w:val="ru-RU"/>
        </w:rPr>
      </w:pPr>
    </w:p>
    <w:p w:rsidR="00AA045C" w:rsidRPr="00AA045C" w:rsidRDefault="00AA045C" w:rsidP="00AA045C">
      <w:pPr>
        <w:shd w:val="clear" w:color="auto" w:fill="FFFFFF"/>
        <w:spacing w:before="20" w:after="20" w:line="315" w:lineRule="atLeast"/>
        <w:jc w:val="both"/>
        <w:rPr>
          <w:bCs/>
          <w:iCs/>
          <w:color w:val="000000"/>
          <w:lang w:val="ru-RU"/>
        </w:rPr>
      </w:pPr>
    </w:p>
    <w:p w:rsidR="00AA045C" w:rsidRDefault="00AA045C" w:rsidP="00AA045C">
      <w:pPr>
        <w:rPr>
          <w:rFonts w:eastAsia="Calibri"/>
          <w:b/>
          <w:lang w:val="ru-RU"/>
        </w:rPr>
      </w:pPr>
    </w:p>
    <w:p w:rsidR="00AA045C" w:rsidRDefault="00AA045C" w:rsidP="00AA045C">
      <w:pPr>
        <w:rPr>
          <w:rFonts w:eastAsia="Calibri"/>
          <w:b/>
          <w:lang w:val="ru-RU"/>
        </w:rPr>
      </w:pPr>
    </w:p>
    <w:p w:rsidR="00AA045C" w:rsidRDefault="00AA045C" w:rsidP="00AA045C">
      <w:pPr>
        <w:rPr>
          <w:rFonts w:eastAsia="Calibri"/>
          <w:b/>
          <w:lang w:val="ru-RU"/>
        </w:rPr>
      </w:pPr>
    </w:p>
    <w:p w:rsidR="00AA045C" w:rsidRPr="00AA045C" w:rsidRDefault="00AA045C" w:rsidP="00AA045C">
      <w:pPr>
        <w:rPr>
          <w:rFonts w:eastAsia="Calibri"/>
          <w:b/>
          <w:lang w:val="ru-RU"/>
        </w:rPr>
      </w:pPr>
    </w:p>
    <w:p w:rsidR="00AA045C" w:rsidRPr="00AA045C" w:rsidRDefault="00AA045C" w:rsidP="00AA045C">
      <w:pPr>
        <w:jc w:val="center"/>
        <w:rPr>
          <w:lang w:val="ru-RU"/>
        </w:rPr>
      </w:pPr>
    </w:p>
    <w:p w:rsidR="00AF5605" w:rsidRDefault="00AA045C" w:rsidP="00AA045C">
      <w:pPr>
        <w:jc w:val="center"/>
        <w:rPr>
          <w:lang w:val="ru-RU"/>
        </w:rPr>
      </w:pPr>
      <w:r w:rsidRPr="00AA045C">
        <w:rPr>
          <w:lang w:val="ru-RU"/>
        </w:rPr>
        <w:t>2022-23 год</w:t>
      </w:r>
    </w:p>
    <w:p w:rsidR="0064574B" w:rsidRDefault="0064574B" w:rsidP="00AA045C">
      <w:pPr>
        <w:jc w:val="center"/>
        <w:rPr>
          <w:lang w:val="ru-RU"/>
        </w:rPr>
      </w:pPr>
    </w:p>
    <w:p w:rsidR="0064574B" w:rsidRDefault="0064574B" w:rsidP="00AA045C">
      <w:pPr>
        <w:jc w:val="center"/>
        <w:rPr>
          <w:lang w:val="ru-RU"/>
        </w:rPr>
      </w:pPr>
    </w:p>
    <w:p w:rsidR="0064574B" w:rsidRDefault="0064574B" w:rsidP="00AA045C">
      <w:pPr>
        <w:jc w:val="center"/>
        <w:rPr>
          <w:lang w:val="ru-RU"/>
        </w:rPr>
      </w:pPr>
    </w:p>
    <w:p w:rsidR="00FA2409" w:rsidRPr="00AA045C" w:rsidRDefault="00FA2409" w:rsidP="00AA045C">
      <w:pPr>
        <w:jc w:val="center"/>
        <w:rPr>
          <w:lang w:val="ru-RU"/>
        </w:rPr>
      </w:pPr>
    </w:p>
    <w:p w:rsidR="002F349D" w:rsidRPr="00D87752" w:rsidRDefault="002F349D" w:rsidP="00D87752">
      <w:pPr>
        <w:spacing w:after="160" w:line="360" w:lineRule="auto"/>
        <w:jc w:val="center"/>
        <w:rPr>
          <w:b/>
          <w:bCs/>
          <w:sz w:val="32"/>
          <w:szCs w:val="32"/>
          <w:lang w:val="ru-RU"/>
        </w:rPr>
      </w:pPr>
      <w:r w:rsidRPr="00D87752">
        <w:rPr>
          <w:b/>
          <w:bCs/>
          <w:sz w:val="32"/>
          <w:szCs w:val="32"/>
          <w:lang w:val="ru-RU"/>
        </w:rPr>
        <w:lastRenderedPageBreak/>
        <w:t>Содержание</w:t>
      </w:r>
    </w:p>
    <w:p w:rsidR="00F57A27" w:rsidRPr="00A420C9" w:rsidRDefault="00F57A27" w:rsidP="00D87752">
      <w:pPr>
        <w:pStyle w:val="af2"/>
        <w:numPr>
          <w:ilvl w:val="0"/>
          <w:numId w:val="17"/>
        </w:numPr>
        <w:spacing w:after="16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Введение…………</w:t>
      </w:r>
      <w:r w:rsidR="0071539D">
        <w:rPr>
          <w:rFonts w:ascii="Times New Roman" w:hAnsi="Times New Roman"/>
          <w:sz w:val="24"/>
          <w:szCs w:val="24"/>
        </w:rPr>
        <w:t>…………………………………………………………………………...4</w:t>
      </w:r>
    </w:p>
    <w:p w:rsidR="00024F47" w:rsidRDefault="00207E88" w:rsidP="00024F47">
      <w:pPr>
        <w:pStyle w:val="af2"/>
        <w:numPr>
          <w:ilvl w:val="0"/>
          <w:numId w:val="17"/>
        </w:numPr>
        <w:spacing w:after="160" w:line="360" w:lineRule="auto"/>
        <w:ind w:left="0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 часть</w:t>
      </w:r>
    </w:p>
    <w:p w:rsidR="00F57A27" w:rsidRPr="00024F47" w:rsidRDefault="00024F47" w:rsidP="00024F47">
      <w:pPr>
        <w:spacing w:after="160" w:line="360" w:lineRule="auto"/>
        <w:ind w:right="424"/>
        <w:rPr>
          <w:lang w:val="ru-RU"/>
        </w:rPr>
      </w:pPr>
      <w:r>
        <w:rPr>
          <w:rFonts w:eastAsia="Times New Roman"/>
          <w:color w:val="000000"/>
          <w:bdr w:val="none" w:sz="0" w:space="0" w:color="auto"/>
          <w:lang w:val="ru-RU" w:eastAsia="ru-RU"/>
        </w:rPr>
        <w:t xml:space="preserve">Глава </w:t>
      </w:r>
      <w:r>
        <w:rPr>
          <w:rFonts w:eastAsia="Times New Roman"/>
          <w:color w:val="000000"/>
          <w:bdr w:val="none" w:sz="0" w:space="0" w:color="auto"/>
          <w:lang w:eastAsia="ru-RU"/>
        </w:rPr>
        <w:t>I</w:t>
      </w:r>
      <w:r>
        <w:rPr>
          <w:rFonts w:eastAsia="Times New Roman"/>
          <w:color w:val="000000"/>
          <w:bdr w:val="none" w:sz="0" w:space="0" w:color="auto"/>
          <w:lang w:val="ru-RU" w:eastAsia="ru-RU"/>
        </w:rPr>
        <w:t xml:space="preserve"> История возникновения топлива…………………………………………………………………………………....6</w:t>
      </w:r>
      <w:r w:rsidR="00207E88" w:rsidRPr="00024F47">
        <w:rPr>
          <w:lang w:val="ru-RU"/>
        </w:rPr>
        <w:br/>
        <w:t>1</w:t>
      </w:r>
      <w:r w:rsidR="00F57A27" w:rsidRPr="00024F47">
        <w:rPr>
          <w:lang w:val="ru-RU"/>
        </w:rPr>
        <w:t>.1 История возникновен</w:t>
      </w:r>
      <w:r w:rsidR="0071539D" w:rsidRPr="00024F47">
        <w:rPr>
          <w:lang w:val="ru-RU"/>
        </w:rPr>
        <w:t>ия бензина……………………………………………………</w:t>
      </w:r>
      <w:r w:rsidR="0097143F" w:rsidRPr="00024F47">
        <w:rPr>
          <w:lang w:val="ru-RU"/>
        </w:rPr>
        <w:t>……………………………</w:t>
      </w:r>
      <w:r w:rsidR="0071539D" w:rsidRPr="00024F47">
        <w:rPr>
          <w:lang w:val="ru-RU"/>
        </w:rPr>
        <w:t>.6-7</w:t>
      </w:r>
      <w:r w:rsidR="00F57A27" w:rsidRPr="00024F47">
        <w:rPr>
          <w:lang w:val="ru-RU"/>
        </w:rPr>
        <w:t xml:space="preserve"> </w:t>
      </w:r>
    </w:p>
    <w:p w:rsidR="00F57A27" w:rsidRDefault="00207E88" w:rsidP="00D87752">
      <w:pPr>
        <w:spacing w:after="160" w:line="360" w:lineRule="auto"/>
        <w:ind w:right="424"/>
        <w:rPr>
          <w:lang w:val="ru-RU"/>
        </w:rPr>
      </w:pPr>
      <w:r>
        <w:rPr>
          <w:lang w:val="ru-RU"/>
        </w:rPr>
        <w:t>1</w:t>
      </w:r>
      <w:r w:rsidR="00F57A27" w:rsidRPr="00F57A27">
        <w:rPr>
          <w:lang w:val="ru-RU"/>
        </w:rPr>
        <w:t xml:space="preserve">.2 </w:t>
      </w:r>
      <w:r w:rsidR="00F57A27" w:rsidRPr="00F57A27">
        <w:rPr>
          <w:bCs/>
          <w:lang w:val="ru-RU"/>
        </w:rPr>
        <w:t>История возникновения дизельного топлива</w:t>
      </w:r>
      <w:r w:rsidR="0071539D">
        <w:rPr>
          <w:bCs/>
          <w:lang w:val="ru-RU"/>
        </w:rPr>
        <w:t>……………………………………........</w:t>
      </w:r>
      <w:r w:rsidR="0097143F">
        <w:rPr>
          <w:bCs/>
          <w:lang w:val="ru-RU"/>
        </w:rPr>
        <w:t>................................................................</w:t>
      </w:r>
      <w:r w:rsidR="0071539D">
        <w:rPr>
          <w:bCs/>
          <w:lang w:val="ru-RU"/>
        </w:rPr>
        <w:t>8</w:t>
      </w:r>
      <w:r w:rsidR="00F57A27" w:rsidRPr="00F57A27">
        <w:rPr>
          <w:lang w:val="ru-RU"/>
        </w:rPr>
        <w:t xml:space="preserve"> </w:t>
      </w:r>
    </w:p>
    <w:p w:rsidR="00F57A27" w:rsidRDefault="00207E88" w:rsidP="00D87752">
      <w:pPr>
        <w:spacing w:after="160" w:line="360" w:lineRule="auto"/>
        <w:ind w:right="424"/>
        <w:rPr>
          <w:lang w:val="ru-RU"/>
        </w:rPr>
      </w:pPr>
      <w:r>
        <w:rPr>
          <w:lang w:val="ru-RU"/>
        </w:rPr>
        <w:t>1</w:t>
      </w:r>
      <w:r w:rsidR="00F57A27" w:rsidRPr="00F57A27">
        <w:rPr>
          <w:lang w:val="ru-RU"/>
        </w:rPr>
        <w:t>.3 История возникновения газообразных топлив</w:t>
      </w:r>
      <w:r w:rsidR="0071539D">
        <w:rPr>
          <w:lang w:val="ru-RU"/>
        </w:rPr>
        <w:t>………………………………………</w:t>
      </w:r>
      <w:r w:rsidR="0097143F">
        <w:rPr>
          <w:lang w:val="ru-RU"/>
        </w:rPr>
        <w:t>……………………………………………..</w:t>
      </w:r>
      <w:r w:rsidR="0071539D">
        <w:rPr>
          <w:lang w:val="ru-RU"/>
        </w:rPr>
        <w:t>9</w:t>
      </w:r>
    </w:p>
    <w:p w:rsidR="00024F47" w:rsidRPr="00024F47" w:rsidRDefault="00024F47" w:rsidP="00D87752">
      <w:pPr>
        <w:spacing w:after="160" w:line="360" w:lineRule="auto"/>
        <w:ind w:right="424"/>
        <w:rPr>
          <w:lang w:val="ru-RU"/>
        </w:rPr>
      </w:pPr>
      <w:r>
        <w:rPr>
          <w:lang w:val="ru-RU"/>
        </w:rPr>
        <w:t xml:space="preserve">Глава </w:t>
      </w:r>
      <w:r>
        <w:t>II</w:t>
      </w:r>
      <w:r>
        <w:rPr>
          <w:lang w:val="ru-RU"/>
        </w:rPr>
        <w:t xml:space="preserve"> Характеристика бензина ……………………………………………………..10</w:t>
      </w:r>
    </w:p>
    <w:p w:rsidR="00F57A27" w:rsidRDefault="00207E88" w:rsidP="00D87752">
      <w:pPr>
        <w:spacing w:after="160" w:line="360" w:lineRule="auto"/>
        <w:ind w:right="424"/>
        <w:rPr>
          <w:bCs/>
          <w:lang w:val="ru-RU"/>
        </w:rPr>
      </w:pPr>
      <w:r>
        <w:rPr>
          <w:lang w:val="ru-RU"/>
        </w:rPr>
        <w:t>2</w:t>
      </w:r>
      <w:r w:rsidR="00F57A27">
        <w:rPr>
          <w:lang w:val="ru-RU"/>
        </w:rPr>
        <w:t xml:space="preserve">.1 </w:t>
      </w:r>
      <w:r w:rsidR="00F57A27" w:rsidRPr="00F57A27">
        <w:rPr>
          <w:bCs/>
          <w:lang w:val="ru-RU"/>
        </w:rPr>
        <w:t>Критерии различия бензина</w:t>
      </w:r>
      <w:r w:rsidR="0071539D">
        <w:rPr>
          <w:bCs/>
          <w:lang w:val="ru-RU"/>
        </w:rPr>
        <w:t>………………………………………………………</w:t>
      </w:r>
      <w:r w:rsidR="0097143F">
        <w:rPr>
          <w:bCs/>
          <w:lang w:val="ru-RU"/>
        </w:rPr>
        <w:t>……………………….</w:t>
      </w:r>
      <w:r w:rsidR="0071539D">
        <w:rPr>
          <w:bCs/>
          <w:lang w:val="ru-RU"/>
        </w:rPr>
        <w:t>10-11</w:t>
      </w:r>
    </w:p>
    <w:p w:rsidR="00F57A27" w:rsidRDefault="00207E88" w:rsidP="00D87752">
      <w:pPr>
        <w:spacing w:after="160" w:line="360" w:lineRule="auto"/>
        <w:ind w:right="424"/>
        <w:rPr>
          <w:bCs/>
          <w:lang w:val="ru-RU"/>
        </w:rPr>
      </w:pPr>
      <w:r>
        <w:rPr>
          <w:bCs/>
          <w:lang w:val="ru-RU"/>
        </w:rPr>
        <w:t>2</w:t>
      </w:r>
      <w:r w:rsidR="00F57A27">
        <w:rPr>
          <w:bCs/>
          <w:lang w:val="ru-RU"/>
        </w:rPr>
        <w:t xml:space="preserve">.2 </w:t>
      </w:r>
      <w:r w:rsidR="00F57A27" w:rsidRPr="00F57A27">
        <w:rPr>
          <w:bCs/>
          <w:lang w:val="ru-RU"/>
        </w:rPr>
        <w:t>Виды бензина</w:t>
      </w:r>
      <w:r w:rsidR="005047CC">
        <w:rPr>
          <w:bCs/>
          <w:lang w:val="ru-RU"/>
        </w:rPr>
        <w:t>…</w:t>
      </w:r>
      <w:r w:rsidR="0071539D">
        <w:rPr>
          <w:bCs/>
          <w:lang w:val="ru-RU"/>
        </w:rPr>
        <w:t>………………………………………………………………………...</w:t>
      </w:r>
      <w:r w:rsidR="0097143F">
        <w:rPr>
          <w:bCs/>
          <w:lang w:val="ru-RU"/>
        </w:rPr>
        <w:t>...........</w:t>
      </w:r>
      <w:r w:rsidR="0071539D">
        <w:rPr>
          <w:bCs/>
          <w:lang w:val="ru-RU"/>
        </w:rPr>
        <w:t>12</w:t>
      </w:r>
    </w:p>
    <w:p w:rsidR="00093092" w:rsidRPr="00093092" w:rsidRDefault="00093092" w:rsidP="00D87752">
      <w:pPr>
        <w:spacing w:after="160" w:line="360" w:lineRule="auto"/>
        <w:ind w:right="424"/>
        <w:rPr>
          <w:bCs/>
          <w:lang w:val="ru-RU"/>
        </w:rPr>
      </w:pPr>
      <w:r>
        <w:rPr>
          <w:bCs/>
          <w:lang w:val="ru-RU"/>
        </w:rPr>
        <w:t xml:space="preserve">Глава </w:t>
      </w:r>
      <w:r>
        <w:rPr>
          <w:bCs/>
        </w:rPr>
        <w:t>III</w:t>
      </w:r>
      <w:r>
        <w:rPr>
          <w:bCs/>
          <w:lang w:val="ru-RU"/>
        </w:rPr>
        <w:t xml:space="preserve"> Практическая часть…………………………………………………………..13</w:t>
      </w:r>
    </w:p>
    <w:p w:rsidR="00F57A27" w:rsidRDefault="00207E88" w:rsidP="00D87752">
      <w:pPr>
        <w:spacing w:after="160" w:line="360" w:lineRule="auto"/>
        <w:ind w:right="424"/>
        <w:rPr>
          <w:lang w:val="ru-RU"/>
        </w:rPr>
      </w:pPr>
      <w:r>
        <w:rPr>
          <w:bCs/>
          <w:lang w:val="ru-RU"/>
        </w:rPr>
        <w:t>3</w:t>
      </w:r>
      <w:r w:rsidR="00F57A27">
        <w:rPr>
          <w:bCs/>
          <w:lang w:val="ru-RU"/>
        </w:rPr>
        <w:t>.1</w:t>
      </w:r>
      <w:r w:rsidR="00F57A27" w:rsidRPr="00F57A27">
        <w:rPr>
          <w:lang w:val="ru-RU"/>
        </w:rPr>
        <w:t xml:space="preserve"> Характеристика бензина «АИ-92»</w:t>
      </w:r>
      <w:r w:rsidR="0071539D">
        <w:rPr>
          <w:lang w:val="ru-RU"/>
        </w:rPr>
        <w:t>……………………………………………………</w:t>
      </w:r>
      <w:r w:rsidR="0097143F">
        <w:rPr>
          <w:lang w:val="ru-RU"/>
        </w:rPr>
        <w:t>…………………………………..</w:t>
      </w:r>
      <w:r w:rsidR="0071539D">
        <w:rPr>
          <w:lang w:val="ru-RU"/>
        </w:rPr>
        <w:t>13</w:t>
      </w:r>
    </w:p>
    <w:p w:rsidR="00F57A27" w:rsidRDefault="00207E88" w:rsidP="00D87752">
      <w:pPr>
        <w:spacing w:after="160" w:line="360" w:lineRule="auto"/>
        <w:ind w:right="424"/>
        <w:rPr>
          <w:lang w:val="ru-RU"/>
        </w:rPr>
      </w:pPr>
      <w:r>
        <w:rPr>
          <w:lang w:val="ru-RU"/>
        </w:rPr>
        <w:t>3</w:t>
      </w:r>
      <w:r w:rsidR="00F57A27">
        <w:rPr>
          <w:lang w:val="ru-RU"/>
        </w:rPr>
        <w:t xml:space="preserve">.2 </w:t>
      </w:r>
      <w:r w:rsidR="00F57A27" w:rsidRPr="00F57A27">
        <w:rPr>
          <w:lang w:val="ru-RU"/>
        </w:rPr>
        <w:t>Виды проверок бензина на качество</w:t>
      </w:r>
      <w:r w:rsidR="0071539D">
        <w:rPr>
          <w:lang w:val="ru-RU"/>
        </w:rPr>
        <w:t>………………………………………………</w:t>
      </w:r>
      <w:r w:rsidR="0097143F">
        <w:rPr>
          <w:lang w:val="ru-RU"/>
        </w:rPr>
        <w:t>……………………………...</w:t>
      </w:r>
      <w:r w:rsidR="0071539D">
        <w:rPr>
          <w:lang w:val="ru-RU"/>
        </w:rPr>
        <w:t>14-15</w:t>
      </w:r>
    </w:p>
    <w:p w:rsidR="00EF0782" w:rsidRPr="00E8479C" w:rsidRDefault="00207E88" w:rsidP="00D87752">
      <w:pPr>
        <w:spacing w:after="160" w:line="360" w:lineRule="auto"/>
        <w:ind w:right="424"/>
        <w:rPr>
          <w:lang w:val="ru-RU"/>
        </w:rPr>
      </w:pPr>
      <w:r>
        <w:rPr>
          <w:lang w:val="ru-RU"/>
        </w:rPr>
        <w:t>3</w:t>
      </w:r>
      <w:r w:rsidR="00F57A27">
        <w:rPr>
          <w:lang w:val="ru-RU"/>
        </w:rPr>
        <w:t xml:space="preserve">.3 </w:t>
      </w:r>
      <w:r w:rsidR="00F57A27" w:rsidRPr="00F57A27">
        <w:rPr>
          <w:lang w:val="ru-RU"/>
        </w:rPr>
        <w:t>Проверка качества бензина №92 в домашних условиях</w:t>
      </w:r>
      <w:r w:rsidR="0071539D">
        <w:rPr>
          <w:lang w:val="ru-RU"/>
        </w:rPr>
        <w:t>………………………...</w:t>
      </w:r>
      <w:r w:rsidR="0097143F">
        <w:rPr>
          <w:lang w:val="ru-RU"/>
        </w:rPr>
        <w:t>...............................................................................</w:t>
      </w:r>
      <w:r w:rsidR="0071539D">
        <w:rPr>
          <w:lang w:val="ru-RU"/>
        </w:rPr>
        <w:t>.16-17</w:t>
      </w:r>
    </w:p>
    <w:p w:rsidR="00F57A27" w:rsidRPr="00A420C9" w:rsidRDefault="00207E88" w:rsidP="00A63E18">
      <w:pPr>
        <w:spacing w:after="160" w:line="360" w:lineRule="auto"/>
        <w:ind w:left="-360"/>
        <w:rPr>
          <w:lang w:val="ru-RU"/>
        </w:rPr>
      </w:pPr>
      <w:r>
        <w:rPr>
          <w:lang w:val="ru-RU"/>
        </w:rPr>
        <w:t>3</w:t>
      </w:r>
      <w:r w:rsidR="00A63E18">
        <w:rPr>
          <w:lang w:val="ru-RU"/>
        </w:rPr>
        <w:t xml:space="preserve">.   </w:t>
      </w:r>
      <w:r w:rsidR="00F57A27" w:rsidRPr="00A63E18">
        <w:t>Выводы………</w:t>
      </w:r>
      <w:r w:rsidR="00D87752" w:rsidRPr="00A63E18">
        <w:t>…………………………………………………………………………..</w:t>
      </w:r>
      <w:r w:rsidR="0071539D" w:rsidRPr="00A63E18">
        <w:t>18</w:t>
      </w:r>
    </w:p>
    <w:p w:rsidR="00B6314E" w:rsidRDefault="00207E88" w:rsidP="00A420C9">
      <w:pPr>
        <w:spacing w:after="160" w:line="360" w:lineRule="auto"/>
        <w:ind w:left="-360"/>
        <w:rPr>
          <w:lang w:val="ru-RU"/>
        </w:rPr>
      </w:pPr>
      <w:r>
        <w:rPr>
          <w:lang w:val="ru-RU"/>
        </w:rPr>
        <w:t>4</w:t>
      </w:r>
      <w:r w:rsidR="00A63E18">
        <w:rPr>
          <w:lang w:val="ru-RU"/>
        </w:rPr>
        <w:t xml:space="preserve">.   </w:t>
      </w:r>
      <w:r w:rsidR="00F57A27" w:rsidRPr="00A63E18">
        <w:t>Список литера</w:t>
      </w:r>
      <w:r w:rsidR="00D87752" w:rsidRPr="00A63E18">
        <w:t>туры……………………………………………………………………..</w:t>
      </w:r>
      <w:r w:rsidR="0071539D" w:rsidRPr="00A63E18">
        <w:t>19</w:t>
      </w:r>
    </w:p>
    <w:p w:rsidR="00A420C9" w:rsidRDefault="00A420C9" w:rsidP="00A420C9">
      <w:pPr>
        <w:spacing w:after="160" w:line="360" w:lineRule="auto"/>
        <w:ind w:left="-360"/>
        <w:rPr>
          <w:lang w:val="ru-RU"/>
        </w:rPr>
      </w:pPr>
    </w:p>
    <w:p w:rsidR="00A420C9" w:rsidRPr="00F76DB4" w:rsidRDefault="00A420C9" w:rsidP="00A420C9">
      <w:pPr>
        <w:spacing w:after="160" w:line="360" w:lineRule="auto"/>
        <w:ind w:left="-360"/>
        <w:rPr>
          <w:b/>
          <w:sz w:val="32"/>
          <w:szCs w:val="32"/>
          <w:lang w:val="ru-RU"/>
        </w:rPr>
      </w:pPr>
    </w:p>
    <w:p w:rsidR="00992BAA" w:rsidRPr="00AF3E20" w:rsidRDefault="00EC6E22" w:rsidP="00AF3E20">
      <w:pPr>
        <w:pStyle w:val="a6"/>
        <w:numPr>
          <w:ilvl w:val="1"/>
          <w:numId w:val="17"/>
        </w:numPr>
        <w:ind w:firstLine="0"/>
        <w:rPr>
          <w:rFonts w:cs="Times New Roman"/>
          <w:b/>
          <w:bCs/>
          <w:sz w:val="32"/>
          <w:szCs w:val="32"/>
        </w:rPr>
      </w:pPr>
      <w:bookmarkStart w:id="0" w:name="_Toc117884104"/>
      <w:bookmarkStart w:id="1" w:name="_Toc117884229"/>
      <w:bookmarkStart w:id="2" w:name="_Toc117884304"/>
      <w:bookmarkStart w:id="3" w:name="_Toc117884322"/>
      <w:bookmarkStart w:id="4" w:name="_Toc117884332"/>
      <w:bookmarkStart w:id="5" w:name="_Toc117884355"/>
      <w:bookmarkStart w:id="6" w:name="_Toc117884390"/>
      <w:bookmarkStart w:id="7" w:name="_Toc117884570"/>
      <w:bookmarkStart w:id="8" w:name="_Toc117884601"/>
      <w:bookmarkStart w:id="9" w:name="_Toc117884670"/>
      <w:bookmarkStart w:id="10" w:name="_Toc117884922"/>
      <w:r w:rsidRPr="0097143F">
        <w:rPr>
          <w:rFonts w:cs="Times New Roman"/>
          <w:b/>
          <w:bCs/>
          <w:sz w:val="32"/>
          <w:szCs w:val="32"/>
        </w:rPr>
        <w:lastRenderedPageBreak/>
        <w:t>Введение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Ежедневно, пользуясь повседневными благами, мы совершенно не замечаем их потребление в ежедневной рутине, некоторые действия настолько вошли в привычные в нашей современной жизни, что порой мы даже не учитываем потребление тех или иных ресурсов.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К примеру, задумываемся ли мы о затратах бензина, когда пользуемся общественным транспортом или же наоборот, садимся за свою собственную машину? Думаю, что нет. В любых повседневных действиях мы видим лишь цель и задачу для ее выполнения, но никак не моделируем средства и методы для достижения качества.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 xml:space="preserve">Порой при использовании тех или иных методов мы не думаем и о последствиях. К примеру, чтобы довести меня до школы, родители используют автомобиль, находящийся в нашем личном пользовании. Мы используем некачественный бензин с целью экономии средств для более важных нужд, но не учитываем, что чуть позже данный выбор повлияет на качество работы нашего автомобиля, к примеру, работу мотора. </w:t>
      </w:r>
    </w:p>
    <w:p w:rsidR="009E3BE0" w:rsidRPr="009E3BE0" w:rsidRDefault="009E3BE0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  <w:u w:val="single"/>
        </w:rPr>
      </w:pPr>
      <w:r w:rsidRPr="009E3BE0">
        <w:rPr>
          <w:rFonts w:cs="Times New Roman"/>
          <w:sz w:val="24"/>
          <w:szCs w:val="24"/>
          <w:u w:val="single"/>
        </w:rPr>
        <w:t>Актуальность</w:t>
      </w:r>
      <w:r w:rsidR="00300C05">
        <w:rPr>
          <w:rFonts w:cs="Times New Roman"/>
          <w:sz w:val="24"/>
          <w:szCs w:val="24"/>
          <w:u w:val="single"/>
        </w:rPr>
        <w:t xml:space="preserve"> работы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Мы никогда не задумываемся и о такой малейшей детали, как качество бензина, используя топливо различных марок, мы даже не рассматриваем его химический состав, а наоборот — действуем по рекомендациям сотрудника в салоне или продавца на каком-то ином ресурсе Интернета. Именно поэтому очень важно использовать бензин с качественным химическим составом, чтобы в будущем не переплатить за более высоко-стоящие объекты.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Задумываясь о таких мельчащих деталях,</w:t>
      </w:r>
      <w:r w:rsidR="00AE6515" w:rsidRPr="00C97AED">
        <w:rPr>
          <w:rFonts w:cs="Times New Roman"/>
          <w:sz w:val="24"/>
          <w:szCs w:val="24"/>
        </w:rPr>
        <w:t xml:space="preserve"> нам</w:t>
      </w:r>
      <w:r w:rsidRPr="00C97AED">
        <w:rPr>
          <w:rFonts w:cs="Times New Roman"/>
          <w:sz w:val="24"/>
          <w:szCs w:val="24"/>
        </w:rPr>
        <w:t xml:space="preserve"> стало интересно рассмотреть, как бензин, а точнее №92 марка, влияет на износ деталей нашего автомобиля,</w:t>
      </w:r>
    </w:p>
    <w:p w:rsidR="007F439C" w:rsidRPr="009E3BE0" w:rsidRDefault="00AE6515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 xml:space="preserve">именно поэтому мы </w:t>
      </w:r>
      <w:r w:rsidR="00570244" w:rsidRPr="00C97AED">
        <w:rPr>
          <w:rFonts w:cs="Times New Roman"/>
          <w:sz w:val="24"/>
          <w:szCs w:val="24"/>
        </w:rPr>
        <w:t>решили</w:t>
      </w:r>
      <w:r w:rsidR="00EC6E22" w:rsidRPr="00C97AED">
        <w:rPr>
          <w:rFonts w:cs="Times New Roman"/>
          <w:sz w:val="24"/>
          <w:szCs w:val="24"/>
        </w:rPr>
        <w:t>:</w:t>
      </w:r>
      <w:r w:rsidRPr="00C97AED">
        <w:rPr>
          <w:rFonts w:cs="Times New Roman"/>
          <w:sz w:val="24"/>
          <w:szCs w:val="24"/>
        </w:rPr>
        <w:t xml:space="preserve"> если у нас</w:t>
      </w:r>
      <w:r w:rsidR="00EC6E22" w:rsidRPr="00C97AED">
        <w:rPr>
          <w:rFonts w:cs="Times New Roman"/>
          <w:sz w:val="24"/>
          <w:szCs w:val="24"/>
        </w:rPr>
        <w:t xml:space="preserve"> нет физической и материальной возможности проверить качество в лаборатории — проверить его в домашних условиях.</w:t>
      </w:r>
    </w:p>
    <w:p w:rsidR="00AF3E20" w:rsidRDefault="00300C05" w:rsidP="00AF3E20">
      <w:pPr>
        <w:pStyle w:val="a6"/>
        <w:spacing w:after="200"/>
        <w:ind w:firstLine="720"/>
        <w:jc w:val="both"/>
        <w:rPr>
          <w:rFonts w:cs="Times New Roman"/>
          <w:bCs/>
          <w:sz w:val="24"/>
          <w:szCs w:val="24"/>
          <w:u w:val="single"/>
        </w:rPr>
      </w:pPr>
      <w:r>
        <w:rPr>
          <w:rFonts w:cs="Times New Roman"/>
          <w:bCs/>
          <w:sz w:val="24"/>
          <w:szCs w:val="24"/>
          <w:u w:val="single"/>
        </w:rPr>
        <w:t>Цель работы</w:t>
      </w:r>
      <w:r w:rsidR="00EC6E22" w:rsidRPr="00C97AED">
        <w:rPr>
          <w:rFonts w:cs="Times New Roman"/>
          <w:bCs/>
          <w:sz w:val="24"/>
          <w:szCs w:val="24"/>
          <w:u w:val="single"/>
        </w:rPr>
        <w:t>:</w:t>
      </w:r>
    </w:p>
    <w:p w:rsidR="00992BAA" w:rsidRPr="00AF3E20" w:rsidRDefault="00EC6E22" w:rsidP="00AF3E20">
      <w:pPr>
        <w:pStyle w:val="a6"/>
        <w:spacing w:after="200"/>
        <w:ind w:firstLine="720"/>
        <w:jc w:val="both"/>
        <w:rPr>
          <w:rFonts w:cs="Times New Roman"/>
          <w:bCs/>
          <w:sz w:val="24"/>
          <w:szCs w:val="24"/>
          <w:u w:val="single"/>
        </w:rPr>
      </w:pPr>
      <w:r w:rsidRPr="00C97AED">
        <w:rPr>
          <w:rFonts w:cs="Times New Roman"/>
          <w:sz w:val="24"/>
          <w:szCs w:val="24"/>
        </w:rPr>
        <w:lastRenderedPageBreak/>
        <w:t>— изучить общие сведения о потреблении и проверке качества бензина в домашних и иных условиях с целью изучения химических свойств и качеств соединений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bCs/>
          <w:sz w:val="24"/>
          <w:szCs w:val="24"/>
          <w:u w:val="single"/>
        </w:rPr>
      </w:pPr>
      <w:r w:rsidRPr="00C97AED">
        <w:rPr>
          <w:rFonts w:cs="Times New Roman"/>
          <w:bCs/>
          <w:sz w:val="24"/>
          <w:szCs w:val="24"/>
          <w:u w:val="single"/>
        </w:rPr>
        <w:t>Задачи: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 xml:space="preserve">— обозначить и рассказать историю возникновения бензина 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— охарактеризовать виды бензина, выявив их отличия и сходства в составах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 xml:space="preserve">— подробно рассмотреть вид бензина №92, его особенности и качества 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— проверить бензин №92 в домашних условиях, описав процесс в данной учебно-исследовательской работе.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b/>
          <w:bCs/>
          <w:sz w:val="24"/>
          <w:szCs w:val="24"/>
        </w:rPr>
      </w:pPr>
      <w:r w:rsidRPr="00C97AED">
        <w:rPr>
          <w:rFonts w:cs="Times New Roman"/>
          <w:bCs/>
          <w:sz w:val="24"/>
          <w:szCs w:val="24"/>
        </w:rPr>
        <w:t>Объект исследования:</w:t>
      </w:r>
      <w:r w:rsidRPr="00C97AED">
        <w:rPr>
          <w:rFonts w:cs="Times New Roman"/>
          <w:b/>
          <w:bCs/>
          <w:sz w:val="24"/>
          <w:szCs w:val="24"/>
        </w:rPr>
        <w:t xml:space="preserve"> </w:t>
      </w:r>
      <w:r w:rsidRPr="00C97AED">
        <w:rPr>
          <w:rFonts w:cs="Times New Roman"/>
          <w:sz w:val="24"/>
          <w:szCs w:val="24"/>
        </w:rPr>
        <w:t>бензин марки АИ-92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bCs/>
          <w:sz w:val="24"/>
          <w:szCs w:val="24"/>
        </w:rPr>
        <w:t>Предмет:</w:t>
      </w:r>
      <w:r w:rsidR="00AE6515" w:rsidRPr="00C97AED">
        <w:rPr>
          <w:rFonts w:cs="Times New Roman"/>
          <w:b/>
          <w:bCs/>
          <w:sz w:val="24"/>
          <w:szCs w:val="24"/>
        </w:rPr>
        <w:t xml:space="preserve"> </w:t>
      </w:r>
      <w:r w:rsidRPr="00C97AED">
        <w:rPr>
          <w:rFonts w:cs="Times New Roman"/>
          <w:sz w:val="24"/>
          <w:szCs w:val="24"/>
        </w:rPr>
        <w:t xml:space="preserve">вредные примеси данной марки бензина </w:t>
      </w:r>
    </w:p>
    <w:p w:rsidR="00992BAA" w:rsidRPr="009E3BE0" w:rsidRDefault="007D618F" w:rsidP="0097143F">
      <w:pPr>
        <w:pStyle w:val="a6"/>
        <w:spacing w:after="200"/>
        <w:ind w:firstLine="720"/>
        <w:jc w:val="both"/>
        <w:rPr>
          <w:rFonts w:cs="Times New Roman"/>
          <w:bCs/>
          <w:sz w:val="24"/>
          <w:szCs w:val="24"/>
        </w:rPr>
      </w:pPr>
      <w:r w:rsidRPr="009E3BE0">
        <w:rPr>
          <w:rFonts w:cs="Times New Roman"/>
          <w:bCs/>
          <w:sz w:val="24"/>
          <w:szCs w:val="24"/>
        </w:rPr>
        <w:t>М</w:t>
      </w:r>
      <w:r w:rsidR="00EC6E22" w:rsidRPr="009E3BE0">
        <w:rPr>
          <w:rFonts w:cs="Times New Roman"/>
          <w:bCs/>
          <w:sz w:val="24"/>
          <w:szCs w:val="24"/>
        </w:rPr>
        <w:t>етоды исследования: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 xml:space="preserve">Теоретические: анализ, синтез, абстрагирование, моделирование </w:t>
      </w:r>
    </w:p>
    <w:p w:rsidR="00992BAA" w:rsidRPr="00C97AED" w:rsidRDefault="007F439C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Эмпирические</w:t>
      </w:r>
      <w:r w:rsidR="00EC6E22" w:rsidRPr="00C97AED">
        <w:rPr>
          <w:rFonts w:cs="Times New Roman"/>
          <w:sz w:val="24"/>
          <w:szCs w:val="24"/>
        </w:rPr>
        <w:t>: сравнение,</w:t>
      </w:r>
      <w:r w:rsidR="00AE6515" w:rsidRPr="00C97AED">
        <w:rPr>
          <w:rFonts w:cs="Times New Roman"/>
          <w:sz w:val="24"/>
          <w:szCs w:val="24"/>
        </w:rPr>
        <w:t xml:space="preserve"> </w:t>
      </w:r>
      <w:r w:rsidR="00EC6E22" w:rsidRPr="00C97AED">
        <w:rPr>
          <w:rFonts w:cs="Times New Roman"/>
          <w:sz w:val="24"/>
          <w:szCs w:val="24"/>
        </w:rPr>
        <w:t xml:space="preserve">эксперимент, проведенный в домашних условиях, наблюдение, тестирование </w:t>
      </w:r>
    </w:p>
    <w:p w:rsidR="00992BAA" w:rsidRPr="00C97AED" w:rsidRDefault="00992BAA" w:rsidP="0097143F">
      <w:pPr>
        <w:pStyle w:val="a6"/>
        <w:ind w:firstLine="720"/>
        <w:jc w:val="both"/>
        <w:rPr>
          <w:rFonts w:cs="Times New Roman"/>
          <w:b/>
          <w:bCs/>
          <w:sz w:val="24"/>
          <w:szCs w:val="24"/>
        </w:rPr>
      </w:pPr>
    </w:p>
    <w:p w:rsidR="00992BAA" w:rsidRPr="00C97AED" w:rsidRDefault="00992BAA" w:rsidP="0097143F">
      <w:pPr>
        <w:pStyle w:val="a6"/>
        <w:ind w:firstLine="720"/>
        <w:jc w:val="both"/>
        <w:rPr>
          <w:rFonts w:cs="Times New Roman"/>
          <w:b/>
          <w:bCs/>
          <w:sz w:val="24"/>
          <w:szCs w:val="24"/>
        </w:rPr>
      </w:pPr>
    </w:p>
    <w:p w:rsidR="00992BAA" w:rsidRPr="00C97AED" w:rsidRDefault="00992BAA" w:rsidP="0097143F">
      <w:pPr>
        <w:pStyle w:val="a6"/>
        <w:ind w:firstLine="720"/>
        <w:jc w:val="both"/>
        <w:rPr>
          <w:rFonts w:cs="Times New Roman"/>
          <w:b/>
          <w:bCs/>
          <w:sz w:val="24"/>
          <w:szCs w:val="24"/>
        </w:rPr>
      </w:pPr>
    </w:p>
    <w:p w:rsidR="00F16A2B" w:rsidRPr="00C97AED" w:rsidRDefault="00F16A2B" w:rsidP="0097143F">
      <w:pPr>
        <w:pStyle w:val="a6"/>
        <w:ind w:firstLine="720"/>
        <w:jc w:val="both"/>
        <w:rPr>
          <w:rFonts w:cs="Times New Roman"/>
          <w:b/>
          <w:bCs/>
          <w:sz w:val="24"/>
          <w:szCs w:val="24"/>
        </w:rPr>
      </w:pPr>
    </w:p>
    <w:p w:rsidR="00F16A2B" w:rsidRPr="00C97AED" w:rsidRDefault="00F16A2B" w:rsidP="0097143F">
      <w:pPr>
        <w:pStyle w:val="a6"/>
        <w:ind w:firstLine="720"/>
        <w:jc w:val="both"/>
        <w:rPr>
          <w:rFonts w:cs="Times New Roman"/>
          <w:b/>
          <w:bCs/>
          <w:sz w:val="24"/>
          <w:szCs w:val="24"/>
        </w:rPr>
      </w:pPr>
    </w:p>
    <w:p w:rsidR="00AE6515" w:rsidRPr="00C97AED" w:rsidRDefault="00AE6515" w:rsidP="0097143F">
      <w:pPr>
        <w:pStyle w:val="a6"/>
        <w:ind w:firstLine="720"/>
        <w:jc w:val="both"/>
        <w:rPr>
          <w:rFonts w:cs="Times New Roman"/>
          <w:b/>
          <w:bCs/>
          <w:sz w:val="24"/>
          <w:szCs w:val="24"/>
        </w:rPr>
      </w:pPr>
    </w:p>
    <w:p w:rsidR="00AE6515" w:rsidRPr="00C97AED" w:rsidRDefault="00AE6515" w:rsidP="0097143F">
      <w:pPr>
        <w:pStyle w:val="a6"/>
        <w:ind w:firstLine="720"/>
        <w:jc w:val="both"/>
        <w:rPr>
          <w:rFonts w:cs="Times New Roman"/>
          <w:b/>
          <w:bCs/>
          <w:sz w:val="24"/>
          <w:szCs w:val="24"/>
        </w:rPr>
      </w:pPr>
    </w:p>
    <w:p w:rsidR="007F439C" w:rsidRPr="00C97AED" w:rsidRDefault="007F439C" w:rsidP="0097143F">
      <w:pPr>
        <w:pStyle w:val="a6"/>
        <w:ind w:firstLine="720"/>
        <w:jc w:val="both"/>
        <w:rPr>
          <w:rFonts w:cs="Times New Roman"/>
          <w:b/>
          <w:bCs/>
          <w:sz w:val="24"/>
          <w:szCs w:val="24"/>
        </w:rPr>
      </w:pPr>
    </w:p>
    <w:p w:rsidR="007F439C" w:rsidRPr="00C97AED" w:rsidRDefault="007F439C" w:rsidP="0097143F">
      <w:pPr>
        <w:pStyle w:val="a6"/>
        <w:ind w:firstLine="720"/>
        <w:jc w:val="both"/>
        <w:rPr>
          <w:rFonts w:cs="Times New Roman"/>
          <w:b/>
          <w:bCs/>
          <w:sz w:val="24"/>
          <w:szCs w:val="24"/>
        </w:rPr>
      </w:pPr>
    </w:p>
    <w:p w:rsidR="007F439C" w:rsidRPr="00C97AED" w:rsidRDefault="007F439C" w:rsidP="0097143F">
      <w:pPr>
        <w:pStyle w:val="a6"/>
        <w:ind w:firstLine="720"/>
        <w:jc w:val="both"/>
        <w:rPr>
          <w:rFonts w:cs="Times New Roman"/>
          <w:b/>
          <w:bCs/>
          <w:sz w:val="24"/>
          <w:szCs w:val="24"/>
        </w:rPr>
      </w:pPr>
    </w:p>
    <w:p w:rsidR="007F439C" w:rsidRPr="00C97AED" w:rsidRDefault="007F439C" w:rsidP="0097143F">
      <w:pPr>
        <w:pStyle w:val="a6"/>
        <w:ind w:firstLine="720"/>
        <w:jc w:val="both"/>
        <w:rPr>
          <w:rFonts w:cs="Times New Roman"/>
          <w:b/>
          <w:bCs/>
          <w:sz w:val="24"/>
          <w:szCs w:val="24"/>
        </w:rPr>
      </w:pPr>
    </w:p>
    <w:p w:rsidR="007F439C" w:rsidRPr="00C97AED" w:rsidRDefault="007D618F" w:rsidP="0097143F">
      <w:pPr>
        <w:pStyle w:val="a6"/>
        <w:ind w:firstLine="720"/>
        <w:jc w:val="both"/>
        <w:rPr>
          <w:rFonts w:cs="Times New Roman"/>
          <w:b/>
          <w:bCs/>
          <w:sz w:val="24"/>
          <w:szCs w:val="24"/>
        </w:rPr>
      </w:pPr>
      <w:r w:rsidRPr="00C97AED">
        <w:rPr>
          <w:rFonts w:cs="Times New Roman"/>
          <w:b/>
          <w:bCs/>
          <w:sz w:val="24"/>
          <w:szCs w:val="24"/>
        </w:rPr>
        <w:t xml:space="preserve"> </w:t>
      </w:r>
    </w:p>
    <w:p w:rsidR="00726B8E" w:rsidRPr="00C97AED" w:rsidRDefault="00726B8E" w:rsidP="0097143F">
      <w:pPr>
        <w:pStyle w:val="a6"/>
        <w:ind w:firstLine="720"/>
        <w:jc w:val="both"/>
        <w:rPr>
          <w:rFonts w:cs="Times New Roman"/>
          <w:b/>
          <w:bCs/>
          <w:sz w:val="24"/>
          <w:szCs w:val="24"/>
        </w:rPr>
      </w:pPr>
    </w:p>
    <w:p w:rsidR="00300C05" w:rsidRDefault="00300C05" w:rsidP="0097143F">
      <w:pPr>
        <w:pStyle w:val="a6"/>
        <w:spacing w:after="200"/>
        <w:ind w:firstLine="720"/>
        <w:rPr>
          <w:rFonts w:cs="Times New Roman"/>
          <w:b/>
          <w:sz w:val="32"/>
          <w:szCs w:val="32"/>
        </w:rPr>
      </w:pPr>
      <w:r w:rsidRPr="0097143F">
        <w:rPr>
          <w:rFonts w:cs="Times New Roman"/>
          <w:b/>
          <w:sz w:val="32"/>
          <w:szCs w:val="32"/>
        </w:rPr>
        <w:lastRenderedPageBreak/>
        <w:t>2. Основная часть</w:t>
      </w:r>
    </w:p>
    <w:p w:rsidR="00F76DB4" w:rsidRPr="00F76DB4" w:rsidRDefault="00F76DB4" w:rsidP="00F76DB4">
      <w:pPr>
        <w:pStyle w:val="a6"/>
        <w:spacing w:after="200"/>
        <w:ind w:firstLine="720"/>
        <w:jc w:val="left"/>
        <w:rPr>
          <w:rFonts w:cs="Times New Roman"/>
          <w:b/>
          <w:sz w:val="32"/>
          <w:szCs w:val="32"/>
        </w:rPr>
      </w:pPr>
      <w:r w:rsidRPr="00F76DB4">
        <w:rPr>
          <w:rFonts w:eastAsia="Times New Roman"/>
          <w:b/>
          <w:sz w:val="32"/>
          <w:szCs w:val="32"/>
          <w:bdr w:val="none" w:sz="0" w:space="0" w:color="auto"/>
        </w:rPr>
        <w:t>Глава I История возникновения</w:t>
      </w:r>
    </w:p>
    <w:p w:rsidR="00992BAA" w:rsidRPr="0097143F" w:rsidRDefault="00024F47" w:rsidP="0097143F">
      <w:pPr>
        <w:pStyle w:val="a6"/>
        <w:spacing w:after="200"/>
        <w:ind w:firstLine="720"/>
        <w:jc w:val="both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1</w:t>
      </w:r>
      <w:r w:rsidR="00EC6E22" w:rsidRPr="0097143F">
        <w:rPr>
          <w:rFonts w:cs="Times New Roman"/>
          <w:b/>
          <w:bCs/>
          <w:sz w:val="32"/>
          <w:szCs w:val="32"/>
        </w:rPr>
        <w:t xml:space="preserve">.1 История </w:t>
      </w:r>
      <w:r w:rsidR="00E7026E" w:rsidRPr="0097143F">
        <w:rPr>
          <w:rFonts w:cs="Times New Roman"/>
          <w:b/>
          <w:bCs/>
          <w:sz w:val="32"/>
          <w:szCs w:val="32"/>
        </w:rPr>
        <w:t xml:space="preserve">возникновения </w:t>
      </w:r>
      <w:r w:rsidR="00EC6E22" w:rsidRPr="0097143F">
        <w:rPr>
          <w:rFonts w:cs="Times New Roman"/>
          <w:b/>
          <w:bCs/>
          <w:sz w:val="32"/>
          <w:szCs w:val="32"/>
        </w:rPr>
        <w:t>бензина</w:t>
      </w:r>
      <w:r w:rsidR="00BE28C3">
        <w:rPr>
          <w:rFonts w:cs="Times New Roman"/>
          <w:b/>
          <w:bCs/>
          <w:sz w:val="32"/>
          <w:szCs w:val="32"/>
        </w:rPr>
        <w:t xml:space="preserve"> 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Пользуясь топливом, мы зачастую не задумываемся о истории его развития. К примеру, первые технологические манипуляции с нефтью проводили на Ухтинском нефтяном промысле в 1945 году.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Ухтинский нефтяной промысл своим названием характеризует географический объект, реку Ухту, на котором он и был построен. Проект зародился незадолго до начальной точки переработки нефти</w:t>
      </w:r>
      <w:r w:rsidR="003518A7" w:rsidRPr="00C97AED">
        <w:rPr>
          <w:rFonts w:cs="Times New Roman"/>
          <w:sz w:val="24"/>
          <w:szCs w:val="24"/>
        </w:rPr>
        <w:t>,</w:t>
      </w:r>
      <w:r w:rsidRPr="00C97AED">
        <w:rPr>
          <w:rFonts w:cs="Times New Roman"/>
          <w:sz w:val="24"/>
          <w:szCs w:val="24"/>
        </w:rPr>
        <w:t xml:space="preserve"> был крайней необходимостью для инфраструктуры России, ведь территория нашей страны богата своими полезными ископаемыми, которые даже спустя нескольких столетий не были израсходованы, а ввозить данный ресурс со стороны — было крайне невыгодно и нелогично, ведь трансфер из одной страны в другую стоил достаточно большую сумму, которая при постоянном сложении — выходила в убытки.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До создания первого российского нефтяного промысла, в 16-17 веках, в  центральные районы России нефть привозили из Баку и применяли зачастую в медицине, в военном деле или в живописи. Ведь первоначальной целью проекта не было создание производства как такового бензина, на первоначальных этапах это было просто выработка нефти, а точнее ее очистки.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 xml:space="preserve">Технология переработки такого типа была достаточно простой: в печь ставили котел с трубой, которая через бочку с водой вела в пустую бочку. Бочка с водой выполняла роль холодильника, охлаждая нагревшуюся смесь. Очищенную нефть использовали преимущественно, как и было ранее сказано, в бытовых целях, к примеру, заправлялись лампады полученным химическим составом. 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Официальным «создателем» бензина является английский физик Майкл Фарадей. Из многочисленных соединений, состоящих из таких химических элементов, как углерод и водород в 1825 году он выделил главное, которое могло с легкостью загораться.</w:t>
      </w:r>
    </w:p>
    <w:p w:rsidR="00992BAA" w:rsidRPr="00C97AED" w:rsidRDefault="00EC6E22" w:rsidP="00034DCD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lastRenderedPageBreak/>
        <w:t>Исходя из проделанных им химических реакций: синтезами вещества из нефти, добытой в Малой Азии, назвал его арабским словом «бензин», что значит в переводе «благовонное вещество».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Также свой вклад осуществил и русский инженер Шухов, изобретя «крекинг». Данный процесс заключается в разложения углеродов в нефти на более летучие вещества. С помощью данной высокотемпературной переработки выработка бензина из нефти стала более легкой и быстрой, что позволило ускорить процесс, сделав его более пригодным для массового использования.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Таким образом, бензин в качестве горючего стал использоваться только в конце 19 века, когда немецкий инженер Даймлер Готтлиб, известный также разработкой одного из первых автомобилей, работающих на бензиновой основе, усовершенствовал двигатель внутреннего сгорания и сделал его основным источником в движущей силе для автомобиля.</w:t>
      </w:r>
    </w:p>
    <w:p w:rsidR="007D618F" w:rsidRPr="00C97AED" w:rsidRDefault="007D618F" w:rsidP="0097143F">
      <w:pPr>
        <w:pStyle w:val="a6"/>
        <w:spacing w:after="200"/>
        <w:ind w:firstLine="720"/>
        <w:jc w:val="both"/>
        <w:rPr>
          <w:rFonts w:cs="Times New Roman"/>
          <w:b/>
          <w:bCs/>
          <w:sz w:val="24"/>
          <w:szCs w:val="24"/>
        </w:rPr>
      </w:pPr>
    </w:p>
    <w:p w:rsidR="007D618F" w:rsidRPr="00C97AED" w:rsidRDefault="007D618F" w:rsidP="0097143F">
      <w:pPr>
        <w:pStyle w:val="a6"/>
        <w:spacing w:after="200"/>
        <w:ind w:firstLine="720"/>
        <w:jc w:val="both"/>
        <w:rPr>
          <w:rFonts w:cs="Times New Roman"/>
          <w:b/>
          <w:bCs/>
          <w:sz w:val="24"/>
          <w:szCs w:val="24"/>
        </w:rPr>
      </w:pPr>
    </w:p>
    <w:p w:rsidR="007D618F" w:rsidRPr="00C97AED" w:rsidRDefault="007D618F" w:rsidP="0097143F">
      <w:pPr>
        <w:pStyle w:val="a6"/>
        <w:spacing w:after="200"/>
        <w:ind w:firstLine="720"/>
        <w:jc w:val="both"/>
        <w:rPr>
          <w:rFonts w:cs="Times New Roman"/>
          <w:b/>
          <w:bCs/>
          <w:sz w:val="24"/>
          <w:szCs w:val="24"/>
        </w:rPr>
      </w:pPr>
    </w:p>
    <w:p w:rsidR="007D618F" w:rsidRPr="00C97AED" w:rsidRDefault="007D618F" w:rsidP="0097143F">
      <w:pPr>
        <w:pStyle w:val="a6"/>
        <w:spacing w:after="200"/>
        <w:ind w:firstLine="720"/>
        <w:jc w:val="both"/>
        <w:rPr>
          <w:rFonts w:cs="Times New Roman"/>
          <w:b/>
          <w:bCs/>
          <w:sz w:val="24"/>
          <w:szCs w:val="24"/>
        </w:rPr>
      </w:pPr>
    </w:p>
    <w:p w:rsidR="007D618F" w:rsidRPr="00C97AED" w:rsidRDefault="007D618F" w:rsidP="0097143F">
      <w:pPr>
        <w:pStyle w:val="a6"/>
        <w:spacing w:after="200"/>
        <w:ind w:firstLine="720"/>
        <w:jc w:val="both"/>
        <w:rPr>
          <w:rFonts w:cs="Times New Roman"/>
          <w:b/>
          <w:bCs/>
          <w:sz w:val="24"/>
          <w:szCs w:val="24"/>
        </w:rPr>
      </w:pPr>
    </w:p>
    <w:p w:rsidR="007D618F" w:rsidRPr="00C97AED" w:rsidRDefault="007D618F" w:rsidP="0097143F">
      <w:pPr>
        <w:pStyle w:val="a6"/>
        <w:spacing w:after="200"/>
        <w:ind w:firstLine="720"/>
        <w:jc w:val="both"/>
        <w:rPr>
          <w:rFonts w:cs="Times New Roman"/>
          <w:b/>
          <w:bCs/>
          <w:sz w:val="24"/>
          <w:szCs w:val="24"/>
        </w:rPr>
      </w:pPr>
    </w:p>
    <w:p w:rsidR="007D618F" w:rsidRPr="00C97AED" w:rsidRDefault="007D618F" w:rsidP="0097143F">
      <w:pPr>
        <w:pStyle w:val="a6"/>
        <w:spacing w:after="200"/>
        <w:ind w:firstLine="720"/>
        <w:jc w:val="both"/>
        <w:rPr>
          <w:rFonts w:cs="Times New Roman"/>
          <w:b/>
          <w:bCs/>
          <w:sz w:val="24"/>
          <w:szCs w:val="24"/>
        </w:rPr>
      </w:pPr>
    </w:p>
    <w:p w:rsidR="007D618F" w:rsidRPr="00C97AED" w:rsidRDefault="007D618F" w:rsidP="0097143F">
      <w:pPr>
        <w:pStyle w:val="a6"/>
        <w:spacing w:after="200"/>
        <w:ind w:firstLine="720"/>
        <w:jc w:val="both"/>
        <w:rPr>
          <w:rFonts w:cs="Times New Roman"/>
          <w:b/>
          <w:bCs/>
          <w:sz w:val="24"/>
          <w:szCs w:val="24"/>
        </w:rPr>
      </w:pPr>
    </w:p>
    <w:p w:rsidR="007D618F" w:rsidRPr="00C97AED" w:rsidRDefault="007D618F" w:rsidP="0097143F">
      <w:pPr>
        <w:pStyle w:val="a6"/>
        <w:spacing w:after="200"/>
        <w:ind w:firstLine="720"/>
        <w:jc w:val="both"/>
        <w:rPr>
          <w:rFonts w:cs="Times New Roman"/>
          <w:b/>
          <w:bCs/>
          <w:sz w:val="24"/>
          <w:szCs w:val="24"/>
        </w:rPr>
      </w:pPr>
    </w:p>
    <w:p w:rsidR="007D618F" w:rsidRPr="00C97AED" w:rsidRDefault="007D618F" w:rsidP="0097143F">
      <w:pPr>
        <w:pStyle w:val="a6"/>
        <w:spacing w:after="200"/>
        <w:ind w:firstLine="720"/>
        <w:jc w:val="both"/>
        <w:rPr>
          <w:rFonts w:cs="Times New Roman"/>
          <w:b/>
          <w:bCs/>
          <w:sz w:val="24"/>
          <w:szCs w:val="24"/>
        </w:rPr>
      </w:pPr>
    </w:p>
    <w:p w:rsidR="007D618F" w:rsidRPr="00C97AED" w:rsidRDefault="007D618F" w:rsidP="0097143F">
      <w:pPr>
        <w:pStyle w:val="a6"/>
        <w:spacing w:after="200"/>
        <w:ind w:firstLine="720"/>
        <w:jc w:val="both"/>
        <w:rPr>
          <w:rFonts w:cs="Times New Roman"/>
          <w:b/>
          <w:bCs/>
          <w:sz w:val="24"/>
          <w:szCs w:val="24"/>
        </w:rPr>
      </w:pPr>
    </w:p>
    <w:p w:rsidR="007D618F" w:rsidRPr="00C97AED" w:rsidRDefault="007D618F" w:rsidP="0097143F">
      <w:pPr>
        <w:pStyle w:val="a6"/>
        <w:spacing w:after="200"/>
        <w:ind w:firstLine="720"/>
        <w:jc w:val="both"/>
        <w:rPr>
          <w:rFonts w:cs="Times New Roman"/>
          <w:b/>
          <w:bCs/>
          <w:sz w:val="24"/>
          <w:szCs w:val="24"/>
        </w:rPr>
      </w:pPr>
    </w:p>
    <w:p w:rsidR="00034DCD" w:rsidRPr="00C97AED" w:rsidRDefault="00034DCD" w:rsidP="00F76DB4">
      <w:pPr>
        <w:pStyle w:val="a6"/>
        <w:spacing w:after="200"/>
        <w:jc w:val="both"/>
        <w:rPr>
          <w:rFonts w:cs="Times New Roman"/>
          <w:b/>
          <w:bCs/>
          <w:sz w:val="24"/>
          <w:szCs w:val="24"/>
        </w:rPr>
      </w:pPr>
    </w:p>
    <w:p w:rsidR="00992BAA" w:rsidRPr="0097143F" w:rsidRDefault="00F76DB4" w:rsidP="0097143F">
      <w:pPr>
        <w:pStyle w:val="a6"/>
        <w:spacing w:after="200"/>
        <w:ind w:firstLine="720"/>
        <w:jc w:val="both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lastRenderedPageBreak/>
        <w:t>1</w:t>
      </w:r>
      <w:r w:rsidR="00EC6E22" w:rsidRPr="0097143F">
        <w:rPr>
          <w:rFonts w:cs="Times New Roman"/>
          <w:b/>
          <w:bCs/>
          <w:sz w:val="32"/>
          <w:szCs w:val="32"/>
        </w:rPr>
        <w:t xml:space="preserve">.2 История </w:t>
      </w:r>
      <w:r w:rsidR="00E7026E" w:rsidRPr="0097143F">
        <w:rPr>
          <w:rFonts w:cs="Times New Roman"/>
          <w:b/>
          <w:bCs/>
          <w:sz w:val="32"/>
          <w:szCs w:val="32"/>
        </w:rPr>
        <w:t xml:space="preserve">возникновения </w:t>
      </w:r>
      <w:r w:rsidR="00EC6E22" w:rsidRPr="0097143F">
        <w:rPr>
          <w:rFonts w:cs="Times New Roman"/>
          <w:b/>
          <w:bCs/>
          <w:sz w:val="32"/>
          <w:szCs w:val="32"/>
        </w:rPr>
        <w:t xml:space="preserve">дизельного топлива 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Следующим в истории т</w:t>
      </w:r>
      <w:r w:rsidR="00AE6515" w:rsidRPr="00C97AED">
        <w:rPr>
          <w:rFonts w:cs="Times New Roman"/>
          <w:sz w:val="24"/>
          <w:szCs w:val="24"/>
        </w:rPr>
        <w:t xml:space="preserve">оплива стало появление дизельного топлива </w:t>
      </w:r>
      <w:r w:rsidRPr="00C97AED">
        <w:rPr>
          <w:rFonts w:cs="Times New Roman"/>
          <w:sz w:val="24"/>
          <w:szCs w:val="24"/>
        </w:rPr>
        <w:t xml:space="preserve">или, как его более сокращенно называют «дизель», одноименно от наименования двигателя, изобретенного немецким инженером Рудольфом Дизеля. Если сравнивать бензин и «дизельное топливо», </w:t>
      </w:r>
      <w:r w:rsidR="00AE6515" w:rsidRPr="00C97AED">
        <w:rPr>
          <w:rFonts w:cs="Times New Roman"/>
          <w:sz w:val="24"/>
          <w:szCs w:val="24"/>
        </w:rPr>
        <w:t>то последний из названных</w:t>
      </w:r>
      <w:r w:rsidRPr="00C97AED">
        <w:rPr>
          <w:rFonts w:cs="Times New Roman"/>
          <w:sz w:val="24"/>
          <w:szCs w:val="24"/>
        </w:rPr>
        <w:t xml:space="preserve"> задал хорошую пору горящему веществу, возникшую на конкурентной основе.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По</w:t>
      </w:r>
      <w:r w:rsidR="00AE6515" w:rsidRPr="00C97AED">
        <w:rPr>
          <w:rFonts w:cs="Times New Roman"/>
          <w:sz w:val="24"/>
          <w:szCs w:val="24"/>
        </w:rPr>
        <w:t xml:space="preserve"> </w:t>
      </w:r>
      <w:r w:rsidRPr="00C97AED">
        <w:rPr>
          <w:rFonts w:cs="Times New Roman"/>
          <w:sz w:val="24"/>
          <w:szCs w:val="24"/>
        </w:rPr>
        <w:t>замыслу изобретателя, конструкция должна была работать на основе более дешевого материала, нежели нефть, а именно на — угольной пыли. Однако по проведению нескольких рядов эксперимента, результат в нынешнее время не был утешительным: в бытовой жизни «дизель» нельзя было использовать, по причине проблемной подачи в цилиндры в качестве горючего. Тогда в краткие сроки было принято решение попробовать вместо нее тяжелые фракции наподобие керосина и мазута.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В отличии от работы «дизеля», работа дизельного двигателя оказалась более прогрессивной, заключалась она в том, что в цилиндры поступало топливо, под давлением сжималось до такой степени, что происходило самовозгорание. Хоть «дизель» не стал популярным тогда, в нынешнее время он провел целую революцию в области работы мотора, на конструирование которого ушло около пяти лет, стоит уточнить, что с нынешним ничего общего он не имеет.</w:t>
      </w:r>
    </w:p>
    <w:p w:rsidR="00992BAA" w:rsidRPr="00C97AED" w:rsidRDefault="00992BAA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</w:p>
    <w:p w:rsidR="007D618F" w:rsidRPr="00C97AED" w:rsidRDefault="007D618F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</w:p>
    <w:p w:rsidR="007D618F" w:rsidRPr="00C97AED" w:rsidRDefault="007D618F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</w:p>
    <w:p w:rsidR="007D618F" w:rsidRPr="00C97AED" w:rsidRDefault="007D618F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</w:p>
    <w:p w:rsidR="007D618F" w:rsidRPr="00C97AED" w:rsidRDefault="007D618F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</w:p>
    <w:p w:rsidR="007D618F" w:rsidRPr="00C97AED" w:rsidRDefault="007D618F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</w:p>
    <w:p w:rsidR="007D618F" w:rsidRPr="00C97AED" w:rsidRDefault="007D618F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</w:p>
    <w:p w:rsidR="00CE79C1" w:rsidRDefault="00CE79C1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</w:p>
    <w:p w:rsidR="007D618F" w:rsidRPr="00C97AED" w:rsidRDefault="007D618F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</w:p>
    <w:p w:rsidR="00992BAA" w:rsidRPr="0097143F" w:rsidRDefault="00F76DB4" w:rsidP="0097143F">
      <w:pPr>
        <w:pStyle w:val="a6"/>
        <w:spacing w:after="200"/>
        <w:ind w:firstLine="720"/>
        <w:jc w:val="both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lastRenderedPageBreak/>
        <w:t>1</w:t>
      </w:r>
      <w:r w:rsidR="00EC6E22" w:rsidRPr="0097143F">
        <w:rPr>
          <w:rFonts w:cs="Times New Roman"/>
          <w:b/>
          <w:bCs/>
          <w:sz w:val="32"/>
          <w:szCs w:val="32"/>
        </w:rPr>
        <w:t xml:space="preserve">.3 История </w:t>
      </w:r>
      <w:r w:rsidR="00E7026E" w:rsidRPr="0097143F">
        <w:rPr>
          <w:rFonts w:cs="Times New Roman"/>
          <w:b/>
          <w:sz w:val="32"/>
          <w:szCs w:val="32"/>
        </w:rPr>
        <w:t xml:space="preserve">возникновения </w:t>
      </w:r>
      <w:r w:rsidR="00EC6E22" w:rsidRPr="0097143F">
        <w:rPr>
          <w:rFonts w:cs="Times New Roman"/>
          <w:b/>
          <w:bCs/>
          <w:sz w:val="32"/>
          <w:szCs w:val="32"/>
        </w:rPr>
        <w:t>газообразных топлив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Последним из всех видов топлив стало появление газообразного, произошло это примерно в 30-е годы 19 века. Именно в данное время был создан новый вид двигателя, работающий на газо-воздушной смеси, который, как и ранее перечисленные, используется и по сей день.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Несмотря на интересную концепцию работы, газообразные топлива не составили конкуренцию бензину, а наоборот стали использоваться только в узких специальностях, где без них было просто не обойтись.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 xml:space="preserve"> Принцип работы таких двигателей заключался в сжигание древесных чурок в специальных емкостях, которые назывались газогенераторами, при недостатке кислорода образовывалось большое количеств недоокисленных продуктов, которые с успехом могли гореть в цилиндрах двигателя. Также стоит отметить, что одним из значительных минусов был размер газогенераторных установок, от 400 до 600 килограмм, розжиг занимал в среднем около 13 минут, а расход 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древесных чурок составлял 53 килограмма на 100 километров пути.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Исходя из действующих характеристик, можно сделать вывод, что в легковых машинах из-за тяжести газогенераторов данный вид топлива не мог физически быть установлен, но для грузовиков — это было идеальным элементов для сборки, только в ином виде. Таким образом, в конце 30-х годов на территории Советского Союза были выпущены грузовики под названием ЗИС-30 и ГАЗ-44, в двигателях, которых газ вырабатывался не газогенераторами, а подавался из баллонов.</w:t>
      </w:r>
    </w:p>
    <w:p w:rsidR="00992BAA" w:rsidRPr="00C97AED" w:rsidRDefault="00992BAA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</w:p>
    <w:p w:rsidR="00992BAA" w:rsidRPr="00C97AED" w:rsidRDefault="00992BAA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</w:p>
    <w:p w:rsidR="00992BAA" w:rsidRPr="00C97AED" w:rsidRDefault="00992BAA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</w:p>
    <w:p w:rsidR="00992BAA" w:rsidRPr="00C97AED" w:rsidRDefault="00992BAA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</w:p>
    <w:p w:rsidR="00E7026E" w:rsidRPr="00C97AED" w:rsidRDefault="00E7026E" w:rsidP="0097143F">
      <w:pPr>
        <w:pStyle w:val="a6"/>
        <w:spacing w:after="200"/>
        <w:ind w:firstLine="720"/>
        <w:jc w:val="both"/>
        <w:rPr>
          <w:rFonts w:cs="Times New Roman"/>
          <w:b/>
          <w:sz w:val="24"/>
          <w:szCs w:val="24"/>
        </w:rPr>
      </w:pPr>
    </w:p>
    <w:p w:rsidR="00E7026E" w:rsidRPr="00C97AED" w:rsidRDefault="00E7026E" w:rsidP="0097143F">
      <w:pPr>
        <w:pStyle w:val="a6"/>
        <w:spacing w:after="200"/>
        <w:ind w:firstLine="720"/>
        <w:jc w:val="both"/>
        <w:rPr>
          <w:rFonts w:cs="Times New Roman"/>
          <w:b/>
          <w:sz w:val="24"/>
          <w:szCs w:val="24"/>
        </w:rPr>
      </w:pPr>
    </w:p>
    <w:p w:rsidR="00E7026E" w:rsidRPr="00C97AED" w:rsidRDefault="00E7026E" w:rsidP="0097143F">
      <w:pPr>
        <w:pStyle w:val="a6"/>
        <w:spacing w:after="200"/>
        <w:ind w:firstLine="720"/>
        <w:jc w:val="both"/>
        <w:rPr>
          <w:rFonts w:cs="Times New Roman"/>
          <w:b/>
          <w:sz w:val="24"/>
          <w:szCs w:val="24"/>
        </w:rPr>
      </w:pPr>
    </w:p>
    <w:p w:rsidR="00F76DB4" w:rsidRPr="00F76DB4" w:rsidRDefault="00F76DB4" w:rsidP="0097143F">
      <w:pPr>
        <w:pStyle w:val="a6"/>
        <w:spacing w:after="200"/>
        <w:ind w:firstLine="720"/>
        <w:jc w:val="both"/>
        <w:rPr>
          <w:rFonts w:cs="Times New Roman"/>
          <w:b/>
          <w:bCs/>
          <w:sz w:val="32"/>
          <w:szCs w:val="32"/>
        </w:rPr>
      </w:pPr>
      <w:r w:rsidRPr="00F76DB4">
        <w:rPr>
          <w:b/>
          <w:sz w:val="32"/>
          <w:szCs w:val="32"/>
        </w:rPr>
        <w:lastRenderedPageBreak/>
        <w:t>Глава II Характеристика бензина</w:t>
      </w:r>
    </w:p>
    <w:p w:rsidR="00992BAA" w:rsidRPr="0097143F" w:rsidRDefault="00F76DB4" w:rsidP="0097143F">
      <w:pPr>
        <w:pStyle w:val="a6"/>
        <w:spacing w:after="200"/>
        <w:ind w:firstLine="720"/>
        <w:jc w:val="both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2</w:t>
      </w:r>
      <w:r w:rsidR="00EC6E22" w:rsidRPr="0097143F">
        <w:rPr>
          <w:rFonts w:cs="Times New Roman"/>
          <w:b/>
          <w:bCs/>
          <w:sz w:val="32"/>
          <w:szCs w:val="32"/>
        </w:rPr>
        <w:t>.</w:t>
      </w:r>
      <w:r w:rsidR="00023650" w:rsidRPr="0097143F">
        <w:rPr>
          <w:rFonts w:cs="Times New Roman"/>
          <w:b/>
          <w:bCs/>
          <w:sz w:val="32"/>
          <w:szCs w:val="32"/>
        </w:rPr>
        <w:t xml:space="preserve">1 Критерии различия бензина. 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Подстраиваясь под индивидуальные особенности каждого, нетрудно предположить, что есть люди, которые не интересуются политикой или же экономикой</w:t>
      </w:r>
      <w:r w:rsidR="00023650" w:rsidRPr="00C97AED">
        <w:rPr>
          <w:rFonts w:cs="Times New Roman"/>
          <w:sz w:val="24"/>
          <w:szCs w:val="24"/>
        </w:rPr>
        <w:t>.  Т</w:t>
      </w:r>
      <w:r w:rsidRPr="00C97AED">
        <w:rPr>
          <w:rFonts w:cs="Times New Roman"/>
          <w:sz w:val="24"/>
          <w:szCs w:val="24"/>
        </w:rPr>
        <w:t>аким же образом, есть люди, которые не интересуются автомобилями, в особенности топливом, которым их надо заправлять.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 xml:space="preserve">Конечно же, все это сказано образно, но зачастую так и есть, поэтому стоило вернуть </w:t>
      </w:r>
      <w:r w:rsidR="00023650" w:rsidRPr="00C97AED">
        <w:rPr>
          <w:rFonts w:cs="Times New Roman"/>
          <w:sz w:val="24"/>
          <w:szCs w:val="24"/>
        </w:rPr>
        <w:t>к первоначальному вопросу в нашем</w:t>
      </w:r>
      <w:r w:rsidRPr="00C97AED">
        <w:rPr>
          <w:rFonts w:cs="Times New Roman"/>
          <w:sz w:val="24"/>
          <w:szCs w:val="24"/>
        </w:rPr>
        <w:t xml:space="preserve"> проекте, к бензину. На территории Российской Федерации практически во всех заправках есть универсальный выбор топлива: АИ-92, АИ-90, АИ-80, АИ-98 и в некоторых случаях АИ-100.</w:t>
      </w:r>
    </w:p>
    <w:p w:rsidR="00992BAA" w:rsidRPr="00C97AED" w:rsidRDefault="00E7026E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С</w:t>
      </w:r>
      <w:r w:rsidR="00EC6E22" w:rsidRPr="00C97AED">
        <w:rPr>
          <w:rFonts w:cs="Times New Roman"/>
          <w:sz w:val="24"/>
          <w:szCs w:val="24"/>
        </w:rPr>
        <w:t>уществует несколько критериев</w:t>
      </w:r>
      <w:r w:rsidR="00DA0D01" w:rsidRPr="00C97AED">
        <w:rPr>
          <w:rFonts w:cs="Times New Roman"/>
          <w:sz w:val="24"/>
          <w:szCs w:val="24"/>
        </w:rPr>
        <w:t>,</w:t>
      </w:r>
      <w:r w:rsidR="00EC6E22" w:rsidRPr="00C97AED">
        <w:rPr>
          <w:rFonts w:cs="Times New Roman"/>
          <w:sz w:val="24"/>
          <w:szCs w:val="24"/>
        </w:rPr>
        <w:t xml:space="preserve"> по которым различается бензин, одним из самых важных и основных является </w:t>
      </w:r>
      <w:r w:rsidR="00EC6E22" w:rsidRPr="00C97AED">
        <w:rPr>
          <w:rFonts w:cs="Times New Roman"/>
          <w:iCs/>
          <w:sz w:val="24"/>
          <w:szCs w:val="24"/>
        </w:rPr>
        <w:t>октановой число бензина.</w:t>
      </w:r>
      <w:r w:rsidR="00E10CCD" w:rsidRPr="00C97AED">
        <w:rPr>
          <w:rFonts w:cs="Times New Roman"/>
          <w:i/>
          <w:iCs/>
          <w:sz w:val="24"/>
          <w:szCs w:val="24"/>
        </w:rPr>
        <w:t xml:space="preserve"> </w:t>
      </w:r>
      <w:r w:rsidR="00EC6E22" w:rsidRPr="00C97AED">
        <w:rPr>
          <w:rFonts w:cs="Times New Roman"/>
          <w:sz w:val="24"/>
          <w:szCs w:val="24"/>
        </w:rPr>
        <w:t xml:space="preserve">При работе двигателя происходит процесс внутреннего сгорания бензина, который позже под действием высокого давления воспламеняется. При проведении данной химической реакции существует риск, что может пострадать двигатель или его 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иные составляющие, в этот момент важно, чтобы сгорание бензина</w:t>
      </w:r>
      <w:r w:rsidR="00AE6515" w:rsidRPr="00C97AED">
        <w:rPr>
          <w:rFonts w:cs="Times New Roman"/>
          <w:sz w:val="24"/>
          <w:szCs w:val="24"/>
        </w:rPr>
        <w:t xml:space="preserve"> </w:t>
      </w:r>
      <w:r w:rsidR="00E10CCD" w:rsidRPr="00C97AED">
        <w:rPr>
          <w:rFonts w:cs="Times New Roman"/>
          <w:sz w:val="24"/>
          <w:szCs w:val="24"/>
        </w:rPr>
        <w:t>происходило в нормальном режиме</w:t>
      </w:r>
      <w:r w:rsidRPr="00C97AED">
        <w:rPr>
          <w:rFonts w:cs="Times New Roman"/>
          <w:sz w:val="24"/>
          <w:szCs w:val="24"/>
        </w:rPr>
        <w:t>, то есть без детонации.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 xml:space="preserve">Именно в таких ситуациях необходимо октановое число бензина, ведь именно оно определяет детонационную стойкость топлива, что очень важно в бензиновых двигателях с высокой степенью сжатия. Таким образом, качество бензина имеет прямо-пропорциональную зависимость от его октанового числа, чем выше число — тем качественнее бензин. Кроме этого, </w:t>
      </w:r>
      <w:r w:rsidR="00E10CCD" w:rsidRPr="00C97AED">
        <w:rPr>
          <w:rFonts w:cs="Times New Roman"/>
          <w:sz w:val="24"/>
          <w:szCs w:val="24"/>
        </w:rPr>
        <w:t>высокооктановые</w:t>
      </w:r>
      <w:r w:rsidRPr="00C97AED">
        <w:rPr>
          <w:rFonts w:cs="Times New Roman"/>
          <w:sz w:val="24"/>
          <w:szCs w:val="24"/>
        </w:rPr>
        <w:t xml:space="preserve"> бензины расходуются медленнее, что отражается в ценовой категории на данный вид. 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 xml:space="preserve">Определяется октановое число бензина соотношением содержания изомеров октана в сравнении с количеством гептана в топливе. То есть в топливе АИ-92 содержание изооктана в смеси с гептаном составляет 92%. Следует отметить, что октановое число не определяет именно содержание, а вычисляется путем сравнения антидетонационных качеств конкретного бензина с эталонной смесью. Поэтому у некоторых специализированных видов топлива октановое число может быть больше </w:t>
      </w:r>
      <w:r w:rsidRPr="00C97AED">
        <w:rPr>
          <w:rFonts w:cs="Times New Roman"/>
          <w:sz w:val="24"/>
          <w:szCs w:val="24"/>
        </w:rPr>
        <w:lastRenderedPageBreak/>
        <w:t>100. Это означает, что по устойчивости к детонации данный бензин превосходит чистый изооктан.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 xml:space="preserve">Следующим, не менее важным показателем является </w:t>
      </w:r>
      <w:r w:rsidRPr="00C97AED">
        <w:rPr>
          <w:rFonts w:cs="Times New Roman"/>
          <w:iCs/>
          <w:sz w:val="24"/>
          <w:szCs w:val="24"/>
        </w:rPr>
        <w:t>химическая стабильность бензина.</w:t>
      </w:r>
      <w:r w:rsidR="00CA4803" w:rsidRPr="00C97AED">
        <w:rPr>
          <w:rFonts w:cs="Times New Roman"/>
          <w:iCs/>
          <w:sz w:val="24"/>
          <w:szCs w:val="24"/>
        </w:rPr>
        <w:t xml:space="preserve"> </w:t>
      </w:r>
      <w:r w:rsidRPr="00C97AED">
        <w:rPr>
          <w:rFonts w:cs="Times New Roman"/>
          <w:sz w:val="24"/>
          <w:szCs w:val="24"/>
        </w:rPr>
        <w:t>Характеризуется данные критерий наличием присадок, к примеру, метана, пропана и других, повышающих показатель октанового числа.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Но, как указано в нормативных требованиях:</w:t>
      </w:r>
      <w:r w:rsidR="00CA4803" w:rsidRPr="00C97AED">
        <w:rPr>
          <w:rFonts w:cs="Times New Roman"/>
          <w:sz w:val="24"/>
          <w:szCs w:val="24"/>
        </w:rPr>
        <w:t xml:space="preserve"> </w:t>
      </w:r>
      <w:r w:rsidRPr="00C97AED">
        <w:rPr>
          <w:rFonts w:cs="Times New Roman"/>
          <w:sz w:val="24"/>
          <w:szCs w:val="24"/>
        </w:rPr>
        <w:t>«бензин должен сохранять свои свойства в течение пяти лет при соблюдение производителем норм и правил хранения», в противном случае — продавец будет оштрафован или в крайнем — лишен лицензии на продажу бензина.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Безусловно, наличие некачественных примесей колоссально помогает сэкономить, но их быстрая реакция испарения — портит качество бензина,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делая его непригодным в использовании из-за быстрого истекающего срока годности.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Также существуют и иные показатели топлива, они не особо важны при выборе бензина, как два, ранее перечисленных, но все равно имеют место быть:</w:t>
      </w:r>
      <w:r w:rsidR="00CA4803" w:rsidRPr="00C97AED">
        <w:rPr>
          <w:rFonts w:cs="Times New Roman"/>
          <w:sz w:val="24"/>
          <w:szCs w:val="24"/>
        </w:rPr>
        <w:t xml:space="preserve"> фракционный состав, </w:t>
      </w:r>
      <w:r w:rsidRPr="00C97AED">
        <w:rPr>
          <w:rFonts w:cs="Times New Roman"/>
          <w:sz w:val="24"/>
          <w:szCs w:val="24"/>
        </w:rPr>
        <w:t>бензин состоит из различных нефтепродуктов – легких и тяжелых углеводородов, входящих в состав топлива в разном количестве. Именно фракционным составом в первую очередь определяются основные физико-химические параметры и эксплуатационные свойства бензина, такие как летучесть, вязкость, температура замерзания.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Еще один важный фактор, определяющий экологическую безопасность бензина, – содержание различных примесей. В основном оценивается количество соединений серы и ароматических углеводородов в бензинах. Эти вещества при сгорании образуют ядовитые соединения, которые наносят вред не только окружающей среде, но и топливной и выхлопной системе автомобиля, а также жизни и здоровью людей.</w:t>
      </w:r>
    </w:p>
    <w:p w:rsidR="00992BAA" w:rsidRPr="00C97AED" w:rsidRDefault="00992BAA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</w:p>
    <w:p w:rsidR="0050551E" w:rsidRPr="00C97AED" w:rsidRDefault="0050551E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</w:p>
    <w:p w:rsidR="0050551E" w:rsidRPr="00C97AED" w:rsidRDefault="0050551E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</w:p>
    <w:p w:rsidR="00CE79C1" w:rsidRPr="00C97AED" w:rsidRDefault="00CE79C1" w:rsidP="00F76DB4">
      <w:pPr>
        <w:pStyle w:val="a6"/>
        <w:spacing w:after="200"/>
        <w:jc w:val="both"/>
        <w:rPr>
          <w:rFonts w:cs="Times New Roman"/>
          <w:sz w:val="24"/>
          <w:szCs w:val="24"/>
        </w:rPr>
      </w:pPr>
    </w:p>
    <w:p w:rsidR="009F6AC6" w:rsidRPr="0097143F" w:rsidRDefault="00F76DB4" w:rsidP="0097143F">
      <w:pPr>
        <w:pStyle w:val="a6"/>
        <w:spacing w:after="200"/>
        <w:ind w:firstLine="720"/>
        <w:jc w:val="both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lastRenderedPageBreak/>
        <w:t>2</w:t>
      </w:r>
      <w:r w:rsidR="00CA4803" w:rsidRPr="0097143F">
        <w:rPr>
          <w:rFonts w:cs="Times New Roman"/>
          <w:b/>
          <w:bCs/>
          <w:sz w:val="32"/>
          <w:szCs w:val="32"/>
        </w:rPr>
        <w:t>.2</w:t>
      </w:r>
      <w:r w:rsidR="00EC6E22" w:rsidRPr="0097143F">
        <w:rPr>
          <w:rFonts w:cs="Times New Roman"/>
          <w:b/>
          <w:bCs/>
          <w:sz w:val="32"/>
          <w:szCs w:val="32"/>
        </w:rPr>
        <w:t xml:space="preserve"> Виды бензина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Наверное, читая введение в данный раздел, многие бы задались вопросом, что значит буквы «АИ», стоящие перед цифровыми показателями.</w:t>
      </w:r>
      <w:r w:rsidR="00CA4803" w:rsidRPr="00C97AED">
        <w:rPr>
          <w:rFonts w:cs="Times New Roman"/>
          <w:sz w:val="24"/>
          <w:szCs w:val="24"/>
        </w:rPr>
        <w:t xml:space="preserve"> </w:t>
      </w:r>
      <w:r w:rsidRPr="00C97AED">
        <w:rPr>
          <w:rFonts w:cs="Times New Roman"/>
          <w:sz w:val="24"/>
          <w:szCs w:val="24"/>
        </w:rPr>
        <w:t>«АИ» — на самом деле представляют отдельную комбинацию терминов, хоть и стоят вместе. К примеру,</w:t>
      </w:r>
      <w:r w:rsidR="00CA4803" w:rsidRPr="00C97AED">
        <w:rPr>
          <w:rFonts w:cs="Times New Roman"/>
          <w:sz w:val="24"/>
          <w:szCs w:val="24"/>
        </w:rPr>
        <w:t xml:space="preserve"> </w:t>
      </w:r>
      <w:r w:rsidRPr="00C97AED">
        <w:rPr>
          <w:rFonts w:cs="Times New Roman"/>
          <w:sz w:val="24"/>
          <w:szCs w:val="24"/>
        </w:rPr>
        <w:t>«А» — обозначает показатель, который отвечает за пригодность топлива для использовании в автотранспорте. Буква «И» обозначает как раз таки показатель октанового числа, о котором мы говорили чуть ранее. Цифровая, стоящая в конце, показывает процентную составляющую октанового числа, вычисленную по проведенному исследованию.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b/>
          <w:bCs/>
          <w:sz w:val="24"/>
          <w:szCs w:val="24"/>
        </w:rPr>
        <w:t xml:space="preserve">АИ-92 </w:t>
      </w:r>
      <w:r w:rsidRPr="00C97AED">
        <w:rPr>
          <w:rFonts w:cs="Times New Roman"/>
          <w:sz w:val="24"/>
          <w:szCs w:val="24"/>
        </w:rPr>
        <w:t xml:space="preserve">— главный объект нашего исследования, самый популярный вид 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 xml:space="preserve">бензина из всех представителей своего рода благодаря низкой стоимости на 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местном рынке. По совместительству самое простое топливо, имеющее низкий показатель химической стабильности бензина, маленькое количество присадок, предназначен для «карбюраторных и некоторых инжекторных моторов».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b/>
          <w:bCs/>
          <w:sz w:val="24"/>
          <w:szCs w:val="24"/>
        </w:rPr>
        <w:t xml:space="preserve">АИ-95 </w:t>
      </w:r>
      <w:r w:rsidRPr="00C97AED">
        <w:rPr>
          <w:rFonts w:cs="Times New Roman"/>
          <w:sz w:val="24"/>
          <w:szCs w:val="24"/>
        </w:rPr>
        <w:t>дороже нежели АИ-92 из-за более высокого показателя октанового числа, но «премиальным» не является. Более востребован для инжекторных двигателей.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b/>
          <w:bCs/>
          <w:sz w:val="24"/>
          <w:szCs w:val="24"/>
        </w:rPr>
        <w:t xml:space="preserve">АИ-98 </w:t>
      </w:r>
      <w:r w:rsidRPr="00C97AED">
        <w:rPr>
          <w:rFonts w:cs="Times New Roman"/>
          <w:sz w:val="24"/>
          <w:szCs w:val="24"/>
        </w:rPr>
        <w:t>— начальный элемент в линейке «премиальных». Идеально подходит для форсированных двигателей, то есть для тех, которые выдают максимальную мощность за счет высокого давления в камере сгорания. На практике, как говорят многие автомобилисты из-за своей немалой стоимости данный вид бензина потребляется довольно нечасто, зачастую им пользуются водители гоночных машин.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b/>
          <w:bCs/>
          <w:sz w:val="24"/>
          <w:szCs w:val="24"/>
        </w:rPr>
        <w:t xml:space="preserve">АИ-100 </w:t>
      </w:r>
      <w:r w:rsidRPr="00C97AED">
        <w:rPr>
          <w:rFonts w:cs="Times New Roman"/>
          <w:sz w:val="24"/>
          <w:szCs w:val="24"/>
        </w:rPr>
        <w:t>— самый новый вид топлива, который способен снизить расход бензина. Статистика показывает, что на 100 километров экономия составляет 10%, что при дальних поездках довольно большой показатель, подходит больше всего для турбулентных моторов.</w:t>
      </w:r>
    </w:p>
    <w:p w:rsidR="0050551E" w:rsidRPr="00C97AED" w:rsidRDefault="0050551E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</w:p>
    <w:p w:rsidR="009F6AC6" w:rsidRPr="00C97AED" w:rsidRDefault="009F6AC6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</w:p>
    <w:p w:rsidR="007D618F" w:rsidRPr="00C97AED" w:rsidRDefault="007D618F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</w:p>
    <w:p w:rsidR="006E1FB0" w:rsidRPr="00C97AED" w:rsidRDefault="006E1FB0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</w:p>
    <w:p w:rsidR="00F76DB4" w:rsidRPr="00F76DB4" w:rsidRDefault="00F76DB4" w:rsidP="0097143F">
      <w:pPr>
        <w:pStyle w:val="a6"/>
        <w:spacing w:after="200"/>
        <w:ind w:firstLine="720"/>
        <w:jc w:val="both"/>
        <w:rPr>
          <w:rFonts w:cs="Times New Roman"/>
          <w:b/>
          <w:bCs/>
          <w:sz w:val="32"/>
          <w:szCs w:val="32"/>
        </w:rPr>
      </w:pPr>
      <w:r w:rsidRPr="00F76DB4">
        <w:rPr>
          <w:b/>
          <w:bCs/>
          <w:sz w:val="32"/>
          <w:szCs w:val="32"/>
        </w:rPr>
        <w:lastRenderedPageBreak/>
        <w:t>Глава III Практическая часть</w:t>
      </w:r>
    </w:p>
    <w:p w:rsidR="00992BAA" w:rsidRPr="0097143F" w:rsidRDefault="00F76DB4" w:rsidP="0097143F">
      <w:pPr>
        <w:pStyle w:val="a6"/>
        <w:spacing w:after="200"/>
        <w:ind w:firstLine="720"/>
        <w:jc w:val="both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3</w:t>
      </w:r>
      <w:r w:rsidR="0037236A" w:rsidRPr="0097143F">
        <w:rPr>
          <w:rFonts w:cs="Times New Roman"/>
          <w:b/>
          <w:bCs/>
          <w:sz w:val="32"/>
          <w:szCs w:val="32"/>
        </w:rPr>
        <w:t xml:space="preserve">.1 </w:t>
      </w:r>
      <w:r w:rsidR="00CA4803" w:rsidRPr="0097143F">
        <w:rPr>
          <w:rFonts w:cs="Times New Roman"/>
          <w:b/>
          <w:bCs/>
          <w:sz w:val="32"/>
          <w:szCs w:val="32"/>
        </w:rPr>
        <w:t xml:space="preserve"> </w:t>
      </w:r>
      <w:r w:rsidR="00EC6E22" w:rsidRPr="0097143F">
        <w:rPr>
          <w:rFonts w:cs="Times New Roman"/>
          <w:b/>
          <w:bCs/>
          <w:sz w:val="32"/>
          <w:szCs w:val="32"/>
        </w:rPr>
        <w:t>Характеристика бензина «АИ-92»</w:t>
      </w:r>
    </w:p>
    <w:p w:rsidR="00992BAA" w:rsidRPr="00C97AED" w:rsidRDefault="003E16A9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М</w:t>
      </w:r>
      <w:r w:rsidR="00EC6E22" w:rsidRPr="00C97AED">
        <w:rPr>
          <w:rFonts w:cs="Times New Roman"/>
          <w:sz w:val="24"/>
          <w:szCs w:val="24"/>
        </w:rPr>
        <w:t>арка</w:t>
      </w:r>
      <w:r w:rsidRPr="00C97AED">
        <w:rPr>
          <w:rFonts w:cs="Times New Roman"/>
          <w:sz w:val="24"/>
          <w:szCs w:val="24"/>
        </w:rPr>
        <w:t xml:space="preserve"> «АИ</w:t>
      </w:r>
      <w:r w:rsidR="00416412" w:rsidRPr="00C97AED">
        <w:rPr>
          <w:rFonts w:cs="Times New Roman"/>
          <w:sz w:val="24"/>
          <w:szCs w:val="24"/>
        </w:rPr>
        <w:t>-</w:t>
      </w:r>
      <w:r w:rsidRPr="00C97AED">
        <w:rPr>
          <w:rFonts w:cs="Times New Roman"/>
          <w:sz w:val="24"/>
          <w:szCs w:val="24"/>
        </w:rPr>
        <w:t>92»</w:t>
      </w:r>
      <w:r w:rsidR="00EC6E22" w:rsidRPr="00C97AED">
        <w:rPr>
          <w:rFonts w:cs="Times New Roman"/>
          <w:sz w:val="24"/>
          <w:szCs w:val="24"/>
        </w:rPr>
        <w:t xml:space="preserve"> является самой популярной на территории Российской Федерации, больше 90% автомобилистов по всероссийскому опросу используют данное топливо благодаря некоторым перечням характеристик: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— Топливо является самым дешевым среди аналогов среднего сегмента, в котором находится.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— Не содержит множества примесей, благодаря чему показатель химической стабильности бензина не превышает положенной нормы.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— Октановой число тоже соответствует среднестатистическому для качества показателю, конечно, с моей стороны было бы некомпетентно сравнить его с линейкой премиальных, но все же для своей значительно низкой среды полностью оправдывает подобранные характеристики.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По ГОСТ на АИ-92 предусматривает для этой марки следующие свойства:</w:t>
      </w:r>
    </w:p>
    <w:p w:rsidR="00992BAA" w:rsidRPr="00C97AED" w:rsidRDefault="00EC6E22" w:rsidP="0097143F">
      <w:pPr>
        <w:pStyle w:val="a6"/>
        <w:numPr>
          <w:ilvl w:val="0"/>
          <w:numId w:val="4"/>
        </w:numPr>
        <w:spacing w:after="200"/>
        <w:ind w:left="0"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Содержание свинца — не более 0</w:t>
      </w:r>
      <w:r w:rsidRPr="00C97AED">
        <w:rPr>
          <w:rFonts w:cs="Times New Roman"/>
          <w:sz w:val="24"/>
          <w:szCs w:val="24"/>
          <w:lang w:val="en-US"/>
        </w:rPr>
        <w:t>,</w:t>
      </w:r>
      <w:r w:rsidRPr="00C97AED">
        <w:rPr>
          <w:rFonts w:cs="Times New Roman"/>
          <w:sz w:val="24"/>
          <w:szCs w:val="24"/>
        </w:rPr>
        <w:t xml:space="preserve">013 </w:t>
      </w:r>
    </w:p>
    <w:p w:rsidR="00992BAA" w:rsidRPr="00C97AED" w:rsidRDefault="00EC6E22" w:rsidP="0097143F">
      <w:pPr>
        <w:pStyle w:val="a6"/>
        <w:numPr>
          <w:ilvl w:val="0"/>
          <w:numId w:val="4"/>
        </w:numPr>
        <w:spacing w:after="200"/>
        <w:ind w:left="0"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Содержание смол — не более 5 мг/дм3 (промытых растворителем)</w:t>
      </w:r>
    </w:p>
    <w:p w:rsidR="00992BAA" w:rsidRPr="00C97AED" w:rsidRDefault="00EC6E22" w:rsidP="0097143F">
      <w:pPr>
        <w:pStyle w:val="a6"/>
        <w:numPr>
          <w:ilvl w:val="0"/>
          <w:numId w:val="4"/>
        </w:numPr>
        <w:spacing w:after="200"/>
        <w:ind w:left="0"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Массовая доля серы — не более 0,05%</w:t>
      </w:r>
    </w:p>
    <w:p w:rsidR="00992BAA" w:rsidRPr="00C97AED" w:rsidRDefault="00EC6E22" w:rsidP="0097143F">
      <w:pPr>
        <w:pStyle w:val="a6"/>
        <w:numPr>
          <w:ilvl w:val="0"/>
          <w:numId w:val="4"/>
        </w:numPr>
        <w:spacing w:after="200"/>
        <w:ind w:left="0"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Плотность или, как его называют чаще всего исследователи, удельный вес — 725-780 кг/м3</w:t>
      </w:r>
    </w:p>
    <w:p w:rsidR="00300C05" w:rsidRPr="006E1FB0" w:rsidRDefault="00EC6E22" w:rsidP="00F76DB4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Также существуют общие понятия по сроку годности. К примеру, во время образования СССР считалась, что срок хранения бензина по тогда существующему ФГОСу — 5 лет. Но технологии не стоят на месте, поэтому в 21 веке исследователи уже знают, что у бензина есть предрасположенность к испарению, окислению, у него распадаются присадки, использованные для повышения октанового числа, и образуется осадок. Также могут расслаиваться</w:t>
      </w:r>
      <w:r w:rsidR="009F6AC6" w:rsidRPr="00C97AED">
        <w:rPr>
          <w:rFonts w:cs="Times New Roman"/>
          <w:sz w:val="24"/>
          <w:szCs w:val="24"/>
        </w:rPr>
        <w:t xml:space="preserve"> </w:t>
      </w:r>
      <w:r w:rsidRPr="00C97AED">
        <w:rPr>
          <w:rFonts w:cs="Times New Roman"/>
          <w:sz w:val="24"/>
          <w:szCs w:val="24"/>
        </w:rPr>
        <w:t>фракции из-за разности плотности. Поэтому сейчас максимальный срок — 1 год</w:t>
      </w:r>
    </w:p>
    <w:p w:rsidR="00992BAA" w:rsidRPr="0097143F" w:rsidRDefault="00F76DB4" w:rsidP="0097143F">
      <w:pPr>
        <w:pStyle w:val="a6"/>
        <w:spacing w:after="200"/>
        <w:ind w:firstLine="720"/>
        <w:jc w:val="both"/>
        <w:rPr>
          <w:rFonts w:cs="Times New Roman"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lastRenderedPageBreak/>
        <w:t>3</w:t>
      </w:r>
      <w:r w:rsidR="00EC6E22" w:rsidRPr="0097143F">
        <w:rPr>
          <w:rFonts w:cs="Times New Roman"/>
          <w:b/>
          <w:bCs/>
          <w:sz w:val="32"/>
          <w:szCs w:val="32"/>
        </w:rPr>
        <w:t>.</w:t>
      </w:r>
      <w:r w:rsidR="0037236A" w:rsidRPr="0097143F">
        <w:rPr>
          <w:rFonts w:cs="Times New Roman"/>
          <w:b/>
          <w:bCs/>
          <w:sz w:val="32"/>
          <w:szCs w:val="32"/>
        </w:rPr>
        <w:t xml:space="preserve">2 </w:t>
      </w:r>
      <w:r w:rsidR="00EC6E22" w:rsidRPr="0097143F">
        <w:rPr>
          <w:rFonts w:cs="Times New Roman"/>
          <w:b/>
          <w:bCs/>
          <w:sz w:val="32"/>
          <w:szCs w:val="32"/>
        </w:rPr>
        <w:t xml:space="preserve">Виды проверок бензина на качество 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Существует несколько видов проверок бензина на качество, характеризуются они по: времени, типологии, месту. К примеру, существует два вида проверок качества бензина по месту расположения: в лаборатории и в домашних условиях.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К сожалению, как ранее указывалось — проверить в пределах лаборатории у нас нет возможности, но в домашних условиях — вполне.</w:t>
      </w:r>
    </w:p>
    <w:p w:rsidR="00992BAA" w:rsidRPr="00C97AED" w:rsidRDefault="00EC6E22" w:rsidP="0097143F">
      <w:pPr>
        <w:pStyle w:val="a6"/>
        <w:numPr>
          <w:ilvl w:val="0"/>
          <w:numId w:val="5"/>
        </w:numPr>
        <w:spacing w:after="200"/>
        <w:ind w:left="0"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iCs/>
          <w:sz w:val="24"/>
          <w:szCs w:val="24"/>
        </w:rPr>
        <w:t>Определение качества бензина в домашних условиях по внешнему виду.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Конечно же, было бы глупо утверждать, что бензин можно оценить, к примеру, как продукты или иные потребляемые нами товары повседневного пользования.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Но, если нанести несколько капелек бензина на бумагу, можно заметить, что после высыхания топливо не оставляет жирного или иного оттеночного цветного следа. В случае, если оттенок остался — данный бензин является некачественным, потому что топливо с хорошим составом быстро высыхает, не оставляет после себя оттенка, грязи и иного рода лишних остатков.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Еще одним схожим по проведению экспериментом является изучение бензина путем погружения его в прозрачную емкость и помещение на просвет. Качественное горючие должно быть с легким желтоватым или голубоватым, такое происходит при проверке более качественных составов из премиальной линейки. Данная характеристика определяет наличие примесей в данном топливе.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i/>
          <w:iCs/>
          <w:sz w:val="24"/>
          <w:szCs w:val="24"/>
        </w:rPr>
      </w:pPr>
      <w:r w:rsidRPr="00C97AED">
        <w:rPr>
          <w:rFonts w:cs="Times New Roman"/>
          <w:sz w:val="24"/>
          <w:szCs w:val="24"/>
        </w:rPr>
        <w:t>2.</w:t>
      </w:r>
      <w:r w:rsidRPr="00C97AED">
        <w:rPr>
          <w:rFonts w:cs="Times New Roman"/>
          <w:iCs/>
          <w:sz w:val="24"/>
          <w:szCs w:val="24"/>
        </w:rPr>
        <w:t>Определение качества бензина в домашних условиях путем эксперимента.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Также можно проверить бензин на качество путем эксперимента, к примеру, добавление дополнительных химических составов или проведением дополнительных процессов.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Как известно при многочисленных исследованиях, проверка топлива на наличии в составе различных смол, следует провести эксперимент напрямую связанный с поджогом.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 xml:space="preserve">Именно поэтому для проверки следует нанести каплю и поджечь. После сгорания требуется обратить внимание на оставшиеся след. В случае если образован </w:t>
      </w:r>
      <w:r w:rsidRPr="00C97AED">
        <w:rPr>
          <w:rFonts w:cs="Times New Roman"/>
          <w:sz w:val="24"/>
          <w:szCs w:val="24"/>
        </w:rPr>
        <w:lastRenderedPageBreak/>
        <w:t>белесыми кругами — значит, в топливе все-таки нет наличия вредных смол. В противном случае, если остаток приобретает желтый или коричневый след горения — результат будет отрицательным.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Кроме этого, если добавить в горючее несколько кристаллов марганцовки, исходящее вещество в случае добавления в нее воды для разбавления и увеличения количества приобретет розоватый цвет в связи с химической реакцией растворения марганцовки в воде. Если бы бензин был без примесей — смесь не поменяла бы свой цвет, оставив вкрапления марганцовки нерастворимыми.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iCs/>
          <w:sz w:val="24"/>
          <w:szCs w:val="24"/>
        </w:rPr>
      </w:pPr>
      <w:r w:rsidRPr="00C97AED">
        <w:rPr>
          <w:rFonts w:cs="Times New Roman"/>
          <w:sz w:val="24"/>
          <w:szCs w:val="24"/>
        </w:rPr>
        <w:t>3.</w:t>
      </w:r>
      <w:r w:rsidRPr="00C97AED">
        <w:rPr>
          <w:rFonts w:cs="Times New Roman"/>
          <w:iCs/>
          <w:sz w:val="24"/>
          <w:szCs w:val="24"/>
        </w:rPr>
        <w:t>Определение качества бензина по работе двигателя.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Еще одним описанным мною способом выступит проверка качества бензина исходя из работы двигателя. Данный опыт проявляется не сразу после заправки, а через нескольких километров езды, около 2-3, если автомобиль глохнет при наборе скорости при заезде в гору или «гуляют» обороты в этом режиме двигателя, то топливо было некачественным, ведь при попадании горючего в топливный бак, оно должно стимулировать качественную, а точнее «плавную» работу двигателя, где автомобиль ни глохнет и ни меняет резко количества оборотов.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Также существует специальное приспособление для «</w:t>
      </w:r>
      <w:r w:rsidRPr="00C97AED">
        <w:rPr>
          <w:rFonts w:cs="Times New Roman"/>
          <w:i/>
          <w:iCs/>
          <w:sz w:val="24"/>
          <w:szCs w:val="24"/>
        </w:rPr>
        <w:t>инструментального анализа»</w:t>
      </w:r>
      <w:r w:rsidRPr="00C97AED">
        <w:rPr>
          <w:rFonts w:cs="Times New Roman"/>
          <w:sz w:val="24"/>
          <w:szCs w:val="24"/>
        </w:rPr>
        <w:t>— октанометр. Измеряет он, аналогично его названию, октановое число горючего, для проверки таким прибором существует следующая инструкция его использования: опустить щуп устройства в бензин на 3-5 секунд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В случае если числа, указанные на дисплеи, соответствуют параметрам по ФГОСу, то топлив можно использовать без зазрения совести, если же октановое число превышает стабильный показатель — лучше воздержаться от использования такого топлива.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Также существует еще один способ для испытания бензина, к примеру, измерение его ареометром. В зависимости от марки показатели могут меняться, но в любом случае они должны находиться где-то в пределах 0,7–0,8 г/см3. Иное значение, полученное во время проверки, говорит, что в этом топливе либо много присадок, либо мало самого бензина.</w:t>
      </w:r>
    </w:p>
    <w:p w:rsidR="00CE79C1" w:rsidRPr="00C97AED" w:rsidRDefault="00CE79C1" w:rsidP="0097143F">
      <w:pPr>
        <w:pStyle w:val="a6"/>
        <w:spacing w:after="200"/>
        <w:ind w:firstLine="720"/>
        <w:jc w:val="both"/>
        <w:rPr>
          <w:rFonts w:cs="Times New Roman"/>
          <w:b/>
          <w:bCs/>
          <w:sz w:val="24"/>
          <w:szCs w:val="24"/>
        </w:rPr>
      </w:pPr>
    </w:p>
    <w:p w:rsidR="00992BAA" w:rsidRPr="0097143F" w:rsidRDefault="00F76DB4" w:rsidP="0097143F">
      <w:pPr>
        <w:pStyle w:val="a6"/>
        <w:spacing w:after="200"/>
        <w:ind w:firstLine="720"/>
        <w:jc w:val="both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lastRenderedPageBreak/>
        <w:t>3</w:t>
      </w:r>
      <w:r w:rsidR="00EC6E22" w:rsidRPr="0097143F">
        <w:rPr>
          <w:rFonts w:cs="Times New Roman"/>
          <w:b/>
          <w:bCs/>
          <w:sz w:val="32"/>
          <w:szCs w:val="32"/>
        </w:rPr>
        <w:t>.</w:t>
      </w:r>
      <w:r w:rsidR="003E16A9" w:rsidRPr="0097143F">
        <w:rPr>
          <w:rFonts w:cs="Times New Roman"/>
          <w:b/>
          <w:bCs/>
          <w:sz w:val="32"/>
          <w:szCs w:val="32"/>
        </w:rPr>
        <w:t>3</w:t>
      </w:r>
      <w:r w:rsidR="00EC6E22" w:rsidRPr="0097143F">
        <w:rPr>
          <w:rFonts w:cs="Times New Roman"/>
          <w:b/>
          <w:bCs/>
          <w:sz w:val="32"/>
          <w:szCs w:val="32"/>
        </w:rPr>
        <w:t xml:space="preserve"> Проверка качества бензина №92 в домашних условиях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Теперь приступим к изучению основной темы нашего проекта, а именно к «проверке марки АИ-№92 бензина в домашних условиях».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Выполнив ряд важных функций ранее упомянутых в данной работе, а именно: охарактеризовав 92 марку топлива и введя краткий курс по самым популярным методам исследования в области домашних условий, приступлю к собственному опыту.</w:t>
      </w:r>
    </w:p>
    <w:p w:rsidR="00992BAA" w:rsidRPr="00C97AED" w:rsidRDefault="006A6DC4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Для проведения опыта нам</w:t>
      </w:r>
      <w:r w:rsidR="00EC6E22" w:rsidRPr="00C97AED">
        <w:rPr>
          <w:rFonts w:cs="Times New Roman"/>
          <w:sz w:val="24"/>
          <w:szCs w:val="24"/>
        </w:rPr>
        <w:t xml:space="preserve"> понадобилось ряд подручных компонентов, а именно: листок бумаги, стеклянная поверхность, зеркало, частицы марганцовки, горелка и прозрачная банка. Та</w:t>
      </w:r>
      <w:r w:rsidR="003518A7" w:rsidRPr="00C97AED">
        <w:rPr>
          <w:rFonts w:cs="Times New Roman"/>
          <w:sz w:val="24"/>
          <w:szCs w:val="24"/>
        </w:rPr>
        <w:t xml:space="preserve">кже для больше интереса мы решили </w:t>
      </w:r>
      <w:r w:rsidR="00EC6E22" w:rsidRPr="00C97AED">
        <w:rPr>
          <w:rFonts w:cs="Times New Roman"/>
          <w:sz w:val="24"/>
          <w:szCs w:val="24"/>
        </w:rPr>
        <w:t>проверить бензин одной и той же марки, но купленный в двух разных заправках, а именно: в</w:t>
      </w:r>
      <w:r w:rsidR="00130DAA" w:rsidRPr="00C97AED">
        <w:rPr>
          <w:rFonts w:cs="Times New Roman"/>
          <w:sz w:val="24"/>
          <w:szCs w:val="24"/>
        </w:rPr>
        <w:t xml:space="preserve"> </w:t>
      </w:r>
      <w:r w:rsidR="00EC6E22" w:rsidRPr="00C97AED">
        <w:rPr>
          <w:rFonts w:cs="Times New Roman"/>
          <w:sz w:val="24"/>
          <w:szCs w:val="24"/>
        </w:rPr>
        <w:t>колонках «Роснефть» и «</w:t>
      </w:r>
      <w:r w:rsidR="003518A7" w:rsidRPr="00C97AED">
        <w:rPr>
          <w:rFonts w:cs="Times New Roman"/>
          <w:sz w:val="24"/>
          <w:szCs w:val="24"/>
        </w:rPr>
        <w:t>Тат</w:t>
      </w:r>
      <w:r w:rsidR="00EC6E22" w:rsidRPr="00C97AED">
        <w:rPr>
          <w:rFonts w:cs="Times New Roman"/>
          <w:sz w:val="24"/>
          <w:szCs w:val="24"/>
        </w:rPr>
        <w:t>нефть». В результате проверки проводилось три опыта</w:t>
      </w:r>
      <w:r w:rsidR="003518A7" w:rsidRPr="00C97AED">
        <w:rPr>
          <w:rFonts w:cs="Times New Roman"/>
          <w:sz w:val="24"/>
          <w:szCs w:val="24"/>
        </w:rPr>
        <w:t>:</w:t>
      </w:r>
    </w:p>
    <w:p w:rsidR="00992BAA" w:rsidRPr="00C97AED" w:rsidRDefault="00EC6E22" w:rsidP="0097143F">
      <w:pPr>
        <w:pStyle w:val="a6"/>
        <w:numPr>
          <w:ilvl w:val="0"/>
          <w:numId w:val="6"/>
        </w:numPr>
        <w:spacing w:after="200"/>
        <w:ind w:left="0"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 xml:space="preserve"> Используя в первом эксперименте бумажную поверхность более плотного покроя, а точнее белый картон, так как простой лист бумаги полностью промок, практически растворившись в руках,</w:t>
      </w:r>
      <w:r w:rsidR="00130DAA" w:rsidRPr="00C97AED">
        <w:rPr>
          <w:rFonts w:cs="Times New Roman"/>
          <w:sz w:val="24"/>
          <w:szCs w:val="24"/>
        </w:rPr>
        <w:t xml:space="preserve"> </w:t>
      </w:r>
      <w:r w:rsidR="001F15C4" w:rsidRPr="00C97AED">
        <w:rPr>
          <w:rFonts w:cs="Times New Roman"/>
          <w:sz w:val="24"/>
          <w:szCs w:val="24"/>
        </w:rPr>
        <w:t>как мы подразумеваем</w:t>
      </w:r>
      <w:r w:rsidRPr="00C97AED">
        <w:rPr>
          <w:rFonts w:cs="Times New Roman"/>
          <w:sz w:val="24"/>
          <w:szCs w:val="24"/>
        </w:rPr>
        <w:t xml:space="preserve"> из-за плохого качества бумажного изделия,</w:t>
      </w:r>
      <w:r w:rsidR="001F15C4" w:rsidRPr="00C97AED">
        <w:rPr>
          <w:rFonts w:cs="Times New Roman"/>
          <w:sz w:val="24"/>
          <w:szCs w:val="24"/>
        </w:rPr>
        <w:t xml:space="preserve"> мы нанесли</w:t>
      </w:r>
      <w:r w:rsidRPr="00C97AED">
        <w:rPr>
          <w:rFonts w:cs="Times New Roman"/>
          <w:sz w:val="24"/>
          <w:szCs w:val="24"/>
        </w:rPr>
        <w:t xml:space="preserve"> капельку бензина на поверхность, оставив его на пять минут до полного высыхания.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 xml:space="preserve">Спустя указанного </w:t>
      </w:r>
      <w:r w:rsidR="001F15C4" w:rsidRPr="00C97AED">
        <w:rPr>
          <w:rFonts w:cs="Times New Roman"/>
          <w:sz w:val="24"/>
          <w:szCs w:val="24"/>
        </w:rPr>
        <w:t xml:space="preserve">нами </w:t>
      </w:r>
      <w:r w:rsidRPr="00C97AED">
        <w:rPr>
          <w:rFonts w:cs="Times New Roman"/>
          <w:sz w:val="24"/>
          <w:szCs w:val="24"/>
        </w:rPr>
        <w:t>времени на частице бумаги «Ро</w:t>
      </w:r>
      <w:r w:rsidRPr="00C97AED">
        <w:rPr>
          <w:rFonts w:cs="Times New Roman"/>
          <w:sz w:val="24"/>
          <w:szCs w:val="24"/>
          <w:lang w:val="en-US"/>
        </w:rPr>
        <w:t>c</w:t>
      </w:r>
      <w:r w:rsidR="00130DAA" w:rsidRPr="00C97AED">
        <w:rPr>
          <w:rFonts w:cs="Times New Roman"/>
          <w:sz w:val="24"/>
          <w:szCs w:val="24"/>
        </w:rPr>
        <w:t>нефть</w:t>
      </w:r>
      <w:r w:rsidRPr="00C97AED">
        <w:rPr>
          <w:rFonts w:cs="Times New Roman"/>
          <w:sz w:val="24"/>
          <w:szCs w:val="24"/>
        </w:rPr>
        <w:t>» не осталось абсолютно никакого оттенка или иного рода цветного выделения, в то время, как на компоненте «</w:t>
      </w:r>
      <w:r w:rsidR="003518A7" w:rsidRPr="00C97AED">
        <w:rPr>
          <w:rFonts w:cs="Times New Roman"/>
          <w:sz w:val="24"/>
          <w:szCs w:val="24"/>
        </w:rPr>
        <w:t>Тат</w:t>
      </w:r>
      <w:r w:rsidR="00130DAA" w:rsidRPr="00C97AED">
        <w:rPr>
          <w:rFonts w:cs="Times New Roman"/>
          <w:sz w:val="24"/>
          <w:szCs w:val="24"/>
        </w:rPr>
        <w:t>нефть</w:t>
      </w:r>
      <w:r w:rsidRPr="00C97AED">
        <w:rPr>
          <w:rFonts w:cs="Times New Roman"/>
          <w:sz w:val="24"/>
          <w:szCs w:val="24"/>
        </w:rPr>
        <w:t>» все-таки остались хоть еле проявляющиеся, но все-таки заметные разводы. Вывод:</w:t>
      </w:r>
      <w:r w:rsidR="00130DAA" w:rsidRPr="00C97AED">
        <w:rPr>
          <w:rFonts w:cs="Times New Roman"/>
          <w:sz w:val="24"/>
          <w:szCs w:val="24"/>
        </w:rPr>
        <w:t xml:space="preserve"> </w:t>
      </w:r>
      <w:r w:rsidRPr="00C97AED">
        <w:rPr>
          <w:rFonts w:cs="Times New Roman"/>
          <w:sz w:val="24"/>
          <w:szCs w:val="24"/>
        </w:rPr>
        <w:t>«Рос</w:t>
      </w:r>
      <w:r w:rsidR="00130DAA" w:rsidRPr="00C97AED">
        <w:rPr>
          <w:rFonts w:cs="Times New Roman"/>
          <w:sz w:val="24"/>
          <w:szCs w:val="24"/>
        </w:rPr>
        <w:t>нефть</w:t>
      </w:r>
      <w:r w:rsidRPr="00C97AED">
        <w:rPr>
          <w:rFonts w:cs="Times New Roman"/>
          <w:sz w:val="24"/>
          <w:szCs w:val="24"/>
        </w:rPr>
        <w:t xml:space="preserve">» прошел проверку с помощью эксперимента с высыханием, в то время как </w:t>
      </w:r>
      <w:r w:rsidR="003518A7" w:rsidRPr="00C97AED">
        <w:rPr>
          <w:rFonts w:cs="Times New Roman"/>
          <w:sz w:val="24"/>
          <w:szCs w:val="24"/>
        </w:rPr>
        <w:t>«Тат</w:t>
      </w:r>
      <w:r w:rsidR="00130DAA" w:rsidRPr="00C97AED">
        <w:rPr>
          <w:rFonts w:cs="Times New Roman"/>
          <w:sz w:val="24"/>
          <w:szCs w:val="24"/>
        </w:rPr>
        <w:t>нефть</w:t>
      </w:r>
      <w:r w:rsidRPr="00C97AED">
        <w:rPr>
          <w:rFonts w:cs="Times New Roman"/>
          <w:sz w:val="24"/>
          <w:szCs w:val="24"/>
        </w:rPr>
        <w:t>»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выполнил свою задачу</w:t>
      </w:r>
      <w:r w:rsidR="00130DAA" w:rsidRPr="00C97AED">
        <w:rPr>
          <w:rFonts w:cs="Times New Roman"/>
          <w:sz w:val="24"/>
          <w:szCs w:val="24"/>
        </w:rPr>
        <w:t xml:space="preserve"> лишь на половину</w:t>
      </w:r>
      <w:r w:rsidRPr="00C97AED">
        <w:rPr>
          <w:rFonts w:cs="Times New Roman"/>
          <w:sz w:val="24"/>
          <w:szCs w:val="24"/>
        </w:rPr>
        <w:t>.</w:t>
      </w:r>
    </w:p>
    <w:p w:rsidR="00DA1DF2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2.   Тепер</w:t>
      </w:r>
      <w:r w:rsidR="00130DAA" w:rsidRPr="00C97AED">
        <w:rPr>
          <w:rFonts w:cs="Times New Roman"/>
          <w:sz w:val="24"/>
          <w:szCs w:val="24"/>
        </w:rPr>
        <w:t>ь</w:t>
      </w:r>
      <w:r w:rsidRPr="00C97AED">
        <w:rPr>
          <w:rFonts w:cs="Times New Roman"/>
          <w:sz w:val="24"/>
          <w:szCs w:val="24"/>
        </w:rPr>
        <w:t xml:space="preserve"> проведем следующий эксперимент, но уже с использованием прозрачной банки, марганцовки и ложки. Погрузив в две разные стеклянные баночки небольшого объема одного и того же вида топлива из разных заправок.</w:t>
      </w:r>
      <w:r w:rsidR="00130DAA" w:rsidRPr="00C97AED">
        <w:rPr>
          <w:rFonts w:cs="Times New Roman"/>
          <w:sz w:val="24"/>
          <w:szCs w:val="24"/>
        </w:rPr>
        <w:t xml:space="preserve"> Для начала мы приняли</w:t>
      </w:r>
      <w:r w:rsidRPr="00C97AED">
        <w:rPr>
          <w:rFonts w:cs="Times New Roman"/>
          <w:sz w:val="24"/>
          <w:szCs w:val="24"/>
        </w:rPr>
        <w:t xml:space="preserve"> решение провести два опыта в одном: проверить цвет бензина на просвет и на наличие в его составе воды. Поместив обе баночки на подоконник, где сквозь них напрямую проходили солнечные лучи, </w:t>
      </w:r>
      <w:r w:rsidR="00526283" w:rsidRPr="00C97AED">
        <w:rPr>
          <w:rFonts w:cs="Times New Roman"/>
          <w:sz w:val="24"/>
          <w:szCs w:val="24"/>
        </w:rPr>
        <w:t>мы заметили</w:t>
      </w:r>
      <w:r w:rsidRPr="00C97AED">
        <w:rPr>
          <w:rFonts w:cs="Times New Roman"/>
          <w:sz w:val="24"/>
          <w:szCs w:val="24"/>
        </w:rPr>
        <w:t>, что</w:t>
      </w:r>
      <w:r w:rsidR="00DA1DF2">
        <w:rPr>
          <w:rFonts w:cs="Times New Roman"/>
          <w:sz w:val="24"/>
          <w:szCs w:val="24"/>
        </w:rPr>
        <w:t xml:space="preserve"> и</w:t>
      </w:r>
      <w:r w:rsidRPr="00C97AED">
        <w:rPr>
          <w:rFonts w:cs="Times New Roman"/>
          <w:sz w:val="24"/>
          <w:szCs w:val="24"/>
        </w:rPr>
        <w:t xml:space="preserve"> «Рос</w:t>
      </w:r>
      <w:r w:rsidR="00526283" w:rsidRPr="00C97AED">
        <w:rPr>
          <w:rFonts w:cs="Times New Roman"/>
          <w:sz w:val="24"/>
          <w:szCs w:val="24"/>
        </w:rPr>
        <w:t>нефть</w:t>
      </w:r>
      <w:r w:rsidRPr="00C97AED">
        <w:rPr>
          <w:rFonts w:cs="Times New Roman"/>
          <w:sz w:val="24"/>
          <w:szCs w:val="24"/>
        </w:rPr>
        <w:t xml:space="preserve">», </w:t>
      </w:r>
      <w:r w:rsidR="00DA1DF2">
        <w:rPr>
          <w:rFonts w:cs="Times New Roman"/>
          <w:sz w:val="24"/>
          <w:szCs w:val="24"/>
        </w:rPr>
        <w:t xml:space="preserve">и «Татнефть» </w:t>
      </w:r>
      <w:r w:rsidRPr="00C97AED">
        <w:rPr>
          <w:rFonts w:cs="Times New Roman"/>
          <w:sz w:val="24"/>
          <w:szCs w:val="24"/>
        </w:rPr>
        <w:t>остал</w:t>
      </w:r>
      <w:r w:rsidR="00DA1DF2">
        <w:rPr>
          <w:rFonts w:cs="Times New Roman"/>
          <w:sz w:val="24"/>
          <w:szCs w:val="24"/>
        </w:rPr>
        <w:t>ись желтого оттенка</w:t>
      </w:r>
      <w:r w:rsidRPr="00C97AED">
        <w:rPr>
          <w:rFonts w:cs="Times New Roman"/>
          <w:sz w:val="24"/>
          <w:szCs w:val="24"/>
        </w:rPr>
        <w:t xml:space="preserve">. </w:t>
      </w:r>
    </w:p>
    <w:p w:rsidR="00992BAA" w:rsidRPr="00C97AED" w:rsidRDefault="00526283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lastRenderedPageBreak/>
        <w:t>Позже мы проверили</w:t>
      </w:r>
      <w:r w:rsidR="00EC6E22" w:rsidRPr="00C97AED">
        <w:rPr>
          <w:rFonts w:cs="Times New Roman"/>
          <w:sz w:val="24"/>
          <w:szCs w:val="24"/>
        </w:rPr>
        <w:t xml:space="preserve"> с компонентами еще одни и те же манипуляции: добавила в каждый некоторое количество порошка марганцовки, начав медленно размешивать. Исследование показало, что марганцовка, как была в виде порошка, так и осталось, тем самым подтвердив, что ни в «Рос</w:t>
      </w:r>
      <w:r w:rsidRPr="00C97AED">
        <w:rPr>
          <w:rFonts w:cs="Times New Roman"/>
          <w:sz w:val="24"/>
          <w:szCs w:val="24"/>
        </w:rPr>
        <w:t>нефть</w:t>
      </w:r>
      <w:r w:rsidR="00EC6E22" w:rsidRPr="00C97AED">
        <w:rPr>
          <w:rFonts w:cs="Times New Roman"/>
          <w:sz w:val="24"/>
          <w:szCs w:val="24"/>
        </w:rPr>
        <w:t>», ни в «</w:t>
      </w:r>
      <w:r w:rsidR="003518A7" w:rsidRPr="00C97AED">
        <w:rPr>
          <w:rFonts w:cs="Times New Roman"/>
          <w:sz w:val="24"/>
          <w:szCs w:val="24"/>
        </w:rPr>
        <w:t>Тат</w:t>
      </w:r>
      <w:r w:rsidRPr="00C97AED">
        <w:rPr>
          <w:rFonts w:cs="Times New Roman"/>
          <w:sz w:val="24"/>
          <w:szCs w:val="24"/>
        </w:rPr>
        <w:t>нефть</w:t>
      </w:r>
      <w:r w:rsidR="00EC6E22" w:rsidRPr="00C97AED">
        <w:rPr>
          <w:rFonts w:cs="Times New Roman"/>
          <w:sz w:val="24"/>
          <w:szCs w:val="24"/>
        </w:rPr>
        <w:t>», нет растворения водой. Таким образом, в обеих заправках продавцы не добавляют воду для достижения большего объема.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3. Третий, последний эксперимент, который был проведен в домашних условиях — с</w:t>
      </w:r>
      <w:r w:rsidR="007E7850" w:rsidRPr="00C97AED">
        <w:rPr>
          <w:rFonts w:cs="Times New Roman"/>
          <w:sz w:val="24"/>
          <w:szCs w:val="24"/>
        </w:rPr>
        <w:t xml:space="preserve"> </w:t>
      </w:r>
      <w:r w:rsidRPr="00C97AED">
        <w:rPr>
          <w:rFonts w:cs="Times New Roman"/>
          <w:sz w:val="24"/>
          <w:szCs w:val="24"/>
        </w:rPr>
        <w:t>процессом сгорания. В работе были использованы: стеклянная поверхность и прибор для поджига,</w:t>
      </w:r>
      <w:r w:rsidR="007E7850" w:rsidRPr="00C97AED">
        <w:rPr>
          <w:rFonts w:cs="Times New Roman"/>
          <w:sz w:val="24"/>
          <w:szCs w:val="24"/>
        </w:rPr>
        <w:t xml:space="preserve"> в нашем</w:t>
      </w:r>
      <w:r w:rsidRPr="00C97AED">
        <w:rPr>
          <w:rFonts w:cs="Times New Roman"/>
          <w:sz w:val="24"/>
          <w:szCs w:val="24"/>
        </w:rPr>
        <w:t xml:space="preserve"> случае использовались спички.</w:t>
      </w:r>
    </w:p>
    <w:p w:rsidR="00992BAA" w:rsidRPr="00C97AED" w:rsidRDefault="007E7850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По</w:t>
      </w:r>
      <w:r w:rsidR="00EC6E22" w:rsidRPr="00C97AED">
        <w:rPr>
          <w:rFonts w:cs="Times New Roman"/>
          <w:sz w:val="24"/>
          <w:szCs w:val="24"/>
        </w:rPr>
        <w:t xml:space="preserve">местив стеклянную поверхность на столе, налив на нее некоторое количество бензина, </w:t>
      </w:r>
      <w:r w:rsidRPr="00C97AED">
        <w:rPr>
          <w:rFonts w:cs="Times New Roman"/>
          <w:sz w:val="24"/>
          <w:szCs w:val="24"/>
        </w:rPr>
        <w:t>берем</w:t>
      </w:r>
      <w:r w:rsidR="00EC6E22" w:rsidRPr="00C97AED">
        <w:rPr>
          <w:rFonts w:cs="Times New Roman"/>
          <w:sz w:val="24"/>
          <w:szCs w:val="24"/>
        </w:rPr>
        <w:t xml:space="preserve"> спички, поджигая содержимое сначала на одном участке, где размещен «Рос</w:t>
      </w:r>
      <w:r w:rsidRPr="00C97AED">
        <w:rPr>
          <w:rFonts w:cs="Times New Roman"/>
          <w:sz w:val="24"/>
          <w:szCs w:val="24"/>
        </w:rPr>
        <w:t>нефть</w:t>
      </w:r>
      <w:r w:rsidR="00EC6E22" w:rsidRPr="00C97AED">
        <w:rPr>
          <w:rFonts w:cs="Times New Roman"/>
          <w:sz w:val="24"/>
          <w:szCs w:val="24"/>
        </w:rPr>
        <w:t>», а потом и на другом — «</w:t>
      </w:r>
      <w:r w:rsidR="003518A7" w:rsidRPr="00C97AED">
        <w:rPr>
          <w:rFonts w:cs="Times New Roman"/>
          <w:sz w:val="24"/>
          <w:szCs w:val="24"/>
        </w:rPr>
        <w:t>Тат</w:t>
      </w:r>
      <w:r w:rsidRPr="00C97AED">
        <w:rPr>
          <w:rFonts w:cs="Times New Roman"/>
          <w:sz w:val="24"/>
          <w:szCs w:val="24"/>
        </w:rPr>
        <w:t>нефть</w:t>
      </w:r>
      <w:r w:rsidR="00EC6E22" w:rsidRPr="00C97AED">
        <w:rPr>
          <w:rFonts w:cs="Times New Roman"/>
          <w:sz w:val="24"/>
          <w:szCs w:val="24"/>
        </w:rPr>
        <w:t>». Подождав, пока оба участка прекратят гореть, беру стеклянную поверхность, пристально рассматривая при дневном свете на наличие белых разводов, которые остаются в случае наличия в топливе смолы.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 xml:space="preserve"> </w:t>
      </w:r>
      <w:r w:rsidR="00DA1DF2">
        <w:rPr>
          <w:rFonts w:cs="Times New Roman"/>
          <w:sz w:val="24"/>
          <w:szCs w:val="24"/>
        </w:rPr>
        <w:t xml:space="preserve">Бензин </w:t>
      </w:r>
      <w:r w:rsidRPr="00C97AED">
        <w:rPr>
          <w:rFonts w:cs="Times New Roman"/>
          <w:sz w:val="24"/>
          <w:szCs w:val="24"/>
        </w:rPr>
        <w:t>«Рос</w:t>
      </w:r>
      <w:r w:rsidR="008A020F" w:rsidRPr="00C97AED">
        <w:rPr>
          <w:rFonts w:cs="Times New Roman"/>
          <w:sz w:val="24"/>
          <w:szCs w:val="24"/>
        </w:rPr>
        <w:t>нефть</w:t>
      </w:r>
      <w:r w:rsidRPr="00C97AED">
        <w:rPr>
          <w:rFonts w:cs="Times New Roman"/>
          <w:sz w:val="24"/>
          <w:szCs w:val="24"/>
        </w:rPr>
        <w:t>»</w:t>
      </w:r>
      <w:r w:rsidR="00DA1DF2">
        <w:rPr>
          <w:rFonts w:cs="Times New Roman"/>
          <w:sz w:val="24"/>
          <w:szCs w:val="24"/>
        </w:rPr>
        <w:t xml:space="preserve"> и «Татнефть» </w:t>
      </w:r>
      <w:r w:rsidRPr="00C97AED">
        <w:rPr>
          <w:rFonts w:cs="Times New Roman"/>
          <w:sz w:val="24"/>
          <w:szCs w:val="24"/>
        </w:rPr>
        <w:t>оставил</w:t>
      </w:r>
      <w:r w:rsidR="00DA1DF2">
        <w:rPr>
          <w:rFonts w:cs="Times New Roman"/>
          <w:sz w:val="24"/>
          <w:szCs w:val="24"/>
        </w:rPr>
        <w:t>и</w:t>
      </w:r>
      <w:r w:rsidRPr="00C97AED">
        <w:rPr>
          <w:rFonts w:cs="Times New Roman"/>
          <w:sz w:val="24"/>
          <w:szCs w:val="24"/>
        </w:rPr>
        <w:t xml:space="preserve"> после себя на стекле белый развод. Таким образом, вывод данного эксперимента заключается в </w:t>
      </w:r>
      <w:r w:rsidR="00DA1DF2">
        <w:rPr>
          <w:rFonts w:cs="Times New Roman"/>
          <w:sz w:val="24"/>
          <w:szCs w:val="24"/>
        </w:rPr>
        <w:t xml:space="preserve">наличии </w:t>
      </w:r>
      <w:r w:rsidRPr="00C97AED">
        <w:rPr>
          <w:rFonts w:cs="Times New Roman"/>
          <w:sz w:val="24"/>
          <w:szCs w:val="24"/>
        </w:rPr>
        <w:t>смол в «Ро</w:t>
      </w:r>
      <w:r w:rsidRPr="00C97AED">
        <w:rPr>
          <w:rFonts w:cs="Times New Roman"/>
          <w:sz w:val="24"/>
          <w:szCs w:val="24"/>
          <w:lang w:val="en-US"/>
        </w:rPr>
        <w:t>c</w:t>
      </w:r>
      <w:r w:rsidR="008A020F" w:rsidRPr="00C97AED">
        <w:rPr>
          <w:rFonts w:cs="Times New Roman"/>
          <w:sz w:val="24"/>
          <w:szCs w:val="24"/>
        </w:rPr>
        <w:t>нефть</w:t>
      </w:r>
      <w:r w:rsidRPr="00C97AED">
        <w:rPr>
          <w:rFonts w:cs="Times New Roman"/>
          <w:sz w:val="24"/>
          <w:szCs w:val="24"/>
        </w:rPr>
        <w:t>» и «</w:t>
      </w:r>
      <w:r w:rsidR="003518A7" w:rsidRPr="00C97AED">
        <w:rPr>
          <w:rFonts w:cs="Times New Roman"/>
          <w:sz w:val="24"/>
          <w:szCs w:val="24"/>
        </w:rPr>
        <w:t>Тат</w:t>
      </w:r>
      <w:r w:rsidR="008A020F" w:rsidRPr="00C97AED">
        <w:rPr>
          <w:rFonts w:cs="Times New Roman"/>
          <w:sz w:val="24"/>
          <w:szCs w:val="24"/>
        </w:rPr>
        <w:t>нефть</w:t>
      </w:r>
      <w:r w:rsidRPr="00C97AED">
        <w:rPr>
          <w:rFonts w:cs="Times New Roman"/>
          <w:sz w:val="24"/>
          <w:szCs w:val="24"/>
        </w:rPr>
        <w:t>».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 xml:space="preserve">Подводя итоги, </w:t>
      </w:r>
      <w:r w:rsidR="00985DAC" w:rsidRPr="00C97AED">
        <w:rPr>
          <w:rFonts w:cs="Times New Roman"/>
          <w:sz w:val="24"/>
          <w:szCs w:val="24"/>
        </w:rPr>
        <w:t>проделанных нами</w:t>
      </w:r>
      <w:r w:rsidR="00862ED6">
        <w:rPr>
          <w:rFonts w:cs="Times New Roman"/>
          <w:sz w:val="24"/>
          <w:szCs w:val="24"/>
        </w:rPr>
        <w:t xml:space="preserve"> трё</w:t>
      </w:r>
      <w:r w:rsidRPr="00C97AED">
        <w:rPr>
          <w:rFonts w:cs="Times New Roman"/>
          <w:sz w:val="24"/>
          <w:szCs w:val="24"/>
        </w:rPr>
        <w:t xml:space="preserve">х экспериментов, </w:t>
      </w:r>
      <w:r w:rsidR="001F15C4" w:rsidRPr="00C97AED">
        <w:rPr>
          <w:rFonts w:cs="Times New Roman"/>
          <w:sz w:val="24"/>
          <w:szCs w:val="24"/>
        </w:rPr>
        <w:t>по собственным наблюдениям мы можем</w:t>
      </w:r>
      <w:r w:rsidRPr="00C97AED">
        <w:rPr>
          <w:rFonts w:cs="Times New Roman"/>
          <w:sz w:val="24"/>
          <w:szCs w:val="24"/>
        </w:rPr>
        <w:t xml:space="preserve"> сделать вывод, что </w:t>
      </w:r>
      <w:r w:rsidR="008A020F" w:rsidRPr="00C97AED">
        <w:rPr>
          <w:rFonts w:cs="Times New Roman"/>
          <w:sz w:val="24"/>
          <w:szCs w:val="24"/>
        </w:rPr>
        <w:t xml:space="preserve">бензин компании </w:t>
      </w:r>
      <w:r w:rsidRPr="00C97AED">
        <w:rPr>
          <w:rFonts w:cs="Times New Roman"/>
          <w:sz w:val="24"/>
          <w:szCs w:val="24"/>
        </w:rPr>
        <w:t>«Рос</w:t>
      </w:r>
      <w:r w:rsidR="008A020F" w:rsidRPr="00C97AED">
        <w:rPr>
          <w:rFonts w:cs="Times New Roman"/>
          <w:sz w:val="24"/>
          <w:szCs w:val="24"/>
        </w:rPr>
        <w:t>нефть</w:t>
      </w:r>
      <w:r w:rsidRPr="00C97AED">
        <w:rPr>
          <w:rFonts w:cs="Times New Roman"/>
          <w:sz w:val="24"/>
          <w:szCs w:val="24"/>
        </w:rPr>
        <w:t xml:space="preserve">» </w:t>
      </w:r>
      <w:r w:rsidR="00862ED6">
        <w:rPr>
          <w:rFonts w:cs="Times New Roman"/>
          <w:sz w:val="24"/>
          <w:szCs w:val="24"/>
        </w:rPr>
        <w:t>не содержит в своём составе примесей и воды. В то время</w:t>
      </w:r>
      <w:r w:rsidRPr="00C97AED">
        <w:rPr>
          <w:rFonts w:cs="Times New Roman"/>
          <w:sz w:val="24"/>
          <w:szCs w:val="24"/>
        </w:rPr>
        <w:t xml:space="preserve"> как </w:t>
      </w:r>
      <w:r w:rsidR="008A020F" w:rsidRPr="00C97AED">
        <w:rPr>
          <w:rFonts w:cs="Times New Roman"/>
          <w:sz w:val="24"/>
          <w:szCs w:val="24"/>
        </w:rPr>
        <w:t xml:space="preserve">бензин компании </w:t>
      </w:r>
      <w:r w:rsidRPr="00C97AED">
        <w:rPr>
          <w:rFonts w:cs="Times New Roman"/>
          <w:sz w:val="24"/>
          <w:szCs w:val="24"/>
        </w:rPr>
        <w:t>«</w:t>
      </w:r>
      <w:r w:rsidR="003518A7" w:rsidRPr="00C97AED">
        <w:rPr>
          <w:rFonts w:cs="Times New Roman"/>
          <w:sz w:val="24"/>
          <w:szCs w:val="24"/>
        </w:rPr>
        <w:t>Татнефть</w:t>
      </w:r>
      <w:r w:rsidRPr="00C97AED">
        <w:rPr>
          <w:rFonts w:cs="Times New Roman"/>
          <w:sz w:val="24"/>
          <w:szCs w:val="24"/>
        </w:rPr>
        <w:t>», хоть и не содержит в своем составе воды, но все-таки не отличается своим качеств</w:t>
      </w:r>
      <w:r w:rsidR="008A020F" w:rsidRPr="00C97AED">
        <w:rPr>
          <w:rFonts w:cs="Times New Roman"/>
          <w:sz w:val="24"/>
          <w:szCs w:val="24"/>
        </w:rPr>
        <w:t>ом из-за наличия</w:t>
      </w:r>
      <w:r w:rsidRPr="00C97AED">
        <w:rPr>
          <w:rFonts w:cs="Times New Roman"/>
          <w:sz w:val="24"/>
          <w:szCs w:val="24"/>
        </w:rPr>
        <w:t xml:space="preserve"> смол и примесей.</w:t>
      </w:r>
    </w:p>
    <w:p w:rsidR="00992BAA" w:rsidRPr="00C97AED" w:rsidRDefault="00992BAA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</w:p>
    <w:p w:rsidR="008A020F" w:rsidRPr="00C97AED" w:rsidRDefault="008A020F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</w:p>
    <w:p w:rsidR="007D618F" w:rsidRPr="00C97AED" w:rsidRDefault="007D618F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</w:p>
    <w:p w:rsidR="007D618F" w:rsidRPr="00C97AED" w:rsidRDefault="007D618F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</w:p>
    <w:p w:rsidR="007D618F" w:rsidRPr="00C97AED" w:rsidRDefault="007D618F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</w:p>
    <w:p w:rsidR="006E1FB0" w:rsidRPr="00C97AED" w:rsidRDefault="006E1FB0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</w:p>
    <w:p w:rsidR="00300C05" w:rsidRPr="0097143F" w:rsidRDefault="00F76DB4" w:rsidP="0097143F">
      <w:pPr>
        <w:pStyle w:val="a6"/>
        <w:spacing w:after="200"/>
        <w:ind w:left="458" w:firstLine="720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lastRenderedPageBreak/>
        <w:t>3</w:t>
      </w:r>
      <w:r w:rsidR="00300C05" w:rsidRPr="0097143F">
        <w:rPr>
          <w:rFonts w:cs="Times New Roman"/>
          <w:b/>
          <w:bCs/>
          <w:sz w:val="32"/>
          <w:szCs w:val="32"/>
        </w:rPr>
        <w:t>. Выводы</w:t>
      </w:r>
    </w:p>
    <w:p w:rsidR="00992BAA" w:rsidRPr="00C97AED" w:rsidRDefault="008A020F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В заключении</w:t>
      </w:r>
      <w:r w:rsidR="00D3680B" w:rsidRPr="00C97AED">
        <w:rPr>
          <w:rFonts w:cs="Times New Roman"/>
          <w:sz w:val="24"/>
          <w:szCs w:val="24"/>
        </w:rPr>
        <w:t xml:space="preserve"> проделанной нами</w:t>
      </w:r>
      <w:r w:rsidR="00EC6E22" w:rsidRPr="00C97AED">
        <w:rPr>
          <w:rFonts w:cs="Times New Roman"/>
          <w:sz w:val="24"/>
          <w:szCs w:val="24"/>
        </w:rPr>
        <w:t xml:space="preserve"> работы,</w:t>
      </w:r>
      <w:r w:rsidR="00D3680B" w:rsidRPr="00C97AED">
        <w:rPr>
          <w:rFonts w:cs="Times New Roman"/>
          <w:sz w:val="24"/>
          <w:szCs w:val="24"/>
        </w:rPr>
        <w:t xml:space="preserve"> хотим</w:t>
      </w:r>
      <w:r w:rsidR="00EC6E22" w:rsidRPr="00C97AED">
        <w:rPr>
          <w:rFonts w:cs="Times New Roman"/>
          <w:sz w:val="24"/>
          <w:szCs w:val="24"/>
        </w:rPr>
        <w:t xml:space="preserve"> заявить,</w:t>
      </w:r>
      <w:r w:rsidR="00D3680B" w:rsidRPr="00C97AED">
        <w:rPr>
          <w:rFonts w:cs="Times New Roman"/>
          <w:sz w:val="24"/>
          <w:szCs w:val="24"/>
        </w:rPr>
        <w:t xml:space="preserve"> что все поставленные нами</w:t>
      </w:r>
      <w:r w:rsidR="00EC6E22" w:rsidRPr="00C97AED">
        <w:rPr>
          <w:rFonts w:cs="Times New Roman"/>
          <w:sz w:val="24"/>
          <w:szCs w:val="24"/>
        </w:rPr>
        <w:t xml:space="preserve"> цели в самом начале были успешно выполнены, а именно: рассказать про историю бензина, охарактеризовать различие в разных марках и видах, подтвердив и опровергнув качество топлива путем исследования и экспериментов, проделанных мной в домашних условиях. </w:t>
      </w:r>
    </w:p>
    <w:p w:rsidR="00992BAA" w:rsidRPr="00C97AED" w:rsidRDefault="00EC6E22" w:rsidP="0097143F">
      <w:pPr>
        <w:pStyle w:val="a6"/>
        <w:spacing w:after="200"/>
        <w:ind w:firstLine="720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Также хотелось бы отметить,</w:t>
      </w:r>
      <w:r w:rsidR="00D3680B" w:rsidRPr="00C97AED">
        <w:rPr>
          <w:rFonts w:cs="Times New Roman"/>
          <w:sz w:val="24"/>
          <w:szCs w:val="24"/>
        </w:rPr>
        <w:t xml:space="preserve"> что до проделанной нами</w:t>
      </w:r>
      <w:r w:rsidRPr="00C97AED">
        <w:rPr>
          <w:rFonts w:cs="Times New Roman"/>
          <w:sz w:val="24"/>
          <w:szCs w:val="24"/>
        </w:rPr>
        <w:t xml:space="preserve"> работы,</w:t>
      </w:r>
      <w:r w:rsidR="00D3680B" w:rsidRPr="00C97AED">
        <w:rPr>
          <w:rFonts w:cs="Times New Roman"/>
          <w:sz w:val="24"/>
          <w:szCs w:val="24"/>
        </w:rPr>
        <w:t xml:space="preserve"> мы</w:t>
      </w:r>
      <w:r w:rsidR="000C5107" w:rsidRPr="00C97AED">
        <w:rPr>
          <w:rFonts w:cs="Times New Roman"/>
          <w:sz w:val="24"/>
          <w:szCs w:val="24"/>
        </w:rPr>
        <w:t xml:space="preserve"> и не могли</w:t>
      </w:r>
      <w:r w:rsidRPr="00C97AED">
        <w:rPr>
          <w:rFonts w:cs="Times New Roman"/>
          <w:sz w:val="24"/>
          <w:szCs w:val="24"/>
        </w:rPr>
        <w:t xml:space="preserve"> представить, что качество бензина настолько ощутимо влияет на работу машины, управлению ей и качеству езды.</w:t>
      </w:r>
      <w:r w:rsidR="00D3680B" w:rsidRPr="00C97AED">
        <w:rPr>
          <w:rFonts w:cs="Times New Roman"/>
          <w:sz w:val="24"/>
          <w:szCs w:val="24"/>
        </w:rPr>
        <w:t xml:space="preserve"> С помощью данного проекта мы наконец-то поняли</w:t>
      </w:r>
      <w:r w:rsidRPr="00C97AED">
        <w:rPr>
          <w:rFonts w:cs="Times New Roman"/>
          <w:sz w:val="24"/>
          <w:szCs w:val="24"/>
        </w:rPr>
        <w:t>, как важно обдумывать свой выбор даже в таких мелочах, как выбор бензина.</w:t>
      </w:r>
    </w:p>
    <w:p w:rsidR="00992BAA" w:rsidRPr="00C97AED" w:rsidRDefault="00D3680B" w:rsidP="0097143F">
      <w:pPr>
        <w:pStyle w:val="a6"/>
        <w:spacing w:after="200"/>
        <w:ind w:firstLine="720"/>
        <w:jc w:val="both"/>
        <w:rPr>
          <w:rFonts w:cs="Times New Roman"/>
          <w:b/>
          <w:bCs/>
          <w:sz w:val="24"/>
          <w:szCs w:val="24"/>
        </w:rPr>
      </w:pPr>
      <w:r w:rsidRPr="00C97AED">
        <w:rPr>
          <w:rFonts w:cs="Times New Roman"/>
          <w:sz w:val="24"/>
          <w:szCs w:val="24"/>
        </w:rPr>
        <w:t>По проделанной нами</w:t>
      </w:r>
      <w:r w:rsidR="00EC6E22" w:rsidRPr="00C97AED">
        <w:rPr>
          <w:rFonts w:cs="Times New Roman"/>
          <w:sz w:val="24"/>
          <w:szCs w:val="24"/>
        </w:rPr>
        <w:t xml:space="preserve"> работе,</w:t>
      </w:r>
      <w:r w:rsidRPr="00C97AED">
        <w:rPr>
          <w:rFonts w:cs="Times New Roman"/>
          <w:sz w:val="24"/>
          <w:szCs w:val="24"/>
        </w:rPr>
        <w:t xml:space="preserve"> мо</w:t>
      </w:r>
      <w:r w:rsidR="007674E2" w:rsidRPr="00C97AED">
        <w:rPr>
          <w:rFonts w:cs="Times New Roman"/>
          <w:sz w:val="24"/>
          <w:szCs w:val="24"/>
        </w:rPr>
        <w:t>ж</w:t>
      </w:r>
      <w:r w:rsidRPr="00C97AED">
        <w:rPr>
          <w:rFonts w:cs="Times New Roman"/>
          <w:sz w:val="24"/>
          <w:szCs w:val="24"/>
        </w:rPr>
        <w:t>ем</w:t>
      </w:r>
      <w:r w:rsidR="00EC6E22" w:rsidRPr="00C97AED">
        <w:rPr>
          <w:rFonts w:cs="Times New Roman"/>
          <w:sz w:val="24"/>
          <w:szCs w:val="24"/>
        </w:rPr>
        <w:t xml:space="preserve"> честно заявить, что АИ-№92 пригоден для использования</w:t>
      </w:r>
      <w:r w:rsidRPr="00C97AED">
        <w:rPr>
          <w:rFonts w:cs="Times New Roman"/>
          <w:sz w:val="24"/>
          <w:szCs w:val="24"/>
        </w:rPr>
        <w:t>. С</w:t>
      </w:r>
      <w:r w:rsidR="00EC6E22" w:rsidRPr="00C97AED">
        <w:rPr>
          <w:rFonts w:cs="Times New Roman"/>
          <w:sz w:val="24"/>
          <w:szCs w:val="24"/>
        </w:rPr>
        <w:t>тоит правильно подбирать заправки, где это топливо будет приобретено. Ведь</w:t>
      </w:r>
      <w:r w:rsidR="001B49BB">
        <w:rPr>
          <w:rFonts w:cs="Times New Roman"/>
          <w:sz w:val="24"/>
          <w:szCs w:val="24"/>
        </w:rPr>
        <w:t>,</w:t>
      </w:r>
      <w:r w:rsidR="00EC6E22" w:rsidRPr="00C97AED">
        <w:rPr>
          <w:rFonts w:cs="Times New Roman"/>
          <w:sz w:val="24"/>
          <w:szCs w:val="24"/>
        </w:rPr>
        <w:t xml:space="preserve"> как показано</w:t>
      </w:r>
      <w:r w:rsidRPr="00C97AED">
        <w:rPr>
          <w:rFonts w:cs="Times New Roman"/>
          <w:sz w:val="24"/>
          <w:szCs w:val="24"/>
        </w:rPr>
        <w:t xml:space="preserve"> на нашем</w:t>
      </w:r>
      <w:r w:rsidR="00EC6E22" w:rsidRPr="00C97AED">
        <w:rPr>
          <w:rFonts w:cs="Times New Roman"/>
          <w:sz w:val="24"/>
          <w:szCs w:val="24"/>
        </w:rPr>
        <w:t xml:space="preserve"> личном опыте, одна и та же марка бе</w:t>
      </w:r>
      <w:r w:rsidRPr="00C97AED">
        <w:rPr>
          <w:rFonts w:cs="Times New Roman"/>
          <w:sz w:val="24"/>
          <w:szCs w:val="24"/>
        </w:rPr>
        <w:t>нзина может быть качественная в</w:t>
      </w:r>
      <w:r w:rsidR="00EC6E22" w:rsidRPr="00C97AED">
        <w:rPr>
          <w:rFonts w:cs="Times New Roman"/>
          <w:sz w:val="24"/>
          <w:szCs w:val="24"/>
        </w:rPr>
        <w:t xml:space="preserve"> одном пункте и совершенно непригодной в другом. Всегда тщательно подходите к выбору всего, чем вы пользуетесь особенно в повседневной жизни.</w:t>
      </w:r>
    </w:p>
    <w:p w:rsidR="00992BAA" w:rsidRPr="00C97AED" w:rsidRDefault="00992BAA" w:rsidP="00C97AED">
      <w:pPr>
        <w:pStyle w:val="a6"/>
        <w:ind w:left="567" w:right="567" w:hanging="425"/>
        <w:jc w:val="both"/>
        <w:rPr>
          <w:rFonts w:cs="Times New Roman"/>
          <w:sz w:val="24"/>
          <w:szCs w:val="24"/>
        </w:rPr>
      </w:pPr>
    </w:p>
    <w:p w:rsidR="00992BAA" w:rsidRPr="00C97AED" w:rsidRDefault="00992BAA" w:rsidP="00C97AED">
      <w:pPr>
        <w:pStyle w:val="a6"/>
        <w:ind w:left="567" w:right="567" w:hanging="425"/>
        <w:jc w:val="both"/>
        <w:rPr>
          <w:rFonts w:cs="Times New Roman"/>
          <w:sz w:val="24"/>
          <w:szCs w:val="24"/>
        </w:rPr>
      </w:pPr>
    </w:p>
    <w:p w:rsidR="00992BAA" w:rsidRPr="00C97AED" w:rsidRDefault="00992BAA" w:rsidP="00C97AED">
      <w:pPr>
        <w:pStyle w:val="a6"/>
        <w:ind w:left="567" w:right="567" w:hanging="425"/>
        <w:jc w:val="both"/>
        <w:rPr>
          <w:rFonts w:cs="Times New Roman"/>
          <w:sz w:val="24"/>
          <w:szCs w:val="24"/>
        </w:rPr>
      </w:pPr>
    </w:p>
    <w:p w:rsidR="00992BAA" w:rsidRPr="00C97AED" w:rsidRDefault="00992BAA" w:rsidP="00C97AED">
      <w:pPr>
        <w:pStyle w:val="a6"/>
        <w:ind w:left="567" w:right="567" w:hanging="425"/>
        <w:jc w:val="both"/>
        <w:rPr>
          <w:rFonts w:cs="Times New Roman"/>
          <w:sz w:val="24"/>
          <w:szCs w:val="24"/>
        </w:rPr>
      </w:pPr>
    </w:p>
    <w:p w:rsidR="00992BAA" w:rsidRPr="00C97AED" w:rsidRDefault="00992BAA" w:rsidP="00C97AED">
      <w:pPr>
        <w:pStyle w:val="a6"/>
        <w:ind w:left="567" w:right="567" w:hanging="425"/>
        <w:jc w:val="both"/>
        <w:rPr>
          <w:rFonts w:cs="Times New Roman"/>
          <w:sz w:val="24"/>
          <w:szCs w:val="24"/>
        </w:rPr>
      </w:pPr>
    </w:p>
    <w:p w:rsidR="00992BAA" w:rsidRPr="00C97AED" w:rsidRDefault="00992BAA" w:rsidP="00C97AED">
      <w:pPr>
        <w:pStyle w:val="a6"/>
        <w:ind w:left="567" w:right="567" w:hanging="425"/>
        <w:jc w:val="both"/>
        <w:rPr>
          <w:rFonts w:cs="Times New Roman"/>
          <w:sz w:val="24"/>
          <w:szCs w:val="24"/>
        </w:rPr>
      </w:pPr>
    </w:p>
    <w:p w:rsidR="007D618F" w:rsidRPr="00C97AED" w:rsidRDefault="007D618F" w:rsidP="00C97AED">
      <w:pPr>
        <w:pStyle w:val="a6"/>
        <w:ind w:left="567" w:right="567" w:hanging="425"/>
        <w:jc w:val="both"/>
        <w:rPr>
          <w:rFonts w:cs="Times New Roman"/>
          <w:sz w:val="24"/>
          <w:szCs w:val="24"/>
        </w:rPr>
      </w:pPr>
    </w:p>
    <w:p w:rsidR="007D618F" w:rsidRPr="00C97AED" w:rsidRDefault="007D618F" w:rsidP="00C97AED">
      <w:pPr>
        <w:pStyle w:val="a6"/>
        <w:ind w:left="567" w:right="567" w:hanging="425"/>
        <w:jc w:val="both"/>
        <w:rPr>
          <w:rFonts w:cs="Times New Roman"/>
          <w:sz w:val="24"/>
          <w:szCs w:val="24"/>
        </w:rPr>
      </w:pPr>
    </w:p>
    <w:p w:rsidR="007D618F" w:rsidRPr="00C97AED" w:rsidRDefault="007D618F" w:rsidP="00C97AED">
      <w:pPr>
        <w:pStyle w:val="a6"/>
        <w:ind w:left="567" w:right="567" w:hanging="425"/>
        <w:jc w:val="both"/>
        <w:rPr>
          <w:rFonts w:cs="Times New Roman"/>
          <w:sz w:val="24"/>
          <w:szCs w:val="24"/>
        </w:rPr>
      </w:pPr>
    </w:p>
    <w:p w:rsidR="007D618F" w:rsidRPr="00C97AED" w:rsidRDefault="007D618F" w:rsidP="00C97AED">
      <w:pPr>
        <w:pStyle w:val="a6"/>
        <w:ind w:left="567" w:right="567" w:hanging="425"/>
        <w:jc w:val="both"/>
        <w:rPr>
          <w:rFonts w:cs="Times New Roman"/>
          <w:sz w:val="24"/>
          <w:szCs w:val="24"/>
        </w:rPr>
      </w:pPr>
    </w:p>
    <w:p w:rsidR="007D618F" w:rsidRPr="00C97AED" w:rsidRDefault="007D618F" w:rsidP="00C97AED">
      <w:pPr>
        <w:pStyle w:val="a6"/>
        <w:ind w:left="567" w:right="567" w:hanging="425"/>
        <w:jc w:val="both"/>
        <w:rPr>
          <w:rFonts w:cs="Times New Roman"/>
          <w:sz w:val="24"/>
          <w:szCs w:val="24"/>
        </w:rPr>
      </w:pPr>
    </w:p>
    <w:p w:rsidR="007D618F" w:rsidRPr="00C97AED" w:rsidRDefault="007D618F" w:rsidP="00C97AED">
      <w:pPr>
        <w:pStyle w:val="a6"/>
        <w:ind w:left="567" w:right="567" w:hanging="425"/>
        <w:jc w:val="both"/>
        <w:rPr>
          <w:rFonts w:cs="Times New Roman"/>
          <w:sz w:val="24"/>
          <w:szCs w:val="24"/>
        </w:rPr>
      </w:pPr>
    </w:p>
    <w:p w:rsidR="007D618F" w:rsidRPr="00C97AED" w:rsidRDefault="007D618F" w:rsidP="0097143F">
      <w:pPr>
        <w:pStyle w:val="a6"/>
        <w:ind w:right="567"/>
        <w:jc w:val="both"/>
        <w:rPr>
          <w:rFonts w:cs="Times New Roman"/>
          <w:sz w:val="24"/>
          <w:szCs w:val="24"/>
        </w:rPr>
      </w:pPr>
    </w:p>
    <w:p w:rsidR="00992BAA" w:rsidRDefault="00992BAA" w:rsidP="00C97AED">
      <w:pPr>
        <w:pStyle w:val="a6"/>
        <w:ind w:left="567" w:right="567" w:hanging="425"/>
        <w:jc w:val="both"/>
        <w:rPr>
          <w:rFonts w:cs="Times New Roman"/>
          <w:sz w:val="24"/>
          <w:szCs w:val="24"/>
        </w:rPr>
      </w:pPr>
    </w:p>
    <w:p w:rsidR="00300C05" w:rsidRPr="00C97AED" w:rsidRDefault="00300C05" w:rsidP="00C97AED">
      <w:pPr>
        <w:pStyle w:val="a6"/>
        <w:ind w:left="567" w:right="567" w:hanging="425"/>
        <w:jc w:val="both"/>
        <w:rPr>
          <w:rFonts w:cs="Times New Roman"/>
          <w:sz w:val="24"/>
          <w:szCs w:val="24"/>
        </w:rPr>
      </w:pPr>
    </w:p>
    <w:p w:rsidR="00992BAA" w:rsidRPr="0097143F" w:rsidRDefault="00F76DB4" w:rsidP="00300C05">
      <w:pPr>
        <w:pStyle w:val="a6"/>
        <w:ind w:left="567" w:right="567" w:hanging="425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lastRenderedPageBreak/>
        <w:t>4</w:t>
      </w:r>
      <w:r w:rsidR="00300C05" w:rsidRPr="0097143F">
        <w:rPr>
          <w:rFonts w:cs="Times New Roman"/>
          <w:b/>
          <w:bCs/>
          <w:sz w:val="32"/>
          <w:szCs w:val="32"/>
        </w:rPr>
        <w:t>.</w:t>
      </w:r>
      <w:r w:rsidR="00EC6E22" w:rsidRPr="0097143F">
        <w:rPr>
          <w:rFonts w:cs="Times New Roman"/>
          <w:b/>
          <w:bCs/>
          <w:sz w:val="32"/>
          <w:szCs w:val="32"/>
        </w:rPr>
        <w:t>Список литературы</w:t>
      </w:r>
    </w:p>
    <w:p w:rsidR="00992BAA" w:rsidRPr="00C97AED" w:rsidRDefault="0097143F" w:rsidP="0097143F">
      <w:pPr>
        <w:pStyle w:val="a6"/>
        <w:spacing w:before="100" w:beforeAutospacing="1" w:after="100" w:afterAutospacing="1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EC6E22" w:rsidRPr="00C97AED">
        <w:rPr>
          <w:rFonts w:cs="Times New Roman"/>
          <w:sz w:val="24"/>
          <w:szCs w:val="24"/>
        </w:rPr>
        <w:t>. Гуреев А.А., Жоров Ю.М., Смидович Е.В. Производство высокооктановых бензинов. - М.: «Химия», 2007 - 224 с.</w:t>
      </w:r>
    </w:p>
    <w:p w:rsidR="00992BAA" w:rsidRDefault="0097143F" w:rsidP="0097143F">
      <w:pPr>
        <w:pStyle w:val="a6"/>
        <w:spacing w:before="100" w:beforeAutospacing="1" w:after="100" w:afterAutospacing="1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EC6E22" w:rsidRPr="00C97AED">
        <w:rPr>
          <w:rFonts w:cs="Times New Roman"/>
          <w:sz w:val="24"/>
          <w:szCs w:val="24"/>
        </w:rPr>
        <w:t>. Данилов А.М. Присадки и добавки. - М.: «Химия», 2006 - 232 с.</w:t>
      </w:r>
    </w:p>
    <w:p w:rsidR="0097143F" w:rsidRPr="00C97AED" w:rsidRDefault="0097143F" w:rsidP="0097143F">
      <w:pPr>
        <w:pStyle w:val="a6"/>
        <w:spacing w:before="100" w:beforeAutospacing="1" w:after="100" w:afterAutospacing="1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Pr="00C97AED">
        <w:rPr>
          <w:rFonts w:cs="Times New Roman"/>
          <w:sz w:val="24"/>
          <w:szCs w:val="24"/>
        </w:rPr>
        <w:t xml:space="preserve">Емельянов В.Е. Все о топливе. Автомобильный бензин: свойства, ассортимент, применение. - М.: ООО «Издательство Астрель»: 000 «Издательство </w:t>
      </w:r>
      <w:r w:rsidRPr="00C97AED">
        <w:rPr>
          <w:rFonts w:cs="Times New Roman"/>
          <w:sz w:val="24"/>
          <w:szCs w:val="24"/>
          <w:lang w:val="de-DE"/>
        </w:rPr>
        <w:t>ACT</w:t>
      </w:r>
      <w:r w:rsidRPr="00C97AED">
        <w:rPr>
          <w:rFonts w:cs="Times New Roman"/>
          <w:sz w:val="24"/>
          <w:szCs w:val="24"/>
          <w:lang w:val="it-IT"/>
        </w:rPr>
        <w:t>»</w:t>
      </w:r>
      <w:r w:rsidRPr="00C97AED">
        <w:rPr>
          <w:rFonts w:cs="Times New Roman"/>
          <w:sz w:val="24"/>
          <w:szCs w:val="24"/>
        </w:rPr>
        <w:t>, 2003 -79 с.</w:t>
      </w:r>
    </w:p>
    <w:p w:rsidR="00992BAA" w:rsidRPr="00C97AED" w:rsidRDefault="00EC6E22" w:rsidP="0097143F">
      <w:pPr>
        <w:pStyle w:val="a6"/>
        <w:spacing w:before="100" w:beforeAutospacing="1" w:after="100" w:afterAutospacing="1"/>
        <w:ind w:firstLine="567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>4. Энергосберегающая технология повышения октанового числа газоконденсатных и нефтяных прямогонных бензинов без применения корректирующих добавок. Каталог выпускаемой продукции для УПК. Украина,2014 -41с.</w:t>
      </w:r>
    </w:p>
    <w:p w:rsidR="00992BAA" w:rsidRPr="00C97AED" w:rsidRDefault="00EC6E22" w:rsidP="0097143F">
      <w:pPr>
        <w:pStyle w:val="a6"/>
        <w:spacing w:before="100" w:beforeAutospacing="1" w:after="100" w:afterAutospacing="1"/>
        <w:ind w:firstLine="567"/>
        <w:jc w:val="both"/>
        <w:rPr>
          <w:rFonts w:cs="Times New Roman"/>
          <w:sz w:val="24"/>
          <w:szCs w:val="24"/>
        </w:rPr>
      </w:pPr>
      <w:r w:rsidRPr="00C97AED">
        <w:rPr>
          <w:rFonts w:cs="Times New Roman"/>
          <w:sz w:val="24"/>
          <w:szCs w:val="24"/>
        </w:rPr>
        <w:t xml:space="preserve">5. Методы оценки антидетонационных свойств бензинов </w:t>
      </w:r>
      <w:r w:rsidRPr="00C97AED">
        <w:rPr>
          <w:rFonts w:cs="Times New Roman"/>
          <w:sz w:val="24"/>
          <w:szCs w:val="24"/>
          <w:lang w:val="pt-PT"/>
        </w:rPr>
        <w:t>[</w:t>
      </w:r>
      <w:r w:rsidRPr="00C97AED">
        <w:rPr>
          <w:rFonts w:cs="Times New Roman"/>
          <w:sz w:val="24"/>
          <w:szCs w:val="24"/>
        </w:rPr>
        <w:t>Электронный ресурс</w:t>
      </w:r>
      <w:r w:rsidRPr="00C97AED">
        <w:rPr>
          <w:rFonts w:cs="Times New Roman"/>
          <w:sz w:val="24"/>
          <w:szCs w:val="24"/>
          <w:lang w:val="pt-PT"/>
        </w:rPr>
        <w:t xml:space="preserve">]. </w:t>
      </w:r>
      <w:r w:rsidRPr="00C97AED">
        <w:rPr>
          <w:rFonts w:cs="Times New Roman"/>
          <w:sz w:val="24"/>
          <w:szCs w:val="24"/>
        </w:rPr>
        <w:t xml:space="preserve">Режим доступа: </w:t>
      </w:r>
      <w:r w:rsidRPr="00C97AED">
        <w:rPr>
          <w:rFonts w:cs="Times New Roman"/>
          <w:sz w:val="24"/>
          <w:szCs w:val="24"/>
          <w:lang w:val="en-US"/>
        </w:rPr>
        <w:t>http</w:t>
      </w:r>
      <w:r w:rsidRPr="00C97AED">
        <w:rPr>
          <w:rFonts w:cs="Times New Roman"/>
          <w:sz w:val="24"/>
          <w:szCs w:val="24"/>
        </w:rPr>
        <w:t>://</w:t>
      </w:r>
      <w:r w:rsidRPr="00C97AED">
        <w:rPr>
          <w:rFonts w:cs="Times New Roman"/>
          <w:sz w:val="24"/>
          <w:szCs w:val="24"/>
          <w:lang w:val="en-US"/>
        </w:rPr>
        <w:t>additive</w:t>
      </w:r>
      <w:r w:rsidRPr="00C97AED">
        <w:rPr>
          <w:rFonts w:cs="Times New Roman"/>
          <w:sz w:val="24"/>
          <w:szCs w:val="24"/>
        </w:rPr>
        <w:t>.</w:t>
      </w:r>
      <w:r w:rsidRPr="00C97AED">
        <w:rPr>
          <w:rFonts w:cs="Times New Roman"/>
          <w:sz w:val="24"/>
          <w:szCs w:val="24"/>
          <w:lang w:val="en-US"/>
        </w:rPr>
        <w:t>spb</w:t>
      </w:r>
      <w:r w:rsidRPr="00C97AED">
        <w:rPr>
          <w:rFonts w:cs="Times New Roman"/>
          <w:sz w:val="24"/>
          <w:szCs w:val="24"/>
        </w:rPr>
        <w:t>.</w:t>
      </w:r>
      <w:r w:rsidRPr="00C97AED">
        <w:rPr>
          <w:rFonts w:cs="Times New Roman"/>
          <w:sz w:val="24"/>
          <w:szCs w:val="24"/>
          <w:lang w:val="en-US"/>
        </w:rPr>
        <w:t>ru</w:t>
      </w:r>
      <w:r w:rsidRPr="00C97AED">
        <w:rPr>
          <w:rFonts w:cs="Times New Roman"/>
          <w:sz w:val="24"/>
          <w:szCs w:val="24"/>
        </w:rPr>
        <w:t>/</w:t>
      </w:r>
      <w:r w:rsidRPr="00C97AED">
        <w:rPr>
          <w:rFonts w:cs="Times New Roman"/>
          <w:sz w:val="24"/>
          <w:szCs w:val="24"/>
          <w:lang w:val="en-US"/>
        </w:rPr>
        <w:t>detonation</w:t>
      </w:r>
      <w:r w:rsidRPr="00C97AED">
        <w:rPr>
          <w:rFonts w:cs="Times New Roman"/>
          <w:sz w:val="24"/>
          <w:szCs w:val="24"/>
        </w:rPr>
        <w:t>_</w:t>
      </w:r>
      <w:r w:rsidRPr="00C97AED">
        <w:rPr>
          <w:rFonts w:cs="Times New Roman"/>
          <w:sz w:val="24"/>
          <w:szCs w:val="24"/>
          <w:lang w:val="en-US"/>
        </w:rPr>
        <w:t>method</w:t>
      </w:r>
      <w:r w:rsidRPr="00C97AED">
        <w:rPr>
          <w:rFonts w:cs="Times New Roman"/>
          <w:sz w:val="24"/>
          <w:szCs w:val="24"/>
        </w:rPr>
        <w:t>.</w:t>
      </w:r>
      <w:r w:rsidRPr="00C97AED">
        <w:rPr>
          <w:rFonts w:cs="Times New Roman"/>
          <w:sz w:val="24"/>
          <w:szCs w:val="24"/>
          <w:lang w:val="en-US"/>
        </w:rPr>
        <w:t>html</w:t>
      </w:r>
      <w:r w:rsidRPr="00C97AED">
        <w:rPr>
          <w:rFonts w:cs="Times New Roman"/>
          <w:sz w:val="24"/>
          <w:szCs w:val="24"/>
        </w:rPr>
        <w:t>/. Дата обращения: 23.04.2016.</w:t>
      </w:r>
    </w:p>
    <w:p w:rsidR="00992BAA" w:rsidRPr="00C97AED" w:rsidRDefault="00EC6E22" w:rsidP="0097143F">
      <w:pPr>
        <w:pStyle w:val="a6"/>
        <w:spacing w:before="100" w:beforeAutospacing="1" w:after="100" w:afterAutospacing="1"/>
        <w:ind w:firstLine="567"/>
        <w:jc w:val="both"/>
        <w:rPr>
          <w:rFonts w:cs="Times New Roman"/>
          <w:sz w:val="24"/>
          <w:szCs w:val="24"/>
          <w:lang w:val="en-US"/>
        </w:rPr>
      </w:pPr>
      <w:r w:rsidRPr="00C97AED">
        <w:rPr>
          <w:rFonts w:cs="Times New Roman"/>
          <w:sz w:val="24"/>
          <w:szCs w:val="24"/>
          <w:lang w:val="en-US"/>
        </w:rPr>
        <w:t>6. Wolf. G. Hiller, Determination of Gasoline Octane Numbers by 1H- and W- NMR Spectroscopy. J. prakt. Chem. – 1992</w:t>
      </w:r>
    </w:p>
    <w:p w:rsidR="00992BAA" w:rsidRPr="00C97AED" w:rsidRDefault="00EC6E22" w:rsidP="0097143F">
      <w:pPr>
        <w:pStyle w:val="a6"/>
        <w:spacing w:before="100" w:beforeAutospacing="1" w:after="100" w:afterAutospacing="1"/>
        <w:ind w:firstLine="567"/>
        <w:jc w:val="both"/>
        <w:rPr>
          <w:rFonts w:cs="Times New Roman"/>
          <w:sz w:val="24"/>
          <w:szCs w:val="24"/>
          <w:lang w:val="en-US"/>
        </w:rPr>
      </w:pPr>
      <w:r w:rsidRPr="00C97AED">
        <w:rPr>
          <w:rFonts w:cs="Times New Roman"/>
          <w:sz w:val="24"/>
          <w:szCs w:val="24"/>
          <w:lang w:val="en-US"/>
        </w:rPr>
        <w:t>7. Qian-Nan Hu, Yi-Zeng Liang, and Kai-Tai. FangThe Matrix Expression, Topological Index and Atomic Attribute of Molecular Topological Structure. Journal of Data Science (2009), p. 361-389.</w:t>
      </w:r>
    </w:p>
    <w:p w:rsidR="00992BAA" w:rsidRPr="00C97AED" w:rsidRDefault="00EC6E22" w:rsidP="0097143F">
      <w:pPr>
        <w:pStyle w:val="a6"/>
        <w:spacing w:before="100" w:beforeAutospacing="1" w:after="100" w:afterAutospacing="1"/>
        <w:ind w:firstLine="567"/>
        <w:jc w:val="both"/>
        <w:rPr>
          <w:rFonts w:cs="Times New Roman"/>
          <w:sz w:val="24"/>
          <w:szCs w:val="24"/>
          <w:lang w:val="en-US"/>
        </w:rPr>
      </w:pPr>
      <w:r w:rsidRPr="00C97AED">
        <w:rPr>
          <w:rFonts w:cs="Times New Roman"/>
          <w:sz w:val="24"/>
          <w:szCs w:val="24"/>
          <w:lang w:val="en-US"/>
        </w:rPr>
        <w:t>8. Alan R. Katritzky and Ekaterina V. Gordeeva. Traditional Topological Indices vs Electronic, Geometrical, and Combined Molecular Descriptors in QSAR/QSPR Research. – 2006.</w:t>
      </w:r>
    </w:p>
    <w:p w:rsidR="00992BAA" w:rsidRPr="00C97AED" w:rsidRDefault="00EC6E22" w:rsidP="0097143F">
      <w:pPr>
        <w:pStyle w:val="a6"/>
        <w:spacing w:before="100" w:beforeAutospacing="1" w:after="100" w:afterAutospacing="1"/>
        <w:ind w:firstLine="567"/>
        <w:jc w:val="both"/>
        <w:rPr>
          <w:rFonts w:cs="Times New Roman"/>
          <w:sz w:val="24"/>
          <w:szCs w:val="24"/>
          <w:lang w:val="en-US"/>
        </w:rPr>
      </w:pPr>
      <w:r w:rsidRPr="00C97AED">
        <w:rPr>
          <w:rFonts w:cs="Times New Roman"/>
          <w:sz w:val="24"/>
          <w:szCs w:val="24"/>
          <w:lang w:val="en-US"/>
        </w:rPr>
        <w:t>9. J. Baskar Babujee. Topological Indices and New Graph Structures. Applied Mathematical Sciences, Vol. 6, 2012, no. 108, p. 5383-5401.</w:t>
      </w:r>
    </w:p>
    <w:p w:rsidR="00992BAA" w:rsidRPr="00C97AED" w:rsidRDefault="00EC6E22" w:rsidP="0097143F">
      <w:pPr>
        <w:pStyle w:val="a6"/>
        <w:spacing w:before="100" w:beforeAutospacing="1" w:after="100" w:afterAutospacing="1"/>
        <w:ind w:firstLine="567"/>
        <w:jc w:val="both"/>
        <w:rPr>
          <w:rFonts w:cs="Times New Roman"/>
          <w:sz w:val="24"/>
          <w:szCs w:val="24"/>
          <w:lang w:val="en-US"/>
        </w:rPr>
      </w:pPr>
      <w:r w:rsidRPr="00C97AED">
        <w:rPr>
          <w:rFonts w:cs="Times New Roman"/>
          <w:sz w:val="24"/>
          <w:szCs w:val="24"/>
          <w:lang w:val="fr-FR"/>
        </w:rPr>
        <w:t>10. Computational Graph Theory; Rouvray, D. H., Ed.; Nova Science Publishers, Inc.: New York, 1990.</w:t>
      </w:r>
    </w:p>
    <w:p w:rsidR="00992BAA" w:rsidRPr="00C97AED" w:rsidRDefault="00992BAA" w:rsidP="00C97AED">
      <w:pPr>
        <w:pStyle w:val="a6"/>
        <w:ind w:left="567" w:right="567" w:hanging="425"/>
        <w:jc w:val="both"/>
        <w:rPr>
          <w:rFonts w:cs="Times New Roman"/>
          <w:lang w:val="en-US"/>
        </w:rPr>
      </w:pPr>
    </w:p>
    <w:sectPr w:rsidR="00992BAA" w:rsidRPr="00C97AED" w:rsidSect="0097143F">
      <w:headerReference w:type="default" r:id="rId8"/>
      <w:pgSz w:w="11906" w:h="16838"/>
      <w:pgMar w:top="1418" w:right="1134" w:bottom="1418" w:left="1701" w:header="709" w:footer="851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2F3" w:rsidRDefault="007352F3" w:rsidP="00992BAA">
      <w:r>
        <w:separator/>
      </w:r>
    </w:p>
  </w:endnote>
  <w:endnote w:type="continuationSeparator" w:id="1">
    <w:p w:rsidR="007352F3" w:rsidRDefault="007352F3" w:rsidP="00992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2F3" w:rsidRDefault="007352F3" w:rsidP="00992BAA">
      <w:r>
        <w:separator/>
      </w:r>
    </w:p>
  </w:footnote>
  <w:footnote w:type="continuationSeparator" w:id="1">
    <w:p w:rsidR="007352F3" w:rsidRDefault="007352F3" w:rsidP="00992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45352"/>
      <w:docPartObj>
        <w:docPartGallery w:val="Page Numbers (Top of Page)"/>
        <w:docPartUnique/>
      </w:docPartObj>
    </w:sdtPr>
    <w:sdtContent>
      <w:p w:rsidR="00FC79A3" w:rsidRDefault="00FA2743">
        <w:pPr>
          <w:pStyle w:val="a7"/>
          <w:jc w:val="right"/>
        </w:pPr>
        <w:fldSimple w:instr=" PAGE   \* MERGEFORMAT ">
          <w:r w:rsidR="0064574B">
            <w:rPr>
              <w:noProof/>
            </w:rPr>
            <w:t>2</w:t>
          </w:r>
        </w:fldSimple>
      </w:p>
    </w:sdtContent>
  </w:sdt>
  <w:p w:rsidR="00EC6E22" w:rsidRDefault="00EC6E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2B45"/>
    <w:multiLevelType w:val="multilevel"/>
    <w:tmpl w:val="BCDE056C"/>
    <w:lvl w:ilvl="0">
      <w:start w:val="1"/>
      <w:numFmt w:val="decimal"/>
      <w:lvlText w:val="%1."/>
      <w:lvlJc w:val="left"/>
      <w:pPr>
        <w:ind w:left="2771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1" w:hanging="1800"/>
      </w:pPr>
      <w:rPr>
        <w:rFonts w:hint="default"/>
      </w:rPr>
    </w:lvl>
  </w:abstractNum>
  <w:abstractNum w:abstractNumId="1">
    <w:nsid w:val="13BD6602"/>
    <w:multiLevelType w:val="hybridMultilevel"/>
    <w:tmpl w:val="2D940378"/>
    <w:styleLink w:val="a"/>
    <w:lvl w:ilvl="0" w:tplc="833E4F54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A02520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E4CFF4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7C21BC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846EE4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2613E2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ACE780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B88908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846936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5FB5594"/>
    <w:multiLevelType w:val="multilevel"/>
    <w:tmpl w:val="50C04A56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1" w:hanging="1800"/>
      </w:pPr>
      <w:rPr>
        <w:rFonts w:hint="default"/>
      </w:rPr>
    </w:lvl>
  </w:abstractNum>
  <w:abstractNum w:abstractNumId="3">
    <w:nsid w:val="2BD66095"/>
    <w:multiLevelType w:val="hybridMultilevel"/>
    <w:tmpl w:val="FACCF34C"/>
    <w:styleLink w:val="a0"/>
    <w:lvl w:ilvl="0" w:tplc="37922614">
      <w:start w:val="1"/>
      <w:numFmt w:val="bullet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765EA2">
      <w:start w:val="1"/>
      <w:numFmt w:val="bullet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9C63392">
      <w:start w:val="1"/>
      <w:numFmt w:val="bullet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B66A652">
      <w:start w:val="1"/>
      <w:numFmt w:val="bullet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3F6DD5C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A22807C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BB07E6C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1FCD610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BE628F0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nsid w:val="3FC235ED"/>
    <w:multiLevelType w:val="multilevel"/>
    <w:tmpl w:val="50C04A56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1" w:hanging="1800"/>
      </w:pPr>
      <w:rPr>
        <w:rFonts w:hint="default"/>
      </w:rPr>
    </w:lvl>
  </w:abstractNum>
  <w:abstractNum w:abstractNumId="5">
    <w:nsid w:val="42491BEC"/>
    <w:multiLevelType w:val="hybridMultilevel"/>
    <w:tmpl w:val="CB8E92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DF2F96"/>
    <w:multiLevelType w:val="hybridMultilevel"/>
    <w:tmpl w:val="FACCF34C"/>
    <w:numStyleLink w:val="a0"/>
  </w:abstractNum>
  <w:abstractNum w:abstractNumId="7">
    <w:nsid w:val="4BB073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5936A9"/>
    <w:multiLevelType w:val="hybridMultilevel"/>
    <w:tmpl w:val="05747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F3D64"/>
    <w:multiLevelType w:val="hybridMultilevel"/>
    <w:tmpl w:val="2D940378"/>
    <w:numStyleLink w:val="a"/>
  </w:abstractNum>
  <w:abstractNum w:abstractNumId="10">
    <w:nsid w:val="53121C7F"/>
    <w:multiLevelType w:val="hybridMultilevel"/>
    <w:tmpl w:val="A760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A1191"/>
    <w:multiLevelType w:val="hybridMultilevel"/>
    <w:tmpl w:val="2D940378"/>
    <w:numStyleLink w:val="a"/>
  </w:abstractNum>
  <w:abstractNum w:abstractNumId="12">
    <w:nsid w:val="5F5331ED"/>
    <w:multiLevelType w:val="hybridMultilevel"/>
    <w:tmpl w:val="F6861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045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ACA70A7"/>
    <w:multiLevelType w:val="hybridMultilevel"/>
    <w:tmpl w:val="F13AD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6"/>
  </w:num>
  <w:num w:numId="5">
    <w:abstractNumId w:val="11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12"/>
  </w:num>
  <w:num w:numId="12">
    <w:abstractNumId w:val="4"/>
  </w:num>
  <w:num w:numId="13">
    <w:abstractNumId w:val="13"/>
  </w:num>
  <w:num w:numId="14">
    <w:abstractNumId w:val="0"/>
  </w:num>
  <w:num w:numId="15">
    <w:abstractNumId w:val="14"/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2BAA"/>
    <w:rsid w:val="00011B1A"/>
    <w:rsid w:val="00023650"/>
    <w:rsid w:val="00024F47"/>
    <w:rsid w:val="00033163"/>
    <w:rsid w:val="00034DCD"/>
    <w:rsid w:val="0005610E"/>
    <w:rsid w:val="00093092"/>
    <w:rsid w:val="000C1975"/>
    <w:rsid w:val="000C5107"/>
    <w:rsid w:val="000D7508"/>
    <w:rsid w:val="000F79DF"/>
    <w:rsid w:val="00117CC5"/>
    <w:rsid w:val="00130DAA"/>
    <w:rsid w:val="00151D62"/>
    <w:rsid w:val="001A4DDA"/>
    <w:rsid w:val="001B49BB"/>
    <w:rsid w:val="001C06AD"/>
    <w:rsid w:val="001D2E16"/>
    <w:rsid w:val="001D3EA2"/>
    <w:rsid w:val="001E303A"/>
    <w:rsid w:val="001F15C4"/>
    <w:rsid w:val="00207E88"/>
    <w:rsid w:val="002218E2"/>
    <w:rsid w:val="002309E4"/>
    <w:rsid w:val="002528F1"/>
    <w:rsid w:val="00277413"/>
    <w:rsid w:val="002861CE"/>
    <w:rsid w:val="0029051B"/>
    <w:rsid w:val="002F349D"/>
    <w:rsid w:val="00300C05"/>
    <w:rsid w:val="00327317"/>
    <w:rsid w:val="003335B2"/>
    <w:rsid w:val="003518A7"/>
    <w:rsid w:val="0035411A"/>
    <w:rsid w:val="0036403E"/>
    <w:rsid w:val="0037236A"/>
    <w:rsid w:val="0038611A"/>
    <w:rsid w:val="003A4135"/>
    <w:rsid w:val="003B0B9A"/>
    <w:rsid w:val="003E16A9"/>
    <w:rsid w:val="003F2F02"/>
    <w:rsid w:val="00416412"/>
    <w:rsid w:val="004719E4"/>
    <w:rsid w:val="00473A39"/>
    <w:rsid w:val="004834EB"/>
    <w:rsid w:val="0049363C"/>
    <w:rsid w:val="00493B6C"/>
    <w:rsid w:val="004A017A"/>
    <w:rsid w:val="004A2DE8"/>
    <w:rsid w:val="004F2620"/>
    <w:rsid w:val="005047CC"/>
    <w:rsid w:val="0050551E"/>
    <w:rsid w:val="00526283"/>
    <w:rsid w:val="0052781C"/>
    <w:rsid w:val="0056567C"/>
    <w:rsid w:val="00570244"/>
    <w:rsid w:val="00597090"/>
    <w:rsid w:val="005F4B05"/>
    <w:rsid w:val="006145F4"/>
    <w:rsid w:val="0064574B"/>
    <w:rsid w:val="00650B7F"/>
    <w:rsid w:val="006A6DC4"/>
    <w:rsid w:val="006A7C89"/>
    <w:rsid w:val="006B3F22"/>
    <w:rsid w:val="006E1FB0"/>
    <w:rsid w:val="006E334F"/>
    <w:rsid w:val="007072C8"/>
    <w:rsid w:val="0071539D"/>
    <w:rsid w:val="0071606D"/>
    <w:rsid w:val="00726B8E"/>
    <w:rsid w:val="007352F3"/>
    <w:rsid w:val="00740075"/>
    <w:rsid w:val="00754C9B"/>
    <w:rsid w:val="007648F8"/>
    <w:rsid w:val="007674E2"/>
    <w:rsid w:val="007B1533"/>
    <w:rsid w:val="007C5C13"/>
    <w:rsid w:val="007C7067"/>
    <w:rsid w:val="007D618F"/>
    <w:rsid w:val="007E7850"/>
    <w:rsid w:val="007F439C"/>
    <w:rsid w:val="00802ABC"/>
    <w:rsid w:val="00862ED6"/>
    <w:rsid w:val="008A020F"/>
    <w:rsid w:val="008E6645"/>
    <w:rsid w:val="008E6F24"/>
    <w:rsid w:val="009123FE"/>
    <w:rsid w:val="009241FE"/>
    <w:rsid w:val="0097143F"/>
    <w:rsid w:val="00985DAC"/>
    <w:rsid w:val="00992BAA"/>
    <w:rsid w:val="009A2143"/>
    <w:rsid w:val="009B0A1F"/>
    <w:rsid w:val="009E3BE0"/>
    <w:rsid w:val="009E7B01"/>
    <w:rsid w:val="009F6AC6"/>
    <w:rsid w:val="00A12DAD"/>
    <w:rsid w:val="00A420C9"/>
    <w:rsid w:val="00A63E18"/>
    <w:rsid w:val="00A675AC"/>
    <w:rsid w:val="00A858B5"/>
    <w:rsid w:val="00A95118"/>
    <w:rsid w:val="00AA045C"/>
    <w:rsid w:val="00AE6515"/>
    <w:rsid w:val="00AF3E20"/>
    <w:rsid w:val="00AF5605"/>
    <w:rsid w:val="00B6314E"/>
    <w:rsid w:val="00B659D0"/>
    <w:rsid w:val="00BA3B2B"/>
    <w:rsid w:val="00BC06EE"/>
    <w:rsid w:val="00BD1BE6"/>
    <w:rsid w:val="00BE28C3"/>
    <w:rsid w:val="00C01AE2"/>
    <w:rsid w:val="00C23158"/>
    <w:rsid w:val="00C87DA0"/>
    <w:rsid w:val="00C9602A"/>
    <w:rsid w:val="00C97AED"/>
    <w:rsid w:val="00CA2BC2"/>
    <w:rsid w:val="00CA4803"/>
    <w:rsid w:val="00CE79C1"/>
    <w:rsid w:val="00CF029D"/>
    <w:rsid w:val="00D0019C"/>
    <w:rsid w:val="00D16935"/>
    <w:rsid w:val="00D33E4C"/>
    <w:rsid w:val="00D3680B"/>
    <w:rsid w:val="00D446B5"/>
    <w:rsid w:val="00D80887"/>
    <w:rsid w:val="00D87752"/>
    <w:rsid w:val="00DA0D01"/>
    <w:rsid w:val="00DA1DF2"/>
    <w:rsid w:val="00E10CCD"/>
    <w:rsid w:val="00E25F18"/>
    <w:rsid w:val="00E6371A"/>
    <w:rsid w:val="00E64E68"/>
    <w:rsid w:val="00E7026E"/>
    <w:rsid w:val="00E7798D"/>
    <w:rsid w:val="00E8479C"/>
    <w:rsid w:val="00E937DC"/>
    <w:rsid w:val="00EA3769"/>
    <w:rsid w:val="00EC21D0"/>
    <w:rsid w:val="00EC6E22"/>
    <w:rsid w:val="00EE70A4"/>
    <w:rsid w:val="00EE7C7B"/>
    <w:rsid w:val="00EF0782"/>
    <w:rsid w:val="00F16A2B"/>
    <w:rsid w:val="00F57A27"/>
    <w:rsid w:val="00F65852"/>
    <w:rsid w:val="00F76DB4"/>
    <w:rsid w:val="00F82E37"/>
    <w:rsid w:val="00FA1B25"/>
    <w:rsid w:val="00FA2409"/>
    <w:rsid w:val="00FA2743"/>
    <w:rsid w:val="00FC29E6"/>
    <w:rsid w:val="00FC33F7"/>
    <w:rsid w:val="00FC79A3"/>
    <w:rsid w:val="00FE3004"/>
    <w:rsid w:val="00FE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992BAA"/>
    <w:rPr>
      <w:sz w:val="24"/>
      <w:szCs w:val="24"/>
      <w:lang w:val="en-US" w:eastAsia="en-US"/>
    </w:rPr>
  </w:style>
  <w:style w:type="paragraph" w:styleId="1">
    <w:name w:val="heading 1"/>
    <w:basedOn w:val="a1"/>
    <w:next w:val="a1"/>
    <w:link w:val="10"/>
    <w:uiPriority w:val="9"/>
    <w:qFormat/>
    <w:rsid w:val="00FE49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F349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992BAA"/>
    <w:rPr>
      <w:u w:val="single"/>
    </w:rPr>
  </w:style>
  <w:style w:type="table" w:customStyle="1" w:styleId="TableNormal">
    <w:name w:val="Table Normal"/>
    <w:rsid w:val="00992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rsid w:val="00992BAA"/>
    <w:pPr>
      <w:spacing w:line="360" w:lineRule="auto"/>
      <w:jc w:val="center"/>
    </w:pPr>
    <w:rPr>
      <w:rFonts w:cs="Arial Unicode MS"/>
      <w:color w:val="000000"/>
      <w:sz w:val="28"/>
      <w:szCs w:val="28"/>
      <w:shd w:val="nil"/>
    </w:rPr>
  </w:style>
  <w:style w:type="numbering" w:customStyle="1" w:styleId="a">
    <w:name w:val="С числами"/>
    <w:rsid w:val="00992BAA"/>
    <w:pPr>
      <w:numPr>
        <w:numId w:val="1"/>
      </w:numPr>
    </w:pPr>
  </w:style>
  <w:style w:type="numbering" w:customStyle="1" w:styleId="a0">
    <w:name w:val="Пункт"/>
    <w:rsid w:val="00992BAA"/>
    <w:pPr>
      <w:numPr>
        <w:numId w:val="3"/>
      </w:numPr>
    </w:pPr>
  </w:style>
  <w:style w:type="paragraph" w:styleId="a7">
    <w:name w:val="header"/>
    <w:basedOn w:val="a1"/>
    <w:link w:val="a8"/>
    <w:uiPriority w:val="99"/>
    <w:unhideWhenUsed/>
    <w:rsid w:val="00FC79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FC79A3"/>
    <w:rPr>
      <w:sz w:val="24"/>
      <w:szCs w:val="24"/>
      <w:lang w:val="en-US" w:eastAsia="en-US"/>
    </w:rPr>
  </w:style>
  <w:style w:type="paragraph" w:styleId="a9">
    <w:name w:val="footer"/>
    <w:basedOn w:val="a1"/>
    <w:link w:val="aa"/>
    <w:uiPriority w:val="99"/>
    <w:semiHidden/>
    <w:unhideWhenUsed/>
    <w:rsid w:val="00FC79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semiHidden/>
    <w:rsid w:val="00FC79A3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2"/>
    <w:link w:val="1"/>
    <w:uiPriority w:val="9"/>
    <w:rsid w:val="00FE497A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 w:eastAsia="en-US"/>
    </w:rPr>
  </w:style>
  <w:style w:type="paragraph" w:styleId="ab">
    <w:name w:val="TOC Heading"/>
    <w:basedOn w:val="1"/>
    <w:next w:val="a1"/>
    <w:uiPriority w:val="39"/>
    <w:unhideWhenUsed/>
    <w:qFormat/>
    <w:rsid w:val="00FE49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9"/>
    </w:pPr>
    <w:rPr>
      <w:bdr w:val="none" w:sz="0" w:space="0" w:color="auto"/>
      <w:lang w:val="ru-RU"/>
    </w:rPr>
  </w:style>
  <w:style w:type="paragraph" w:styleId="2">
    <w:name w:val="toc 2"/>
    <w:basedOn w:val="a1"/>
    <w:next w:val="a1"/>
    <w:autoRedefine/>
    <w:uiPriority w:val="39"/>
    <w:unhideWhenUsed/>
    <w:qFormat/>
    <w:rsid w:val="00FE49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ru-RU"/>
    </w:rPr>
  </w:style>
  <w:style w:type="paragraph" w:styleId="11">
    <w:name w:val="toc 1"/>
    <w:basedOn w:val="a1"/>
    <w:next w:val="a1"/>
    <w:autoRedefine/>
    <w:uiPriority w:val="39"/>
    <w:unhideWhenUsed/>
    <w:qFormat/>
    <w:rsid w:val="00FE49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</w:pPr>
    <w:rPr>
      <w:rFonts w:eastAsiaTheme="minorEastAsia"/>
      <w:sz w:val="28"/>
      <w:szCs w:val="28"/>
      <w:bdr w:val="none" w:sz="0" w:space="0" w:color="auto"/>
      <w:lang w:val="ru-RU"/>
    </w:rPr>
  </w:style>
  <w:style w:type="paragraph" w:styleId="3">
    <w:name w:val="toc 3"/>
    <w:basedOn w:val="a1"/>
    <w:next w:val="a1"/>
    <w:autoRedefine/>
    <w:uiPriority w:val="39"/>
    <w:semiHidden/>
    <w:unhideWhenUsed/>
    <w:qFormat/>
    <w:rsid w:val="00FE49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ru-RU"/>
    </w:rPr>
  </w:style>
  <w:style w:type="paragraph" w:styleId="ac">
    <w:name w:val="Balloon Text"/>
    <w:basedOn w:val="a1"/>
    <w:link w:val="ad"/>
    <w:uiPriority w:val="99"/>
    <w:semiHidden/>
    <w:unhideWhenUsed/>
    <w:rsid w:val="00FE49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FE497A"/>
    <w:rPr>
      <w:rFonts w:ascii="Tahoma" w:hAnsi="Tahoma" w:cs="Tahoma"/>
      <w:sz w:val="16"/>
      <w:szCs w:val="16"/>
      <w:lang w:val="en-US" w:eastAsia="en-US"/>
    </w:rPr>
  </w:style>
  <w:style w:type="paragraph" w:styleId="ae">
    <w:name w:val="No Spacing"/>
    <w:link w:val="af"/>
    <w:qFormat/>
    <w:rsid w:val="00D33E4C"/>
    <w:rPr>
      <w:sz w:val="24"/>
      <w:szCs w:val="24"/>
      <w:lang w:val="en-US" w:eastAsia="en-US"/>
    </w:rPr>
  </w:style>
  <w:style w:type="paragraph" w:styleId="af0">
    <w:name w:val="Normal (Web)"/>
    <w:basedOn w:val="a1"/>
    <w:link w:val="af1"/>
    <w:rsid w:val="005278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Autospacing="1" w:after="200" w:afterAutospacing="1"/>
    </w:pPr>
    <w:rPr>
      <w:rFonts w:eastAsia="Times New Roman"/>
      <w:color w:val="000000"/>
      <w:szCs w:val="20"/>
      <w:bdr w:val="none" w:sz="0" w:space="0" w:color="auto"/>
      <w:lang w:val="ru-RU" w:eastAsia="ru-RU"/>
    </w:rPr>
  </w:style>
  <w:style w:type="character" w:customStyle="1" w:styleId="af1">
    <w:name w:val="Обычный (веб) Знак"/>
    <w:basedOn w:val="a2"/>
    <w:link w:val="af0"/>
    <w:rsid w:val="0052781C"/>
    <w:rPr>
      <w:rFonts w:eastAsia="Times New Roman"/>
      <w:color w:val="000000"/>
      <w:sz w:val="24"/>
      <w:bdr w:val="none" w:sz="0" w:space="0" w:color="auto"/>
    </w:rPr>
  </w:style>
  <w:style w:type="paragraph" w:styleId="af2">
    <w:name w:val="List Paragraph"/>
    <w:basedOn w:val="a1"/>
    <w:uiPriority w:val="34"/>
    <w:qFormat/>
    <w:rsid w:val="005278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="Times New Roman" w:hAnsiTheme="minorHAnsi"/>
      <w:color w:val="000000"/>
      <w:sz w:val="22"/>
      <w:szCs w:val="20"/>
      <w:bdr w:val="none" w:sz="0" w:space="0" w:color="auto"/>
      <w:lang w:val="ru-RU" w:eastAsia="ru-RU"/>
    </w:rPr>
  </w:style>
  <w:style w:type="paragraph" w:customStyle="1" w:styleId="100">
    <w:name w:val="Без интервала1_0"/>
    <w:rsid w:val="00011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  <w:lang w:eastAsia="en-US"/>
    </w:rPr>
  </w:style>
  <w:style w:type="paragraph" w:customStyle="1" w:styleId="12">
    <w:name w:val="Без интервала1"/>
    <w:rsid w:val="00011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  <w:lang w:eastAsia="en-US"/>
    </w:rPr>
  </w:style>
  <w:style w:type="character" w:styleId="af3">
    <w:name w:val="Subtle Emphasis"/>
    <w:basedOn w:val="a2"/>
    <w:uiPriority w:val="19"/>
    <w:qFormat/>
    <w:rsid w:val="00E7798D"/>
    <w:rPr>
      <w:i/>
      <w:iCs/>
      <w:color w:val="808080" w:themeColor="text1" w:themeTint="7F"/>
    </w:rPr>
  </w:style>
  <w:style w:type="character" w:customStyle="1" w:styleId="70">
    <w:name w:val="Заголовок 7 Знак"/>
    <w:basedOn w:val="a2"/>
    <w:link w:val="7"/>
    <w:uiPriority w:val="9"/>
    <w:semiHidden/>
    <w:rsid w:val="002F349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af">
    <w:name w:val="Без интервала Знак"/>
    <w:link w:val="ae"/>
    <w:rsid w:val="00AF5605"/>
    <w:rPr>
      <w:sz w:val="24"/>
      <w:szCs w:val="24"/>
      <w:lang w:val="en-US" w:eastAsia="en-US"/>
    </w:rPr>
  </w:style>
  <w:style w:type="paragraph" w:styleId="30">
    <w:name w:val="Body Text 3"/>
    <w:basedOn w:val="a1"/>
    <w:link w:val="31"/>
    <w:uiPriority w:val="99"/>
    <w:semiHidden/>
    <w:unhideWhenUsed/>
    <w:rsid w:val="00AA045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2"/>
    <w:link w:val="30"/>
    <w:uiPriority w:val="99"/>
    <w:semiHidden/>
    <w:rsid w:val="00AA045C"/>
    <w:rPr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ctr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0D51-4845-4CFD-8F9E-6F42773E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18</Pages>
  <Words>3890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Kompy_</dc:creator>
  <cp:lastModifiedBy>User</cp:lastModifiedBy>
  <cp:revision>82</cp:revision>
  <dcterms:created xsi:type="dcterms:W3CDTF">2022-11-08T04:35:00Z</dcterms:created>
  <dcterms:modified xsi:type="dcterms:W3CDTF">2023-04-23T12:09:00Z</dcterms:modified>
</cp:coreProperties>
</file>