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школа№30»</w:t>
      </w: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E3C23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Исследовательская работа </w:t>
      </w: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Pr="00E47065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      </w:t>
      </w:r>
      <w:r w:rsidR="00AE3C23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10BBC" w:rsidRPr="00E47065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Default="00A10BBC" w:rsidP="00A10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BBC" w:rsidRPr="00A10BBC" w:rsidRDefault="00A10BBC" w:rsidP="00A10B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A10BBC">
        <w:rPr>
          <w:rFonts w:ascii="Times New Roman" w:hAnsi="Times New Roman" w:cs="Times New Roman"/>
          <w:b/>
          <w:sz w:val="28"/>
          <w:szCs w:val="28"/>
        </w:rPr>
        <w:t>На тему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10B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r w:rsidRPr="00A10BBC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 w:rsidRPr="00A10BBC">
        <w:rPr>
          <w:rFonts w:ascii="Times New Roman" w:hAnsi="Times New Roman" w:cs="Times New Roman"/>
          <w:i/>
          <w:color w:val="000000"/>
          <w:sz w:val="28"/>
          <w:szCs w:val="28"/>
        </w:rPr>
        <w:t>Исчезновение моряков пакетбота «Святой Павел»</w:t>
      </w:r>
      <w:bookmarkEnd w:id="0"/>
    </w:p>
    <w:p w:rsidR="00A10BBC" w:rsidRDefault="00A10BBC" w:rsidP="00A10B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706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</w:p>
    <w:p w:rsidR="00A10BBC" w:rsidRDefault="00A10BBC" w:rsidP="00A10B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  <w:r w:rsidRPr="00E47065">
        <w:rPr>
          <w:rFonts w:ascii="Times New Roman" w:hAnsi="Times New Roman" w:cs="Times New Roman"/>
          <w:i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 10-А класс </w:t>
      </w: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</w:t>
      </w: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работы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rPr>
          <w:rFonts w:ascii="Times New Roman" w:hAnsi="Times New Roman" w:cs="Times New Roman"/>
          <w:sz w:val="28"/>
          <w:szCs w:val="28"/>
        </w:rPr>
      </w:pPr>
    </w:p>
    <w:p w:rsidR="00A10BBC" w:rsidRDefault="00A10BBC" w:rsidP="00A10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Петропавловск-Камчатский</w:t>
      </w:r>
    </w:p>
    <w:p w:rsidR="00A10BBC" w:rsidRPr="00E47065" w:rsidRDefault="00A10BBC" w:rsidP="00A10B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9D4FE7" w:rsidRDefault="009D4FE7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91435B" w:rsidRDefault="0091435B" w:rsidP="00914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35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2772B" w:rsidRDefault="00F2772B" w:rsidP="00914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72B" w:rsidRDefault="00F2772B" w:rsidP="00F2772B">
      <w:pPr>
        <w:jc w:val="both"/>
        <w:rPr>
          <w:rFonts w:ascii="Times New Roman" w:hAnsi="Times New Roman" w:cs="Times New Roman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</w:t>
      </w:r>
      <w:proofErr w:type="gramStart"/>
      <w:r w:rsidRPr="00F2772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133">
        <w:rPr>
          <w:rFonts w:ascii="Times New Roman" w:hAnsi="Times New Roman" w:cs="Times New Roman"/>
          <w:sz w:val="28"/>
          <w:szCs w:val="28"/>
        </w:rPr>
        <w:t>3</w:t>
      </w:r>
    </w:p>
    <w:p w:rsidR="00583133" w:rsidRDefault="00583133" w:rsidP="00F27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72B" w:rsidRDefault="00F2772B" w:rsidP="00F2772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772B">
        <w:rPr>
          <w:rFonts w:ascii="Times New Roman" w:hAnsi="Times New Roman" w:cs="Times New Roman"/>
          <w:sz w:val="28"/>
          <w:szCs w:val="28"/>
        </w:rPr>
        <w:t xml:space="preserve">1. </w:t>
      </w:r>
      <w:r w:rsidRPr="00F2772B">
        <w:rPr>
          <w:rFonts w:ascii="Times New Roman" w:hAnsi="Times New Roman" w:cs="Times New Roman"/>
          <w:color w:val="000000"/>
          <w:sz w:val="28"/>
          <w:szCs w:val="28"/>
        </w:rPr>
        <w:t>Трагическое исчезновение моряков пакетбота «Святой Павел</w:t>
      </w:r>
      <w:proofErr w:type="gramStart"/>
      <w:r w:rsidRPr="00F2772B">
        <w:rPr>
          <w:rFonts w:ascii="Times New Roman" w:hAnsi="Times New Roman" w:cs="Times New Roman"/>
          <w:color w:val="000000"/>
          <w:sz w:val="28"/>
          <w:szCs w:val="28"/>
        </w:rPr>
        <w:t>»….</w:t>
      </w:r>
      <w:proofErr w:type="gramEnd"/>
      <w:r w:rsidR="00583133">
        <w:rPr>
          <w:rFonts w:ascii="Times New Roman" w:hAnsi="Times New Roman" w:cs="Times New Roman"/>
          <w:color w:val="000000"/>
          <w:sz w:val="28"/>
          <w:szCs w:val="28"/>
        </w:rPr>
        <w:t>.5</w:t>
      </w:r>
    </w:p>
    <w:p w:rsidR="00F2772B" w:rsidRDefault="00F2772B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F2772B">
        <w:rPr>
          <w:color w:val="000000"/>
          <w:sz w:val="28"/>
          <w:szCs w:val="28"/>
        </w:rPr>
        <w:t>1.1. Хронология событий</w:t>
      </w:r>
      <w:r>
        <w:rPr>
          <w:color w:val="000000"/>
          <w:sz w:val="28"/>
          <w:szCs w:val="28"/>
        </w:rPr>
        <w:t xml:space="preserve"> …………………………………………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 w:rsidR="00583133">
        <w:rPr>
          <w:color w:val="000000"/>
          <w:sz w:val="28"/>
          <w:szCs w:val="28"/>
        </w:rPr>
        <w:t>5</w:t>
      </w: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83133" w:rsidRDefault="00F2772B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F2772B">
        <w:rPr>
          <w:color w:val="000000" w:themeColor="text1"/>
          <w:sz w:val="28"/>
          <w:szCs w:val="28"/>
          <w:shd w:val="clear" w:color="auto" w:fill="FFFFFF"/>
        </w:rPr>
        <w:t>2. Актуальные версии исчезновения моряков</w:t>
      </w:r>
      <w:r w:rsidR="00583133">
        <w:rPr>
          <w:color w:val="000000" w:themeColor="text1"/>
          <w:sz w:val="28"/>
          <w:szCs w:val="28"/>
          <w:shd w:val="clear" w:color="auto" w:fill="FFFFFF"/>
        </w:rPr>
        <w:t xml:space="preserve">, </w:t>
      </w:r>
    </w:p>
    <w:p w:rsidR="00F2772B" w:rsidRDefault="00F2772B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F2772B">
        <w:rPr>
          <w:color w:val="000000" w:themeColor="text1"/>
          <w:sz w:val="28"/>
          <w:szCs w:val="28"/>
          <w:shd w:val="clear" w:color="auto" w:fill="FFFFFF"/>
        </w:rPr>
        <w:t xml:space="preserve"> современное состояние исследований в указанной области </w:t>
      </w:r>
      <w:r w:rsidR="00583133">
        <w:rPr>
          <w:color w:val="000000" w:themeColor="text1"/>
          <w:sz w:val="28"/>
          <w:szCs w:val="28"/>
          <w:shd w:val="clear" w:color="auto" w:fill="FFFFFF"/>
        </w:rPr>
        <w:t>…</w:t>
      </w:r>
      <w:proofErr w:type="gramStart"/>
      <w:r w:rsidR="00583133">
        <w:rPr>
          <w:color w:val="000000" w:themeColor="text1"/>
          <w:sz w:val="28"/>
          <w:szCs w:val="28"/>
          <w:shd w:val="clear" w:color="auto" w:fill="FFFFFF"/>
        </w:rPr>
        <w:t>…….</w:t>
      </w:r>
      <w:proofErr w:type="gramEnd"/>
      <w:r w:rsidR="00583133">
        <w:rPr>
          <w:color w:val="000000" w:themeColor="text1"/>
          <w:sz w:val="28"/>
          <w:szCs w:val="28"/>
          <w:shd w:val="clear" w:color="auto" w:fill="FFFFFF"/>
        </w:rPr>
        <w:t>.12</w:t>
      </w: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Заключение………………………………………………………………17</w:t>
      </w: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:rsidR="00583133" w:rsidRP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Список литературы ………………………………………………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.18</w:t>
      </w:r>
    </w:p>
    <w:p w:rsidR="00F2772B" w:rsidRDefault="00F2772B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2772B" w:rsidRPr="00F2772B" w:rsidRDefault="00F2772B" w:rsidP="00F2772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2772B" w:rsidRPr="00F2772B" w:rsidRDefault="00F2772B" w:rsidP="00F2772B">
      <w:pPr>
        <w:rPr>
          <w:rFonts w:ascii="Times New Roman" w:hAnsi="Times New Roman" w:cs="Times New Roman"/>
          <w:sz w:val="28"/>
          <w:szCs w:val="28"/>
        </w:rPr>
      </w:pPr>
    </w:p>
    <w:p w:rsidR="00F2772B" w:rsidRPr="00F2772B" w:rsidRDefault="00F2772B" w:rsidP="00F277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35B" w:rsidRPr="00F2772B" w:rsidRDefault="0091435B" w:rsidP="00673F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91435B" w:rsidRDefault="0091435B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583133" w:rsidRPr="00F2772B" w:rsidRDefault="00583133" w:rsidP="00F2772B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9D4FE7" w:rsidRDefault="00F852A1" w:rsidP="00673F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673F94">
        <w:rPr>
          <w:b/>
          <w:color w:val="000000"/>
          <w:sz w:val="28"/>
          <w:szCs w:val="28"/>
        </w:rPr>
        <w:lastRenderedPageBreak/>
        <w:t>Введение</w:t>
      </w:r>
    </w:p>
    <w:p w:rsidR="00F2772B" w:rsidRPr="00673F94" w:rsidRDefault="00F2772B" w:rsidP="00673F9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  <w:sz w:val="28"/>
          <w:szCs w:val="28"/>
        </w:rPr>
      </w:pPr>
    </w:p>
    <w:p w:rsidR="00636807" w:rsidRPr="00F852A1" w:rsidRDefault="009D4FE7" w:rsidP="00F852A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бескрайние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тундр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болота, суровые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берега Ледовитого океана</w:t>
      </w:r>
      <w:r w:rsid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усыпаны 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немы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A10BBC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свидетельствами </w:t>
      </w:r>
      <w:r w:rsidR="00A10BBC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самоотверженности 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первооткрывателей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отправлялись в неизведанные ледяные пустыни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6807" w:rsidRPr="00F852A1" w:rsidRDefault="00636807" w:rsidP="00F852A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нам известны </w:t>
      </w:r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исследователей северных широт, как относительно современных, так и тех</w:t>
      </w:r>
      <w:r w:rsid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совершал географические открытия несколько веков назад, среди них можно выделить:</w:t>
      </w:r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Руаля</w:t>
      </w:r>
      <w:proofErr w:type="spellEnd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Амундсена, </w:t>
      </w:r>
      <w:proofErr w:type="spellStart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Виллема</w:t>
      </w:r>
      <w:proofErr w:type="spellEnd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Баренца, Витуса Беринга, Фердинанда Врангеля, Семена Дежнева, Т.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Де–Лонга, Дмитрия и Харитона Лаптевых, Петра </w:t>
      </w:r>
      <w:proofErr w:type="spellStart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Пахтусова</w:t>
      </w:r>
      <w:proofErr w:type="spellEnd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Федота Попова, Владимира </w:t>
      </w:r>
      <w:proofErr w:type="spellStart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Русанова</w:t>
      </w:r>
      <w:proofErr w:type="spellEnd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Георгия Седова, Эдуарда </w:t>
      </w:r>
      <w:proofErr w:type="spellStart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Толля</w:t>
      </w:r>
      <w:proofErr w:type="spellEnd"/>
      <w:r w:rsidR="009D4FE7"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Джона Франклина, Семена Челюскина и многих других.</w:t>
      </w:r>
      <w:r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Подвигами указанных героев справедливо гордятся во всем мире.</w:t>
      </w:r>
    </w:p>
    <w:p w:rsidR="009D4FE7" w:rsidRPr="00F852A1" w:rsidRDefault="009D4FE7" w:rsidP="00F852A1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остаются 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покорителей 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северных широт сотни и тысячи простых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моряков, 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ученых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рабочих специальностей, без рук и </w:t>
      </w:r>
      <w:r w:rsid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 w:rsid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</w:t>
      </w:r>
      <w:r w:rsid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были бы возможны великие открытия. К сожалению имена рядовых членов северных экспедиций не всегда становятся 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достоянием</w:t>
      </w:r>
      <w:r w:rsidR="00636807" w:rsidRP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общеизвестной 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F8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их судьбы неизвестны</w:t>
      </w:r>
      <w:r w:rsidRPr="009D4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36807" w:rsidRPr="00F852A1" w:rsidRDefault="00636807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852A1">
        <w:rPr>
          <w:color w:val="000000"/>
          <w:sz w:val="28"/>
          <w:szCs w:val="28"/>
        </w:rPr>
        <w:t>Описание подвигов этих людей, установление хронологии произошедших с ними событий, дают нам понимание того, насколько тяжелым был труд первых покорителей далеких земель. Как благодарные потомки мы обязаны раскрыть все загадки «Севера»</w:t>
      </w:r>
      <w:r w:rsidR="00F852A1">
        <w:rPr>
          <w:color w:val="000000"/>
          <w:sz w:val="28"/>
          <w:szCs w:val="28"/>
        </w:rPr>
        <w:t>,</w:t>
      </w:r>
      <w:r w:rsidRPr="00F852A1">
        <w:rPr>
          <w:color w:val="000000"/>
          <w:sz w:val="28"/>
          <w:szCs w:val="28"/>
        </w:rPr>
        <w:t xml:space="preserve"> чтить и уважать память каждого кто принимал участие в его изучении.</w:t>
      </w:r>
    </w:p>
    <w:p w:rsidR="003558D3" w:rsidRPr="00AE3C23" w:rsidRDefault="00636807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AE3C23">
        <w:rPr>
          <w:color w:val="000000"/>
          <w:sz w:val="28"/>
          <w:szCs w:val="28"/>
        </w:rPr>
        <w:t xml:space="preserve">Актуальность данной темы заключается в том, </w:t>
      </w:r>
      <w:r w:rsidR="00AE3C23" w:rsidRPr="00AE3C23">
        <w:rPr>
          <w:color w:val="000000"/>
          <w:sz w:val="28"/>
          <w:szCs w:val="28"/>
        </w:rPr>
        <w:t>что,</w:t>
      </w:r>
      <w:r w:rsidRPr="00AE3C23">
        <w:rPr>
          <w:color w:val="000000"/>
          <w:sz w:val="28"/>
          <w:szCs w:val="28"/>
        </w:rPr>
        <w:t xml:space="preserve"> не смотря на наличие ряда российских письменных источников, описывающих трагические события</w:t>
      </w:r>
      <w:r w:rsidR="00F852A1" w:rsidRPr="00AE3C23">
        <w:rPr>
          <w:color w:val="000000"/>
          <w:sz w:val="28"/>
          <w:szCs w:val="28"/>
        </w:rPr>
        <w:t>,</w:t>
      </w:r>
      <w:r w:rsidRPr="00AE3C23">
        <w:rPr>
          <w:color w:val="000000"/>
          <w:sz w:val="28"/>
          <w:szCs w:val="28"/>
        </w:rPr>
        <w:t xml:space="preserve"> произошедшие с моряками «Святого Павла», до сих пор у нас нет точных ответов на вопрос об их судьбе.</w:t>
      </w:r>
      <w:r w:rsidR="00F852A1" w:rsidRPr="00AE3C23">
        <w:rPr>
          <w:color w:val="000000"/>
          <w:sz w:val="28"/>
          <w:szCs w:val="28"/>
        </w:rPr>
        <w:t xml:space="preserve"> Фактически, до конца 20-го столетия считалось, что в данном вопросе учеными поставлена точка, а все имеющиеся сомнения никогда не будут разрешены. Однако, современные технологические </w:t>
      </w:r>
      <w:r w:rsidRPr="00AE3C23">
        <w:rPr>
          <w:color w:val="000000"/>
          <w:sz w:val="28"/>
          <w:szCs w:val="28"/>
        </w:rPr>
        <w:t xml:space="preserve">возможности </w:t>
      </w:r>
      <w:r w:rsidR="00F852A1" w:rsidRPr="00AE3C23">
        <w:rPr>
          <w:color w:val="000000"/>
          <w:sz w:val="28"/>
          <w:szCs w:val="28"/>
        </w:rPr>
        <w:t xml:space="preserve">и достижения </w:t>
      </w:r>
      <w:proofErr w:type="spellStart"/>
      <w:r w:rsidR="00F852A1" w:rsidRPr="00AE3C23">
        <w:rPr>
          <w:color w:val="000000"/>
          <w:sz w:val="28"/>
          <w:szCs w:val="28"/>
        </w:rPr>
        <w:t>цифровизации</w:t>
      </w:r>
      <w:proofErr w:type="spellEnd"/>
      <w:r w:rsidR="00F852A1" w:rsidRPr="00AE3C23">
        <w:rPr>
          <w:color w:val="000000"/>
          <w:sz w:val="28"/>
          <w:szCs w:val="28"/>
        </w:rPr>
        <w:t xml:space="preserve">, дают нам надежду на то, что истина непременно будет установлена. А точка в указанном вопросе будет поставлена не как знак бессилия современного исследователя, перед непроницаемостью тумана прошлого, а как знак уверенности, что историческое исследование в данном вопросе завершено полностью.   </w:t>
      </w:r>
      <w:r w:rsidRPr="00AE3C23">
        <w:rPr>
          <w:color w:val="000000"/>
          <w:sz w:val="28"/>
          <w:szCs w:val="28"/>
        </w:rPr>
        <w:t xml:space="preserve">   </w:t>
      </w:r>
    </w:p>
    <w:p w:rsidR="003558D3" w:rsidRPr="00AE3C23" w:rsidRDefault="003558D3" w:rsidP="003558D3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E3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Цель данного исследования:</w:t>
      </w:r>
    </w:p>
    <w:p w:rsidR="003558D3" w:rsidRPr="00AE3C23" w:rsidRDefault="003558D3" w:rsidP="003558D3">
      <w:pPr>
        <w:spacing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AE3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Рассмотреть </w:t>
      </w:r>
      <w:r w:rsidRPr="00AE3C23">
        <w:rPr>
          <w:rFonts w:ascii="Times New Roman" w:hAnsi="Times New Roman" w:cs="Times New Roman"/>
          <w:color w:val="000000"/>
          <w:sz w:val="28"/>
          <w:szCs w:val="28"/>
        </w:rPr>
        <w:t>события, произошедшие с моряками «Святого Павла»</w:t>
      </w:r>
      <w:r w:rsidRPr="00AE3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, исходя из данной темы можно выделить ряд задач:</w:t>
      </w:r>
    </w:p>
    <w:p w:rsidR="003558D3" w:rsidRPr="00AE3C23" w:rsidRDefault="003558D3" w:rsidP="003558D3">
      <w:pPr>
        <w:tabs>
          <w:tab w:val="left" w:pos="738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E3C2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- рассмотреть и проанализировать хронологию событий </w:t>
      </w:r>
      <w:r w:rsidRPr="00AE3C23">
        <w:rPr>
          <w:rFonts w:ascii="Times New Roman" w:hAnsi="Times New Roman" w:cs="Times New Roman"/>
          <w:sz w:val="28"/>
          <w:szCs w:val="28"/>
        </w:rPr>
        <w:t>экспедиции;</w:t>
      </w:r>
    </w:p>
    <w:p w:rsidR="003558D3" w:rsidRPr="00AE3C23" w:rsidRDefault="003558D3" w:rsidP="003558D3">
      <w:pPr>
        <w:tabs>
          <w:tab w:val="left" w:pos="738"/>
        </w:tabs>
        <w:spacing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E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изучить</w:t>
      </w:r>
      <w:r w:rsidRPr="00AE3C2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актуальные версии исчезновения моряков;</w:t>
      </w:r>
    </w:p>
    <w:p w:rsidR="003558D3" w:rsidRPr="00AE3C23" w:rsidRDefault="003558D3" w:rsidP="003558D3">
      <w:pPr>
        <w:tabs>
          <w:tab w:val="left" w:pos="738"/>
        </w:tabs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AE3C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-проанализировать   современное состояние исследований в указанной области</w:t>
      </w:r>
      <w:r w:rsidRPr="00AE3C23">
        <w:rPr>
          <w:rFonts w:ascii="Times New Roman" w:hAnsi="Times New Roman" w:cs="Times New Roman"/>
          <w:sz w:val="28"/>
          <w:szCs w:val="28"/>
        </w:rPr>
        <w:t>.</w:t>
      </w:r>
    </w:p>
    <w:p w:rsidR="00F2772B" w:rsidRPr="00AE3C23" w:rsidRDefault="00F2772B" w:rsidP="00F2772B">
      <w:pPr>
        <w:tabs>
          <w:tab w:val="left" w:pos="738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C23">
        <w:rPr>
          <w:rFonts w:ascii="Times New Roman" w:hAnsi="Times New Roman" w:cs="Times New Roman"/>
          <w:sz w:val="28"/>
          <w:szCs w:val="28"/>
        </w:rPr>
        <w:t>Гипотеза данного проекта: «В ходе исследования установить дальнейшую судьбу пропавших моряков».</w:t>
      </w:r>
    </w:p>
    <w:p w:rsidR="003558D3" w:rsidRPr="00AE3C23" w:rsidRDefault="003558D3" w:rsidP="003558D3">
      <w:pPr>
        <w:tabs>
          <w:tab w:val="left" w:pos="738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C23">
        <w:rPr>
          <w:rFonts w:ascii="Times New Roman" w:hAnsi="Times New Roman" w:cs="Times New Roman"/>
          <w:sz w:val="28"/>
          <w:szCs w:val="28"/>
        </w:rPr>
        <w:t xml:space="preserve">Объектом исследования данной работы выступает </w:t>
      </w:r>
      <w:proofErr w:type="gramStart"/>
      <w:r w:rsidRPr="00AE3C23">
        <w:rPr>
          <w:rFonts w:ascii="Times New Roman" w:hAnsi="Times New Roman" w:cs="Times New Roman"/>
          <w:sz w:val="28"/>
          <w:szCs w:val="28"/>
        </w:rPr>
        <w:t>Великая  Северная</w:t>
      </w:r>
      <w:proofErr w:type="gramEnd"/>
      <w:r w:rsidRPr="00AE3C23">
        <w:rPr>
          <w:rFonts w:ascii="Times New Roman" w:hAnsi="Times New Roman" w:cs="Times New Roman"/>
          <w:sz w:val="28"/>
          <w:szCs w:val="28"/>
        </w:rPr>
        <w:t xml:space="preserve">  Экспедиция и морские путешествия в рамках данной экспедиции. </w:t>
      </w:r>
    </w:p>
    <w:p w:rsidR="00F2772B" w:rsidRPr="00AE3C23" w:rsidRDefault="003558D3" w:rsidP="00F2772B">
      <w:pPr>
        <w:tabs>
          <w:tab w:val="left" w:pos="738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C23">
        <w:rPr>
          <w:rFonts w:ascii="Times New Roman" w:hAnsi="Times New Roman" w:cs="Times New Roman"/>
          <w:sz w:val="28"/>
          <w:szCs w:val="28"/>
        </w:rPr>
        <w:t xml:space="preserve">Предметом исследования, соответственно, стало исследование похода пакетбота «Святой Павел» и </w:t>
      </w:r>
      <w:r w:rsidR="00F2772B" w:rsidRPr="00AE3C23">
        <w:rPr>
          <w:rFonts w:ascii="Times New Roman" w:hAnsi="Times New Roman" w:cs="Times New Roman"/>
          <w:sz w:val="28"/>
          <w:szCs w:val="28"/>
        </w:rPr>
        <w:t>судьба пропавших членов экипажа.</w:t>
      </w:r>
    </w:p>
    <w:p w:rsidR="009D4FE7" w:rsidRPr="00F852A1" w:rsidRDefault="00636807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852A1">
        <w:rPr>
          <w:color w:val="000000"/>
          <w:sz w:val="28"/>
          <w:szCs w:val="28"/>
        </w:rPr>
        <w:t xml:space="preserve"> </w:t>
      </w:r>
    </w:p>
    <w:p w:rsidR="009D4FE7" w:rsidRDefault="009D4FE7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0BBC" w:rsidRDefault="00A10BBC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0BBC" w:rsidRDefault="00A10BBC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0BBC" w:rsidRDefault="00A10BBC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0BBC" w:rsidRDefault="00A10BBC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0BBC" w:rsidRDefault="00A10BBC" w:rsidP="00F852A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F2772B" w:rsidRDefault="00F2772B" w:rsidP="003558D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583133" w:rsidRPr="00F852A1" w:rsidRDefault="00583133" w:rsidP="003558D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9D4FE7" w:rsidRPr="00F852A1" w:rsidRDefault="00F852A1" w:rsidP="00A10BB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92"/>
        <w:jc w:val="center"/>
        <w:textAlignment w:val="baseline"/>
        <w:rPr>
          <w:b/>
          <w:color w:val="000000"/>
          <w:sz w:val="28"/>
          <w:szCs w:val="28"/>
        </w:rPr>
      </w:pPr>
      <w:r w:rsidRPr="00F852A1">
        <w:rPr>
          <w:b/>
          <w:color w:val="000000"/>
          <w:sz w:val="28"/>
          <w:szCs w:val="28"/>
        </w:rPr>
        <w:t>Трагическое исчезновение мо</w:t>
      </w:r>
      <w:r w:rsidR="00A10BBC">
        <w:rPr>
          <w:b/>
          <w:color w:val="000000"/>
          <w:sz w:val="28"/>
          <w:szCs w:val="28"/>
        </w:rPr>
        <w:t>ряков пакетбота «Святой Павел»</w:t>
      </w:r>
    </w:p>
    <w:p w:rsidR="008A659C" w:rsidRPr="008A659C" w:rsidRDefault="00DB4994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Рассматриваемые события </w:t>
      </w:r>
      <w:r w:rsidR="00F852A1">
        <w:rPr>
          <w:color w:val="000000"/>
          <w:sz w:val="28"/>
          <w:szCs w:val="28"/>
        </w:rPr>
        <w:t>произошли</w:t>
      </w:r>
      <w:r>
        <w:rPr>
          <w:color w:val="000000"/>
          <w:sz w:val="28"/>
          <w:szCs w:val="28"/>
        </w:rPr>
        <w:t xml:space="preserve"> в ходе </w:t>
      </w:r>
      <w:r w:rsidR="008A659C" w:rsidRPr="008A659C">
        <w:rPr>
          <w:color w:val="000000"/>
          <w:sz w:val="28"/>
          <w:szCs w:val="28"/>
        </w:rPr>
        <w:t>Велик</w:t>
      </w:r>
      <w:r>
        <w:rPr>
          <w:color w:val="000000"/>
          <w:sz w:val="28"/>
          <w:szCs w:val="28"/>
        </w:rPr>
        <w:t>ой</w:t>
      </w:r>
      <w:r w:rsidR="008A659C" w:rsidRPr="008A659C">
        <w:rPr>
          <w:color w:val="000000"/>
          <w:sz w:val="28"/>
          <w:szCs w:val="28"/>
        </w:rPr>
        <w:t xml:space="preserve"> Северн</w:t>
      </w:r>
      <w:r>
        <w:rPr>
          <w:color w:val="000000"/>
          <w:sz w:val="28"/>
          <w:szCs w:val="28"/>
        </w:rPr>
        <w:t>ой</w:t>
      </w:r>
      <w:r w:rsidR="008A659C" w:rsidRPr="008A659C">
        <w:rPr>
          <w:color w:val="000000"/>
          <w:sz w:val="28"/>
          <w:szCs w:val="28"/>
        </w:rPr>
        <w:t xml:space="preserve"> экспедици</w:t>
      </w:r>
      <w:r>
        <w:rPr>
          <w:color w:val="000000"/>
          <w:sz w:val="28"/>
          <w:szCs w:val="28"/>
        </w:rPr>
        <w:t>и,</w:t>
      </w:r>
      <w:r w:rsidR="008A659C" w:rsidRPr="008A659C">
        <w:rPr>
          <w:color w:val="000000"/>
          <w:sz w:val="28"/>
          <w:szCs w:val="28"/>
        </w:rPr>
        <w:t xml:space="preserve"> осуществлен</w:t>
      </w:r>
      <w:r>
        <w:rPr>
          <w:color w:val="000000"/>
          <w:sz w:val="28"/>
          <w:szCs w:val="28"/>
        </w:rPr>
        <w:t>ной</w:t>
      </w:r>
      <w:r w:rsidR="008A659C" w:rsidRPr="008A659C">
        <w:rPr>
          <w:color w:val="000000"/>
          <w:sz w:val="28"/>
          <w:szCs w:val="28"/>
        </w:rPr>
        <w:t xml:space="preserve"> русскими моряками</w:t>
      </w:r>
      <w:r w:rsidR="00D30E26">
        <w:rPr>
          <w:color w:val="000000"/>
          <w:sz w:val="28"/>
          <w:szCs w:val="28"/>
        </w:rPr>
        <w:t xml:space="preserve"> в 1733-1743 годах, в рамках которой была поставлена амбициозная задача достичь </w:t>
      </w:r>
      <w:r w:rsidR="008A659C" w:rsidRPr="008A659C">
        <w:rPr>
          <w:color w:val="000000"/>
          <w:sz w:val="28"/>
          <w:szCs w:val="28"/>
        </w:rPr>
        <w:t>берег</w:t>
      </w:r>
      <w:r w:rsidR="00D30E26">
        <w:rPr>
          <w:color w:val="000000"/>
          <w:sz w:val="28"/>
          <w:szCs w:val="28"/>
        </w:rPr>
        <w:t>ов</w:t>
      </w:r>
      <w:r w:rsidR="008A659C" w:rsidRPr="008A659C">
        <w:rPr>
          <w:color w:val="000000"/>
          <w:sz w:val="28"/>
          <w:szCs w:val="28"/>
        </w:rPr>
        <w:t xml:space="preserve"> Северной Америки и Японии</w:t>
      </w:r>
      <w:r w:rsidR="00D30E26">
        <w:rPr>
          <w:color w:val="000000"/>
          <w:sz w:val="28"/>
          <w:szCs w:val="28"/>
        </w:rPr>
        <w:t>, осуществить их исследование и составить подробное описание</w:t>
      </w:r>
      <w:r w:rsidR="008A659C" w:rsidRPr="008A659C">
        <w:rPr>
          <w:color w:val="000000"/>
          <w:sz w:val="28"/>
          <w:szCs w:val="28"/>
        </w:rPr>
        <w:t xml:space="preserve">. Экспедиция </w:t>
      </w:r>
      <w:r w:rsidR="00D30E26">
        <w:rPr>
          <w:color w:val="000000"/>
          <w:sz w:val="28"/>
          <w:szCs w:val="28"/>
        </w:rPr>
        <w:t>была разделена на с</w:t>
      </w:r>
      <w:r w:rsidR="008A659C" w:rsidRPr="008A659C">
        <w:rPr>
          <w:color w:val="000000"/>
          <w:sz w:val="28"/>
          <w:szCs w:val="28"/>
        </w:rPr>
        <w:t>ем</w:t>
      </w:r>
      <w:r w:rsidR="00D30E26">
        <w:rPr>
          <w:color w:val="000000"/>
          <w:sz w:val="28"/>
          <w:szCs w:val="28"/>
        </w:rPr>
        <w:t>ь</w:t>
      </w:r>
      <w:r w:rsidR="008A659C" w:rsidRPr="008A659C">
        <w:rPr>
          <w:color w:val="000000"/>
          <w:sz w:val="28"/>
          <w:szCs w:val="28"/>
        </w:rPr>
        <w:t xml:space="preserve"> </w:t>
      </w:r>
      <w:r w:rsidR="00CA2158">
        <w:rPr>
          <w:color w:val="000000"/>
          <w:sz w:val="28"/>
          <w:szCs w:val="28"/>
        </w:rPr>
        <w:t>отдельных групп,</w:t>
      </w:r>
      <w:r w:rsidR="008A659C" w:rsidRPr="008A659C">
        <w:rPr>
          <w:color w:val="000000"/>
          <w:sz w:val="28"/>
          <w:szCs w:val="28"/>
        </w:rPr>
        <w:t> кажд</w:t>
      </w:r>
      <w:r w:rsidR="00CA2158">
        <w:rPr>
          <w:color w:val="000000"/>
          <w:sz w:val="28"/>
          <w:szCs w:val="28"/>
        </w:rPr>
        <w:t>ой</w:t>
      </w:r>
      <w:r w:rsidR="008A659C" w:rsidRPr="008A659C">
        <w:rPr>
          <w:color w:val="000000"/>
          <w:sz w:val="28"/>
          <w:szCs w:val="28"/>
        </w:rPr>
        <w:t xml:space="preserve"> из которых был</w:t>
      </w:r>
      <w:r w:rsidR="00CA2158">
        <w:rPr>
          <w:color w:val="000000"/>
          <w:sz w:val="28"/>
          <w:szCs w:val="28"/>
        </w:rPr>
        <w:t>и</w:t>
      </w:r>
      <w:r w:rsidR="008A659C" w:rsidRPr="008A659C">
        <w:rPr>
          <w:color w:val="000000"/>
          <w:sz w:val="28"/>
          <w:szCs w:val="28"/>
        </w:rPr>
        <w:t xml:space="preserve"> </w:t>
      </w:r>
      <w:r w:rsidR="00CA2158">
        <w:rPr>
          <w:color w:val="000000"/>
          <w:sz w:val="28"/>
          <w:szCs w:val="28"/>
        </w:rPr>
        <w:t>поставлены отдельные задачи, определены конкретные участки, которые надлежало исследовать</w:t>
      </w:r>
      <w:r w:rsidR="008A659C" w:rsidRPr="008A659C">
        <w:rPr>
          <w:color w:val="000000"/>
          <w:sz w:val="28"/>
          <w:szCs w:val="28"/>
        </w:rPr>
        <w:t xml:space="preserve">. </w:t>
      </w:r>
      <w:r w:rsidR="00CA2158">
        <w:rPr>
          <w:color w:val="000000"/>
          <w:sz w:val="28"/>
          <w:szCs w:val="28"/>
        </w:rPr>
        <w:t xml:space="preserve">Общее руководство указанной экспедицией осуществлял </w:t>
      </w:r>
      <w:proofErr w:type="spellStart"/>
      <w:r w:rsidR="008A659C" w:rsidRPr="008A659C">
        <w:rPr>
          <w:color w:val="000000"/>
          <w:sz w:val="28"/>
          <w:szCs w:val="28"/>
        </w:rPr>
        <w:t>Витус</w:t>
      </w:r>
      <w:proofErr w:type="spellEnd"/>
      <w:r w:rsidR="008A659C" w:rsidRPr="008A659C">
        <w:rPr>
          <w:color w:val="000000"/>
          <w:sz w:val="28"/>
          <w:szCs w:val="28"/>
        </w:rPr>
        <w:t xml:space="preserve"> Беринг.</w:t>
      </w:r>
    </w:p>
    <w:p w:rsidR="008A659C" w:rsidRDefault="00CA2158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</w:t>
      </w:r>
      <w:r w:rsidR="008A659C" w:rsidRPr="008A659C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 общего руководства и подготовки экспедиции он лично возглавил одну из групп. Одним из помощников Витуса Беринга</w:t>
      </w:r>
      <w:r w:rsidR="008A659C" w:rsidRPr="008A6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</w:t>
      </w:r>
      <w:r w:rsidR="008A659C" w:rsidRPr="008A659C">
        <w:rPr>
          <w:color w:val="000000"/>
          <w:sz w:val="28"/>
          <w:szCs w:val="28"/>
        </w:rPr>
        <w:t xml:space="preserve"> Алексей </w:t>
      </w:r>
      <w:proofErr w:type="spellStart"/>
      <w:r w:rsidR="008A659C" w:rsidRPr="008A659C">
        <w:rPr>
          <w:color w:val="000000"/>
          <w:sz w:val="28"/>
          <w:szCs w:val="28"/>
        </w:rPr>
        <w:t>Чириков</w:t>
      </w:r>
      <w:proofErr w:type="spellEnd"/>
      <w:r w:rsidR="008A659C" w:rsidRPr="008A659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 первоначальному замыслу их отряды должны были действовать совместно и отталкиваясь от берегов</w:t>
      </w:r>
      <w:r w:rsidR="008A659C" w:rsidRPr="008A659C">
        <w:rPr>
          <w:color w:val="000000"/>
          <w:sz w:val="28"/>
          <w:szCs w:val="28"/>
        </w:rPr>
        <w:t> Камчатки</w:t>
      </w:r>
      <w:r>
        <w:rPr>
          <w:color w:val="000000"/>
          <w:sz w:val="28"/>
          <w:szCs w:val="28"/>
        </w:rPr>
        <w:t>, они должны были направиться к берегам</w:t>
      </w:r>
      <w:r w:rsidR="00A10BBC">
        <w:rPr>
          <w:color w:val="000000"/>
          <w:sz w:val="28"/>
          <w:szCs w:val="28"/>
        </w:rPr>
        <w:t> Северной Америки</w:t>
      </w:r>
      <w:r>
        <w:rPr>
          <w:color w:val="000000"/>
          <w:sz w:val="28"/>
          <w:szCs w:val="28"/>
        </w:rPr>
        <w:t xml:space="preserve">, чтобы совместными усилиями максимально исследовать ее </w:t>
      </w:r>
      <w:r w:rsidR="008A659C" w:rsidRPr="008A659C">
        <w:rPr>
          <w:color w:val="000000"/>
          <w:sz w:val="28"/>
          <w:szCs w:val="28"/>
        </w:rPr>
        <w:t>побережь</w:t>
      </w:r>
      <w:r>
        <w:rPr>
          <w:color w:val="000000"/>
          <w:sz w:val="28"/>
          <w:szCs w:val="28"/>
        </w:rPr>
        <w:t>е</w:t>
      </w:r>
      <w:r w:rsidR="008A659C" w:rsidRPr="008A659C">
        <w:rPr>
          <w:color w:val="000000"/>
          <w:sz w:val="28"/>
          <w:szCs w:val="28"/>
        </w:rPr>
        <w:t>.</w:t>
      </w:r>
    </w:p>
    <w:p w:rsidR="008A659C" w:rsidRDefault="008A659C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A659C">
        <w:rPr>
          <w:color w:val="000000"/>
          <w:sz w:val="28"/>
          <w:szCs w:val="28"/>
        </w:rPr>
        <w:t>Все необходим</w:t>
      </w:r>
      <w:r w:rsidR="00CA2158">
        <w:rPr>
          <w:color w:val="000000"/>
          <w:sz w:val="28"/>
          <w:szCs w:val="28"/>
        </w:rPr>
        <w:t>ые приготовления: подготовка</w:t>
      </w:r>
      <w:r w:rsidRPr="008A659C">
        <w:rPr>
          <w:color w:val="000000"/>
          <w:sz w:val="28"/>
          <w:szCs w:val="28"/>
        </w:rPr>
        <w:t xml:space="preserve"> снаряжени</w:t>
      </w:r>
      <w:r w:rsidR="00CA2158">
        <w:rPr>
          <w:color w:val="000000"/>
          <w:sz w:val="28"/>
          <w:szCs w:val="28"/>
        </w:rPr>
        <w:t>я</w:t>
      </w:r>
      <w:r w:rsidRPr="008A659C">
        <w:rPr>
          <w:color w:val="000000"/>
          <w:sz w:val="28"/>
          <w:szCs w:val="28"/>
        </w:rPr>
        <w:t xml:space="preserve"> и продовольстви</w:t>
      </w:r>
      <w:r w:rsidR="00CA2158">
        <w:rPr>
          <w:color w:val="000000"/>
          <w:sz w:val="28"/>
          <w:szCs w:val="28"/>
        </w:rPr>
        <w:t>я</w:t>
      </w:r>
      <w:r w:rsidRPr="008A659C">
        <w:rPr>
          <w:color w:val="000000"/>
          <w:sz w:val="28"/>
          <w:szCs w:val="28"/>
        </w:rPr>
        <w:t xml:space="preserve"> для </w:t>
      </w:r>
      <w:r w:rsidR="00CA2158">
        <w:rPr>
          <w:color w:val="000000"/>
          <w:sz w:val="28"/>
          <w:szCs w:val="28"/>
        </w:rPr>
        <w:t xml:space="preserve">членов </w:t>
      </w:r>
      <w:r w:rsidRPr="008A659C">
        <w:rPr>
          <w:color w:val="000000"/>
          <w:sz w:val="28"/>
          <w:szCs w:val="28"/>
        </w:rPr>
        <w:t>экспедиции был</w:t>
      </w:r>
      <w:r w:rsidR="00CA2158">
        <w:rPr>
          <w:color w:val="000000"/>
          <w:sz w:val="28"/>
          <w:szCs w:val="28"/>
        </w:rPr>
        <w:t>и</w:t>
      </w:r>
      <w:r w:rsidRPr="008A659C">
        <w:rPr>
          <w:color w:val="000000"/>
          <w:sz w:val="28"/>
          <w:szCs w:val="28"/>
        </w:rPr>
        <w:t xml:space="preserve"> </w:t>
      </w:r>
      <w:r w:rsidR="00CA2158">
        <w:rPr>
          <w:color w:val="000000"/>
          <w:sz w:val="28"/>
          <w:szCs w:val="28"/>
        </w:rPr>
        <w:t xml:space="preserve">выполнены </w:t>
      </w:r>
      <w:r w:rsidRPr="008A659C">
        <w:rPr>
          <w:color w:val="000000"/>
          <w:sz w:val="28"/>
          <w:szCs w:val="28"/>
        </w:rPr>
        <w:t xml:space="preserve">к лету 1740 года. </w:t>
      </w:r>
      <w:r w:rsidR="00CA2158">
        <w:rPr>
          <w:color w:val="000000"/>
          <w:sz w:val="28"/>
          <w:szCs w:val="28"/>
        </w:rPr>
        <w:t>К указанному времени в районе</w:t>
      </w:r>
      <w:r w:rsidRPr="008A659C">
        <w:rPr>
          <w:color w:val="000000"/>
          <w:sz w:val="28"/>
          <w:szCs w:val="28"/>
        </w:rPr>
        <w:t> Охотск</w:t>
      </w:r>
      <w:r w:rsidR="00CA2158">
        <w:rPr>
          <w:color w:val="000000"/>
          <w:sz w:val="28"/>
          <w:szCs w:val="28"/>
        </w:rPr>
        <w:t>а,</w:t>
      </w:r>
      <w:r w:rsidRPr="008A659C">
        <w:rPr>
          <w:color w:val="000000"/>
          <w:sz w:val="28"/>
          <w:szCs w:val="28"/>
        </w:rPr>
        <w:t xml:space="preserve"> корабельн</w:t>
      </w:r>
      <w:r w:rsidR="00CA2158">
        <w:rPr>
          <w:color w:val="000000"/>
          <w:sz w:val="28"/>
          <w:szCs w:val="28"/>
        </w:rPr>
        <w:t>ыми</w:t>
      </w:r>
      <w:r w:rsidRPr="008A659C">
        <w:rPr>
          <w:color w:val="000000"/>
          <w:sz w:val="28"/>
          <w:szCs w:val="28"/>
        </w:rPr>
        <w:t xml:space="preserve"> мастер</w:t>
      </w:r>
      <w:r w:rsidR="00CA2158">
        <w:rPr>
          <w:color w:val="000000"/>
          <w:sz w:val="28"/>
          <w:szCs w:val="28"/>
        </w:rPr>
        <w:t>ами</w:t>
      </w:r>
      <w:r w:rsidRPr="008A659C">
        <w:rPr>
          <w:color w:val="000000"/>
          <w:sz w:val="28"/>
          <w:szCs w:val="28"/>
        </w:rPr>
        <w:t xml:space="preserve"> Козьмин</w:t>
      </w:r>
      <w:r w:rsidR="00CA2158">
        <w:rPr>
          <w:color w:val="000000"/>
          <w:sz w:val="28"/>
          <w:szCs w:val="28"/>
        </w:rPr>
        <w:t>ым</w:t>
      </w:r>
      <w:r w:rsidRPr="008A659C">
        <w:rPr>
          <w:color w:val="000000"/>
          <w:sz w:val="28"/>
          <w:szCs w:val="28"/>
        </w:rPr>
        <w:t xml:space="preserve"> и Рогачев</w:t>
      </w:r>
      <w:r w:rsidR="00CA2158">
        <w:rPr>
          <w:color w:val="000000"/>
          <w:sz w:val="28"/>
          <w:szCs w:val="28"/>
        </w:rPr>
        <w:t>ым</w:t>
      </w:r>
      <w:r w:rsidRPr="008A659C">
        <w:rPr>
          <w:color w:val="000000"/>
          <w:sz w:val="28"/>
          <w:szCs w:val="28"/>
        </w:rPr>
        <w:t xml:space="preserve"> </w:t>
      </w:r>
      <w:r w:rsidR="00CA2158">
        <w:rPr>
          <w:color w:val="000000"/>
          <w:sz w:val="28"/>
          <w:szCs w:val="28"/>
        </w:rPr>
        <w:t>было построено два исследовательских судна – пакетботы «Святой Петр» и «Святой Павел»</w:t>
      </w:r>
      <w:r w:rsidRPr="008A659C">
        <w:rPr>
          <w:color w:val="000000"/>
          <w:sz w:val="28"/>
          <w:szCs w:val="28"/>
        </w:rPr>
        <w:t xml:space="preserve">. 8 сентября 1740 года </w:t>
      </w:r>
      <w:r w:rsidR="00CA2158">
        <w:rPr>
          <w:color w:val="000000"/>
          <w:sz w:val="28"/>
          <w:szCs w:val="28"/>
        </w:rPr>
        <w:t xml:space="preserve">Беринг, командовавший </w:t>
      </w:r>
      <w:r w:rsidRPr="008A659C">
        <w:rPr>
          <w:color w:val="000000"/>
          <w:sz w:val="28"/>
          <w:szCs w:val="28"/>
        </w:rPr>
        <w:t>«Свят</w:t>
      </w:r>
      <w:r w:rsidR="00CA2158">
        <w:rPr>
          <w:color w:val="000000"/>
          <w:sz w:val="28"/>
          <w:szCs w:val="28"/>
        </w:rPr>
        <w:t>ым</w:t>
      </w:r>
      <w:r w:rsidRPr="008A659C">
        <w:rPr>
          <w:color w:val="000000"/>
          <w:sz w:val="28"/>
          <w:szCs w:val="28"/>
        </w:rPr>
        <w:t xml:space="preserve"> П</w:t>
      </w:r>
      <w:r w:rsidR="0089070C">
        <w:rPr>
          <w:color w:val="000000"/>
          <w:sz w:val="28"/>
          <w:szCs w:val="28"/>
        </w:rPr>
        <w:t>етром</w:t>
      </w:r>
      <w:r w:rsidRPr="008A659C">
        <w:rPr>
          <w:color w:val="000000"/>
          <w:sz w:val="28"/>
          <w:szCs w:val="28"/>
        </w:rPr>
        <w:t xml:space="preserve">» </w:t>
      </w:r>
      <w:r w:rsidR="00CA2158">
        <w:rPr>
          <w:color w:val="000000"/>
          <w:sz w:val="28"/>
          <w:szCs w:val="28"/>
        </w:rPr>
        <w:t xml:space="preserve">и </w:t>
      </w:r>
      <w:proofErr w:type="spellStart"/>
      <w:r w:rsidR="00CA2158">
        <w:rPr>
          <w:color w:val="000000"/>
          <w:sz w:val="28"/>
          <w:szCs w:val="28"/>
        </w:rPr>
        <w:t>Чириков</w:t>
      </w:r>
      <w:proofErr w:type="spellEnd"/>
      <w:r w:rsidR="00CA2158">
        <w:rPr>
          <w:color w:val="000000"/>
          <w:sz w:val="28"/>
          <w:szCs w:val="28"/>
        </w:rPr>
        <w:t xml:space="preserve"> взявший руководство</w:t>
      </w:r>
      <w:r w:rsidRPr="008A659C">
        <w:rPr>
          <w:color w:val="000000"/>
          <w:sz w:val="28"/>
          <w:szCs w:val="28"/>
        </w:rPr>
        <w:t> «Свят</w:t>
      </w:r>
      <w:r w:rsidR="00CA2158">
        <w:rPr>
          <w:color w:val="000000"/>
          <w:sz w:val="28"/>
          <w:szCs w:val="28"/>
        </w:rPr>
        <w:t>ым</w:t>
      </w:r>
      <w:r w:rsidRPr="008A659C">
        <w:rPr>
          <w:color w:val="000000"/>
          <w:sz w:val="28"/>
          <w:szCs w:val="28"/>
        </w:rPr>
        <w:t xml:space="preserve"> </w:t>
      </w:r>
      <w:r w:rsidR="00A10BBC" w:rsidRPr="008A659C">
        <w:rPr>
          <w:color w:val="000000"/>
          <w:sz w:val="28"/>
          <w:szCs w:val="28"/>
        </w:rPr>
        <w:t>Павл</w:t>
      </w:r>
      <w:r w:rsidR="00A10BBC">
        <w:rPr>
          <w:color w:val="000000"/>
          <w:sz w:val="28"/>
          <w:szCs w:val="28"/>
        </w:rPr>
        <w:t>ом</w:t>
      </w:r>
      <w:r w:rsidR="00A10BBC" w:rsidRPr="008A659C">
        <w:rPr>
          <w:color w:val="000000"/>
          <w:sz w:val="28"/>
          <w:szCs w:val="28"/>
        </w:rPr>
        <w:t>» вышли</w:t>
      </w:r>
      <w:r w:rsidRPr="008A659C">
        <w:rPr>
          <w:color w:val="000000"/>
          <w:sz w:val="28"/>
          <w:szCs w:val="28"/>
        </w:rPr>
        <w:t xml:space="preserve"> </w:t>
      </w:r>
      <w:r w:rsidR="00CA2158">
        <w:rPr>
          <w:color w:val="000000"/>
          <w:sz w:val="28"/>
          <w:szCs w:val="28"/>
        </w:rPr>
        <w:t>в море</w:t>
      </w:r>
      <w:r w:rsidRPr="008A659C">
        <w:rPr>
          <w:color w:val="000000"/>
          <w:sz w:val="28"/>
          <w:szCs w:val="28"/>
        </w:rPr>
        <w:t>.</w:t>
      </w:r>
    </w:p>
    <w:p w:rsidR="00583133" w:rsidRDefault="00583133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A10BBC" w:rsidRPr="00A10BBC" w:rsidRDefault="00A10BBC" w:rsidP="00A10BB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b/>
          <w:color w:val="000000"/>
          <w:sz w:val="28"/>
          <w:szCs w:val="28"/>
        </w:rPr>
      </w:pPr>
      <w:r w:rsidRPr="00A10BBC">
        <w:rPr>
          <w:b/>
          <w:color w:val="000000"/>
          <w:sz w:val="28"/>
          <w:szCs w:val="28"/>
        </w:rPr>
        <w:t>1.1. Хронология событий</w:t>
      </w:r>
    </w:p>
    <w:p w:rsidR="008A659C" w:rsidRPr="008A659C" w:rsidRDefault="00CA2158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8A659C" w:rsidRPr="008A659C">
        <w:rPr>
          <w:color w:val="000000"/>
          <w:sz w:val="28"/>
          <w:szCs w:val="28"/>
        </w:rPr>
        <w:t xml:space="preserve">6 октября 1740 года </w:t>
      </w:r>
      <w:r>
        <w:rPr>
          <w:color w:val="000000"/>
          <w:sz w:val="28"/>
          <w:szCs w:val="28"/>
        </w:rPr>
        <w:t>оба корабля</w:t>
      </w:r>
      <w:r w:rsidR="00B637A9">
        <w:rPr>
          <w:color w:val="000000"/>
          <w:sz w:val="28"/>
          <w:szCs w:val="28"/>
        </w:rPr>
        <w:t>, не без труда,</w:t>
      </w:r>
      <w:r>
        <w:rPr>
          <w:color w:val="000000"/>
          <w:sz w:val="28"/>
          <w:szCs w:val="28"/>
        </w:rPr>
        <w:t xml:space="preserve"> смогли</w:t>
      </w:r>
      <w:r w:rsidR="00B637A9">
        <w:rPr>
          <w:color w:val="000000"/>
          <w:sz w:val="28"/>
          <w:szCs w:val="28"/>
        </w:rPr>
        <w:t xml:space="preserve"> </w:t>
      </w:r>
      <w:r w:rsidR="008A659C" w:rsidRPr="008A659C">
        <w:rPr>
          <w:color w:val="000000"/>
          <w:sz w:val="28"/>
          <w:szCs w:val="28"/>
        </w:rPr>
        <w:t>войти в Авачинскую бухту и в</w:t>
      </w:r>
      <w:r>
        <w:rPr>
          <w:color w:val="000000"/>
          <w:sz w:val="28"/>
          <w:szCs w:val="28"/>
        </w:rPr>
        <w:t>стать в ней</w:t>
      </w:r>
      <w:r w:rsidR="008A659C" w:rsidRPr="008A65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8A659C" w:rsidRPr="008A659C">
        <w:rPr>
          <w:color w:val="000000"/>
          <w:sz w:val="28"/>
          <w:szCs w:val="28"/>
        </w:rPr>
        <w:t>зимовк</w:t>
      </w:r>
      <w:r>
        <w:rPr>
          <w:color w:val="000000"/>
          <w:sz w:val="28"/>
          <w:szCs w:val="28"/>
        </w:rPr>
        <w:t>у.</w:t>
      </w:r>
      <w:r w:rsidR="00B637A9">
        <w:rPr>
          <w:color w:val="000000"/>
          <w:sz w:val="28"/>
          <w:szCs w:val="28"/>
        </w:rPr>
        <w:t xml:space="preserve"> Указанному месту Беринг и </w:t>
      </w:r>
      <w:proofErr w:type="spellStart"/>
      <w:r w:rsidR="00B637A9">
        <w:rPr>
          <w:color w:val="000000"/>
          <w:sz w:val="28"/>
          <w:szCs w:val="28"/>
        </w:rPr>
        <w:t>Чириков</w:t>
      </w:r>
      <w:proofErr w:type="spellEnd"/>
      <w:r w:rsidR="008A659C" w:rsidRPr="008A659C">
        <w:rPr>
          <w:color w:val="000000"/>
          <w:sz w:val="28"/>
          <w:szCs w:val="28"/>
        </w:rPr>
        <w:t xml:space="preserve"> </w:t>
      </w:r>
      <w:r w:rsidR="00B637A9">
        <w:rPr>
          <w:color w:val="000000"/>
          <w:sz w:val="28"/>
          <w:szCs w:val="28"/>
        </w:rPr>
        <w:t>дали название</w:t>
      </w:r>
      <w:r w:rsidR="008A659C" w:rsidRPr="008A659C">
        <w:rPr>
          <w:color w:val="000000"/>
          <w:sz w:val="28"/>
          <w:szCs w:val="28"/>
        </w:rPr>
        <w:t xml:space="preserve"> </w:t>
      </w:r>
      <w:r w:rsidR="00B637A9">
        <w:rPr>
          <w:color w:val="000000"/>
          <w:sz w:val="28"/>
          <w:szCs w:val="28"/>
        </w:rPr>
        <w:t>«</w:t>
      </w:r>
      <w:r w:rsidR="008A659C" w:rsidRPr="008A659C">
        <w:rPr>
          <w:color w:val="000000"/>
          <w:sz w:val="28"/>
          <w:szCs w:val="28"/>
        </w:rPr>
        <w:t>Петропавловски</w:t>
      </w:r>
      <w:r w:rsidR="00B637A9">
        <w:rPr>
          <w:color w:val="000000"/>
          <w:sz w:val="28"/>
          <w:szCs w:val="28"/>
        </w:rPr>
        <w:t>й</w:t>
      </w:r>
      <w:r w:rsidR="008A659C" w:rsidRPr="008A659C">
        <w:rPr>
          <w:color w:val="000000"/>
          <w:sz w:val="28"/>
          <w:szCs w:val="28"/>
        </w:rPr>
        <w:t xml:space="preserve"> порт</w:t>
      </w:r>
      <w:r w:rsidR="00B637A9">
        <w:rPr>
          <w:color w:val="000000"/>
          <w:sz w:val="28"/>
          <w:szCs w:val="28"/>
        </w:rPr>
        <w:t xml:space="preserve">», в </w:t>
      </w:r>
      <w:r w:rsidR="00A10BBC">
        <w:rPr>
          <w:color w:val="000000"/>
          <w:sz w:val="28"/>
          <w:szCs w:val="28"/>
        </w:rPr>
        <w:t xml:space="preserve">честь </w:t>
      </w:r>
      <w:r w:rsidR="00A10BBC" w:rsidRPr="008A659C">
        <w:rPr>
          <w:color w:val="000000"/>
          <w:sz w:val="28"/>
          <w:szCs w:val="28"/>
        </w:rPr>
        <w:t>святых</w:t>
      </w:r>
      <w:r w:rsidR="008A659C" w:rsidRPr="008A659C">
        <w:rPr>
          <w:color w:val="000000"/>
          <w:sz w:val="28"/>
          <w:szCs w:val="28"/>
        </w:rPr>
        <w:t xml:space="preserve"> Петра и Павла,</w:t>
      </w:r>
      <w:r w:rsidR="00B637A9">
        <w:rPr>
          <w:color w:val="000000"/>
          <w:sz w:val="28"/>
          <w:szCs w:val="28"/>
        </w:rPr>
        <w:t xml:space="preserve"> так как возглавляемые ими корабли с одноименными названиями,</w:t>
      </w:r>
      <w:r w:rsidR="008A659C" w:rsidRPr="008A659C">
        <w:rPr>
          <w:color w:val="000000"/>
          <w:sz w:val="28"/>
          <w:szCs w:val="28"/>
        </w:rPr>
        <w:t xml:space="preserve"> </w:t>
      </w:r>
      <w:r w:rsidR="00B637A9">
        <w:rPr>
          <w:color w:val="000000"/>
          <w:sz w:val="28"/>
          <w:szCs w:val="28"/>
        </w:rPr>
        <w:t>были первыми судами,</w:t>
      </w:r>
      <w:r w:rsidR="008A659C" w:rsidRPr="008A659C">
        <w:rPr>
          <w:color w:val="000000"/>
          <w:sz w:val="28"/>
          <w:szCs w:val="28"/>
        </w:rPr>
        <w:t xml:space="preserve"> которые воспользовались этой гаванью. </w:t>
      </w:r>
      <w:r w:rsidR="00B637A9">
        <w:rPr>
          <w:color w:val="000000"/>
          <w:sz w:val="28"/>
          <w:szCs w:val="28"/>
        </w:rPr>
        <w:t xml:space="preserve">Именно с тех пор берет свое начало </w:t>
      </w:r>
      <w:r w:rsidR="008A659C" w:rsidRPr="008A659C">
        <w:rPr>
          <w:color w:val="000000"/>
          <w:sz w:val="28"/>
          <w:szCs w:val="28"/>
        </w:rPr>
        <w:t xml:space="preserve">поселение, </w:t>
      </w:r>
      <w:r w:rsidR="00B637A9">
        <w:rPr>
          <w:color w:val="000000"/>
          <w:sz w:val="28"/>
          <w:szCs w:val="28"/>
        </w:rPr>
        <w:t>ставшее впоследствии с</w:t>
      </w:r>
      <w:r w:rsidR="008A659C" w:rsidRPr="008A659C">
        <w:rPr>
          <w:color w:val="000000"/>
          <w:sz w:val="28"/>
          <w:szCs w:val="28"/>
        </w:rPr>
        <w:t>толиц</w:t>
      </w:r>
      <w:r w:rsidR="00B637A9">
        <w:rPr>
          <w:color w:val="000000"/>
          <w:sz w:val="28"/>
          <w:szCs w:val="28"/>
        </w:rPr>
        <w:t>ей</w:t>
      </w:r>
      <w:r w:rsidR="008A659C" w:rsidRPr="008A659C">
        <w:rPr>
          <w:color w:val="000000"/>
          <w:sz w:val="28"/>
          <w:szCs w:val="28"/>
        </w:rPr>
        <w:t xml:space="preserve"> Камчатки — город Петропавловск-Камчатский.</w:t>
      </w:r>
    </w:p>
    <w:p w:rsidR="008A659C" w:rsidRPr="008A659C" w:rsidRDefault="008A659C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A659C">
        <w:rPr>
          <w:color w:val="000000"/>
          <w:sz w:val="28"/>
          <w:szCs w:val="28"/>
        </w:rPr>
        <w:t>В течение всей зи</w:t>
      </w:r>
      <w:r w:rsidR="00B637A9">
        <w:rPr>
          <w:color w:val="000000"/>
          <w:sz w:val="28"/>
          <w:szCs w:val="28"/>
        </w:rPr>
        <w:t>мовки</w:t>
      </w:r>
      <w:r w:rsidRPr="008A659C">
        <w:rPr>
          <w:color w:val="000000"/>
          <w:sz w:val="28"/>
          <w:szCs w:val="28"/>
        </w:rPr>
        <w:t xml:space="preserve"> </w:t>
      </w:r>
      <w:r w:rsidR="00B637A9">
        <w:rPr>
          <w:color w:val="000000"/>
          <w:sz w:val="28"/>
          <w:szCs w:val="28"/>
        </w:rPr>
        <w:t>в</w:t>
      </w:r>
      <w:r w:rsidRPr="008A659C">
        <w:rPr>
          <w:color w:val="000000"/>
          <w:sz w:val="28"/>
          <w:szCs w:val="28"/>
        </w:rPr>
        <w:t xml:space="preserve"> </w:t>
      </w:r>
      <w:r w:rsidR="00B637A9">
        <w:rPr>
          <w:color w:val="000000"/>
          <w:sz w:val="28"/>
          <w:szCs w:val="28"/>
        </w:rPr>
        <w:t xml:space="preserve">руководстве экспедиции не утихали </w:t>
      </w:r>
      <w:r w:rsidR="00A10BBC">
        <w:rPr>
          <w:color w:val="000000"/>
          <w:sz w:val="28"/>
          <w:szCs w:val="28"/>
        </w:rPr>
        <w:t>споры,</w:t>
      </w:r>
      <w:r w:rsidR="00A10BBC" w:rsidRPr="008A659C">
        <w:rPr>
          <w:color w:val="000000"/>
          <w:sz w:val="28"/>
          <w:szCs w:val="28"/>
        </w:rPr>
        <w:t xml:space="preserve"> о</w:t>
      </w:r>
      <w:r w:rsidRPr="008A659C">
        <w:rPr>
          <w:color w:val="000000"/>
          <w:sz w:val="28"/>
          <w:szCs w:val="28"/>
        </w:rPr>
        <w:t> </w:t>
      </w:r>
      <w:r w:rsidR="00B637A9">
        <w:rPr>
          <w:color w:val="000000"/>
          <w:sz w:val="28"/>
          <w:szCs w:val="28"/>
        </w:rPr>
        <w:t xml:space="preserve">направлении </w:t>
      </w:r>
      <w:r w:rsidRPr="008A659C">
        <w:rPr>
          <w:color w:val="000000"/>
          <w:sz w:val="28"/>
          <w:szCs w:val="28"/>
        </w:rPr>
        <w:t>дальнейше</w:t>
      </w:r>
      <w:r w:rsidR="00B637A9">
        <w:rPr>
          <w:color w:val="000000"/>
          <w:sz w:val="28"/>
          <w:szCs w:val="28"/>
        </w:rPr>
        <w:t>го</w:t>
      </w:r>
      <w:r w:rsidRPr="008A659C">
        <w:rPr>
          <w:color w:val="000000"/>
          <w:sz w:val="28"/>
          <w:szCs w:val="28"/>
        </w:rPr>
        <w:t xml:space="preserve"> маршрут</w:t>
      </w:r>
      <w:r w:rsidR="00B637A9">
        <w:rPr>
          <w:color w:val="000000"/>
          <w:sz w:val="28"/>
          <w:szCs w:val="28"/>
        </w:rPr>
        <w:t>а</w:t>
      </w:r>
      <w:r w:rsidRPr="008A659C">
        <w:rPr>
          <w:color w:val="000000"/>
          <w:sz w:val="28"/>
          <w:szCs w:val="28"/>
        </w:rPr>
        <w:t xml:space="preserve">. </w:t>
      </w:r>
      <w:r w:rsidR="00B637A9">
        <w:rPr>
          <w:color w:val="000000"/>
          <w:sz w:val="28"/>
          <w:szCs w:val="28"/>
        </w:rPr>
        <w:t>На совете офицеров и штурманов возникло два мнения</w:t>
      </w:r>
      <w:r w:rsidRPr="008A659C">
        <w:rPr>
          <w:color w:val="000000"/>
          <w:sz w:val="28"/>
          <w:szCs w:val="28"/>
        </w:rPr>
        <w:t xml:space="preserve">: </w:t>
      </w:r>
      <w:r w:rsidR="00B637A9">
        <w:rPr>
          <w:color w:val="000000"/>
          <w:sz w:val="28"/>
          <w:szCs w:val="28"/>
        </w:rPr>
        <w:t>одни предлагали</w:t>
      </w:r>
      <w:r w:rsidRPr="008A659C">
        <w:rPr>
          <w:color w:val="000000"/>
          <w:sz w:val="28"/>
          <w:szCs w:val="28"/>
        </w:rPr>
        <w:t xml:space="preserve"> плыть на </w:t>
      </w:r>
      <w:r w:rsidR="00B637A9">
        <w:rPr>
          <w:color w:val="000000"/>
          <w:sz w:val="28"/>
          <w:szCs w:val="28"/>
        </w:rPr>
        <w:t xml:space="preserve">восток и </w:t>
      </w:r>
      <w:r w:rsidRPr="008A659C">
        <w:rPr>
          <w:color w:val="000000"/>
          <w:sz w:val="28"/>
          <w:szCs w:val="28"/>
        </w:rPr>
        <w:t>северо-восток</w:t>
      </w:r>
      <w:r w:rsidR="00B637A9">
        <w:rPr>
          <w:color w:val="000000"/>
          <w:sz w:val="28"/>
          <w:szCs w:val="28"/>
        </w:rPr>
        <w:t xml:space="preserve">; вторая группа офицеров, в которую входил и приглашенный в экспедицию профессор астрономии французского происхождения – </w:t>
      </w:r>
      <w:proofErr w:type="spellStart"/>
      <w:r w:rsidRPr="008A659C">
        <w:rPr>
          <w:color w:val="000000"/>
          <w:sz w:val="28"/>
          <w:szCs w:val="28"/>
        </w:rPr>
        <w:t>Делакройер</w:t>
      </w:r>
      <w:proofErr w:type="spellEnd"/>
      <w:r w:rsidR="00B637A9">
        <w:rPr>
          <w:color w:val="000000"/>
          <w:sz w:val="28"/>
          <w:szCs w:val="28"/>
        </w:rPr>
        <w:t>,</w:t>
      </w:r>
      <w:r w:rsidRPr="008A659C">
        <w:rPr>
          <w:color w:val="000000"/>
          <w:sz w:val="28"/>
          <w:szCs w:val="28"/>
        </w:rPr>
        <w:t xml:space="preserve"> предл</w:t>
      </w:r>
      <w:r w:rsidR="00B637A9">
        <w:rPr>
          <w:color w:val="000000"/>
          <w:sz w:val="28"/>
          <w:szCs w:val="28"/>
        </w:rPr>
        <w:t>агали</w:t>
      </w:r>
      <w:r w:rsidRPr="008A659C">
        <w:rPr>
          <w:color w:val="000000"/>
          <w:sz w:val="28"/>
          <w:szCs w:val="28"/>
        </w:rPr>
        <w:t xml:space="preserve"> </w:t>
      </w:r>
      <w:r w:rsidR="00B637A9">
        <w:rPr>
          <w:color w:val="000000"/>
          <w:sz w:val="28"/>
          <w:szCs w:val="28"/>
        </w:rPr>
        <w:t xml:space="preserve">направиться в сторону </w:t>
      </w:r>
      <w:r w:rsidRPr="008A659C">
        <w:rPr>
          <w:color w:val="000000"/>
          <w:sz w:val="28"/>
          <w:szCs w:val="28"/>
        </w:rPr>
        <w:t>юго-восток</w:t>
      </w:r>
      <w:r w:rsidR="00B637A9">
        <w:rPr>
          <w:color w:val="000000"/>
          <w:sz w:val="28"/>
          <w:szCs w:val="28"/>
        </w:rPr>
        <w:t>а</w:t>
      </w:r>
      <w:r w:rsidRPr="008A659C">
        <w:rPr>
          <w:color w:val="000000"/>
          <w:sz w:val="28"/>
          <w:szCs w:val="28"/>
        </w:rPr>
        <w:t xml:space="preserve">, </w:t>
      </w:r>
      <w:proofErr w:type="gramStart"/>
      <w:r w:rsidRPr="008A659C">
        <w:rPr>
          <w:color w:val="000000"/>
          <w:sz w:val="28"/>
          <w:szCs w:val="28"/>
        </w:rPr>
        <w:t>где</w:t>
      </w:r>
      <w:r w:rsidR="00B637A9">
        <w:rPr>
          <w:color w:val="000000"/>
          <w:sz w:val="28"/>
          <w:szCs w:val="28"/>
        </w:rPr>
        <w:t xml:space="preserve"> по их мнению</w:t>
      </w:r>
      <w:proofErr w:type="gramEnd"/>
      <w:r w:rsidR="00B637A9">
        <w:rPr>
          <w:color w:val="000000"/>
          <w:sz w:val="28"/>
          <w:szCs w:val="28"/>
        </w:rPr>
        <w:t xml:space="preserve"> должна находиться так</w:t>
      </w:r>
      <w:r w:rsidRPr="008A659C">
        <w:rPr>
          <w:color w:val="000000"/>
          <w:sz w:val="28"/>
          <w:szCs w:val="28"/>
        </w:rPr>
        <w:t xml:space="preserve"> называемая земля </w:t>
      </w:r>
      <w:r w:rsidR="00B637A9">
        <w:rPr>
          <w:color w:val="000000"/>
          <w:sz w:val="28"/>
          <w:szCs w:val="28"/>
        </w:rPr>
        <w:t>«</w:t>
      </w:r>
      <w:r w:rsidRPr="008A659C">
        <w:rPr>
          <w:color w:val="000000"/>
          <w:sz w:val="28"/>
          <w:szCs w:val="28"/>
        </w:rPr>
        <w:t>Хуана де Гама</w:t>
      </w:r>
      <w:r w:rsidR="0089070C">
        <w:rPr>
          <w:color w:val="000000"/>
          <w:sz w:val="28"/>
          <w:szCs w:val="28"/>
        </w:rPr>
        <w:t xml:space="preserve"> (Жуана да Гама)</w:t>
      </w:r>
      <w:r w:rsidR="00B637A9">
        <w:rPr>
          <w:color w:val="000000"/>
          <w:sz w:val="28"/>
          <w:szCs w:val="28"/>
        </w:rPr>
        <w:t>»</w:t>
      </w:r>
      <w:r w:rsidRPr="008A659C">
        <w:rPr>
          <w:color w:val="000000"/>
          <w:sz w:val="28"/>
          <w:szCs w:val="28"/>
        </w:rPr>
        <w:t xml:space="preserve">. </w:t>
      </w:r>
      <w:r w:rsidR="00B637A9">
        <w:rPr>
          <w:color w:val="000000"/>
          <w:sz w:val="28"/>
          <w:szCs w:val="28"/>
        </w:rPr>
        <w:t>По итогам, советом было принято компромиссное решение поочередно использовать все направления для исследования. Было решено некоторое время двигаться на юго-восток с целью исследования земли «Хуана де Гама»,</w:t>
      </w:r>
      <w:r w:rsidRPr="008A659C">
        <w:rPr>
          <w:color w:val="000000"/>
          <w:sz w:val="28"/>
          <w:szCs w:val="28"/>
        </w:rPr>
        <w:t xml:space="preserve"> а затем </w:t>
      </w:r>
      <w:r w:rsidR="00B637A9">
        <w:rPr>
          <w:color w:val="000000"/>
          <w:sz w:val="28"/>
          <w:szCs w:val="28"/>
        </w:rPr>
        <w:t>изменить маршрут и направиться к</w:t>
      </w:r>
      <w:r w:rsidRPr="008A659C">
        <w:rPr>
          <w:color w:val="000000"/>
          <w:sz w:val="28"/>
          <w:szCs w:val="28"/>
        </w:rPr>
        <w:t> </w:t>
      </w:r>
      <w:r w:rsidR="00A10BBC" w:rsidRPr="008A659C">
        <w:rPr>
          <w:color w:val="000000"/>
          <w:sz w:val="28"/>
          <w:szCs w:val="28"/>
        </w:rPr>
        <w:t xml:space="preserve">берегам </w:t>
      </w:r>
      <w:r w:rsidR="00A10BBC">
        <w:rPr>
          <w:color w:val="000000"/>
          <w:sz w:val="28"/>
          <w:szCs w:val="28"/>
        </w:rPr>
        <w:t>Северной</w:t>
      </w:r>
      <w:r w:rsidR="00B637A9">
        <w:rPr>
          <w:color w:val="000000"/>
          <w:sz w:val="28"/>
          <w:szCs w:val="28"/>
        </w:rPr>
        <w:t xml:space="preserve"> </w:t>
      </w:r>
      <w:r w:rsidRPr="008A659C">
        <w:rPr>
          <w:color w:val="000000"/>
          <w:sz w:val="28"/>
          <w:szCs w:val="28"/>
        </w:rPr>
        <w:t>Америки.</w:t>
      </w:r>
    </w:p>
    <w:p w:rsidR="008A659C" w:rsidRPr="008A659C" w:rsidRDefault="00B637A9" w:rsidP="008A65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Забегая немного вперед, можно сказать, что попытка уложиться в течени</w:t>
      </w:r>
      <w:r w:rsidR="00AA4AD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одного </w:t>
      </w:r>
      <w:r w:rsidR="00AA4ADD">
        <w:rPr>
          <w:color w:val="000000"/>
          <w:sz w:val="28"/>
          <w:szCs w:val="28"/>
        </w:rPr>
        <w:t xml:space="preserve">экспедиционного </w:t>
      </w:r>
      <w:r>
        <w:rPr>
          <w:color w:val="000000"/>
          <w:sz w:val="28"/>
          <w:szCs w:val="28"/>
        </w:rPr>
        <w:t xml:space="preserve">сезона в несколько направлений </w:t>
      </w:r>
      <w:r w:rsidR="00A46D25">
        <w:rPr>
          <w:color w:val="000000"/>
          <w:sz w:val="28"/>
          <w:szCs w:val="28"/>
        </w:rPr>
        <w:t xml:space="preserve">сыграла свою роковую роль. </w:t>
      </w:r>
      <w:r w:rsidR="008A659C" w:rsidRPr="008A659C">
        <w:rPr>
          <w:color w:val="000000"/>
          <w:sz w:val="28"/>
          <w:szCs w:val="28"/>
        </w:rPr>
        <w:t xml:space="preserve">4 июня 1741 года </w:t>
      </w:r>
      <w:r w:rsidR="00A46D25">
        <w:rPr>
          <w:color w:val="000000"/>
          <w:sz w:val="28"/>
          <w:szCs w:val="28"/>
        </w:rPr>
        <w:t xml:space="preserve">участники экспедиции, на пакетботах </w:t>
      </w:r>
      <w:r w:rsidR="008A659C" w:rsidRPr="008A659C">
        <w:rPr>
          <w:color w:val="000000"/>
          <w:sz w:val="28"/>
          <w:szCs w:val="28"/>
        </w:rPr>
        <w:t xml:space="preserve">«Святой Петр» и «Святой Павел» вышли </w:t>
      </w:r>
      <w:r w:rsidR="00A46D25">
        <w:rPr>
          <w:color w:val="000000"/>
          <w:sz w:val="28"/>
          <w:szCs w:val="28"/>
        </w:rPr>
        <w:t>в открытое море</w:t>
      </w:r>
      <w:r w:rsidR="008A659C" w:rsidRPr="008A659C">
        <w:rPr>
          <w:color w:val="000000"/>
          <w:sz w:val="28"/>
          <w:szCs w:val="28"/>
        </w:rPr>
        <w:t>.</w:t>
      </w:r>
      <w:r w:rsidR="00A46D25">
        <w:rPr>
          <w:color w:val="000000"/>
          <w:sz w:val="28"/>
          <w:szCs w:val="28"/>
        </w:rPr>
        <w:t xml:space="preserve"> Ими было потрачено некоторое время на д</w:t>
      </w:r>
      <w:r w:rsidR="008A659C" w:rsidRPr="008A659C">
        <w:rPr>
          <w:color w:val="000000"/>
          <w:sz w:val="28"/>
          <w:szCs w:val="28"/>
        </w:rPr>
        <w:t>ости</w:t>
      </w:r>
      <w:r w:rsidR="00A46D25">
        <w:rPr>
          <w:color w:val="000000"/>
          <w:sz w:val="28"/>
          <w:szCs w:val="28"/>
        </w:rPr>
        <w:t xml:space="preserve">жение </w:t>
      </w:r>
      <w:r w:rsidR="008A659C" w:rsidRPr="008A659C">
        <w:rPr>
          <w:color w:val="000000"/>
          <w:sz w:val="28"/>
          <w:szCs w:val="28"/>
        </w:rPr>
        <w:t xml:space="preserve">47° с. ш., </w:t>
      </w:r>
      <w:r w:rsidR="00A46D25">
        <w:rPr>
          <w:color w:val="000000"/>
          <w:sz w:val="28"/>
          <w:szCs w:val="28"/>
        </w:rPr>
        <w:t>на которой по расчетам,</w:t>
      </w:r>
      <w:r w:rsidR="008A659C" w:rsidRPr="008A659C">
        <w:rPr>
          <w:color w:val="000000"/>
          <w:sz w:val="28"/>
          <w:szCs w:val="28"/>
        </w:rPr>
        <w:t xml:space="preserve"> должна </w:t>
      </w:r>
      <w:r w:rsidR="00A10BBC" w:rsidRPr="008A659C">
        <w:rPr>
          <w:color w:val="000000"/>
          <w:sz w:val="28"/>
          <w:szCs w:val="28"/>
        </w:rPr>
        <w:t>находиться земля</w:t>
      </w:r>
      <w:r w:rsidR="00A46D25">
        <w:rPr>
          <w:color w:val="000000"/>
          <w:sz w:val="28"/>
          <w:szCs w:val="28"/>
        </w:rPr>
        <w:t xml:space="preserve"> «Хуана де Гама»</w:t>
      </w:r>
      <w:r w:rsidR="008A659C" w:rsidRPr="008A659C">
        <w:rPr>
          <w:color w:val="000000"/>
          <w:sz w:val="28"/>
          <w:szCs w:val="28"/>
        </w:rPr>
        <w:t xml:space="preserve">, </w:t>
      </w:r>
      <w:r w:rsidR="00A46D25">
        <w:rPr>
          <w:color w:val="000000"/>
          <w:sz w:val="28"/>
          <w:szCs w:val="28"/>
        </w:rPr>
        <w:t xml:space="preserve">однако в итоге, кроме бескрайнего океана в указанных координатах моряки </w:t>
      </w:r>
      <w:r w:rsidR="00AA4ADD">
        <w:rPr>
          <w:color w:val="000000"/>
          <w:sz w:val="28"/>
          <w:szCs w:val="28"/>
        </w:rPr>
        <w:t xml:space="preserve">ничего </w:t>
      </w:r>
      <w:r w:rsidR="00A46D25">
        <w:rPr>
          <w:color w:val="000000"/>
          <w:sz w:val="28"/>
          <w:szCs w:val="28"/>
        </w:rPr>
        <w:t>не обнаружили. Стало понятно, что драгоценное</w:t>
      </w:r>
      <w:r w:rsidR="008A659C" w:rsidRPr="008A659C">
        <w:rPr>
          <w:color w:val="000000"/>
          <w:sz w:val="28"/>
          <w:szCs w:val="28"/>
        </w:rPr>
        <w:t> время и </w:t>
      </w:r>
      <w:r w:rsidR="00A46D25">
        <w:rPr>
          <w:color w:val="000000"/>
          <w:sz w:val="28"/>
          <w:szCs w:val="28"/>
        </w:rPr>
        <w:t xml:space="preserve">ресурсы </w:t>
      </w:r>
      <w:r w:rsidR="008A659C" w:rsidRPr="008A659C">
        <w:rPr>
          <w:color w:val="000000"/>
          <w:sz w:val="28"/>
          <w:szCs w:val="28"/>
        </w:rPr>
        <w:t xml:space="preserve">экспедиции потрачены </w:t>
      </w:r>
      <w:r w:rsidR="00A46D25">
        <w:rPr>
          <w:color w:val="000000"/>
          <w:sz w:val="28"/>
          <w:szCs w:val="28"/>
        </w:rPr>
        <w:t>впустую</w:t>
      </w:r>
      <w:r w:rsidR="008A659C" w:rsidRPr="008A659C">
        <w:rPr>
          <w:color w:val="000000"/>
          <w:sz w:val="28"/>
          <w:szCs w:val="28"/>
        </w:rPr>
        <w:t>.</w:t>
      </w:r>
    </w:p>
    <w:p w:rsidR="009B618D" w:rsidRPr="008A659C" w:rsidRDefault="00A46D25" w:rsidP="008A65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принято решение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 пов</w:t>
      </w:r>
      <w:r>
        <w:rPr>
          <w:rFonts w:ascii="Times New Roman" w:hAnsi="Times New Roman" w:cs="Times New Roman"/>
          <w:sz w:val="28"/>
          <w:szCs w:val="28"/>
        </w:rPr>
        <w:t>орачивать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 на север. </w:t>
      </w:r>
      <w:r>
        <w:rPr>
          <w:rFonts w:ascii="Times New Roman" w:hAnsi="Times New Roman" w:cs="Times New Roman"/>
          <w:sz w:val="28"/>
          <w:szCs w:val="28"/>
        </w:rPr>
        <w:t>На протяжении всей экспедиции условия плавания оставались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 сложными, </w:t>
      </w:r>
      <w:r>
        <w:rPr>
          <w:rFonts w:ascii="Times New Roman" w:hAnsi="Times New Roman" w:cs="Times New Roman"/>
          <w:sz w:val="28"/>
          <w:szCs w:val="28"/>
        </w:rPr>
        <w:t>регулярно случались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 штормы</w:t>
      </w:r>
      <w:r>
        <w:rPr>
          <w:rFonts w:ascii="Times New Roman" w:hAnsi="Times New Roman" w:cs="Times New Roman"/>
          <w:sz w:val="28"/>
          <w:szCs w:val="28"/>
        </w:rPr>
        <w:t>, все вокруг скрывали густые туманы, существенно затруднялась навигация.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оставаться вместе и не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 потеряться в тумане, </w:t>
      </w:r>
      <w:r>
        <w:rPr>
          <w:rFonts w:ascii="Times New Roman" w:hAnsi="Times New Roman" w:cs="Times New Roman"/>
          <w:sz w:val="28"/>
          <w:szCs w:val="28"/>
        </w:rPr>
        <w:t>моряки</w:t>
      </w:r>
      <w:r w:rsidR="008A659C" w:rsidRPr="008A65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обоих </w:t>
      </w:r>
      <w:r w:rsidR="008A659C" w:rsidRPr="008A659C">
        <w:rPr>
          <w:rFonts w:ascii="Times New Roman" w:hAnsi="Times New Roman" w:cs="Times New Roman"/>
          <w:sz w:val="28"/>
          <w:szCs w:val="28"/>
        </w:rPr>
        <w:t>корабл</w:t>
      </w:r>
      <w:r>
        <w:rPr>
          <w:rFonts w:ascii="Times New Roman" w:hAnsi="Times New Roman" w:cs="Times New Roman"/>
          <w:sz w:val="28"/>
          <w:szCs w:val="28"/>
        </w:rPr>
        <w:t>ей подавали друг другу сигналы: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 стреляли из </w:t>
      </w:r>
      <w:r>
        <w:rPr>
          <w:rFonts w:ascii="Times New Roman" w:hAnsi="Times New Roman" w:cs="Times New Roman"/>
          <w:sz w:val="28"/>
          <w:szCs w:val="28"/>
        </w:rPr>
        <w:t>огнестрельного оружия,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 били в колокол</w:t>
      </w:r>
      <w:r>
        <w:rPr>
          <w:rFonts w:ascii="Times New Roman" w:hAnsi="Times New Roman" w:cs="Times New Roman"/>
          <w:sz w:val="28"/>
          <w:szCs w:val="28"/>
        </w:rPr>
        <w:t>, зажигали сигнальные огни</w:t>
      </w:r>
      <w:r w:rsidR="008A659C" w:rsidRPr="008A65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8A659C" w:rsidRPr="008A659C">
        <w:rPr>
          <w:rFonts w:ascii="Times New Roman" w:hAnsi="Times New Roman" w:cs="Times New Roman"/>
          <w:sz w:val="28"/>
          <w:szCs w:val="28"/>
        </w:rPr>
        <w:t>19 июня</w:t>
      </w:r>
      <w:r>
        <w:rPr>
          <w:rFonts w:ascii="Times New Roman" w:hAnsi="Times New Roman" w:cs="Times New Roman"/>
          <w:sz w:val="28"/>
          <w:szCs w:val="28"/>
        </w:rPr>
        <w:t xml:space="preserve"> это не помогло, моряки «Святого </w:t>
      </w:r>
      <w:r w:rsidR="00A10BBC">
        <w:rPr>
          <w:rFonts w:ascii="Times New Roman" w:hAnsi="Times New Roman" w:cs="Times New Roman"/>
          <w:sz w:val="28"/>
          <w:szCs w:val="28"/>
        </w:rPr>
        <w:t>Петра»</w:t>
      </w:r>
      <w:r w:rsidR="00A10BBC" w:rsidRPr="008A659C">
        <w:rPr>
          <w:rFonts w:ascii="Times New Roman" w:hAnsi="Times New Roman" w:cs="Times New Roman"/>
          <w:sz w:val="28"/>
          <w:szCs w:val="28"/>
        </w:rPr>
        <w:t xml:space="preserve"> </w:t>
      </w:r>
      <w:r w:rsidR="00A10B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«Святого Павла» потеряли друг друга</w:t>
      </w:r>
      <w:r w:rsidR="008A659C" w:rsidRPr="008A659C">
        <w:rPr>
          <w:rFonts w:ascii="Times New Roman" w:hAnsi="Times New Roman" w:cs="Times New Roman"/>
          <w:sz w:val="28"/>
          <w:szCs w:val="28"/>
        </w:rPr>
        <w:t>.</w:t>
      </w:r>
    </w:p>
    <w:p w:rsidR="008A659C" w:rsidRPr="00F34D1F" w:rsidRDefault="00A46D25" w:rsidP="008A65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</w:t>
      </w:r>
      <w:r w:rsidR="008A659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дней Беринг и </w:t>
      </w:r>
      <w:proofErr w:type="spellStart"/>
      <w:r w:rsidR="008A659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Чириков</w:t>
      </w:r>
      <w:proofErr w:type="spellEnd"/>
      <w:r w:rsidR="008A659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пытались установить визуальный контакт</w:t>
      </w:r>
      <w:r w:rsidR="008A659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не достигнув данной </w:t>
      </w:r>
      <w:r w:rsidR="00A10B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цели, </w:t>
      </w:r>
      <w:r w:rsidR="00A10BB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</w:t>
      </w:r>
      <w:r w:rsidR="00AA4A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практически одновременно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независимо друг от друга, </w:t>
      </w:r>
      <w:r w:rsidR="008A659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A659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8A659C"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ранее установленных общим советом направлениях (в случае потери друг друга и необходимости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действовать самостоятельно). Беринг направил своего «Святого Петра» на север,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 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взял курс на северо-восток.</w:t>
      </w:r>
    </w:p>
    <w:p w:rsidR="00A10BBC" w:rsidRDefault="00A46D25" w:rsidP="008A65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15 июля 1741 года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моряки под командованием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Чирикова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на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пакетбот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«Святой Павел»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достиг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берегов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Северной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Америки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Указанное событие произошло недалеко от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острова Бейкер,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10BB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входит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состав архипелага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Александра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A659C" w:rsidRPr="00F34D1F" w:rsidRDefault="008A659C" w:rsidP="008A65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Начались поиски пригодно</w:t>
      </w:r>
      <w:r w:rsidR="00A46D25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высадки</w:t>
      </w:r>
      <w:r w:rsidR="00A46D25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места, для чего нужно было найти подходящую для входа корабля бухту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9070C" w:rsidRPr="00F34D1F" w:rsidRDefault="003B7B30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Следует отметить, что </w:t>
      </w:r>
      <w:r w:rsidR="0089070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описание 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хронолог</w:t>
      </w:r>
      <w:r w:rsidR="0089070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ии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произошедших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скором 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будущем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трагически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событий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 которых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таинственно исчез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 две группы моряков «Святого Павла»,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известн</w:t>
      </w:r>
      <w:r w:rsidR="0089070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данный момент</w:t>
      </w:r>
      <w:r w:rsidR="0089070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двум 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письменным источникам:</w:t>
      </w:r>
    </w:p>
    <w:p w:rsidR="0089070C" w:rsidRPr="00F34D1F" w:rsidRDefault="0089070C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рапорту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командира корабля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Чирикова</w:t>
      </w:r>
      <w:proofErr w:type="spellEnd"/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был составлен им 7 декабря 1741 и представлен в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Адмиралтейств-коллегию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9070C" w:rsidRPr="00F34D1F" w:rsidRDefault="0089070C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составленному им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же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письму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адресованному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капитану Лаптеву.</w:t>
      </w:r>
      <w:bookmarkStart w:id="1" w:name="cutid1"/>
      <w:bookmarkEnd w:id="1"/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659C" w:rsidRPr="00F34D1F" w:rsidRDefault="003B7B30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Иных 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синхронных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письменных документов, составленных очевидцами произошедших событий от первого лица, не сохранилось.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 всяком случае, на данный момент какие-либо дополнительные письменные источники</w:t>
      </w:r>
      <w:r w:rsidR="0089070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непосредственных свидетелей</w:t>
      </w:r>
      <w:r w:rsidR="00AA4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известны (либо они отсутствуют, либо ждут своего открытия).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A659C" w:rsidRPr="00F34D1F" w:rsidRDefault="008A659C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17 июля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 результатам совещания, офицеры «Святого Павла»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приняли решение провести небольшими силами разведку берега, с целью определения возможности высадки основной части команды. По замыслу, небольшой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отряд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11 моряков,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должен был выти на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берег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используя имеющийся на корабле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лангбот</w:t>
      </w:r>
      <w:proofErr w:type="spellEnd"/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 есть большую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двух 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имеющихся на корабле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шлюпок. </w:t>
      </w:r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Указанную группу м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атросов и солдат возглавил штурман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Аврам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Дементьев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своем последующем рапорте </w:t>
      </w:r>
      <w:proofErr w:type="spellStart"/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="003B7B30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характеризовал его как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«опытн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своем ремесле и ревностн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службе отечеству». 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рупп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надлежало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найти источник пресной воды, 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исследовать акваторию бухты,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установить ее глубину, составить подробный чертеж и лоцманскую карту дна. Кроме того, </w:t>
      </w:r>
      <w:proofErr w:type="spellStart"/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070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якобы </w:t>
      </w:r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 поручение провести первоначальную геологическую разведку берега и </w:t>
      </w:r>
      <w:proofErr w:type="gramStart"/>
      <w:r w:rsidR="008E5ADD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установить: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ли каких отменных камней и земли, в которой можно чаять быть богатой руде».</w:t>
      </w:r>
    </w:p>
    <w:p w:rsidR="008E5ADD" w:rsidRPr="00F34D1F" w:rsidRDefault="008E5ADD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как у экипажа «Святого Павла» не было никаких данных о том, обитаем ли указанный берег или нет, а </w:t>
      </w:r>
      <w:proofErr w:type="gram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</w:t>
      </w:r>
      <w:proofErr w:type="gram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целью защиты от крупных хищников, членам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группы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штурмана Дементьева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выдано холодное и огнестрельное оружие,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две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сигнальные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ракеты и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даже небольшая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медная пушка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Группа была обеспечена провиантом на одну неделю. </w:t>
      </w:r>
      <w:proofErr w:type="gram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Варианты</w:t>
      </w:r>
      <w:proofErr w:type="gram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которых, из за непогоды, группа некоторое время не сможет отойти от берега на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лангботе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были предусмотрены заблаговременно. В рапорте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Чирикова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описана подробная инструкция данная им Д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ементьеву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состоявшая из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11 пунктов.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Указанная инструкция включала в себя подробное описание системы сигнальной связи, между группой Дементьева и моряками, оставшимися на «Святом Павле». </w:t>
      </w:r>
    </w:p>
    <w:p w:rsidR="008E5ADD" w:rsidRPr="00F34D1F" w:rsidRDefault="008E5ADD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пояснял, что сообщил Дементьеву следующий порядок сигнальной связи с основным кораблем: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"...как бог принесет на берег, то для ведома нам пустить ракету, так же как </w:t>
      </w:r>
      <w:proofErr w:type="gram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берегу</w:t>
      </w:r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выдете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море, то пустить же ракету, и на берегу будучи,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роскласть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большей огонь, ежели увидите, что нам оной можно видеть будет, а особливо ночью, а в день хотя дым можем увидеть..."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A659C" w:rsidRPr="00F34D1F" w:rsidRDefault="00AA4ADD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Было определено, что если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лангбот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сможет пристать к берегу, то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Дементьев и его команда, должны незамедлительно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вернуться на корабль,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ставя под угрозу свои жизни. Сигналом к возвращению </w:t>
      </w:r>
      <w:proofErr w:type="gram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должен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послужить</w:t>
      </w:r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выстрел из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маленькой медной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пушки.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Изначально </w:t>
      </w:r>
      <w:proofErr w:type="gram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редполагалось,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</w:t>
      </w:r>
      <w:proofErr w:type="gram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любом развитии событий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лодка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отрядом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вернется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«Святой Павел» в тот же день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135FC" w:rsidRPr="00F34D1F" w:rsidRDefault="00AA4ADD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Примерно в часов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15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минут того же </w:t>
      </w:r>
      <w:proofErr w:type="gram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дня,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пакетбот</w:t>
      </w:r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максимально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зко подошел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берегу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спустил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лангбот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экипажем из 11 человек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воду. 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настоящее время имее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ряд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предположен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где конкретно это могло произойти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Несмотря на то, то были предприняты максимальные усилия для сокращения расстояния, которое должны были преодолеть моряки на </w:t>
      </w:r>
      <w:proofErr w:type="spellStart"/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лангботе</w:t>
      </w:r>
      <w:proofErr w:type="spellEnd"/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«Святой Павел» из соображений безопасности оставался в открытом море, не заходя в бухту. Акватория указанной бухты не достаточно хорошо </w:t>
      </w:r>
      <w:proofErr w:type="gramStart"/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просматривалась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корабля, поэтому зайдя в нее, шлюпка скрылась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береговыми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скал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и исчезла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поля зрения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указанный день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никаких сигналов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команды Дементьева не поступало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было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сигнальных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ракет, ни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пушечных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выстрелов. К вечеру погода испортилась, ветер усилился, и для безопасности пакетбот отошёл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еще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дальше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берега. С рассветом побережье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оказалось скрытым за густой пеленой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туман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нача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вшийся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дождь и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порывистый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ветер, отн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корабль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открытое море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Только спустя 5 дней погода ненадолго прояснилась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берег стал виден, но вскоре </w:t>
      </w:r>
      <w:r w:rsidR="007B66DB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 скрылось и «Святой Павел» вынужден был продолжить свой дрейф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7B66DB" w:rsidRPr="00F34D1F" w:rsidRDefault="007B66DB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 дневника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Чирикова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следует, что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 июля туман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окончательно исчез и примерно в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16:00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"....</w:t>
      </w:r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.близ самой той заливы, в которую вошел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лангбот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наш, увидели на берегу огонь, о котором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чаели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оной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содержут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посланныя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нас служители, ибо сколько подле земли ни шли, нигде на берегу огней, строения и при береге судов и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протчих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признаков к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жильу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никаких не видали, почему не очень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чаели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чтоб были жители на оном месте</w:t>
      </w:r>
      <w:r w:rsidR="003207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…….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как от нас выпалят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пушки, тогда на берегу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тово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часу огонь </w:t>
      </w:r>
      <w:proofErr w:type="gram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прибавят....</w:t>
      </w:r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0010D" w:rsidRDefault="007B66DB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борта «Святого </w:t>
      </w:r>
      <w:proofErr w:type="gram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Павла »</w:t>
      </w:r>
      <w:proofErr w:type="gram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огонь наблюдали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примерно до полуночи, а к утру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окончательно угас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офицерском совете решили, что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отряд не выходит из бухты ввиду сильного повреждения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лангбот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этой связи, </w:t>
      </w:r>
      <w:proofErr w:type="gramStart"/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подготовлена</w:t>
      </w:r>
      <w:proofErr w:type="gramEnd"/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шлюпк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экипажем, в состав которой вошел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Горин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являвшийся штатным плотником экспедиции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 этот </w:t>
      </w:r>
      <w:proofErr w:type="gramStart"/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</w:t>
      </w:r>
      <w:proofErr w:type="gramEnd"/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экипажа, кроме Горина, состоял из 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добровольце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в. Руководи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телем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групп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стал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боцман Савельев,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качестве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гребц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выступил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матрос Фадеев. Савельев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получил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приказ,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которому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после прибытия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берег и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установления местонахождения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бот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должен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высади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 Горина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чего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взя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борт Дементьева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gramStart"/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</w:t>
      </w:r>
      <w:proofErr w:type="gramEnd"/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необходимости, максимальное количество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его группы 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замедлительно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возвраща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ться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Была еще детальнее проработана система подачи сигналов. Определено, что при обнаружении людей и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ости и сохранности,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доложить об этом следует разведя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два костра,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</w:t>
      </w:r>
      <w:proofErr w:type="gram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 днём</w:t>
      </w:r>
      <w:proofErr w:type="gramEnd"/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«Святом Павле» были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видн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дым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ночью огонь;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обнаружении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бот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повреждён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пригодн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ым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ремонта,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следует разжечь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три костра;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если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обнаружится, что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 повреждён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настолько,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 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подлежит п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очин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ке,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ует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</w:t>
      </w:r>
      <w:r w:rsidR="00B001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вести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четыре костра. </w:t>
      </w:r>
    </w:p>
    <w:p w:rsidR="00B95AF2" w:rsidRPr="00F34D1F" w:rsidRDefault="00B95AF2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Указанные события описаны рапортом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Чирикова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"....</w:t>
      </w:r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.И понеже тогда стояла весьма тихая погода, то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ево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тем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времянем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берег и отпустили и сами за ним к берегу следовали, и приходили очень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блиско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видели, что боцман на лотке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приближился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берегу с полудни в 6-м часу,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точию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определенных от меня сигналов не чинил и в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чаятельное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время к нам не возвратился, а погода стояла самая тихая...."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9 вечера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"....</w:t>
      </w:r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выпалили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призывания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их из одной пушки, понеже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ветр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самой малой и ходу судна почти ничего нет и по такой тихой погоде можно им к нам с берегу ехать, и как выпалили из пушки, то видно было на берегу якобы выпалено из ружья, токмо звуку никакого не было слышно, а в ответ показавшегося на берегу огня выпалили от нас из другой пушки в 9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часо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показался на берегу огонь..."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D75074" w:rsidRPr="00F34D1F" w:rsidRDefault="008A659C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пакетботе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развели два сигнальных огня: один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фонар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закрепили на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флагшток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другой на гафел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Согласно свидетельству очевидцев, н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берегу огонь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якобы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появлялся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 тоже время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исчезал,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однако о такой сигнальной системе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договоренност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было. В час ночи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«Святой Павел» подал еще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несколько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сигналов,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выстрели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корабельной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пушк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продолжали фиксировать огонь на берегу.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 июля пакетбот находи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лся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бухты,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надежде получить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извести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судьбе 15 </w:t>
      </w:r>
      <w:r w:rsidR="00B95AF2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членов экипажа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корабле больше не оста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лось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шлюпок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возможности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пристать к незнакомому берегу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было, ввиду отсутствия сведений о морских глубинах в бухте.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75074" w:rsidRPr="00F34D1F" w:rsidRDefault="00D75074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указывал: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"...в 1-м часу увидели мы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идущия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той губы,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куды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посланы от нас бо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и лотка, две лотки на гребле….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Потом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разсмотрели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лотка гребущая — не наша…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ней четыре человека: один на корме, а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протчия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гребли, и платья видно было на одном красное, которые, будучи в таком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разстоянии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встали на ноги и прокричали дважды: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агай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агай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махали руками и тотчас поворотились и погребли к берегу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….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Тогда мы утвердились, что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посланныя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нас служители всеконечно в несчастье, понеже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штюрману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Дементьеву, как отправлен, уже настали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осьмые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сутки и было довольно время,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способнаго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 возврату, и мы к тому месту ходили в самой бли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зости, токмо он не возвратился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."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135FC" w:rsidRPr="00F34D1F" w:rsidRDefault="007135FC" w:rsidP="008A65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27 июля состоялся 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очередной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военный совет, на котором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было учтено, что: иссякают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запасы пресной воды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gramStart"/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 же</w:t>
      </w:r>
      <w:proofErr w:type="gramEnd"/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истекает время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обратную дорогу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условиях летней погоды. В этой связи </w:t>
      </w:r>
      <w:proofErr w:type="spellStart"/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отдал приказ возвращаться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Петропавловск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ий порт»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75074" w:rsidRPr="00F34D1F" w:rsidRDefault="008A659C" w:rsidP="00D750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Судьба пятнадцати 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членов экспедиции, оставшихся на </w:t>
      </w:r>
      <w:proofErr w:type="gramStart"/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берегу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достоверна</w:t>
      </w:r>
      <w:proofErr w:type="gramEnd"/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неизвестн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по сей день, и долгие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годы привлек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ает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внимание исследователей </w:t>
      </w:r>
      <w:r w:rsidR="00D7507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разных стран.</w:t>
      </w: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F2772B" w:rsidRDefault="00F2772B" w:rsidP="00F2772B">
      <w:pPr>
        <w:pStyle w:val="a4"/>
        <w:spacing w:after="0" w:line="360" w:lineRule="auto"/>
        <w:ind w:left="106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75074" w:rsidRPr="00F34D1F" w:rsidRDefault="00673F94" w:rsidP="00673F9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Актуальные версии исчезновения моряков</w:t>
      </w:r>
      <w:r w:rsidR="0091435B" w:rsidRPr="00F34D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, современное состояние исследований в указанной области </w:t>
      </w:r>
    </w:p>
    <w:p w:rsidR="00D75074" w:rsidRPr="00F34D1F" w:rsidRDefault="00D75074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существует несколько версий о произошедших событиях.</w:t>
      </w:r>
    </w:p>
    <w:p w:rsidR="008A659C" w:rsidRPr="00F34D1F" w:rsidRDefault="00D75074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Несмотря на наличие в рапорте </w:t>
      </w:r>
      <w:proofErr w:type="spellStart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Чирикова</w:t>
      </w:r>
      <w:proofErr w:type="spellEnd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сведений</w:t>
      </w:r>
      <w:r w:rsidR="002F44F6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F44F6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кострах</w:t>
      </w:r>
      <w:proofErr w:type="gramEnd"/>
      <w:r w:rsidR="002F44F6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разведенных на береге, а так же о</w:t>
      </w: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лодках с местным населением, выходивших из бухты,</w:t>
      </w:r>
      <w:r w:rsidR="008A659C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8A659C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ногие специалисты </w:t>
      </w: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склоняются к тому, что обе группы моряков погибли либо</w:t>
      </w:r>
      <w:r w:rsidR="008A659C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44F6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заходе в бухту, либо при попытке высадиться на</w:t>
      </w:r>
      <w:r w:rsidR="008A659C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неизвестный берег.</w:t>
      </w:r>
    </w:p>
    <w:p w:rsidR="008A659C" w:rsidRPr="00F34D1F" w:rsidRDefault="008A659C" w:rsidP="00673F9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Данное предположение высказал французский капитан Жан-Франсуа де Лаперуз, который в 1786 году проходил мимо залива, где вероятно исчезли русские. Знаменитый мореплаватель оценил, насколько опасным предприятием было высаживаться на утлых шлюпках в столь бурные воды.</w:t>
      </w:r>
      <w:r w:rsidR="00673F94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>Он написал в своих путевых заметках, что вероятность гибели моряков в яростных прибрежных волнах слишком высока, чтобы предполагать иное.</w:t>
      </w:r>
    </w:p>
    <w:p w:rsidR="002F44F6" w:rsidRPr="00F34D1F" w:rsidRDefault="008A659C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Скорее всего, обе шлюпки, вошедшие в узкую бухту, просто разбились о камни. </w:t>
      </w:r>
    </w:p>
    <w:p w:rsidR="008A659C" w:rsidRPr="008A659C" w:rsidRDefault="002F44F6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Данная версия так же объясняет возможность реального наличия </w:t>
      </w:r>
      <w:r w:rsidR="008A659C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костр</w:t>
      </w: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8A659C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берегу, которы</w:t>
      </w: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наблюдались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борта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proofErr w:type="gramEnd"/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Святого Павла»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торонники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указанной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полагают,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огонь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 развести местные туземные племена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Видимо,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заметили приближение корабля и решили выставить наблюдение за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чужеземц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ами. Данные действия они могли совершить из-за опасения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либо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насильственных действий в свою сторону. Так же они могли ожидать высадки с корабля, чтобы поучаствовать в обмене и торговле. Возможность такого ожидания со стороны туземцев, объясняет подачу световых сигналов, которые так же наблюдали моряки «Святого Павла». </w:t>
      </w:r>
    </w:p>
    <w:p w:rsidR="008A659C" w:rsidRPr="008A659C" w:rsidRDefault="002F44F6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версия о том, что люди из отряда Дементьева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Савельева  выжили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эта история не будоражила бы умы исследователей такое долгое время, если бы все выглядело просто. Многочисленные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субъективные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свидетельства, полученные из разных источников, говорят о том, что моряки с корабля «Святой Павел»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могли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небольшое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поселение на Аляске.</w:t>
      </w:r>
    </w:p>
    <w:p w:rsidR="00583133" w:rsidRPr="008A659C" w:rsidRDefault="008A659C" w:rsidP="00583133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XVIII века коренные жители Чукотки, регулярно торговавшие с американскими эскимосами, передавали русским путешественникам рассказы о неких светлых бородатых людях, построивших бревенчатую крепость у реки </w:t>
      </w:r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Хеуврен</w:t>
      </w:r>
      <w:proofErr w:type="spellEnd"/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Якобы они поклоняются иконам, нарисованным на досках, и говорят на непонятном наречии.</w:t>
      </w:r>
    </w:p>
    <w:p w:rsidR="008A659C" w:rsidRPr="008A659C" w:rsidRDefault="008A659C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рассказы заинтересовали российского историографа Герхарда Фридриха Миллера (1705-1783 гг.), который возглавлял академический отряд второй Камчатской экспедиции. В 1764 году к Алеутским островам и берегам Аляски отправилась бригантина «Святая Екатерина» и четыре небольших судна. Команду исследователей возглавляли капитан П. К. </w:t>
      </w:r>
      <w:proofErr w:type="spellStart"/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Креницын</w:t>
      </w:r>
      <w:proofErr w:type="spellEnd"/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помощник М.</w:t>
      </w:r>
      <w:r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Левашов. Но найти пропавших моряков им не удалось.</w:t>
      </w:r>
      <w:r w:rsidR="00B539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6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российские и иностранные суда, проходившие мимо архипелага Александра, пытались разыскать членов команды «Святого Павла», и все безрезультатно. Территория Аляски в те времена была малообжитой и опасной для путешественников.</w:t>
      </w:r>
    </w:p>
    <w:p w:rsidR="008A659C" w:rsidRPr="008A659C" w:rsidRDefault="008A659C" w:rsidP="00673F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5FC">
        <w:rPr>
          <w:rFonts w:ascii="Times New Roman" w:hAnsi="Times New Roman" w:cs="Times New Roman"/>
          <w:sz w:val="28"/>
          <w:szCs w:val="28"/>
        </w:rPr>
        <w:t xml:space="preserve">В 1774 году один из торговых агентов Северо-Восточной компании купца Григория Ивановича Шелихова, проводивший сделки с коренными жителями Аляски в заливе </w:t>
      </w:r>
      <w:proofErr w:type="spellStart"/>
      <w:r w:rsidRPr="007135FC">
        <w:rPr>
          <w:rFonts w:ascii="Times New Roman" w:hAnsi="Times New Roman" w:cs="Times New Roman"/>
          <w:sz w:val="28"/>
          <w:szCs w:val="28"/>
        </w:rPr>
        <w:t>Якутат</w:t>
      </w:r>
      <w:proofErr w:type="spellEnd"/>
      <w:r w:rsidRPr="007135FC">
        <w:rPr>
          <w:rFonts w:ascii="Times New Roman" w:hAnsi="Times New Roman" w:cs="Times New Roman"/>
          <w:sz w:val="28"/>
          <w:szCs w:val="28"/>
        </w:rPr>
        <w:t>, писал своему руководству, что среди индейцев было много русоволосых и светлых людей.</w:t>
      </w:r>
      <w:r w:rsidR="00B53925">
        <w:rPr>
          <w:rFonts w:ascii="Times New Roman" w:hAnsi="Times New Roman" w:cs="Times New Roman"/>
          <w:sz w:val="28"/>
          <w:szCs w:val="28"/>
        </w:rPr>
        <w:t xml:space="preserve"> </w:t>
      </w: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данный залив находится на расстоянии 300 верст от предполагаемого места высадки русских моряков, напрашивается вывод: члены экипажа «Святого Павла» настолько прижились на новом месте, что оставили потомство.</w:t>
      </w:r>
    </w:p>
    <w:p w:rsidR="00B53925" w:rsidRDefault="008A659C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всяком случае, упоминание о бледнолицых людях, замеченных русскими торговцами среди индейцев Аляски, осталось в документе «Краткое содержание о приобретении земель Америки 1788 года».</w:t>
      </w:r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пропавшими моряками не раз пытались связаться через чукчей и эскимосов, но все старания представителей власти и ученых оказались безрезультатными. Главной причиной неудач было недоверие аборигенов к чужакам, коренные жители тех мест опасались военных.</w:t>
      </w:r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59C" w:rsidRPr="008A659C" w:rsidRDefault="008A659C" w:rsidP="00B5392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учесть, что экипаж «Святого Павла» состоял из опытных моряков, которые не пасовали перед трудностями и были сплоченной командой, то есть вероятность, что такие люди</w:t>
      </w:r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условии удачной высадки на берег,</w:t>
      </w:r>
      <w:r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могли выжить на новой земле.</w:t>
      </w:r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Объективности ради следует отметить, что многочисленные свидетельства о светловолосых людях, поклонявшимся иконам, основавшим крепость и так далее, носят обрывочный характер и их относительно большое количество не может безусловно перейти в качество «истинности». Среди указанных свидетельств нет прямого утверждения о том, что его автор лично видел людей европейской внешности, все они приводятся со слов других людей. И наконец не исключено, что русские люди могли достигать берегов Аляски </w:t>
      </w:r>
      <w:proofErr w:type="gramStart"/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чем</w:t>
      </w:r>
      <w:proofErr w:type="gramEnd"/>
      <w:r w:rsidR="00B53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моряки «Святого Павла».   </w:t>
      </w:r>
    </w:p>
    <w:p w:rsidR="00171A09" w:rsidRDefault="00B53925" w:rsidP="00673F94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Актуальной так же остается версия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расправы </w:t>
      </w:r>
      <w:r w:rsidR="0017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местных туземцев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7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учитывать особенности верований народов крайнего севера и уровень их знаний об окружающем мире. Люди европеоидного типа настолько сильно отличаются внешне от местных жителей,</w:t>
      </w:r>
      <w:r w:rsidR="0017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последние, при </w:t>
      </w:r>
      <w:proofErr w:type="gramStart"/>
      <w:r w:rsidR="0017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с европейцами для них была первой, могли принять таких людей за злых духов, чужаков, которые людьми не являются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659C" w:rsidRPr="00F34D1F" w:rsidRDefault="00171A09" w:rsidP="00171A09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проверки указанной версии,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американский историк Фрэнк Альфред </w:t>
      </w:r>
      <w:proofErr w:type="spellStart"/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Голдер</w:t>
      </w:r>
      <w:proofErr w:type="spellEnd"/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(1877-1929 гг.) побывал в начале 20-х годов ХХ века на острове Якоби,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время проживали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представители племени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тлинкитов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собирал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кспедициях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Витуса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Беринга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«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Bering’s Voyages: An Account of the Efforts of the Russians to Determine the Relation of Asia and America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</w:t>
      </w:r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разговорах с местными,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Голдер</w:t>
      </w:r>
      <w:proofErr w:type="spellEnd"/>
      <w:r w:rsidR="008A659C" w:rsidRPr="0017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смог найти </w:t>
      </w:r>
      <w:r w:rsidR="008A659C" w:rsidRPr="008A6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 одного упоминания о чужеземных моряках.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обладающие письмом, очень трепетно относятся к устным преданиям. </w:t>
      </w: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Достоверная информация о необычных явлениях, с которыми сталкивались предки, может передаваться из уст в уста на протяжении столетий. Кроме того, в случае расправы над русскими моряками индейцы получили бы много материальных предметов (одежда, инструменты, оружие). Указанные предметы так же использовались бы индейцами на протяжении столетий.  </w:t>
      </w:r>
    </w:p>
    <w:p w:rsidR="00171A09" w:rsidRPr="00F34D1F" w:rsidRDefault="008A659C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Попытки </w:t>
      </w:r>
      <w:r w:rsidR="00171A09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раскрыть указанную тайну продолжались в течении всего 20-го века и не прекращаются до наших дней. Помимо 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мериканск</w:t>
      </w:r>
      <w:r w:rsidR="00171A09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историк</w:t>
      </w:r>
      <w:r w:rsidR="00171A09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Ф.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Гольдер</w:t>
      </w:r>
      <w:r w:rsidR="00171A09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171A09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данным вопросом занимались и другие ученые современности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71A09" w:rsidRPr="00F34D1F" w:rsidRDefault="008A659C" w:rsidP="008A65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2006 году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была организована совместная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российско-американская поисковая экспедиция,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одной из задач которой было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точно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мест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высадки моряков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«Святого Павла»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Указанный вопрос является актуальным, поскольку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использовал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несовершенны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 по современным меркам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навигационны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инструмент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 не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позволя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точно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рассчитать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положение корабля,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такие важные факторы как скорость течений 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поправки на ветер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им вообще не рассматривались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Понимая, что установленные им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координат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вряд ли точны,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</w:t>
      </w:r>
      <w:proofErr w:type="spellEnd"/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даже представил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Адмиралтейств-коллеги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карту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 которой отразил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дв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варианта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пройденного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55F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маршрута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так как расчёты расстояни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между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побережьем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Камчатк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Америк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и, сделанные по пути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туда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не совпали </w:t>
      </w:r>
      <w:proofErr w:type="gramStart"/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расстояниями</w:t>
      </w:r>
      <w:proofErr w:type="gramEnd"/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рассчитанными на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обратно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маршруте,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из-за накоплен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ия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ошибок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исчисления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23E6C" w:rsidRPr="00F34D1F" w:rsidRDefault="00D23E6C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Кроме этого, в неожиданном месте были обнаружены интересные иностранные исторические источники, которые могут иметь отношение к трагическим событиям, произошедшим с моряками «Святого Павла».  </w:t>
      </w:r>
    </w:p>
    <w:p w:rsidR="00D23E6C" w:rsidRPr="00F34D1F" w:rsidRDefault="007135FC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Первым </w:t>
      </w:r>
      <w:r w:rsidR="00D23E6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 них является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бортовой </w:t>
      </w:r>
      <w:proofErr w:type="gram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журнал 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Натаниэля</w:t>
      </w:r>
      <w:proofErr w:type="spellEnd"/>
      <w:proofErr w:type="gram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Портлока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который в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1785 год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будучи капитаном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торгового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судна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«Король Джордж»,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осуществлял покупку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мех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берег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Аляски. 6 августа 1787 года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«Король Джордж», под управлением </w:t>
      </w:r>
      <w:proofErr w:type="spellStart"/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Портлока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бросил якорь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гаван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расположенн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немного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южнее пролива Лисянского (ныне </w:t>
      </w:r>
      <w:proofErr w:type="spellStart"/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Портлок</w:t>
      </w:r>
      <w:proofErr w:type="spellEnd"/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Харбор</w:t>
      </w:r>
      <w:proofErr w:type="spellEnd"/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расположенный на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острове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Чичагова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). 9 августа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он разговаривал с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люд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ьми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приплывши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лодках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севера,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 слов которых ему стало известно об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истори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гибели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небольшой лодки под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управлением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европейц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ев. Со слов индейцев, «был сильный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ветер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поднял большие волны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когда находившиеся в лодке моряки попытались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вын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яко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softHyphen/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рь за борт, она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наклонилась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наполненная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водой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пошла ко дну,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прежде, чем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индейцы смогли оказать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помощь,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море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утонул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пять мужчин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А во время повторного визита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увидел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одного из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индейцев одет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выцветший пиджак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напоминал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военный мундир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красного цвета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D23E6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Теоретически данный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мундир мог принадлежать 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одному из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канонир</w:t>
      </w:r>
      <w:r w:rsidR="003B4A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 «Святого Павла», </w:t>
      </w:r>
      <w:r w:rsidR="00D23E6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как по описанию он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похож на уставную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русского корабельного канонира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которая находилась в употреблении в течение 3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0-х годов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18 века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135FC" w:rsidRPr="00F34D1F" w:rsidRDefault="00D23E6C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Вторым письменным источником является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журнал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составленный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капитан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proofErr w:type="gramEnd"/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другого торгового корабля -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Уильям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Дуглас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который в августе 1788 года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находился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районе бухты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Сёрдж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разговаривал с представителями племени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тлинкит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стоянки внутри бухты,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штурман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команды по фамилии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Кристофер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Ховард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доложил об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обнаруж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индейски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петроглиф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является подтверждением наличия постоянной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стоянк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индейцев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данном месте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Один из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обнаруженных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петроглифов условн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похож на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обозначение 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парусного судна, сконструированного по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европейско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тип</w:t>
      </w:r>
      <w:r w:rsidR="00326A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3E6C" w:rsidRPr="00F34D1F" w:rsidRDefault="00D23E6C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учетом вышеуказанных особенностей навигации 17-го века, высадка отрядов со «Святого Павла» могу произойти как в районе пролива Лисянского, так и в районе бухты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Сёрдж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Причем в последнее время, исследователи склоняются ко второму месту.</w:t>
      </w:r>
    </w:p>
    <w:p w:rsidR="00D23E6C" w:rsidRPr="00F34D1F" w:rsidRDefault="008A659C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2010 году американский исследователь Дон Дуглас продолжил поиски. Его изыскания в целом подтвердили выводы предыдущей экспедиции, кроме того, он обнаружил в бухте старый кинжал и ещё несколько старинных металлических предметов неизвестного происхождения.</w:t>
      </w:r>
      <w:r w:rsidR="007135F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83133" w:rsidRDefault="00583133" w:rsidP="005831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58313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3E6C" w:rsidRDefault="00673F94" w:rsidP="00583133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326ADD" w:rsidRPr="00F34D1F" w:rsidRDefault="00326ADD" w:rsidP="00673F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D23E6C" w:rsidRPr="00F34D1F" w:rsidRDefault="00D23E6C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Несмотря на непрекращающиеся поиски и исследования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4FE7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нас нет четких ответов на вопрос </w:t>
      </w:r>
      <w:proofErr w:type="gramStart"/>
      <w:r w:rsidR="009D4FE7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 том</w:t>
      </w:r>
      <w:proofErr w:type="gramEnd"/>
      <w:r w:rsidR="009D4FE7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случилось с моряками «Святого Павла». До конца непонятно, какие из установленных в настоящее время фактов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D4FE7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являются достоверными, а какие содержат субъективные искажения, в попытке выдать желаемое за действительное. Во всяком случае становится понятно, что слепо доверять рапорту и письму </w:t>
      </w:r>
      <w:proofErr w:type="spellStart"/>
      <w:r w:rsidR="009D4FE7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Чирикова</w:t>
      </w:r>
      <w:proofErr w:type="spellEnd"/>
      <w:r w:rsidR="009D4FE7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нельзя.  </w:t>
      </w:r>
    </w:p>
    <w:p w:rsidR="008A659C" w:rsidRDefault="009D4FE7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 сожалению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все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обнаруженные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данный момент в рамках исследований и поисков </w:t>
      </w:r>
      <w:r w:rsidR="00673F94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материальные </w:t>
      </w:r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предметы пока не удалось связать с экспедицией </w:t>
      </w:r>
      <w:proofErr w:type="spellStart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Чирикова</w:t>
      </w:r>
      <w:proofErr w:type="spellEnd"/>
      <w:r w:rsidR="008A659C"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даже привязать к определенному историческому периоду. Исчезновение все ещё остается одной из «неразрешимых загадок Севера».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Однако, есть надежда, что и она будет раскрыта. Причем практика появления иностранных письменных источников дает надежду, что для раскрытия тайны русских моряков не понадобится затрачивать силы и ресурсы на организацию экспедиций и обследования многих километров до сих пор суровых и безжизненных берегов.  </w:t>
      </w:r>
    </w:p>
    <w:p w:rsidR="00583133" w:rsidRPr="00424A0D" w:rsidRDefault="00583133" w:rsidP="00583133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Практическая значимость данного исследования очевидна. Результаты исследования можно использовать на уроках или внеклассных мероприятиях по истории и краеведению. </w:t>
      </w: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83133" w:rsidRDefault="00583133" w:rsidP="0058313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73F94" w:rsidRDefault="0091435B" w:rsidP="0058313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34D1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использованной литературы</w:t>
      </w:r>
    </w:p>
    <w:p w:rsidR="00F34D1F" w:rsidRPr="00F34D1F" w:rsidRDefault="00F34D1F" w:rsidP="00673F9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73F94" w:rsidRPr="00F34D1F" w:rsidRDefault="00673F94" w:rsidP="00914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Берг Л.С., История русских географических открытий / Л.С. </w:t>
      </w:r>
      <w:proofErr w:type="gramStart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Берг .</w:t>
      </w:r>
      <w:proofErr w:type="gramEnd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М., 1962. - 266 с.</w:t>
      </w:r>
    </w:p>
    <w:p w:rsidR="00673F94" w:rsidRPr="00F34D1F" w:rsidRDefault="00673F94" w:rsidP="009143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Берг Л.С., Открытие Камчатки и экспедиции Беринга/ Л.С. Берг - М.-Л. 1946. Стр119, 187, 220</w:t>
      </w:r>
    </w:p>
    <w:p w:rsidR="00673F94" w:rsidRPr="00F34D1F" w:rsidRDefault="00673F94" w:rsidP="009143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Соколов А., Северная экспедиция 1733-43 года//стр. 190-469 с картами</w:t>
      </w:r>
      <w:r w:rsidR="0091435B"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>Вторая Камчатская экспедиция. Документы. 1730-17</w:t>
      </w:r>
      <w:r w:rsidR="0091435B"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Часть V. Морские отряды. Составители: Наталья Охотина-Линд, Петер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>Ульф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>Мёллер</w:t>
      </w:r>
      <w:proofErr w:type="spellEnd"/>
      <w:r w:rsidRPr="00F34D1F">
        <w:rPr>
          <w:rFonts w:ascii="Times New Roman" w:hAnsi="Times New Roman" w:cs="Times New Roman"/>
          <w:color w:val="000000" w:themeColor="text1"/>
          <w:sz w:val="28"/>
          <w:szCs w:val="28"/>
        </w:rPr>
        <w:t>. М.: Памятники исторической мысли, 2001. - 650 с.</w:t>
      </w:r>
    </w:p>
    <w:p w:rsidR="0091435B" w:rsidRPr="00F34D1F" w:rsidRDefault="0091435B" w:rsidP="009143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Пасецкий</w:t>
      </w:r>
      <w:proofErr w:type="spellEnd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 М. </w:t>
      </w:r>
      <w:proofErr w:type="spellStart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Витус</w:t>
      </w:r>
      <w:proofErr w:type="spellEnd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Беринг: «Мысль» М., 1982.</w:t>
      </w:r>
    </w:p>
    <w:p w:rsidR="0091435B" w:rsidRPr="00F34D1F" w:rsidRDefault="0091435B" w:rsidP="009143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Сопоцко</w:t>
      </w:r>
      <w:proofErr w:type="spellEnd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А.А. История плавания В. Беринга на боте «</w:t>
      </w:r>
      <w:proofErr w:type="spellStart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Св.Гавриил</w:t>
      </w:r>
      <w:proofErr w:type="spellEnd"/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Северный Ледовитый океан: «Наука». М, 1983.</w:t>
      </w:r>
    </w:p>
    <w:p w:rsidR="0091435B" w:rsidRPr="00F34D1F" w:rsidRDefault="0091435B" w:rsidP="009143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4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Троицкий В.А. Записки Харитона Лаптева: «Мысль». М, 1982.</w:t>
      </w:r>
    </w:p>
    <w:p w:rsidR="0091435B" w:rsidRPr="00F34D1F" w:rsidRDefault="0091435B" w:rsidP="0091435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4D1F" w:rsidRPr="00F34D1F" w:rsidRDefault="00F34D1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34D1F" w:rsidRPr="00F34D1F" w:rsidSect="00F2772B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E87" w:rsidRDefault="006E7E87" w:rsidP="0091435B">
      <w:pPr>
        <w:spacing w:after="0" w:line="240" w:lineRule="auto"/>
      </w:pPr>
      <w:r>
        <w:separator/>
      </w:r>
    </w:p>
  </w:endnote>
  <w:endnote w:type="continuationSeparator" w:id="0">
    <w:p w:rsidR="006E7E87" w:rsidRDefault="006E7E87" w:rsidP="0091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35B" w:rsidRDefault="0091435B">
    <w:pPr>
      <w:pStyle w:val="a8"/>
      <w:jc w:val="center"/>
    </w:pPr>
  </w:p>
  <w:p w:rsidR="0091435B" w:rsidRDefault="009143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E87" w:rsidRDefault="006E7E87" w:rsidP="0091435B">
      <w:pPr>
        <w:spacing w:after="0" w:line="240" w:lineRule="auto"/>
      </w:pPr>
      <w:r>
        <w:separator/>
      </w:r>
    </w:p>
  </w:footnote>
  <w:footnote w:type="continuationSeparator" w:id="0">
    <w:p w:rsidR="006E7E87" w:rsidRDefault="006E7E87" w:rsidP="0091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F2772B">
      <w:trPr>
        <w:trHeight w:val="720"/>
      </w:trPr>
      <w:tc>
        <w:tcPr>
          <w:tcW w:w="1667" w:type="pct"/>
        </w:tcPr>
        <w:p w:rsidR="00F2772B" w:rsidRDefault="00F2772B">
          <w:pPr>
            <w:pStyle w:val="a6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F2772B" w:rsidRDefault="00F2772B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F2772B" w:rsidRDefault="00F2772B" w:rsidP="00646746">
          <w:pPr>
            <w:pStyle w:val="a6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</w:tr>
  </w:tbl>
  <w:p w:rsidR="00F34D1F" w:rsidRDefault="00F34D1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328488"/>
      <w:docPartObj>
        <w:docPartGallery w:val="Page Numbers (Top of Page)"/>
        <w:docPartUnique/>
      </w:docPartObj>
    </w:sdtPr>
    <w:sdtEndPr/>
    <w:sdtContent>
      <w:p w:rsidR="00F2772B" w:rsidRDefault="00F2772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772B" w:rsidRDefault="00F277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6E2"/>
    <w:multiLevelType w:val="hybridMultilevel"/>
    <w:tmpl w:val="027252B8"/>
    <w:lvl w:ilvl="0" w:tplc="C4A8F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515AFE"/>
    <w:multiLevelType w:val="hybridMultilevel"/>
    <w:tmpl w:val="FFEA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9C"/>
    <w:rsid w:val="000F76A6"/>
    <w:rsid w:val="00171A09"/>
    <w:rsid w:val="002F44F6"/>
    <w:rsid w:val="00320782"/>
    <w:rsid w:val="00326ADD"/>
    <w:rsid w:val="003558D3"/>
    <w:rsid w:val="003B4A73"/>
    <w:rsid w:val="003B7B30"/>
    <w:rsid w:val="00455F92"/>
    <w:rsid w:val="00583133"/>
    <w:rsid w:val="00636807"/>
    <w:rsid w:val="00646746"/>
    <w:rsid w:val="00673F94"/>
    <w:rsid w:val="006D1047"/>
    <w:rsid w:val="006E7E87"/>
    <w:rsid w:val="007135FC"/>
    <w:rsid w:val="007B4F35"/>
    <w:rsid w:val="007B66DB"/>
    <w:rsid w:val="0089070C"/>
    <w:rsid w:val="008A659C"/>
    <w:rsid w:val="008E5ADD"/>
    <w:rsid w:val="0091435B"/>
    <w:rsid w:val="009B618D"/>
    <w:rsid w:val="009C767A"/>
    <w:rsid w:val="009D4FE7"/>
    <w:rsid w:val="00A10BBC"/>
    <w:rsid w:val="00A13753"/>
    <w:rsid w:val="00A46D25"/>
    <w:rsid w:val="00AA4ADD"/>
    <w:rsid w:val="00AE3C23"/>
    <w:rsid w:val="00AF5259"/>
    <w:rsid w:val="00B0010D"/>
    <w:rsid w:val="00B53925"/>
    <w:rsid w:val="00B637A9"/>
    <w:rsid w:val="00B95AF2"/>
    <w:rsid w:val="00CA2158"/>
    <w:rsid w:val="00D23E6C"/>
    <w:rsid w:val="00D30E26"/>
    <w:rsid w:val="00D75074"/>
    <w:rsid w:val="00DB4994"/>
    <w:rsid w:val="00F2772B"/>
    <w:rsid w:val="00F34D1F"/>
    <w:rsid w:val="00F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90DB-B4C7-47DD-8BED-47F156FD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3F9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9143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1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1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35B"/>
  </w:style>
  <w:style w:type="paragraph" w:styleId="a8">
    <w:name w:val="footer"/>
    <w:basedOn w:val="a"/>
    <w:link w:val="a9"/>
    <w:uiPriority w:val="99"/>
    <w:unhideWhenUsed/>
    <w:rsid w:val="00914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35B"/>
  </w:style>
  <w:style w:type="paragraph" w:styleId="aa">
    <w:name w:val="No Spacing"/>
    <w:link w:val="ab"/>
    <w:uiPriority w:val="1"/>
    <w:qFormat/>
    <w:rsid w:val="00F2772B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277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5527">
          <w:marLeft w:val="0"/>
          <w:marRight w:val="-11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1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4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23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4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64867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780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532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08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25751">
                                                                  <w:marLeft w:val="-60"/>
                                                                  <w:marRight w:val="-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92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83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0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3749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31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367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77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3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42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3629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9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100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8443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78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5694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4C058-D856-42AB-9EC8-167319B7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2023-01-16T21:44:00Z</dcterms:created>
  <dcterms:modified xsi:type="dcterms:W3CDTF">2023-04-06T23:11:00Z</dcterms:modified>
</cp:coreProperties>
</file>