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94" w:rsidRDefault="00474C94" w:rsidP="00474C9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</w:p>
    <w:p w:rsidR="00474C94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</w:p>
    <w:p w:rsidR="00474C94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</w:p>
    <w:p w:rsidR="00474C94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</w:p>
    <w:p w:rsidR="00474C94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</w:p>
    <w:p w:rsidR="00474C94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</w:p>
    <w:p w:rsidR="00474C94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="Constantia" w:eastAsia="+mn-ea" w:hAnsi="Constantia" w:cs="+mn-cs"/>
          <w:color w:val="000000"/>
          <w:kern w:val="24"/>
          <w:sz w:val="40"/>
          <w:szCs w:val="40"/>
        </w:rPr>
      </w:pP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  <w:r w:rsidRPr="007F3850">
        <w:rPr>
          <w:rFonts w:eastAsia="+mn-ea"/>
          <w:b/>
          <w:color w:val="000000"/>
          <w:kern w:val="24"/>
          <w:sz w:val="40"/>
          <w:szCs w:val="40"/>
        </w:rPr>
        <w:t>Страницы истории моего аула.</w:t>
      </w: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40"/>
          <w:szCs w:val="40"/>
        </w:rPr>
      </w:pP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eastAsia="+mn-ea"/>
          <w:color w:val="000000"/>
          <w:kern w:val="24"/>
        </w:rPr>
      </w:pP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eastAsia="+mn-ea"/>
          <w:color w:val="000000"/>
          <w:kern w:val="24"/>
        </w:rPr>
      </w:pP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eastAsia="+mn-ea"/>
          <w:color w:val="000000"/>
          <w:kern w:val="24"/>
        </w:rPr>
      </w:pP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eastAsia="+mn-ea"/>
          <w:color w:val="000000"/>
          <w:kern w:val="24"/>
        </w:rPr>
      </w:pP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eastAsia="+mn-ea"/>
          <w:color w:val="000000"/>
          <w:kern w:val="24"/>
        </w:rPr>
      </w:pPr>
    </w:p>
    <w:p w:rsidR="00474C94" w:rsidRPr="007F3850" w:rsidRDefault="00474C94" w:rsidP="00474C9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rFonts w:eastAsia="+mn-ea"/>
          <w:color w:val="000000"/>
          <w:kern w:val="24"/>
        </w:rPr>
      </w:pPr>
    </w:p>
    <w:p w:rsidR="00474C94" w:rsidRPr="007F3850" w:rsidRDefault="00474C94" w:rsidP="007F3850">
      <w:pPr>
        <w:pStyle w:val="a3"/>
        <w:kinsoku w:val="0"/>
        <w:overflowPunct w:val="0"/>
        <w:spacing w:before="96" w:beforeAutospacing="0" w:after="0" w:afterAutospacing="0"/>
        <w:jc w:val="right"/>
        <w:textAlignment w:val="baseline"/>
        <w:rPr>
          <w:rFonts w:eastAsia="+mn-ea"/>
          <w:color w:val="000000"/>
          <w:kern w:val="24"/>
        </w:rPr>
      </w:pPr>
      <w:r w:rsidRPr="007F3850">
        <w:rPr>
          <w:rFonts w:eastAsia="+mn-ea"/>
          <w:color w:val="000000"/>
          <w:kern w:val="24"/>
        </w:rPr>
        <w:t xml:space="preserve">                                          </w:t>
      </w:r>
      <w:r w:rsidR="007F3850">
        <w:rPr>
          <w:rFonts w:eastAsia="+mn-ea"/>
          <w:color w:val="000000"/>
          <w:kern w:val="24"/>
        </w:rPr>
        <w:t>Работа ученицы 8</w:t>
      </w:r>
      <w:r w:rsidRPr="007F3850">
        <w:rPr>
          <w:rFonts w:eastAsia="+mn-ea"/>
          <w:color w:val="000000"/>
          <w:kern w:val="24"/>
        </w:rPr>
        <w:t xml:space="preserve"> </w:t>
      </w:r>
      <w:proofErr w:type="gramStart"/>
      <w:r w:rsidRPr="007F3850">
        <w:rPr>
          <w:rFonts w:eastAsia="+mn-ea"/>
          <w:color w:val="000000"/>
          <w:kern w:val="24"/>
        </w:rPr>
        <w:t>класса  МБОУ</w:t>
      </w:r>
      <w:proofErr w:type="gramEnd"/>
      <w:r w:rsidRPr="007F3850">
        <w:rPr>
          <w:rFonts w:eastAsia="+mn-ea"/>
          <w:color w:val="000000"/>
          <w:kern w:val="24"/>
        </w:rPr>
        <w:t xml:space="preserve"> </w:t>
      </w:r>
    </w:p>
    <w:p w:rsidR="00474C94" w:rsidRPr="007F3850" w:rsidRDefault="00474C94" w:rsidP="007F3850">
      <w:pPr>
        <w:pStyle w:val="a3"/>
        <w:kinsoku w:val="0"/>
        <w:overflowPunct w:val="0"/>
        <w:spacing w:before="96" w:beforeAutospacing="0" w:after="0" w:afterAutospacing="0"/>
        <w:jc w:val="right"/>
        <w:textAlignment w:val="baseline"/>
        <w:rPr>
          <w:rFonts w:eastAsia="+mn-ea"/>
          <w:color w:val="000000"/>
          <w:kern w:val="24"/>
        </w:rPr>
      </w:pPr>
      <w:r w:rsidRPr="007F3850">
        <w:rPr>
          <w:rFonts w:eastAsia="+mn-ea"/>
          <w:color w:val="000000"/>
          <w:kern w:val="24"/>
        </w:rPr>
        <w:t xml:space="preserve">                                         «СШ№1 имени Героя России </w:t>
      </w:r>
      <w:proofErr w:type="spellStart"/>
      <w:r w:rsidRPr="007F3850">
        <w:rPr>
          <w:rFonts w:eastAsia="+mn-ea"/>
          <w:color w:val="000000"/>
          <w:kern w:val="24"/>
        </w:rPr>
        <w:t>В.Ч.Мезоха</w:t>
      </w:r>
      <w:proofErr w:type="spellEnd"/>
      <w:r w:rsidRPr="007F3850">
        <w:rPr>
          <w:rFonts w:eastAsia="+mn-ea"/>
          <w:color w:val="000000"/>
          <w:kern w:val="24"/>
        </w:rPr>
        <w:t>»</w:t>
      </w:r>
    </w:p>
    <w:p w:rsidR="00474C94" w:rsidRPr="007F3850" w:rsidRDefault="00474C94" w:rsidP="007F3850">
      <w:pPr>
        <w:pStyle w:val="a3"/>
        <w:kinsoku w:val="0"/>
        <w:overflowPunct w:val="0"/>
        <w:spacing w:before="96" w:beforeAutospacing="0" w:after="0" w:afterAutospacing="0"/>
        <w:jc w:val="right"/>
        <w:textAlignment w:val="baseline"/>
      </w:pPr>
      <w:r w:rsidRPr="007F3850">
        <w:rPr>
          <w:rFonts w:eastAsia="+mn-ea"/>
          <w:color w:val="000000"/>
          <w:kern w:val="24"/>
        </w:rPr>
        <w:t xml:space="preserve">                                          </w:t>
      </w:r>
      <w:proofErr w:type="spellStart"/>
      <w:r w:rsidRPr="007F3850">
        <w:rPr>
          <w:rFonts w:eastAsia="+mn-ea"/>
          <w:color w:val="000000"/>
          <w:kern w:val="24"/>
        </w:rPr>
        <w:t>а.Тахтамукай</w:t>
      </w:r>
      <w:proofErr w:type="spellEnd"/>
      <w:r w:rsidRPr="007F3850">
        <w:rPr>
          <w:rFonts w:eastAsia="+mn-ea"/>
          <w:color w:val="000000"/>
          <w:kern w:val="24"/>
        </w:rPr>
        <w:t xml:space="preserve"> </w:t>
      </w:r>
    </w:p>
    <w:p w:rsidR="00474C94" w:rsidRPr="007F3850" w:rsidRDefault="00474C94" w:rsidP="007F3850">
      <w:pPr>
        <w:pStyle w:val="a3"/>
        <w:kinsoku w:val="0"/>
        <w:overflowPunct w:val="0"/>
        <w:spacing w:before="96" w:beforeAutospacing="0" w:after="0" w:afterAutospacing="0"/>
        <w:jc w:val="right"/>
        <w:textAlignment w:val="baseline"/>
      </w:pPr>
      <w:r w:rsidRPr="007F3850">
        <w:rPr>
          <w:rFonts w:eastAsia="+mn-ea"/>
          <w:color w:val="000000"/>
          <w:kern w:val="24"/>
        </w:rPr>
        <w:t xml:space="preserve">                                          </w:t>
      </w:r>
      <w:proofErr w:type="spellStart"/>
      <w:r w:rsidR="007F3850">
        <w:rPr>
          <w:rFonts w:eastAsia="+mn-ea"/>
          <w:color w:val="000000"/>
          <w:kern w:val="24"/>
        </w:rPr>
        <w:t>Ачмиз</w:t>
      </w:r>
      <w:proofErr w:type="spellEnd"/>
      <w:r w:rsidR="007F3850">
        <w:rPr>
          <w:rFonts w:eastAsia="+mn-ea"/>
          <w:color w:val="000000"/>
          <w:kern w:val="24"/>
        </w:rPr>
        <w:t xml:space="preserve"> Динары </w:t>
      </w:r>
      <w:proofErr w:type="spellStart"/>
      <w:r w:rsidR="007F3850">
        <w:rPr>
          <w:rFonts w:eastAsia="+mn-ea"/>
          <w:color w:val="000000"/>
          <w:kern w:val="24"/>
        </w:rPr>
        <w:t>Аскеровны</w:t>
      </w:r>
      <w:proofErr w:type="spellEnd"/>
      <w:r w:rsidRPr="007F3850">
        <w:rPr>
          <w:rFonts w:eastAsia="+mn-ea"/>
          <w:color w:val="000000"/>
          <w:kern w:val="24"/>
        </w:rPr>
        <w:t>.</w:t>
      </w:r>
    </w:p>
    <w:p w:rsidR="00474C94" w:rsidRPr="007F3850" w:rsidRDefault="00474C94" w:rsidP="007F38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968" w:rsidRPr="007F3850" w:rsidRDefault="00B16968">
      <w:pPr>
        <w:rPr>
          <w:rFonts w:ascii="Times New Roman" w:hAnsi="Times New Roman" w:cs="Times New Roman"/>
          <w:sz w:val="24"/>
          <w:szCs w:val="24"/>
        </w:rPr>
      </w:pPr>
    </w:p>
    <w:p w:rsidR="00474C94" w:rsidRPr="007F3850" w:rsidRDefault="00474C94">
      <w:pPr>
        <w:rPr>
          <w:rFonts w:ascii="Times New Roman" w:hAnsi="Times New Roman" w:cs="Times New Roman"/>
          <w:sz w:val="24"/>
          <w:szCs w:val="24"/>
        </w:rPr>
      </w:pPr>
    </w:p>
    <w:p w:rsidR="00474C94" w:rsidRPr="007F3850" w:rsidRDefault="00474C94">
      <w:pPr>
        <w:rPr>
          <w:rFonts w:ascii="Times New Roman" w:hAnsi="Times New Roman" w:cs="Times New Roman"/>
          <w:sz w:val="24"/>
          <w:szCs w:val="24"/>
        </w:rPr>
      </w:pPr>
    </w:p>
    <w:p w:rsidR="00474C94" w:rsidRPr="007F3850" w:rsidRDefault="00474C94">
      <w:pPr>
        <w:rPr>
          <w:rFonts w:ascii="Times New Roman" w:hAnsi="Times New Roman" w:cs="Times New Roman"/>
          <w:sz w:val="24"/>
          <w:szCs w:val="24"/>
        </w:rPr>
      </w:pPr>
    </w:p>
    <w:p w:rsidR="007F3850" w:rsidRDefault="007F3850">
      <w:pPr>
        <w:rPr>
          <w:rFonts w:ascii="Times New Roman" w:hAnsi="Times New Roman" w:cs="Times New Roman"/>
          <w:sz w:val="24"/>
          <w:szCs w:val="24"/>
        </w:rPr>
      </w:pPr>
    </w:p>
    <w:p w:rsidR="007F3850" w:rsidRDefault="007F3850">
      <w:pPr>
        <w:rPr>
          <w:rFonts w:ascii="Times New Roman" w:hAnsi="Times New Roman" w:cs="Times New Roman"/>
          <w:sz w:val="24"/>
          <w:szCs w:val="24"/>
        </w:rPr>
      </w:pPr>
    </w:p>
    <w:p w:rsidR="007F3850" w:rsidRDefault="007F3850">
      <w:pPr>
        <w:rPr>
          <w:rFonts w:ascii="Times New Roman" w:hAnsi="Times New Roman" w:cs="Times New Roman"/>
          <w:sz w:val="24"/>
          <w:szCs w:val="24"/>
        </w:rPr>
      </w:pPr>
    </w:p>
    <w:p w:rsidR="007F3850" w:rsidRDefault="007F3850">
      <w:pPr>
        <w:rPr>
          <w:rFonts w:ascii="Times New Roman" w:hAnsi="Times New Roman" w:cs="Times New Roman"/>
          <w:sz w:val="24"/>
          <w:szCs w:val="24"/>
        </w:rPr>
      </w:pPr>
    </w:p>
    <w:p w:rsidR="007F3850" w:rsidRDefault="007F3850">
      <w:pPr>
        <w:rPr>
          <w:rFonts w:ascii="Times New Roman" w:hAnsi="Times New Roman" w:cs="Times New Roman"/>
          <w:sz w:val="24"/>
          <w:szCs w:val="24"/>
        </w:rPr>
      </w:pPr>
    </w:p>
    <w:p w:rsidR="007F3850" w:rsidRDefault="007F3850">
      <w:pPr>
        <w:rPr>
          <w:rFonts w:ascii="Times New Roman" w:hAnsi="Times New Roman" w:cs="Times New Roman"/>
          <w:sz w:val="24"/>
          <w:szCs w:val="24"/>
        </w:rPr>
      </w:pPr>
    </w:p>
    <w:p w:rsidR="007F3850" w:rsidRDefault="007F3850">
      <w:pPr>
        <w:rPr>
          <w:rFonts w:ascii="Times New Roman" w:hAnsi="Times New Roman" w:cs="Times New Roman"/>
          <w:sz w:val="24"/>
          <w:szCs w:val="24"/>
        </w:rPr>
      </w:pPr>
    </w:p>
    <w:p w:rsidR="007F364B" w:rsidRPr="007F3850" w:rsidRDefault="00E11729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В центре аула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Тахтамукай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стоит памятник матери, отдавшей Родине шестерых сыновей. Это страница истории нашего района, историческое прошлое жителей аула.</w:t>
      </w:r>
    </w:p>
    <w:p w:rsidR="00E11729" w:rsidRPr="007F3850" w:rsidRDefault="00E11729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… И когда героев прославляют</w:t>
      </w:r>
      <w:r w:rsidR="008B7600" w:rsidRPr="007F3850">
        <w:rPr>
          <w:rFonts w:ascii="Times New Roman" w:hAnsi="Times New Roman" w:cs="Times New Roman"/>
          <w:sz w:val="24"/>
          <w:szCs w:val="24"/>
        </w:rPr>
        <w:t>,</w:t>
      </w:r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Вознося салюты к небесам</w:t>
      </w:r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Слезы только матери роняют</w:t>
      </w:r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По давно погибшим сыновьям.</w:t>
      </w:r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Памятники по могилам братским,</w:t>
      </w:r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Каменный солдат суров и </w:t>
      </w:r>
      <w:proofErr w:type="gramStart"/>
      <w:r w:rsidRPr="007F3850">
        <w:rPr>
          <w:rFonts w:ascii="Times New Roman" w:hAnsi="Times New Roman" w:cs="Times New Roman"/>
          <w:sz w:val="24"/>
          <w:szCs w:val="24"/>
        </w:rPr>
        <w:t>прям..</w:t>
      </w:r>
      <w:proofErr w:type="gramEnd"/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Поклонитесь матерям солдатским,</w:t>
      </w:r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Стареньким солдатским матерям.</w:t>
      </w:r>
    </w:p>
    <w:p w:rsidR="008B7600" w:rsidRPr="007F3850" w:rsidRDefault="008B7600" w:rsidP="008B7600">
      <w:pPr>
        <w:ind w:left="3544" w:hanging="425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              «Баллада о матери»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О.Шестинский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>.</w:t>
      </w:r>
    </w:p>
    <w:p w:rsidR="008B7600" w:rsidRPr="007F3850" w:rsidRDefault="008B7600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Война принесла большое горе и унесла миллионы человеческих жизней.</w:t>
      </w:r>
    </w:p>
    <w:p w:rsidR="00825CDB" w:rsidRPr="007F3850" w:rsidRDefault="008B7600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Но наш народ сумел выстоять и победить в этой жестокой схватке за господство в мире. Про солдат, защищавших наше Отечество, написано</w:t>
      </w:r>
      <w:r w:rsidR="00825CDB" w:rsidRPr="007F3850">
        <w:rPr>
          <w:rFonts w:ascii="Times New Roman" w:hAnsi="Times New Roman" w:cs="Times New Roman"/>
          <w:sz w:val="24"/>
          <w:szCs w:val="24"/>
        </w:rPr>
        <w:t xml:space="preserve"> и сказано много слов. Я хочу рассказать о судьбе людей, живших в нашем районе, о братьях </w:t>
      </w:r>
      <w:proofErr w:type="spellStart"/>
      <w:r w:rsidR="00825CDB" w:rsidRPr="007F3850">
        <w:rPr>
          <w:rFonts w:ascii="Times New Roman" w:hAnsi="Times New Roman" w:cs="Times New Roman"/>
          <w:sz w:val="24"/>
          <w:szCs w:val="24"/>
        </w:rPr>
        <w:t>Мезужок</w:t>
      </w:r>
      <w:proofErr w:type="spellEnd"/>
      <w:r w:rsidR="00825CDB" w:rsidRPr="007F3850">
        <w:rPr>
          <w:rFonts w:ascii="Times New Roman" w:hAnsi="Times New Roman" w:cs="Times New Roman"/>
          <w:sz w:val="24"/>
          <w:szCs w:val="24"/>
        </w:rPr>
        <w:t>.</w:t>
      </w:r>
    </w:p>
    <w:p w:rsidR="00825CDB" w:rsidRPr="007F3850" w:rsidRDefault="00825CDB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Жила в предвоенные годы в ауле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Тахтамукай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обычная семья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Мезужок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. Семеро сыновей и две дочери было </w:t>
      </w:r>
      <w:proofErr w:type="gramStart"/>
      <w:r w:rsidRPr="007F3850">
        <w:rPr>
          <w:rFonts w:ascii="Times New Roman" w:hAnsi="Times New Roman" w:cs="Times New Roman"/>
          <w:sz w:val="24"/>
          <w:szCs w:val="24"/>
        </w:rPr>
        <w:t>у Лялю</w:t>
      </w:r>
      <w:proofErr w:type="gramEnd"/>
      <w:r w:rsidRPr="007F38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Мамыр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Хджибачир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Юсуф,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Абубачир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Даут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Шугаиб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Мариет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Гошмаф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>.</w:t>
      </w:r>
    </w:p>
    <w:p w:rsidR="008B7600" w:rsidRPr="007F3850" w:rsidRDefault="00825CDB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</w:t>
      </w:r>
      <w:r w:rsidR="00643034" w:rsidRPr="007F3850">
        <w:rPr>
          <w:rFonts w:ascii="Times New Roman" w:hAnsi="Times New Roman" w:cs="Times New Roman"/>
          <w:sz w:val="24"/>
          <w:szCs w:val="24"/>
        </w:rPr>
        <w:t xml:space="preserve">      Многодетной семье </w:t>
      </w:r>
      <w:proofErr w:type="spellStart"/>
      <w:r w:rsidR="00643034" w:rsidRPr="007F3850">
        <w:rPr>
          <w:rFonts w:ascii="Times New Roman" w:hAnsi="Times New Roman" w:cs="Times New Roman"/>
          <w:sz w:val="24"/>
          <w:szCs w:val="24"/>
        </w:rPr>
        <w:t>Мезужок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как и многим в голодные довоенные годы, жилось трудно. Прокормить большую семью было непросто. Семья была крестьянской и жили тем, что выращивали в огороде и содержали немного скота. Дети подросли, повзрослели. В своих мечтах родители </w:t>
      </w:r>
      <w:r w:rsidR="00462694" w:rsidRPr="007F3850">
        <w:rPr>
          <w:rFonts w:ascii="Times New Roman" w:hAnsi="Times New Roman" w:cs="Times New Roman"/>
          <w:sz w:val="24"/>
          <w:szCs w:val="24"/>
        </w:rPr>
        <w:t>видели их уважаемыми людьми не только в ауле, но и во всей Адыгее.</w:t>
      </w:r>
    </w:p>
    <w:p w:rsidR="00462694" w:rsidRPr="007F3850" w:rsidRDefault="00462694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Обычная жизнь обычной семьи. Но все изменила война. Когда фашисты напали на нашу Родину, отзвуки войны отдавались в каждом доме адыгейского селения. В великой войне не было малых дел. Любая работа была вкладом в дела достижения победы над врагом. Семья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Мезужок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850">
        <w:rPr>
          <w:rFonts w:ascii="Times New Roman" w:hAnsi="Times New Roman" w:cs="Times New Roman"/>
          <w:sz w:val="24"/>
          <w:szCs w:val="24"/>
        </w:rPr>
        <w:t>работала</w:t>
      </w:r>
      <w:proofErr w:type="gramEnd"/>
      <w:r w:rsidRPr="007F3850">
        <w:rPr>
          <w:rFonts w:ascii="Times New Roman" w:hAnsi="Times New Roman" w:cs="Times New Roman"/>
          <w:sz w:val="24"/>
          <w:szCs w:val="24"/>
        </w:rPr>
        <w:t xml:space="preserve"> не жалея сил.</w:t>
      </w:r>
    </w:p>
    <w:p w:rsidR="00462694" w:rsidRPr="007F3850" w:rsidRDefault="00462694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Пришел лихой 1942 год. Враг рвался на Кубань, к Закавказью. Тогда и подошел черед братьев брать в руки оружие.</w:t>
      </w:r>
    </w:p>
    <w:p w:rsidR="00462694" w:rsidRPr="007F3850" w:rsidRDefault="00462694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Провожая на фронт старшего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Хаджибачира</w:t>
      </w:r>
      <w:proofErr w:type="spellEnd"/>
      <w:r w:rsidR="007F3850">
        <w:rPr>
          <w:rFonts w:ascii="Times New Roman" w:hAnsi="Times New Roman" w:cs="Times New Roman"/>
          <w:sz w:val="24"/>
          <w:szCs w:val="24"/>
        </w:rPr>
        <w:t>,</w:t>
      </w:r>
      <w:r w:rsidRPr="007F3850">
        <w:rPr>
          <w:rFonts w:ascii="Times New Roman" w:hAnsi="Times New Roman" w:cs="Times New Roman"/>
          <w:sz w:val="24"/>
          <w:szCs w:val="24"/>
        </w:rPr>
        <w:t xml:space="preserve"> родители были немногословны:</w:t>
      </w:r>
    </w:p>
    <w:p w:rsidR="00462694" w:rsidRPr="007F3850" w:rsidRDefault="00462694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- Не пускай, сынок, врага в родной дом.</w:t>
      </w:r>
      <w:r w:rsidR="004045C0" w:rsidRPr="007F3850">
        <w:rPr>
          <w:rFonts w:ascii="Times New Roman" w:hAnsi="Times New Roman" w:cs="Times New Roman"/>
          <w:sz w:val="24"/>
          <w:szCs w:val="24"/>
        </w:rPr>
        <w:t xml:space="preserve"> Им здесь не место. Не прячься за спины других. Бей ненавистных фашистов и возвращайся домой с победой.</w:t>
      </w:r>
    </w:p>
    <w:p w:rsidR="004045C0" w:rsidRPr="007F3850" w:rsidRDefault="004045C0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Вторым проводили Юсуфа, затем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Абубачира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. Следом ушли другие братья. Пустел родительский дом. И только седьмой, самый меньший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, остался. Ему шел семнадцатый год. Но, когда враг совсем приблизился к отчему дому, взял в руки винтовку и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>.</w:t>
      </w:r>
    </w:p>
    <w:p w:rsidR="004045C0" w:rsidRPr="007F3850" w:rsidRDefault="004045C0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Мамыр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не верила, что так просто могли одолеть ее сыновей.</w:t>
      </w:r>
    </w:p>
    <w:p w:rsidR="00FF37D7" w:rsidRPr="007F3850" w:rsidRDefault="004045C0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В феврале 1943 года советские войны вышвырнули захватчиков из аула, погнали их на з</w:t>
      </w:r>
      <w:r w:rsidR="00FF37D7" w:rsidRPr="007F3850">
        <w:rPr>
          <w:rFonts w:ascii="Times New Roman" w:hAnsi="Times New Roman" w:cs="Times New Roman"/>
          <w:sz w:val="24"/>
          <w:szCs w:val="24"/>
        </w:rPr>
        <w:t>а</w:t>
      </w:r>
      <w:r w:rsidRPr="007F3850">
        <w:rPr>
          <w:rFonts w:ascii="Times New Roman" w:hAnsi="Times New Roman" w:cs="Times New Roman"/>
          <w:sz w:val="24"/>
          <w:szCs w:val="24"/>
        </w:rPr>
        <w:t xml:space="preserve">пад. Будто вновь </w:t>
      </w:r>
      <w:r w:rsidR="00FF37D7" w:rsidRPr="007F3850">
        <w:rPr>
          <w:rFonts w:ascii="Times New Roman" w:hAnsi="Times New Roman" w:cs="Times New Roman"/>
          <w:sz w:val="24"/>
          <w:szCs w:val="24"/>
        </w:rPr>
        <w:t xml:space="preserve">родился аул. Но затаившееся горе прорвалось. Пришла похоронка на </w:t>
      </w:r>
      <w:proofErr w:type="spellStart"/>
      <w:proofErr w:type="gramStart"/>
      <w:r w:rsidR="00FF37D7" w:rsidRPr="007F3850">
        <w:rPr>
          <w:rFonts w:ascii="Times New Roman" w:hAnsi="Times New Roman" w:cs="Times New Roman"/>
          <w:sz w:val="24"/>
          <w:szCs w:val="24"/>
        </w:rPr>
        <w:t>Хаджибачира</w:t>
      </w:r>
      <w:proofErr w:type="spellEnd"/>
      <w:r w:rsidR="00FF37D7" w:rsidRPr="007F38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F37D7" w:rsidRPr="007F3850">
        <w:rPr>
          <w:rFonts w:ascii="Times New Roman" w:hAnsi="Times New Roman" w:cs="Times New Roman"/>
          <w:sz w:val="24"/>
          <w:szCs w:val="24"/>
        </w:rPr>
        <w:t xml:space="preserve"> Из нее родные узнали, что он погиб в Ростове на-Дону.</w:t>
      </w:r>
    </w:p>
    <w:p w:rsidR="00FF37D7" w:rsidRPr="007F3850" w:rsidRDefault="00FF37D7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  В народе говорят: горе не приходит одно. Вскоре пришло второе извещение. Почти у родного порога сложили свой головы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Шугаиб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и Юсуф. Они погибли при освобождении Краснодара.</w:t>
      </w:r>
    </w:p>
    <w:p w:rsidR="004045C0" w:rsidRPr="007F3850" w:rsidRDefault="00FF37D7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Потом опять извещение: под Горячим Ключом похоронен молодой партизан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>. На подступах к Новороссийску убит красный кавалерист</w:t>
      </w:r>
      <w:r w:rsidR="004045C0" w:rsidRPr="007F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Даут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>.</w:t>
      </w:r>
    </w:p>
    <w:p w:rsidR="007F3850" w:rsidRDefault="00FF37D7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Израненного, едва живого принесли домой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Шабана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. Он тоже принимал участие в освобождении края. Не помогли ему целебные травы и материнская любовь. Скончался </w:t>
      </w:r>
      <w:r w:rsidR="00E767DC" w:rsidRPr="007F3850">
        <w:rPr>
          <w:rFonts w:ascii="Times New Roman" w:hAnsi="Times New Roman" w:cs="Times New Roman"/>
          <w:sz w:val="24"/>
          <w:szCs w:val="24"/>
        </w:rPr>
        <w:t>сын на руках у матери.</w:t>
      </w:r>
    </w:p>
    <w:p w:rsidR="00E767DC" w:rsidRPr="007F3850" w:rsidRDefault="00E767DC" w:rsidP="007F38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Когда почтальон тревожно постучал в калитку, у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Мамып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подкосились ноги. С трудом она взяла синий листок. Читать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Мамыр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не умела. Но материнское сердце чувствовало новую беду.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Абубачир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погиб в бою в станице Буденовской Ростовской области.  Но об этом она решила не говорить мужу. «Пусть останется надежда</w:t>
      </w:r>
      <w:proofErr w:type="gramStart"/>
      <w:r w:rsidRPr="007F3850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7F3850">
        <w:rPr>
          <w:rFonts w:ascii="Times New Roman" w:hAnsi="Times New Roman" w:cs="Times New Roman"/>
          <w:sz w:val="24"/>
          <w:szCs w:val="24"/>
        </w:rPr>
        <w:t xml:space="preserve"> решила она.</w:t>
      </w:r>
      <w:bookmarkStart w:id="0" w:name="_GoBack"/>
      <w:bookmarkEnd w:id="0"/>
    </w:p>
    <w:p w:rsidR="00E767DC" w:rsidRPr="007F3850" w:rsidRDefault="00E767DC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Кончилась война. Лялю ждал сына. Вскоре пришла весточка о том, что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Абубачир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жив и скоро будет дома.</w:t>
      </w:r>
    </w:p>
    <w:p w:rsidR="00E767DC" w:rsidRPr="007F3850" w:rsidRDefault="00E767DC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Прошли годы.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Абубачир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Лялюович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единственный оставшийся в живых из братьев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Мезужок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>.</w:t>
      </w:r>
    </w:p>
    <w:p w:rsidR="00B16968" w:rsidRPr="007F3850" w:rsidRDefault="00B16968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Мы просыпаемся под лучами солнца с уверенностью, что оно будет светить нам завтра, через месяц, через год. Именно для того, чтобы мы жили беззаботно и счастливо, чтобы «завтра» настало, эти славные братья сложили свои головы ради великого дела и приблизили час победы над врагом.</w:t>
      </w:r>
    </w:p>
    <w:p w:rsidR="00E767DC" w:rsidRPr="007F3850" w:rsidRDefault="00E767DC" w:rsidP="008B7600">
      <w:pPr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 xml:space="preserve">              Шумят деревья над аульским кладбищем. Здесь похоронена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Мамыр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850">
        <w:rPr>
          <w:rFonts w:ascii="Times New Roman" w:hAnsi="Times New Roman" w:cs="Times New Roman"/>
          <w:sz w:val="24"/>
          <w:szCs w:val="24"/>
        </w:rPr>
        <w:t>Мезужок</w:t>
      </w:r>
      <w:proofErr w:type="spellEnd"/>
      <w:r w:rsidRPr="007F3850">
        <w:rPr>
          <w:rFonts w:ascii="Times New Roman" w:hAnsi="Times New Roman" w:cs="Times New Roman"/>
          <w:sz w:val="24"/>
          <w:szCs w:val="24"/>
        </w:rPr>
        <w:t xml:space="preserve"> – мать, отдавшая Родине в трудные</w:t>
      </w:r>
      <w:r w:rsidR="00BE1E18" w:rsidRPr="007F3850">
        <w:rPr>
          <w:rFonts w:ascii="Times New Roman" w:hAnsi="Times New Roman" w:cs="Times New Roman"/>
          <w:sz w:val="24"/>
          <w:szCs w:val="24"/>
        </w:rPr>
        <w:t xml:space="preserve"> годы шестерых сыновей. Еще раз прохожу по площади Славы, где стоит памятник матери. Это дань уважения </w:t>
      </w:r>
      <w:proofErr w:type="spellStart"/>
      <w:r w:rsidR="00BE1E18" w:rsidRPr="007F3850">
        <w:rPr>
          <w:rFonts w:ascii="Times New Roman" w:hAnsi="Times New Roman" w:cs="Times New Roman"/>
          <w:sz w:val="24"/>
          <w:szCs w:val="24"/>
        </w:rPr>
        <w:t>аульчан</w:t>
      </w:r>
      <w:proofErr w:type="spellEnd"/>
      <w:r w:rsidR="00BE1E18" w:rsidRPr="007F3850">
        <w:rPr>
          <w:rFonts w:ascii="Times New Roman" w:hAnsi="Times New Roman" w:cs="Times New Roman"/>
          <w:sz w:val="24"/>
          <w:szCs w:val="24"/>
        </w:rPr>
        <w:t xml:space="preserve"> к представителям славного рода </w:t>
      </w:r>
      <w:proofErr w:type="spellStart"/>
      <w:r w:rsidR="00BE1E18" w:rsidRPr="007F3850">
        <w:rPr>
          <w:rFonts w:ascii="Times New Roman" w:hAnsi="Times New Roman" w:cs="Times New Roman"/>
          <w:sz w:val="24"/>
          <w:szCs w:val="24"/>
        </w:rPr>
        <w:t>Мезужок</w:t>
      </w:r>
      <w:proofErr w:type="spellEnd"/>
      <w:r w:rsidR="00BE1E18" w:rsidRPr="007F3850">
        <w:rPr>
          <w:rFonts w:ascii="Times New Roman" w:hAnsi="Times New Roman" w:cs="Times New Roman"/>
          <w:sz w:val="24"/>
          <w:szCs w:val="24"/>
        </w:rPr>
        <w:t>, принесшим славу своему аулу, народу, вписавшим золотыми буквами свои имена в книгу народной памяти, что не истлеет от времени, не померкнет и не сгорит, пока будут биться сердца живых, наши сердца.</w:t>
      </w:r>
    </w:p>
    <w:p w:rsidR="00462694" w:rsidRPr="007F3850" w:rsidRDefault="00462694" w:rsidP="008B7600">
      <w:pPr>
        <w:rPr>
          <w:rFonts w:ascii="Times New Roman" w:hAnsi="Times New Roman" w:cs="Times New Roman"/>
          <w:sz w:val="24"/>
          <w:szCs w:val="24"/>
        </w:rPr>
      </w:pPr>
    </w:p>
    <w:p w:rsidR="00462694" w:rsidRPr="007F3850" w:rsidRDefault="00462694" w:rsidP="008B7600">
      <w:pPr>
        <w:rPr>
          <w:rFonts w:ascii="Times New Roman" w:hAnsi="Times New Roman" w:cs="Times New Roman"/>
          <w:sz w:val="24"/>
          <w:szCs w:val="24"/>
        </w:rPr>
      </w:pPr>
    </w:p>
    <w:p w:rsidR="008B7600" w:rsidRPr="00E11729" w:rsidRDefault="008B7600" w:rsidP="008B7600">
      <w:pPr>
        <w:ind w:left="3544" w:hanging="3828"/>
        <w:jc w:val="right"/>
        <w:rPr>
          <w:sz w:val="28"/>
          <w:szCs w:val="28"/>
        </w:rPr>
      </w:pPr>
    </w:p>
    <w:sectPr w:rsidR="008B7600" w:rsidRPr="00E11729" w:rsidSect="00474C9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9"/>
    <w:rsid w:val="004045C0"/>
    <w:rsid w:val="00462694"/>
    <w:rsid w:val="00474C94"/>
    <w:rsid w:val="00643034"/>
    <w:rsid w:val="007F364B"/>
    <w:rsid w:val="007F3850"/>
    <w:rsid w:val="00825CDB"/>
    <w:rsid w:val="008B7600"/>
    <w:rsid w:val="00B16968"/>
    <w:rsid w:val="00BE1E18"/>
    <w:rsid w:val="00E11729"/>
    <w:rsid w:val="00E767DC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6830"/>
  <w15:docId w15:val="{C635C6EC-D63F-49F5-956B-1690087E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Коблева Р.Х</dc:creator>
  <cp:lastModifiedBy>Коблева Разиет</cp:lastModifiedBy>
  <cp:revision>5</cp:revision>
  <dcterms:created xsi:type="dcterms:W3CDTF">2016-09-17T18:03:00Z</dcterms:created>
  <dcterms:modified xsi:type="dcterms:W3CDTF">2023-04-18T09:53:00Z</dcterms:modified>
</cp:coreProperties>
</file>