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24" w:rsidRDefault="00D11BD0" w:rsidP="00922F1A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автономное образовательное учреждение</w:t>
      </w:r>
    </w:p>
    <w:p w:rsidR="00087E36" w:rsidRDefault="00D11BD0" w:rsidP="00922F1A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«Средн</w:t>
      </w:r>
      <w:r w:rsidR="00087E36">
        <w:rPr>
          <w:rFonts w:ascii="Times New Roman" w:eastAsia="Times New Roman" w:hAnsi="Times New Roman" w:cs="Times New Roman"/>
          <w:color w:val="000000"/>
          <w:sz w:val="28"/>
          <w:szCs w:val="28"/>
        </w:rPr>
        <w:t>яя общеобразовательная школа №22</w:t>
      </w:r>
    </w:p>
    <w:p w:rsidR="00087E36" w:rsidRDefault="00087E36" w:rsidP="00922F1A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7E36">
        <w:rPr>
          <w:rFonts w:ascii="Times New Roman" w:eastAsia="Times New Roman" w:hAnsi="Times New Roman" w:cs="Times New Roman"/>
          <w:color w:val="000000"/>
          <w:sz w:val="28"/>
          <w:szCs w:val="28"/>
        </w:rPr>
        <w:t>с углубленным изучением отдельных предметов</w:t>
      </w:r>
      <w:r w:rsidR="00D11BD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D3F24" w:rsidRDefault="00D11BD0" w:rsidP="00922F1A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D3F24" w:rsidRDefault="00ED3F24" w:rsidP="00922F1A">
      <w:pPr>
        <w:spacing w:after="0" w:line="360" w:lineRule="auto"/>
      </w:pPr>
    </w:p>
    <w:p w:rsidR="00ED3F24" w:rsidRDefault="00ED3F24" w:rsidP="00922F1A">
      <w:pPr>
        <w:spacing w:after="0" w:line="360" w:lineRule="auto"/>
      </w:pPr>
    </w:p>
    <w:p w:rsidR="00ED3F24" w:rsidRDefault="00ED3F24" w:rsidP="00922F1A">
      <w:pPr>
        <w:spacing w:after="0" w:line="360" w:lineRule="auto"/>
      </w:pPr>
    </w:p>
    <w:p w:rsidR="00ED3F24" w:rsidRDefault="00ED3F24" w:rsidP="00922F1A">
      <w:pPr>
        <w:spacing w:after="0" w:line="360" w:lineRule="auto"/>
        <w:jc w:val="center"/>
      </w:pPr>
    </w:p>
    <w:p w:rsidR="00ED3F24" w:rsidRDefault="00D11BD0" w:rsidP="00922F1A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</w:p>
    <w:p w:rsidR="00ED3F24" w:rsidRDefault="00D11BD0" w:rsidP="00922F1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72727"/>
          <w:sz w:val="28"/>
          <w:szCs w:val="28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>по предмету</w:t>
      </w:r>
      <w:r w:rsidR="008469EC">
        <w:rPr>
          <w:rFonts w:ascii="Times New Roman" w:eastAsia="Times New Roman" w:hAnsi="Times New Roman" w:cs="Times New Roman"/>
          <w:color w:val="272727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>Индивидуальный проект</w:t>
      </w:r>
      <w:proofErr w:type="gramEnd"/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>»</w:t>
      </w:r>
    </w:p>
    <w:p w:rsidR="00ED3F24" w:rsidRDefault="00D11BD0" w:rsidP="00922F1A">
      <w:pPr>
        <w:spacing w:line="360" w:lineRule="auto"/>
        <w:jc w:val="right"/>
        <w:rPr>
          <w:color w:val="272727"/>
          <w:sz w:val="28"/>
          <w:szCs w:val="28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>на тему</w:t>
      </w:r>
      <w:r w:rsidR="008469EC">
        <w:rPr>
          <w:rFonts w:ascii="Times New Roman" w:eastAsia="Times New Roman" w:hAnsi="Times New Roman" w:cs="Times New Roman"/>
          <w:color w:val="272727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«</w:t>
      </w:r>
      <w:r w:rsidR="000852C4">
        <w:rPr>
          <w:rFonts w:ascii="Times New Roman" w:eastAsia="Times New Roman" w:hAnsi="Times New Roman" w:cs="Times New Roman"/>
          <w:color w:val="272727"/>
          <w:sz w:val="28"/>
          <w:szCs w:val="28"/>
        </w:rPr>
        <w:t>Сравнительный анализ пакетированного и рассыпного чая</w:t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>»</w:t>
      </w:r>
    </w:p>
    <w:p w:rsidR="00ED3F24" w:rsidRPr="00226BB0" w:rsidRDefault="00D11BD0" w:rsidP="00922F1A">
      <w:pPr>
        <w:spacing w:after="0" w:line="360" w:lineRule="auto"/>
        <w:jc w:val="right"/>
        <w:rPr>
          <w:rFonts w:ascii="Times New Roman" w:eastAsia="Times New Roman" w:hAnsi="Times New Roman" w:cs="Times New Roman"/>
          <w:color w:val="27272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                                                         Выполнила ученица 10 класса</w:t>
      </w:r>
      <w:proofErr w:type="gramStart"/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0852C4">
        <w:rPr>
          <w:rFonts w:ascii="Times New Roman" w:eastAsia="Times New Roman" w:hAnsi="Times New Roman" w:cs="Times New Roman"/>
          <w:color w:val="272727"/>
          <w:sz w:val="28"/>
          <w:szCs w:val="28"/>
        </w:rPr>
        <w:t>Болдырева Татьяна Александровна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                                                        </w:t>
      </w:r>
      <w:r w:rsidR="00226BB0"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</w:t>
      </w:r>
      <w:r w:rsidR="00226BB0" w:rsidRPr="00226BB0">
        <w:rPr>
          <w:rFonts w:ascii="Times New Roman" w:eastAsia="Times New Roman" w:hAnsi="Times New Roman" w:cs="Times New Roman"/>
          <w:color w:val="272727"/>
          <w:sz w:val="28"/>
          <w:szCs w:val="28"/>
        </w:rPr>
        <w:t>Руководитель проекта</w:t>
      </w:r>
      <w:r w:rsidR="00226BB0">
        <w:rPr>
          <w:rFonts w:ascii="Times New Roman" w:eastAsia="Times New Roman" w:hAnsi="Times New Roman" w:cs="Times New Roman"/>
          <w:color w:val="272727"/>
          <w:sz w:val="28"/>
          <w:szCs w:val="28"/>
        </w:rPr>
        <w:t>:</w:t>
      </w:r>
      <w:r w:rsidR="00226BB0" w:rsidRPr="00226BB0"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Педагог ДПО </w:t>
      </w:r>
      <w:proofErr w:type="spellStart"/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>Смолихина</w:t>
      </w:r>
      <w:proofErr w:type="spellEnd"/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П.М.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                                </w:t>
      </w:r>
      <w:r w:rsidR="000852C4"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                        Учитель:</w:t>
      </w:r>
      <w:r>
        <w:rPr>
          <w:rFonts w:ascii="Times New Roman" w:eastAsia="Times New Roman" w:hAnsi="Times New Roman" w:cs="Times New Roman"/>
          <w:color w:val="272727"/>
          <w:sz w:val="28"/>
          <w:szCs w:val="28"/>
        </w:rPr>
        <w:t xml:space="preserve"> Кривова Светлана Михайловна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D3F24" w:rsidRDefault="00ED3F24" w:rsidP="00922F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F24" w:rsidRDefault="00ED3F24" w:rsidP="00922F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F24" w:rsidRDefault="00D11BD0" w:rsidP="00922F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Тамбов, 2022 год</w:t>
      </w:r>
      <w:r>
        <w:br w:type="page"/>
      </w:r>
    </w:p>
    <w:p w:rsidR="00ED3F24" w:rsidRDefault="00D11BD0" w:rsidP="00922F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СОДЕРЖАНИЕ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tbl>
      <w:tblPr>
        <w:tblStyle w:val="a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30"/>
        <w:gridCol w:w="1185"/>
      </w:tblGrid>
      <w:tr w:rsidR="00ED3F24">
        <w:tc>
          <w:tcPr>
            <w:tcW w:w="7830" w:type="dxa"/>
          </w:tcPr>
          <w:p w:rsidR="00ED3F24" w:rsidRDefault="00D11BD0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  <w:r w:rsidR="006A0B99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…………………………………………………………3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F24">
        <w:tc>
          <w:tcPr>
            <w:tcW w:w="7830" w:type="dxa"/>
          </w:tcPr>
          <w:p w:rsidR="00ED3F24" w:rsidRDefault="006A0B99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D11BD0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Литературный обзор по теме проекта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………………………4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F24">
        <w:tc>
          <w:tcPr>
            <w:tcW w:w="7830" w:type="dxa"/>
          </w:tcPr>
          <w:p w:rsidR="00ED3F24" w:rsidRDefault="00D11BD0" w:rsidP="006A0B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 </w:t>
            </w:r>
            <w:r w:rsidR="006A0B99">
              <w:rPr>
                <w:rFonts w:ascii="Times New Roman" w:eastAsia="Times New Roman" w:hAnsi="Times New Roman" w:cs="Times New Roman"/>
                <w:sz w:val="28"/>
                <w:szCs w:val="28"/>
              </w:rPr>
              <w:t>Происхождение и значение слова чай………………………4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F24">
        <w:tc>
          <w:tcPr>
            <w:tcW w:w="7830" w:type="dxa"/>
          </w:tcPr>
          <w:p w:rsidR="00ED3F24" w:rsidRDefault="00D11BD0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1.2 </w:t>
            </w:r>
            <w:r w:rsidR="006A0B99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производства чая………………………………..5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F24">
        <w:tc>
          <w:tcPr>
            <w:tcW w:w="7830" w:type="dxa"/>
          </w:tcPr>
          <w:p w:rsidR="006132BF" w:rsidRDefault="006132BF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 История появления чайных пакетиков……………………...7</w:t>
            </w:r>
          </w:p>
          <w:p w:rsidR="00ED3F24" w:rsidRDefault="006A0B99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Практическая часть…………………………………………….8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bookmarkStart w:id="1" w:name="_GoBack"/>
        <w:bookmarkEnd w:id="1"/>
      </w:tr>
      <w:tr w:rsidR="00ED3F24">
        <w:tc>
          <w:tcPr>
            <w:tcW w:w="7830" w:type="dxa"/>
          </w:tcPr>
          <w:p w:rsidR="00ED3F24" w:rsidRDefault="00D11BD0" w:rsidP="006A0B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 </w:t>
            </w:r>
            <w:r w:rsidR="006A0B99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качества чая……………………………………..8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F24">
        <w:tc>
          <w:tcPr>
            <w:tcW w:w="7830" w:type="dxa"/>
          </w:tcPr>
          <w:p w:rsidR="00ED3F24" w:rsidRDefault="00D11BD0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 </w:t>
            </w:r>
            <w:r w:rsidR="006A0B99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Исследование чайной упаковки……………………………..9</w:t>
            </w:r>
          </w:p>
          <w:p w:rsidR="00ED3F24" w:rsidRDefault="00D11BD0" w:rsidP="006A0B9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 </w:t>
            </w:r>
            <w:r w:rsidR="006A0B99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 и постановка эксперимента…………………9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F24">
        <w:tc>
          <w:tcPr>
            <w:tcW w:w="7830" w:type="dxa"/>
          </w:tcPr>
          <w:p w:rsidR="00ED3F24" w:rsidRDefault="006A0B99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Вывод…………………………………………………………….14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3F24">
        <w:tc>
          <w:tcPr>
            <w:tcW w:w="7830" w:type="dxa"/>
          </w:tcPr>
          <w:p w:rsidR="00ED3F24" w:rsidRDefault="00D11BD0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  <w:r w:rsidR="006A0B99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…………………………..15</w:t>
            </w:r>
          </w:p>
        </w:tc>
        <w:tc>
          <w:tcPr>
            <w:tcW w:w="1185" w:type="dxa"/>
          </w:tcPr>
          <w:p w:rsidR="00ED3F24" w:rsidRDefault="00ED3F24" w:rsidP="00922F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D3F24" w:rsidRDefault="00D11BD0" w:rsidP="00922F1A">
      <w:pPr>
        <w:spacing w:after="0" w:line="360" w:lineRule="auto"/>
      </w:pPr>
      <w:r>
        <w:br w:type="page"/>
      </w:r>
    </w:p>
    <w:p w:rsidR="000852C4" w:rsidRPr="000852C4" w:rsidRDefault="00D11BD0" w:rsidP="00922F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6F0B13" w:rsidRDefault="000852C4" w:rsidP="00922F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2C4">
        <w:rPr>
          <w:rFonts w:ascii="Times New Roman" w:eastAsia="Times New Roman" w:hAnsi="Times New Roman" w:cs="Times New Roman"/>
          <w:sz w:val="28"/>
          <w:szCs w:val="28"/>
        </w:rPr>
        <w:t>Чай – полезный и любимый многими напиток.</w:t>
      </w:r>
      <w:r w:rsidR="00D07ADF" w:rsidRPr="00D07ADF">
        <w:t xml:space="preserve"> </w:t>
      </w:r>
      <w:r w:rsidR="00D07ADF" w:rsidRPr="00D07ADF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D07ADF">
        <w:rPr>
          <w:rFonts w:ascii="Times New Roman" w:eastAsia="Times New Roman" w:hAnsi="Times New Roman" w:cs="Times New Roman"/>
          <w:sz w:val="28"/>
          <w:szCs w:val="28"/>
        </w:rPr>
        <w:t>о употребляют в 30 странах мира! Без этого напитка</w:t>
      </w:r>
      <w:r w:rsidRPr="000852C4">
        <w:rPr>
          <w:rFonts w:ascii="Times New Roman" w:eastAsia="Times New Roman" w:hAnsi="Times New Roman" w:cs="Times New Roman"/>
          <w:sz w:val="28"/>
          <w:szCs w:val="28"/>
        </w:rPr>
        <w:t xml:space="preserve"> нельзя представить ни одного праздника, поэтому его смело можно назвать напитком номер один. По примерным</w:t>
      </w:r>
      <w:r w:rsidR="006F0B13">
        <w:rPr>
          <w:rFonts w:ascii="Times New Roman" w:eastAsia="Times New Roman" w:hAnsi="Times New Roman" w:cs="Times New Roman"/>
          <w:sz w:val="28"/>
          <w:szCs w:val="28"/>
        </w:rPr>
        <w:t xml:space="preserve"> подсчётам он является основным </w:t>
      </w:r>
      <w:r w:rsidRPr="000852C4">
        <w:rPr>
          <w:rFonts w:ascii="Times New Roman" w:eastAsia="Times New Roman" w:hAnsi="Times New Roman" w:cs="Times New Roman"/>
          <w:sz w:val="28"/>
          <w:szCs w:val="28"/>
        </w:rPr>
        <w:t>почти для 2,5 млрд. людей.</w:t>
      </w:r>
      <w:r w:rsidR="00D07ADF">
        <w:rPr>
          <w:rFonts w:ascii="Times New Roman" w:eastAsia="Times New Roman" w:hAnsi="Times New Roman" w:cs="Times New Roman"/>
          <w:sz w:val="28"/>
          <w:szCs w:val="28"/>
        </w:rPr>
        <w:t xml:space="preserve"> Чай также является одним из самых древнейших напитков, употребление которого неразрывно связано с национальной культурой и историче</w:t>
      </w:r>
      <w:r w:rsidR="006F0B13">
        <w:rPr>
          <w:rFonts w:ascii="Times New Roman" w:eastAsia="Times New Roman" w:hAnsi="Times New Roman" w:cs="Times New Roman"/>
          <w:sz w:val="28"/>
          <w:szCs w:val="28"/>
        </w:rPr>
        <w:t>скими традициями многих народов. Он</w:t>
      </w:r>
      <w:r w:rsidR="006F0B13" w:rsidRPr="006F0B13">
        <w:rPr>
          <w:rFonts w:ascii="Times New Roman" w:eastAsia="Times New Roman" w:hAnsi="Times New Roman" w:cs="Times New Roman"/>
          <w:sz w:val="28"/>
          <w:szCs w:val="28"/>
        </w:rPr>
        <w:t xml:space="preserve"> прошёл немалый путь от любимого напитка королевской знати до любимого напитка миллионов. </w:t>
      </w:r>
      <w:r w:rsidR="00D07ADF">
        <w:rPr>
          <w:rFonts w:ascii="Times New Roman" w:eastAsia="Times New Roman" w:hAnsi="Times New Roman" w:cs="Times New Roman"/>
          <w:sz w:val="28"/>
          <w:szCs w:val="28"/>
        </w:rPr>
        <w:t xml:space="preserve">Существуют также народы, которые ценят его наравне с хлебом, как жизненно важный продукт. </w:t>
      </w:r>
      <w:r w:rsidR="00467962">
        <w:rPr>
          <w:rFonts w:ascii="Times New Roman" w:eastAsia="Times New Roman" w:hAnsi="Times New Roman" w:cs="Times New Roman"/>
          <w:sz w:val="28"/>
          <w:szCs w:val="28"/>
        </w:rPr>
        <w:t xml:space="preserve">В мире около </w:t>
      </w:r>
      <w:r w:rsidR="006F0B13" w:rsidRPr="006F0B13">
        <w:rPr>
          <w:rFonts w:ascii="Times New Roman" w:eastAsia="Times New Roman" w:hAnsi="Times New Roman" w:cs="Times New Roman"/>
          <w:sz w:val="28"/>
          <w:szCs w:val="28"/>
        </w:rPr>
        <w:t>20 тысяч рецептов приготовления чайного</w:t>
      </w:r>
      <w:r w:rsidR="00467962">
        <w:rPr>
          <w:rFonts w:ascii="Times New Roman" w:eastAsia="Times New Roman" w:hAnsi="Times New Roman" w:cs="Times New Roman"/>
          <w:sz w:val="28"/>
          <w:szCs w:val="28"/>
        </w:rPr>
        <w:t xml:space="preserve"> напитка. Есть  народы, которые употребляют </w:t>
      </w:r>
      <w:r w:rsidR="006F0B13" w:rsidRPr="006F0B13">
        <w:rPr>
          <w:rFonts w:ascii="Times New Roman" w:eastAsia="Times New Roman" w:hAnsi="Times New Roman" w:cs="Times New Roman"/>
          <w:sz w:val="28"/>
          <w:szCs w:val="28"/>
        </w:rPr>
        <w:t xml:space="preserve">его с молоком или маслом, добавляя ещё муку и крупу! </w:t>
      </w:r>
    </w:p>
    <w:p w:rsidR="00E64766" w:rsidRDefault="000852C4" w:rsidP="00922F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2C4">
        <w:rPr>
          <w:rFonts w:ascii="Times New Roman" w:eastAsia="Times New Roman" w:hAnsi="Times New Roman" w:cs="Times New Roman"/>
          <w:sz w:val="28"/>
          <w:szCs w:val="28"/>
        </w:rPr>
        <w:t>Этот напиток мы пьём всегда, как на обед, так на завтрак и ужин, но мало кто задаётся вопросом,</w:t>
      </w:r>
      <w:r w:rsidR="00E64766">
        <w:rPr>
          <w:rFonts w:ascii="Times New Roman" w:eastAsia="Times New Roman" w:hAnsi="Times New Roman" w:cs="Times New Roman"/>
          <w:sz w:val="28"/>
          <w:szCs w:val="28"/>
        </w:rPr>
        <w:t xml:space="preserve"> что содержит этот продукт? </w:t>
      </w:r>
      <w:r w:rsidR="006F0B13" w:rsidRPr="006F0B13">
        <w:rPr>
          <w:rFonts w:ascii="Times New Roman" w:eastAsia="Times New Roman" w:hAnsi="Times New Roman" w:cs="Times New Roman"/>
          <w:sz w:val="28"/>
          <w:szCs w:val="28"/>
        </w:rPr>
        <w:t>Актуальность данного проекта определяется тем, что в настоящее время на прилавках магазинов появилось огромное множество чая разных марок и сортов, в различных упаковках, от разных производителей. Какой же чай выбрать? Какой из них наиболее качественней? Для того чтобы выбрать хороший чай, надо хотя бы приблизит</w:t>
      </w:r>
      <w:r w:rsidR="006F0B13">
        <w:rPr>
          <w:rFonts w:ascii="Times New Roman" w:eastAsia="Times New Roman" w:hAnsi="Times New Roman" w:cs="Times New Roman"/>
          <w:sz w:val="28"/>
          <w:szCs w:val="28"/>
        </w:rPr>
        <w:t xml:space="preserve">ельно знать каким он может быть. </w:t>
      </w:r>
    </w:p>
    <w:p w:rsidR="000852C4" w:rsidRPr="000852C4" w:rsidRDefault="000852C4" w:rsidP="00922F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52C4">
        <w:rPr>
          <w:rFonts w:ascii="Times New Roman" w:eastAsia="Times New Roman" w:hAnsi="Times New Roman" w:cs="Times New Roman"/>
          <w:sz w:val="28"/>
          <w:szCs w:val="28"/>
        </w:rPr>
        <w:t>Употребляя этот продукт, мы даже не задумываемся что же такое – чай?</w:t>
      </w:r>
      <w:r w:rsidR="00AD0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52C4">
        <w:rPr>
          <w:rFonts w:ascii="Times New Roman" w:eastAsia="Times New Roman" w:hAnsi="Times New Roman" w:cs="Times New Roman"/>
          <w:sz w:val="28"/>
          <w:szCs w:val="28"/>
        </w:rPr>
        <w:t xml:space="preserve"> Мне захотелось самой разобраться в этом. И выяснить</w:t>
      </w:r>
      <w:r w:rsidR="00CB7C9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852C4">
        <w:rPr>
          <w:rFonts w:ascii="Times New Roman" w:eastAsia="Times New Roman" w:hAnsi="Times New Roman" w:cs="Times New Roman"/>
          <w:sz w:val="28"/>
          <w:szCs w:val="28"/>
        </w:rPr>
        <w:t xml:space="preserve"> какой же чай пакетированный или рассыпной более качественный? А также составить памятку по выбору чая.</w:t>
      </w:r>
    </w:p>
    <w:p w:rsidR="006F28DB" w:rsidRDefault="00D11BD0" w:rsidP="006F2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Целью работы </w:t>
      </w:r>
      <w:r w:rsidR="00CB7C9E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F10E78">
        <w:rPr>
          <w:rFonts w:ascii="Times New Roman" w:eastAsia="Times New Roman" w:hAnsi="Times New Roman" w:cs="Times New Roman"/>
          <w:sz w:val="28"/>
          <w:szCs w:val="28"/>
        </w:rPr>
        <w:t>сравнение рассыпного и пакетированного чая.</w:t>
      </w:r>
    </w:p>
    <w:p w:rsidR="00ED3F24" w:rsidRDefault="00D11BD0" w:rsidP="006F2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Гипотеза исследования: </w:t>
      </w:r>
      <w:r w:rsidR="00E47A5D">
        <w:rPr>
          <w:rFonts w:ascii="Times New Roman" w:eastAsia="Times New Roman" w:hAnsi="Times New Roman" w:cs="Times New Roman"/>
          <w:sz w:val="28"/>
          <w:szCs w:val="28"/>
        </w:rPr>
        <w:t>пакетированный чай менее качественный, чем листовой.</w:t>
      </w:r>
    </w:p>
    <w:p w:rsidR="006F28DB" w:rsidRDefault="00AD0FAB" w:rsidP="006F28D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Объектом исследования является рассыпной и пакетированный чай различных марок.</w:t>
      </w:r>
      <w:r w:rsidR="00E47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5071" w:rsidRDefault="00AD0FAB" w:rsidP="004B5071">
      <w:pPr>
        <w:spacing w:after="0" w:line="360" w:lineRule="auto"/>
        <w:ind w:firstLine="709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Целевая аудитория: покупатели чая. </w:t>
      </w:r>
    </w:p>
    <w:p w:rsidR="004B5071" w:rsidRDefault="004B5071" w:rsidP="004B5071">
      <w:pPr>
        <w:spacing w:after="0" w:line="360" w:lineRule="auto"/>
        <w:ind w:firstLine="709"/>
      </w:pPr>
    </w:p>
    <w:p w:rsidR="00ED3F24" w:rsidRDefault="008469EC" w:rsidP="004B507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ЛИТЕРАТУРНЫЙ ОБЗОР ПО ТЕМЕ</w:t>
      </w:r>
    </w:p>
    <w:p w:rsidR="006F28DB" w:rsidRDefault="008469EC" w:rsidP="006F28D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 Происхождение и значение слова чай</w:t>
      </w:r>
    </w:p>
    <w:p w:rsidR="006F28DB" w:rsidRDefault="005E6187" w:rsidP="006F2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Чай – это один из самых древних напитков, употребляемых человеком. </w:t>
      </w:r>
      <w:r w:rsidR="000852C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 обратилась к Толковому словарю С. И. Ожегова и выяснила, что чай</w:t>
      </w:r>
      <w:r w:rsidR="00DA1DC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-это культивируемое вечнозелёное растение, </w:t>
      </w:r>
      <w:r w:rsidR="006F28DB">
        <w:rPr>
          <w:rFonts w:ascii="Times New Roman" w:eastAsia="Times New Roman" w:hAnsi="Times New Roman" w:cs="Times New Roman"/>
          <w:color w:val="000000"/>
          <w:sz w:val="28"/>
          <w:szCs w:val="28"/>
        </w:rPr>
        <w:t>высушенные и особо обработанные листья которого, при заварке дают ароматный тонизирующий напиток.</w:t>
      </w:r>
    </w:p>
    <w:p w:rsidR="006F28DB" w:rsidRDefault="00847C28" w:rsidP="006F2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чая началась в древнем Китае около 2750 года до нашей эры. Примерно в это время было обнаружено, что чайное растение обладает не только отличными вкусовыми качествами, но и целым рядом лечебных свойств. Легенда гласит, что китайский император </w:t>
      </w:r>
      <w:proofErr w:type="spellStart"/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proofErr w:type="spellEnd"/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Нунг</w:t>
      </w:r>
      <w:proofErr w:type="spellEnd"/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сидел в тени дикого чайного дерева и кипятил питьевую воду, вдруг ветер сдул несколько листьев с дерева в горшок и придал воде вкус, который император нашел восхитительным. Он продолжил эксперименты и обнаружил, что этот напиток обладает лечебными свойс</w:t>
      </w:r>
      <w:r w:rsidR="004679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твами, а также приятным вкусом. </w:t>
      </w: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Император призвал китайский народ выращивать это ра</w:t>
      </w:r>
      <w:r w:rsidR="004679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стение на благо всей нации и со </w:t>
      </w: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временем он вошел в ис</w:t>
      </w:r>
      <w:r w:rsidR="004679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торию как легендарный отец чая, </w:t>
      </w: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первооткрыватель этого напитка. Впрочем, это всего лишь красивая легенда об изобретении чая, как именно он появился, мы доподлинно не знаем.</w:t>
      </w:r>
    </w:p>
    <w:p w:rsidR="006F28DB" w:rsidRDefault="00847C28" w:rsidP="006F2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679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первые дни потребления чая, листья собирали и кипятили в воде, а так как сахаром еще не пользовались, то получался довольно горький напиток. Изначально чайные листья использовались, прежде всего, как лекарство, а во-вторых, как приятный напиток. Чтобы чай стал популярным напитком во всей Китайской империи, потребовалось более 3000 лет.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Напиток первый раз оказался в нашей стране во время правления Михаила Федоровича (17 век). Царю подарили порцию «китайской травы» (так в то время называли чай), пришедшейся ему по душе.</w:t>
      </w:r>
    </w:p>
    <w:p w:rsidR="00847C28" w:rsidRPr="006F28DB" w:rsidRDefault="00847C28" w:rsidP="006F28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Постепенно в России налаживался импорт необычного снадобья. Однако в широкое пользование он поступил далеко не сразу – слишком высокими были цены на новый товар. В результате такую покупку берегли как зеницу ока и употребляли только зажиточные люди по праздникам (и то в </w:t>
      </w: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небольших порциях).</w:t>
      </w:r>
      <w:r w:rsidR="006F28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7C28">
        <w:rPr>
          <w:rFonts w:ascii="Times New Roman" w:eastAsia="Times New Roman" w:hAnsi="Times New Roman" w:cs="Times New Roman"/>
          <w:color w:val="000000"/>
          <w:sz w:val="28"/>
          <w:szCs w:val="28"/>
        </w:rPr>
        <w:t>К концу 18 века цены на продукт стали снижаться – был построен Сибирский тракт, значительно упрощающий взаимодействие с Китаем. Люди стали чаще приобретать заморское чудо, спрос увеличился.</w:t>
      </w:r>
    </w:p>
    <w:p w:rsidR="00156FBC" w:rsidRDefault="00467962" w:rsidP="00156F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 Технология производства чая</w:t>
      </w:r>
    </w:p>
    <w:p w:rsidR="00156FBC" w:rsidRDefault="00156FBC" w:rsidP="00156F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 наше время, несмотря на то, что каждый тип чая отличается собственным вкусом, запахом и внешним видом, технология обработки всех типов состоит, с некоторыми отличиями, из схожих фраз:</w:t>
      </w:r>
    </w:p>
    <w:p w:rsidR="00E33922" w:rsidRPr="00156FBC" w:rsidRDefault="00156FBC" w:rsidP="00156F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E33922" w:rsidRPr="00C04AEF">
        <w:rPr>
          <w:rFonts w:ascii="Times New Roman" w:eastAsia="Times New Roman" w:hAnsi="Times New Roman" w:cs="Times New Roman"/>
          <w:b/>
          <w:sz w:val="28"/>
          <w:szCs w:val="28"/>
        </w:rPr>
        <w:t>Сбор.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Сбор листьев и верхушек, включающих обычно почку и два первых молодых листочка, производится дважды в год: ранней весной и в начале лета (в каждый из периодов сбора чай собирают по 6-10 дней, затем перерыв, пока не отрастут новые листочки, и так до конца периода в данном сезоне). Осенние и зимние сборы встречаются гораздо реже, в зависимости от климатических условий. Для качественных сортов сбор производится исключительно вручную, т.к. при машинном сборе получается больше повреждённого листа и неполных верхушек, что снижает качество, хотя правильно произведённый машинный</w:t>
      </w:r>
      <w:r w:rsidR="00045A14">
        <w:rPr>
          <w:rFonts w:ascii="Times New Roman" w:eastAsia="Times New Roman" w:hAnsi="Times New Roman" w:cs="Times New Roman"/>
          <w:sz w:val="28"/>
          <w:szCs w:val="28"/>
        </w:rPr>
        <w:t xml:space="preserve"> сбор может тоже дать сырьё для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качественного чая.</w:t>
      </w:r>
    </w:p>
    <w:p w:rsidR="00E33922" w:rsidRPr="00E33922" w:rsidRDefault="00E33922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>Вяление.</w:t>
      </w:r>
      <w:r w:rsidRPr="00E33922">
        <w:rPr>
          <w:rFonts w:ascii="Times New Roman" w:eastAsia="Times New Roman" w:hAnsi="Times New Roman" w:cs="Times New Roman"/>
          <w:sz w:val="28"/>
          <w:szCs w:val="28"/>
        </w:rPr>
        <w:t xml:space="preserve"> После сбора листья начинают быстро увядать с нарастанием ферментной оксидации. Вяление применяется для удаления из листа излишней влаги и чтобы дать начало окислению. Вяление может производиться как на открытом солнце, так и в проветриваемом, затемнённом помещении. Во время этой операции чайный лист может потерять до четверти массы. Также во время этого процесса протеины распадаются на свободные </w:t>
      </w:r>
      <w:proofErr w:type="gramStart"/>
      <w:r w:rsidRPr="00E33922">
        <w:rPr>
          <w:rFonts w:ascii="Times New Roman" w:eastAsia="Times New Roman" w:hAnsi="Times New Roman" w:cs="Times New Roman"/>
          <w:sz w:val="28"/>
          <w:szCs w:val="28"/>
        </w:rPr>
        <w:t>аминокислоты</w:t>
      </w:r>
      <w:proofErr w:type="gramEnd"/>
      <w:r w:rsidRPr="00E33922">
        <w:rPr>
          <w:rFonts w:ascii="Times New Roman" w:eastAsia="Times New Roman" w:hAnsi="Times New Roman" w:cs="Times New Roman"/>
          <w:sz w:val="28"/>
          <w:szCs w:val="28"/>
        </w:rPr>
        <w:t xml:space="preserve"> и высвобождается кофеин, что меняет вкус чая.</w:t>
      </w:r>
    </w:p>
    <w:p w:rsidR="00E33922" w:rsidRPr="00E33922" w:rsidRDefault="00045A14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>Размягчение (разрушение).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Для размягчения листа его мнут или рвут. Эта операция способствует ускорению ферментации (только при производстве ферментированных чаёв — красных, чёрных и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улунов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). Листья могут слегка обминать, перетряхивая на бамбуковых подносах, или трамбовать в корзинах. Более глубокое размягчение достигается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разминанием и скручиванием, обычно </w:t>
      </w:r>
      <w:proofErr w:type="gram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производимых</w:t>
      </w:r>
      <w:proofErr w:type="gram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машинным способом. В размягчённом листе нарушается структура клеток и их сок смешивается с ферментами, что и запускает процесс ферментации.</w:t>
      </w:r>
    </w:p>
    <w:p w:rsidR="00E33922" w:rsidRPr="00E33922" w:rsidRDefault="00E33922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>Ферментация (оксидация).</w:t>
      </w:r>
      <w:r w:rsidRPr="00E33922">
        <w:rPr>
          <w:rFonts w:ascii="Times New Roman" w:eastAsia="Times New Roman" w:hAnsi="Times New Roman" w:cs="Times New Roman"/>
          <w:sz w:val="28"/>
          <w:szCs w:val="28"/>
        </w:rPr>
        <w:t xml:space="preserve"> Чаи, требующие ферментации в своём производственном цикле, оставляются для её проведения на некоторое время в помещении с контролируемой влажностью и температурой. В процессе ферментации лист активно темнеет. Хлорофилл разрушается под действием ферментов, выпускаются и преобразовываются танины. От погодных условий (температуры и влажности) зависит скорость протекания ферментации, а производитель выбирает момент, когда её остановить. Светлые </w:t>
      </w:r>
      <w:proofErr w:type="spellStart"/>
      <w:r w:rsidRPr="00E33922">
        <w:rPr>
          <w:rFonts w:ascii="Times New Roman" w:eastAsia="Times New Roman" w:hAnsi="Times New Roman" w:cs="Times New Roman"/>
          <w:sz w:val="28"/>
          <w:szCs w:val="28"/>
        </w:rPr>
        <w:t>улуны</w:t>
      </w:r>
      <w:proofErr w:type="spellEnd"/>
      <w:r w:rsidRPr="00E33922">
        <w:rPr>
          <w:rFonts w:ascii="Times New Roman" w:eastAsia="Times New Roman" w:hAnsi="Times New Roman" w:cs="Times New Roman"/>
          <w:sz w:val="28"/>
          <w:szCs w:val="28"/>
        </w:rPr>
        <w:t xml:space="preserve"> могут иметь степень ферментации в 5-40%, более тёмные — 60-70%, чёрный чай — 100%. Глубина ферментации в значительной мере обуславливает вкус и аромат, а также насыщенность и цвет напитка: </w:t>
      </w:r>
      <w:proofErr w:type="gramStart"/>
      <w:r w:rsidRPr="00E33922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E33922">
        <w:rPr>
          <w:rFonts w:ascii="Times New Roman" w:eastAsia="Times New Roman" w:hAnsi="Times New Roman" w:cs="Times New Roman"/>
          <w:sz w:val="28"/>
          <w:szCs w:val="28"/>
        </w:rPr>
        <w:t xml:space="preserve"> светлого с травянистым ароматом до тёмного с винной терпкостью. При </w:t>
      </w:r>
      <w:proofErr w:type="spellStart"/>
      <w:r w:rsidRPr="00E33922">
        <w:rPr>
          <w:rFonts w:ascii="Times New Roman" w:eastAsia="Times New Roman" w:hAnsi="Times New Roman" w:cs="Times New Roman"/>
          <w:sz w:val="28"/>
          <w:szCs w:val="28"/>
        </w:rPr>
        <w:t>переизбыточной</w:t>
      </w:r>
      <w:proofErr w:type="spellEnd"/>
      <w:r w:rsidRPr="00E33922">
        <w:rPr>
          <w:rFonts w:ascii="Times New Roman" w:eastAsia="Times New Roman" w:hAnsi="Times New Roman" w:cs="Times New Roman"/>
          <w:sz w:val="28"/>
          <w:szCs w:val="28"/>
        </w:rPr>
        <w:t xml:space="preserve"> ферментации вкус чая становится пресный, так как все ответственные за вкус и аромат вещества перегорают.</w:t>
      </w:r>
    </w:p>
    <w:p w:rsidR="00E33922" w:rsidRPr="00E33922" w:rsidRDefault="00045A14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>Фиксация (убийство зелени).</w:t>
      </w:r>
      <w:r w:rsidR="004B50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Фиксация позволяет остановить ферментацию на желаемом уровне. Производят её путём умеренного прогрева листьев, что деактивирует оксидирующие ферменты, удаляет нежелательный запах, оставляя нетронутым аромат чая. Традиционно для фиксации листья прожаривают в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воге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, прогревают в корзине или пропаривают. С развитием технологий прожарка иногда производится во вращающемся барабане. Для некоторых белых и некоторых чёрных чаёв эта операция производится одновременно с сушкой, как второй цикл прогрева.</w:t>
      </w:r>
    </w:p>
    <w:p w:rsidR="00E33922" w:rsidRPr="00E33922" w:rsidRDefault="00045A14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Прогрев (пожелтение).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Операция проводится только для жёлтого чая (зелёный чай тоже прогревают после прожарки, </w:t>
      </w:r>
      <w:proofErr w:type="gram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gram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по сути является второй прожаркой, в процессе которой он высыхает, но при высоких температурах). После фиксации тёплые и влажные листья прогреваются в закрытой ёмкости, в результате чего они становятся жёлтыми. Получаемый таким образом чай даёт узнаваемый желтоватый настой, причиной оттенка которого являются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lastRenderedPageBreak/>
        <w:t>неферментативные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изменения, произошедшие с хлорофиллом. Прогрев при температурах близких к температуре человеческого тела, длящийся от 6 до 8 часов, приводят к химическим изменениям в аминокислотах и полифенолах, что даёт жёлтому чаю его особый живой мягкий вкус с характерной </w:t>
      </w:r>
      <w:proofErr w:type="gram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кислинкой</w:t>
      </w:r>
      <w:proofErr w:type="gram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3922" w:rsidRPr="00E33922" w:rsidRDefault="00045A14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>Скручивание или формование.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Влажный чайный лист вручную или машинным способом скручивается в жгуты. При этом выжимается небольшое количество соков и эфирных масел, что впоследствии усиливает вкус чая. Затем полученные жгуты чая могут быть свёрнуты в форме жемчужин, конусов и др. Большинство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улунов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сворачивается в шарики. Некоторые чаи могут быть спрессованы в блоки (например, зелёный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Шуй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Сянь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33922" w:rsidRPr="00E33922" w:rsidRDefault="00045A14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>Сушка.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Сушка является заключительным этапом производственного процесса. Она может быть произведена путём прожарки, просушивания на солнце, воздушной просушки или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пропекания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. Последнее является наиболее часто используемым способом. Процесс просушки даёт дополнительные оттенки аромату конечного продукта, и в этом смысле особенно этот этап важен для зелёного чая. Температура просушки напрямую влияет на аромат чая: при более высокой температуре аромат ярче.</w:t>
      </w:r>
    </w:p>
    <w:p w:rsidR="00ED3F24" w:rsidRDefault="00045A14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AEF">
        <w:rPr>
          <w:rFonts w:ascii="Times New Roman" w:eastAsia="Times New Roman" w:hAnsi="Times New Roman" w:cs="Times New Roman"/>
          <w:b/>
          <w:sz w:val="28"/>
          <w:szCs w:val="28"/>
        </w:rPr>
        <w:t>Старение.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Необязательный этап, но некоторые чаи требуют вторичной ферментации и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пропекания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для раскрытия своего потенциала. К примеру, зелёный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пуэр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шен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пуэр</w:t>
      </w:r>
      <w:proofErr w:type="spell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 xml:space="preserve">), горький до этапа </w:t>
      </w:r>
      <w:proofErr w:type="gramStart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пост-ферментации</w:t>
      </w:r>
      <w:proofErr w:type="gramEnd"/>
      <w:r w:rsidR="00E33922" w:rsidRPr="00E33922">
        <w:rPr>
          <w:rFonts w:ascii="Times New Roman" w:eastAsia="Times New Roman" w:hAnsi="Times New Roman" w:cs="Times New Roman"/>
          <w:sz w:val="28"/>
          <w:szCs w:val="28"/>
        </w:rPr>
        <w:t>, после старения становится сладким и мягким.</w:t>
      </w:r>
    </w:p>
    <w:p w:rsidR="00945AB3" w:rsidRDefault="00945AB3" w:rsidP="00945AB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 История появления чайных пакетиков</w:t>
      </w:r>
    </w:p>
    <w:p w:rsidR="00945AB3" w:rsidRDefault="00945AB3" w:rsidP="00945A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AB3">
        <w:rPr>
          <w:rFonts w:ascii="Times New Roman" w:eastAsia="Times New Roman" w:hAnsi="Times New Roman" w:cs="Times New Roman"/>
          <w:sz w:val="28"/>
          <w:szCs w:val="28"/>
        </w:rPr>
        <w:t xml:space="preserve">Предшественник чайного пакетика был изобретён Томасом </w:t>
      </w:r>
      <w:proofErr w:type="spellStart"/>
      <w:r w:rsidRPr="00945AB3">
        <w:rPr>
          <w:rFonts w:ascii="Times New Roman" w:eastAsia="Times New Roman" w:hAnsi="Times New Roman" w:cs="Times New Roman"/>
          <w:sz w:val="28"/>
          <w:szCs w:val="28"/>
        </w:rPr>
        <w:t>Салливаном</w:t>
      </w:r>
      <w:proofErr w:type="spellEnd"/>
      <w:r w:rsidRPr="00945AB3">
        <w:rPr>
          <w:rFonts w:ascii="Times New Roman" w:eastAsia="Times New Roman" w:hAnsi="Times New Roman" w:cs="Times New Roman"/>
          <w:sz w:val="28"/>
          <w:szCs w:val="28"/>
        </w:rPr>
        <w:t xml:space="preserve"> в 1904 году. Чай отправляли в больших жестяных банках. Чтобы решить проблемы с отправкой чая, </w:t>
      </w:r>
      <w:proofErr w:type="spellStart"/>
      <w:r w:rsidRPr="00945AB3">
        <w:rPr>
          <w:rFonts w:ascii="Times New Roman" w:eastAsia="Times New Roman" w:hAnsi="Times New Roman" w:cs="Times New Roman"/>
          <w:sz w:val="28"/>
          <w:szCs w:val="28"/>
        </w:rPr>
        <w:t>Салливан</w:t>
      </w:r>
      <w:proofErr w:type="spellEnd"/>
      <w:r w:rsidRPr="00945AB3">
        <w:rPr>
          <w:rFonts w:ascii="Times New Roman" w:eastAsia="Times New Roman" w:hAnsi="Times New Roman" w:cs="Times New Roman"/>
          <w:sz w:val="28"/>
          <w:szCs w:val="28"/>
        </w:rPr>
        <w:t xml:space="preserve"> упаковал свой товар в шёлковые мешочки. Клиенты решили, что чай в новой упаковке надо опускать в воду прямо в мешочке. </w:t>
      </w:r>
    </w:p>
    <w:p w:rsidR="00945AB3" w:rsidRDefault="00945AB3" w:rsidP="00945A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A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Современный чайный пакетик был изобретён Адольфом </w:t>
      </w:r>
      <w:proofErr w:type="spellStart"/>
      <w:r w:rsidRPr="00945AB3">
        <w:rPr>
          <w:rFonts w:ascii="Times New Roman" w:eastAsia="Times New Roman" w:hAnsi="Times New Roman" w:cs="Times New Roman"/>
          <w:sz w:val="28"/>
          <w:szCs w:val="28"/>
        </w:rPr>
        <w:t>Рамбольдом</w:t>
      </w:r>
      <w:proofErr w:type="spellEnd"/>
      <w:r w:rsidRPr="00945AB3">
        <w:rPr>
          <w:rFonts w:ascii="Times New Roman" w:eastAsia="Times New Roman" w:hAnsi="Times New Roman" w:cs="Times New Roman"/>
          <w:sz w:val="28"/>
          <w:szCs w:val="28"/>
        </w:rPr>
        <w:t xml:space="preserve"> и появился на рынке в 1929 году. Слишком дорогой шёлк был исключён из производства. Главным сырьем стала марля, а чуть позже особая бумага из волокон манильской конопли, но и она вскоре уступила место более совершенной фильтровальной бумаге. В конце 1950 года появился запатентованный фирмой </w:t>
      </w:r>
      <w:proofErr w:type="spellStart"/>
      <w:r w:rsidRPr="00945AB3">
        <w:rPr>
          <w:rFonts w:ascii="Times New Roman" w:eastAsia="Times New Roman" w:hAnsi="Times New Roman" w:cs="Times New Roman"/>
          <w:sz w:val="28"/>
          <w:szCs w:val="28"/>
        </w:rPr>
        <w:t>Teekanne</w:t>
      </w:r>
      <w:proofErr w:type="spellEnd"/>
      <w:r w:rsidRPr="00945AB3">
        <w:rPr>
          <w:rFonts w:ascii="Times New Roman" w:eastAsia="Times New Roman" w:hAnsi="Times New Roman" w:cs="Times New Roman"/>
          <w:sz w:val="28"/>
          <w:szCs w:val="28"/>
        </w:rPr>
        <w:t xml:space="preserve"> двухкамерный чайный пакетик, который закрывается металлическими скобами. Таким образом, в бумагу стало поступать больше воды, и завари</w:t>
      </w:r>
      <w:r>
        <w:rPr>
          <w:rFonts w:ascii="Times New Roman" w:eastAsia="Times New Roman" w:hAnsi="Times New Roman" w:cs="Times New Roman"/>
          <w:sz w:val="28"/>
          <w:szCs w:val="28"/>
        </w:rPr>
        <w:t>ваться чай стал быстрее.</w:t>
      </w:r>
    </w:p>
    <w:p w:rsidR="008469EC" w:rsidRDefault="008469EC" w:rsidP="00945A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9EC" w:rsidRDefault="008469EC" w:rsidP="00945A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69EC" w:rsidRDefault="008469EC" w:rsidP="00922F1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469EC" w:rsidRDefault="008469EC" w:rsidP="00922F1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469EC" w:rsidRDefault="008469EC" w:rsidP="00922F1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56FBC" w:rsidRDefault="00156FBC" w:rsidP="00156F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6FBC" w:rsidRDefault="00156FBC" w:rsidP="00156F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AB3" w:rsidRDefault="00945AB3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4AEF" w:rsidRDefault="00C04AEF" w:rsidP="00156F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ПРАКТИЧЕСКАЯ ЧАСТЬ</w:t>
      </w:r>
    </w:p>
    <w:p w:rsidR="00C04AEF" w:rsidRDefault="006A0B99" w:rsidP="00156FB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C04AEF">
        <w:rPr>
          <w:rFonts w:ascii="Times New Roman" w:eastAsia="Times New Roman" w:hAnsi="Times New Roman" w:cs="Times New Roman"/>
          <w:sz w:val="28"/>
          <w:szCs w:val="28"/>
        </w:rPr>
        <w:t>.1 Показатели качества чая</w:t>
      </w:r>
    </w:p>
    <w:p w:rsidR="00AF4AF0" w:rsidRDefault="00AF4AF0" w:rsidP="00922F1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продукта определяют по следующим показателям</w:t>
      </w:r>
      <w:r w:rsidR="0083037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56FBC" w:rsidRDefault="00830377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органолептической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титесторской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оценке определяют внешний вид сухого чая, вкус, аромат настоя и степень интенсивности его окраски, цвет разваренного листа. Чай хорошей уборки состоит из однородных, хорошо скрученных чаинок, без примеси чаинок других размеров. </w:t>
      </w:r>
      <w:r w:rsidR="00226BB0">
        <w:rPr>
          <w:rFonts w:ascii="Times New Roman" w:eastAsia="Times New Roman" w:hAnsi="Times New Roman" w:cs="Times New Roman"/>
          <w:sz w:val="28"/>
          <w:szCs w:val="28"/>
        </w:rPr>
        <w:t xml:space="preserve">Присутствие золотого </w:t>
      </w:r>
      <w:proofErr w:type="spellStart"/>
      <w:r w:rsidR="00226BB0">
        <w:rPr>
          <w:rFonts w:ascii="Times New Roman" w:eastAsia="Times New Roman" w:hAnsi="Times New Roman" w:cs="Times New Roman"/>
          <w:sz w:val="28"/>
          <w:szCs w:val="28"/>
        </w:rPr>
        <w:t>типса</w:t>
      </w:r>
      <w:proofErr w:type="spellEnd"/>
      <w:r w:rsidR="00226BB0">
        <w:rPr>
          <w:rFonts w:ascii="Times New Roman" w:eastAsia="Times New Roman" w:hAnsi="Times New Roman" w:cs="Times New Roman"/>
          <w:sz w:val="28"/>
          <w:szCs w:val="28"/>
        </w:rPr>
        <w:t xml:space="preserve"> указывает на приготовление</w:t>
      </w:r>
      <w:r w:rsidR="00B12A9C">
        <w:rPr>
          <w:rFonts w:ascii="Times New Roman" w:eastAsia="Times New Roman" w:hAnsi="Times New Roman" w:cs="Times New Roman"/>
          <w:sz w:val="28"/>
          <w:szCs w:val="28"/>
        </w:rPr>
        <w:t xml:space="preserve"> чая из нежного чайного материала. Наличие стеблей, черешков свидетельствует о том, что чай выработан из грубого сырья и плохо отсортирован. </w:t>
      </w:r>
    </w:p>
    <w:p w:rsidR="00B12A9C" w:rsidRDefault="00B12A9C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оценки аромата, вкуса, настоя, цвета разваренного листа образец чая тщательно перемешивают и отбирают среднюю пробу.</w:t>
      </w:r>
    </w:p>
    <w:p w:rsidR="00830377" w:rsidRDefault="00B12A9C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нескольких образцов чёрного байхового чая необходимо придерживаться несколько правил: чай всех образцов одновременно заливают одинаковым количеством кипящей воды и соблюдают одинаковую продолжительность заварки. В фарфоровой чашке определяют интенсивность цвета, оттенки и прозрачность настоя. Одновременно отмечают и прозрачность (чистоту) настоя, которая ярче выражена у чая высших сортов. Настой чая должен быть прозрачным, в низших сортах допускается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мутноватость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Чем интенсивнее окрашен н</w:t>
      </w:r>
      <w:r w:rsidR="00575663">
        <w:rPr>
          <w:rFonts w:ascii="Times New Roman" w:eastAsia="Times New Roman" w:hAnsi="Times New Roman" w:cs="Times New Roman"/>
          <w:sz w:val="28"/>
          <w:szCs w:val="28"/>
        </w:rPr>
        <w:t xml:space="preserve">астой, тем выше оценивается чай. Чай высших сортов обычно имеет вышесредний настой. Более крупные листовые чаи высшего и 1-го сортов характеризуются </w:t>
      </w:r>
      <w:proofErr w:type="gramStart"/>
      <w:r w:rsidR="00575663">
        <w:rPr>
          <w:rFonts w:ascii="Times New Roman" w:eastAsia="Times New Roman" w:hAnsi="Times New Roman" w:cs="Times New Roman"/>
          <w:sz w:val="28"/>
          <w:szCs w:val="28"/>
        </w:rPr>
        <w:t>среднем</w:t>
      </w:r>
      <w:proofErr w:type="gramEnd"/>
      <w:r w:rsidR="00575663">
        <w:rPr>
          <w:rFonts w:ascii="Times New Roman" w:eastAsia="Times New Roman" w:hAnsi="Times New Roman" w:cs="Times New Roman"/>
          <w:sz w:val="28"/>
          <w:szCs w:val="28"/>
        </w:rPr>
        <w:t xml:space="preserve"> настоем, а более низкие сорта – слабым настоем. Наилучшим считается прозрачный, яркий цвет настоя. </w:t>
      </w:r>
      <w:proofErr w:type="gramStart"/>
      <w:r w:rsidR="00575663">
        <w:rPr>
          <w:rFonts w:ascii="Times New Roman" w:eastAsia="Times New Roman" w:hAnsi="Times New Roman" w:cs="Times New Roman"/>
          <w:sz w:val="28"/>
          <w:szCs w:val="28"/>
        </w:rPr>
        <w:t>Мелкий чай имеет более интенсивный настой по сравнению с листовый чаем.</w:t>
      </w:r>
      <w:proofErr w:type="gramEnd"/>
      <w:r w:rsidR="00575663">
        <w:rPr>
          <w:rFonts w:ascii="Times New Roman" w:eastAsia="Times New Roman" w:hAnsi="Times New Roman" w:cs="Times New Roman"/>
          <w:sz w:val="28"/>
          <w:szCs w:val="28"/>
        </w:rPr>
        <w:t xml:space="preserve"> Затем устанавливают качество чая по вкусу и аромату, отмечая полноту, степень выраженности и терпкость, а также наличие посторонних привкусов и запахов, не свойственных чаю. Специфический аромат чая обусловлен содержанием в нём эфирных масел. </w:t>
      </w:r>
    </w:p>
    <w:p w:rsidR="00E85AFF" w:rsidRDefault="00575663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определения вкуса чай пьют небольшими глотками и фиксируют первые вкусовые ощущения. Вкус чая может быть терпким, недостаточно терпким или грубым в зависимости от товарного сорта. Чай, который лишён </w:t>
      </w:r>
      <w:r w:rsidR="00E85AFF">
        <w:rPr>
          <w:rFonts w:ascii="Times New Roman" w:eastAsia="Times New Roman" w:hAnsi="Times New Roman" w:cs="Times New Roman"/>
          <w:sz w:val="28"/>
          <w:szCs w:val="28"/>
        </w:rPr>
        <w:t xml:space="preserve">крепости и полноты вкуса, считают «водянистым», пустым. Это может быть вызвано слабым скручиванием или длительным процессом ферментации. </w:t>
      </w:r>
      <w:proofErr w:type="gramStart"/>
      <w:r w:rsidR="00E85AFF">
        <w:rPr>
          <w:rFonts w:ascii="Times New Roman" w:eastAsia="Times New Roman" w:hAnsi="Times New Roman" w:cs="Times New Roman"/>
          <w:sz w:val="28"/>
          <w:szCs w:val="28"/>
        </w:rPr>
        <w:t xml:space="preserve">Слабо выраженный вкус и настой слабой терпкости присущи чаю низших сортов. </w:t>
      </w:r>
      <w:proofErr w:type="gramEnd"/>
    </w:p>
    <w:p w:rsidR="00E85AFF" w:rsidRDefault="006A0B99" w:rsidP="00922F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469EC">
        <w:rPr>
          <w:rFonts w:ascii="Times New Roman" w:eastAsia="Times New Roman" w:hAnsi="Times New Roman" w:cs="Times New Roman"/>
          <w:sz w:val="28"/>
          <w:szCs w:val="28"/>
        </w:rPr>
        <w:t xml:space="preserve">.2 </w:t>
      </w:r>
      <w:r w:rsidR="00E85AFF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чайной упаковки </w:t>
      </w:r>
    </w:p>
    <w:p w:rsidR="00CD7988" w:rsidRDefault="00E85AFF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чайные коробки и изучив информацию, указанную на ней можно сделать вывод о том, что:</w:t>
      </w:r>
    </w:p>
    <w:p w:rsidR="00D47522" w:rsidRPr="008469EC" w:rsidRDefault="00D47522" w:rsidP="004B5071">
      <w:pPr>
        <w:pStyle w:val="af3"/>
        <w:numPr>
          <w:ilvl w:val="0"/>
          <w:numId w:val="8"/>
        </w:numPr>
        <w:shd w:val="clear" w:color="auto" w:fill="FFFFFF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9EC">
        <w:rPr>
          <w:rFonts w:ascii="Times New Roman" w:eastAsia="Times New Roman" w:hAnsi="Times New Roman" w:cs="Times New Roman"/>
          <w:sz w:val="28"/>
          <w:szCs w:val="28"/>
        </w:rPr>
        <w:t xml:space="preserve">указан способ заваривания, количество или вес, но ничего не говорится о </w:t>
      </w:r>
      <w:r w:rsidR="009C2986" w:rsidRPr="008469EC">
        <w:rPr>
          <w:rFonts w:ascii="Times New Roman" w:eastAsia="Times New Roman" w:hAnsi="Times New Roman" w:cs="Times New Roman"/>
          <w:sz w:val="28"/>
          <w:szCs w:val="28"/>
        </w:rPr>
        <w:t>месте произрастания чая, сорте, размерах чайного листа. Только в образце №</w:t>
      </w:r>
      <w:r w:rsidR="002951BD">
        <w:rPr>
          <w:rFonts w:ascii="Times New Roman" w:eastAsia="Times New Roman" w:hAnsi="Times New Roman" w:cs="Times New Roman"/>
          <w:sz w:val="28"/>
          <w:szCs w:val="28"/>
        </w:rPr>
        <w:t xml:space="preserve">1 и №2 </w:t>
      </w:r>
      <w:r w:rsidR="009C2986" w:rsidRPr="008469EC">
        <w:rPr>
          <w:rFonts w:ascii="Times New Roman" w:eastAsia="Times New Roman" w:hAnsi="Times New Roman" w:cs="Times New Roman"/>
          <w:sz w:val="28"/>
          <w:szCs w:val="28"/>
        </w:rPr>
        <w:t>указывается сорт и размер чайного листа.</w:t>
      </w:r>
    </w:p>
    <w:p w:rsidR="00CD7988" w:rsidRPr="008469EC" w:rsidRDefault="004B5071" w:rsidP="004B5071">
      <w:pPr>
        <w:pStyle w:val="af3"/>
        <w:numPr>
          <w:ilvl w:val="0"/>
          <w:numId w:val="8"/>
        </w:numPr>
        <w:shd w:val="clear" w:color="auto" w:fill="FFFFFF"/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7988" w:rsidRPr="008469EC">
        <w:rPr>
          <w:rFonts w:ascii="Times New Roman" w:eastAsia="Times New Roman" w:hAnsi="Times New Roman" w:cs="Times New Roman"/>
          <w:sz w:val="28"/>
          <w:szCs w:val="28"/>
        </w:rPr>
        <w:t>паковка содержит информацию о дате изготовления и упаковывания чая, сроке годности (2-3 года) и способе хранения, что очень важно для потребителя.</w:t>
      </w:r>
    </w:p>
    <w:p w:rsidR="0031650B" w:rsidRDefault="00BD3E2D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Далее, вскрыв коробки и осмотрев дно на наличие чайной пыли, можно сделать выво</w:t>
      </w:r>
      <w:r w:rsidR="004B5071">
        <w:rPr>
          <w:rFonts w:ascii="Times New Roman" w:eastAsia="Times New Roman" w:hAnsi="Times New Roman" w:cs="Times New Roman"/>
          <w:sz w:val="28"/>
          <w:szCs w:val="28"/>
        </w:rPr>
        <w:t xml:space="preserve">д о том, что в образце № 2 и №3 </w:t>
      </w:r>
      <w:r>
        <w:rPr>
          <w:rFonts w:ascii="Times New Roman" w:eastAsia="Times New Roman" w:hAnsi="Times New Roman" w:cs="Times New Roman"/>
          <w:sz w:val="28"/>
          <w:szCs w:val="28"/>
        </w:rPr>
        <w:t>я обнаружила достаточно большое количество пыли чайных листьев на дне коробки</w:t>
      </w:r>
      <w:r w:rsidR="00FF70CF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пакетированном чае. В остальных же образцах эта пыль отсутствует. Наличие чайной пыли свидетельствует о том, что чай в последствие заварки может обладать сл</w:t>
      </w:r>
      <w:r w:rsidR="0031650B">
        <w:rPr>
          <w:rFonts w:ascii="Times New Roman" w:eastAsia="Times New Roman" w:hAnsi="Times New Roman" w:cs="Times New Roman"/>
          <w:sz w:val="28"/>
          <w:szCs w:val="28"/>
        </w:rPr>
        <w:t xml:space="preserve">абовыраженным вкусом и запахом. </w:t>
      </w:r>
    </w:p>
    <w:p w:rsidR="0031650B" w:rsidRDefault="006A0B99" w:rsidP="00922F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469EC">
        <w:rPr>
          <w:rFonts w:ascii="Times New Roman" w:eastAsia="Times New Roman" w:hAnsi="Times New Roman" w:cs="Times New Roman"/>
          <w:sz w:val="28"/>
          <w:szCs w:val="28"/>
        </w:rPr>
        <w:t xml:space="preserve">.3 </w:t>
      </w:r>
      <w:r w:rsidR="00CF173D">
        <w:rPr>
          <w:rFonts w:ascii="Times New Roman" w:eastAsia="Times New Roman" w:hAnsi="Times New Roman" w:cs="Times New Roman"/>
          <w:sz w:val="28"/>
          <w:szCs w:val="28"/>
        </w:rPr>
        <w:t>Планирование и постановка эксперимента</w:t>
      </w:r>
    </w:p>
    <w:p w:rsidR="00CF173D" w:rsidRDefault="00CF173D" w:rsidP="004B50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опытов проведём сравнительный анализ пакетированного и рассыпного чая и попытаемся определить их качество.</w:t>
      </w:r>
    </w:p>
    <w:p w:rsidR="00CF173D" w:rsidRDefault="00CF173D" w:rsidP="00922F1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образцов для эксперимента были закуплены: </w:t>
      </w:r>
    </w:p>
    <w:p w:rsidR="00F8474F" w:rsidRPr="00F8474F" w:rsidRDefault="00F8474F" w:rsidP="002951BD">
      <w:pPr>
        <w:pStyle w:val="af3"/>
        <w:numPr>
          <w:ilvl w:val="0"/>
          <w:numId w:val="4"/>
        </w:numPr>
        <w:shd w:val="clear" w:color="auto" w:fill="FFFFFF"/>
        <w:spacing w:after="0" w:line="360" w:lineRule="auto"/>
        <w:ind w:left="1066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Чай чёрный листовой цейлонский, масса нетто 90 г торговой марки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RICHARD</w:t>
      </w:r>
    </w:p>
    <w:p w:rsidR="00F8474F" w:rsidRDefault="00F8474F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Чай чёрный цейлонский в пакетиках, масса нетто 50 г торговой марки </w:t>
      </w:r>
      <w:r w:rsidRPr="00F8474F">
        <w:rPr>
          <w:rFonts w:ascii="Times New Roman" w:eastAsia="Times New Roman" w:hAnsi="Times New Roman" w:cs="Times New Roman"/>
          <w:sz w:val="28"/>
          <w:szCs w:val="28"/>
        </w:rPr>
        <w:t>RICHARD</w:t>
      </w:r>
    </w:p>
    <w:p w:rsidR="00F8474F" w:rsidRDefault="00F8474F" w:rsidP="002951BD">
      <w:pPr>
        <w:pStyle w:val="af3"/>
        <w:numPr>
          <w:ilvl w:val="0"/>
          <w:numId w:val="4"/>
        </w:numPr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Чай чёрный байховый крупнолистовой, масса нетто 100 г торговой марки АЗЕРЧАЙ</w:t>
      </w:r>
    </w:p>
    <w:p w:rsidR="00F8474F" w:rsidRDefault="00F8474F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Чай чёрный байховый, сорт букет в пакетиках, масса нетто </w:t>
      </w:r>
      <w:r w:rsidR="00FF70CF">
        <w:rPr>
          <w:rFonts w:ascii="Times New Roman" w:eastAsia="Times New Roman" w:hAnsi="Times New Roman" w:cs="Times New Roman"/>
          <w:sz w:val="28"/>
          <w:szCs w:val="28"/>
        </w:rPr>
        <w:t>50 г торговой марки АЗЕРЧАЙ</w:t>
      </w:r>
    </w:p>
    <w:p w:rsidR="00FF70CF" w:rsidRDefault="00FF70CF" w:rsidP="002951BD">
      <w:pPr>
        <w:pStyle w:val="af3"/>
        <w:numPr>
          <w:ilvl w:val="0"/>
          <w:numId w:val="4"/>
        </w:numPr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Чай чёрный байховый цейлонский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мелколистовой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масса нетто 100 г торговой марки ПРИНЦЕССА КАНДИ</w:t>
      </w:r>
    </w:p>
    <w:p w:rsidR="00156FBC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66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D45ACB4" wp14:editId="54FF597E">
            <wp:simplePos x="0" y="0"/>
            <wp:positionH relativeFrom="column">
              <wp:posOffset>739140</wp:posOffset>
            </wp:positionH>
            <wp:positionV relativeFrom="paragraph">
              <wp:posOffset>617220</wp:posOffset>
            </wp:positionV>
            <wp:extent cx="4248150" cy="3185795"/>
            <wp:effectExtent l="0" t="0" r="0" b="0"/>
            <wp:wrapThrough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0CF">
        <w:rPr>
          <w:rFonts w:ascii="Times New Roman" w:eastAsia="Times New Roman" w:hAnsi="Times New Roman" w:cs="Times New Roman"/>
          <w:sz w:val="28"/>
          <w:szCs w:val="28"/>
        </w:rPr>
        <w:t>Чай чёрный байховый цейлонский в пакетиках, масса нетто 50 г торговой марки ПРИНЦЕССА КАНДИ</w:t>
      </w: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2951BD">
      <w:pPr>
        <w:pStyle w:val="af3"/>
        <w:shd w:val="clear" w:color="auto" w:fill="FFFFFF"/>
        <w:spacing w:after="0" w:line="360" w:lineRule="auto"/>
        <w:ind w:left="10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0CF" w:rsidRPr="00156FBC" w:rsidRDefault="00FF70CF" w:rsidP="006132B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56FBC">
        <w:rPr>
          <w:rFonts w:ascii="Times New Roman" w:eastAsia="Times New Roman" w:hAnsi="Times New Roman" w:cs="Times New Roman"/>
          <w:sz w:val="28"/>
          <w:szCs w:val="28"/>
        </w:rPr>
        <w:t xml:space="preserve">Проводим опыт №1 (механический состав чая в исследуемых образцах). Для проведения данного опыта необходимо разрезать чайный пакетик и высыпать содержимое в </w:t>
      </w:r>
      <w:r w:rsidR="009E7E5C" w:rsidRPr="00156FBC">
        <w:rPr>
          <w:rFonts w:ascii="Times New Roman" w:eastAsia="Times New Roman" w:hAnsi="Times New Roman" w:cs="Times New Roman"/>
          <w:sz w:val="28"/>
          <w:szCs w:val="28"/>
        </w:rPr>
        <w:t>подготовленную заранее ёмкость. В другую ёмкость высыпаем листовой чай. С помощью микроскопа рассматриваем содержимое. Делаем вывод на основе наблюдений.</w:t>
      </w:r>
    </w:p>
    <w:p w:rsidR="00C23C0D" w:rsidRDefault="00C23C0D" w:rsidP="00922F1A">
      <w:pPr>
        <w:keepNext/>
        <w:shd w:val="clear" w:color="auto" w:fill="FFFFFF"/>
        <w:spacing w:after="0" w:line="360" w:lineRule="auto"/>
      </w:pPr>
    </w:p>
    <w:p w:rsidR="00217B36" w:rsidRDefault="00217B36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7B36" w:rsidRDefault="00217B36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7B36" w:rsidRDefault="00217B36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7B36" w:rsidRDefault="006132BF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45E3DBC" wp14:editId="2E731297">
            <wp:simplePos x="0" y="0"/>
            <wp:positionH relativeFrom="column">
              <wp:posOffset>-902970</wp:posOffset>
            </wp:positionH>
            <wp:positionV relativeFrom="paragraph">
              <wp:posOffset>-496570</wp:posOffset>
            </wp:positionV>
            <wp:extent cx="1483995" cy="1978025"/>
            <wp:effectExtent l="0" t="0" r="190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7152756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B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2FEB45" wp14:editId="0661A57D">
            <wp:simplePos x="0" y="0"/>
            <wp:positionH relativeFrom="column">
              <wp:posOffset>823309</wp:posOffset>
            </wp:positionH>
            <wp:positionV relativeFrom="paragraph">
              <wp:posOffset>-486826</wp:posOffset>
            </wp:positionV>
            <wp:extent cx="1476733" cy="1968759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625" cy="196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1663B4" wp14:editId="54FBF28A">
            <wp:simplePos x="0" y="0"/>
            <wp:positionH relativeFrom="column">
              <wp:posOffset>2913367</wp:posOffset>
            </wp:positionH>
            <wp:positionV relativeFrom="paragraph">
              <wp:posOffset>-477494</wp:posOffset>
            </wp:positionV>
            <wp:extent cx="1468946" cy="1959428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58" cy="196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94859A" wp14:editId="3CD64D3F">
            <wp:simplePos x="0" y="0"/>
            <wp:positionH relativeFrom="column">
              <wp:posOffset>4620260</wp:posOffset>
            </wp:positionH>
            <wp:positionV relativeFrom="paragraph">
              <wp:posOffset>-487045</wp:posOffset>
            </wp:positionV>
            <wp:extent cx="1473835" cy="19653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B36" w:rsidRDefault="00217B36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7B36" w:rsidRDefault="00217B36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7B36" w:rsidRDefault="00217B36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7B36" w:rsidRDefault="00217B36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6132BF" w:rsidP="002C66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F0735CC" wp14:editId="02A7D09E">
            <wp:simplePos x="0" y="0"/>
            <wp:positionH relativeFrom="column">
              <wp:posOffset>1000125</wp:posOffset>
            </wp:positionH>
            <wp:positionV relativeFrom="paragraph">
              <wp:posOffset>237490</wp:posOffset>
            </wp:positionV>
            <wp:extent cx="1511300" cy="2014855"/>
            <wp:effectExtent l="0" t="0" r="0" b="4445"/>
            <wp:wrapThrough wrapText="bothSides">
              <wp:wrapPolygon edited="0">
                <wp:start x="0" y="0"/>
                <wp:lineTo x="0" y="21443"/>
                <wp:lineTo x="21237" y="21443"/>
                <wp:lineTo x="2123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60E">
        <w:rPr>
          <w:rFonts w:ascii="Times New Roman" w:eastAsia="Times New Roman" w:hAnsi="Times New Roman" w:cs="Times New Roman"/>
          <w:sz w:val="28"/>
          <w:szCs w:val="28"/>
        </w:rPr>
        <w:t>Рисунок 1. Образец №1                                             Рисунок 2. Образец №2</w:t>
      </w:r>
    </w:p>
    <w:p w:rsidR="002C660E" w:rsidRDefault="006132BF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A72ED43" wp14:editId="560515FB">
            <wp:simplePos x="0" y="0"/>
            <wp:positionH relativeFrom="column">
              <wp:posOffset>2700775</wp:posOffset>
            </wp:positionH>
            <wp:positionV relativeFrom="paragraph">
              <wp:posOffset>24130</wp:posOffset>
            </wp:positionV>
            <wp:extent cx="1436914" cy="1915475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9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60E" w:rsidRDefault="002C660E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2C660E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660E" w:rsidRDefault="006132BF" w:rsidP="006132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="000A34DB">
        <w:rPr>
          <w:rFonts w:ascii="Times New Roman" w:eastAsia="Times New Roman" w:hAnsi="Times New Roman" w:cs="Times New Roman"/>
          <w:sz w:val="28"/>
          <w:szCs w:val="28"/>
        </w:rPr>
        <w:t>Рисунок 3. Образец №3</w:t>
      </w:r>
    </w:p>
    <w:p w:rsidR="00603C39" w:rsidRDefault="009E7E5C" w:rsidP="006132B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Проводим опыт №2 (проверяем чай по органолептическим свойствам). На весах взвешиваем 3 г чая. Отмеряем и наливаем в чайник 125см</w:t>
      </w:r>
      <w:r w:rsidRPr="009E7E5C">
        <w:t xml:space="preserve"> </w:t>
      </w:r>
      <w:r w:rsidRPr="009E7E5C">
        <w:rPr>
          <w:rFonts w:ascii="Times New Roman" w:eastAsia="Times New Roman" w:hAnsi="Times New Roman" w:cs="Times New Roman"/>
          <w:sz w:val="28"/>
          <w:szCs w:val="28"/>
        </w:rPr>
        <w:t xml:space="preserve">³ </w:t>
      </w:r>
      <w:r w:rsidR="00844F9F">
        <w:rPr>
          <w:rFonts w:ascii="Times New Roman" w:eastAsia="Times New Roman" w:hAnsi="Times New Roman" w:cs="Times New Roman"/>
          <w:sz w:val="28"/>
          <w:szCs w:val="28"/>
        </w:rPr>
        <w:t xml:space="preserve">воды. </w:t>
      </w:r>
      <w:proofErr w:type="spellStart"/>
      <w:r w:rsidR="00844F9F">
        <w:rPr>
          <w:rFonts w:ascii="Times New Roman" w:eastAsia="Times New Roman" w:hAnsi="Times New Roman" w:cs="Times New Roman"/>
          <w:sz w:val="28"/>
          <w:szCs w:val="28"/>
        </w:rPr>
        <w:t>Свежекипящей</w:t>
      </w:r>
      <w:proofErr w:type="spellEnd"/>
      <w:r w:rsidR="00844F9F">
        <w:rPr>
          <w:rFonts w:ascii="Times New Roman" w:eastAsia="Times New Roman" w:hAnsi="Times New Roman" w:cs="Times New Roman"/>
          <w:sz w:val="28"/>
          <w:szCs w:val="28"/>
        </w:rPr>
        <w:t xml:space="preserve"> водой заливаем навесок чая. На основе своих наблюдений делаем вывод о</w:t>
      </w:r>
      <w:r w:rsidR="00603C39">
        <w:rPr>
          <w:rFonts w:ascii="Times New Roman" w:eastAsia="Times New Roman" w:hAnsi="Times New Roman" w:cs="Times New Roman"/>
          <w:sz w:val="28"/>
          <w:szCs w:val="28"/>
        </w:rPr>
        <w:t xml:space="preserve"> цвете, </w:t>
      </w:r>
      <w:r w:rsidR="00844F9F">
        <w:rPr>
          <w:rFonts w:ascii="Times New Roman" w:eastAsia="Times New Roman" w:hAnsi="Times New Roman" w:cs="Times New Roman"/>
          <w:sz w:val="28"/>
          <w:szCs w:val="28"/>
        </w:rPr>
        <w:t>об интенсив</w:t>
      </w:r>
      <w:r w:rsidR="006132BF">
        <w:rPr>
          <w:rFonts w:ascii="Times New Roman" w:eastAsia="Times New Roman" w:hAnsi="Times New Roman" w:cs="Times New Roman"/>
          <w:sz w:val="28"/>
          <w:szCs w:val="28"/>
        </w:rPr>
        <w:t xml:space="preserve">ности и прозрачности настоя чая. </w:t>
      </w:r>
      <w:r w:rsidR="00844F9F">
        <w:rPr>
          <w:rFonts w:ascii="Times New Roman" w:eastAsia="Times New Roman" w:hAnsi="Times New Roman" w:cs="Times New Roman"/>
          <w:sz w:val="28"/>
          <w:szCs w:val="28"/>
        </w:rPr>
        <w:t xml:space="preserve">Затем устанавливаем качество чая по вкусу и аромату, отмечая полноту, степень выраженности и терпкость, а также наличие посторонних запахов. </w:t>
      </w:r>
      <w:r w:rsidR="00FD0A21">
        <w:rPr>
          <w:rFonts w:ascii="Times New Roman" w:eastAsia="Times New Roman" w:hAnsi="Times New Roman" w:cs="Times New Roman"/>
          <w:sz w:val="28"/>
          <w:szCs w:val="28"/>
        </w:rPr>
        <w:t>Для определения аромата чая быстро открываем крышку чайника, подносим к носу и делаем вдох. Далее определяем вкус чая. Для этого чай необходимо пить небольшими глотками и фиксир</w:t>
      </w:r>
      <w:r w:rsidR="00603C39">
        <w:rPr>
          <w:rFonts w:ascii="Times New Roman" w:eastAsia="Times New Roman" w:hAnsi="Times New Roman" w:cs="Times New Roman"/>
          <w:sz w:val="28"/>
          <w:szCs w:val="28"/>
        </w:rPr>
        <w:t xml:space="preserve">овать первые вкусовые ощущения. </w:t>
      </w:r>
      <w:r w:rsidR="004F6931">
        <w:rPr>
          <w:rFonts w:ascii="Times New Roman" w:eastAsia="Times New Roman" w:hAnsi="Times New Roman" w:cs="Times New Roman"/>
          <w:sz w:val="28"/>
          <w:szCs w:val="28"/>
        </w:rPr>
        <w:t xml:space="preserve">Результаты наблюдений записываем в таблицу №1. </w:t>
      </w:r>
    </w:p>
    <w:p w:rsidR="00B600F7" w:rsidRDefault="00B600F7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0F7">
        <w:rPr>
          <w:rFonts w:ascii="Times New Roman" w:eastAsia="Times New Roman" w:hAnsi="Times New Roman" w:cs="Times New Roman"/>
          <w:sz w:val="28"/>
          <w:szCs w:val="28"/>
        </w:rPr>
        <w:t>Таблица 1. Органолептический анализ рассыпного и пакетированного чая различных марок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2441"/>
        <w:gridCol w:w="2042"/>
        <w:gridCol w:w="2658"/>
        <w:gridCol w:w="2429"/>
      </w:tblGrid>
      <w:tr w:rsidR="00B600F7" w:rsidRPr="00F36D91" w:rsidTr="00B600F7">
        <w:trPr>
          <w:jc w:val="center"/>
        </w:trPr>
        <w:tc>
          <w:tcPr>
            <w:tcW w:w="2441" w:type="dxa"/>
            <w:vMerge w:val="restart"/>
          </w:tcPr>
          <w:p w:rsidR="00603C39" w:rsidRPr="00F36D91" w:rsidRDefault="00603C39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129" w:type="dxa"/>
            <w:gridSpan w:val="3"/>
          </w:tcPr>
          <w:p w:rsidR="00603C39" w:rsidRPr="00F36D91" w:rsidRDefault="00603C39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торговой марки</w:t>
            </w:r>
          </w:p>
        </w:tc>
      </w:tr>
      <w:tr w:rsidR="00A40F91" w:rsidRPr="00F36D91" w:rsidTr="00B600F7">
        <w:trPr>
          <w:jc w:val="center"/>
        </w:trPr>
        <w:tc>
          <w:tcPr>
            <w:tcW w:w="2441" w:type="dxa"/>
            <w:vMerge/>
          </w:tcPr>
          <w:p w:rsidR="00603C39" w:rsidRPr="00F36D91" w:rsidRDefault="00603C39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603C39" w:rsidRPr="00F36D91" w:rsidRDefault="00975481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«АЗЕРЧАЙ</w:t>
            </w:r>
            <w:r w:rsidR="00603C39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58" w:type="dxa"/>
          </w:tcPr>
          <w:p w:rsidR="00603C39" w:rsidRPr="00F36D91" w:rsidRDefault="00975481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«ПРИНЦЕССА КАНДИ»</w:t>
            </w:r>
          </w:p>
        </w:tc>
        <w:tc>
          <w:tcPr>
            <w:tcW w:w="2429" w:type="dxa"/>
          </w:tcPr>
          <w:p w:rsidR="00603C39" w:rsidRPr="00F36D91" w:rsidRDefault="00975481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«RICHARD»</w:t>
            </w:r>
          </w:p>
        </w:tc>
      </w:tr>
      <w:tr w:rsidR="00A40F91" w:rsidRPr="00F36D91" w:rsidTr="00B600F7">
        <w:trPr>
          <w:jc w:val="center"/>
        </w:trPr>
        <w:tc>
          <w:tcPr>
            <w:tcW w:w="2441" w:type="dxa"/>
          </w:tcPr>
          <w:p w:rsidR="00603C39" w:rsidRPr="00F36D91" w:rsidRDefault="00603C39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 сухого чая</w:t>
            </w:r>
          </w:p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(рассыпного)</w:t>
            </w:r>
          </w:p>
        </w:tc>
        <w:tc>
          <w:tcPr>
            <w:tcW w:w="2042" w:type="dxa"/>
          </w:tcPr>
          <w:p w:rsidR="00603C39" w:rsidRPr="00F36D91" w:rsidRDefault="00975481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Однородные, достаточно крупные и 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хорошо скрученные чаинки, без примеси чаинок других размеров,  пыль, стебли и черешки отсутствуют.</w:t>
            </w:r>
          </w:p>
        </w:tc>
        <w:tc>
          <w:tcPr>
            <w:tcW w:w="2658" w:type="dxa"/>
          </w:tcPr>
          <w:p w:rsidR="00603C39" w:rsidRPr="00F36D91" w:rsidRDefault="002F4A8F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</w:t>
            </w:r>
            <w:r w:rsidR="000424D6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однородный</w:t>
            </w:r>
            <w:proofErr w:type="gramEnd"/>
            <w:r w:rsidR="000424D6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чаинки скрученны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е, насыщенного тёмно-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коричневого цвета</w:t>
            </w:r>
            <w:r w:rsidR="000424D6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с наличием черешков древесины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с примесью чаинок других размеров.</w:t>
            </w:r>
          </w:p>
        </w:tc>
        <w:tc>
          <w:tcPr>
            <w:tcW w:w="2429" w:type="dxa"/>
          </w:tcPr>
          <w:p w:rsidR="00603C39" w:rsidRPr="00F36D91" w:rsidRDefault="0061102E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Однородные, к</w:t>
            </w:r>
            <w:r w:rsidR="000424D6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рупные, хорошо скрученные чаинки, </w:t>
            </w:r>
            <w:r w:rsidR="000424D6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 примесей, стеблей и черешков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0F91" w:rsidRPr="00F36D91" w:rsidTr="00B600F7">
        <w:trPr>
          <w:jc w:val="center"/>
        </w:trPr>
        <w:tc>
          <w:tcPr>
            <w:tcW w:w="2441" w:type="dxa"/>
          </w:tcPr>
          <w:p w:rsidR="00603C39" w:rsidRPr="00F36D91" w:rsidRDefault="00603C39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Аромат настоя</w:t>
            </w:r>
          </w:p>
        </w:tc>
        <w:tc>
          <w:tcPr>
            <w:tcW w:w="2042" w:type="dxa"/>
          </w:tcPr>
          <w:p w:rsidR="00603C39" w:rsidRPr="00F36D91" w:rsidRDefault="00C81605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Полный букет, т</w:t>
            </w:r>
            <w:r w:rsidR="0061102E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онкий, нежный, приятный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аромат, посторонние запахи отсутствуют.</w:t>
            </w:r>
          </w:p>
        </w:tc>
        <w:tc>
          <w:tcPr>
            <w:tcW w:w="2658" w:type="dxa"/>
          </w:tcPr>
          <w:p w:rsidR="00603C39" w:rsidRPr="00F36D91" w:rsidRDefault="00C81605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 специфический запах, </w:t>
            </w:r>
            <w:proofErr w:type="spellStart"/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433AEB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ильновыраженный</w:t>
            </w:r>
            <w:proofErr w:type="spellEnd"/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неприятный и грубый</w:t>
            </w:r>
            <w:r w:rsidR="00433AEB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аромат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9" w:type="dxa"/>
          </w:tcPr>
          <w:p w:rsidR="00603C39" w:rsidRPr="00F36D91" w:rsidRDefault="00C81605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Ярковыраженный</w:t>
            </w:r>
            <w:proofErr w:type="spellEnd"/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нежный, приятный аромат. Посторонние запахи отсутствуют.</w:t>
            </w:r>
          </w:p>
        </w:tc>
      </w:tr>
      <w:tr w:rsidR="00A40F91" w:rsidRPr="00F36D91" w:rsidTr="00B600F7">
        <w:trPr>
          <w:jc w:val="center"/>
        </w:trPr>
        <w:tc>
          <w:tcPr>
            <w:tcW w:w="2441" w:type="dxa"/>
          </w:tcPr>
          <w:p w:rsidR="00603C39" w:rsidRPr="00F36D91" w:rsidRDefault="00603C39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Вкус настоя</w:t>
            </w:r>
          </w:p>
        </w:tc>
        <w:tc>
          <w:tcPr>
            <w:tcW w:w="2042" w:type="dxa"/>
          </w:tcPr>
          <w:p w:rsidR="00603C39" w:rsidRPr="00F36D91" w:rsidRDefault="00C81605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Мягкий, но в тоже время насыщенный вкус</w:t>
            </w:r>
            <w:r w:rsidR="002F4A8F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характерно появление лёгкой терпкости.</w:t>
            </w:r>
          </w:p>
        </w:tc>
        <w:tc>
          <w:tcPr>
            <w:tcW w:w="2658" w:type="dxa"/>
          </w:tcPr>
          <w:p w:rsidR="00603C39" w:rsidRPr="00F36D91" w:rsidRDefault="004835CD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Насыщенный, т</w:t>
            </w:r>
            <w:r w:rsidR="00433AEB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ерпкий вкус</w:t>
            </w:r>
          </w:p>
        </w:tc>
        <w:tc>
          <w:tcPr>
            <w:tcW w:w="2429" w:type="dxa"/>
          </w:tcPr>
          <w:p w:rsidR="00603C39" w:rsidRPr="00F36D91" w:rsidRDefault="00254577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Насыщенный, </w:t>
            </w:r>
            <w:r w:rsidR="00CE397E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приятный, 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терпкий вкус</w:t>
            </w:r>
          </w:p>
        </w:tc>
      </w:tr>
      <w:tr w:rsidR="00A40F91" w:rsidRPr="00F36D91" w:rsidTr="00B600F7">
        <w:trPr>
          <w:jc w:val="center"/>
        </w:trPr>
        <w:tc>
          <w:tcPr>
            <w:tcW w:w="2441" w:type="dxa"/>
          </w:tcPr>
          <w:p w:rsidR="00603C39" w:rsidRPr="00F36D91" w:rsidRDefault="00603C39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настоя</w:t>
            </w:r>
          </w:p>
        </w:tc>
        <w:tc>
          <w:tcPr>
            <w:tcW w:w="2042" w:type="dxa"/>
          </w:tcPr>
          <w:p w:rsidR="00603C39" w:rsidRPr="00F36D91" w:rsidRDefault="0061102E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Яркий, прозрачный, интенсивный</w:t>
            </w:r>
          </w:p>
        </w:tc>
        <w:tc>
          <w:tcPr>
            <w:tcW w:w="2658" w:type="dxa"/>
          </w:tcPr>
          <w:p w:rsidR="00603C39" w:rsidRPr="00F36D91" w:rsidRDefault="00FC7BB1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Насыщенный, средний настой, </w:t>
            </w:r>
            <w:r w:rsidR="002F4A8F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коричневого цвета</w:t>
            </w:r>
          </w:p>
        </w:tc>
        <w:tc>
          <w:tcPr>
            <w:tcW w:w="2429" w:type="dxa"/>
          </w:tcPr>
          <w:p w:rsidR="00603C39" w:rsidRPr="00F36D91" w:rsidRDefault="00254577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настоя насыщенный, прозрачный, приятного янтарного оттенка</w:t>
            </w:r>
          </w:p>
        </w:tc>
      </w:tr>
      <w:tr w:rsidR="00B600F7" w:rsidRPr="00F36D91" w:rsidTr="00B600F7">
        <w:trPr>
          <w:jc w:val="center"/>
        </w:trPr>
        <w:tc>
          <w:tcPr>
            <w:tcW w:w="2441" w:type="dxa"/>
            <w:vMerge w:val="restart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129" w:type="dxa"/>
            <w:gridSpan w:val="3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торговой марки</w:t>
            </w:r>
          </w:p>
        </w:tc>
      </w:tr>
      <w:tr w:rsidR="00983C04" w:rsidRPr="00F36D91" w:rsidTr="00B600F7">
        <w:trPr>
          <w:jc w:val="center"/>
        </w:trPr>
        <w:tc>
          <w:tcPr>
            <w:tcW w:w="2441" w:type="dxa"/>
            <w:vMerge/>
          </w:tcPr>
          <w:p w:rsidR="00CE397E" w:rsidRPr="00F36D91" w:rsidRDefault="00CE397E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«АЗЕРЧАЙ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58" w:type="dxa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«ПРИНЦЕССА КАНДИ»</w:t>
            </w:r>
          </w:p>
        </w:tc>
        <w:tc>
          <w:tcPr>
            <w:tcW w:w="2429" w:type="dxa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«RICHARD»</w:t>
            </w:r>
          </w:p>
        </w:tc>
      </w:tr>
      <w:tr w:rsidR="00983C04" w:rsidRPr="00F36D91" w:rsidTr="00B600F7">
        <w:trPr>
          <w:jc w:val="center"/>
        </w:trPr>
        <w:tc>
          <w:tcPr>
            <w:tcW w:w="2441" w:type="dxa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 сухого чая</w:t>
            </w:r>
          </w:p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(пакетированного)</w:t>
            </w:r>
          </w:p>
        </w:tc>
        <w:tc>
          <w:tcPr>
            <w:tcW w:w="2042" w:type="dxa"/>
          </w:tcPr>
          <w:p w:rsidR="00CE397E" w:rsidRPr="00F36D91" w:rsidRDefault="009A40A3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скрученные чаинки, состав неоднородный, примеси отсутствуют</w:t>
            </w:r>
          </w:p>
        </w:tc>
        <w:tc>
          <w:tcPr>
            <w:tcW w:w="2658" w:type="dxa"/>
          </w:tcPr>
          <w:p w:rsidR="00CE397E" w:rsidRPr="00F36D91" w:rsidRDefault="009A40A3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Присутствуют примеси мелких гранул и чайной пыли </w:t>
            </w:r>
          </w:p>
        </w:tc>
        <w:tc>
          <w:tcPr>
            <w:tcW w:w="2429" w:type="dxa"/>
          </w:tcPr>
          <w:p w:rsidR="00CE397E" w:rsidRPr="00F36D91" w:rsidRDefault="00A40F91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Однородный состав чая, наблюдаются небольшие частицы примесей </w:t>
            </w:r>
          </w:p>
        </w:tc>
      </w:tr>
      <w:tr w:rsidR="00983C04" w:rsidRPr="00F36D91" w:rsidTr="00B600F7">
        <w:trPr>
          <w:jc w:val="center"/>
        </w:trPr>
        <w:tc>
          <w:tcPr>
            <w:tcW w:w="2441" w:type="dxa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Аромат настоя</w:t>
            </w:r>
          </w:p>
        </w:tc>
        <w:tc>
          <w:tcPr>
            <w:tcW w:w="2042" w:type="dxa"/>
          </w:tcPr>
          <w:p w:rsidR="00CE397E" w:rsidRPr="00F36D91" w:rsidRDefault="009A40A3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Приятный, не терпкий аромат</w:t>
            </w:r>
          </w:p>
        </w:tc>
        <w:tc>
          <w:tcPr>
            <w:tcW w:w="2658" w:type="dxa"/>
          </w:tcPr>
          <w:p w:rsidR="00CE397E" w:rsidRPr="00F36D91" w:rsidRDefault="00E70F99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Слабовыр</w:t>
            </w:r>
            <w:r w:rsidR="009A40A3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аженный по сравнению с </w:t>
            </w:r>
            <w:proofErr w:type="gramStart"/>
            <w:r w:rsidR="009A40A3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листовым</w:t>
            </w:r>
            <w:proofErr w:type="gramEnd"/>
            <w:r w:rsidR="009A40A3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но довольно таки приятный аромат</w:t>
            </w:r>
          </w:p>
        </w:tc>
        <w:tc>
          <w:tcPr>
            <w:tcW w:w="2429" w:type="dxa"/>
          </w:tcPr>
          <w:p w:rsidR="00CE397E" w:rsidRPr="00F36D91" w:rsidRDefault="00983C04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выраженный аромат, довольно нежный и приятный</w:t>
            </w:r>
          </w:p>
        </w:tc>
      </w:tr>
      <w:tr w:rsidR="00983C04" w:rsidRPr="00F36D91" w:rsidTr="00B600F7">
        <w:trPr>
          <w:jc w:val="center"/>
        </w:trPr>
        <w:tc>
          <w:tcPr>
            <w:tcW w:w="2441" w:type="dxa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Вкус настоя</w:t>
            </w:r>
          </w:p>
        </w:tc>
        <w:tc>
          <w:tcPr>
            <w:tcW w:w="2042" w:type="dxa"/>
          </w:tcPr>
          <w:p w:rsidR="00CE397E" w:rsidRPr="00F36D91" w:rsidRDefault="009A40A3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Слабой терпкости настой, лёгкий и утончённый вкус</w:t>
            </w:r>
          </w:p>
        </w:tc>
        <w:tc>
          <w:tcPr>
            <w:tcW w:w="2658" w:type="dxa"/>
          </w:tcPr>
          <w:p w:rsidR="00CE397E" w:rsidRPr="00F36D91" w:rsidRDefault="009A40A3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Приятный, с</w:t>
            </w:r>
            <w:r w:rsidR="00E70F99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редней терпкости вкус</w:t>
            </w:r>
          </w:p>
        </w:tc>
        <w:tc>
          <w:tcPr>
            <w:tcW w:w="2429" w:type="dxa"/>
          </w:tcPr>
          <w:p w:rsidR="00CE397E" w:rsidRPr="00F36D91" w:rsidRDefault="00C2624A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Насыщенный</w:t>
            </w:r>
            <w:r w:rsidR="00A40F91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достаточно терпкий</w:t>
            </w:r>
            <w:r w:rsidR="00983C04"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приятный</w:t>
            </w: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вкус</w:t>
            </w:r>
          </w:p>
        </w:tc>
      </w:tr>
      <w:tr w:rsidR="00983C04" w:rsidRPr="00F36D91" w:rsidTr="00B600F7">
        <w:trPr>
          <w:jc w:val="center"/>
        </w:trPr>
        <w:tc>
          <w:tcPr>
            <w:tcW w:w="2441" w:type="dxa"/>
          </w:tcPr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настоя</w:t>
            </w:r>
          </w:p>
        </w:tc>
        <w:tc>
          <w:tcPr>
            <w:tcW w:w="2042" w:type="dxa"/>
            <w:tcBorders>
              <w:bottom w:val="single" w:sz="4" w:space="0" w:color="auto"/>
            </w:tcBorders>
          </w:tcPr>
          <w:p w:rsidR="00CE397E" w:rsidRPr="00F36D91" w:rsidRDefault="009A40A3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Тёмно-коричневого цвета</w:t>
            </w:r>
          </w:p>
        </w:tc>
        <w:tc>
          <w:tcPr>
            <w:tcW w:w="2658" w:type="dxa"/>
            <w:tcBorders>
              <w:bottom w:val="single" w:sz="4" w:space="0" w:color="auto"/>
            </w:tcBorders>
          </w:tcPr>
          <w:p w:rsidR="00CE397E" w:rsidRPr="00F36D91" w:rsidRDefault="00E70F99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вид настоя чая недостаточно яркий, присутствует</w:t>
            </w:r>
            <w:r w:rsidR="00945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мутность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CE397E" w:rsidRPr="00F36D91" w:rsidRDefault="00983C04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Настой имеет насыщенный, тёмно-коричневый цвет</w:t>
            </w:r>
          </w:p>
        </w:tc>
      </w:tr>
      <w:tr w:rsidR="00B600F7" w:rsidRPr="00F36D91" w:rsidTr="00945AB3">
        <w:trPr>
          <w:jc w:val="center"/>
        </w:trPr>
        <w:tc>
          <w:tcPr>
            <w:tcW w:w="2441" w:type="dxa"/>
            <w:vMerge w:val="restart"/>
            <w:tcBorders>
              <w:top w:val="nil"/>
              <w:left w:val="nil"/>
              <w:right w:val="nil"/>
            </w:tcBorders>
          </w:tcPr>
          <w:p w:rsidR="00CE397E" w:rsidRPr="00F36D91" w:rsidRDefault="00B600F7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6D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CE397E" w:rsidRPr="00F36D91" w:rsidRDefault="00CE397E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7BB1" w:rsidRPr="00F36D91" w:rsidRDefault="00FC7BB1" w:rsidP="00F36D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00F7" w:rsidRPr="00F36D91" w:rsidRDefault="00B600F7" w:rsidP="00F36D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00F7" w:rsidRPr="00F36D91" w:rsidRDefault="00B600F7" w:rsidP="00F36D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7BB1" w:rsidRPr="00F36D91" w:rsidTr="00B600F7">
        <w:trPr>
          <w:gridAfter w:val="3"/>
          <w:wAfter w:w="7129" w:type="dxa"/>
          <w:trHeight w:val="483"/>
          <w:jc w:val="center"/>
        </w:trPr>
        <w:tc>
          <w:tcPr>
            <w:tcW w:w="244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C7BB1" w:rsidRPr="00F36D91" w:rsidRDefault="00FC7BB1" w:rsidP="00F36D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32BF" w:rsidRPr="006132BF" w:rsidRDefault="006132BF" w:rsidP="006132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32BF">
        <w:rPr>
          <w:rFonts w:ascii="Times New Roman" w:eastAsia="Times New Roman" w:hAnsi="Times New Roman" w:cs="Times New Roman"/>
          <w:sz w:val="28"/>
          <w:szCs w:val="28"/>
        </w:rPr>
        <w:lastRenderedPageBreak/>
        <w:t>Вывод</w:t>
      </w:r>
    </w:p>
    <w:p w:rsidR="006132BF" w:rsidRPr="006132BF" w:rsidRDefault="006132BF" w:rsidP="006132B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132BF">
        <w:rPr>
          <w:rFonts w:ascii="Times New Roman" w:eastAsia="Times New Roman" w:hAnsi="Times New Roman" w:cs="Times New Roman"/>
          <w:sz w:val="28"/>
          <w:szCs w:val="28"/>
        </w:rPr>
        <w:t>В ходе проделанной исследовательской работы мною были сформулированы следующие выводы:</w:t>
      </w:r>
    </w:p>
    <w:p w:rsidR="006132BF" w:rsidRPr="006132BF" w:rsidRDefault="006132BF" w:rsidP="006132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2B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132BF">
        <w:rPr>
          <w:rFonts w:ascii="Times New Roman" w:eastAsia="Times New Roman" w:hAnsi="Times New Roman" w:cs="Times New Roman"/>
          <w:sz w:val="28"/>
          <w:szCs w:val="28"/>
        </w:rPr>
        <w:tab/>
        <w:t>Изучила литературу по теме исследования</w:t>
      </w:r>
    </w:p>
    <w:p w:rsidR="006132BF" w:rsidRPr="006132BF" w:rsidRDefault="006132BF" w:rsidP="006132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2B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132BF">
        <w:rPr>
          <w:rFonts w:ascii="Times New Roman" w:eastAsia="Times New Roman" w:hAnsi="Times New Roman" w:cs="Times New Roman"/>
          <w:sz w:val="28"/>
          <w:szCs w:val="28"/>
        </w:rPr>
        <w:tab/>
        <w:t>Познакомилась с историей появления чая</w:t>
      </w:r>
    </w:p>
    <w:p w:rsidR="006132BF" w:rsidRPr="006132BF" w:rsidRDefault="006132BF" w:rsidP="006132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2B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132BF">
        <w:rPr>
          <w:rFonts w:ascii="Times New Roman" w:eastAsia="Times New Roman" w:hAnsi="Times New Roman" w:cs="Times New Roman"/>
          <w:sz w:val="28"/>
          <w:szCs w:val="28"/>
        </w:rPr>
        <w:tab/>
        <w:t>Изучила показатели качества чая</w:t>
      </w:r>
    </w:p>
    <w:p w:rsidR="006132BF" w:rsidRPr="006132BF" w:rsidRDefault="006132BF" w:rsidP="006132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2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132BF">
        <w:rPr>
          <w:rFonts w:ascii="Times New Roman" w:eastAsia="Times New Roman" w:hAnsi="Times New Roman" w:cs="Times New Roman"/>
          <w:sz w:val="28"/>
          <w:szCs w:val="28"/>
        </w:rPr>
        <w:tab/>
        <w:t>Провела эксперимент по проверке качества рассыпного и пакетированного чая</w:t>
      </w:r>
    </w:p>
    <w:p w:rsidR="006132BF" w:rsidRPr="006132BF" w:rsidRDefault="006132BF" w:rsidP="006132B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132BF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исследования я разрушила гипотезу, которая выдвигалась в начале работы о том, что пакетированный чай менее качественный, чем рассыпной. Исходя из этого, можно сделать вывод о том, что пакетированный чай, имея более низкую цену по сравнению </w:t>
      </w:r>
      <w:proofErr w:type="gramStart"/>
      <w:r w:rsidRPr="006132B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132BF">
        <w:rPr>
          <w:rFonts w:ascii="Times New Roman" w:eastAsia="Times New Roman" w:hAnsi="Times New Roman" w:cs="Times New Roman"/>
          <w:sz w:val="28"/>
          <w:szCs w:val="28"/>
        </w:rPr>
        <w:t xml:space="preserve"> рассыпным, ничуть не хуже по своему качественному составу. Качественный пакетированный напиток может стать достойной а, главное быстрой заменой листовому чаю.                                                   </w:t>
      </w:r>
    </w:p>
    <w:p w:rsidR="006132BF" w:rsidRPr="006132BF" w:rsidRDefault="006132BF" w:rsidP="006132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3C39" w:rsidRDefault="00603C39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0A21" w:rsidRDefault="00FD0A21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44F9F" w:rsidRPr="009E7E5C" w:rsidRDefault="00844F9F" w:rsidP="0092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F173D" w:rsidRDefault="00CF173D" w:rsidP="00922F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85AFF" w:rsidRDefault="00E85AFF" w:rsidP="00922F1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678D2" w:rsidRDefault="00B678D2" w:rsidP="00922F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5209"/>
      </w:tblGrid>
      <w:tr w:rsidR="00ED3F24">
        <w:tc>
          <w:tcPr>
            <w:tcW w:w="4361" w:type="dxa"/>
            <w:vAlign w:val="center"/>
          </w:tcPr>
          <w:p w:rsidR="00ED3F24" w:rsidRDefault="00ED3F24" w:rsidP="00922F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09" w:type="dxa"/>
            <w:vAlign w:val="center"/>
          </w:tcPr>
          <w:p w:rsidR="00ED3F24" w:rsidRDefault="00ED3F24" w:rsidP="00922F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D3F24" w:rsidRDefault="00ED3F24" w:rsidP="00945AB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a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570"/>
      </w:tblGrid>
      <w:tr w:rsidR="00ED3F24">
        <w:tc>
          <w:tcPr>
            <w:tcW w:w="9570" w:type="dxa"/>
          </w:tcPr>
          <w:p w:rsidR="00ED3F24" w:rsidRDefault="00ED3F24" w:rsidP="00922F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  <w:p w:rsidR="00ED3F24" w:rsidRDefault="00ED3F24" w:rsidP="00922F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D3F24" w:rsidRDefault="00ED3F24" w:rsidP="00922F1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3F24" w:rsidRDefault="00ED3F24" w:rsidP="00922F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4820" w:rsidRDefault="005D4820" w:rsidP="00922F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2BF" w:rsidRDefault="006132BF" w:rsidP="006132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4820" w:rsidRDefault="00CB30C6" w:rsidP="006132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CB30C6" w:rsidRDefault="00541823" w:rsidP="00CB30C6">
      <w:pPr>
        <w:pStyle w:val="af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CB30C6" w:rsidRPr="00527ABA">
          <w:rPr>
            <w:rStyle w:val="af6"/>
            <w:rFonts w:ascii="Times New Roman" w:eastAsia="Times New Roman" w:hAnsi="Times New Roman" w:cs="Times New Roman"/>
            <w:sz w:val="28"/>
            <w:szCs w:val="28"/>
          </w:rPr>
          <w:t>https://znanium.com/catalog/document?id=140401</w:t>
        </w:r>
      </w:hyperlink>
    </w:p>
    <w:p w:rsidR="00CB30C6" w:rsidRDefault="00541823" w:rsidP="00CB30C6">
      <w:pPr>
        <w:pStyle w:val="af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7" w:history="1">
        <w:r w:rsidR="00CB30C6" w:rsidRPr="00527ABA">
          <w:rPr>
            <w:rStyle w:val="af6"/>
            <w:rFonts w:ascii="Times New Roman" w:eastAsia="Times New Roman" w:hAnsi="Times New Roman" w:cs="Times New Roman"/>
            <w:sz w:val="28"/>
            <w:szCs w:val="28"/>
          </w:rPr>
          <w:t>https://slon-tea.ru/blog/chaynaya-shkola/tekhnologii-proizvodstva-chaya/</w:t>
        </w:r>
      </w:hyperlink>
    </w:p>
    <w:p w:rsidR="00CB30C6" w:rsidRDefault="00541823" w:rsidP="00CB30C6">
      <w:pPr>
        <w:pStyle w:val="af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CB30C6" w:rsidRPr="00527ABA">
          <w:rPr>
            <w:rStyle w:val="af6"/>
            <w:rFonts w:ascii="Times New Roman" w:eastAsia="Times New Roman" w:hAnsi="Times New Roman" w:cs="Times New Roman"/>
            <w:sz w:val="28"/>
            <w:szCs w:val="28"/>
          </w:rPr>
          <w:t>https://www.tea-terra.ru/2014/05/05/16225/</w:t>
        </w:r>
      </w:hyperlink>
    </w:p>
    <w:p w:rsidR="00CB30C6" w:rsidRDefault="00945AB3" w:rsidP="00945AB3">
      <w:pPr>
        <w:pStyle w:val="af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9" w:history="1">
        <w:r w:rsidRPr="00527ABA">
          <w:rPr>
            <w:rStyle w:val="af6"/>
            <w:rFonts w:ascii="Times New Roman" w:eastAsia="Times New Roman" w:hAnsi="Times New Roman" w:cs="Times New Roman"/>
            <w:sz w:val="28"/>
            <w:szCs w:val="28"/>
          </w:rPr>
          <w:t>https://bookscafe.net/read/pohlebkin_vilyam-chay-239924.html#p1</w:t>
        </w:r>
      </w:hyperlink>
    </w:p>
    <w:p w:rsidR="00945AB3" w:rsidRPr="00CB30C6" w:rsidRDefault="00945AB3" w:rsidP="00945AB3">
      <w:pPr>
        <w:pStyle w:val="af3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3F24" w:rsidRDefault="00ED3F24" w:rsidP="00922F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F24" w:rsidRPr="00156FBC" w:rsidRDefault="00ED3F24" w:rsidP="00156FB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3F24" w:rsidRDefault="00ED3F24" w:rsidP="00922F1A">
      <w:pPr>
        <w:spacing w:after="0" w:line="360" w:lineRule="auto"/>
        <w:jc w:val="both"/>
        <w:rPr>
          <w:b/>
        </w:rPr>
      </w:pPr>
    </w:p>
    <w:sectPr w:rsidR="00ED3F24" w:rsidSect="00922F1A">
      <w:footerReference w:type="default" r:id="rId20"/>
      <w:pgSz w:w="11906" w:h="16838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0A0" w:rsidRDefault="003B60A0">
      <w:pPr>
        <w:spacing w:after="0" w:line="240" w:lineRule="auto"/>
      </w:pPr>
      <w:r>
        <w:separator/>
      </w:r>
    </w:p>
  </w:endnote>
  <w:endnote w:type="continuationSeparator" w:id="0">
    <w:p w:rsidR="003B60A0" w:rsidRDefault="003B6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7708878"/>
      <w:docPartObj>
        <w:docPartGallery w:val="Page Numbers (Bottom of Page)"/>
        <w:docPartUnique/>
      </w:docPartObj>
    </w:sdtPr>
    <w:sdtEndPr/>
    <w:sdtContent>
      <w:p w:rsidR="00087E36" w:rsidRDefault="00087E3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823">
          <w:rPr>
            <w:noProof/>
          </w:rPr>
          <w:t>3</w:t>
        </w:r>
        <w:r>
          <w:fldChar w:fldCharType="end"/>
        </w:r>
      </w:p>
    </w:sdtContent>
  </w:sdt>
  <w:p w:rsidR="00ED3F24" w:rsidRDefault="00ED3F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0A0" w:rsidRDefault="003B60A0">
      <w:pPr>
        <w:spacing w:after="0" w:line="240" w:lineRule="auto"/>
      </w:pPr>
      <w:r>
        <w:separator/>
      </w:r>
    </w:p>
  </w:footnote>
  <w:footnote w:type="continuationSeparator" w:id="0">
    <w:p w:rsidR="003B60A0" w:rsidRDefault="003B6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046D4"/>
    <w:multiLevelType w:val="hybridMultilevel"/>
    <w:tmpl w:val="DBFCE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692564C"/>
    <w:multiLevelType w:val="multilevel"/>
    <w:tmpl w:val="C87017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">
    <w:nsid w:val="324709CE"/>
    <w:multiLevelType w:val="multilevel"/>
    <w:tmpl w:val="B3AEBFA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3AFF13E0"/>
    <w:multiLevelType w:val="hybridMultilevel"/>
    <w:tmpl w:val="EC96E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92E1F"/>
    <w:multiLevelType w:val="multilevel"/>
    <w:tmpl w:val="493A9228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>
    <w:nsid w:val="42416F7F"/>
    <w:multiLevelType w:val="multilevel"/>
    <w:tmpl w:val="43B839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487" w:hanging="1080"/>
      </w:pPr>
    </w:lvl>
    <w:lvl w:ilvl="4">
      <w:start w:val="1"/>
      <w:numFmt w:val="decimal"/>
      <w:lvlText w:val="%1.%2.%3.%4.%5."/>
      <w:lvlJc w:val="left"/>
      <w:pPr>
        <w:ind w:left="2836" w:hanging="1079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59"/>
      </w:pPr>
    </w:lvl>
  </w:abstractNum>
  <w:abstractNum w:abstractNumId="6">
    <w:nsid w:val="517E0AA7"/>
    <w:multiLevelType w:val="hybridMultilevel"/>
    <w:tmpl w:val="B7303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F3D13"/>
    <w:multiLevelType w:val="hybridMultilevel"/>
    <w:tmpl w:val="59CA1EBC"/>
    <w:lvl w:ilvl="0" w:tplc="38604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BA94DDD"/>
    <w:multiLevelType w:val="multilevel"/>
    <w:tmpl w:val="AF0620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D3F24"/>
    <w:rsid w:val="0003637D"/>
    <w:rsid w:val="000424D6"/>
    <w:rsid w:val="00045A14"/>
    <w:rsid w:val="00056BAC"/>
    <w:rsid w:val="000679AE"/>
    <w:rsid w:val="000852C4"/>
    <w:rsid w:val="00087E36"/>
    <w:rsid w:val="000A34DB"/>
    <w:rsid w:val="000B4B89"/>
    <w:rsid w:val="000C197C"/>
    <w:rsid w:val="000E5303"/>
    <w:rsid w:val="00117F36"/>
    <w:rsid w:val="00156FBC"/>
    <w:rsid w:val="00217B36"/>
    <w:rsid w:val="00226BB0"/>
    <w:rsid w:val="00254577"/>
    <w:rsid w:val="002951BD"/>
    <w:rsid w:val="002A09B0"/>
    <w:rsid w:val="002C660E"/>
    <w:rsid w:val="002F4A8F"/>
    <w:rsid w:val="0031650B"/>
    <w:rsid w:val="003B60A0"/>
    <w:rsid w:val="003E4210"/>
    <w:rsid w:val="00433AEB"/>
    <w:rsid w:val="00456F56"/>
    <w:rsid w:val="00467962"/>
    <w:rsid w:val="004835CD"/>
    <w:rsid w:val="004B5071"/>
    <w:rsid w:val="004F6931"/>
    <w:rsid w:val="00541823"/>
    <w:rsid w:val="00552F96"/>
    <w:rsid w:val="00575663"/>
    <w:rsid w:val="00586208"/>
    <w:rsid w:val="005D4820"/>
    <w:rsid w:val="005E00B1"/>
    <w:rsid w:val="005E6187"/>
    <w:rsid w:val="00603C39"/>
    <w:rsid w:val="006079AF"/>
    <w:rsid w:val="0061102E"/>
    <w:rsid w:val="006132BF"/>
    <w:rsid w:val="00696B67"/>
    <w:rsid w:val="006A0B99"/>
    <w:rsid w:val="006F0B13"/>
    <w:rsid w:val="006F28DB"/>
    <w:rsid w:val="007857DE"/>
    <w:rsid w:val="007E33AA"/>
    <w:rsid w:val="007E6E6C"/>
    <w:rsid w:val="00830377"/>
    <w:rsid w:val="00844F9F"/>
    <w:rsid w:val="008469EC"/>
    <w:rsid w:val="00847C28"/>
    <w:rsid w:val="0086171D"/>
    <w:rsid w:val="008C649D"/>
    <w:rsid w:val="0091597E"/>
    <w:rsid w:val="00922F1A"/>
    <w:rsid w:val="00935FE0"/>
    <w:rsid w:val="00945AB3"/>
    <w:rsid w:val="00975481"/>
    <w:rsid w:val="00983C04"/>
    <w:rsid w:val="00991835"/>
    <w:rsid w:val="009A40A3"/>
    <w:rsid w:val="009C237D"/>
    <w:rsid w:val="009C2986"/>
    <w:rsid w:val="009E7E5C"/>
    <w:rsid w:val="00A03D89"/>
    <w:rsid w:val="00A40F91"/>
    <w:rsid w:val="00A83BC8"/>
    <w:rsid w:val="00AD0FAB"/>
    <w:rsid w:val="00AF4AF0"/>
    <w:rsid w:val="00B12A9C"/>
    <w:rsid w:val="00B600F7"/>
    <w:rsid w:val="00B678D2"/>
    <w:rsid w:val="00BD3E2D"/>
    <w:rsid w:val="00C04AEF"/>
    <w:rsid w:val="00C23C0D"/>
    <w:rsid w:val="00C2624A"/>
    <w:rsid w:val="00C74B2C"/>
    <w:rsid w:val="00C81605"/>
    <w:rsid w:val="00CB30C6"/>
    <w:rsid w:val="00CB7C9E"/>
    <w:rsid w:val="00CC53D9"/>
    <w:rsid w:val="00CC5DA8"/>
    <w:rsid w:val="00CD7988"/>
    <w:rsid w:val="00CE397E"/>
    <w:rsid w:val="00CE7BA9"/>
    <w:rsid w:val="00CF173D"/>
    <w:rsid w:val="00D07ADF"/>
    <w:rsid w:val="00D11BD0"/>
    <w:rsid w:val="00D336C0"/>
    <w:rsid w:val="00D47522"/>
    <w:rsid w:val="00DA1DC2"/>
    <w:rsid w:val="00E33922"/>
    <w:rsid w:val="00E47A5D"/>
    <w:rsid w:val="00E64766"/>
    <w:rsid w:val="00E65131"/>
    <w:rsid w:val="00E671A3"/>
    <w:rsid w:val="00E70F99"/>
    <w:rsid w:val="00E85AFF"/>
    <w:rsid w:val="00ED1F7E"/>
    <w:rsid w:val="00ED3F24"/>
    <w:rsid w:val="00ED502F"/>
    <w:rsid w:val="00F10E78"/>
    <w:rsid w:val="00F36D91"/>
    <w:rsid w:val="00F402F0"/>
    <w:rsid w:val="00F8474F"/>
    <w:rsid w:val="00FC7BB1"/>
    <w:rsid w:val="00FD0A21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087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87E36"/>
  </w:style>
  <w:style w:type="paragraph" w:styleId="af">
    <w:name w:val="footer"/>
    <w:basedOn w:val="a"/>
    <w:link w:val="af0"/>
    <w:uiPriority w:val="99"/>
    <w:unhideWhenUsed/>
    <w:rsid w:val="00087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87E36"/>
  </w:style>
  <w:style w:type="paragraph" w:styleId="af1">
    <w:name w:val="Balloon Text"/>
    <w:basedOn w:val="a"/>
    <w:link w:val="af2"/>
    <w:uiPriority w:val="99"/>
    <w:semiHidden/>
    <w:unhideWhenUsed/>
    <w:rsid w:val="0008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7E36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0852C4"/>
    <w:pPr>
      <w:ind w:left="720"/>
      <w:contextualSpacing/>
    </w:pPr>
  </w:style>
  <w:style w:type="table" w:styleId="af4">
    <w:name w:val="Table Grid"/>
    <w:basedOn w:val="a1"/>
    <w:uiPriority w:val="59"/>
    <w:rsid w:val="00FD0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aption"/>
    <w:basedOn w:val="a"/>
    <w:next w:val="a"/>
    <w:uiPriority w:val="35"/>
    <w:unhideWhenUsed/>
    <w:qFormat/>
    <w:rsid w:val="00C23C0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Hyperlink"/>
    <w:basedOn w:val="a0"/>
    <w:uiPriority w:val="99"/>
    <w:unhideWhenUsed/>
    <w:rsid w:val="00CB30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after="0" w:line="240" w:lineRule="auto"/>
    </w:pPr>
    <w:rPr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087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87E36"/>
  </w:style>
  <w:style w:type="paragraph" w:styleId="af">
    <w:name w:val="footer"/>
    <w:basedOn w:val="a"/>
    <w:link w:val="af0"/>
    <w:uiPriority w:val="99"/>
    <w:unhideWhenUsed/>
    <w:rsid w:val="00087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87E36"/>
  </w:style>
  <w:style w:type="paragraph" w:styleId="af1">
    <w:name w:val="Balloon Text"/>
    <w:basedOn w:val="a"/>
    <w:link w:val="af2"/>
    <w:uiPriority w:val="99"/>
    <w:semiHidden/>
    <w:unhideWhenUsed/>
    <w:rsid w:val="0008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7E36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0852C4"/>
    <w:pPr>
      <w:ind w:left="720"/>
      <w:contextualSpacing/>
    </w:pPr>
  </w:style>
  <w:style w:type="table" w:styleId="af4">
    <w:name w:val="Table Grid"/>
    <w:basedOn w:val="a1"/>
    <w:uiPriority w:val="59"/>
    <w:rsid w:val="00FD0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aption"/>
    <w:basedOn w:val="a"/>
    <w:next w:val="a"/>
    <w:uiPriority w:val="35"/>
    <w:unhideWhenUsed/>
    <w:qFormat/>
    <w:rsid w:val="00C23C0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Hyperlink"/>
    <w:basedOn w:val="a0"/>
    <w:uiPriority w:val="99"/>
    <w:unhideWhenUsed/>
    <w:rsid w:val="00CB30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tea-terra.ru/2014/05/05/16225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slon-tea.ru/blog/chaynaya-shkola/tekhnologii-proizvodstva-cha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document?id=140401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s://bookscafe.net/read/pohlebkin_vilyam-chay-239924.html#p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DC084-4053-4FCA-8454-207110E70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2868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7</cp:revision>
  <dcterms:created xsi:type="dcterms:W3CDTF">2022-12-25T16:58:00Z</dcterms:created>
  <dcterms:modified xsi:type="dcterms:W3CDTF">2023-01-10T17:08:00Z</dcterms:modified>
</cp:coreProperties>
</file>