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9E3F" w14:textId="4DC5DDB0" w:rsidR="004172E0" w:rsidRPr="007D160E" w:rsidRDefault="004172E0" w:rsidP="007D160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160E">
        <w:rPr>
          <w:rFonts w:ascii="Times New Roman" w:eastAsia="Calibri" w:hAnsi="Times New Roman" w:cs="Times New Roman"/>
          <w:sz w:val="36"/>
          <w:szCs w:val="36"/>
        </w:rPr>
        <w:t>МУНИЦИПАЛЬНОЕ БЮДЖЕТНОЕ</w:t>
      </w:r>
    </w:p>
    <w:p w14:paraId="43F8AC15" w14:textId="77777777" w:rsidR="004172E0" w:rsidRPr="007D160E" w:rsidRDefault="004172E0" w:rsidP="004172E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160E">
        <w:rPr>
          <w:rFonts w:ascii="Times New Roman" w:eastAsia="Calibri" w:hAnsi="Times New Roman" w:cs="Times New Roman"/>
          <w:sz w:val="36"/>
          <w:szCs w:val="36"/>
        </w:rPr>
        <w:t xml:space="preserve">ОБЩЕОБРАЗОВАТЕЛЬНОЕ </w:t>
      </w:r>
    </w:p>
    <w:p w14:paraId="35EE6943" w14:textId="77777777" w:rsidR="004172E0" w:rsidRPr="007D160E" w:rsidRDefault="004172E0" w:rsidP="004172E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160E">
        <w:rPr>
          <w:rFonts w:ascii="Times New Roman" w:eastAsia="Calibri" w:hAnsi="Times New Roman" w:cs="Times New Roman"/>
          <w:sz w:val="36"/>
          <w:szCs w:val="36"/>
        </w:rPr>
        <w:t>УЧРЕЖДЕНИЕ</w:t>
      </w:r>
    </w:p>
    <w:p w14:paraId="1648FBB2" w14:textId="77777777" w:rsidR="004172E0" w:rsidRPr="007D160E" w:rsidRDefault="004172E0" w:rsidP="004172E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160E">
        <w:rPr>
          <w:rFonts w:ascii="Times New Roman" w:eastAsia="Calibri" w:hAnsi="Times New Roman" w:cs="Times New Roman"/>
          <w:sz w:val="36"/>
          <w:szCs w:val="36"/>
        </w:rPr>
        <w:t>СРЕДНЯЯ ОБЩЕОБРАЗОВАТЕЛЬНАЯ</w:t>
      </w:r>
    </w:p>
    <w:p w14:paraId="08EC92AA" w14:textId="77777777" w:rsidR="004172E0" w:rsidRPr="007D160E" w:rsidRDefault="004172E0" w:rsidP="004172E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160E">
        <w:rPr>
          <w:rFonts w:ascii="Times New Roman" w:eastAsia="Calibri" w:hAnsi="Times New Roman" w:cs="Times New Roman"/>
          <w:sz w:val="36"/>
          <w:szCs w:val="36"/>
        </w:rPr>
        <w:t>ШКОЛА №21</w:t>
      </w:r>
    </w:p>
    <w:p w14:paraId="76C343AB" w14:textId="5A3BFD81" w:rsidR="004172E0" w:rsidRDefault="004172E0" w:rsidP="004172E0">
      <w:pPr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14:paraId="4A792796" w14:textId="04FE7566" w:rsidR="007D160E" w:rsidRDefault="007D160E" w:rsidP="004172E0">
      <w:pPr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14:paraId="30EA761D" w14:textId="77777777" w:rsidR="007D160E" w:rsidRPr="00CE635A" w:rsidRDefault="007D160E" w:rsidP="004172E0">
      <w:pPr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14:paraId="3C07F500" w14:textId="050A0068" w:rsidR="00BF0947" w:rsidRPr="002E260E" w:rsidRDefault="00452F92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2E260E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П</w:t>
      </w:r>
      <w:r w:rsidR="0082570A" w:rsidRPr="002E260E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олучение жизненно важных веществ из</w:t>
      </w:r>
      <w:r w:rsidRPr="002E260E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 солёной воды</w:t>
      </w:r>
    </w:p>
    <w:p w14:paraId="184EE0D6" w14:textId="1C14EFF9" w:rsidR="005C76F7" w:rsidRDefault="005C76F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C6BEB" w14:textId="19AB3247" w:rsidR="000758EE" w:rsidRDefault="000758EE" w:rsidP="007D1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4A023" w14:textId="1143B055" w:rsidR="007D160E" w:rsidRDefault="007D160E" w:rsidP="007D1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079E7" w14:textId="588B247C" w:rsidR="007D160E" w:rsidRDefault="007D160E" w:rsidP="007D1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037D90" w14:textId="77777777" w:rsidR="007D160E" w:rsidRDefault="007D160E" w:rsidP="007D1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10545" w14:textId="77777777" w:rsidR="007D160E" w:rsidRDefault="007D160E" w:rsidP="007D1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09672" w14:textId="77777777" w:rsidR="002E260E" w:rsidRDefault="002E260E" w:rsidP="000758E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</w:t>
      </w:r>
      <w:r w:rsidRPr="002E2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11 </w:t>
      </w:r>
      <w:r w:rsidRPr="002E260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E260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14:paraId="2514316F" w14:textId="7710B5EF" w:rsidR="005C76F7" w:rsidRDefault="005C76F7" w:rsidP="000758E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Лукашенко Е.Ю.</w:t>
      </w:r>
    </w:p>
    <w:p w14:paraId="6124F8E4" w14:textId="77777777" w:rsidR="002E260E" w:rsidRDefault="00BF0947" w:rsidP="000758E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Руководитель: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0E">
        <w:rPr>
          <w:rFonts w:ascii="Times New Roman" w:hAnsi="Times New Roman" w:cs="Times New Roman"/>
          <w:color w:val="000000" w:themeColor="text1"/>
          <w:sz w:val="28"/>
          <w:szCs w:val="28"/>
        </w:rPr>
        <w:t>учитель химии</w:t>
      </w:r>
    </w:p>
    <w:p w14:paraId="12B931F0" w14:textId="5B6345E4" w:rsidR="00FE0A06" w:rsidRDefault="00BF0947" w:rsidP="000758E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Е.А.</w:t>
      </w:r>
    </w:p>
    <w:p w14:paraId="65BD8A05" w14:textId="77777777" w:rsidR="005C76F7" w:rsidRDefault="005C18D2" w:rsidP="000758E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 w:rsidR="00835808" w:rsidRPr="00075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</w:t>
      </w:r>
      <w:r w:rsidR="00A276E0" w:rsidRPr="00075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276E0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Кондратюк А.В.</w:t>
      </w:r>
    </w:p>
    <w:p w14:paraId="3364C6BF" w14:textId="77777777" w:rsidR="00BF0947" w:rsidRPr="00434FB0" w:rsidRDefault="00993CBC" w:rsidP="000758EE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Секция</w:t>
      </w:r>
      <w:r w:rsidRPr="0099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0947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p w14:paraId="3C295A90" w14:textId="77777777" w:rsidR="005C76F7" w:rsidRDefault="005C76F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71F8D" w14:textId="5DBA9445" w:rsidR="007D160E" w:rsidRDefault="007D160E" w:rsidP="002E2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F17AB" w14:textId="183A7A83" w:rsidR="007D160E" w:rsidRDefault="007D160E" w:rsidP="002E2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77D87" w14:textId="615DA4B1" w:rsidR="00BF0947" w:rsidRPr="000758EE" w:rsidRDefault="007D160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Коломна</w:t>
      </w:r>
    </w:p>
    <w:p w14:paraId="0ED79A22" w14:textId="4D0B8A61" w:rsidR="00BF0947" w:rsidRDefault="00BF094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172E0" w:rsidRPr="00075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1400450E" w14:textId="77777777" w:rsidR="007D160E" w:rsidRPr="000758EE" w:rsidRDefault="007D160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40C806" w14:textId="77777777" w:rsidR="00BF0947" w:rsidRPr="00EF7DEF" w:rsidRDefault="003C1BA2" w:rsidP="00EF7DE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14:paraId="50462E19" w14:textId="77777777" w:rsidR="00E24242" w:rsidRPr="00EF7DEF" w:rsidRDefault="00E24242" w:rsidP="00EF7DE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7DEF">
        <w:rPr>
          <w:rFonts w:ascii="Times New Roman" w:hAnsi="Times New Roman" w:cs="Times New Roman"/>
          <w:color w:val="000000" w:themeColor="text1"/>
          <w:sz w:val="28"/>
          <w:szCs w:val="28"/>
        </w:rPr>
        <w:t>ВЕДЕНИЕ</w:t>
      </w: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  <w:r w:rsidR="003C1B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</w:p>
    <w:p w14:paraId="2F635D76" w14:textId="77777777" w:rsidR="00EF7DEF" w:rsidRDefault="00E24242" w:rsidP="00EF7DE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Глава 1</w:t>
      </w:r>
      <w:r w:rsidR="00EF7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7DEF"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</w:t>
      </w: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EF7DE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EF7DEF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3C1BA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 w:rsidR="00EF7D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12053AB5" w14:textId="77777777" w:rsidR="003C1BA2" w:rsidRDefault="003C1BA2" w:rsidP="003C1BA2">
      <w:pPr>
        <w:spacing w:after="0" w:line="360" w:lineRule="auto"/>
        <w:ind w:left="284" w:firstLine="42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1.1) Цель работы………………………………………………………………4</w:t>
      </w:r>
    </w:p>
    <w:p w14:paraId="6DA9E620" w14:textId="77777777" w:rsidR="003C1BA2" w:rsidRPr="003C1BA2" w:rsidRDefault="003C1BA2" w:rsidP="003C1BA2">
      <w:pPr>
        <w:spacing w:after="0" w:line="360" w:lineRule="auto"/>
        <w:ind w:left="284" w:firstLine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1.2) Задачи……………………………………………………………………..4</w:t>
      </w:r>
    </w:p>
    <w:p w14:paraId="29EE588E" w14:textId="77777777" w:rsidR="00E24242" w:rsidRPr="00EF7DEF" w:rsidRDefault="00E24242" w:rsidP="00EF7DE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Глава 2……………………………………………………………………………...6</w:t>
      </w:r>
    </w:p>
    <w:p w14:paraId="37C80E09" w14:textId="77777777" w:rsidR="00E24242" w:rsidRPr="003C1BA2" w:rsidRDefault="003C1BA2" w:rsidP="003C1B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2.1) </w:t>
      </w:r>
      <w:r w:rsidR="00E24242"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……………………………………...</w:t>
      </w:r>
      <w:r w:rsidR="00E24242"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………….</w:t>
      </w:r>
      <w:r w:rsidRPr="003C1B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10CF4FEE" w14:textId="77777777" w:rsidR="00E24242" w:rsidRPr="003C1BA2" w:rsidRDefault="003C1BA2" w:rsidP="003C1B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2.2) </w:t>
      </w:r>
      <w:r w:rsidR="00E24242" w:rsidRPr="00EF7D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………………………………………………………………….6</w:t>
      </w:r>
    </w:p>
    <w:p w14:paraId="7C3A1D12" w14:textId="77777777" w:rsidR="003C1BA2" w:rsidRPr="00434FB0" w:rsidRDefault="003C1BA2" w:rsidP="003C1B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C1BA2">
        <w:rPr>
          <w:rFonts w:ascii="Times New Roman" w:hAnsi="Times New Roman" w:cs="Times New Roman"/>
          <w:color w:val="000000" w:themeColor="text1"/>
          <w:sz w:val="28"/>
          <w:szCs w:val="28"/>
        </w:rPr>
        <w:t>3) Результаты экспериментов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……………………………………………..10</w:t>
      </w:r>
    </w:p>
    <w:p w14:paraId="5C7A43E8" w14:textId="77777777" w:rsidR="00E24242" w:rsidRDefault="003C1BA2" w:rsidP="003C1B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2.4) Финансовые итоги………………………………………………………12</w:t>
      </w:r>
    </w:p>
    <w:p w14:paraId="598C0B99" w14:textId="77777777" w:rsidR="003C1BA2" w:rsidRDefault="003C1BA2" w:rsidP="003C1BA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A2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……………………………………………………………………………..15</w:t>
      </w:r>
    </w:p>
    <w:p w14:paraId="6CA5D122" w14:textId="77777777" w:rsidR="00E24242" w:rsidRPr="003C1BA2" w:rsidRDefault="003C1BA2" w:rsidP="003C1BA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A2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……………………………………………16</w:t>
      </w:r>
    </w:p>
    <w:p w14:paraId="3054FC6A" w14:textId="77777777" w:rsidR="00BF0947" w:rsidRPr="00434FB0" w:rsidRDefault="00BF094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43A1C" w14:textId="77777777" w:rsidR="00BF0947" w:rsidRPr="00434FB0" w:rsidRDefault="00BF094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62893" w14:textId="77777777" w:rsidR="00BF0947" w:rsidRPr="00434FB0" w:rsidRDefault="00BF094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F7887" w14:textId="77777777" w:rsidR="00BF0947" w:rsidRPr="00434FB0" w:rsidRDefault="00BF094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FA6E3" w14:textId="77777777" w:rsidR="00BF0947" w:rsidRPr="00434FB0" w:rsidRDefault="00BF0947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2361E" w14:textId="77777777" w:rsidR="00DC438C" w:rsidRPr="00434FB0" w:rsidRDefault="00DC4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30D38" w14:textId="77777777" w:rsidR="00DC438C" w:rsidRPr="00434FB0" w:rsidRDefault="00DC4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8EDB89" w14:textId="77777777" w:rsidR="00DC438C" w:rsidRPr="00434FB0" w:rsidRDefault="00DC4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88E778" w14:textId="77777777" w:rsidR="00DC438C" w:rsidRPr="00434FB0" w:rsidRDefault="00DC4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4B220" w14:textId="77777777" w:rsidR="00DC438C" w:rsidRPr="00434FB0" w:rsidRDefault="00DC4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D22CB3" w14:textId="77777777" w:rsidR="00DC438C" w:rsidRDefault="00DC4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995E9" w14:textId="77777777" w:rsidR="004172E0" w:rsidRDefault="004172E0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C8DF0A" w14:textId="77777777" w:rsidR="004172E0" w:rsidRDefault="004172E0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2162D8" w14:textId="77777777" w:rsidR="004172E0" w:rsidRDefault="004172E0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D9B4A4" w14:textId="77777777" w:rsidR="003C1BA2" w:rsidRDefault="003C1BA2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CCFED8" w14:textId="651EA5BF" w:rsidR="003C1BA2" w:rsidRDefault="003C1BA2" w:rsidP="007D16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C98546" w14:textId="77777777" w:rsidR="004F2649" w:rsidRDefault="004F2649" w:rsidP="007D160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59A412" w14:textId="77777777" w:rsidR="00F919E5" w:rsidRPr="00434FB0" w:rsidRDefault="00F44FDF" w:rsidP="003C1BA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14:paraId="6AF82D43" w14:textId="77777777" w:rsidR="00C56BFC" w:rsidRPr="00434FB0" w:rsidRDefault="00C56BFC" w:rsidP="00434FB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Возрастание в производстве энергии доли нефти, газа, угля, ведущее к загрязнению атмосферы, а также вопрос конечности этих ресурсов, делает актуальней систему альтернативной энергетики: повышение роли экологически чистых видов топлива – возобновляемых ресурсов, биологических отходов, так и продуктов жизнедеятельности человека. Поэтому</w:t>
      </w:r>
      <w:r w:rsidR="00993CBC" w:rsidRPr="0099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BC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07021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а посвящена</w:t>
      </w:r>
      <w:r w:rsidR="00761B83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исследованию способов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экологически чистого</w:t>
      </w:r>
      <w:r w:rsidR="00761B83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топлива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экономически выгодн</w:t>
      </w:r>
      <w:r w:rsidR="004F153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варианта производства </w:t>
      </w:r>
      <w:r w:rsidR="00761B83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ряда необходимых для общества веществ из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солёной воды. </w:t>
      </w:r>
    </w:p>
    <w:p w14:paraId="4DED64AA" w14:textId="77777777" w:rsidR="00C56BFC" w:rsidRPr="00434FB0" w:rsidRDefault="00C56BFC" w:rsidP="00434FB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Цель работы:</w:t>
      </w:r>
      <w:r w:rsidRPr="00434F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получение экономически выгодного топлива и нужных обществу веществ. </w:t>
      </w:r>
    </w:p>
    <w:p w14:paraId="273BBB61" w14:textId="77777777" w:rsidR="00C56BFC" w:rsidRPr="00434FB0" w:rsidRDefault="0007021F" w:rsidP="00434FB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34FB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З</w:t>
      </w:r>
      <w:r w:rsidR="00C56BFC" w:rsidRPr="00434FB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адачи:</w:t>
      </w:r>
    </w:p>
    <w:p w14:paraId="3990481D" w14:textId="77777777" w:rsidR="00C56BFC" w:rsidRPr="00434FB0" w:rsidRDefault="00C56BFC" w:rsidP="00434FB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Разработка цикла химических реакций.</w:t>
      </w:r>
    </w:p>
    <w:p w14:paraId="6F2B4C23" w14:textId="77777777" w:rsidR="00C56BFC" w:rsidRPr="00434FB0" w:rsidRDefault="00C56BFC" w:rsidP="00434FB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 Конструирование прототипа реакционного оборудования из подручных средств. </w:t>
      </w:r>
    </w:p>
    <w:p w14:paraId="6B14BF1E" w14:textId="77777777" w:rsidR="00C56BFC" w:rsidRPr="00434FB0" w:rsidRDefault="00C56BFC" w:rsidP="00434FB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Осуществление практических исследований.</w:t>
      </w:r>
    </w:p>
    <w:p w14:paraId="15F4CB07" w14:textId="77777777" w:rsidR="00C56BFC" w:rsidRPr="00434FB0" w:rsidRDefault="00C56BFC" w:rsidP="00434FB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Подтверждение теоретических расчётов и предположений.</w:t>
      </w:r>
    </w:p>
    <w:p w14:paraId="6B1D7906" w14:textId="77777777" w:rsidR="00C56BFC" w:rsidRPr="00434FB0" w:rsidRDefault="00C56BFC" w:rsidP="00434FB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5) Подведение итогов, общие выводы.</w:t>
      </w:r>
    </w:p>
    <w:p w14:paraId="64B8BED5" w14:textId="77777777" w:rsidR="00EC00A9" w:rsidRPr="00434FB0" w:rsidRDefault="00EC00A9" w:rsidP="00434FB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DE1B3" w14:textId="77777777" w:rsidR="004F1534" w:rsidRPr="00434FB0" w:rsidRDefault="00C56BFC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В ходе изучения теоретического материала по данной теме, была выдвинута гипотеза о том, что из солёной воды и некоторых реактивов можно получить большое количество важных для жизнедеятельности общества веществ.</w:t>
      </w:r>
    </w:p>
    <w:p w14:paraId="5E484E37" w14:textId="77777777" w:rsidR="006A7153" w:rsidRPr="00434FB0" w:rsidRDefault="006A7153" w:rsidP="004F78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D8B0B" w14:textId="77777777" w:rsidR="006A7153" w:rsidRPr="00434FB0" w:rsidRDefault="006A7153" w:rsidP="004F78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BF086" w14:textId="77777777" w:rsidR="004F7816" w:rsidRDefault="004F7816" w:rsidP="00E2424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7221E" w14:textId="77777777" w:rsidR="00E24242" w:rsidRDefault="00E24242" w:rsidP="00E2424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F49FC8" w14:textId="77777777" w:rsidR="00E24242" w:rsidRDefault="00E24242" w:rsidP="00E2424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28F0D" w14:textId="77777777" w:rsidR="00E24242" w:rsidRDefault="00E24242" w:rsidP="00E2424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56C5EE" w14:textId="77777777" w:rsidR="00E24242" w:rsidRDefault="00E24242" w:rsidP="00E2424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41DFE" w14:textId="77777777" w:rsidR="004F7816" w:rsidRDefault="004F7816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</w:t>
      </w:r>
    </w:p>
    <w:p w14:paraId="652F6DA4" w14:textId="77777777" w:rsidR="0008338C" w:rsidRPr="00434FB0" w:rsidRDefault="0008338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Теоретическая часть</w:t>
      </w:r>
    </w:p>
    <w:p w14:paraId="678E1AA5" w14:textId="77777777" w:rsidR="000327C0" w:rsidRPr="00434FB0" w:rsidRDefault="000327C0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одной из главных и волнующих проблем человечества является экономия п</w:t>
      </w:r>
      <w:r w:rsidR="004F153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олезных ресурсов и материалов.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Поэтому учёные многих стран мира работают над проблемой получения экологически чистого</w:t>
      </w:r>
      <w:r w:rsidR="00993CB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менее энергетически затратного в получ</w:t>
      </w:r>
      <w:r w:rsidR="0099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топлива</w:t>
      </w:r>
      <w:r w:rsidR="0099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предложен новый способ “помочь природе”.</w:t>
      </w:r>
    </w:p>
    <w:p w14:paraId="51A125A0" w14:textId="77777777" w:rsidR="000327C0" w:rsidRPr="00434FB0" w:rsidRDefault="000327C0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Созданный прибор является инновацией в этой сфере. В основе процессов лежит цикл химических реакций, а также процесс электролиза растворов солей.</w:t>
      </w:r>
    </w:p>
    <w:p w14:paraId="2E2D445E" w14:textId="77777777" w:rsidR="000327C0" w:rsidRPr="00434FB0" w:rsidRDefault="000327C0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способна поддерживать сама себя и при этом, потребляя минимум продуктов, вырабатывает максимальное количество веществ. Среди них: водород; хлор, растворенный в воде; метан (природный газ); углекислый газ и ацетат натрия (используемый в дальнейшем для производственных нужд). </w:t>
      </w:r>
    </w:p>
    <w:p w14:paraId="19A48A71" w14:textId="77777777" w:rsidR="000327C0" w:rsidRPr="00434FB0" w:rsidRDefault="000327C0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 получить перечисленные вещества из малоиспользуемых ресурсов – морской воды,</w:t>
      </w:r>
      <w:r w:rsidR="002E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которой практически неограниченн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</w:p>
    <w:p w14:paraId="585FBEAE" w14:textId="77777777" w:rsidR="000327C0" w:rsidRPr="00434FB0" w:rsidRDefault="000327C0" w:rsidP="00434F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r w:rsidR="004F153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ологически чистый вид топлива -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водород. На данный момент этот газ крайне востребованный и его потребление растет.  </w:t>
      </w:r>
    </w:p>
    <w:p w14:paraId="6C230ACD" w14:textId="77777777" w:rsidR="000327C0" w:rsidRPr="00434FB0" w:rsidRDefault="000327C0" w:rsidP="00434F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Ацетат натрия и углекислый газ используется в пищевой промышленности.</w:t>
      </w:r>
    </w:p>
    <w:p w14:paraId="17624267" w14:textId="77777777" w:rsidR="000327C0" w:rsidRPr="00434FB0" w:rsidRDefault="000327C0" w:rsidP="00434F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Метан и водород необходимое топливо в быту и промышленности. </w:t>
      </w:r>
    </w:p>
    <w:p w14:paraId="2F9A1A7F" w14:textId="77777777" w:rsidR="000327C0" w:rsidRPr="00434FB0" w:rsidRDefault="000327C0" w:rsidP="00434F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Хлор и углекислый газ нужны для очистки воды и продуктов питания.</w:t>
      </w:r>
    </w:p>
    <w:p w14:paraId="45F75300" w14:textId="77777777" w:rsidR="000327C0" w:rsidRPr="00434FB0" w:rsidRDefault="000327C0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Используемый в работе прибор будет востребован в удалённых от цивилизации и прибрежных районах с доступом к солёной воде.</w:t>
      </w:r>
    </w:p>
    <w:p w14:paraId="3C38112D" w14:textId="77777777" w:rsidR="003F26D2" w:rsidRDefault="000327C0" w:rsidP="003F26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осуществлён электролиз раствора NaC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3F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(солёной воды).</w:t>
      </w:r>
    </w:p>
    <w:p w14:paraId="4DF7AD95" w14:textId="77777777" w:rsidR="00950EF8" w:rsidRPr="00434FB0" w:rsidRDefault="00880F8D" w:rsidP="003F26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Катод (-</w:t>
      </w:r>
      <w:r w:rsidR="003F24F2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): 2H</w:t>
      </w:r>
      <w:r w:rsidR="003F24F2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3F24F2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+ 2ē </w:t>
      </w:r>
      <w:r w:rsidR="007107BB" w:rsidRPr="00434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→</w:t>
      </w:r>
      <w:r w:rsidR="007107BB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3F24F2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3F24F2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3F24F2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↑+ 2OH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</w:t>
      </w:r>
      <w:r w:rsidR="004B48C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CB1CD9" w14:textId="77777777" w:rsidR="00950EF8" w:rsidRPr="00434FB0" w:rsidRDefault="003F24F2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Анод</w:t>
      </w:r>
      <w:r w:rsidR="00880F8D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0F8D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): 2Cl</w:t>
      </w:r>
      <w:r w:rsidR="00880F8D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</w:t>
      </w:r>
      <w:r w:rsidR="00880F8D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2ē</w:t>
      </w:r>
      <w:r w:rsidR="00880F8D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F8D" w:rsidRPr="00434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→</w:t>
      </w:r>
      <w:r w:rsidR="00880F8D" w:rsidRPr="00434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↑</w:t>
      </w:r>
    </w:p>
    <w:p w14:paraId="581E8400" w14:textId="77777777" w:rsidR="00950EF8" w:rsidRPr="00434FB0" w:rsidRDefault="003F24F2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Суммарное уравнение:</w:t>
      </w:r>
    </w:p>
    <w:p w14:paraId="25BAE5AB" w14:textId="77777777" w:rsidR="00950EF8" w:rsidRPr="00434FB0" w:rsidRDefault="003F24F2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2NaCl + 2H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</w:t>
      </w:r>
      <w:r w:rsidR="0055021F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(электролиз) </w:t>
      </w:r>
      <w:r w:rsidR="0055021F" w:rsidRPr="00434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→</w:t>
      </w:r>
      <w:r w:rsidR="0055021F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↑ + 2NaOH + Cl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↑ </w:t>
      </w:r>
    </w:p>
    <w:p w14:paraId="0E0999A8" w14:textId="77777777" w:rsidR="004041FE" w:rsidRPr="00434FB0" w:rsidRDefault="003F24F2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процессе электролиза водного раствора хлорида натрия на аноде выделяется хлор, на катоде – водород, а в растворе образуется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гидроксид натрия. Эта реакция используется в промышленности для получения гидроксида натрия и хлора. При промышленном осуществлении электролиза водного раствора хлорида натрия</w:t>
      </w:r>
      <w:r w:rsidR="00DD659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получения гидроксида натрия и хлора</w:t>
      </w:r>
      <w:r w:rsidR="00DD659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катодное и анодное пространства электролизера разделяют мембраной либо пористой керамической перегородкой (диафрагмой) во избежание взаимодействия продуктов электролиза между собой.</w:t>
      </w:r>
    </w:p>
    <w:p w14:paraId="21586EEA" w14:textId="77777777" w:rsidR="0000078E" w:rsidRPr="00434FB0" w:rsidRDefault="004F1534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поставленных</w:t>
      </w:r>
      <w:r w:rsidR="00DE6329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по пол</w:t>
      </w:r>
      <w:r w:rsidR="00597CF0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учению жизненно важных веществ </w:t>
      </w:r>
      <w:r w:rsidR="00DE6329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проведение реакции Дюма</w:t>
      </w:r>
      <w:r w:rsidR="003D09E8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6594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D09E8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взаимодействие солей карбоновых кислот с</w:t>
      </w:r>
      <w:r w:rsidR="004B48C8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97CF0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щелочами.</w:t>
      </w:r>
      <w:r w:rsidR="003D09E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9E8" w:rsidRPr="00434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Декарбоксилирование</w:t>
      </w:r>
      <w:r w:rsidR="003D09E8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это отщепление (элиминирование) молекулы углекислого</w:t>
      </w:r>
      <w:r w:rsidR="00EF65BE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газа из</w:t>
      </w:r>
      <w:r w:rsidR="003D09E8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карбоксилатной группы (–COOMe) соли органической кислоты. Сложнее всего отщепить диоксид углерода у монокарбоновых преде</w:t>
      </w:r>
      <w:r w:rsidR="00452F92"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льных кислот. </w:t>
      </w:r>
    </w:p>
    <w:p w14:paraId="58A3D947" w14:textId="77777777" w:rsidR="0000078E" w:rsidRPr="00434FB0" w:rsidRDefault="003D09E8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CH</w:t>
      </w:r>
      <w:r w:rsidRPr="00434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434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COONa + NaOH → CH</w:t>
      </w:r>
      <w:r w:rsidRPr="00434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434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+ Na</w:t>
      </w:r>
      <w:r w:rsidRPr="00434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434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</w:t>
      </w:r>
      <w:r w:rsidRPr="00434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</w:p>
    <w:p w14:paraId="20D36391" w14:textId="77777777" w:rsidR="003D09E8" w:rsidRPr="00434FB0" w:rsidRDefault="003D09E8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образуется метан и карбонат натрия.</w:t>
      </w:r>
    </w:p>
    <w:p w14:paraId="689F854B" w14:textId="77777777" w:rsidR="00DF0275" w:rsidRPr="00434FB0" w:rsidRDefault="003D09E8" w:rsidP="00434FB0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FB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6FD83F" wp14:editId="59C7A727">
            <wp:extent cx="3971925" cy="980440"/>
            <wp:effectExtent l="0" t="0" r="0" b="0"/>
            <wp:docPr id="3" name="Рисунок 3" descr="https://chemege.ru/wp-content/uploads/2018/12/%D0%B4%D0%B5%D0%BA%D0%B0%D1%80%D0%B1%D0%BE%D0%BA%D1%81%D0%B8%D0%BB%D0%B8%D1%80%D0%BE%D0%B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ege.ru/wp-content/uploads/2018/12/%D0%B4%D0%B5%D0%BA%D0%B0%D1%80%D0%B1%D0%BE%D0%BA%D1%81%D0%B8%D0%BB%D0%B8%D1%80%D0%BE%D0%B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835C" w14:textId="77777777" w:rsidR="00835808" w:rsidRPr="00434FB0" w:rsidRDefault="00835808" w:rsidP="00434F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цикле используется </w:t>
      </w:r>
      <w:r w:rsidR="004938A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реакция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8A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раствора карбоната натрия</w:t>
      </w:r>
      <w:r w:rsidR="004938A6"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38A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 углекислого газа</w:t>
      </w:r>
      <w:r w:rsidR="00EE42B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получением </w:t>
      </w:r>
      <w:r w:rsidR="00860D3E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гидро</w:t>
      </w:r>
      <w:r w:rsidR="00EE42BF" w:rsidRPr="00434FB0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карбоната натрия</w:t>
      </w:r>
      <w:r w:rsidR="00EE42B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C13697" w14:textId="77777777" w:rsidR="00DD6594" w:rsidRPr="00434FB0" w:rsidRDefault="00835808" w:rsidP="00434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38A6"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 xml:space="preserve">3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 xml:space="preserve">2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2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NaHCO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</w:p>
    <w:p w14:paraId="2258145A" w14:textId="77777777" w:rsidR="00835808" w:rsidRPr="00644392" w:rsidRDefault="00835808" w:rsidP="00434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менее важной реакцией является взаимодействие соды с уксусом</w:t>
      </w:r>
      <w:r w:rsidR="00644392" w:rsidRPr="00644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28117DD7" w14:textId="77777777" w:rsidR="00444802" w:rsidRPr="00077092" w:rsidRDefault="00644392" w:rsidP="006443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35808" w:rsidRPr="00077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707704" w:rsidRPr="00644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aHCO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COOH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</w:t>
      </w:r>
      <w:r w:rsidR="00707704" w:rsidRPr="00077092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="00707704"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COONa</w:t>
      </w:r>
    </w:p>
    <w:p w14:paraId="42155CF9" w14:textId="77777777" w:rsidR="00835808" w:rsidRPr="00434FB0" w:rsidRDefault="00835808" w:rsidP="00434F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Суть её состоит в том, что уксусная кислота при взаимодействии с</w:t>
      </w:r>
      <w:r w:rsidR="00310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щелочью, каковой является сода, нейтрализуют друг друга, выделяя углекислый газ.</w:t>
      </w:r>
    </w:p>
    <w:p w14:paraId="489C9B51" w14:textId="77777777" w:rsidR="00835808" w:rsidRPr="00434FB0" w:rsidRDefault="00835808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F4A9E" w14:textId="77777777" w:rsidR="00444802" w:rsidRPr="00434FB0" w:rsidRDefault="00444802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DE6138" w14:textId="77777777" w:rsidR="00444802" w:rsidRDefault="00444802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4488AB" w14:textId="77777777" w:rsidR="00B370E5" w:rsidRDefault="00B370E5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3BF48B" w14:textId="77777777" w:rsidR="002E187A" w:rsidRPr="00434FB0" w:rsidRDefault="002E187A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214BF7" w14:textId="77777777" w:rsidR="002E187A" w:rsidRDefault="002E187A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</w:t>
      </w:r>
    </w:p>
    <w:p w14:paraId="476C29E8" w14:textId="77777777" w:rsidR="004041FE" w:rsidRPr="00434FB0" w:rsidRDefault="004041F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Практическая часть</w:t>
      </w:r>
    </w:p>
    <w:p w14:paraId="1B9087C5" w14:textId="77777777" w:rsidR="004041FE" w:rsidRPr="00434FB0" w:rsidRDefault="004041F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</w:p>
    <w:p w14:paraId="12B545EB" w14:textId="77777777" w:rsidR="00DD6594" w:rsidRPr="00434FB0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Для данной работы был придуман и собран прибор переработки и очистки солёной воды.</w:t>
      </w:r>
      <w:r w:rsidR="00702606" w:rsidRPr="00434FB0">
        <w:rPr>
          <w:rStyle w:val="ae"/>
          <w:rFonts w:ascii="Times New Roman" w:hAnsi="Times New Roman" w:cs="Times New Roman"/>
          <w:i w:val="0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4F48086F" w14:textId="77777777" w:rsidR="00702606" w:rsidRPr="00434FB0" w:rsidRDefault="00702606" w:rsidP="002E187A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Style w:val="ae"/>
          <w:rFonts w:ascii="Times New Roman" w:hAnsi="Times New Roman" w:cs="Times New Roman"/>
          <w:i w:val="0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645AD5" wp14:editId="33FD8B26">
            <wp:extent cx="3204057" cy="2306361"/>
            <wp:effectExtent l="0" t="0" r="0" b="0"/>
            <wp:docPr id="5" name="Рисунок 5" descr="E:\проект\изменения\WMKnokDL2A7ku6R9ljOfMRNDZtBgDiwnfiyzy74gE4F0LEeNwpD_Q8T2P_4rBms-AWY2Oc-Ff8Pz24vcOMvy_Z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\изменения\WMKnokDL2A7ku6R9ljOfMRNDZtBgDiwnfiyzy74gE4F0LEeNwpD_Q8T2P_4rBms-AWY2Oc-Ff8Pz24vcOMvy_ZW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57" cy="230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6FC8" w14:textId="77777777" w:rsidR="004041FE" w:rsidRPr="00434FB0" w:rsidRDefault="004041FE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прибор основан на цикле хим. реакций:</w:t>
      </w:r>
    </w:p>
    <w:p w14:paraId="3C64FCE2" w14:textId="77777777" w:rsidR="00042CE8" w:rsidRDefault="004041FE" w:rsidP="00434FB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2NaCl + 2H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2NaOH + 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F976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↑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F976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↑</w:t>
      </w:r>
      <w:r w:rsidR="0004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(электролиз)</w:t>
      </w:r>
    </w:p>
    <w:p w14:paraId="094650E8" w14:textId="77777777" w:rsidR="004041FE" w:rsidRPr="00434FB0" w:rsidRDefault="004041FE" w:rsidP="00434FB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93C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1.1.</w:t>
      </w:r>
      <w:r w:rsidRPr="00993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+ 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2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 HCl + HClO</w:t>
      </w:r>
    </w:p>
    <w:p w14:paraId="699A8FD9" w14:textId="77777777" w:rsidR="004041FE" w:rsidRPr="00434FB0" w:rsidRDefault="004041FE" w:rsidP="00434FB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 + NaOH = 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F976F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↑</w:t>
      </w:r>
    </w:p>
    <w:p w14:paraId="698D612E" w14:textId="77777777" w:rsidR="004041FE" w:rsidRPr="00434FB0" w:rsidRDefault="004041FE" w:rsidP="00434FB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3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2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= 2NaHCO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14:paraId="6FD60A62" w14:textId="77777777" w:rsidR="004041FE" w:rsidRPr="00434FB0" w:rsidRDefault="004041FE" w:rsidP="00434FB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NaHCO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 = 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F976F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↑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+ 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</w:t>
      </w:r>
    </w:p>
    <w:p w14:paraId="0159484B" w14:textId="77777777" w:rsidR="00C71EA8" w:rsidRPr="00993CBC" w:rsidRDefault="0029216C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Реакция</w:t>
      </w:r>
      <w:r w:rsidR="00C71EA8" w:rsidRPr="0099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9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26CDB" w:rsidRPr="0099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59370DEE" w14:textId="77777777" w:rsidR="00C71EA8" w:rsidRPr="00434FB0" w:rsidRDefault="00C71EA8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026CDB" w:rsidRPr="00434F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434F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26CDB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лектролиз 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водного раствора соли</w:t>
      </w:r>
      <w:r w:rsidR="0099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26CDB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сконструированного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двухъячееч</w:t>
      </w:r>
      <w:r w:rsidR="00AA6BD0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электролизера. </w:t>
      </w:r>
      <w:r w:rsidR="0083580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электрода: два титановых катода и два углеродных анода.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1E5581" w14:textId="77777777" w:rsidR="00762DAD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электролизе раствора NaCl на катоде происходит присоединение электронов и происходит восстановление водорода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6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воды. </w:t>
      </w:r>
    </w:p>
    <w:p w14:paraId="16C30657" w14:textId="77777777" w:rsidR="00762DAD" w:rsidRDefault="004041FE" w:rsidP="00762D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на аноде происходит окисление хлорид-ионов и образование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62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D6EE3A" w14:textId="77777777" w:rsidR="004041FE" w:rsidRPr="00434FB0" w:rsidRDefault="004041FE" w:rsidP="00762D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катоде выделяется водород (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), а на аноде хлор (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в раствор переходит гидроксид натрия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7E10DF" w14:textId="77777777" w:rsidR="00762DAD" w:rsidRDefault="004041FE" w:rsidP="00434FB0">
      <w:pPr>
        <w:pStyle w:val="a7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lang w:val="en-US"/>
        </w:rPr>
      </w:pPr>
      <w:r w:rsidRPr="00434FB0">
        <w:rPr>
          <w:color w:val="000000" w:themeColor="text1"/>
          <w:sz w:val="28"/>
          <w:szCs w:val="28"/>
          <w:lang w:val="en-US"/>
        </w:rPr>
        <w:t>NaCl=Na</w:t>
      </w:r>
      <w:r w:rsidRPr="00434FB0">
        <w:rPr>
          <w:color w:val="000000" w:themeColor="text1"/>
          <w:sz w:val="28"/>
          <w:szCs w:val="28"/>
          <w:vertAlign w:val="superscript"/>
          <w:lang w:val="en-US"/>
        </w:rPr>
        <w:t>+</w:t>
      </w:r>
      <w:r w:rsidRPr="00434FB0">
        <w:rPr>
          <w:color w:val="000000" w:themeColor="text1"/>
          <w:sz w:val="28"/>
          <w:szCs w:val="28"/>
          <w:lang w:val="en-US"/>
        </w:rPr>
        <w:t>+Cl</w:t>
      </w:r>
      <w:r w:rsidRPr="00434FB0">
        <w:rPr>
          <w:color w:val="000000" w:themeColor="text1"/>
          <w:sz w:val="28"/>
          <w:szCs w:val="28"/>
          <w:vertAlign w:val="superscript"/>
          <w:lang w:val="en-US"/>
        </w:rPr>
        <w:t>-</w:t>
      </w:r>
    </w:p>
    <w:p w14:paraId="715A00C4" w14:textId="77777777" w:rsidR="004041FE" w:rsidRPr="00434FB0" w:rsidRDefault="004041FE" w:rsidP="00434FB0">
      <w:pPr>
        <w:pStyle w:val="a7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lang w:val="en-US"/>
        </w:rPr>
      </w:pPr>
      <w:r w:rsidRPr="00434FB0">
        <w:rPr>
          <w:color w:val="000000" w:themeColor="text1"/>
          <w:sz w:val="28"/>
          <w:szCs w:val="28"/>
          <w:lang w:val="en-US"/>
        </w:rPr>
        <w:t>H</w:t>
      </w:r>
      <w:r w:rsidRPr="00434FB0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434FB0">
        <w:rPr>
          <w:color w:val="000000" w:themeColor="text1"/>
          <w:sz w:val="28"/>
          <w:szCs w:val="28"/>
          <w:lang w:val="en-US"/>
        </w:rPr>
        <w:t>O=H</w:t>
      </w:r>
      <w:r w:rsidRPr="00434FB0">
        <w:rPr>
          <w:color w:val="000000" w:themeColor="text1"/>
          <w:sz w:val="28"/>
          <w:szCs w:val="28"/>
          <w:vertAlign w:val="superscript"/>
          <w:lang w:val="en-US"/>
        </w:rPr>
        <w:t>+</w:t>
      </w:r>
      <w:r w:rsidRPr="00434FB0">
        <w:rPr>
          <w:color w:val="000000" w:themeColor="text1"/>
          <w:sz w:val="28"/>
          <w:szCs w:val="28"/>
          <w:lang w:val="en-US"/>
        </w:rPr>
        <w:t>+OH</w:t>
      </w:r>
      <w:r w:rsidRPr="00434FB0">
        <w:rPr>
          <w:color w:val="000000" w:themeColor="text1"/>
          <w:sz w:val="28"/>
          <w:szCs w:val="28"/>
          <w:vertAlign w:val="superscript"/>
          <w:lang w:val="en-US"/>
        </w:rPr>
        <w:t>-</w:t>
      </w:r>
    </w:p>
    <w:p w14:paraId="24DC6387" w14:textId="77777777" w:rsidR="004041FE" w:rsidRPr="00434FB0" w:rsidRDefault="004041FE" w:rsidP="00434FB0">
      <w:pPr>
        <w:pStyle w:val="a7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  <w:vertAlign w:val="superscript"/>
          <w:lang w:val="en-US"/>
        </w:rPr>
      </w:pPr>
      <w:r w:rsidRPr="00434FB0">
        <w:rPr>
          <w:noProof/>
          <w:color w:val="000000" w:themeColor="text1"/>
          <w:sz w:val="28"/>
          <w:szCs w:val="28"/>
          <w:vertAlign w:val="superscript"/>
        </w:rPr>
        <w:lastRenderedPageBreak/>
        <w:drawing>
          <wp:inline distT="0" distB="0" distL="0" distR="0" wp14:anchorId="20D00E9E" wp14:editId="68CD86C2">
            <wp:extent cx="4256885" cy="3138220"/>
            <wp:effectExtent l="0" t="0" r="0" b="5080"/>
            <wp:docPr id="1" name="Рисунок 1" descr="E:\Новая папка\индпро\Новая папка\Новый точечный рисунок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индпро\Новая папка\Новый точечный рисунок - копия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7227" r="7764" b="3402"/>
                    <a:stretch/>
                  </pic:blipFill>
                  <pic:spPr bwMode="auto">
                    <a:xfrm>
                      <a:off x="0" y="0"/>
                      <a:ext cx="4256885" cy="31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3037E" w14:textId="77777777" w:rsidR="006F4224" w:rsidRDefault="004041FE" w:rsidP="00434FB0">
      <w:pPr>
        <w:pStyle w:val="aa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электролизе продуктами реакции являются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r w:rsidR="006F42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09BD42" w14:textId="77777777" w:rsidR="006F4224" w:rsidRPr="006F4224" w:rsidRDefault="004041FE" w:rsidP="006F42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остаётся в водном растворе и</w:t>
      </w:r>
      <w:r w:rsidR="00EF73DA"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далее в реакции 2. 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выводятся из реакционной системы и отд</w:t>
      </w:r>
      <w:r w:rsidR="00EF73DA"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еляются друг от друга на основании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физических свойств, в резервуаре </w:t>
      </w:r>
      <w:r w:rsidR="00597CF0"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1.1. </w:t>
      </w:r>
      <w:r w:rsidR="00DC6D23"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одород легче хлора, а хлор тяжелее воздуха и хорошо растворяется в воде, образуя хлорноватистую и соляную</w:t>
      </w:r>
      <w:r w:rsidR="00C71EA8"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224"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кислоты:</w:t>
      </w:r>
    </w:p>
    <w:p w14:paraId="4DAE6790" w14:textId="77777777" w:rsidR="00C12260" w:rsidRPr="006F4224" w:rsidRDefault="004041FE" w:rsidP="006F42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6F4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HClO</w:t>
      </w:r>
    </w:p>
    <w:p w14:paraId="36C7F04E" w14:textId="77777777" w:rsidR="004041FE" w:rsidRPr="00434FB0" w:rsidRDefault="004041F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B7A5A2" wp14:editId="3359F392">
            <wp:extent cx="4051631" cy="3664916"/>
            <wp:effectExtent l="0" t="0" r="6350" b="0"/>
            <wp:docPr id="2" name="Рисунок 2" descr="E:\Новая папка\индпро\Новая папка\1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индпро\Новая папка\1.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8058" r="27203" b="10528"/>
                    <a:stretch/>
                  </pic:blipFill>
                  <pic:spPr bwMode="auto">
                    <a:xfrm>
                      <a:off x="0" y="0"/>
                      <a:ext cx="4051631" cy="36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AB6E1" w14:textId="77777777" w:rsidR="004041FE" w:rsidRPr="00434FB0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</w:t>
      </w:r>
      <w:r w:rsidR="000A1D4B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продуктами реакции является водородное топливо и вещество “хлорка”.</w:t>
      </w:r>
    </w:p>
    <w:p w14:paraId="4626A7B6" w14:textId="77777777" w:rsidR="00DC6D23" w:rsidRPr="00434FB0" w:rsidRDefault="00DC6D23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Реакция 2:</w:t>
      </w:r>
    </w:p>
    <w:p w14:paraId="53FCC004" w14:textId="77777777" w:rsidR="000A1D4B" w:rsidRPr="00434FB0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реакции исходными веществами являются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OH из реакции 1 и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реакции 4 (при запуске цикла добавляется из вне). </w:t>
      </w:r>
    </w:p>
    <w:p w14:paraId="225F3D8F" w14:textId="77777777" w:rsidR="000A1D4B" w:rsidRPr="00434FB0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Продуктами реакции являются карбонат натрия (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), который</w:t>
      </w:r>
      <w:r w:rsidR="000A1D4B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в реакции 3, и метан (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AC96433" w14:textId="77777777" w:rsidR="004041FE" w:rsidRDefault="00BA1C57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Реакция основана на декарбоксилировании</w:t>
      </w:r>
      <w:r w:rsidR="001C3A5D" w:rsidRPr="00434FB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(отщепление карбоксильной или карбоксилатной группы от карбоновых кислот или их солей), а конкретно </w:t>
      </w:r>
      <w:r w:rsidR="004041FE" w:rsidRPr="00434FB0">
        <w:rPr>
          <w:rStyle w:val="snoska2"/>
          <w:rFonts w:ascii="Times New Roman" w:hAnsi="Times New Roman" w:cs="Times New Roman"/>
          <w:color w:val="000000" w:themeColor="text1"/>
          <w:sz w:val="28"/>
          <w:szCs w:val="28"/>
        </w:rPr>
        <w:t>реакция Дюма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реакция солей карбоновых кислот с щелочами. При этом отщепляется </w:t>
      </w:r>
      <w:r w:rsidR="004041FE" w:rsidRPr="00434FB0">
        <w:rPr>
          <w:rStyle w:val="snoska1"/>
          <w:rFonts w:ascii="Times New Roman" w:hAnsi="Times New Roman" w:cs="Times New Roman"/>
          <w:color w:val="000000" w:themeColor="text1"/>
          <w:sz w:val="28"/>
          <w:szCs w:val="28"/>
        </w:rPr>
        <w:t>карбоксилатная группа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041FE" w:rsidRPr="00434FB0">
        <w:rPr>
          <w:rStyle w:val="himf"/>
          <w:rFonts w:ascii="Times New Roman" w:hAnsi="Times New Roman" w:cs="Times New Roman"/>
          <w:color w:val="000000" w:themeColor="text1"/>
          <w:sz w:val="28"/>
          <w:szCs w:val="28"/>
        </w:rPr>
        <w:t>–COOMe</w:t>
      </w:r>
      <w:r w:rsidR="003B6F8A">
        <w:rPr>
          <w:rFonts w:ascii="Times New Roman" w:hAnsi="Times New Roman" w:cs="Times New Roman"/>
          <w:color w:val="000000" w:themeColor="text1"/>
          <w:sz w:val="28"/>
          <w:szCs w:val="28"/>
        </w:rPr>
        <w:t>) и образуется карбонат.</w:t>
      </w:r>
    </w:p>
    <w:p w14:paraId="5B15DCC8" w14:textId="77777777" w:rsidR="003B6F8A" w:rsidRPr="00434FB0" w:rsidRDefault="003B6F8A" w:rsidP="003B6F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3BFD7" w14:textId="77777777" w:rsidR="003B6F8A" w:rsidRDefault="003B6F8A" w:rsidP="003B6F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39D7C" w14:textId="77777777" w:rsidR="004041FE" w:rsidRPr="00434FB0" w:rsidRDefault="004041FE" w:rsidP="003B6F8A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E1F8F7" wp14:editId="2418D5CD">
            <wp:extent cx="5317435" cy="3386938"/>
            <wp:effectExtent l="0" t="0" r="0" b="4445"/>
            <wp:docPr id="4" name="Рисунок 4" descr="E:\Новая папка\индпро\Новая папка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индпро\Новая папка\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13890" r="21003" b="20818"/>
                    <a:stretch/>
                  </pic:blipFill>
                  <pic:spPr bwMode="auto">
                    <a:xfrm>
                      <a:off x="0" y="0"/>
                      <a:ext cx="5317435" cy="33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D539F" w14:textId="77777777" w:rsidR="004041FE" w:rsidRPr="00434FB0" w:rsidRDefault="001C3A5D" w:rsidP="00434FB0">
      <w:pPr>
        <w:spacing w:after="0" w:line="360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Реакция 3:</w:t>
      </w:r>
    </w:p>
    <w:p w14:paraId="28DDCFBB" w14:textId="77777777" w:rsidR="004041FE" w:rsidRPr="00434FB0" w:rsidRDefault="00872798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80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реакции 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карбонат натрия (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из реакции 2 в водном растворе и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из реакции 4.</w:t>
      </w:r>
      <w:r w:rsidR="000A1D4B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Продуктами реакции является гидрокарбонат натрия (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NaHCO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,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который используется в реакции 4. Гидрокарбонат натрия представляет собой кристаллы белого цвета.</w:t>
      </w:r>
    </w:p>
    <w:p w14:paraId="60771206" w14:textId="77777777" w:rsidR="004041FE" w:rsidRPr="00434FB0" w:rsidRDefault="004041F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7CEEA8B" wp14:editId="0808C4DF">
            <wp:extent cx="4454036" cy="3540557"/>
            <wp:effectExtent l="0" t="0" r="3810" b="3175"/>
            <wp:docPr id="6" name="Рисунок 6" descr="E:\Новая папка\индпро\Новая папка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\индпро\Новая папка\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3" t="13334" r="31186" b="24158"/>
                    <a:stretch/>
                  </pic:blipFill>
                  <pic:spPr bwMode="auto">
                    <a:xfrm>
                      <a:off x="0" y="0"/>
                      <a:ext cx="4454036" cy="35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B48E5" w14:textId="77777777" w:rsidR="00D4489B" w:rsidRPr="00434FB0" w:rsidRDefault="00D4489B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28556E" w14:textId="77777777" w:rsidR="00D4489B" w:rsidRPr="00434FB0" w:rsidRDefault="00D4489B" w:rsidP="00434FB0">
      <w:pPr>
        <w:spacing w:after="0" w:line="360" w:lineRule="auto"/>
        <w:ind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Реакция 4:</w:t>
      </w:r>
    </w:p>
    <w:p w14:paraId="5F622770" w14:textId="77777777" w:rsidR="000111A2" w:rsidRDefault="00D4489B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80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В реакции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гидрокарбонат натрия (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NaHCO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из реакции 3 и этановая кислота (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 из вне реакции. Продуктами реакции являются углекислый газ (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который используется в реакции 3, 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ацетат натрия (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</w:t>
      </w:r>
      <w:r w:rsidR="004041F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), ко</w:t>
      </w:r>
      <w:r w:rsidR="000111A2">
        <w:rPr>
          <w:rFonts w:ascii="Times New Roman" w:hAnsi="Times New Roman" w:cs="Times New Roman"/>
          <w:color w:val="000000" w:themeColor="text1"/>
          <w:sz w:val="28"/>
          <w:szCs w:val="28"/>
        </w:rPr>
        <w:t>торый используется в реакции 2</w:t>
      </w:r>
    </w:p>
    <w:p w14:paraId="538FE2A8" w14:textId="77777777" w:rsidR="004041FE" w:rsidRPr="00434FB0" w:rsidRDefault="004041FE" w:rsidP="000111A2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75417A" wp14:editId="545DD470">
            <wp:extent cx="4154969" cy="3729162"/>
            <wp:effectExtent l="0" t="0" r="0" b="5080"/>
            <wp:docPr id="7" name="Рисунок 7" descr="E:\Новая папка\индпро\Новая папка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индпро\Новая папка\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6" t="17783" r="22203" b="6928"/>
                    <a:stretch/>
                  </pic:blipFill>
                  <pic:spPr bwMode="auto">
                    <a:xfrm>
                      <a:off x="0" y="0"/>
                      <a:ext cx="4154969" cy="37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7213F" w14:textId="77777777" w:rsidR="004041FE" w:rsidRPr="00434FB0" w:rsidRDefault="0013489C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Результаты </w:t>
      </w:r>
      <w:r w:rsidR="00A33ED5"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экспериментов</w:t>
      </w:r>
    </w:p>
    <w:p w14:paraId="10C33C0A" w14:textId="77777777" w:rsidR="008A1286" w:rsidRPr="00434FB0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практической части было взято определённое количество веществ для каждой реак</w:t>
      </w:r>
      <w:r w:rsidR="0012243B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ции. </w:t>
      </w:r>
    </w:p>
    <w:p w14:paraId="2CE3106B" w14:textId="77777777" w:rsidR="00597CF0" w:rsidRPr="00434FB0" w:rsidRDefault="00597CF0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F9A8F9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9"/>
        <w:gridCol w:w="1644"/>
        <w:gridCol w:w="1696"/>
        <w:gridCol w:w="1533"/>
        <w:gridCol w:w="1518"/>
        <w:gridCol w:w="1518"/>
      </w:tblGrid>
      <w:tr w:rsidR="00434FB0" w:rsidRPr="00434FB0" w14:paraId="74291150" w14:textId="77777777" w:rsidTr="0034320D">
        <w:tc>
          <w:tcPr>
            <w:tcW w:w="1551" w:type="dxa"/>
            <w:vAlign w:val="center"/>
          </w:tcPr>
          <w:p w14:paraId="0DD4129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vAlign w:val="center"/>
          </w:tcPr>
          <w:p w14:paraId="1BDA75FD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вещества</w:t>
            </w:r>
          </w:p>
        </w:tc>
        <w:tc>
          <w:tcPr>
            <w:tcW w:w="4656" w:type="dxa"/>
            <w:gridSpan w:val="3"/>
            <w:vAlign w:val="center"/>
          </w:tcPr>
          <w:p w14:paraId="26ED2EC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реакции</w:t>
            </w:r>
          </w:p>
        </w:tc>
      </w:tr>
      <w:tr w:rsidR="00434FB0" w:rsidRPr="00434FB0" w14:paraId="5FB1FE69" w14:textId="77777777" w:rsidTr="0034320D">
        <w:tc>
          <w:tcPr>
            <w:tcW w:w="1551" w:type="dxa"/>
            <w:vAlign w:val="center"/>
          </w:tcPr>
          <w:p w14:paraId="668A15A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Вещество</w:t>
            </w:r>
          </w:p>
        </w:tc>
        <w:tc>
          <w:tcPr>
            <w:tcW w:w="1680" w:type="dxa"/>
            <w:vAlign w:val="center"/>
          </w:tcPr>
          <w:p w14:paraId="5A6DC7F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NaCl</w:t>
            </w:r>
          </w:p>
        </w:tc>
        <w:tc>
          <w:tcPr>
            <w:tcW w:w="1741" w:type="dxa"/>
            <w:vAlign w:val="center"/>
          </w:tcPr>
          <w:p w14:paraId="409C3055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552" w:type="dxa"/>
            <w:vAlign w:val="center"/>
          </w:tcPr>
          <w:p w14:paraId="42F7072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NaOH</w:t>
            </w:r>
          </w:p>
        </w:tc>
        <w:tc>
          <w:tcPr>
            <w:tcW w:w="1552" w:type="dxa"/>
            <w:vAlign w:val="center"/>
          </w:tcPr>
          <w:p w14:paraId="19DAD1B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52" w:type="dxa"/>
            <w:vAlign w:val="center"/>
          </w:tcPr>
          <w:p w14:paraId="7AAD26AF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34FB0" w:rsidRPr="00434FB0" w14:paraId="35F34AA7" w14:textId="77777777" w:rsidTr="0034320D">
        <w:tc>
          <w:tcPr>
            <w:tcW w:w="1551" w:type="dxa"/>
            <w:vAlign w:val="center"/>
          </w:tcPr>
          <w:p w14:paraId="4A79DF4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1680" w:type="dxa"/>
            <w:vAlign w:val="center"/>
          </w:tcPr>
          <w:p w14:paraId="40779E87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45г</w:t>
            </w:r>
          </w:p>
        </w:tc>
        <w:tc>
          <w:tcPr>
            <w:tcW w:w="1741" w:type="dxa"/>
            <w:vAlign w:val="center"/>
          </w:tcPr>
          <w:p w14:paraId="480984E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1л</w:t>
            </w:r>
          </w:p>
        </w:tc>
        <w:tc>
          <w:tcPr>
            <w:tcW w:w="1552" w:type="dxa"/>
            <w:vAlign w:val="center"/>
          </w:tcPr>
          <w:p w14:paraId="303D307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30,7г</w:t>
            </w:r>
          </w:p>
        </w:tc>
        <w:tc>
          <w:tcPr>
            <w:tcW w:w="1552" w:type="dxa"/>
            <w:vAlign w:val="center"/>
          </w:tcPr>
          <w:p w14:paraId="36784FA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8,6л</w:t>
            </w:r>
          </w:p>
        </w:tc>
        <w:tc>
          <w:tcPr>
            <w:tcW w:w="1552" w:type="dxa"/>
            <w:vAlign w:val="center"/>
          </w:tcPr>
          <w:p w14:paraId="40952D2F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8,6л</w:t>
            </w:r>
          </w:p>
        </w:tc>
      </w:tr>
    </w:tbl>
    <w:p w14:paraId="5183B5B2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DE3D03" w14:textId="77777777" w:rsidR="008A1286" w:rsidRPr="00434FB0" w:rsidRDefault="008A1286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D783A5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1.1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34FB0" w:rsidRPr="00434FB0" w14:paraId="1E684C88" w14:textId="77777777" w:rsidTr="0034320D">
        <w:tc>
          <w:tcPr>
            <w:tcW w:w="1925" w:type="dxa"/>
            <w:vAlign w:val="center"/>
          </w:tcPr>
          <w:p w14:paraId="12E2057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vAlign w:val="center"/>
          </w:tcPr>
          <w:p w14:paraId="03F88CBD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вещества</w:t>
            </w:r>
          </w:p>
        </w:tc>
        <w:tc>
          <w:tcPr>
            <w:tcW w:w="3852" w:type="dxa"/>
            <w:gridSpan w:val="2"/>
            <w:vAlign w:val="center"/>
          </w:tcPr>
          <w:p w14:paraId="713BCE5A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реакции</w:t>
            </w:r>
          </w:p>
        </w:tc>
      </w:tr>
      <w:tr w:rsidR="00434FB0" w:rsidRPr="00434FB0" w14:paraId="620B2348" w14:textId="77777777" w:rsidTr="0034320D">
        <w:tc>
          <w:tcPr>
            <w:tcW w:w="1925" w:type="dxa"/>
            <w:vAlign w:val="center"/>
          </w:tcPr>
          <w:p w14:paraId="224CBE5F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Вещество</w:t>
            </w:r>
          </w:p>
        </w:tc>
        <w:tc>
          <w:tcPr>
            <w:tcW w:w="1925" w:type="dxa"/>
            <w:vAlign w:val="center"/>
          </w:tcPr>
          <w:p w14:paraId="7530087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926" w:type="dxa"/>
            <w:vAlign w:val="center"/>
          </w:tcPr>
          <w:p w14:paraId="4EC2BCA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26" w:type="dxa"/>
            <w:vAlign w:val="center"/>
          </w:tcPr>
          <w:p w14:paraId="1FCBA497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HCl</w:t>
            </w:r>
          </w:p>
        </w:tc>
        <w:tc>
          <w:tcPr>
            <w:tcW w:w="1926" w:type="dxa"/>
            <w:vAlign w:val="center"/>
          </w:tcPr>
          <w:p w14:paraId="6275F37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HClO</w:t>
            </w:r>
          </w:p>
        </w:tc>
      </w:tr>
      <w:tr w:rsidR="00434FB0" w:rsidRPr="00434FB0" w14:paraId="47F0FCCB" w14:textId="77777777" w:rsidTr="0034320D">
        <w:tc>
          <w:tcPr>
            <w:tcW w:w="1925" w:type="dxa"/>
            <w:vAlign w:val="center"/>
          </w:tcPr>
          <w:p w14:paraId="60555A5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1925" w:type="dxa"/>
            <w:vAlign w:val="center"/>
          </w:tcPr>
          <w:p w14:paraId="4576DB7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1л</w:t>
            </w:r>
          </w:p>
        </w:tc>
        <w:tc>
          <w:tcPr>
            <w:tcW w:w="1926" w:type="dxa"/>
            <w:vAlign w:val="center"/>
          </w:tcPr>
          <w:p w14:paraId="7BCE891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8,6л</w:t>
            </w:r>
          </w:p>
        </w:tc>
        <w:tc>
          <w:tcPr>
            <w:tcW w:w="1926" w:type="dxa"/>
            <w:vAlign w:val="center"/>
          </w:tcPr>
          <w:p w14:paraId="3D6D68C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14г</w:t>
            </w:r>
          </w:p>
        </w:tc>
        <w:tc>
          <w:tcPr>
            <w:tcW w:w="1926" w:type="dxa"/>
            <w:vAlign w:val="center"/>
          </w:tcPr>
          <w:p w14:paraId="29589FA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20г</w:t>
            </w:r>
          </w:p>
        </w:tc>
      </w:tr>
    </w:tbl>
    <w:p w14:paraId="031EC3A7" w14:textId="77777777" w:rsidR="00427578" w:rsidRPr="00434FB0" w:rsidRDefault="00427578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449138" w14:textId="77777777" w:rsidR="00380935" w:rsidRPr="00434FB0" w:rsidRDefault="00380935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83E9FD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34FB0" w:rsidRPr="00434FB0" w14:paraId="767DF169" w14:textId="77777777" w:rsidTr="0034320D">
        <w:tc>
          <w:tcPr>
            <w:tcW w:w="1925" w:type="dxa"/>
            <w:vAlign w:val="center"/>
          </w:tcPr>
          <w:p w14:paraId="5AB454D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51" w:type="dxa"/>
            <w:gridSpan w:val="2"/>
            <w:vAlign w:val="center"/>
          </w:tcPr>
          <w:p w14:paraId="5326C1D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вещества</w:t>
            </w:r>
          </w:p>
        </w:tc>
        <w:tc>
          <w:tcPr>
            <w:tcW w:w="3852" w:type="dxa"/>
            <w:gridSpan w:val="2"/>
            <w:vAlign w:val="center"/>
          </w:tcPr>
          <w:p w14:paraId="10E684B6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реакции</w:t>
            </w:r>
          </w:p>
        </w:tc>
      </w:tr>
      <w:tr w:rsidR="00434FB0" w:rsidRPr="00434FB0" w14:paraId="4F1C48DC" w14:textId="77777777" w:rsidTr="0034320D">
        <w:tc>
          <w:tcPr>
            <w:tcW w:w="1925" w:type="dxa"/>
            <w:vAlign w:val="center"/>
          </w:tcPr>
          <w:p w14:paraId="58A34B4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Вещество</w:t>
            </w:r>
          </w:p>
          <w:p w14:paraId="0B8C69B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14:paraId="24C079C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COONa</w:t>
            </w:r>
          </w:p>
        </w:tc>
        <w:tc>
          <w:tcPr>
            <w:tcW w:w="1926" w:type="dxa"/>
            <w:vAlign w:val="center"/>
          </w:tcPr>
          <w:p w14:paraId="070CC18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NaOH</w:t>
            </w:r>
          </w:p>
        </w:tc>
        <w:tc>
          <w:tcPr>
            <w:tcW w:w="1926" w:type="dxa"/>
            <w:vAlign w:val="center"/>
          </w:tcPr>
          <w:p w14:paraId="0F682F2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926" w:type="dxa"/>
            <w:vAlign w:val="center"/>
          </w:tcPr>
          <w:p w14:paraId="2AE5DB56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34FB0" w:rsidRPr="00434FB0" w14:paraId="681AA98B" w14:textId="77777777" w:rsidTr="0034320D">
        <w:tc>
          <w:tcPr>
            <w:tcW w:w="1925" w:type="dxa"/>
            <w:vAlign w:val="center"/>
          </w:tcPr>
          <w:p w14:paraId="0B23F8D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1925" w:type="dxa"/>
            <w:vAlign w:val="center"/>
          </w:tcPr>
          <w:p w14:paraId="7E0F010F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63г</w:t>
            </w:r>
          </w:p>
        </w:tc>
        <w:tc>
          <w:tcPr>
            <w:tcW w:w="1926" w:type="dxa"/>
            <w:vAlign w:val="center"/>
          </w:tcPr>
          <w:p w14:paraId="20A8A74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30,7г</w:t>
            </w:r>
          </w:p>
        </w:tc>
        <w:tc>
          <w:tcPr>
            <w:tcW w:w="1926" w:type="dxa"/>
            <w:vAlign w:val="center"/>
          </w:tcPr>
          <w:p w14:paraId="0126B20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81г</w:t>
            </w:r>
          </w:p>
        </w:tc>
        <w:tc>
          <w:tcPr>
            <w:tcW w:w="1926" w:type="dxa"/>
            <w:vAlign w:val="center"/>
          </w:tcPr>
          <w:p w14:paraId="44897357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17л</w:t>
            </w:r>
          </w:p>
        </w:tc>
      </w:tr>
    </w:tbl>
    <w:p w14:paraId="61E7361A" w14:textId="77777777" w:rsidR="008A1286" w:rsidRDefault="008A1286" w:rsidP="00187C2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135FE7" w14:textId="77777777" w:rsidR="00187C2D" w:rsidRPr="00434FB0" w:rsidRDefault="00187C2D" w:rsidP="00187C2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5326AA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672"/>
        <w:gridCol w:w="1672"/>
        <w:gridCol w:w="1672"/>
        <w:gridCol w:w="2687"/>
      </w:tblGrid>
      <w:tr w:rsidR="00434FB0" w:rsidRPr="00434FB0" w14:paraId="27B06384" w14:textId="77777777" w:rsidTr="0034320D">
        <w:tc>
          <w:tcPr>
            <w:tcW w:w="1925" w:type="dxa"/>
            <w:vAlign w:val="center"/>
          </w:tcPr>
          <w:p w14:paraId="38FF2A7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300BECFF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вещества</w:t>
            </w:r>
          </w:p>
        </w:tc>
        <w:tc>
          <w:tcPr>
            <w:tcW w:w="2687" w:type="dxa"/>
            <w:vAlign w:val="center"/>
          </w:tcPr>
          <w:p w14:paraId="548FB21A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реакции</w:t>
            </w:r>
          </w:p>
        </w:tc>
      </w:tr>
      <w:tr w:rsidR="00434FB0" w:rsidRPr="00434FB0" w14:paraId="4DAF5451" w14:textId="77777777" w:rsidTr="0034320D">
        <w:tc>
          <w:tcPr>
            <w:tcW w:w="1925" w:type="dxa"/>
            <w:vAlign w:val="center"/>
          </w:tcPr>
          <w:p w14:paraId="34E69127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Вещество</w:t>
            </w:r>
          </w:p>
          <w:p w14:paraId="0C5B429D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417326A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72" w:type="dxa"/>
            <w:vAlign w:val="center"/>
          </w:tcPr>
          <w:p w14:paraId="28F5DAE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72" w:type="dxa"/>
            <w:vAlign w:val="center"/>
          </w:tcPr>
          <w:p w14:paraId="7ADAE9CA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2687" w:type="dxa"/>
            <w:vAlign w:val="center"/>
          </w:tcPr>
          <w:p w14:paraId="3B47D47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NaHCO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</w:tr>
      <w:tr w:rsidR="00434FB0" w:rsidRPr="00434FB0" w14:paraId="3A2D5144" w14:textId="77777777" w:rsidTr="0034320D">
        <w:trPr>
          <w:trHeight w:val="529"/>
        </w:trPr>
        <w:tc>
          <w:tcPr>
            <w:tcW w:w="1925" w:type="dxa"/>
            <w:vAlign w:val="center"/>
          </w:tcPr>
          <w:p w14:paraId="5A4274E6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1672" w:type="dxa"/>
            <w:vAlign w:val="center"/>
          </w:tcPr>
          <w:p w14:paraId="428B94B7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81г</w:t>
            </w:r>
          </w:p>
        </w:tc>
        <w:tc>
          <w:tcPr>
            <w:tcW w:w="1672" w:type="dxa"/>
            <w:vAlign w:val="center"/>
          </w:tcPr>
          <w:p w14:paraId="7FD4FF4D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17л</w:t>
            </w:r>
          </w:p>
        </w:tc>
        <w:tc>
          <w:tcPr>
            <w:tcW w:w="1672" w:type="dxa"/>
            <w:vAlign w:val="center"/>
          </w:tcPr>
          <w:p w14:paraId="2953307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13,7г</w:t>
            </w:r>
          </w:p>
        </w:tc>
        <w:tc>
          <w:tcPr>
            <w:tcW w:w="2687" w:type="dxa"/>
            <w:vAlign w:val="center"/>
          </w:tcPr>
          <w:p w14:paraId="77776367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128,4г</w:t>
            </w:r>
          </w:p>
        </w:tc>
      </w:tr>
    </w:tbl>
    <w:p w14:paraId="77937870" w14:textId="77777777" w:rsidR="0074117E" w:rsidRPr="00434FB0" w:rsidRDefault="0074117E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805F9D" w14:textId="77777777" w:rsidR="008A1286" w:rsidRPr="00434FB0" w:rsidRDefault="008A1286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E0FEDA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9"/>
        <w:gridCol w:w="1598"/>
        <w:gridCol w:w="1773"/>
        <w:gridCol w:w="1372"/>
        <w:gridCol w:w="1269"/>
        <w:gridCol w:w="1897"/>
      </w:tblGrid>
      <w:tr w:rsidR="00434FB0" w:rsidRPr="00434FB0" w14:paraId="5F18A5B0" w14:textId="77777777" w:rsidTr="0034320D">
        <w:tc>
          <w:tcPr>
            <w:tcW w:w="1710" w:type="dxa"/>
            <w:vAlign w:val="center"/>
          </w:tcPr>
          <w:p w14:paraId="149DAB9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Align w:val="center"/>
          </w:tcPr>
          <w:p w14:paraId="7FCBA04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вещества</w:t>
            </w:r>
          </w:p>
        </w:tc>
        <w:tc>
          <w:tcPr>
            <w:tcW w:w="4685" w:type="dxa"/>
            <w:gridSpan w:val="3"/>
            <w:vAlign w:val="center"/>
          </w:tcPr>
          <w:p w14:paraId="41CFE1DD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реакции</w:t>
            </w:r>
          </w:p>
        </w:tc>
      </w:tr>
      <w:tr w:rsidR="00434FB0" w:rsidRPr="00434FB0" w14:paraId="52C6C332" w14:textId="77777777" w:rsidTr="0034320D">
        <w:tc>
          <w:tcPr>
            <w:tcW w:w="1710" w:type="dxa"/>
            <w:vAlign w:val="center"/>
          </w:tcPr>
          <w:p w14:paraId="4F9938F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Вещество</w:t>
            </w:r>
          </w:p>
          <w:p w14:paraId="442A2D86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21213B75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NaHCO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89" w:type="dxa"/>
            <w:vAlign w:val="center"/>
          </w:tcPr>
          <w:p w14:paraId="12F2BFD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COOH</w:t>
            </w:r>
          </w:p>
        </w:tc>
        <w:tc>
          <w:tcPr>
            <w:tcW w:w="1538" w:type="dxa"/>
            <w:vAlign w:val="center"/>
          </w:tcPr>
          <w:p w14:paraId="05B54CE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34" w:type="dxa"/>
            <w:vAlign w:val="center"/>
          </w:tcPr>
          <w:p w14:paraId="1754188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613" w:type="dxa"/>
            <w:vAlign w:val="center"/>
          </w:tcPr>
          <w:p w14:paraId="103EC2E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COONa</w:t>
            </w:r>
          </w:p>
        </w:tc>
      </w:tr>
      <w:tr w:rsidR="00434FB0" w:rsidRPr="00434FB0" w14:paraId="3FF6B2B8" w14:textId="77777777" w:rsidTr="0034320D">
        <w:tc>
          <w:tcPr>
            <w:tcW w:w="1710" w:type="dxa"/>
            <w:vAlign w:val="center"/>
          </w:tcPr>
          <w:p w14:paraId="2E3B3B5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1744" w:type="dxa"/>
            <w:vAlign w:val="center"/>
          </w:tcPr>
          <w:p w14:paraId="316155B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128,4г</w:t>
            </w:r>
          </w:p>
        </w:tc>
        <w:tc>
          <w:tcPr>
            <w:tcW w:w="1489" w:type="dxa"/>
            <w:vAlign w:val="center"/>
          </w:tcPr>
          <w:p w14:paraId="7E21719D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92г</w:t>
            </w:r>
          </w:p>
        </w:tc>
        <w:tc>
          <w:tcPr>
            <w:tcW w:w="1538" w:type="dxa"/>
            <w:vAlign w:val="center"/>
          </w:tcPr>
          <w:p w14:paraId="6410A01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34,24л</w:t>
            </w:r>
          </w:p>
        </w:tc>
        <w:tc>
          <w:tcPr>
            <w:tcW w:w="1534" w:type="dxa"/>
            <w:vAlign w:val="center"/>
          </w:tcPr>
          <w:p w14:paraId="6CD9E57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27,5г</w:t>
            </w:r>
          </w:p>
        </w:tc>
        <w:tc>
          <w:tcPr>
            <w:tcW w:w="1613" w:type="dxa"/>
            <w:vAlign w:val="center"/>
          </w:tcPr>
          <w:p w14:paraId="7E45345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125,4г</w:t>
            </w:r>
          </w:p>
        </w:tc>
      </w:tr>
    </w:tbl>
    <w:p w14:paraId="76331C13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C8FFF0" w14:textId="77777777" w:rsidR="00597CF0" w:rsidRPr="00434FB0" w:rsidRDefault="00597CF0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70F578E" w14:textId="77777777" w:rsidR="004041FE" w:rsidRPr="00434FB0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данные в выше приведённых таблицах</w:t>
      </w:r>
      <w:r w:rsidR="0031388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произведён цикл реакций и осуществлён качественный анализ продуктов реакций </w:t>
      </w:r>
      <w:r w:rsidRPr="00434F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(см. приложение 1).</w:t>
      </w:r>
    </w:p>
    <w:p w14:paraId="629EB35B" w14:textId="77777777" w:rsidR="00597CF0" w:rsidRPr="00434FB0" w:rsidRDefault="00255446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Чтобы доказать точность исследований был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88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пробный забор продуктов каждой реакции и произведён качественный анализ веществ.</w:t>
      </w:r>
    </w:p>
    <w:p w14:paraId="7D53A2EA" w14:textId="77777777" w:rsidR="00597CF0" w:rsidRPr="00434FB0" w:rsidRDefault="00597CF0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DEAB0" w14:textId="77777777" w:rsidR="004A2AA8" w:rsidRPr="00434FB0" w:rsidRDefault="00255446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 показывает 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12, следовательно, среда является щелочной и в растворе действительно образуется 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2). Для проверки наличия 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катоду был поднесён источник огня – пламя стало гореть ярче (см. приложение</w:t>
      </w:r>
      <w:r w:rsidR="006638EE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0F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3).</w:t>
      </w:r>
    </w:p>
    <w:p w14:paraId="21412932" w14:textId="77777777" w:rsidR="00206838" w:rsidRPr="00434FB0" w:rsidRDefault="00EB6D06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Индикатор показывает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10, следовательно, среда является щелочной и в растворе действительно образуется 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4). 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проверки наличия 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поднесён источник огня – пламя стало гореть ярче (см. приложение 5).</w:t>
      </w:r>
    </w:p>
    <w:p w14:paraId="5BD63309" w14:textId="77777777" w:rsidR="00206838" w:rsidRPr="00434FB0" w:rsidRDefault="00206838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 показывает 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8, следовательно, среда является слабо щелочной и в растворе действительно образуется 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NaHCO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A6083F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6). </w:t>
      </w:r>
    </w:p>
    <w:p w14:paraId="4370D23C" w14:textId="77777777" w:rsidR="004A2AA8" w:rsidRPr="00434FB0" w:rsidRDefault="00206838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Индикатор показывает 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=9, следовательно, среда является слабо щелочной и в растворе действительно образуется 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</w:t>
      </w:r>
      <w:r w:rsidR="00597CF0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 приложение 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7). Для проверки наличия 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был поднесён источник огня – пламя по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гасло</w:t>
      </w:r>
      <w:r w:rsidR="00452AB6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8).</w:t>
      </w:r>
    </w:p>
    <w:p w14:paraId="5A3E2C33" w14:textId="77777777" w:rsidR="00597CF0" w:rsidRPr="00187C2D" w:rsidRDefault="004041FE" w:rsidP="00187C2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 были подтверждены и доказаны все расчёты и предположения</w:t>
      </w:r>
      <w:r w:rsidR="00E42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3289A7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Итоги: </w:t>
      </w:r>
    </w:p>
    <w:p w14:paraId="13D79F71" w14:textId="77777777" w:rsidR="003B6F8A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 реакция:</w:t>
      </w:r>
      <w:r w:rsidR="003B6F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20C685F" w14:textId="77777777" w:rsidR="003B6F8A" w:rsidRDefault="004041FE" w:rsidP="003B6F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Используется:</w:t>
      </w:r>
    </w:p>
    <w:p w14:paraId="410CF8CD" w14:textId="77777777" w:rsidR="004041FE" w:rsidRPr="00434FB0" w:rsidRDefault="004041FE" w:rsidP="003B6F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добавляется из вне, природными источниками являются солёные озёра, моря, океаны. На земле содержится 97% солёной воды от общей водной массы. В случае если брать другие природные источники, соль обойдётся в 1</w:t>
      </w:r>
      <w:r w:rsidR="001F7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1 рублей за 45г.</w:t>
      </w:r>
    </w:p>
    <w:p w14:paraId="29B1A6B8" w14:textId="77777777" w:rsidR="00597CF0" w:rsidRPr="00434FB0" w:rsidRDefault="00597CF0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F5596F2" w14:textId="77777777" w:rsidR="00044B18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Продукты:</w:t>
      </w:r>
      <w:r w:rsidR="00044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8C7AF0" w14:textId="77777777" w:rsidR="00044B18" w:rsidRDefault="004041FE" w:rsidP="00044B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востребованное топливо и п</w:t>
      </w:r>
      <w:r w:rsidR="00044B18">
        <w:rPr>
          <w:rFonts w:ascii="Times New Roman" w:hAnsi="Times New Roman" w:cs="Times New Roman"/>
          <w:color w:val="000000" w:themeColor="text1"/>
          <w:sz w:val="28"/>
          <w:szCs w:val="28"/>
        </w:rPr>
        <w:t>родукт в промышленности и быту.</w:t>
      </w:r>
    </w:p>
    <w:p w14:paraId="7555056D" w14:textId="77777777" w:rsidR="00044B18" w:rsidRDefault="004041FE" w:rsidP="00044B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реакции 1.1 преобразуется в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HClO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являе</w:t>
      </w:r>
      <w:r w:rsidR="00044B18">
        <w:rPr>
          <w:rFonts w:ascii="Times New Roman" w:hAnsi="Times New Roman" w:cs="Times New Roman"/>
          <w:color w:val="000000" w:themeColor="text1"/>
          <w:sz w:val="28"/>
          <w:szCs w:val="28"/>
        </w:rPr>
        <w:t>тся средством для очистки воды.</w:t>
      </w:r>
    </w:p>
    <w:p w14:paraId="59BE284C" w14:textId="77777777" w:rsidR="00922639" w:rsidRPr="00434FB0" w:rsidRDefault="004041FE" w:rsidP="00044B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используется в </w:t>
      </w:r>
      <w:r w:rsidR="00922639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реакциях далее (см. реакцию 2).</w:t>
      </w:r>
    </w:p>
    <w:p w14:paraId="6F1CD5A1" w14:textId="77777777" w:rsidR="00F976FF" w:rsidRPr="00434FB0" w:rsidRDefault="00F976FF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C8284" w14:textId="77777777" w:rsidR="00597CF0" w:rsidRPr="00434FB0" w:rsidRDefault="00597CF0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8"/>
        <w:gridCol w:w="1534"/>
        <w:gridCol w:w="1674"/>
        <w:gridCol w:w="1600"/>
        <w:gridCol w:w="2282"/>
      </w:tblGrid>
      <w:tr w:rsidR="00434FB0" w:rsidRPr="00434FB0" w14:paraId="60100868" w14:textId="77777777" w:rsidTr="00C71EA8">
        <w:tc>
          <w:tcPr>
            <w:tcW w:w="2538" w:type="dxa"/>
            <w:vAlign w:val="center"/>
          </w:tcPr>
          <w:p w14:paraId="6C67D3B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6315A6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3882" w:type="dxa"/>
            <w:gridSpan w:val="2"/>
            <w:vAlign w:val="center"/>
          </w:tcPr>
          <w:p w14:paraId="0E65523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434FB0" w:rsidRPr="00434FB0" w14:paraId="39B3454D" w14:textId="77777777" w:rsidTr="00C71EA8">
        <w:tc>
          <w:tcPr>
            <w:tcW w:w="2538" w:type="dxa"/>
            <w:vAlign w:val="center"/>
          </w:tcPr>
          <w:p w14:paraId="621F645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Вещества</w:t>
            </w:r>
          </w:p>
        </w:tc>
        <w:tc>
          <w:tcPr>
            <w:tcW w:w="1534" w:type="dxa"/>
            <w:vAlign w:val="center"/>
          </w:tcPr>
          <w:p w14:paraId="6959EA7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4" w:type="dxa"/>
            <w:vAlign w:val="center"/>
          </w:tcPr>
          <w:p w14:paraId="39840D2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HCl + HClO</w:t>
            </w:r>
          </w:p>
        </w:tc>
        <w:tc>
          <w:tcPr>
            <w:tcW w:w="1600" w:type="dxa"/>
            <w:vAlign w:val="center"/>
          </w:tcPr>
          <w:p w14:paraId="19F86C2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NaCl + 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2282" w:type="dxa"/>
            <w:vAlign w:val="center"/>
          </w:tcPr>
          <w:p w14:paraId="6A5AD53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Электричество</w:t>
            </w:r>
          </w:p>
        </w:tc>
      </w:tr>
      <w:tr w:rsidR="00434FB0" w:rsidRPr="00434FB0" w14:paraId="7DB9DA43" w14:textId="77777777" w:rsidTr="00C71EA8">
        <w:tc>
          <w:tcPr>
            <w:tcW w:w="2538" w:type="dxa"/>
            <w:vAlign w:val="center"/>
          </w:tcPr>
          <w:p w14:paraId="2D76610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Финансы</w:t>
            </w:r>
          </w:p>
        </w:tc>
        <w:tc>
          <w:tcPr>
            <w:tcW w:w="1534" w:type="dxa"/>
            <w:vAlign w:val="center"/>
          </w:tcPr>
          <w:p w14:paraId="3175436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0,15р</w:t>
            </w:r>
          </w:p>
        </w:tc>
        <w:tc>
          <w:tcPr>
            <w:tcW w:w="1674" w:type="dxa"/>
            <w:vAlign w:val="center"/>
          </w:tcPr>
          <w:p w14:paraId="7AA6A10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640р</w:t>
            </w:r>
          </w:p>
        </w:tc>
        <w:tc>
          <w:tcPr>
            <w:tcW w:w="1600" w:type="dxa"/>
            <w:vAlign w:val="center"/>
          </w:tcPr>
          <w:p w14:paraId="657D4E2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2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1р</w:t>
            </w:r>
          </w:p>
        </w:tc>
        <w:tc>
          <w:tcPr>
            <w:tcW w:w="2282" w:type="dxa"/>
            <w:vAlign w:val="center"/>
          </w:tcPr>
          <w:p w14:paraId="132B431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24р</w:t>
            </w:r>
          </w:p>
        </w:tc>
      </w:tr>
      <w:tr w:rsidR="00434FB0" w:rsidRPr="00434FB0" w14:paraId="249FA07C" w14:textId="77777777" w:rsidTr="00C71EA8">
        <w:tc>
          <w:tcPr>
            <w:tcW w:w="2538" w:type="dxa"/>
            <w:vAlign w:val="center"/>
          </w:tcPr>
          <w:p w14:paraId="5DF747C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090" w:type="dxa"/>
            <w:gridSpan w:val="4"/>
            <w:vAlign w:val="center"/>
          </w:tcPr>
          <w:p w14:paraId="72899ED7" w14:textId="77777777" w:rsidR="004041FE" w:rsidRPr="00434FB0" w:rsidRDefault="004041FE" w:rsidP="0059221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404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615,05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</w:tr>
    </w:tbl>
    <w:p w14:paraId="1ADC6AA0" w14:textId="77777777" w:rsidR="00597CF0" w:rsidRPr="00434FB0" w:rsidRDefault="00597CF0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32ABC" w14:textId="77777777" w:rsidR="003B6F8A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 реакция:</w:t>
      </w:r>
      <w:r w:rsidR="003B6F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4FBB2106" w14:textId="77777777" w:rsidR="004041FE" w:rsidRPr="00434FB0" w:rsidRDefault="004041FE" w:rsidP="003B6F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Используется: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EEBBE5" w14:textId="77777777" w:rsidR="008A5644" w:rsidRPr="00434FB0" w:rsidRDefault="004041FE" w:rsidP="003B6F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получается в реакции 4 (см. реакцию 4). При запуске добавляется из вне, далее получается в реакциях (в 2 раза больше </w:t>
      </w:r>
      <w:r w:rsidR="008A564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необходимого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получает</w:t>
      </w:r>
      <w:r w:rsidR="008A5644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ся в реакции 1 (см. реакцию 1).</w:t>
      </w:r>
    </w:p>
    <w:p w14:paraId="59AB1C6D" w14:textId="77777777" w:rsidR="008A5644" w:rsidRPr="00434FB0" w:rsidRDefault="004041FE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Продукты: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6E7271" w14:textId="77777777" w:rsidR="008A5644" w:rsidRPr="00434FB0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используется в реакциях далее (см. реакцию 3).</w:t>
      </w:r>
    </w:p>
    <w:p w14:paraId="6C2921A7" w14:textId="77777777" w:rsidR="004041FE" w:rsidRPr="00434FB0" w:rsidRDefault="004041FE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4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- востребованное топливо и продукт в промышленности и быту.</w:t>
      </w:r>
    </w:p>
    <w:p w14:paraId="00FD0440" w14:textId="77777777" w:rsidR="008A5644" w:rsidRPr="00434FB0" w:rsidRDefault="008A5644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8B30A" w14:textId="77777777" w:rsidR="008A5644" w:rsidRPr="00434FB0" w:rsidRDefault="008A5644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7"/>
        <w:gridCol w:w="1534"/>
        <w:gridCol w:w="1702"/>
        <w:gridCol w:w="1897"/>
        <w:gridCol w:w="1928"/>
      </w:tblGrid>
      <w:tr w:rsidR="00434FB0" w:rsidRPr="00434FB0" w14:paraId="59569A8B" w14:textId="77777777" w:rsidTr="0034320D">
        <w:tc>
          <w:tcPr>
            <w:tcW w:w="2651" w:type="dxa"/>
            <w:vAlign w:val="center"/>
          </w:tcPr>
          <w:p w14:paraId="4E194B6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3B6F237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3670" w:type="dxa"/>
            <w:gridSpan w:val="2"/>
            <w:vAlign w:val="center"/>
          </w:tcPr>
          <w:p w14:paraId="31B073C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434FB0" w:rsidRPr="00434FB0" w14:paraId="4CA98B97" w14:textId="77777777" w:rsidTr="0034320D">
        <w:tc>
          <w:tcPr>
            <w:tcW w:w="2651" w:type="dxa"/>
            <w:vAlign w:val="center"/>
          </w:tcPr>
          <w:p w14:paraId="6A73ACFF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Вещества</w:t>
            </w:r>
          </w:p>
        </w:tc>
        <w:tc>
          <w:tcPr>
            <w:tcW w:w="1548" w:type="dxa"/>
            <w:vAlign w:val="center"/>
          </w:tcPr>
          <w:p w14:paraId="72C09F0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59" w:type="dxa"/>
            <w:vAlign w:val="center"/>
          </w:tcPr>
          <w:p w14:paraId="62A2D5E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672" w:type="dxa"/>
            <w:vAlign w:val="center"/>
          </w:tcPr>
          <w:p w14:paraId="1BF57FB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COONa</w:t>
            </w:r>
          </w:p>
        </w:tc>
        <w:tc>
          <w:tcPr>
            <w:tcW w:w="1998" w:type="dxa"/>
            <w:vAlign w:val="center"/>
          </w:tcPr>
          <w:p w14:paraId="3430BC0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NaOH</w:t>
            </w:r>
          </w:p>
        </w:tc>
      </w:tr>
      <w:tr w:rsidR="00434FB0" w:rsidRPr="00434FB0" w14:paraId="7BDCBBFE" w14:textId="77777777" w:rsidTr="0034320D">
        <w:tc>
          <w:tcPr>
            <w:tcW w:w="2651" w:type="dxa"/>
            <w:vAlign w:val="center"/>
          </w:tcPr>
          <w:p w14:paraId="1F5D0B2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Финансы</w:t>
            </w:r>
          </w:p>
        </w:tc>
        <w:tc>
          <w:tcPr>
            <w:tcW w:w="1548" w:type="dxa"/>
            <w:vAlign w:val="center"/>
          </w:tcPr>
          <w:p w14:paraId="4F81B534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  <w:tc>
          <w:tcPr>
            <w:tcW w:w="1759" w:type="dxa"/>
            <w:vAlign w:val="center"/>
          </w:tcPr>
          <w:p w14:paraId="3E116428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0,36р</w:t>
            </w:r>
          </w:p>
        </w:tc>
        <w:tc>
          <w:tcPr>
            <w:tcW w:w="1672" w:type="dxa"/>
            <w:vAlign w:val="center"/>
          </w:tcPr>
          <w:p w14:paraId="3C3C2B5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  <w:tc>
          <w:tcPr>
            <w:tcW w:w="1998" w:type="dxa"/>
            <w:vAlign w:val="center"/>
          </w:tcPr>
          <w:p w14:paraId="6B56CBF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</w:tr>
      <w:tr w:rsidR="00434FB0" w:rsidRPr="00434FB0" w14:paraId="11EA6E07" w14:textId="77777777" w:rsidTr="0034320D">
        <w:tc>
          <w:tcPr>
            <w:tcW w:w="2651" w:type="dxa"/>
            <w:vAlign w:val="center"/>
          </w:tcPr>
          <w:p w14:paraId="5E24EEB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977" w:type="dxa"/>
            <w:gridSpan w:val="4"/>
            <w:vAlign w:val="center"/>
          </w:tcPr>
          <w:p w14:paraId="49E5DA0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+0,36р</w:t>
            </w:r>
          </w:p>
        </w:tc>
      </w:tr>
    </w:tbl>
    <w:p w14:paraId="698BC574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22D4D9" w14:textId="77777777" w:rsidR="003B6F8A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 реакция:</w:t>
      </w:r>
      <w:r w:rsidR="003B6F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D4C5D46" w14:textId="77777777" w:rsidR="004041FE" w:rsidRPr="00434FB0" w:rsidRDefault="004041FE" w:rsidP="003B6F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Используется: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A33B77" w14:textId="77777777" w:rsidR="00EA5B8C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получается в реакции 2 (см. реакцию 2).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получается в реакции 4 (см. реакцию 4). При запуске добавляется из вн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е, далее получается в реакциях.</w:t>
      </w:r>
    </w:p>
    <w:p w14:paraId="122D39F2" w14:textId="77777777" w:rsidR="00EA5B8C" w:rsidRDefault="004041FE" w:rsidP="00EA5B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Продукты: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14BA2D" w14:textId="77777777" w:rsidR="004041FE" w:rsidRPr="00434FB0" w:rsidRDefault="004041FE" w:rsidP="00EA5B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NaHCO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3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- используется в реакциях далее (см. реакцию 4).</w:t>
      </w:r>
    </w:p>
    <w:p w14:paraId="72373234" w14:textId="77777777" w:rsidR="008A5644" w:rsidRPr="00434FB0" w:rsidRDefault="008A5644" w:rsidP="00434FB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DD76C" w14:textId="77777777" w:rsidR="008A5644" w:rsidRPr="00434FB0" w:rsidRDefault="008A5644" w:rsidP="00434FB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1"/>
        <w:gridCol w:w="3307"/>
        <w:gridCol w:w="1672"/>
        <w:gridCol w:w="1998"/>
      </w:tblGrid>
      <w:tr w:rsidR="00434FB0" w:rsidRPr="00434FB0" w14:paraId="4D553972" w14:textId="77777777" w:rsidTr="0034320D">
        <w:tc>
          <w:tcPr>
            <w:tcW w:w="2651" w:type="dxa"/>
            <w:vAlign w:val="center"/>
          </w:tcPr>
          <w:p w14:paraId="3E8E1EA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14:paraId="6D3BC7E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3670" w:type="dxa"/>
            <w:gridSpan w:val="2"/>
            <w:vAlign w:val="center"/>
          </w:tcPr>
          <w:p w14:paraId="29701EAA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434FB0" w:rsidRPr="00434FB0" w14:paraId="79C01DD5" w14:textId="77777777" w:rsidTr="0034320D">
        <w:tc>
          <w:tcPr>
            <w:tcW w:w="2651" w:type="dxa"/>
            <w:vAlign w:val="center"/>
          </w:tcPr>
          <w:p w14:paraId="5989B483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Вещества</w:t>
            </w:r>
          </w:p>
        </w:tc>
        <w:tc>
          <w:tcPr>
            <w:tcW w:w="3307" w:type="dxa"/>
            <w:vAlign w:val="center"/>
          </w:tcPr>
          <w:p w14:paraId="12DEE73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NaHCO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72" w:type="dxa"/>
            <w:vAlign w:val="center"/>
          </w:tcPr>
          <w:p w14:paraId="0C59433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98" w:type="dxa"/>
            <w:vAlign w:val="center"/>
          </w:tcPr>
          <w:p w14:paraId="577334D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</w:tr>
      <w:tr w:rsidR="00434FB0" w:rsidRPr="00434FB0" w14:paraId="4101C3C8" w14:textId="77777777" w:rsidTr="0034320D">
        <w:tc>
          <w:tcPr>
            <w:tcW w:w="2651" w:type="dxa"/>
            <w:vAlign w:val="center"/>
          </w:tcPr>
          <w:p w14:paraId="5A4577E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Финансы</w:t>
            </w:r>
          </w:p>
        </w:tc>
        <w:tc>
          <w:tcPr>
            <w:tcW w:w="3307" w:type="dxa"/>
            <w:vAlign w:val="center"/>
          </w:tcPr>
          <w:p w14:paraId="3614C43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  <w:tc>
          <w:tcPr>
            <w:tcW w:w="1672" w:type="dxa"/>
            <w:vAlign w:val="center"/>
          </w:tcPr>
          <w:p w14:paraId="55B729E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  <w:tc>
          <w:tcPr>
            <w:tcW w:w="1998" w:type="dxa"/>
            <w:vAlign w:val="center"/>
          </w:tcPr>
          <w:p w14:paraId="6ED01D5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</w:tr>
      <w:tr w:rsidR="00434FB0" w:rsidRPr="00434FB0" w14:paraId="39E3318D" w14:textId="77777777" w:rsidTr="0034320D">
        <w:tc>
          <w:tcPr>
            <w:tcW w:w="2651" w:type="dxa"/>
            <w:vAlign w:val="center"/>
          </w:tcPr>
          <w:p w14:paraId="7BC0A63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977" w:type="dxa"/>
            <w:gridSpan w:val="3"/>
            <w:vAlign w:val="center"/>
          </w:tcPr>
          <w:p w14:paraId="28B4C48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</w:tr>
    </w:tbl>
    <w:p w14:paraId="5BF0B9E6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897ED" w14:textId="77777777" w:rsidR="00EA5B8C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 реакция:</w:t>
      </w:r>
      <w:r w:rsidR="00EA5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3894419" w14:textId="77777777" w:rsidR="004041FE" w:rsidRPr="00434FB0" w:rsidRDefault="004041FE" w:rsidP="00EA5B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Используется: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066D96" w14:textId="77777777" w:rsidR="00EA5B8C" w:rsidRDefault="004041FE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NaHCO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3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- получает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ся в реакции 3 (см. реакцию 3).</w:t>
      </w:r>
    </w:p>
    <w:p w14:paraId="35A71319" w14:textId="77777777" w:rsidR="004041FE" w:rsidRPr="00434FB0" w:rsidRDefault="004041FE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добавляется из вне, концентрация 9%</w:t>
      </w:r>
    </w:p>
    <w:p w14:paraId="65946672" w14:textId="77777777" w:rsidR="00EA5B8C" w:rsidRDefault="004041FE" w:rsidP="00434FB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Продукты: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2AFE61" w14:textId="77777777" w:rsidR="003F20F8" w:rsidRDefault="004041FE" w:rsidP="00EA5B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– используется в реакциях далее (см. реакцию 3). Получается в избытке (в 2 раза больше необходимого). Востребованный продукт в промышленности и быту (используется для очистки продукт</w:t>
      </w:r>
      <w:r w:rsidR="00EA5B8C">
        <w:rPr>
          <w:rFonts w:ascii="Times New Roman" w:hAnsi="Times New Roman" w:cs="Times New Roman"/>
          <w:color w:val="000000" w:themeColor="text1"/>
          <w:sz w:val="28"/>
          <w:szCs w:val="28"/>
        </w:rPr>
        <w:t>ов питания и получения газирова</w:t>
      </w:r>
      <w:r w:rsidR="00EA5B8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="003F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воды).</w:t>
      </w:r>
    </w:p>
    <w:p w14:paraId="516D9658" w14:textId="77777777" w:rsidR="004041FE" w:rsidRPr="00434FB0" w:rsidRDefault="004041FE" w:rsidP="00EA5B8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COONa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используется в реакциях далее (см. реакцию 2). Получается в избытке (в 2 раза больше необходимого).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Применяется как консервант. Также ацетат натрия является источником углерода для бактерий, выращиваемых на питательной среде. В растворе ацетат натрия (будучи солью слабой кислоты) и уксусная кислота могут применяться как буфер, для сохранения относительно постоянного pH. Это особенно полезно в биохимии в pH-зависимых реакциях.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42D9644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8"/>
        <w:gridCol w:w="1453"/>
        <w:gridCol w:w="2332"/>
        <w:gridCol w:w="1508"/>
        <w:gridCol w:w="1937"/>
      </w:tblGrid>
      <w:tr w:rsidR="00434FB0" w:rsidRPr="00434FB0" w14:paraId="020D3FCE" w14:textId="77777777" w:rsidTr="0034320D">
        <w:tc>
          <w:tcPr>
            <w:tcW w:w="2651" w:type="dxa"/>
            <w:vAlign w:val="center"/>
          </w:tcPr>
          <w:p w14:paraId="13EAA8EA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2C5ED660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829" w:type="dxa"/>
            <w:gridSpan w:val="2"/>
            <w:vAlign w:val="center"/>
          </w:tcPr>
          <w:p w14:paraId="4D52F1A6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434FB0" w:rsidRPr="00434FB0" w14:paraId="71B8A9F8" w14:textId="77777777" w:rsidTr="0034320D">
        <w:tc>
          <w:tcPr>
            <w:tcW w:w="2651" w:type="dxa"/>
            <w:vAlign w:val="center"/>
          </w:tcPr>
          <w:p w14:paraId="515574C9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Вещества</w:t>
            </w:r>
          </w:p>
        </w:tc>
        <w:tc>
          <w:tcPr>
            <w:tcW w:w="1548" w:type="dxa"/>
            <w:vAlign w:val="center"/>
          </w:tcPr>
          <w:p w14:paraId="566E30A4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00" w:type="dxa"/>
            <w:vAlign w:val="center"/>
          </w:tcPr>
          <w:p w14:paraId="5C4CEA74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COONa</w:t>
            </w:r>
          </w:p>
        </w:tc>
        <w:tc>
          <w:tcPr>
            <w:tcW w:w="831" w:type="dxa"/>
            <w:vAlign w:val="center"/>
          </w:tcPr>
          <w:p w14:paraId="0DCB4D0B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NaHCO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98" w:type="dxa"/>
            <w:vAlign w:val="center"/>
          </w:tcPr>
          <w:p w14:paraId="4B575DD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COOH</w:t>
            </w:r>
          </w:p>
        </w:tc>
      </w:tr>
      <w:tr w:rsidR="00434FB0" w:rsidRPr="00434FB0" w14:paraId="2FFCCC2A" w14:textId="77777777" w:rsidTr="0034320D">
        <w:tc>
          <w:tcPr>
            <w:tcW w:w="2651" w:type="dxa"/>
            <w:vAlign w:val="center"/>
          </w:tcPr>
          <w:p w14:paraId="545D824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Финансы</w:t>
            </w:r>
          </w:p>
        </w:tc>
        <w:tc>
          <w:tcPr>
            <w:tcW w:w="1548" w:type="dxa"/>
            <w:vAlign w:val="center"/>
          </w:tcPr>
          <w:p w14:paraId="225AFEDC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1400р</w:t>
            </w:r>
          </w:p>
        </w:tc>
        <w:tc>
          <w:tcPr>
            <w:tcW w:w="2600" w:type="dxa"/>
            <w:vAlign w:val="center"/>
          </w:tcPr>
          <w:p w14:paraId="17F01272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18,9р</w:t>
            </w:r>
          </w:p>
        </w:tc>
        <w:tc>
          <w:tcPr>
            <w:tcW w:w="831" w:type="dxa"/>
            <w:vAlign w:val="center"/>
          </w:tcPr>
          <w:p w14:paraId="70004EB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0р</w:t>
            </w:r>
          </w:p>
        </w:tc>
        <w:tc>
          <w:tcPr>
            <w:tcW w:w="1998" w:type="dxa"/>
            <w:vAlign w:val="center"/>
          </w:tcPr>
          <w:p w14:paraId="56D7CDBE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50р</w:t>
            </w:r>
          </w:p>
        </w:tc>
      </w:tr>
      <w:tr w:rsidR="00434FB0" w:rsidRPr="00434FB0" w14:paraId="35BA1FBB" w14:textId="77777777" w:rsidTr="0034320D">
        <w:tc>
          <w:tcPr>
            <w:tcW w:w="2651" w:type="dxa"/>
            <w:vAlign w:val="center"/>
          </w:tcPr>
          <w:p w14:paraId="10312E71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977" w:type="dxa"/>
            <w:gridSpan w:val="4"/>
            <w:vAlign w:val="center"/>
          </w:tcPr>
          <w:p w14:paraId="49CF6DF5" w14:textId="77777777" w:rsidR="004041FE" w:rsidRPr="00434FB0" w:rsidRDefault="004041FE" w:rsidP="00434FB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4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+1368,9р</w:t>
            </w:r>
          </w:p>
        </w:tc>
      </w:tr>
    </w:tbl>
    <w:p w14:paraId="4060069A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A083A" w14:textId="77777777" w:rsidR="008A5644" w:rsidRPr="00434FB0" w:rsidRDefault="008A5644" w:rsidP="00434FB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A8172" w14:textId="77777777" w:rsidR="004041FE" w:rsidRPr="00434FB0" w:rsidRDefault="004041FE" w:rsidP="00434FB0">
      <w:pPr>
        <w:spacing w:after="0"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Итого, следуя из всех реакций, общим доходом является 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</w:t>
      </w:r>
      <w:r w:rsidR="004049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4,</w:t>
      </w:r>
      <w:r w:rsidR="004049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1р</w:t>
      </w:r>
    </w:p>
    <w:p w14:paraId="4C54CD3A" w14:textId="77777777" w:rsidR="002010EC" w:rsidRPr="00434FB0" w:rsidRDefault="002010EC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C52099A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247497D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3DB13A8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68DE64E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CC902BF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67B2D02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E7A747A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AD3427D" w14:textId="77777777" w:rsidR="008A5644" w:rsidRPr="00434FB0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5AA8AE8" w14:textId="77777777" w:rsidR="008A5644" w:rsidRDefault="008A5644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A9FA36B" w14:textId="77777777" w:rsidR="00187C2D" w:rsidRDefault="00187C2D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94D4877" w14:textId="77777777" w:rsidR="00187C2D" w:rsidRDefault="00187C2D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4E1DC2B" w14:textId="77777777" w:rsidR="00187C2D" w:rsidRDefault="00187C2D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7C8166A" w14:textId="77777777" w:rsidR="0074117E" w:rsidRPr="00434FB0" w:rsidRDefault="0074117E" w:rsidP="00434F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210D493" w14:textId="77777777" w:rsidR="004041FE" w:rsidRPr="00434FB0" w:rsidRDefault="004041F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Вывод</w:t>
      </w:r>
    </w:p>
    <w:p w14:paraId="5AB7CCBD" w14:textId="77777777" w:rsidR="001C4469" w:rsidRPr="00434FB0" w:rsidRDefault="008F4EB8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06330D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работа подтверждает гипотезу экономически выгодного производства таких ви</w:t>
      </w:r>
      <w:r w:rsidR="007C5F47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 топлива как водород и метан и </w:t>
      </w:r>
      <w:r w:rsidR="001C4469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полезных для человечества веществ. </w:t>
      </w:r>
      <w:r w:rsidR="0006330D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36577C" w14:textId="77777777" w:rsidR="002010EC" w:rsidRPr="00434FB0" w:rsidRDefault="001C4469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поставленной цели 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были выполнены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C7254F" w14:textId="77777777" w:rsidR="002010EC" w:rsidRPr="00434FB0" w:rsidRDefault="002010EC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 химических реакций.</w:t>
      </w:r>
    </w:p>
    <w:p w14:paraId="6DEF2BCD" w14:textId="77777777" w:rsidR="002010EC" w:rsidRPr="00434FB0" w:rsidRDefault="008A5644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онструирован</w:t>
      </w:r>
      <w:r w:rsidR="00A05C40">
        <w:rPr>
          <w:rFonts w:ascii="Times New Roman" w:hAnsi="Times New Roman" w:cs="Times New Roman"/>
          <w:color w:val="000000" w:themeColor="text1"/>
          <w:sz w:val="28"/>
          <w:szCs w:val="28"/>
        </w:rPr>
        <w:t>а установка из доступных материалов.</w:t>
      </w:r>
    </w:p>
    <w:p w14:paraId="0B704B17" w14:textId="77777777" w:rsidR="008F7A1A" w:rsidRDefault="002010EC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F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1AE5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помощи </w:t>
      </w:r>
      <w:r w:rsidR="008F7A1A">
        <w:rPr>
          <w:rFonts w:ascii="Times New Roman" w:hAnsi="Times New Roman" w:cs="Times New Roman"/>
          <w:color w:val="000000" w:themeColor="text1"/>
          <w:sz w:val="28"/>
          <w:szCs w:val="28"/>
        </w:rPr>
        <w:t>сконструированной установки.</w:t>
      </w:r>
    </w:p>
    <w:p w14:paraId="6DFD6F52" w14:textId="77777777" w:rsidR="002010EC" w:rsidRPr="00434FB0" w:rsidRDefault="008F7A1A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4) Подтвержден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расчёт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предположени</w:t>
      </w:r>
      <w:r w:rsidR="008F4EB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10EC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A47EF2" w14:textId="77777777" w:rsidR="006A0F0B" w:rsidRPr="00434FB0" w:rsidRDefault="006A0F0B" w:rsidP="00434F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Сделан вывод о полученных </w:t>
      </w:r>
      <w:r w:rsidR="003D0C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A6E1F4" w14:textId="77777777" w:rsidR="00482EA6" w:rsidRPr="003C5CEC" w:rsidRDefault="00482EA6" w:rsidP="003D0C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теоретических выводов и практическ</w:t>
      </w:r>
      <w:r w:rsidR="003D0C0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3D0C0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выдвинутая гипотеза о целесообразности получения полезных веществ из солёной воды была подтверждена.</w:t>
      </w:r>
    </w:p>
    <w:p w14:paraId="583737E3" w14:textId="77777777" w:rsidR="00482EA6" w:rsidRPr="00434FB0" w:rsidRDefault="00482EA6" w:rsidP="003D0C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д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исследовательская работа 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полезн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огии всей планеты. С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охраняется вера, что за идеей - будущее.</w:t>
      </w:r>
    </w:p>
    <w:p w14:paraId="5967EF2F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4FB140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F8931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EE556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0D821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03331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8CA65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7E99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AAA1CE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0E16CD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DB4CE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E16C2" w14:textId="77777777" w:rsidR="008A5644" w:rsidRPr="00434FB0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BD4BE" w14:textId="77777777" w:rsidR="008A5644" w:rsidRDefault="008A5644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D1C58" w14:textId="77777777" w:rsidR="003D0C09" w:rsidRPr="00434FB0" w:rsidRDefault="003D0C09" w:rsidP="00434F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532F7" w14:textId="77777777" w:rsidR="0055021F" w:rsidRPr="00434FB0" w:rsidRDefault="0060131E" w:rsidP="00434F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14:paraId="4BC77CB2" w14:textId="77777777" w:rsidR="00134D80" w:rsidRPr="00434FB0" w:rsidRDefault="00B62ACE" w:rsidP="00434FB0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34D80" w:rsidRPr="00434FB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А. С. Коняев</w:t>
        </w:r>
      </w:hyperlink>
      <w:r w:rsidR="00134D80" w:rsidRPr="00434FB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34D80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9B56B3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Электролиз и электролизеры</w:t>
      </w:r>
      <w:r w:rsidR="00134D80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2091F047" w14:textId="77777777" w:rsidR="00766A38" w:rsidRPr="00434FB0" w:rsidRDefault="00DB2920" w:rsidP="00434FB0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A. B. Шевельков, A. A. Дроздов, M. E. Тамм</w:t>
      </w:r>
      <w:r w:rsidR="00766A3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: “Неорганическая химия”</w:t>
      </w:r>
    </w:p>
    <w:p w14:paraId="19BBA4F1" w14:textId="77777777" w:rsidR="00DB2920" w:rsidRPr="00434FB0" w:rsidRDefault="00C82DFF" w:rsidP="00434FB0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Цитата Е.</w:t>
      </w:r>
      <w:r w:rsidR="00C71EA8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. Лукашенко “Я старался”</w:t>
      </w:r>
      <w:r w:rsidR="005C1765"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мотивационная цитата</w:t>
      </w:r>
      <w:bookmarkStart w:id="0" w:name="_GoBack"/>
      <w:bookmarkEnd w:id="0"/>
    </w:p>
    <w:p w14:paraId="4EB38086" w14:textId="77777777" w:rsidR="007F178D" w:rsidRPr="00434FB0" w:rsidRDefault="007F178D" w:rsidP="00434FB0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https://chemer.ru/services/electrolysis/solutions</w:t>
      </w:r>
    </w:p>
    <w:p w14:paraId="01B6AB8D" w14:textId="77777777" w:rsidR="000758EE" w:rsidRPr="00434FB0" w:rsidRDefault="000758EE" w:rsidP="000758E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http://ru.solverbook.com/question/na2co3-co2-h2o-uravnenie-reakcii/</w:t>
      </w:r>
    </w:p>
    <w:p w14:paraId="57DFF99E" w14:textId="77777777" w:rsidR="000758EE" w:rsidRPr="00434FB0" w:rsidRDefault="000758EE" w:rsidP="000758E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https://chemege.ru/dyuma</w:t>
      </w:r>
    </w:p>
    <w:p w14:paraId="4678017C" w14:textId="11E35263" w:rsidR="000758EE" w:rsidRPr="00434FB0" w:rsidRDefault="000758EE" w:rsidP="000758E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https://www.adu.by/images/2016/11/dop-mater-elektroliz-solej-11kl-kolevich.pdf</w:t>
      </w:r>
    </w:p>
    <w:p w14:paraId="45440554" w14:textId="77777777" w:rsidR="000758EE" w:rsidRPr="00434FB0" w:rsidRDefault="000758EE" w:rsidP="000758E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B0">
        <w:rPr>
          <w:rFonts w:ascii="Times New Roman" w:hAnsi="Times New Roman" w:cs="Times New Roman"/>
          <w:color w:val="000000" w:themeColor="text1"/>
          <w:sz w:val="28"/>
          <w:szCs w:val="28"/>
        </w:rPr>
        <w:t>http://www.inorg.chem.msu.ru/pdf/korenev.pdf</w:t>
      </w:r>
    </w:p>
    <w:p w14:paraId="57567FC0" w14:textId="77777777" w:rsidR="00434FB0" w:rsidRPr="00D5399E" w:rsidRDefault="00434FB0" w:rsidP="000758EE">
      <w:pPr>
        <w:pStyle w:val="aa"/>
        <w:spacing w:after="0" w:line="360" w:lineRule="auto"/>
        <w:ind w:left="644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434FB0" w:rsidRPr="00D5399E" w:rsidSect="002010EC"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3DE6C" w16cex:dateUtc="2023-02-12T18:53:00Z"/>
  <w16cex:commentExtensible w16cex:durableId="2793DEBF" w16cex:dateUtc="2023-02-12T18:55:00Z"/>
  <w16cex:commentExtensible w16cex:durableId="2793DEB4" w16cex:dateUtc="2023-02-12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E4FFD" w16cid:durableId="2793DE6C"/>
  <w16cid:commentId w16cid:paraId="4AA80A96" w16cid:durableId="2793DEBF"/>
  <w16cid:commentId w16cid:paraId="488C0132" w16cid:durableId="2793DE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0D2BE" w14:textId="77777777" w:rsidR="00B62ACE" w:rsidRDefault="00B62ACE" w:rsidP="007B699F">
      <w:pPr>
        <w:spacing w:after="0" w:line="240" w:lineRule="auto"/>
      </w:pPr>
      <w:r>
        <w:separator/>
      </w:r>
    </w:p>
  </w:endnote>
  <w:endnote w:type="continuationSeparator" w:id="0">
    <w:p w14:paraId="239923A9" w14:textId="77777777" w:rsidR="00B62ACE" w:rsidRDefault="00B62ACE" w:rsidP="007B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925776"/>
      <w:docPartObj>
        <w:docPartGallery w:val="Page Numbers (Bottom of Page)"/>
        <w:docPartUnique/>
      </w:docPartObj>
    </w:sdtPr>
    <w:sdtEndPr/>
    <w:sdtContent>
      <w:p w14:paraId="76054499" w14:textId="39423616" w:rsidR="006F4785" w:rsidRDefault="00BF0947" w:rsidP="00BF0947">
        <w:pPr>
          <w:pStyle w:val="a5"/>
          <w:ind w:firstLine="3540"/>
        </w:pPr>
        <w:r>
          <w:t xml:space="preserve">        </w:t>
        </w:r>
        <w:r w:rsidR="006F4785">
          <w:fldChar w:fldCharType="begin"/>
        </w:r>
        <w:r w:rsidR="006F4785">
          <w:instrText>PAGE   \* MERGEFORMAT</w:instrText>
        </w:r>
        <w:r w:rsidR="006F4785">
          <w:fldChar w:fldCharType="separate"/>
        </w:r>
        <w:r w:rsidR="00A165B0">
          <w:rPr>
            <w:noProof/>
          </w:rPr>
          <w:t>2</w:t>
        </w:r>
        <w:r w:rsidR="006F47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F6C2" w14:textId="77777777" w:rsidR="00B62ACE" w:rsidRDefault="00B62ACE" w:rsidP="007B699F">
      <w:pPr>
        <w:spacing w:after="0" w:line="240" w:lineRule="auto"/>
      </w:pPr>
      <w:r>
        <w:separator/>
      </w:r>
    </w:p>
  </w:footnote>
  <w:footnote w:type="continuationSeparator" w:id="0">
    <w:p w14:paraId="10C5AFBB" w14:textId="77777777" w:rsidR="00B62ACE" w:rsidRDefault="00B62ACE" w:rsidP="007B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1B56"/>
    <w:multiLevelType w:val="hybridMultilevel"/>
    <w:tmpl w:val="FFDE943C"/>
    <w:lvl w:ilvl="0" w:tplc="DF8A5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4938F8"/>
    <w:multiLevelType w:val="multilevel"/>
    <w:tmpl w:val="A5D8EA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2" w15:restartNumberingAfterBreak="0">
    <w:nsid w:val="626D4A69"/>
    <w:multiLevelType w:val="multilevel"/>
    <w:tmpl w:val="ABB84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762F4C"/>
    <w:multiLevelType w:val="multilevel"/>
    <w:tmpl w:val="72DC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0"/>
    <w:rsid w:val="0000078E"/>
    <w:rsid w:val="000111A2"/>
    <w:rsid w:val="00026CDB"/>
    <w:rsid w:val="0003220E"/>
    <w:rsid w:val="000327C0"/>
    <w:rsid w:val="00042CE8"/>
    <w:rsid w:val="00044B18"/>
    <w:rsid w:val="0006330D"/>
    <w:rsid w:val="0007021F"/>
    <w:rsid w:val="000758EE"/>
    <w:rsid w:val="00077092"/>
    <w:rsid w:val="0008338C"/>
    <w:rsid w:val="00095578"/>
    <w:rsid w:val="000A1D4B"/>
    <w:rsid w:val="000D190D"/>
    <w:rsid w:val="000F595B"/>
    <w:rsid w:val="001160FF"/>
    <w:rsid w:val="0012243B"/>
    <w:rsid w:val="0013489C"/>
    <w:rsid w:val="00134D80"/>
    <w:rsid w:val="00135DC5"/>
    <w:rsid w:val="001726DA"/>
    <w:rsid w:val="00187C2D"/>
    <w:rsid w:val="00187C64"/>
    <w:rsid w:val="001A64A2"/>
    <w:rsid w:val="001A70E8"/>
    <w:rsid w:val="001B4364"/>
    <w:rsid w:val="001C3A5D"/>
    <w:rsid w:val="001C4469"/>
    <w:rsid w:val="001D5981"/>
    <w:rsid w:val="001F7076"/>
    <w:rsid w:val="002010EC"/>
    <w:rsid w:val="00206838"/>
    <w:rsid w:val="002262A1"/>
    <w:rsid w:val="00230588"/>
    <w:rsid w:val="00255446"/>
    <w:rsid w:val="00277887"/>
    <w:rsid w:val="00291CBE"/>
    <w:rsid w:val="0029216C"/>
    <w:rsid w:val="002E187A"/>
    <w:rsid w:val="002E260E"/>
    <w:rsid w:val="00304759"/>
    <w:rsid w:val="00304A64"/>
    <w:rsid w:val="0031043A"/>
    <w:rsid w:val="00313886"/>
    <w:rsid w:val="0035544B"/>
    <w:rsid w:val="00380935"/>
    <w:rsid w:val="00392987"/>
    <w:rsid w:val="003A2B70"/>
    <w:rsid w:val="003B6F8A"/>
    <w:rsid w:val="003C1BA2"/>
    <w:rsid w:val="003D09E8"/>
    <w:rsid w:val="003D0C09"/>
    <w:rsid w:val="003F20F8"/>
    <w:rsid w:val="003F24F2"/>
    <w:rsid w:val="003F26D2"/>
    <w:rsid w:val="00401AE5"/>
    <w:rsid w:val="004041FE"/>
    <w:rsid w:val="004049D8"/>
    <w:rsid w:val="004172E0"/>
    <w:rsid w:val="00421FA9"/>
    <w:rsid w:val="00427578"/>
    <w:rsid w:val="00434FB0"/>
    <w:rsid w:val="00444802"/>
    <w:rsid w:val="00452AB6"/>
    <w:rsid w:val="00452F92"/>
    <w:rsid w:val="00482EA6"/>
    <w:rsid w:val="004938A6"/>
    <w:rsid w:val="004A1B9B"/>
    <w:rsid w:val="004A2AA8"/>
    <w:rsid w:val="004B05C5"/>
    <w:rsid w:val="004B48C8"/>
    <w:rsid w:val="004C4DF2"/>
    <w:rsid w:val="004E40DA"/>
    <w:rsid w:val="004E7786"/>
    <w:rsid w:val="004F0114"/>
    <w:rsid w:val="004F1534"/>
    <w:rsid w:val="004F2649"/>
    <w:rsid w:val="004F7816"/>
    <w:rsid w:val="00525CC9"/>
    <w:rsid w:val="00533D43"/>
    <w:rsid w:val="0055021F"/>
    <w:rsid w:val="00553A9D"/>
    <w:rsid w:val="00564F80"/>
    <w:rsid w:val="0059221B"/>
    <w:rsid w:val="00597CF0"/>
    <w:rsid w:val="005A2F42"/>
    <w:rsid w:val="005C1765"/>
    <w:rsid w:val="005C18D2"/>
    <w:rsid w:val="005C76F7"/>
    <w:rsid w:val="005E0C96"/>
    <w:rsid w:val="0060131E"/>
    <w:rsid w:val="00603DA2"/>
    <w:rsid w:val="00634074"/>
    <w:rsid w:val="00644392"/>
    <w:rsid w:val="006638EE"/>
    <w:rsid w:val="0066430F"/>
    <w:rsid w:val="006A0F0B"/>
    <w:rsid w:val="006A695B"/>
    <w:rsid w:val="006A7153"/>
    <w:rsid w:val="006C5C47"/>
    <w:rsid w:val="006F4224"/>
    <w:rsid w:val="006F4785"/>
    <w:rsid w:val="00702606"/>
    <w:rsid w:val="00707704"/>
    <w:rsid w:val="007107BB"/>
    <w:rsid w:val="0074117E"/>
    <w:rsid w:val="00745896"/>
    <w:rsid w:val="00754754"/>
    <w:rsid w:val="00757226"/>
    <w:rsid w:val="00761B83"/>
    <w:rsid w:val="00762DAD"/>
    <w:rsid w:val="00766A38"/>
    <w:rsid w:val="007737E3"/>
    <w:rsid w:val="00782701"/>
    <w:rsid w:val="007B086C"/>
    <w:rsid w:val="007B699F"/>
    <w:rsid w:val="007C4B6A"/>
    <w:rsid w:val="007C5F47"/>
    <w:rsid w:val="007D160E"/>
    <w:rsid w:val="007D6010"/>
    <w:rsid w:val="007F178D"/>
    <w:rsid w:val="00815695"/>
    <w:rsid w:val="0082570A"/>
    <w:rsid w:val="00835808"/>
    <w:rsid w:val="0084696A"/>
    <w:rsid w:val="00860D3E"/>
    <w:rsid w:val="00872798"/>
    <w:rsid w:val="00880F8D"/>
    <w:rsid w:val="0089349E"/>
    <w:rsid w:val="008A1286"/>
    <w:rsid w:val="008A5644"/>
    <w:rsid w:val="008C5D6C"/>
    <w:rsid w:val="008E78E7"/>
    <w:rsid w:val="008F4EB8"/>
    <w:rsid w:val="008F7A1A"/>
    <w:rsid w:val="008F7DDB"/>
    <w:rsid w:val="00922639"/>
    <w:rsid w:val="00935A01"/>
    <w:rsid w:val="00950EF8"/>
    <w:rsid w:val="00971607"/>
    <w:rsid w:val="009912E2"/>
    <w:rsid w:val="00991827"/>
    <w:rsid w:val="00993CBC"/>
    <w:rsid w:val="009A0DEE"/>
    <w:rsid w:val="009B56B3"/>
    <w:rsid w:val="009E7760"/>
    <w:rsid w:val="00A05C40"/>
    <w:rsid w:val="00A12206"/>
    <w:rsid w:val="00A165B0"/>
    <w:rsid w:val="00A276E0"/>
    <w:rsid w:val="00A33ED5"/>
    <w:rsid w:val="00A347B7"/>
    <w:rsid w:val="00A6083F"/>
    <w:rsid w:val="00AA6BD0"/>
    <w:rsid w:val="00AD62E8"/>
    <w:rsid w:val="00AF5617"/>
    <w:rsid w:val="00B10178"/>
    <w:rsid w:val="00B2600A"/>
    <w:rsid w:val="00B370E5"/>
    <w:rsid w:val="00B43AAA"/>
    <w:rsid w:val="00B57BC7"/>
    <w:rsid w:val="00B62ACE"/>
    <w:rsid w:val="00B75FFB"/>
    <w:rsid w:val="00B7648C"/>
    <w:rsid w:val="00BA1C57"/>
    <w:rsid w:val="00BC0A0B"/>
    <w:rsid w:val="00BF0947"/>
    <w:rsid w:val="00BF692C"/>
    <w:rsid w:val="00C06C46"/>
    <w:rsid w:val="00C12260"/>
    <w:rsid w:val="00C14EB8"/>
    <w:rsid w:val="00C3555B"/>
    <w:rsid w:val="00C56BFC"/>
    <w:rsid w:val="00C71EA8"/>
    <w:rsid w:val="00C82DFF"/>
    <w:rsid w:val="00CC1B04"/>
    <w:rsid w:val="00CC24EA"/>
    <w:rsid w:val="00CE635A"/>
    <w:rsid w:val="00D166F8"/>
    <w:rsid w:val="00D36DCC"/>
    <w:rsid w:val="00D4489B"/>
    <w:rsid w:val="00D5399E"/>
    <w:rsid w:val="00DB2920"/>
    <w:rsid w:val="00DC438C"/>
    <w:rsid w:val="00DC6D23"/>
    <w:rsid w:val="00DD4E44"/>
    <w:rsid w:val="00DD6594"/>
    <w:rsid w:val="00DE6329"/>
    <w:rsid w:val="00DF0275"/>
    <w:rsid w:val="00E24242"/>
    <w:rsid w:val="00E42D43"/>
    <w:rsid w:val="00EA5B8C"/>
    <w:rsid w:val="00EB6D06"/>
    <w:rsid w:val="00EC00A9"/>
    <w:rsid w:val="00EC3429"/>
    <w:rsid w:val="00EE42BF"/>
    <w:rsid w:val="00EF65BE"/>
    <w:rsid w:val="00EF73DA"/>
    <w:rsid w:val="00EF7DEF"/>
    <w:rsid w:val="00F1211F"/>
    <w:rsid w:val="00F44FDF"/>
    <w:rsid w:val="00F56CA1"/>
    <w:rsid w:val="00F919E5"/>
    <w:rsid w:val="00F976FF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4ADE"/>
  <w15:docId w15:val="{C811618D-4511-4523-AB50-F04E30D1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A2"/>
  </w:style>
  <w:style w:type="paragraph" w:styleId="1">
    <w:name w:val="heading 1"/>
    <w:basedOn w:val="a"/>
    <w:link w:val="10"/>
    <w:uiPriority w:val="9"/>
    <w:qFormat/>
    <w:rsid w:val="009B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9F"/>
  </w:style>
  <w:style w:type="paragraph" w:styleId="a5">
    <w:name w:val="footer"/>
    <w:basedOn w:val="a"/>
    <w:link w:val="a6"/>
    <w:uiPriority w:val="99"/>
    <w:unhideWhenUsed/>
    <w:rsid w:val="007B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9F"/>
  </w:style>
  <w:style w:type="paragraph" w:styleId="a7">
    <w:name w:val="Normal (Web)"/>
    <w:basedOn w:val="a"/>
    <w:uiPriority w:val="99"/>
    <w:unhideWhenUsed/>
    <w:rsid w:val="004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41FE"/>
    <w:rPr>
      <w:b/>
      <w:bCs/>
    </w:rPr>
  </w:style>
  <w:style w:type="character" w:customStyle="1" w:styleId="snoska2">
    <w:name w:val="snoska2"/>
    <w:basedOn w:val="a0"/>
    <w:rsid w:val="004041FE"/>
  </w:style>
  <w:style w:type="character" w:customStyle="1" w:styleId="snoska1">
    <w:name w:val="snoska1"/>
    <w:basedOn w:val="a0"/>
    <w:rsid w:val="004041FE"/>
  </w:style>
  <w:style w:type="character" w:customStyle="1" w:styleId="himf">
    <w:name w:val="himf"/>
    <w:basedOn w:val="a0"/>
    <w:rsid w:val="004041FE"/>
  </w:style>
  <w:style w:type="table" w:styleId="a9">
    <w:name w:val="Table Grid"/>
    <w:basedOn w:val="a1"/>
    <w:uiPriority w:val="39"/>
    <w:rsid w:val="0040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18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72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56B3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DB29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07709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770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770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70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77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kniga-online.org/tags/%D0%90%D0%BB%D0%B5%D0%BA%D1%81%D0%B0%D0%BD%D0%B4%D1%80+%D0%A1%D0%B5%D1%80%D0%B3%D0%B5%D0%B5%D0%B2%D0%B8%D1%87+%D0%9A%D0%BE%D0%BD%D1%8F%D0%B5%D0%B2/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E4C7-DE48-42B6-8FAA-A2B9E4C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10</cp:revision>
  <dcterms:created xsi:type="dcterms:W3CDTF">2023-02-12T18:53:00Z</dcterms:created>
  <dcterms:modified xsi:type="dcterms:W3CDTF">2023-03-03T18:51:00Z</dcterms:modified>
</cp:coreProperties>
</file>