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B7" w:rsidRPr="00FF2366" w:rsidRDefault="00FF2366" w:rsidP="00FF2366">
      <w:r>
        <w:rPr>
          <w:rFonts w:ascii="Arial" w:hAnsi="Arial" w:cs="Arial"/>
          <w:color w:val="333333"/>
          <w:shd w:val="clear" w:color="auto" w:fill="FFFFFF"/>
        </w:rPr>
        <w:t>С давних пор сибирская земля манила к себе людей. Бескрайняя тайга давала людям ценнейший мех и древесину. Чистейшие воды озер и рек были полны рыбы.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Первоначально столицей Красноярского края был город Енисейск.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А в августе 1628 года отряд казаков во главе с Андреем Дубенским на вершине холма Ким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Тегей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основали острог Красный Яр. Это была деревянная крепость, окруженная рвом, валом и стенами с пятью башнями.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 своем послании Михаилу Федоровичу Андрей Дубенский писал: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«Место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угоже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высоко и красно (красиво)… Государев острог на том месте поставить можно».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 конца 17 века город получил современное название – Красноярск.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 память об основателях Красноярска в 1805 году на Караульной горе построили деревянную часовню.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А в 1855 году золотопромышленник Петр Кузнецов на месте обветшавшей деревянной часовни построил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каменную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, во имя Святой мученицы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Параскевы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Пятницы. Сегодня часовня на Караульной горе является символом Красноярского края.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Заповедник «Столбы» также является символом Красноярского края.  Сейчас туда съезжаются отдохнуть люди со всего Красноярского края, альпинисты пытаются покорить вершины Столбов, а сами «Столбы» являются заповедной зоной.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В 1823 году исследователь Сибири Петр Селезнев написал: «Зело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привилики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причудесны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сотворенные скалы, только попасть туда трудно, конный не проедет, пеший не пройдет, да и зверья даже в других землях не видать такого. И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залести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на сии скалы никто не сможет, и какие они не известно».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Сегодня «Столбы» – государственный природный заповедник и любимое место отдыха горожан и гостей Красноярска.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Географический центр России также расположен в Красноярском крае в Эвенкии на озере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Виви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Еще у Красноярска есть очень важный стратегический объект, это Красноярская ГЭС, построенная в 1955-1971 годах. Она входит в десятку крупнейших в России гидроэлектростанций и занимает второе место по России. Красноярская ГЭС удовлетворяет более 50 % потребности Красноярского водохранилища, названного Красноярским морем, протяженность которого 73000 кубических метров, его длинна – 388 км, наибольшая  глубина 105 метров.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В районе ГЭС действует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уникальный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судоподъемный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фалекулер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для перехода в Красноярское водохранилище.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Наш край – богатейший регион России, в нем добывают золото, алмазы, нефть, газ, уголь.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Построены электростанции Саяно-Шушенская ГЭС, КАТЭК.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Водные богатства – гордость Красноярского края. Одним из символов  Красноярского края является река Енисей, в народе его называют: «Седой Батюшка Енисей».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Главная река края пролегает прямо по центру Красноярска, разделяя его на две части. Их так и называют – «левый берег» и «правый берег».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Енисей самая могучая и великая река всего Красноярска и его окрестностей. В Енисей впадают многие ручьи и реки, одна из них –  коварная река Ангара, Нижняя Тунгуска, пролегающая севернее и другие водоемы.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Река Енисей судоходная. Енисей очень серьезная и полноводная река. Старые жители берегов Енисея говорили: «Седой батюшка Енисей». Река Енисей берёт своё начало на территории Монголии и  пролегает через всю  Сибирь, до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Игарки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и впадает в Карском море.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 Енисее водится много рыбы: щука, омуль, стерлядь, осетр, сельдь и много других  рыб.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Река Енисей очень красивая, живописны её берега: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По берегам Енисея много гор, покрытых лесами. Самые известные горы Енисея – Столбы, они находятся на заповедной территории, защищенной законом. По берегам этой реки много лесов, а в лесах водятся различные звери, но люди в большинстве своем не ценят богатство своей природы, данной им Богом. Большинство людей безжалостно вырубают леса, браконьеры тоннами вылавливают рыбу, тем самым лишая Енисей, и его среду окружения таких великих бога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тств пр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ироды. Один Красноярск чего стоит, только подумать, сколько пыли, грязи, дыма и других, вредных для реки примесей создает город! Машины и заводы  выбрасывают в воздух столько вредных веществ, что даже людям в городе дышать очень тяжело, а каково же Енисею?! А ведь ко всей той пыли и газам, которые создают машины, присоединяются и сточные воды. Их, безответственные работники выпускают прямо в реку, тем самым загрязняя воду реки и перекрывая кислород рыбам, создавая пленку, через которую не проходит кислород. А как засоряют берега Енисея, жители Красноярска, выбрасывая свои отходы на берег реки. А мы ведь должны сохранять и защищать красоту и богатство Енисея.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Правильно, что хоть маленький кусочек территории Красноярска, в которую входят горы Столбы, сделали заповедником. Мне кажется, что если каждый сделает, что ни будь для защиты и очищения Енисея, то самая большая река Красноярска будет, хоть чуть – чуть чище. Ведь на Енисее столько достопримечательностей, столько хороших, знаменитых писателей жили близ Енисея, а художники писали свои картины на его берегах. Например,  замечательный Красноярский писатель Виктор Петрович Астафьев, который родился в селе Овсянки, писал про родной край – в своей повести «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Васюткино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озеро». В которой он напрямую говорит о красоте и величии Енисея, о необходимости бережного и рационального использования людьми богатств этой могучей и богатейшей реки. Я хотел бы привести слова из этой повести: «…Оскудел батюшка Енисей. Раньше жили, как Бог прикажет, и рыба тучами ходила. А теперь пароходы да моторки всю живность распугали. Придет время  – ерши да пескари и те переведутся, а об омуле, стерляди и осетре, только в книжках будем читать».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 сколько легенд, стихов, песен и былин сочинено о Енисее.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Люди, берегите Енисей и заботьтесь о том, чтобы живность в нем и по его берегам не истреблялась, а размножалась и преувеличивалась. Чтобы больше зверей и птиц выписали из Красной книги, и чтобы рыба не вылавливалась браконьерами, а леса не вырубались лесорубами и заводы меньше отходов выбрасывали в Енисей.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 в заключение своих слов хочу сказать, что нигде нет таких природных богатств как в России, а именно в Красноярском крае и нам эти богатства изо всех сил нужно беречь, а не зверски уничтожать.</w:t>
      </w:r>
      <w:bookmarkStart w:id="0" w:name="_GoBack"/>
      <w:bookmarkEnd w:id="0"/>
    </w:p>
    <w:sectPr w:rsidR="005E36B7" w:rsidRPr="00FF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43"/>
    <w:rsid w:val="00387743"/>
    <w:rsid w:val="005E36B7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879</Words>
  <Characters>5014</Characters>
  <Application>Microsoft Office Word</Application>
  <DocSecurity>0</DocSecurity>
  <Lines>41</Lines>
  <Paragraphs>11</Paragraphs>
  <ScaleCrop>false</ScaleCrop>
  <Company>diakov.net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2023-04-25T12:20:00Z</dcterms:created>
  <dcterms:modified xsi:type="dcterms:W3CDTF">2023-04-25T12:24:00Z</dcterms:modified>
</cp:coreProperties>
</file>