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A7" w:rsidRDefault="00B654F6" w:rsidP="008D12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Сочинение на тему: «Воспитание души»</w:t>
      </w:r>
    </w:p>
    <w:p w:rsidR="008D12A7" w:rsidRDefault="008D12A7" w:rsidP="00B65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Давайте поразмышляем о</w:t>
      </w:r>
      <w:r w:rsidR="00B654F6">
        <w:rPr>
          <w:rFonts w:ascii="Times New Roman" w:hAnsi="Times New Roman" w:cs="Times New Roman"/>
          <w:sz w:val="28"/>
          <w:szCs w:val="28"/>
        </w:rPr>
        <w:t xml:space="preserve"> словах Антона Павловича Чехова: «</w:t>
      </w:r>
      <w:r>
        <w:rPr>
          <w:rFonts w:ascii="Times New Roman" w:hAnsi="Times New Roman" w:cs="Times New Roman"/>
          <w:sz w:val="28"/>
          <w:szCs w:val="28"/>
        </w:rPr>
        <w:t>В чел</w:t>
      </w:r>
      <w:r w:rsidR="00B654F6">
        <w:rPr>
          <w:rFonts w:ascii="Times New Roman" w:hAnsi="Times New Roman" w:cs="Times New Roman"/>
          <w:sz w:val="28"/>
          <w:szCs w:val="28"/>
        </w:rPr>
        <w:t>овеке все должно быть прекрасно</w:t>
      </w:r>
      <w:r>
        <w:rPr>
          <w:rFonts w:ascii="Times New Roman" w:hAnsi="Times New Roman" w:cs="Times New Roman"/>
          <w:sz w:val="28"/>
          <w:szCs w:val="28"/>
        </w:rPr>
        <w:t>: и</w:t>
      </w:r>
      <w:r w:rsidR="00B654F6">
        <w:rPr>
          <w:rFonts w:ascii="Times New Roman" w:hAnsi="Times New Roman" w:cs="Times New Roman"/>
          <w:sz w:val="28"/>
          <w:szCs w:val="28"/>
        </w:rPr>
        <w:t xml:space="preserve"> лицо, и одежда, и душа, и мысли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4F6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ы знаем, что в</w:t>
      </w:r>
      <w:r w:rsidR="00B654F6">
        <w:rPr>
          <w:rFonts w:ascii="Times New Roman" w:hAnsi="Times New Roman" w:cs="Times New Roman"/>
          <w:sz w:val="28"/>
          <w:szCs w:val="28"/>
        </w:rPr>
        <w:t>стретить такого человека сложно, ведь сама природа несовершенна. Кто-то рождается красивым, а кто-</w:t>
      </w:r>
      <w:r>
        <w:rPr>
          <w:rFonts w:ascii="Times New Roman" w:hAnsi="Times New Roman" w:cs="Times New Roman"/>
          <w:sz w:val="28"/>
          <w:szCs w:val="28"/>
        </w:rPr>
        <w:t>то не</w:t>
      </w:r>
      <w:r w:rsidR="00B654F6">
        <w:rPr>
          <w:rFonts w:ascii="Times New Roman" w:hAnsi="Times New Roman" w:cs="Times New Roman"/>
          <w:sz w:val="28"/>
          <w:szCs w:val="28"/>
        </w:rPr>
        <w:t xml:space="preserve">т. </w:t>
      </w:r>
      <w:proofErr w:type="gramStart"/>
      <w:r w:rsidR="00B654F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654F6">
        <w:rPr>
          <w:rFonts w:ascii="Times New Roman" w:hAnsi="Times New Roman" w:cs="Times New Roman"/>
          <w:sz w:val="28"/>
          <w:szCs w:val="28"/>
        </w:rPr>
        <w:t xml:space="preserve"> а внутренний мир человека, я считаю, зависит от генетики, воспитания, общества и самовоспитания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2A7" w:rsidRDefault="008D12A7" w:rsidP="00B65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0BD1">
        <w:rPr>
          <w:rFonts w:ascii="Times New Roman" w:hAnsi="Times New Roman" w:cs="Times New Roman"/>
          <w:sz w:val="28"/>
          <w:szCs w:val="28"/>
        </w:rPr>
        <w:t>Бывает,</w:t>
      </w:r>
      <w:r>
        <w:rPr>
          <w:rFonts w:ascii="Times New Roman" w:hAnsi="Times New Roman" w:cs="Times New Roman"/>
          <w:sz w:val="28"/>
          <w:szCs w:val="28"/>
        </w:rPr>
        <w:t xml:space="preserve"> встречаешь человека, красив собой, </w:t>
      </w:r>
      <w:r w:rsidR="00B654F6">
        <w:rPr>
          <w:rFonts w:ascii="Times New Roman" w:hAnsi="Times New Roman" w:cs="Times New Roman"/>
          <w:sz w:val="28"/>
          <w:szCs w:val="28"/>
        </w:rPr>
        <w:t>хорошо сложен, одет модно, н</w:t>
      </w:r>
      <w:r w:rsidR="009E0BD1">
        <w:rPr>
          <w:rFonts w:ascii="Times New Roman" w:hAnsi="Times New Roman" w:cs="Times New Roman"/>
          <w:sz w:val="28"/>
          <w:szCs w:val="28"/>
        </w:rPr>
        <w:t>о что-</w:t>
      </w:r>
      <w:r w:rsidR="009E0BD1" w:rsidRPr="009E0BD1">
        <w:rPr>
          <w:rFonts w:ascii="Times New Roman" w:hAnsi="Times New Roman" w:cs="Times New Roman"/>
          <w:sz w:val="28"/>
          <w:szCs w:val="28"/>
        </w:rPr>
        <w:t>то</w:t>
      </w:r>
      <w:r w:rsidR="009E0BD1">
        <w:rPr>
          <w:rFonts w:ascii="Times New Roman" w:hAnsi="Times New Roman" w:cs="Times New Roman"/>
          <w:sz w:val="28"/>
          <w:szCs w:val="28"/>
        </w:rPr>
        <w:t xml:space="preserve"> отталкивает и не внушает доверия. Или </w:t>
      </w:r>
      <w:r w:rsidR="00B654F6">
        <w:rPr>
          <w:rFonts w:ascii="Times New Roman" w:hAnsi="Times New Roman" w:cs="Times New Roman"/>
          <w:sz w:val="28"/>
          <w:szCs w:val="28"/>
        </w:rPr>
        <w:t>у</w:t>
      </w:r>
      <w:r w:rsidR="009E0BD1">
        <w:rPr>
          <w:rFonts w:ascii="Times New Roman" w:hAnsi="Times New Roman" w:cs="Times New Roman"/>
          <w:sz w:val="28"/>
          <w:szCs w:val="28"/>
        </w:rPr>
        <w:t xml:space="preserve">знав </w:t>
      </w:r>
      <w:r w:rsidR="00B654F6">
        <w:rPr>
          <w:rFonts w:ascii="Times New Roman" w:hAnsi="Times New Roman" w:cs="Times New Roman"/>
          <w:sz w:val="28"/>
          <w:szCs w:val="28"/>
        </w:rPr>
        <w:t xml:space="preserve">его </w:t>
      </w:r>
      <w:r w:rsidR="009E0BD1">
        <w:rPr>
          <w:rFonts w:ascii="Times New Roman" w:hAnsi="Times New Roman" w:cs="Times New Roman"/>
          <w:sz w:val="28"/>
          <w:szCs w:val="28"/>
        </w:rPr>
        <w:t>поближе</w:t>
      </w:r>
      <w:r w:rsidR="00B654F6">
        <w:rPr>
          <w:rFonts w:ascii="Times New Roman" w:hAnsi="Times New Roman" w:cs="Times New Roman"/>
          <w:sz w:val="28"/>
          <w:szCs w:val="28"/>
        </w:rPr>
        <w:t>,</w:t>
      </w:r>
      <w:r w:rsidR="009E0BD1">
        <w:rPr>
          <w:rFonts w:ascii="Times New Roman" w:hAnsi="Times New Roman" w:cs="Times New Roman"/>
          <w:sz w:val="28"/>
          <w:szCs w:val="28"/>
        </w:rPr>
        <w:t xml:space="preserve"> высматривается сухое безликое существо, да к тому же лицемерное. А бывает наоборот. Встречаешь человека и все</w:t>
      </w:r>
      <w:r w:rsidR="00FF7768">
        <w:rPr>
          <w:rFonts w:ascii="Times New Roman" w:hAnsi="Times New Roman" w:cs="Times New Roman"/>
          <w:sz w:val="28"/>
          <w:szCs w:val="28"/>
        </w:rPr>
        <w:t>й</w:t>
      </w:r>
      <w:r w:rsidR="009E0BD1">
        <w:rPr>
          <w:rFonts w:ascii="Times New Roman" w:hAnsi="Times New Roman" w:cs="Times New Roman"/>
          <w:sz w:val="28"/>
          <w:szCs w:val="28"/>
        </w:rPr>
        <w:t xml:space="preserve"> сво</w:t>
      </w:r>
      <w:r w:rsidR="00FF7768">
        <w:rPr>
          <w:rFonts w:ascii="Times New Roman" w:hAnsi="Times New Roman" w:cs="Times New Roman"/>
          <w:sz w:val="28"/>
          <w:szCs w:val="28"/>
        </w:rPr>
        <w:t>ей</w:t>
      </w:r>
      <w:r w:rsidR="009E0BD1">
        <w:rPr>
          <w:rFonts w:ascii="Times New Roman" w:hAnsi="Times New Roman" w:cs="Times New Roman"/>
          <w:sz w:val="28"/>
          <w:szCs w:val="28"/>
        </w:rPr>
        <w:t xml:space="preserve"> </w:t>
      </w:r>
      <w:r w:rsidR="00FF7768">
        <w:rPr>
          <w:rFonts w:ascii="Times New Roman" w:hAnsi="Times New Roman" w:cs="Times New Roman"/>
          <w:sz w:val="28"/>
          <w:szCs w:val="28"/>
        </w:rPr>
        <w:t>душой</w:t>
      </w:r>
      <w:r w:rsidR="009E0BD1">
        <w:rPr>
          <w:rFonts w:ascii="Times New Roman" w:hAnsi="Times New Roman" w:cs="Times New Roman"/>
          <w:sz w:val="28"/>
          <w:szCs w:val="28"/>
        </w:rPr>
        <w:t xml:space="preserve"> хоч</w:t>
      </w:r>
      <w:r w:rsidR="00FF7768">
        <w:rPr>
          <w:rFonts w:ascii="Times New Roman" w:hAnsi="Times New Roman" w:cs="Times New Roman"/>
          <w:sz w:val="28"/>
          <w:szCs w:val="28"/>
        </w:rPr>
        <w:t>ется находиться рядом с ним – в</w:t>
      </w:r>
      <w:r w:rsidR="009E0BD1">
        <w:rPr>
          <w:rFonts w:ascii="Times New Roman" w:hAnsi="Times New Roman" w:cs="Times New Roman"/>
          <w:sz w:val="28"/>
          <w:szCs w:val="28"/>
        </w:rPr>
        <w:t>нимать и слушать</w:t>
      </w:r>
      <w:r w:rsidR="00FF7768">
        <w:rPr>
          <w:rFonts w:ascii="Times New Roman" w:hAnsi="Times New Roman" w:cs="Times New Roman"/>
          <w:sz w:val="28"/>
          <w:szCs w:val="28"/>
        </w:rPr>
        <w:t>,</w:t>
      </w:r>
      <w:r w:rsidR="009E0BD1">
        <w:rPr>
          <w:rFonts w:ascii="Times New Roman" w:hAnsi="Times New Roman" w:cs="Times New Roman"/>
          <w:sz w:val="28"/>
          <w:szCs w:val="28"/>
        </w:rPr>
        <w:t xml:space="preserve"> н</w:t>
      </w:r>
      <w:r w:rsidR="00FF7768">
        <w:rPr>
          <w:rFonts w:ascii="Times New Roman" w:hAnsi="Times New Roman" w:cs="Times New Roman"/>
          <w:sz w:val="28"/>
          <w:szCs w:val="28"/>
        </w:rPr>
        <w:t>е уставая. Быть похожим на него</w:t>
      </w:r>
      <w:r w:rsidR="009E0BD1">
        <w:rPr>
          <w:rFonts w:ascii="Times New Roman" w:hAnsi="Times New Roman" w:cs="Times New Roman"/>
          <w:sz w:val="28"/>
          <w:szCs w:val="28"/>
        </w:rPr>
        <w:t xml:space="preserve">, перенимать его манеры. </w:t>
      </w:r>
    </w:p>
    <w:p w:rsidR="009E0BD1" w:rsidRPr="008D12A7" w:rsidRDefault="00FF7768" w:rsidP="00B65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 окружают разные люди</w:t>
      </w:r>
      <w:r w:rsidR="009E0BD1">
        <w:rPr>
          <w:rFonts w:ascii="Times New Roman" w:hAnsi="Times New Roman" w:cs="Times New Roman"/>
          <w:sz w:val="28"/>
          <w:szCs w:val="28"/>
        </w:rPr>
        <w:t xml:space="preserve">. Каждый из них индивидуальный. </w:t>
      </w:r>
      <w:r>
        <w:rPr>
          <w:rFonts w:ascii="Times New Roman" w:hAnsi="Times New Roman" w:cs="Times New Roman"/>
          <w:sz w:val="28"/>
          <w:szCs w:val="28"/>
        </w:rPr>
        <w:t>Каждый по-</w:t>
      </w:r>
      <w:r w:rsidR="009E0BD1">
        <w:rPr>
          <w:rFonts w:ascii="Times New Roman" w:hAnsi="Times New Roman" w:cs="Times New Roman"/>
          <w:sz w:val="28"/>
          <w:szCs w:val="28"/>
        </w:rPr>
        <w:t>своему видит до</w:t>
      </w:r>
      <w:r>
        <w:rPr>
          <w:rFonts w:ascii="Times New Roman" w:hAnsi="Times New Roman" w:cs="Times New Roman"/>
          <w:sz w:val="28"/>
          <w:szCs w:val="28"/>
        </w:rPr>
        <w:t>стоинства и недостатки других, о</w:t>
      </w:r>
      <w:r w:rsidR="009E0BD1">
        <w:rPr>
          <w:rFonts w:ascii="Times New Roman" w:hAnsi="Times New Roman" w:cs="Times New Roman"/>
          <w:sz w:val="28"/>
          <w:szCs w:val="28"/>
        </w:rPr>
        <w:t>сознает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0BD1">
        <w:rPr>
          <w:rFonts w:ascii="Times New Roman" w:hAnsi="Times New Roman" w:cs="Times New Roman"/>
          <w:sz w:val="28"/>
          <w:szCs w:val="28"/>
        </w:rPr>
        <w:t xml:space="preserve"> что хорошо и плохо. Человек сам должен воспитать в себе все лучшее, что он видит. </w:t>
      </w:r>
      <w:r w:rsidR="00811F3E">
        <w:rPr>
          <w:rFonts w:ascii="Times New Roman" w:hAnsi="Times New Roman" w:cs="Times New Roman"/>
          <w:sz w:val="28"/>
          <w:szCs w:val="28"/>
        </w:rPr>
        <w:t>Ведь быть интересным, честолюбивым, желанны</w:t>
      </w:r>
      <w:r>
        <w:rPr>
          <w:rFonts w:ascii="Times New Roman" w:hAnsi="Times New Roman" w:cs="Times New Roman"/>
          <w:sz w:val="28"/>
          <w:szCs w:val="28"/>
        </w:rPr>
        <w:t>м зависит только от него самого</w:t>
      </w:r>
      <w:r w:rsidR="00811F3E">
        <w:rPr>
          <w:rFonts w:ascii="Times New Roman" w:hAnsi="Times New Roman" w:cs="Times New Roman"/>
          <w:sz w:val="28"/>
          <w:szCs w:val="28"/>
        </w:rPr>
        <w:t>. Кому</w:t>
      </w:r>
      <w:r>
        <w:rPr>
          <w:rFonts w:ascii="Times New Roman" w:hAnsi="Times New Roman" w:cs="Times New Roman"/>
          <w:sz w:val="28"/>
          <w:szCs w:val="28"/>
        </w:rPr>
        <w:t>-то это дается тернистым</w:t>
      </w:r>
      <w:r w:rsidR="00811F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тяжелым путем. Но все возможно</w:t>
      </w:r>
      <w:r w:rsidR="00811F3E">
        <w:rPr>
          <w:rFonts w:ascii="Times New Roman" w:hAnsi="Times New Roman" w:cs="Times New Roman"/>
          <w:sz w:val="28"/>
          <w:szCs w:val="28"/>
        </w:rPr>
        <w:t xml:space="preserve">. Для того, чтобы совершенствовать себя, нужно </w:t>
      </w:r>
      <w:r>
        <w:rPr>
          <w:rFonts w:ascii="Times New Roman" w:hAnsi="Times New Roman" w:cs="Times New Roman"/>
          <w:sz w:val="28"/>
          <w:szCs w:val="28"/>
        </w:rPr>
        <w:t>любить и уважать людей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F3E">
        <w:rPr>
          <w:rFonts w:ascii="Times New Roman" w:hAnsi="Times New Roman" w:cs="Times New Roman"/>
          <w:sz w:val="28"/>
          <w:szCs w:val="28"/>
        </w:rPr>
        <w:t xml:space="preserve">видеть пороки других, тогда захочется искоренить их у себя, и слова Антона Павловича Чехова осуществятся. </w:t>
      </w:r>
    </w:p>
    <w:sectPr w:rsidR="009E0BD1" w:rsidRPr="008D12A7" w:rsidSect="008D1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A7"/>
    <w:rsid w:val="00811F3E"/>
    <w:rsid w:val="008D12A7"/>
    <w:rsid w:val="009E0BD1"/>
    <w:rsid w:val="00B654F6"/>
    <w:rsid w:val="00BD09D8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411A"/>
  <w15:docId w15:val="{46885B41-DED7-40EC-A283-3F78F919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Acer</cp:lastModifiedBy>
  <cp:revision>2</cp:revision>
  <dcterms:created xsi:type="dcterms:W3CDTF">2023-04-01T18:01:00Z</dcterms:created>
  <dcterms:modified xsi:type="dcterms:W3CDTF">2023-04-01T18:01:00Z</dcterms:modified>
</cp:coreProperties>
</file>