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86" w:rsidRPr="009A6B8D" w:rsidRDefault="00EA5286" w:rsidP="00DC38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ЧАСТНОЕ ОБЩЕОБРАЗОВАТЕЛЬНОЕ УЧРЕЖДЕНИЕ</w:t>
      </w:r>
    </w:p>
    <w:p w:rsidR="00DC38DC" w:rsidRPr="009A6B8D" w:rsidRDefault="00DC38DC" w:rsidP="00DC38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«ОНЛАЙН ГИ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НАЗИЯ №1»</w:t>
      </w:r>
    </w:p>
    <w:p w:rsidR="00DC38DC" w:rsidRPr="009A6B8D" w:rsidRDefault="00DC38DC" w:rsidP="00DC38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8DC" w:rsidRPr="009A6B8D" w:rsidRDefault="00DC38DC" w:rsidP="00DC38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0F93" w:rsidRPr="009A6B8D" w:rsidRDefault="00C40F93" w:rsidP="00DC38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0F93" w:rsidRPr="009A6B8D" w:rsidRDefault="00C40F93" w:rsidP="00DC38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0F93" w:rsidRPr="009A6B8D" w:rsidRDefault="00C40F93" w:rsidP="00DC38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0F93" w:rsidRPr="009A6B8D" w:rsidRDefault="00C40F93" w:rsidP="00DC38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0F93" w:rsidRPr="009A6B8D" w:rsidRDefault="00C40F93" w:rsidP="00DC38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8DC" w:rsidRPr="009A6B8D" w:rsidRDefault="00DC38DC" w:rsidP="00DC38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</w:t>
      </w:r>
      <w:r w:rsidR="00EA528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ПРОЕКТ</w:t>
      </w:r>
    </w:p>
    <w:p w:rsidR="00EA5286" w:rsidRPr="009A6B8D" w:rsidRDefault="00EA5286" w:rsidP="00DC38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теме</w:t>
      </w:r>
      <w:r w:rsidR="00014FA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персонажей сериала «Теория Большого взрыва» в контексте периода становления личности и его воздействия на взрослую жизнь</w:t>
      </w:r>
    </w:p>
    <w:p w:rsidR="00DC38DC" w:rsidRPr="009A6B8D" w:rsidRDefault="00DC38DC" w:rsidP="00EA5286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E5133" w:rsidRPr="009A6B8D" w:rsidRDefault="005E5133" w:rsidP="00EA5286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E5133" w:rsidRPr="009A6B8D" w:rsidRDefault="005E5133" w:rsidP="00EA5286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E5133" w:rsidRPr="009A6B8D" w:rsidRDefault="005E5133" w:rsidP="00EA5286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EA5286" w:rsidRPr="009A6B8D" w:rsidRDefault="00EA5286" w:rsidP="00EA5286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EA5286" w:rsidRPr="009A6B8D" w:rsidRDefault="00EA5286" w:rsidP="00EA528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Выполнила: ученица 10м5 класса</w:t>
      </w:r>
    </w:p>
    <w:p w:rsidR="00EA5286" w:rsidRPr="009A6B8D" w:rsidRDefault="00EA5286" w:rsidP="00EA5286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Чертыковцева Таисия</w:t>
      </w:r>
    </w:p>
    <w:p w:rsidR="00DC38DC" w:rsidRPr="009A6B8D" w:rsidRDefault="00DC38DC" w:rsidP="00DC38DC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</w:p>
    <w:p w:rsidR="00DC38DC" w:rsidRPr="009A6B8D" w:rsidRDefault="00DC38DC" w:rsidP="00DC38DC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</w:p>
    <w:p w:rsidR="00DC38DC" w:rsidRPr="009A6B8D" w:rsidRDefault="00DC38DC" w:rsidP="00DC38DC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</w:p>
    <w:p w:rsidR="00DC38DC" w:rsidRPr="009A6B8D" w:rsidRDefault="00DC38DC" w:rsidP="001A544E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Научный руководитель:</w:t>
      </w:r>
    </w:p>
    <w:p w:rsidR="00DC38DC" w:rsidRPr="009A6B8D" w:rsidRDefault="00F70410" w:rsidP="001A544E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Тьютор 8 классов, к</w:t>
      </w:r>
      <w:r w:rsidR="00DC38DC" w:rsidRPr="009A6B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линический психолог</w:t>
      </w:r>
    </w:p>
    <w:p w:rsidR="00FA4D62" w:rsidRPr="009A6B8D" w:rsidRDefault="00DC38DC" w:rsidP="001A544E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Сосновская Екатерина Андреевна</w:t>
      </w:r>
    </w:p>
    <w:p w:rsidR="00D97D38" w:rsidRPr="009A6B8D" w:rsidRDefault="00D97D38" w:rsidP="001A544E">
      <w:pPr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D97D38" w:rsidRPr="009A6B8D" w:rsidRDefault="00D97D38" w:rsidP="00D97D3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4D62" w:rsidRPr="009A6B8D" w:rsidRDefault="00653021" w:rsidP="00FA4D62">
      <w:pPr>
        <w:pStyle w:val="1"/>
        <w:jc w:val="center"/>
        <w:rPr>
          <w:rFonts w:ascii="Times New Roman" w:hAnsi="Times New Roman" w:cs="Times New Roman"/>
          <w:color w:val="auto"/>
          <w:sz w:val="32"/>
          <w:shd w:val="clear" w:color="auto" w:fill="FFFFFF"/>
        </w:rPr>
      </w:pPr>
      <w:bookmarkStart w:id="0" w:name="_Toc131546195"/>
      <w:r w:rsidRPr="009A6B8D">
        <w:rPr>
          <w:rFonts w:ascii="Times New Roman" w:hAnsi="Times New Roman" w:cs="Times New Roman"/>
          <w:color w:val="auto"/>
          <w:sz w:val="32"/>
          <w:shd w:val="clear" w:color="auto" w:fill="FFFFFF"/>
        </w:rPr>
        <w:lastRenderedPageBreak/>
        <w:t>Содержание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30365486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A4D62" w:rsidRPr="009A6B8D" w:rsidRDefault="00FA4D62">
          <w:pPr>
            <w:pStyle w:val="aa"/>
          </w:pPr>
        </w:p>
        <w:p w:rsidR="00360328" w:rsidRPr="00360328" w:rsidRDefault="00D355FB">
          <w:pPr>
            <w:pStyle w:val="11"/>
            <w:tabs>
              <w:tab w:val="right" w:leader="dot" w:pos="9469"/>
            </w:tabs>
            <w:rPr>
              <w:rFonts w:eastAsiaTheme="minorEastAsia"/>
              <w:noProof/>
              <w:sz w:val="28"/>
              <w:lang w:eastAsia="ru-RU"/>
            </w:rPr>
          </w:pPr>
          <w:r w:rsidRPr="00D953D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A4D62" w:rsidRPr="00D953D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953D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1546195" w:history="1">
            <w:r w:rsidR="00360328" w:rsidRPr="00360328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Содержание</w:t>
            </w:r>
            <w:r w:rsidR="00360328" w:rsidRPr="00360328">
              <w:rPr>
                <w:noProof/>
                <w:webHidden/>
                <w:sz w:val="28"/>
              </w:rPr>
              <w:tab/>
            </w:r>
            <w:r w:rsidR="00360328" w:rsidRPr="00360328">
              <w:rPr>
                <w:noProof/>
                <w:webHidden/>
                <w:sz w:val="28"/>
              </w:rPr>
              <w:fldChar w:fldCharType="begin"/>
            </w:r>
            <w:r w:rsidR="00360328" w:rsidRPr="00360328">
              <w:rPr>
                <w:noProof/>
                <w:webHidden/>
                <w:sz w:val="28"/>
              </w:rPr>
              <w:instrText xml:space="preserve"> PAGEREF _Toc131546195 \h </w:instrText>
            </w:r>
            <w:r w:rsidR="00360328" w:rsidRPr="00360328">
              <w:rPr>
                <w:noProof/>
                <w:webHidden/>
                <w:sz w:val="28"/>
              </w:rPr>
            </w:r>
            <w:r w:rsidR="00360328" w:rsidRPr="00360328">
              <w:rPr>
                <w:noProof/>
                <w:webHidden/>
                <w:sz w:val="28"/>
              </w:rPr>
              <w:fldChar w:fldCharType="separate"/>
            </w:r>
            <w:r w:rsidR="00360328" w:rsidRPr="00360328">
              <w:rPr>
                <w:noProof/>
                <w:webHidden/>
                <w:sz w:val="28"/>
              </w:rPr>
              <w:t>1</w:t>
            </w:r>
            <w:r w:rsidR="00360328" w:rsidRPr="00360328">
              <w:rPr>
                <w:noProof/>
                <w:webHidden/>
                <w:sz w:val="28"/>
              </w:rPr>
              <w:fldChar w:fldCharType="end"/>
            </w:r>
          </w:hyperlink>
        </w:p>
        <w:p w:rsidR="00360328" w:rsidRPr="00360328" w:rsidRDefault="00360328">
          <w:pPr>
            <w:pStyle w:val="11"/>
            <w:tabs>
              <w:tab w:val="right" w:leader="dot" w:pos="9469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131546196" w:history="1">
            <w:r w:rsidRPr="00360328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  <w:r w:rsidRPr="00360328">
              <w:rPr>
                <w:noProof/>
                <w:webHidden/>
                <w:sz w:val="28"/>
              </w:rPr>
              <w:tab/>
            </w:r>
            <w:r w:rsidRPr="00360328">
              <w:rPr>
                <w:noProof/>
                <w:webHidden/>
                <w:sz w:val="28"/>
              </w:rPr>
              <w:fldChar w:fldCharType="begin"/>
            </w:r>
            <w:r w:rsidRPr="00360328">
              <w:rPr>
                <w:noProof/>
                <w:webHidden/>
                <w:sz w:val="28"/>
              </w:rPr>
              <w:instrText xml:space="preserve"> PAGEREF _Toc131546196 \h </w:instrText>
            </w:r>
            <w:r w:rsidRPr="00360328">
              <w:rPr>
                <w:noProof/>
                <w:webHidden/>
                <w:sz w:val="28"/>
              </w:rPr>
            </w:r>
            <w:r w:rsidRPr="00360328">
              <w:rPr>
                <w:noProof/>
                <w:webHidden/>
                <w:sz w:val="28"/>
              </w:rPr>
              <w:fldChar w:fldCharType="separate"/>
            </w:r>
            <w:r w:rsidRPr="00360328">
              <w:rPr>
                <w:noProof/>
                <w:webHidden/>
                <w:sz w:val="28"/>
              </w:rPr>
              <w:t>2</w:t>
            </w:r>
            <w:r w:rsidRPr="00360328">
              <w:rPr>
                <w:noProof/>
                <w:webHidden/>
                <w:sz w:val="28"/>
              </w:rPr>
              <w:fldChar w:fldCharType="end"/>
            </w:r>
          </w:hyperlink>
        </w:p>
        <w:p w:rsidR="00360328" w:rsidRPr="00360328" w:rsidRDefault="00360328">
          <w:pPr>
            <w:pStyle w:val="11"/>
            <w:tabs>
              <w:tab w:val="right" w:leader="dot" w:pos="9469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131546197" w:history="1">
            <w:r w:rsidRPr="00360328">
              <w:rPr>
                <w:rStyle w:val="a4"/>
                <w:rFonts w:ascii="Times New Roman" w:hAnsi="Times New Roman" w:cs="Times New Roman"/>
                <w:noProof/>
                <w:sz w:val="28"/>
              </w:rPr>
              <w:t>Глава 1. Основные теоретические положения.</w:t>
            </w:r>
            <w:r w:rsidRPr="00360328">
              <w:rPr>
                <w:noProof/>
                <w:webHidden/>
                <w:sz w:val="28"/>
              </w:rPr>
              <w:tab/>
            </w:r>
            <w:r w:rsidRPr="00360328">
              <w:rPr>
                <w:noProof/>
                <w:webHidden/>
                <w:sz w:val="28"/>
              </w:rPr>
              <w:fldChar w:fldCharType="begin"/>
            </w:r>
            <w:r w:rsidRPr="00360328">
              <w:rPr>
                <w:noProof/>
                <w:webHidden/>
                <w:sz w:val="28"/>
              </w:rPr>
              <w:instrText xml:space="preserve"> PAGEREF _Toc131546197 \h </w:instrText>
            </w:r>
            <w:r w:rsidRPr="00360328">
              <w:rPr>
                <w:noProof/>
                <w:webHidden/>
                <w:sz w:val="28"/>
              </w:rPr>
            </w:r>
            <w:r w:rsidRPr="00360328">
              <w:rPr>
                <w:noProof/>
                <w:webHidden/>
                <w:sz w:val="28"/>
              </w:rPr>
              <w:fldChar w:fldCharType="separate"/>
            </w:r>
            <w:r w:rsidRPr="00360328">
              <w:rPr>
                <w:noProof/>
                <w:webHidden/>
                <w:sz w:val="28"/>
              </w:rPr>
              <w:t>4</w:t>
            </w:r>
            <w:r w:rsidRPr="00360328">
              <w:rPr>
                <w:noProof/>
                <w:webHidden/>
                <w:sz w:val="28"/>
              </w:rPr>
              <w:fldChar w:fldCharType="end"/>
            </w:r>
          </w:hyperlink>
        </w:p>
        <w:p w:rsidR="00360328" w:rsidRPr="00360328" w:rsidRDefault="00360328">
          <w:pPr>
            <w:pStyle w:val="21"/>
            <w:tabs>
              <w:tab w:val="right" w:leader="dot" w:pos="9469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131546198" w:history="1">
            <w:r w:rsidRPr="00360328">
              <w:rPr>
                <w:rStyle w:val="a4"/>
                <w:rFonts w:ascii="Times New Roman" w:hAnsi="Times New Roman" w:cs="Times New Roman"/>
                <w:i/>
                <w:noProof/>
                <w:sz w:val="28"/>
              </w:rPr>
              <w:t>1.1 Сериал «Теория большого взрыва».</w:t>
            </w:r>
            <w:r w:rsidRPr="00360328">
              <w:rPr>
                <w:noProof/>
                <w:webHidden/>
                <w:sz w:val="28"/>
              </w:rPr>
              <w:tab/>
            </w:r>
            <w:r w:rsidRPr="00360328">
              <w:rPr>
                <w:noProof/>
                <w:webHidden/>
                <w:sz w:val="28"/>
              </w:rPr>
              <w:fldChar w:fldCharType="begin"/>
            </w:r>
            <w:r w:rsidRPr="00360328">
              <w:rPr>
                <w:noProof/>
                <w:webHidden/>
                <w:sz w:val="28"/>
              </w:rPr>
              <w:instrText xml:space="preserve"> PAGEREF _Toc131546198 \h </w:instrText>
            </w:r>
            <w:r w:rsidRPr="00360328">
              <w:rPr>
                <w:noProof/>
                <w:webHidden/>
                <w:sz w:val="28"/>
              </w:rPr>
            </w:r>
            <w:r w:rsidRPr="00360328">
              <w:rPr>
                <w:noProof/>
                <w:webHidden/>
                <w:sz w:val="28"/>
              </w:rPr>
              <w:fldChar w:fldCharType="separate"/>
            </w:r>
            <w:r w:rsidRPr="00360328">
              <w:rPr>
                <w:noProof/>
                <w:webHidden/>
                <w:sz w:val="28"/>
              </w:rPr>
              <w:t>4</w:t>
            </w:r>
            <w:r w:rsidRPr="00360328">
              <w:rPr>
                <w:noProof/>
                <w:webHidden/>
                <w:sz w:val="28"/>
              </w:rPr>
              <w:fldChar w:fldCharType="end"/>
            </w:r>
          </w:hyperlink>
        </w:p>
        <w:p w:rsidR="00360328" w:rsidRPr="00360328" w:rsidRDefault="00360328">
          <w:pPr>
            <w:pStyle w:val="21"/>
            <w:tabs>
              <w:tab w:val="right" w:leader="dot" w:pos="9469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131546199" w:history="1">
            <w:r w:rsidRPr="00360328">
              <w:rPr>
                <w:rStyle w:val="a4"/>
                <w:rFonts w:ascii="Times New Roman" w:hAnsi="Times New Roman" w:cs="Times New Roman"/>
                <w:i/>
                <w:noProof/>
                <w:sz w:val="28"/>
                <w:shd w:val="clear" w:color="auto" w:fill="FFFFFF"/>
              </w:rPr>
              <w:t>1.2 Становление личности в психологической парадигме</w:t>
            </w:r>
            <w:r w:rsidRPr="00360328">
              <w:rPr>
                <w:noProof/>
                <w:webHidden/>
                <w:sz w:val="28"/>
              </w:rPr>
              <w:tab/>
            </w:r>
            <w:r w:rsidRPr="00360328">
              <w:rPr>
                <w:noProof/>
                <w:webHidden/>
                <w:sz w:val="28"/>
              </w:rPr>
              <w:fldChar w:fldCharType="begin"/>
            </w:r>
            <w:r w:rsidRPr="00360328">
              <w:rPr>
                <w:noProof/>
                <w:webHidden/>
                <w:sz w:val="28"/>
              </w:rPr>
              <w:instrText xml:space="preserve"> PAGEREF _Toc131546199 \h </w:instrText>
            </w:r>
            <w:r w:rsidRPr="00360328">
              <w:rPr>
                <w:noProof/>
                <w:webHidden/>
                <w:sz w:val="28"/>
              </w:rPr>
            </w:r>
            <w:r w:rsidRPr="00360328">
              <w:rPr>
                <w:noProof/>
                <w:webHidden/>
                <w:sz w:val="28"/>
              </w:rPr>
              <w:fldChar w:fldCharType="separate"/>
            </w:r>
            <w:r w:rsidRPr="00360328">
              <w:rPr>
                <w:noProof/>
                <w:webHidden/>
                <w:sz w:val="28"/>
              </w:rPr>
              <w:t>4</w:t>
            </w:r>
            <w:r w:rsidRPr="00360328">
              <w:rPr>
                <w:noProof/>
                <w:webHidden/>
                <w:sz w:val="28"/>
              </w:rPr>
              <w:fldChar w:fldCharType="end"/>
            </w:r>
          </w:hyperlink>
        </w:p>
        <w:p w:rsidR="00360328" w:rsidRPr="00360328" w:rsidRDefault="00360328">
          <w:pPr>
            <w:pStyle w:val="21"/>
            <w:tabs>
              <w:tab w:val="right" w:leader="dot" w:pos="9469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131546200" w:history="1">
            <w:r w:rsidRPr="00360328">
              <w:rPr>
                <w:rStyle w:val="a4"/>
                <w:rFonts w:ascii="Times New Roman" w:hAnsi="Times New Roman" w:cs="Times New Roman"/>
                <w:i/>
                <w:noProof/>
                <w:sz w:val="28"/>
                <w:shd w:val="clear" w:color="auto" w:fill="FFFFFF"/>
              </w:rPr>
              <w:t>1.3 Определение и классификация характерных черт личности</w:t>
            </w:r>
            <w:r w:rsidRPr="00360328">
              <w:rPr>
                <w:noProof/>
                <w:webHidden/>
                <w:sz w:val="28"/>
              </w:rPr>
              <w:tab/>
            </w:r>
            <w:r w:rsidRPr="00360328">
              <w:rPr>
                <w:noProof/>
                <w:webHidden/>
                <w:sz w:val="28"/>
              </w:rPr>
              <w:fldChar w:fldCharType="begin"/>
            </w:r>
            <w:r w:rsidRPr="00360328">
              <w:rPr>
                <w:noProof/>
                <w:webHidden/>
                <w:sz w:val="28"/>
              </w:rPr>
              <w:instrText xml:space="preserve"> PAGEREF _Toc131546200 \h </w:instrText>
            </w:r>
            <w:r w:rsidRPr="00360328">
              <w:rPr>
                <w:noProof/>
                <w:webHidden/>
                <w:sz w:val="28"/>
              </w:rPr>
            </w:r>
            <w:r w:rsidRPr="00360328">
              <w:rPr>
                <w:noProof/>
                <w:webHidden/>
                <w:sz w:val="28"/>
              </w:rPr>
              <w:fldChar w:fldCharType="separate"/>
            </w:r>
            <w:r w:rsidRPr="00360328">
              <w:rPr>
                <w:noProof/>
                <w:webHidden/>
                <w:sz w:val="28"/>
              </w:rPr>
              <w:t>8</w:t>
            </w:r>
            <w:r w:rsidRPr="00360328">
              <w:rPr>
                <w:noProof/>
                <w:webHidden/>
                <w:sz w:val="28"/>
              </w:rPr>
              <w:fldChar w:fldCharType="end"/>
            </w:r>
          </w:hyperlink>
        </w:p>
        <w:p w:rsidR="00360328" w:rsidRPr="00360328" w:rsidRDefault="00360328">
          <w:pPr>
            <w:pStyle w:val="11"/>
            <w:tabs>
              <w:tab w:val="right" w:leader="dot" w:pos="9469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131546201" w:history="1">
            <w:r w:rsidRPr="00360328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Глава 2. Анализ характеристик личностей героев сериала</w:t>
            </w:r>
            <w:r w:rsidRPr="00360328">
              <w:rPr>
                <w:noProof/>
                <w:webHidden/>
                <w:sz w:val="28"/>
              </w:rPr>
              <w:tab/>
            </w:r>
            <w:r w:rsidRPr="00360328">
              <w:rPr>
                <w:noProof/>
                <w:webHidden/>
                <w:sz w:val="28"/>
              </w:rPr>
              <w:fldChar w:fldCharType="begin"/>
            </w:r>
            <w:r w:rsidRPr="00360328">
              <w:rPr>
                <w:noProof/>
                <w:webHidden/>
                <w:sz w:val="28"/>
              </w:rPr>
              <w:instrText xml:space="preserve"> PAGEREF _Toc131546201 \h </w:instrText>
            </w:r>
            <w:r w:rsidRPr="00360328">
              <w:rPr>
                <w:noProof/>
                <w:webHidden/>
                <w:sz w:val="28"/>
              </w:rPr>
            </w:r>
            <w:r w:rsidRPr="00360328">
              <w:rPr>
                <w:noProof/>
                <w:webHidden/>
                <w:sz w:val="28"/>
              </w:rPr>
              <w:fldChar w:fldCharType="separate"/>
            </w:r>
            <w:r w:rsidRPr="00360328">
              <w:rPr>
                <w:noProof/>
                <w:webHidden/>
                <w:sz w:val="28"/>
              </w:rPr>
              <w:t>16</w:t>
            </w:r>
            <w:r w:rsidRPr="00360328">
              <w:rPr>
                <w:noProof/>
                <w:webHidden/>
                <w:sz w:val="28"/>
              </w:rPr>
              <w:fldChar w:fldCharType="end"/>
            </w:r>
          </w:hyperlink>
        </w:p>
        <w:p w:rsidR="00360328" w:rsidRPr="00360328" w:rsidRDefault="00360328">
          <w:pPr>
            <w:pStyle w:val="11"/>
            <w:tabs>
              <w:tab w:val="right" w:leader="dot" w:pos="9469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131546202" w:history="1">
            <w:r w:rsidRPr="00360328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Заключение</w:t>
            </w:r>
            <w:r w:rsidRPr="00360328">
              <w:rPr>
                <w:noProof/>
                <w:webHidden/>
                <w:sz w:val="28"/>
              </w:rPr>
              <w:tab/>
            </w:r>
            <w:r w:rsidRPr="00360328">
              <w:rPr>
                <w:noProof/>
                <w:webHidden/>
                <w:sz w:val="28"/>
              </w:rPr>
              <w:fldChar w:fldCharType="begin"/>
            </w:r>
            <w:r w:rsidRPr="00360328">
              <w:rPr>
                <w:noProof/>
                <w:webHidden/>
                <w:sz w:val="28"/>
              </w:rPr>
              <w:instrText xml:space="preserve"> PAGEREF _Toc131546202 \h </w:instrText>
            </w:r>
            <w:r w:rsidRPr="00360328">
              <w:rPr>
                <w:noProof/>
                <w:webHidden/>
                <w:sz w:val="28"/>
              </w:rPr>
            </w:r>
            <w:r w:rsidRPr="00360328">
              <w:rPr>
                <w:noProof/>
                <w:webHidden/>
                <w:sz w:val="28"/>
              </w:rPr>
              <w:fldChar w:fldCharType="separate"/>
            </w:r>
            <w:r w:rsidRPr="00360328">
              <w:rPr>
                <w:noProof/>
                <w:webHidden/>
                <w:sz w:val="28"/>
              </w:rPr>
              <w:t>23</w:t>
            </w:r>
            <w:r w:rsidRPr="00360328">
              <w:rPr>
                <w:noProof/>
                <w:webHidden/>
                <w:sz w:val="28"/>
              </w:rPr>
              <w:fldChar w:fldCharType="end"/>
            </w:r>
          </w:hyperlink>
        </w:p>
        <w:p w:rsidR="00360328" w:rsidRDefault="00360328">
          <w:pPr>
            <w:pStyle w:val="11"/>
            <w:tabs>
              <w:tab w:val="right" w:leader="dot" w:pos="9469"/>
            </w:tabs>
            <w:rPr>
              <w:rFonts w:eastAsiaTheme="minorEastAsia"/>
              <w:noProof/>
              <w:lang w:eastAsia="ru-RU"/>
            </w:rPr>
          </w:pPr>
          <w:hyperlink w:anchor="_Toc131546203" w:history="1">
            <w:r w:rsidRPr="00360328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Список используемой литературы</w:t>
            </w:r>
            <w:r w:rsidRPr="00360328">
              <w:rPr>
                <w:noProof/>
                <w:webHidden/>
                <w:sz w:val="28"/>
              </w:rPr>
              <w:tab/>
            </w:r>
            <w:r w:rsidRPr="00360328">
              <w:rPr>
                <w:noProof/>
                <w:webHidden/>
                <w:sz w:val="28"/>
              </w:rPr>
              <w:fldChar w:fldCharType="begin"/>
            </w:r>
            <w:r w:rsidRPr="00360328">
              <w:rPr>
                <w:noProof/>
                <w:webHidden/>
                <w:sz w:val="28"/>
              </w:rPr>
              <w:instrText xml:space="preserve"> PAGEREF _Toc131546203 \h </w:instrText>
            </w:r>
            <w:r w:rsidRPr="00360328">
              <w:rPr>
                <w:noProof/>
                <w:webHidden/>
                <w:sz w:val="28"/>
              </w:rPr>
            </w:r>
            <w:r w:rsidRPr="00360328">
              <w:rPr>
                <w:noProof/>
                <w:webHidden/>
                <w:sz w:val="28"/>
              </w:rPr>
              <w:fldChar w:fldCharType="separate"/>
            </w:r>
            <w:r w:rsidRPr="00360328">
              <w:rPr>
                <w:noProof/>
                <w:webHidden/>
                <w:sz w:val="28"/>
              </w:rPr>
              <w:t>24</w:t>
            </w:r>
            <w:r w:rsidRPr="00360328">
              <w:rPr>
                <w:noProof/>
                <w:webHidden/>
                <w:sz w:val="28"/>
              </w:rPr>
              <w:fldChar w:fldCharType="end"/>
            </w:r>
          </w:hyperlink>
        </w:p>
        <w:p w:rsidR="00FA4D62" w:rsidRPr="00D953D7" w:rsidRDefault="00D355FB">
          <w:pPr>
            <w:rPr>
              <w:rFonts w:ascii="Times New Roman" w:hAnsi="Times New Roman" w:cs="Times New Roman"/>
              <w:sz w:val="28"/>
              <w:szCs w:val="28"/>
            </w:rPr>
          </w:pPr>
          <w:r w:rsidRPr="00D953D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A4D62" w:rsidRPr="009A6B8D" w:rsidRDefault="00DC38DC" w:rsidP="00EA5286">
      <w:pPr>
        <w:spacing w:afterLines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6B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column"/>
      </w:r>
      <w:bookmarkStart w:id="1" w:name="_Toc131546196"/>
      <w:r w:rsidR="00485F06" w:rsidRPr="009A6B8D">
        <w:rPr>
          <w:rStyle w:val="10"/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1"/>
    </w:p>
    <w:p w:rsidR="00FA4D62" w:rsidRPr="009A6B8D" w:rsidRDefault="00485F06" w:rsidP="00B56988">
      <w:pPr>
        <w:spacing w:afterLines="12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Актуальность: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задумывались ли вы когда-нибудь о глубинных причинно-следственных связях, которые по-настоящему раскрывают всю суть поведения людей? Какие органы отвечают за эмоции? Какой части тела сейчас уделено больше всего внимания? Что объясняет психология и для чего она нужна?</w:t>
      </w:r>
      <w:r w:rsidRPr="009A6B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D6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момент, сериал «Теория Б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ольшого взрыва» является поистине уникальным. Каждый герой обладает своим мнением, у каждого из них есть свой собственный стиль поведения и мышления. Персонажи этого сериала нередко попадают под изучение когнитивных функций мозга, по сути, становясь удивител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примерами не только для опытных психологов-аналитиков, но и для простых людей.</w:t>
      </w:r>
    </w:p>
    <w:p w:rsidR="00AD1785" w:rsidRPr="009A6B8D" w:rsidRDefault="00FA4D62" w:rsidP="00B56988">
      <w:pPr>
        <w:spacing w:afterLines="12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Потребность в изучении человеческого детства возникла еще</w:t>
      </w:r>
      <w:r w:rsidR="00AD178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далеком пр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шлом. Характерные черты, присущие людям в зависимости от того, как протекает их жизнь, как влияет на них окружающий мир, возникают в процессе становления личности. Основа процесса становления личности протекает в детском периоде. Данный ф</w:t>
      </w:r>
      <w:r w:rsidR="00AD178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 дает основания для более конкретного рассмотрения взаимосвязи детского периода героев и их воздействия на взрослый период, воздействия на склонность к определенным паттернам и стилям развития личности. </w:t>
      </w:r>
    </w:p>
    <w:p w:rsidR="00AD1785" w:rsidRPr="009A6B8D" w:rsidRDefault="00485F06" w:rsidP="00B56988">
      <w:pPr>
        <w:spacing w:afterLines="12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работы:</w:t>
      </w:r>
      <w:r w:rsidR="00AD178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и исследовать характерные черты персонажей с</w:t>
      </w:r>
      <w:r w:rsidR="00AD178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D178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риала в разные периоды их жизни.</w:t>
      </w:r>
    </w:p>
    <w:p w:rsidR="00AD1785" w:rsidRPr="009A6B8D" w:rsidRDefault="00485F06" w:rsidP="00B56988">
      <w:pPr>
        <w:spacing w:afterLines="12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56988" w:rsidRPr="009A6B8D" w:rsidRDefault="00AD1785" w:rsidP="00B56988">
      <w:pPr>
        <w:pStyle w:val="a3"/>
        <w:numPr>
          <w:ilvl w:val="0"/>
          <w:numId w:val="3"/>
        </w:numPr>
        <w:spacing w:afterLines="120" w:line="360" w:lineRule="auto"/>
        <w:ind w:left="-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</w:rPr>
        <w:t>Рассмотреть различные психологические подходы к определениям и класс</w:t>
      </w:r>
      <w:r w:rsidRPr="009A6B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6B8D">
        <w:rPr>
          <w:rFonts w:ascii="Times New Roman" w:hAnsi="Times New Roman" w:cs="Times New Roman"/>
          <w:color w:val="000000"/>
          <w:sz w:val="28"/>
          <w:szCs w:val="28"/>
        </w:rPr>
        <w:t>фикациям периода становления личности</w:t>
      </w:r>
      <w:r w:rsidR="003240F1" w:rsidRPr="009A6B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B8D">
        <w:rPr>
          <w:rFonts w:ascii="Times New Roman" w:hAnsi="Times New Roman" w:cs="Times New Roman"/>
          <w:color w:val="000000"/>
          <w:sz w:val="28"/>
          <w:szCs w:val="28"/>
        </w:rPr>
        <w:t xml:space="preserve"> периода взрослости и характерных черт личности;</w:t>
      </w:r>
    </w:p>
    <w:p w:rsidR="00B56988" w:rsidRPr="009A6B8D" w:rsidRDefault="00AD1785" w:rsidP="00B56988">
      <w:pPr>
        <w:pStyle w:val="a3"/>
        <w:numPr>
          <w:ilvl w:val="0"/>
          <w:numId w:val="3"/>
        </w:numPr>
        <w:spacing w:afterLines="120" w:line="360" w:lineRule="auto"/>
        <w:ind w:left="-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</w:rPr>
        <w:t>Проанализировать сходства и различия в характеристиках личност</w:t>
      </w:r>
      <w:r w:rsidR="007A1B6D" w:rsidRPr="009A6B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6B8D">
        <w:rPr>
          <w:rFonts w:ascii="Times New Roman" w:hAnsi="Times New Roman" w:cs="Times New Roman"/>
          <w:color w:val="000000"/>
          <w:sz w:val="28"/>
          <w:szCs w:val="28"/>
        </w:rPr>
        <w:t>й героев относительно их детского периода;</w:t>
      </w:r>
    </w:p>
    <w:p w:rsidR="00B56988" w:rsidRPr="009A6B8D" w:rsidRDefault="00AD1785" w:rsidP="00B56988">
      <w:pPr>
        <w:pStyle w:val="a3"/>
        <w:numPr>
          <w:ilvl w:val="0"/>
          <w:numId w:val="3"/>
        </w:numPr>
        <w:spacing w:afterLines="120" w:line="360" w:lineRule="auto"/>
        <w:ind w:left="-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Проанализировать влияние событий, произ</w:t>
      </w:r>
      <w:r w:rsidRPr="009A6B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6B8D">
        <w:rPr>
          <w:rFonts w:ascii="Times New Roman" w:hAnsi="Times New Roman" w:cs="Times New Roman"/>
          <w:color w:val="000000"/>
          <w:sz w:val="28"/>
          <w:szCs w:val="28"/>
        </w:rPr>
        <w:t>шедших в период становления личности на склонность к определенным психическим отклонениям, особенн</w:t>
      </w:r>
      <w:r w:rsidRPr="009A6B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6B8D">
        <w:rPr>
          <w:rFonts w:ascii="Times New Roman" w:hAnsi="Times New Roman" w:cs="Times New Roman"/>
          <w:color w:val="000000"/>
          <w:sz w:val="28"/>
          <w:szCs w:val="28"/>
        </w:rPr>
        <w:t>стям и девиациям, проявляющимся во взросл</w:t>
      </w:r>
      <w:r w:rsidR="00907EAB" w:rsidRPr="009A6B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6B8D">
        <w:rPr>
          <w:rFonts w:ascii="Times New Roman" w:hAnsi="Times New Roman" w:cs="Times New Roman"/>
          <w:color w:val="000000"/>
          <w:sz w:val="28"/>
          <w:szCs w:val="28"/>
        </w:rPr>
        <w:t>м возрасте у героев</w:t>
      </w:r>
      <w:r w:rsidR="002A4CA6" w:rsidRPr="009A6B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3021" w:rsidRPr="009A6B8D" w:rsidRDefault="00AD1785" w:rsidP="00B56988">
      <w:pPr>
        <w:pStyle w:val="a3"/>
        <w:numPr>
          <w:ilvl w:val="0"/>
          <w:numId w:val="3"/>
        </w:numPr>
        <w:spacing w:afterLines="120" w:line="360" w:lineRule="auto"/>
        <w:ind w:left="-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Сопоставить данные, получившиеся в ходе анализа, с теорией о влиянии п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риода становления личности на взрослую жизнь.</w:t>
      </w:r>
    </w:p>
    <w:p w:rsidR="00786F85" w:rsidRPr="009A6B8D" w:rsidRDefault="00653021" w:rsidP="00B56988">
      <w:pPr>
        <w:spacing w:afterLines="120" w:line="360" w:lineRule="auto"/>
        <w:ind w:left="-85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 исследования: 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формирования характерных личностых черт.</w:t>
      </w:r>
    </w:p>
    <w:p w:rsidR="00653021" w:rsidRPr="009A6B8D" w:rsidRDefault="00653021" w:rsidP="00B56988">
      <w:pPr>
        <w:spacing w:afterLines="120" w:line="360" w:lineRule="auto"/>
        <w:ind w:left="-85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исследования: </w:t>
      </w:r>
      <w:r w:rsidRPr="009A6B8D">
        <w:rPr>
          <w:rFonts w:ascii="Times New Roman" w:hAnsi="Times New Roman" w:cs="Times New Roman"/>
          <w:color w:val="000000"/>
          <w:sz w:val="28"/>
          <w:szCs w:val="28"/>
        </w:rPr>
        <w:t>факторы, влияющие на формирование характерных личностных черт в период становления личности, проявляющихся во взрослом возрасте, у героев сериала «Теория Большого взрыва».</w:t>
      </w:r>
    </w:p>
    <w:p w:rsidR="00FB60E0" w:rsidRPr="009A6B8D" w:rsidRDefault="00485F06" w:rsidP="00B56988">
      <w:pPr>
        <w:spacing w:afterLines="12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Гипотеза:</w:t>
      </w:r>
      <w:r w:rsidR="007520E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формирование характерных черт личности человека большое влияние оказывают методы родительского воспитания; трансляция восприятия мира от родителей детям; паттерны поведения в различных бытовых ситуациях, </w:t>
      </w:r>
      <w:r w:rsidR="0078300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демонстрируют в родительской семье.</w:t>
      </w:r>
    </w:p>
    <w:p w:rsidR="00B44BA0" w:rsidRPr="009A6B8D" w:rsidRDefault="00B44BA0" w:rsidP="00B56988">
      <w:pPr>
        <w:spacing w:afterLines="120" w:line="36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исследования: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анализ, синтез, системный подход, метод индукции, метод сравнения. </w:t>
      </w:r>
    </w:p>
    <w:p w:rsidR="00FD06A7" w:rsidRPr="009A6B8D" w:rsidRDefault="00FD06A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BD5369" w:rsidRPr="009A6B8D" w:rsidRDefault="00BD5369" w:rsidP="00BD5369">
      <w:pPr>
        <w:pStyle w:val="1"/>
        <w:rPr>
          <w:rFonts w:ascii="Times New Roman" w:hAnsi="Times New Roman" w:cs="Times New Roman"/>
          <w:color w:val="auto"/>
          <w:sz w:val="32"/>
        </w:rPr>
      </w:pPr>
      <w:bookmarkStart w:id="2" w:name="_Toc131546197"/>
      <w:r w:rsidRPr="009A6B8D">
        <w:rPr>
          <w:rFonts w:ascii="Times New Roman" w:hAnsi="Times New Roman" w:cs="Times New Roman"/>
          <w:color w:val="auto"/>
          <w:sz w:val="32"/>
        </w:rPr>
        <w:lastRenderedPageBreak/>
        <w:t>Г</w:t>
      </w:r>
      <w:r w:rsidR="00931CEA" w:rsidRPr="009A6B8D">
        <w:rPr>
          <w:rFonts w:ascii="Times New Roman" w:hAnsi="Times New Roman" w:cs="Times New Roman"/>
          <w:color w:val="auto"/>
          <w:sz w:val="32"/>
        </w:rPr>
        <w:t>лава 1. Основные теоретические положения</w:t>
      </w:r>
      <w:r w:rsidR="00D27665" w:rsidRPr="009A6B8D">
        <w:rPr>
          <w:rFonts w:ascii="Times New Roman" w:hAnsi="Times New Roman" w:cs="Times New Roman"/>
          <w:color w:val="auto"/>
          <w:sz w:val="32"/>
        </w:rPr>
        <w:t>.</w:t>
      </w:r>
      <w:bookmarkEnd w:id="2"/>
    </w:p>
    <w:p w:rsidR="00D27665" w:rsidRPr="009A6B8D" w:rsidRDefault="00BD5369" w:rsidP="00C87C9D">
      <w:pPr>
        <w:pStyle w:val="2"/>
        <w:spacing w:line="360" w:lineRule="auto"/>
        <w:rPr>
          <w:rFonts w:ascii="Times New Roman" w:hAnsi="Times New Roman" w:cs="Times New Roman"/>
          <w:i/>
          <w:color w:val="auto"/>
          <w:sz w:val="36"/>
        </w:rPr>
      </w:pPr>
      <w:bookmarkStart w:id="3" w:name="_Toc131546198"/>
      <w:r w:rsidRPr="009A6B8D">
        <w:rPr>
          <w:rFonts w:ascii="Times New Roman" w:hAnsi="Times New Roman" w:cs="Times New Roman"/>
          <w:i/>
          <w:color w:val="auto"/>
          <w:sz w:val="28"/>
        </w:rPr>
        <w:t xml:space="preserve">1.1 </w:t>
      </w:r>
      <w:r w:rsidR="00271A46" w:rsidRPr="009A6B8D">
        <w:rPr>
          <w:rFonts w:ascii="Times New Roman" w:hAnsi="Times New Roman" w:cs="Times New Roman"/>
          <w:i/>
          <w:color w:val="auto"/>
          <w:sz w:val="28"/>
        </w:rPr>
        <w:t>Сериал «Теория большого взрыва».</w:t>
      </w:r>
      <w:bookmarkEnd w:id="3"/>
    </w:p>
    <w:p w:rsidR="00317A66" w:rsidRPr="003A583C" w:rsidRDefault="00822983" w:rsidP="003A583C">
      <w:pPr>
        <w:pStyle w:val="a3"/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Американский ситком, созданный Чаком</w:t>
      </w:r>
      <w:r w:rsidR="0090198E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Лорри и Биллом Прэди</w:t>
      </w:r>
      <w:r w:rsidR="004D41B3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4D41B3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D41B3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ходивший с 2007 по 2019 года</w:t>
      </w: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.В центре сюже</w:t>
      </w:r>
      <w:r w:rsidR="00523C14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та жизнь двух гениальных уч</w:t>
      </w:r>
      <w:r w:rsidR="00523C14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23C14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ных: </w:t>
      </w: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 – Леонарда Хофстедтераи Шелдона Купера, их привлекательной соседки, начинающей актрисы, работающей официанткой, – Пенни, и</w:t>
      </w:r>
      <w:r w:rsidR="00523C14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взаимоотношения с друзьями:</w:t>
      </w: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астрофизиком Раджешем</w:t>
      </w:r>
      <w:r w:rsidR="0090198E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3C14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Кутраппали и</w:t>
      </w: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инж</w:t>
      </w: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нером Говардом</w:t>
      </w:r>
      <w:r w:rsidR="0090198E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Воловицем. В дальнейших сезонах герои познакомились с множеством интересных личностей, двое из которых станут главными фи</w:t>
      </w:r>
      <w:r w:rsidR="00523C14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523C14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23C14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рирующими персонажами сериала: н</w:t>
      </w: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ейробиолог</w:t>
      </w:r>
      <w:r w:rsidR="00523C14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Эми Фара Фаулер и ми</w:t>
      </w: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робиолог</w:t>
      </w:r>
      <w:r w:rsidR="00523C14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90198E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Бернадетт Мэри-Энн Ростенковски.</w:t>
      </w:r>
    </w:p>
    <w:p w:rsidR="00F319A4" w:rsidRPr="004B14E1" w:rsidRDefault="00317A66" w:rsidP="004B14E1">
      <w:pPr>
        <w:pStyle w:val="2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bookmarkStart w:id="4" w:name="_Toc131546199"/>
      <w:r w:rsidRPr="009A6B8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1.2 </w:t>
      </w:r>
      <w:r w:rsidR="007C51FC" w:rsidRPr="009A6B8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Становление </w:t>
      </w:r>
      <w:r w:rsidRPr="009A6B8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личности в </w:t>
      </w:r>
      <w:r w:rsidR="002A7944" w:rsidRPr="009A6B8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психологической </w:t>
      </w:r>
      <w:r w:rsidRPr="009A6B8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парадигме</w:t>
      </w:r>
      <w:bookmarkEnd w:id="4"/>
    </w:p>
    <w:p w:rsidR="00F319A4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Мы бы хотели начать данный обзор с психоаналитической теории З.Фрейда. Психоанализ, с момента его появления в научной среде, стал осно</w:t>
      </w:r>
      <w:r w:rsidRPr="009A6B8D">
        <w:rPr>
          <w:rFonts w:ascii="Times New Roman" w:hAnsi="Times New Roman" w:cs="Times New Roman"/>
          <w:sz w:val="28"/>
          <w:szCs w:val="28"/>
        </w:rPr>
        <w:t>в</w:t>
      </w:r>
      <w:r w:rsidRPr="009A6B8D">
        <w:rPr>
          <w:rFonts w:ascii="Times New Roman" w:hAnsi="Times New Roman" w:cs="Times New Roman"/>
          <w:sz w:val="28"/>
          <w:szCs w:val="28"/>
        </w:rPr>
        <w:t>ным источником понимания процессов развития, а д</w:t>
      </w:r>
      <w:r w:rsidR="00D97D38" w:rsidRPr="009A6B8D">
        <w:rPr>
          <w:rFonts w:ascii="Times New Roman" w:hAnsi="Times New Roman" w:cs="Times New Roman"/>
          <w:sz w:val="28"/>
          <w:szCs w:val="28"/>
        </w:rPr>
        <w:t xml:space="preserve">анные, полученные с его помощью, </w:t>
      </w:r>
      <w:r w:rsidRPr="009A6B8D">
        <w:rPr>
          <w:rFonts w:ascii="Times New Roman" w:hAnsi="Times New Roman" w:cs="Times New Roman"/>
          <w:sz w:val="28"/>
          <w:szCs w:val="28"/>
        </w:rPr>
        <w:t>стали основой всей системы психологических знаний</w:t>
      </w:r>
      <w:r w:rsidR="000F1DB1" w:rsidRPr="009A6B8D">
        <w:rPr>
          <w:rFonts w:ascii="Times New Roman" w:hAnsi="Times New Roman" w:cs="Times New Roman"/>
          <w:sz w:val="28"/>
          <w:szCs w:val="28"/>
        </w:rPr>
        <w:t>. [</w:t>
      </w:r>
      <w:r w:rsidR="002B3627" w:rsidRPr="009A6B8D">
        <w:rPr>
          <w:rFonts w:ascii="Times New Roman" w:hAnsi="Times New Roman" w:cs="Times New Roman"/>
          <w:sz w:val="28"/>
          <w:szCs w:val="28"/>
        </w:rPr>
        <w:t>3</w:t>
      </w:r>
      <w:r w:rsidR="00212906" w:rsidRPr="009A6B8D">
        <w:rPr>
          <w:rFonts w:ascii="Times New Roman" w:hAnsi="Times New Roman" w:cs="Times New Roman"/>
          <w:sz w:val="28"/>
          <w:szCs w:val="28"/>
        </w:rPr>
        <w:t xml:space="preserve">; </w:t>
      </w:r>
      <w:r w:rsidR="00C84281" w:rsidRPr="009A6B8D">
        <w:rPr>
          <w:rFonts w:ascii="Times New Roman" w:hAnsi="Times New Roman" w:cs="Times New Roman"/>
          <w:sz w:val="28"/>
          <w:szCs w:val="28"/>
        </w:rPr>
        <w:t>18</w:t>
      </w:r>
      <w:r w:rsidR="000F1DB1" w:rsidRPr="009A6B8D">
        <w:rPr>
          <w:rFonts w:ascii="Times New Roman" w:hAnsi="Times New Roman" w:cs="Times New Roman"/>
          <w:sz w:val="28"/>
          <w:szCs w:val="28"/>
        </w:rPr>
        <w:t>.]</w:t>
      </w:r>
    </w:p>
    <w:p w:rsidR="00E0152E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 xml:space="preserve">Модель З.Фрейда затрагивает три сферы личности: </w:t>
      </w:r>
    </w:p>
    <w:p w:rsidR="00E0152E" w:rsidRPr="009A6B8D" w:rsidRDefault="00E0152E" w:rsidP="000F46AD">
      <w:pPr>
        <w:pStyle w:val="a3"/>
        <w:numPr>
          <w:ilvl w:val="0"/>
          <w:numId w:val="7"/>
        </w:num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Бессознательное (либидо), недоступно для сознания в силу запретов общес</w:t>
      </w:r>
      <w:r w:rsidRPr="009A6B8D">
        <w:rPr>
          <w:rFonts w:ascii="Times New Roman" w:hAnsi="Times New Roman" w:cs="Times New Roman"/>
          <w:sz w:val="28"/>
          <w:szCs w:val="28"/>
        </w:rPr>
        <w:t>т</w:t>
      </w:r>
      <w:r w:rsidRPr="009A6B8D">
        <w:rPr>
          <w:rFonts w:ascii="Times New Roman" w:hAnsi="Times New Roman" w:cs="Times New Roman"/>
          <w:sz w:val="28"/>
          <w:szCs w:val="28"/>
        </w:rPr>
        <w:t>ва, определяет поведение.</w:t>
      </w:r>
    </w:p>
    <w:p w:rsidR="00E0152E" w:rsidRPr="009A6B8D" w:rsidRDefault="00E0152E" w:rsidP="000F46AD">
      <w:pPr>
        <w:pStyle w:val="a3"/>
        <w:numPr>
          <w:ilvl w:val="0"/>
          <w:numId w:val="7"/>
        </w:num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Предсознательное, хранит переживания, доступные, при определенных усл</w:t>
      </w:r>
      <w:r w:rsidRPr="009A6B8D">
        <w:rPr>
          <w:rFonts w:ascii="Times New Roman" w:hAnsi="Times New Roman" w:cs="Times New Roman"/>
          <w:sz w:val="28"/>
          <w:szCs w:val="28"/>
        </w:rPr>
        <w:t>о</w:t>
      </w:r>
      <w:r w:rsidRPr="009A6B8D">
        <w:rPr>
          <w:rFonts w:ascii="Times New Roman" w:hAnsi="Times New Roman" w:cs="Times New Roman"/>
          <w:sz w:val="28"/>
          <w:szCs w:val="28"/>
        </w:rPr>
        <w:t>виях, сознанию.</w:t>
      </w:r>
    </w:p>
    <w:p w:rsidR="00E0152E" w:rsidRPr="009A6B8D" w:rsidRDefault="00E0152E" w:rsidP="000F46AD">
      <w:pPr>
        <w:pStyle w:val="a3"/>
        <w:numPr>
          <w:ilvl w:val="0"/>
          <w:numId w:val="7"/>
        </w:num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С</w:t>
      </w:r>
      <w:r w:rsidR="00F319A4" w:rsidRPr="009A6B8D">
        <w:rPr>
          <w:rFonts w:ascii="Times New Roman" w:hAnsi="Times New Roman" w:cs="Times New Roman"/>
          <w:sz w:val="28"/>
          <w:szCs w:val="28"/>
        </w:rPr>
        <w:t>ознате</w:t>
      </w:r>
      <w:r w:rsidRPr="009A6B8D">
        <w:rPr>
          <w:rFonts w:ascii="Times New Roman" w:hAnsi="Times New Roman" w:cs="Times New Roman"/>
          <w:sz w:val="28"/>
          <w:szCs w:val="28"/>
        </w:rPr>
        <w:t>льное, пребывает в диссонансе с бессознательным, ибо вынуждено постоянно подавлять сексуальные влечения.</w:t>
      </w:r>
    </w:p>
    <w:p w:rsidR="00F319A4" w:rsidRPr="009A6B8D" w:rsidRDefault="00F319A4" w:rsidP="000F46AD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Развитие личности оп</w:t>
      </w:r>
      <w:r w:rsidR="00E0152E" w:rsidRPr="009A6B8D">
        <w:rPr>
          <w:rFonts w:ascii="Times New Roman" w:hAnsi="Times New Roman" w:cs="Times New Roman"/>
          <w:sz w:val="28"/>
          <w:szCs w:val="28"/>
        </w:rPr>
        <w:t xml:space="preserve">ределяется влиянием инстинктов, которые </w:t>
      </w:r>
      <w:r w:rsidRPr="009A6B8D">
        <w:rPr>
          <w:rFonts w:ascii="Times New Roman" w:hAnsi="Times New Roman" w:cs="Times New Roman"/>
          <w:sz w:val="28"/>
          <w:szCs w:val="28"/>
        </w:rPr>
        <w:t>форм</w:t>
      </w:r>
      <w:r w:rsidRPr="009A6B8D">
        <w:rPr>
          <w:rFonts w:ascii="Times New Roman" w:hAnsi="Times New Roman" w:cs="Times New Roman"/>
          <w:sz w:val="28"/>
          <w:szCs w:val="28"/>
        </w:rPr>
        <w:t>и</w:t>
      </w:r>
      <w:r w:rsidRPr="009A6B8D">
        <w:rPr>
          <w:rFonts w:ascii="Times New Roman" w:hAnsi="Times New Roman" w:cs="Times New Roman"/>
          <w:sz w:val="28"/>
          <w:szCs w:val="28"/>
        </w:rPr>
        <w:t>руются из побуждений. Сексуальность - осно</w:t>
      </w:r>
      <w:r w:rsidR="00D97D38" w:rsidRPr="009A6B8D">
        <w:rPr>
          <w:rFonts w:ascii="Times New Roman" w:hAnsi="Times New Roman" w:cs="Times New Roman"/>
          <w:sz w:val="28"/>
          <w:szCs w:val="28"/>
        </w:rPr>
        <w:t xml:space="preserve">вной человеческий мотив. Здесь - </w:t>
      </w:r>
      <w:r w:rsidRPr="009A6B8D">
        <w:rPr>
          <w:rFonts w:ascii="Times New Roman" w:hAnsi="Times New Roman" w:cs="Times New Roman"/>
          <w:sz w:val="28"/>
          <w:szCs w:val="28"/>
        </w:rPr>
        <w:t>это все то, что приносит телесное удовольствие. Маленькому ребенку необходимы ласки, прикосн</w:t>
      </w:r>
      <w:r w:rsidRPr="009A6B8D">
        <w:rPr>
          <w:rFonts w:ascii="Times New Roman" w:hAnsi="Times New Roman" w:cs="Times New Roman"/>
          <w:sz w:val="28"/>
          <w:szCs w:val="28"/>
        </w:rPr>
        <w:t>о</w:t>
      </w:r>
      <w:r w:rsidRPr="009A6B8D">
        <w:rPr>
          <w:rFonts w:ascii="Times New Roman" w:hAnsi="Times New Roman" w:cs="Times New Roman"/>
          <w:sz w:val="28"/>
          <w:szCs w:val="28"/>
        </w:rPr>
        <w:t>вения и многое другое</w:t>
      </w:r>
      <w:r w:rsidR="00E0152E" w:rsidRPr="009A6B8D">
        <w:rPr>
          <w:rFonts w:ascii="Times New Roman" w:hAnsi="Times New Roman" w:cs="Times New Roman"/>
          <w:sz w:val="28"/>
          <w:szCs w:val="28"/>
        </w:rPr>
        <w:t>, что он может получить от мамы</w:t>
      </w:r>
      <w:r w:rsidRPr="009A6B8D">
        <w:rPr>
          <w:rFonts w:ascii="Times New Roman" w:hAnsi="Times New Roman" w:cs="Times New Roman"/>
          <w:sz w:val="28"/>
          <w:szCs w:val="28"/>
        </w:rPr>
        <w:t xml:space="preserve">. З.Фрейд связывал стадии психического развития человека с перемещением сексуальной энергии по разным эрогенным зонам: </w:t>
      </w:r>
    </w:p>
    <w:p w:rsidR="00D97D38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lastRenderedPageBreak/>
        <w:t>1. Оральная стадия (0</w:t>
      </w:r>
      <w:r w:rsidR="000F1DB1" w:rsidRPr="009A6B8D">
        <w:rPr>
          <w:rFonts w:ascii="Times New Roman" w:hAnsi="Times New Roman" w:cs="Times New Roman"/>
          <w:sz w:val="28"/>
          <w:szCs w:val="28"/>
        </w:rPr>
        <w:t>-1</w:t>
      </w:r>
      <w:r w:rsidRPr="009A6B8D">
        <w:rPr>
          <w:rFonts w:ascii="Times New Roman" w:hAnsi="Times New Roman" w:cs="Times New Roman"/>
          <w:sz w:val="28"/>
          <w:szCs w:val="28"/>
        </w:rPr>
        <w:t xml:space="preserve"> год), на которой формируются такие черты ли</w:t>
      </w:r>
      <w:r w:rsidRPr="009A6B8D">
        <w:rPr>
          <w:rFonts w:ascii="Times New Roman" w:hAnsi="Times New Roman" w:cs="Times New Roman"/>
          <w:sz w:val="28"/>
          <w:szCs w:val="28"/>
        </w:rPr>
        <w:t>ч</w:t>
      </w:r>
      <w:r w:rsidRPr="009A6B8D">
        <w:rPr>
          <w:rFonts w:ascii="Times New Roman" w:hAnsi="Times New Roman" w:cs="Times New Roman"/>
          <w:sz w:val="28"/>
          <w:szCs w:val="28"/>
        </w:rPr>
        <w:t xml:space="preserve">ности, как ненасытность, жадность, требовательность. В этом возрасте люди начинают делиться на оптимистов и пессимистов. </w:t>
      </w:r>
    </w:p>
    <w:p w:rsidR="00F319A4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2. Анальная стадия (1-3 года) – период приучения ребенка к опрятности; форм</w:t>
      </w:r>
      <w:r w:rsidRPr="009A6B8D">
        <w:rPr>
          <w:rFonts w:ascii="Times New Roman" w:hAnsi="Times New Roman" w:cs="Times New Roman"/>
          <w:sz w:val="28"/>
          <w:szCs w:val="28"/>
        </w:rPr>
        <w:t>и</w:t>
      </w:r>
      <w:r w:rsidRPr="009A6B8D">
        <w:rPr>
          <w:rFonts w:ascii="Times New Roman" w:hAnsi="Times New Roman" w:cs="Times New Roman"/>
          <w:sz w:val="28"/>
          <w:szCs w:val="28"/>
        </w:rPr>
        <w:t>руются такие черты личности, как упрямство, агрессивность, эконо</w:t>
      </w:r>
      <w:r w:rsidRPr="009A6B8D">
        <w:rPr>
          <w:rFonts w:ascii="Times New Roman" w:hAnsi="Times New Roman" w:cs="Times New Roman"/>
          <w:sz w:val="28"/>
          <w:szCs w:val="28"/>
        </w:rPr>
        <w:t>м</w:t>
      </w:r>
      <w:r w:rsidRPr="009A6B8D">
        <w:rPr>
          <w:rFonts w:ascii="Times New Roman" w:hAnsi="Times New Roman" w:cs="Times New Roman"/>
          <w:sz w:val="28"/>
          <w:szCs w:val="28"/>
        </w:rPr>
        <w:t>ность, т.д. Появляется много запретов со стороны взрослых, поэтому развитие приобретает здесь конфликтный характер. «Я» практически сформировано и может контролир</w:t>
      </w:r>
      <w:r w:rsidRPr="009A6B8D">
        <w:rPr>
          <w:rFonts w:ascii="Times New Roman" w:hAnsi="Times New Roman" w:cs="Times New Roman"/>
          <w:sz w:val="28"/>
          <w:szCs w:val="28"/>
        </w:rPr>
        <w:t>о</w:t>
      </w:r>
      <w:r w:rsidRPr="009A6B8D">
        <w:rPr>
          <w:rFonts w:ascii="Times New Roman" w:hAnsi="Times New Roman" w:cs="Times New Roman"/>
          <w:sz w:val="28"/>
          <w:szCs w:val="28"/>
        </w:rPr>
        <w:t>вать «Оно». Ребенок учится выходить из конфликтов, ищет компромиссы между желанием получить наслаждение и действительностью. Чувство страха от возможности лишиться любви родителей, в купе с наказ</w:t>
      </w:r>
      <w:r w:rsidRPr="009A6B8D">
        <w:rPr>
          <w:rFonts w:ascii="Times New Roman" w:hAnsi="Times New Roman" w:cs="Times New Roman"/>
          <w:sz w:val="28"/>
          <w:szCs w:val="28"/>
        </w:rPr>
        <w:t>а</w:t>
      </w:r>
      <w:r w:rsidRPr="009A6B8D">
        <w:rPr>
          <w:rFonts w:ascii="Times New Roman" w:hAnsi="Times New Roman" w:cs="Times New Roman"/>
          <w:sz w:val="28"/>
          <w:szCs w:val="28"/>
        </w:rPr>
        <w:t>ниями и порицанием, заставляет ребенка внутренне принять запреты. Здесь начинает формироваться инстанция «Сверх-Я».</w:t>
      </w:r>
    </w:p>
    <w:p w:rsidR="001920C1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 xml:space="preserve"> 3. Фаллическая стадия (3-5 лет) характеризует высшую ступень детской секс</w:t>
      </w:r>
      <w:r w:rsidRPr="009A6B8D">
        <w:rPr>
          <w:rFonts w:ascii="Times New Roman" w:hAnsi="Times New Roman" w:cs="Times New Roman"/>
          <w:sz w:val="28"/>
          <w:szCs w:val="28"/>
        </w:rPr>
        <w:t>у</w:t>
      </w:r>
      <w:r w:rsidRPr="009A6B8D">
        <w:rPr>
          <w:rFonts w:ascii="Times New Roman" w:hAnsi="Times New Roman" w:cs="Times New Roman"/>
          <w:sz w:val="28"/>
          <w:szCs w:val="28"/>
        </w:rPr>
        <w:t>альности. Ведущей эрогенной зоной становятся генитальные органы. Далее следуют латентная и генитальные стадии, что соответствует другому возрасту, не рассматр</w:t>
      </w:r>
      <w:r w:rsidRPr="009A6B8D">
        <w:rPr>
          <w:rFonts w:ascii="Times New Roman" w:hAnsi="Times New Roman" w:cs="Times New Roman"/>
          <w:sz w:val="28"/>
          <w:szCs w:val="28"/>
        </w:rPr>
        <w:t>и</w:t>
      </w:r>
      <w:r w:rsidRPr="009A6B8D">
        <w:rPr>
          <w:rFonts w:ascii="Times New Roman" w:hAnsi="Times New Roman" w:cs="Times New Roman"/>
          <w:sz w:val="28"/>
          <w:szCs w:val="28"/>
        </w:rPr>
        <w:t>ваемому в данной работе. Значимость концепции З.Фрейда в том, что он попытался сделать акцент на важности другого челов</w:t>
      </w:r>
      <w:r w:rsidRPr="009A6B8D">
        <w:rPr>
          <w:rFonts w:ascii="Times New Roman" w:hAnsi="Times New Roman" w:cs="Times New Roman"/>
          <w:sz w:val="28"/>
          <w:szCs w:val="28"/>
        </w:rPr>
        <w:t>е</w:t>
      </w:r>
      <w:r w:rsidRPr="009A6B8D">
        <w:rPr>
          <w:rFonts w:ascii="Times New Roman" w:hAnsi="Times New Roman" w:cs="Times New Roman"/>
          <w:sz w:val="28"/>
          <w:szCs w:val="28"/>
        </w:rPr>
        <w:t>к</w:t>
      </w:r>
      <w:r w:rsidR="00E0152E" w:rsidRPr="009A6B8D">
        <w:rPr>
          <w:rFonts w:ascii="Times New Roman" w:hAnsi="Times New Roman" w:cs="Times New Roman"/>
          <w:sz w:val="28"/>
          <w:szCs w:val="28"/>
        </w:rPr>
        <w:t xml:space="preserve">а </w:t>
      </w:r>
      <w:r w:rsidRPr="009A6B8D">
        <w:rPr>
          <w:rFonts w:ascii="Times New Roman" w:hAnsi="Times New Roman" w:cs="Times New Roman"/>
          <w:sz w:val="28"/>
          <w:szCs w:val="28"/>
        </w:rPr>
        <w:t>в развитии ребенка.</w:t>
      </w:r>
    </w:p>
    <w:p w:rsidR="00F319A4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1D7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Следующей теорией на рассмотрение является Эпигенетическая</w:t>
      </w:r>
      <w:r w:rsidR="00ED2112" w:rsidRPr="009A6B8D">
        <w:rPr>
          <w:rFonts w:ascii="Times New Roman" w:hAnsi="Times New Roman" w:cs="Times New Roman"/>
          <w:sz w:val="28"/>
          <w:szCs w:val="28"/>
        </w:rPr>
        <w:t xml:space="preserve"> теория разв</w:t>
      </w:r>
      <w:r w:rsidR="00ED2112" w:rsidRPr="009A6B8D">
        <w:rPr>
          <w:rFonts w:ascii="Times New Roman" w:hAnsi="Times New Roman" w:cs="Times New Roman"/>
          <w:sz w:val="28"/>
          <w:szCs w:val="28"/>
        </w:rPr>
        <w:t>и</w:t>
      </w:r>
      <w:r w:rsidR="00ED2112" w:rsidRPr="009A6B8D">
        <w:rPr>
          <w:rFonts w:ascii="Times New Roman" w:hAnsi="Times New Roman" w:cs="Times New Roman"/>
          <w:sz w:val="28"/>
          <w:szCs w:val="28"/>
        </w:rPr>
        <w:t>тия личности Э.</w:t>
      </w:r>
      <w:r w:rsidRPr="009A6B8D">
        <w:rPr>
          <w:rFonts w:ascii="Times New Roman" w:hAnsi="Times New Roman" w:cs="Times New Roman"/>
          <w:sz w:val="28"/>
          <w:szCs w:val="28"/>
        </w:rPr>
        <w:t xml:space="preserve">Эриксона, появившаяся из практики психоанализа. Это концепция о взаимодействии «Я» ребенка и общества. </w:t>
      </w:r>
      <w:r w:rsidR="00761FEB" w:rsidRPr="009A6B8D">
        <w:rPr>
          <w:rFonts w:ascii="Times New Roman" w:hAnsi="Times New Roman" w:cs="Times New Roman"/>
          <w:sz w:val="28"/>
          <w:szCs w:val="28"/>
        </w:rPr>
        <w:t>[</w:t>
      </w:r>
      <w:r w:rsidR="00FE758B" w:rsidRPr="009A6B8D">
        <w:rPr>
          <w:rFonts w:ascii="Times New Roman" w:hAnsi="Times New Roman" w:cs="Times New Roman"/>
          <w:sz w:val="28"/>
          <w:szCs w:val="28"/>
        </w:rPr>
        <w:t>3</w:t>
      </w:r>
      <w:r w:rsidR="00761FEB" w:rsidRPr="009A6B8D">
        <w:rPr>
          <w:rFonts w:ascii="Times New Roman" w:hAnsi="Times New Roman" w:cs="Times New Roman"/>
          <w:sz w:val="28"/>
          <w:szCs w:val="28"/>
        </w:rPr>
        <w:t>.]</w:t>
      </w:r>
      <w:r w:rsidRPr="009A6B8D">
        <w:rPr>
          <w:rFonts w:ascii="Times New Roman" w:hAnsi="Times New Roman" w:cs="Times New Roman"/>
          <w:sz w:val="28"/>
          <w:szCs w:val="28"/>
        </w:rPr>
        <w:t xml:space="preserve">Э.Эриксон выделил 3 составляющие своей концепции: когда мы хотим – это "Оно", когда </w:t>
      </w:r>
      <w:r w:rsidR="004201D7" w:rsidRPr="009A6B8D">
        <w:rPr>
          <w:rFonts w:ascii="Times New Roman" w:hAnsi="Times New Roman" w:cs="Times New Roman"/>
          <w:sz w:val="28"/>
          <w:szCs w:val="28"/>
        </w:rPr>
        <w:t xml:space="preserve">мы должны – это "Сверх-Я" и «Я» </w:t>
      </w:r>
      <w:r w:rsidR="00761FEB" w:rsidRPr="009A6B8D">
        <w:rPr>
          <w:rFonts w:ascii="Times New Roman" w:hAnsi="Times New Roman" w:cs="Times New Roman"/>
          <w:sz w:val="28"/>
          <w:szCs w:val="28"/>
        </w:rPr>
        <w:t>[</w:t>
      </w:r>
      <w:r w:rsidR="00FE758B" w:rsidRPr="009A6B8D">
        <w:rPr>
          <w:rFonts w:ascii="Times New Roman" w:hAnsi="Times New Roman" w:cs="Times New Roman"/>
          <w:sz w:val="28"/>
          <w:szCs w:val="28"/>
        </w:rPr>
        <w:t>3</w:t>
      </w:r>
      <w:r w:rsidR="00761FEB" w:rsidRPr="009A6B8D">
        <w:rPr>
          <w:rFonts w:ascii="Times New Roman" w:hAnsi="Times New Roman" w:cs="Times New Roman"/>
          <w:sz w:val="28"/>
          <w:szCs w:val="28"/>
        </w:rPr>
        <w:t>]</w:t>
      </w:r>
      <w:r w:rsidRPr="009A6B8D">
        <w:rPr>
          <w:rFonts w:ascii="Times New Roman" w:hAnsi="Times New Roman" w:cs="Times New Roman"/>
          <w:sz w:val="28"/>
          <w:szCs w:val="28"/>
        </w:rPr>
        <w:t>.</w:t>
      </w:r>
    </w:p>
    <w:p w:rsidR="004201D7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 xml:space="preserve"> Исследовав методы воспитания детей в разных цивилизациях, Э.Эриксон пр</w:t>
      </w:r>
      <w:r w:rsidRPr="009A6B8D">
        <w:rPr>
          <w:rFonts w:ascii="Times New Roman" w:hAnsi="Times New Roman" w:cs="Times New Roman"/>
          <w:sz w:val="28"/>
          <w:szCs w:val="28"/>
        </w:rPr>
        <w:t>и</w:t>
      </w:r>
      <w:r w:rsidRPr="009A6B8D">
        <w:rPr>
          <w:rFonts w:ascii="Times New Roman" w:hAnsi="Times New Roman" w:cs="Times New Roman"/>
          <w:sz w:val="28"/>
          <w:szCs w:val="28"/>
        </w:rPr>
        <w:t>шел к выводу, что в каждой культуре имеется свой особый стиль материнства, который каждая мать воспринимает как единственно пр</w:t>
      </w:r>
      <w:r w:rsidRPr="009A6B8D">
        <w:rPr>
          <w:rFonts w:ascii="Times New Roman" w:hAnsi="Times New Roman" w:cs="Times New Roman"/>
          <w:sz w:val="28"/>
          <w:szCs w:val="28"/>
        </w:rPr>
        <w:t>а</w:t>
      </w:r>
      <w:r w:rsidRPr="009A6B8D">
        <w:rPr>
          <w:rFonts w:ascii="Times New Roman" w:hAnsi="Times New Roman" w:cs="Times New Roman"/>
          <w:sz w:val="28"/>
          <w:szCs w:val="28"/>
        </w:rPr>
        <w:t>вильный. Это тот стиль, который ориентируется на ожидания общества от р</w:t>
      </w:r>
      <w:r w:rsidRPr="009A6B8D">
        <w:rPr>
          <w:rFonts w:ascii="Times New Roman" w:hAnsi="Times New Roman" w:cs="Times New Roman"/>
          <w:sz w:val="28"/>
          <w:szCs w:val="28"/>
        </w:rPr>
        <w:t>е</w:t>
      </w:r>
      <w:r w:rsidRPr="009A6B8D">
        <w:rPr>
          <w:rFonts w:ascii="Times New Roman" w:hAnsi="Times New Roman" w:cs="Times New Roman"/>
          <w:sz w:val="28"/>
          <w:szCs w:val="28"/>
        </w:rPr>
        <w:t>бенка в будущем. На каждой стадии развития реализуются свои ожидания общества, которые индивид может оправдать или не оправдать, и тогда он либо включается в общество, либо отвергае</w:t>
      </w:r>
      <w:r w:rsidRPr="009A6B8D">
        <w:rPr>
          <w:rFonts w:ascii="Times New Roman" w:hAnsi="Times New Roman" w:cs="Times New Roman"/>
          <w:sz w:val="28"/>
          <w:szCs w:val="28"/>
        </w:rPr>
        <w:t>т</w:t>
      </w:r>
      <w:r w:rsidRPr="009A6B8D">
        <w:rPr>
          <w:rFonts w:ascii="Times New Roman" w:hAnsi="Times New Roman" w:cs="Times New Roman"/>
          <w:sz w:val="28"/>
          <w:szCs w:val="28"/>
        </w:rPr>
        <w:t>ся им. Все это легло в основу двух понятий концепции – "групповой идентичности" и "эгоидентичности"</w:t>
      </w:r>
      <w:r w:rsidR="00761FEB" w:rsidRPr="009A6B8D">
        <w:rPr>
          <w:rFonts w:ascii="Times New Roman" w:hAnsi="Times New Roman" w:cs="Times New Roman"/>
          <w:sz w:val="28"/>
          <w:szCs w:val="28"/>
        </w:rPr>
        <w:t>[</w:t>
      </w:r>
      <w:r w:rsidR="00FE758B" w:rsidRPr="009A6B8D">
        <w:rPr>
          <w:rFonts w:ascii="Times New Roman" w:hAnsi="Times New Roman" w:cs="Times New Roman"/>
          <w:sz w:val="28"/>
          <w:szCs w:val="28"/>
        </w:rPr>
        <w:t>3</w:t>
      </w:r>
      <w:r w:rsidR="00761FEB" w:rsidRPr="009A6B8D">
        <w:rPr>
          <w:rFonts w:ascii="Times New Roman" w:hAnsi="Times New Roman" w:cs="Times New Roman"/>
          <w:sz w:val="28"/>
          <w:szCs w:val="28"/>
        </w:rPr>
        <w:t>]</w:t>
      </w:r>
      <w:r w:rsidR="004201D7" w:rsidRPr="009A6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1D7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lastRenderedPageBreak/>
        <w:t>На каждой из стадий реализуется та или иная задача, выдвигаемая о</w:t>
      </w:r>
      <w:r w:rsidRPr="009A6B8D">
        <w:rPr>
          <w:rFonts w:ascii="Times New Roman" w:hAnsi="Times New Roman" w:cs="Times New Roman"/>
          <w:sz w:val="28"/>
          <w:szCs w:val="28"/>
        </w:rPr>
        <w:t>б</w:t>
      </w:r>
      <w:r w:rsidRPr="009A6B8D">
        <w:rPr>
          <w:rFonts w:ascii="Times New Roman" w:hAnsi="Times New Roman" w:cs="Times New Roman"/>
          <w:sz w:val="28"/>
          <w:szCs w:val="28"/>
        </w:rPr>
        <w:t>ществом. В младенчестве – это формирование базового чувства доверия к м</w:t>
      </w:r>
      <w:r w:rsidRPr="009A6B8D">
        <w:rPr>
          <w:rFonts w:ascii="Times New Roman" w:hAnsi="Times New Roman" w:cs="Times New Roman"/>
          <w:sz w:val="28"/>
          <w:szCs w:val="28"/>
        </w:rPr>
        <w:t>и</w:t>
      </w:r>
      <w:r w:rsidRPr="009A6B8D">
        <w:rPr>
          <w:rFonts w:ascii="Times New Roman" w:hAnsi="Times New Roman" w:cs="Times New Roman"/>
          <w:sz w:val="28"/>
          <w:szCs w:val="28"/>
        </w:rPr>
        <w:t>ру, в раннем детстве – преодоление чувства стыда, борьба за независимость и самостоятельность, и т.д</w:t>
      </w:r>
      <w:r w:rsidR="004201D7" w:rsidRPr="009A6B8D">
        <w:rPr>
          <w:rFonts w:ascii="Times New Roman" w:hAnsi="Times New Roman" w:cs="Times New Roman"/>
          <w:sz w:val="28"/>
          <w:szCs w:val="28"/>
        </w:rPr>
        <w:t xml:space="preserve">. </w:t>
      </w:r>
      <w:r w:rsidR="00761FEB" w:rsidRPr="009A6B8D">
        <w:rPr>
          <w:rFonts w:ascii="Times New Roman" w:hAnsi="Times New Roman" w:cs="Times New Roman"/>
          <w:sz w:val="28"/>
          <w:szCs w:val="28"/>
        </w:rPr>
        <w:t>[</w:t>
      </w:r>
      <w:r w:rsidR="00FE758B" w:rsidRPr="009A6B8D">
        <w:rPr>
          <w:rFonts w:ascii="Times New Roman" w:hAnsi="Times New Roman" w:cs="Times New Roman"/>
          <w:sz w:val="28"/>
          <w:szCs w:val="28"/>
        </w:rPr>
        <w:t>3]</w:t>
      </w:r>
      <w:r w:rsidR="000B2C1B" w:rsidRPr="009A6B8D">
        <w:rPr>
          <w:rFonts w:ascii="Times New Roman" w:hAnsi="Times New Roman" w:cs="Times New Roman"/>
          <w:sz w:val="28"/>
          <w:szCs w:val="28"/>
        </w:rPr>
        <w:t>.</w:t>
      </w:r>
    </w:p>
    <w:p w:rsidR="004201D7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При успешном прохождении каждой стадии ведет к более активному включ</w:t>
      </w:r>
      <w:r w:rsidRPr="009A6B8D">
        <w:rPr>
          <w:rFonts w:ascii="Times New Roman" w:hAnsi="Times New Roman" w:cs="Times New Roman"/>
          <w:sz w:val="28"/>
          <w:szCs w:val="28"/>
        </w:rPr>
        <w:t>е</w:t>
      </w:r>
      <w:r w:rsidRPr="009A6B8D">
        <w:rPr>
          <w:rFonts w:ascii="Times New Roman" w:hAnsi="Times New Roman" w:cs="Times New Roman"/>
          <w:sz w:val="28"/>
          <w:szCs w:val="28"/>
        </w:rPr>
        <w:t>нию ребенка в социум. Переход от одной формы эго-идентичности к другой вызывает кризис</w:t>
      </w:r>
      <w:r w:rsidR="000B2C1B" w:rsidRPr="009A6B8D">
        <w:rPr>
          <w:rFonts w:ascii="Times New Roman" w:hAnsi="Times New Roman" w:cs="Times New Roman"/>
          <w:sz w:val="28"/>
          <w:szCs w:val="28"/>
        </w:rPr>
        <w:t xml:space="preserve">ы идентичности или точки роста. </w:t>
      </w:r>
      <w:r w:rsidR="00761FEB" w:rsidRPr="009A6B8D">
        <w:rPr>
          <w:rFonts w:ascii="Times New Roman" w:hAnsi="Times New Roman" w:cs="Times New Roman"/>
          <w:sz w:val="28"/>
          <w:szCs w:val="28"/>
        </w:rPr>
        <w:t>[</w:t>
      </w:r>
      <w:r w:rsidR="00FE758B" w:rsidRPr="009A6B8D">
        <w:rPr>
          <w:rFonts w:ascii="Times New Roman" w:hAnsi="Times New Roman" w:cs="Times New Roman"/>
          <w:sz w:val="28"/>
          <w:szCs w:val="28"/>
        </w:rPr>
        <w:t>3</w:t>
      </w:r>
      <w:r w:rsidR="00761FEB" w:rsidRPr="009A6B8D">
        <w:rPr>
          <w:rFonts w:ascii="Times New Roman" w:hAnsi="Times New Roman" w:cs="Times New Roman"/>
          <w:sz w:val="28"/>
          <w:szCs w:val="28"/>
        </w:rPr>
        <w:t>]</w:t>
      </w:r>
    </w:p>
    <w:p w:rsidR="00F319A4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Получение жизненного опыта строится на базе полученных первых т</w:t>
      </w:r>
      <w:r w:rsidRPr="009A6B8D">
        <w:rPr>
          <w:rFonts w:ascii="Times New Roman" w:hAnsi="Times New Roman" w:cs="Times New Roman"/>
          <w:sz w:val="28"/>
          <w:szCs w:val="28"/>
        </w:rPr>
        <w:t>е</w:t>
      </w:r>
      <w:r w:rsidRPr="009A6B8D">
        <w:rPr>
          <w:rFonts w:ascii="Times New Roman" w:hAnsi="Times New Roman" w:cs="Times New Roman"/>
          <w:sz w:val="28"/>
          <w:szCs w:val="28"/>
        </w:rPr>
        <w:t>лесных впечатлений ребенка. Именно поэтому такое большое внимание уд</w:t>
      </w:r>
      <w:r w:rsidRPr="009A6B8D">
        <w:rPr>
          <w:rFonts w:ascii="Times New Roman" w:hAnsi="Times New Roman" w:cs="Times New Roman"/>
          <w:sz w:val="28"/>
          <w:szCs w:val="28"/>
        </w:rPr>
        <w:t>е</w:t>
      </w:r>
      <w:r w:rsidRPr="009A6B8D">
        <w:rPr>
          <w:rFonts w:ascii="Times New Roman" w:hAnsi="Times New Roman" w:cs="Times New Roman"/>
          <w:sz w:val="28"/>
          <w:szCs w:val="28"/>
        </w:rPr>
        <w:t>ляется понятиям «модус органа» и «модальность поведения».</w:t>
      </w:r>
    </w:p>
    <w:p w:rsidR="0073234C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"Модус органа" – место сосредотачивания сексуальной энергии, от к</w:t>
      </w:r>
      <w:r w:rsidRPr="009A6B8D">
        <w:rPr>
          <w:rFonts w:ascii="Times New Roman" w:hAnsi="Times New Roman" w:cs="Times New Roman"/>
          <w:sz w:val="28"/>
          <w:szCs w:val="28"/>
        </w:rPr>
        <w:t>о</w:t>
      </w:r>
      <w:r w:rsidRPr="009A6B8D">
        <w:rPr>
          <w:rFonts w:ascii="Times New Roman" w:hAnsi="Times New Roman" w:cs="Times New Roman"/>
          <w:sz w:val="28"/>
          <w:szCs w:val="28"/>
        </w:rPr>
        <w:t>торого зависит модус развития, когда начинается закладка ведущего качества личности (модусы втягивания, удержания, вторжения и включения). Но модус органа в данном контексте – это лишь толчок для психического развития. Ч</w:t>
      </w:r>
      <w:r w:rsidRPr="009A6B8D">
        <w:rPr>
          <w:rFonts w:ascii="Times New Roman" w:hAnsi="Times New Roman" w:cs="Times New Roman"/>
          <w:sz w:val="28"/>
          <w:szCs w:val="28"/>
        </w:rPr>
        <w:t>е</w:t>
      </w:r>
      <w:r w:rsidRPr="009A6B8D">
        <w:rPr>
          <w:rFonts w:ascii="Times New Roman" w:hAnsi="Times New Roman" w:cs="Times New Roman"/>
          <w:sz w:val="28"/>
          <w:szCs w:val="28"/>
        </w:rPr>
        <w:t>рез различные социальные институты (семья, школа и др.) общество вклад</w:t>
      </w:r>
      <w:r w:rsidRPr="009A6B8D">
        <w:rPr>
          <w:rFonts w:ascii="Times New Roman" w:hAnsi="Times New Roman" w:cs="Times New Roman"/>
          <w:sz w:val="28"/>
          <w:szCs w:val="28"/>
        </w:rPr>
        <w:t>ы</w:t>
      </w:r>
      <w:r w:rsidRPr="009A6B8D">
        <w:rPr>
          <w:rFonts w:ascii="Times New Roman" w:hAnsi="Times New Roman" w:cs="Times New Roman"/>
          <w:sz w:val="28"/>
          <w:szCs w:val="28"/>
        </w:rPr>
        <w:t>вает определенный смысл в модусы, превращая модус органа в модальность поведения. Таким образом, через модусы осуществляется связь между псих</w:t>
      </w:r>
      <w:r w:rsidRPr="009A6B8D">
        <w:rPr>
          <w:rFonts w:ascii="Times New Roman" w:hAnsi="Times New Roman" w:cs="Times New Roman"/>
          <w:sz w:val="28"/>
          <w:szCs w:val="28"/>
        </w:rPr>
        <w:t>о</w:t>
      </w:r>
      <w:r w:rsidRPr="009A6B8D">
        <w:rPr>
          <w:rFonts w:ascii="Times New Roman" w:hAnsi="Times New Roman" w:cs="Times New Roman"/>
          <w:sz w:val="28"/>
          <w:szCs w:val="28"/>
        </w:rPr>
        <w:t xml:space="preserve">сексуальным и психосоциальным развитием. </w:t>
      </w:r>
    </w:p>
    <w:p w:rsidR="004201D7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Особое внимание в данной работе мы уделяем концепциям раннего де</w:t>
      </w:r>
      <w:r w:rsidRPr="009A6B8D">
        <w:rPr>
          <w:rFonts w:ascii="Times New Roman" w:hAnsi="Times New Roman" w:cs="Times New Roman"/>
          <w:sz w:val="28"/>
          <w:szCs w:val="28"/>
        </w:rPr>
        <w:t>т</w:t>
      </w:r>
      <w:r w:rsidRPr="009A6B8D">
        <w:rPr>
          <w:rFonts w:ascii="Times New Roman" w:hAnsi="Times New Roman" w:cs="Times New Roman"/>
          <w:sz w:val="28"/>
          <w:szCs w:val="28"/>
        </w:rPr>
        <w:t>ства, что согласуется с темой практической части. Раннее детство, по Эриксону, характеризуе</w:t>
      </w:r>
      <w:r w:rsidRPr="009A6B8D">
        <w:rPr>
          <w:rFonts w:ascii="Times New Roman" w:hAnsi="Times New Roman" w:cs="Times New Roman"/>
          <w:sz w:val="28"/>
          <w:szCs w:val="28"/>
        </w:rPr>
        <w:t>т</w:t>
      </w:r>
      <w:r w:rsidRPr="009A6B8D">
        <w:rPr>
          <w:rFonts w:ascii="Times New Roman" w:hAnsi="Times New Roman" w:cs="Times New Roman"/>
          <w:sz w:val="28"/>
          <w:szCs w:val="28"/>
        </w:rPr>
        <w:t>ся формированием у ребенка чувства независимости. Зоной получения удовольствия становится область вокруг ануса. Анальная зона формирует 2 противоположных модуса – удержания и расслабления. Форм</w:t>
      </w:r>
      <w:r w:rsidRPr="009A6B8D">
        <w:rPr>
          <w:rFonts w:ascii="Times New Roman" w:hAnsi="Times New Roman" w:cs="Times New Roman"/>
          <w:sz w:val="28"/>
          <w:szCs w:val="28"/>
        </w:rPr>
        <w:t>и</w:t>
      </w:r>
      <w:r w:rsidRPr="009A6B8D">
        <w:rPr>
          <w:rFonts w:ascii="Times New Roman" w:hAnsi="Times New Roman" w:cs="Times New Roman"/>
          <w:sz w:val="28"/>
          <w:szCs w:val="28"/>
        </w:rPr>
        <w:t>руя потребность в опрятности у ребенка, социум ставит во главу угла эти 2 модуса и преобразование их в поведенческие модальности сохранения и уни</w:t>
      </w:r>
      <w:r w:rsidRPr="009A6B8D">
        <w:rPr>
          <w:rFonts w:ascii="Times New Roman" w:hAnsi="Times New Roman" w:cs="Times New Roman"/>
          <w:sz w:val="28"/>
          <w:szCs w:val="28"/>
        </w:rPr>
        <w:t>ч</w:t>
      </w:r>
      <w:r w:rsidRPr="009A6B8D">
        <w:rPr>
          <w:rFonts w:ascii="Times New Roman" w:hAnsi="Times New Roman" w:cs="Times New Roman"/>
          <w:sz w:val="28"/>
          <w:szCs w:val="28"/>
        </w:rPr>
        <w:t>тожения</w:t>
      </w:r>
      <w:r w:rsidR="00F3786C" w:rsidRPr="009A6B8D">
        <w:rPr>
          <w:rFonts w:ascii="Times New Roman" w:hAnsi="Times New Roman" w:cs="Times New Roman"/>
          <w:sz w:val="28"/>
          <w:szCs w:val="28"/>
        </w:rPr>
        <w:t xml:space="preserve">. </w:t>
      </w:r>
      <w:r w:rsidRPr="009A6B8D">
        <w:rPr>
          <w:rFonts w:ascii="Times New Roman" w:hAnsi="Times New Roman" w:cs="Times New Roman"/>
          <w:sz w:val="28"/>
          <w:szCs w:val="28"/>
        </w:rPr>
        <w:t xml:space="preserve">Родительский контроль защищает </w:t>
      </w:r>
      <w:r w:rsidR="00F3786C" w:rsidRPr="009A6B8D">
        <w:rPr>
          <w:rFonts w:ascii="Times New Roman" w:hAnsi="Times New Roman" w:cs="Times New Roman"/>
          <w:sz w:val="28"/>
          <w:szCs w:val="28"/>
        </w:rPr>
        <w:t>формирующееся чувство сам</w:t>
      </w:r>
      <w:r w:rsidR="00F3786C" w:rsidRPr="009A6B8D">
        <w:rPr>
          <w:rFonts w:ascii="Times New Roman" w:hAnsi="Times New Roman" w:cs="Times New Roman"/>
          <w:sz w:val="28"/>
          <w:szCs w:val="28"/>
        </w:rPr>
        <w:t>о</w:t>
      </w:r>
      <w:r w:rsidR="00F3786C" w:rsidRPr="009A6B8D">
        <w:rPr>
          <w:rFonts w:ascii="Times New Roman" w:hAnsi="Times New Roman" w:cs="Times New Roman"/>
          <w:sz w:val="28"/>
          <w:szCs w:val="28"/>
        </w:rPr>
        <w:t xml:space="preserve">стоятельности </w:t>
      </w:r>
      <w:r w:rsidRPr="009A6B8D">
        <w:rPr>
          <w:rFonts w:ascii="Times New Roman" w:hAnsi="Times New Roman" w:cs="Times New Roman"/>
          <w:sz w:val="28"/>
          <w:szCs w:val="28"/>
        </w:rPr>
        <w:t>с помощью ограничений желаний ребенка требовать, присва</w:t>
      </w:r>
      <w:r w:rsidRPr="009A6B8D">
        <w:rPr>
          <w:rFonts w:ascii="Times New Roman" w:hAnsi="Times New Roman" w:cs="Times New Roman"/>
          <w:sz w:val="28"/>
          <w:szCs w:val="28"/>
        </w:rPr>
        <w:t>и</w:t>
      </w:r>
      <w:r w:rsidRPr="009A6B8D">
        <w:rPr>
          <w:rFonts w:ascii="Times New Roman" w:hAnsi="Times New Roman" w:cs="Times New Roman"/>
          <w:sz w:val="28"/>
          <w:szCs w:val="28"/>
        </w:rPr>
        <w:t>вать, разрушать. Но, с другой стороны, чрезмерные ограничения фор</w:t>
      </w:r>
      <w:r w:rsidR="00ED2112" w:rsidRPr="009A6B8D">
        <w:rPr>
          <w:rFonts w:ascii="Times New Roman" w:hAnsi="Times New Roman" w:cs="Times New Roman"/>
          <w:sz w:val="28"/>
          <w:szCs w:val="28"/>
        </w:rPr>
        <w:t>мируют чувство стыда и сомнения</w:t>
      </w:r>
      <w:r w:rsidRPr="009A6B8D">
        <w:rPr>
          <w:rFonts w:ascii="Times New Roman" w:hAnsi="Times New Roman" w:cs="Times New Roman"/>
          <w:sz w:val="28"/>
          <w:szCs w:val="28"/>
        </w:rPr>
        <w:t xml:space="preserve">. Стыд возникает с зачатками самосознания, когда ребенок </w:t>
      </w:r>
      <w:r w:rsidR="00ED2112" w:rsidRPr="009A6B8D">
        <w:rPr>
          <w:rFonts w:ascii="Times New Roman" w:hAnsi="Times New Roman" w:cs="Times New Roman"/>
          <w:sz w:val="28"/>
          <w:szCs w:val="28"/>
        </w:rPr>
        <w:t>о</w:t>
      </w:r>
      <w:r w:rsidRPr="009A6B8D">
        <w:rPr>
          <w:rFonts w:ascii="Times New Roman" w:hAnsi="Times New Roman" w:cs="Times New Roman"/>
          <w:sz w:val="28"/>
          <w:szCs w:val="28"/>
        </w:rPr>
        <w:t>сознает и понимает, что общество смотрит на него</w:t>
      </w:r>
      <w:r w:rsidR="00F3786C" w:rsidRPr="009A6B8D">
        <w:rPr>
          <w:rFonts w:ascii="Times New Roman" w:hAnsi="Times New Roman" w:cs="Times New Roman"/>
          <w:sz w:val="28"/>
          <w:szCs w:val="28"/>
        </w:rPr>
        <w:t>.</w:t>
      </w:r>
      <w:r w:rsidR="00761FEB" w:rsidRPr="009A6B8D">
        <w:rPr>
          <w:rFonts w:ascii="Times New Roman" w:hAnsi="Times New Roman" w:cs="Times New Roman"/>
          <w:sz w:val="28"/>
          <w:szCs w:val="28"/>
        </w:rPr>
        <w:t>[</w:t>
      </w:r>
      <w:r w:rsidR="00555682" w:rsidRPr="009A6B8D">
        <w:rPr>
          <w:rFonts w:ascii="Times New Roman" w:hAnsi="Times New Roman" w:cs="Times New Roman"/>
          <w:sz w:val="28"/>
          <w:szCs w:val="28"/>
        </w:rPr>
        <w:t>3</w:t>
      </w:r>
      <w:r w:rsidR="00761FEB" w:rsidRPr="009A6B8D">
        <w:rPr>
          <w:rFonts w:ascii="Times New Roman" w:hAnsi="Times New Roman" w:cs="Times New Roman"/>
          <w:sz w:val="28"/>
          <w:szCs w:val="28"/>
        </w:rPr>
        <w:t>]</w:t>
      </w:r>
    </w:p>
    <w:p w:rsidR="004201D7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 xml:space="preserve"> Наказание и взывание к чувству вины ребенка за плохое поведение лишь усил</w:t>
      </w:r>
      <w:r w:rsidRPr="009A6B8D">
        <w:rPr>
          <w:rFonts w:ascii="Times New Roman" w:hAnsi="Times New Roman" w:cs="Times New Roman"/>
          <w:sz w:val="28"/>
          <w:szCs w:val="28"/>
        </w:rPr>
        <w:t>и</w:t>
      </w:r>
      <w:r w:rsidRPr="009A6B8D">
        <w:rPr>
          <w:rFonts w:ascii="Times New Roman" w:hAnsi="Times New Roman" w:cs="Times New Roman"/>
          <w:sz w:val="28"/>
          <w:szCs w:val="28"/>
        </w:rPr>
        <w:t>вают это ощущение. В данном контексте стыд есть сомнение: с</w:t>
      </w:r>
      <w:r w:rsidRPr="009A6B8D">
        <w:rPr>
          <w:rFonts w:ascii="Times New Roman" w:hAnsi="Times New Roman" w:cs="Times New Roman"/>
          <w:sz w:val="28"/>
          <w:szCs w:val="28"/>
        </w:rPr>
        <w:t>о</w:t>
      </w:r>
      <w:r w:rsidRPr="009A6B8D">
        <w:rPr>
          <w:rFonts w:ascii="Times New Roman" w:hAnsi="Times New Roman" w:cs="Times New Roman"/>
          <w:sz w:val="28"/>
          <w:szCs w:val="28"/>
        </w:rPr>
        <w:t xml:space="preserve">мнение от осознания своего тела как двух составляющих – передней части и спины, скрытой от самого </w:t>
      </w:r>
      <w:r w:rsidRPr="009A6B8D">
        <w:rPr>
          <w:rFonts w:ascii="Times New Roman" w:hAnsi="Times New Roman" w:cs="Times New Roman"/>
          <w:sz w:val="28"/>
          <w:szCs w:val="28"/>
        </w:rPr>
        <w:lastRenderedPageBreak/>
        <w:t>ребенка стороны. Спина полностью подчинена воле других людей, ограничивающих автономию ребенка</w:t>
      </w:r>
      <w:r w:rsidR="00F3786C" w:rsidRPr="009A6B8D">
        <w:rPr>
          <w:rFonts w:ascii="Times New Roman" w:hAnsi="Times New Roman" w:cs="Times New Roman"/>
          <w:sz w:val="28"/>
          <w:szCs w:val="28"/>
        </w:rPr>
        <w:t xml:space="preserve">. </w:t>
      </w:r>
      <w:r w:rsidRPr="009A6B8D">
        <w:rPr>
          <w:rFonts w:ascii="Times New Roman" w:hAnsi="Times New Roman" w:cs="Times New Roman"/>
          <w:sz w:val="28"/>
          <w:szCs w:val="28"/>
        </w:rPr>
        <w:t>Формируется баланс между сотрудничеством и умением отстоять свою точку зрения. Это равнов</w:t>
      </w:r>
      <w:r w:rsidRPr="009A6B8D">
        <w:rPr>
          <w:rFonts w:ascii="Times New Roman" w:hAnsi="Times New Roman" w:cs="Times New Roman"/>
          <w:sz w:val="28"/>
          <w:szCs w:val="28"/>
        </w:rPr>
        <w:t>е</w:t>
      </w:r>
      <w:r w:rsidRPr="009A6B8D">
        <w:rPr>
          <w:rFonts w:ascii="Times New Roman" w:hAnsi="Times New Roman" w:cs="Times New Roman"/>
          <w:sz w:val="28"/>
          <w:szCs w:val="28"/>
        </w:rPr>
        <w:t>сие изменчиво и нестабильно – положительно, если близкие ребенка не угнетают его</w:t>
      </w:r>
      <w:r w:rsidR="004201D7" w:rsidRPr="009A6B8D">
        <w:rPr>
          <w:rFonts w:ascii="Times New Roman" w:hAnsi="Times New Roman" w:cs="Times New Roman"/>
          <w:sz w:val="28"/>
          <w:szCs w:val="28"/>
        </w:rPr>
        <w:t xml:space="preserve"> стремление к самостоятельн</w:t>
      </w:r>
      <w:r w:rsidR="004201D7" w:rsidRPr="009A6B8D">
        <w:rPr>
          <w:rFonts w:ascii="Times New Roman" w:hAnsi="Times New Roman" w:cs="Times New Roman"/>
          <w:sz w:val="28"/>
          <w:szCs w:val="28"/>
        </w:rPr>
        <w:t>о</w:t>
      </w:r>
      <w:r w:rsidR="004201D7" w:rsidRPr="009A6B8D">
        <w:rPr>
          <w:rFonts w:ascii="Times New Roman" w:hAnsi="Times New Roman" w:cs="Times New Roman"/>
          <w:sz w:val="28"/>
          <w:szCs w:val="28"/>
        </w:rPr>
        <w:t>сти</w:t>
      </w:r>
      <w:r w:rsidR="00F3786C" w:rsidRPr="009A6B8D">
        <w:rPr>
          <w:rFonts w:ascii="Times New Roman" w:hAnsi="Times New Roman" w:cs="Times New Roman"/>
          <w:sz w:val="28"/>
          <w:szCs w:val="28"/>
        </w:rPr>
        <w:t>.</w:t>
      </w:r>
    </w:p>
    <w:p w:rsidR="004201D7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Э.Эриксон, по сути, расширил концепцию З.Фрейда, сделав акцент на инста</w:t>
      </w:r>
      <w:r w:rsidRPr="009A6B8D">
        <w:rPr>
          <w:rFonts w:ascii="Times New Roman" w:hAnsi="Times New Roman" w:cs="Times New Roman"/>
          <w:sz w:val="28"/>
          <w:szCs w:val="28"/>
        </w:rPr>
        <w:t>н</w:t>
      </w:r>
      <w:r w:rsidRPr="009A6B8D">
        <w:rPr>
          <w:rFonts w:ascii="Times New Roman" w:hAnsi="Times New Roman" w:cs="Times New Roman"/>
          <w:sz w:val="28"/>
          <w:szCs w:val="28"/>
        </w:rPr>
        <w:t>ции «Я» и на самом процессе социализации. Э.Эриксон искал ответы преодоления кризисов развития в процессах ритуализации взаимоотношений и создания нового стиля жизни без агрессии и амбивалентности</w:t>
      </w:r>
      <w:r w:rsidR="00761FEB" w:rsidRPr="009A6B8D">
        <w:rPr>
          <w:rFonts w:ascii="Times New Roman" w:hAnsi="Times New Roman" w:cs="Times New Roman"/>
          <w:sz w:val="28"/>
          <w:szCs w:val="28"/>
        </w:rPr>
        <w:t>. [</w:t>
      </w:r>
      <w:r w:rsidR="00555682" w:rsidRPr="009A6B8D">
        <w:rPr>
          <w:rFonts w:ascii="Times New Roman" w:hAnsi="Times New Roman" w:cs="Times New Roman"/>
          <w:sz w:val="28"/>
          <w:szCs w:val="28"/>
        </w:rPr>
        <w:t>3</w:t>
      </w:r>
      <w:r w:rsidR="00761FEB" w:rsidRPr="009A6B8D">
        <w:rPr>
          <w:rFonts w:ascii="Times New Roman" w:hAnsi="Times New Roman" w:cs="Times New Roman"/>
          <w:sz w:val="28"/>
          <w:szCs w:val="28"/>
        </w:rPr>
        <w:t>]</w:t>
      </w:r>
    </w:p>
    <w:p w:rsidR="00A64C6E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Ритуализация – это основанное на соглашении взаимодействие людей, которые возобновляют его через определенные интервалы времени в повт</w:t>
      </w:r>
      <w:r w:rsidRPr="009A6B8D">
        <w:rPr>
          <w:rFonts w:ascii="Times New Roman" w:hAnsi="Times New Roman" w:cs="Times New Roman"/>
          <w:sz w:val="28"/>
          <w:szCs w:val="28"/>
        </w:rPr>
        <w:t>о</w:t>
      </w:r>
      <w:r w:rsidRPr="009A6B8D">
        <w:rPr>
          <w:rFonts w:ascii="Times New Roman" w:hAnsi="Times New Roman" w:cs="Times New Roman"/>
          <w:sz w:val="28"/>
          <w:szCs w:val="28"/>
        </w:rPr>
        <w:t>ряющихся обстоятельствах; оно имеет важное значение для «Я» всех участников. Во взаимоо</w:t>
      </w:r>
      <w:r w:rsidRPr="009A6B8D">
        <w:rPr>
          <w:rFonts w:ascii="Times New Roman" w:hAnsi="Times New Roman" w:cs="Times New Roman"/>
          <w:sz w:val="28"/>
          <w:szCs w:val="28"/>
        </w:rPr>
        <w:t>т</w:t>
      </w:r>
      <w:r w:rsidRPr="009A6B8D">
        <w:rPr>
          <w:rFonts w:ascii="Times New Roman" w:hAnsi="Times New Roman" w:cs="Times New Roman"/>
          <w:sz w:val="28"/>
          <w:szCs w:val="28"/>
        </w:rPr>
        <w:t>ношениях между ребенком и взрослым, ритуализация учит принимать правила общества и считаться с ними, уступать требованиям в сл</w:t>
      </w:r>
      <w:r w:rsidRPr="009A6B8D">
        <w:rPr>
          <w:rFonts w:ascii="Times New Roman" w:hAnsi="Times New Roman" w:cs="Times New Roman"/>
          <w:sz w:val="28"/>
          <w:szCs w:val="28"/>
        </w:rPr>
        <w:t>у</w:t>
      </w:r>
      <w:r w:rsidRPr="009A6B8D">
        <w:rPr>
          <w:rFonts w:ascii="Times New Roman" w:hAnsi="Times New Roman" w:cs="Times New Roman"/>
          <w:sz w:val="28"/>
          <w:szCs w:val="28"/>
        </w:rPr>
        <w:t>чаях, понятных для ребенка. Концепция Э.Эриксона подчеркивает роль вне</w:t>
      </w:r>
      <w:r w:rsidRPr="009A6B8D">
        <w:rPr>
          <w:rFonts w:ascii="Times New Roman" w:hAnsi="Times New Roman" w:cs="Times New Roman"/>
          <w:sz w:val="28"/>
          <w:szCs w:val="28"/>
        </w:rPr>
        <w:t>ш</w:t>
      </w:r>
      <w:r w:rsidRPr="009A6B8D">
        <w:rPr>
          <w:rFonts w:ascii="Times New Roman" w:hAnsi="Times New Roman" w:cs="Times New Roman"/>
          <w:sz w:val="28"/>
          <w:szCs w:val="28"/>
        </w:rPr>
        <w:t>них факторов в развитии личности</w:t>
      </w:r>
      <w:r w:rsidR="00562282" w:rsidRPr="009A6B8D">
        <w:rPr>
          <w:rFonts w:ascii="Times New Roman" w:hAnsi="Times New Roman" w:cs="Times New Roman"/>
          <w:sz w:val="28"/>
          <w:szCs w:val="28"/>
        </w:rPr>
        <w:t>.</w:t>
      </w:r>
    </w:p>
    <w:p w:rsidR="00761FEB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Известный американский психолог Р.Сирс в своих исследованиях ст</w:t>
      </w:r>
      <w:r w:rsidRPr="009A6B8D">
        <w:rPr>
          <w:rFonts w:ascii="Times New Roman" w:hAnsi="Times New Roman" w:cs="Times New Roman"/>
          <w:sz w:val="28"/>
          <w:szCs w:val="28"/>
        </w:rPr>
        <w:t>а</w:t>
      </w:r>
      <w:r w:rsidRPr="009A6B8D">
        <w:rPr>
          <w:rFonts w:ascii="Times New Roman" w:hAnsi="Times New Roman" w:cs="Times New Roman"/>
          <w:sz w:val="28"/>
          <w:szCs w:val="28"/>
        </w:rPr>
        <w:t>вил в</w:t>
      </w:r>
      <w:r w:rsidR="00B3786B" w:rsidRPr="009A6B8D">
        <w:rPr>
          <w:rFonts w:ascii="Times New Roman" w:hAnsi="Times New Roman" w:cs="Times New Roman"/>
          <w:sz w:val="28"/>
          <w:szCs w:val="28"/>
        </w:rPr>
        <w:t>о</w:t>
      </w:r>
      <w:r w:rsidRPr="009A6B8D">
        <w:rPr>
          <w:rFonts w:ascii="Times New Roman" w:hAnsi="Times New Roman" w:cs="Times New Roman"/>
          <w:sz w:val="28"/>
          <w:szCs w:val="28"/>
        </w:rPr>
        <w:t>прос взаимоотношений в семье между родителем и ребенком. В резул</w:t>
      </w:r>
      <w:r w:rsidRPr="009A6B8D">
        <w:rPr>
          <w:rFonts w:ascii="Times New Roman" w:hAnsi="Times New Roman" w:cs="Times New Roman"/>
          <w:sz w:val="28"/>
          <w:szCs w:val="28"/>
        </w:rPr>
        <w:t>ь</w:t>
      </w:r>
      <w:r w:rsidRPr="009A6B8D">
        <w:rPr>
          <w:rFonts w:ascii="Times New Roman" w:hAnsi="Times New Roman" w:cs="Times New Roman"/>
          <w:sz w:val="28"/>
          <w:szCs w:val="28"/>
        </w:rPr>
        <w:t>тате получился уникальный подход, по-своему раскрывающий моменты объ</w:t>
      </w:r>
      <w:r w:rsidRPr="009A6B8D">
        <w:rPr>
          <w:rFonts w:ascii="Times New Roman" w:hAnsi="Times New Roman" w:cs="Times New Roman"/>
          <w:sz w:val="28"/>
          <w:szCs w:val="28"/>
        </w:rPr>
        <w:t>е</w:t>
      </w:r>
      <w:r w:rsidRPr="009A6B8D">
        <w:rPr>
          <w:rFonts w:ascii="Times New Roman" w:hAnsi="Times New Roman" w:cs="Times New Roman"/>
          <w:sz w:val="28"/>
          <w:szCs w:val="28"/>
        </w:rPr>
        <w:t xml:space="preserve">динения двух теорий – психоанализа и бихевиоризма </w:t>
      </w:r>
      <w:r w:rsidR="00761FEB" w:rsidRPr="009A6B8D">
        <w:rPr>
          <w:rFonts w:ascii="Times New Roman" w:hAnsi="Times New Roman" w:cs="Times New Roman"/>
          <w:sz w:val="28"/>
          <w:szCs w:val="28"/>
        </w:rPr>
        <w:t>[</w:t>
      </w:r>
      <w:r w:rsidR="006F170B" w:rsidRPr="009A6B8D">
        <w:rPr>
          <w:rFonts w:ascii="Times New Roman" w:hAnsi="Times New Roman" w:cs="Times New Roman"/>
          <w:sz w:val="28"/>
          <w:szCs w:val="28"/>
        </w:rPr>
        <w:t>15</w:t>
      </w:r>
      <w:r w:rsidR="000F1DB1" w:rsidRPr="009A6B8D">
        <w:rPr>
          <w:rFonts w:ascii="Times New Roman" w:hAnsi="Times New Roman" w:cs="Times New Roman"/>
          <w:sz w:val="28"/>
          <w:szCs w:val="28"/>
        </w:rPr>
        <w:t xml:space="preserve">; </w:t>
      </w:r>
      <w:r w:rsidR="006F170B" w:rsidRPr="009A6B8D">
        <w:rPr>
          <w:rFonts w:ascii="Times New Roman" w:hAnsi="Times New Roman" w:cs="Times New Roman"/>
          <w:sz w:val="28"/>
          <w:szCs w:val="28"/>
        </w:rPr>
        <w:t>16</w:t>
      </w:r>
      <w:r w:rsidR="000F1DB1" w:rsidRPr="009A6B8D">
        <w:rPr>
          <w:rFonts w:ascii="Times New Roman" w:hAnsi="Times New Roman" w:cs="Times New Roman"/>
          <w:sz w:val="28"/>
          <w:szCs w:val="28"/>
        </w:rPr>
        <w:t>]</w:t>
      </w:r>
    </w:p>
    <w:p w:rsidR="00F319A4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Автор был убежден, что главным фактором развития выступает возде</w:t>
      </w:r>
      <w:r w:rsidRPr="009A6B8D">
        <w:rPr>
          <w:rFonts w:ascii="Times New Roman" w:hAnsi="Times New Roman" w:cs="Times New Roman"/>
          <w:sz w:val="28"/>
          <w:szCs w:val="28"/>
        </w:rPr>
        <w:t>й</w:t>
      </w:r>
      <w:r w:rsidRPr="009A6B8D">
        <w:rPr>
          <w:rFonts w:ascii="Times New Roman" w:hAnsi="Times New Roman" w:cs="Times New Roman"/>
          <w:sz w:val="28"/>
          <w:szCs w:val="28"/>
        </w:rPr>
        <w:t>ствие родителей на ребенка. По мнению Р.Сирса, значительную роль в науч</w:t>
      </w:r>
      <w:r w:rsidRPr="009A6B8D">
        <w:rPr>
          <w:rFonts w:ascii="Times New Roman" w:hAnsi="Times New Roman" w:cs="Times New Roman"/>
          <w:sz w:val="28"/>
          <w:szCs w:val="28"/>
        </w:rPr>
        <w:t>е</w:t>
      </w:r>
      <w:r w:rsidRPr="009A6B8D">
        <w:rPr>
          <w:rFonts w:ascii="Times New Roman" w:hAnsi="Times New Roman" w:cs="Times New Roman"/>
          <w:sz w:val="28"/>
          <w:szCs w:val="28"/>
        </w:rPr>
        <w:t>нии играет процесс формирования зависимости</w:t>
      </w:r>
      <w:r w:rsidR="000F6080" w:rsidRPr="009A6B8D">
        <w:rPr>
          <w:rFonts w:ascii="Times New Roman" w:hAnsi="Times New Roman" w:cs="Times New Roman"/>
          <w:sz w:val="28"/>
          <w:szCs w:val="28"/>
        </w:rPr>
        <w:t>, что</w:t>
      </w:r>
      <w:r w:rsidRPr="009A6B8D">
        <w:rPr>
          <w:rFonts w:ascii="Times New Roman" w:hAnsi="Times New Roman" w:cs="Times New Roman"/>
          <w:sz w:val="28"/>
          <w:szCs w:val="28"/>
        </w:rPr>
        <w:t xml:space="preserve"> кроется в самой потре</w:t>
      </w:r>
      <w:r w:rsidRPr="009A6B8D">
        <w:rPr>
          <w:rFonts w:ascii="Times New Roman" w:hAnsi="Times New Roman" w:cs="Times New Roman"/>
          <w:sz w:val="28"/>
          <w:szCs w:val="28"/>
        </w:rPr>
        <w:t>б</w:t>
      </w:r>
      <w:r w:rsidRPr="009A6B8D">
        <w:rPr>
          <w:rFonts w:ascii="Times New Roman" w:hAnsi="Times New Roman" w:cs="Times New Roman"/>
          <w:sz w:val="28"/>
          <w:szCs w:val="28"/>
        </w:rPr>
        <w:t>ности ребенка быть зависимым. Было выявлено, что психологическая завис</w:t>
      </w:r>
      <w:r w:rsidRPr="009A6B8D">
        <w:rPr>
          <w:rFonts w:ascii="Times New Roman" w:hAnsi="Times New Roman" w:cs="Times New Roman"/>
          <w:sz w:val="28"/>
          <w:szCs w:val="28"/>
        </w:rPr>
        <w:t>и</w:t>
      </w:r>
      <w:r w:rsidRPr="009A6B8D">
        <w:rPr>
          <w:rFonts w:ascii="Times New Roman" w:hAnsi="Times New Roman" w:cs="Times New Roman"/>
          <w:sz w:val="28"/>
          <w:szCs w:val="28"/>
        </w:rPr>
        <w:t>мость от матери возникает очень рано, уже через несколько месяцев после рождения. Ребенок ищет внимания, хочет быть рядом с взрослым, боится о</w:t>
      </w:r>
      <w:r w:rsidRPr="009A6B8D">
        <w:rPr>
          <w:rFonts w:ascii="Times New Roman" w:hAnsi="Times New Roman" w:cs="Times New Roman"/>
          <w:sz w:val="28"/>
          <w:szCs w:val="28"/>
        </w:rPr>
        <w:t>с</w:t>
      </w:r>
      <w:r w:rsidRPr="009A6B8D">
        <w:rPr>
          <w:rFonts w:ascii="Times New Roman" w:hAnsi="Times New Roman" w:cs="Times New Roman"/>
          <w:sz w:val="28"/>
          <w:szCs w:val="28"/>
        </w:rPr>
        <w:t>таться один. Считается, что в этот период детства ребенок является отражен</w:t>
      </w:r>
      <w:r w:rsidRPr="009A6B8D">
        <w:rPr>
          <w:rFonts w:ascii="Times New Roman" w:hAnsi="Times New Roman" w:cs="Times New Roman"/>
          <w:sz w:val="28"/>
          <w:szCs w:val="28"/>
        </w:rPr>
        <w:t>и</w:t>
      </w:r>
      <w:r w:rsidRPr="009A6B8D">
        <w:rPr>
          <w:rFonts w:ascii="Times New Roman" w:hAnsi="Times New Roman" w:cs="Times New Roman"/>
          <w:sz w:val="28"/>
          <w:szCs w:val="28"/>
        </w:rPr>
        <w:t>ем личности значимого взрослого, особенно матери и ее взглядов на воспит</w:t>
      </w:r>
      <w:r w:rsidRPr="009A6B8D">
        <w:rPr>
          <w:rFonts w:ascii="Times New Roman" w:hAnsi="Times New Roman" w:cs="Times New Roman"/>
          <w:sz w:val="28"/>
          <w:szCs w:val="28"/>
        </w:rPr>
        <w:t>а</w:t>
      </w:r>
      <w:r w:rsidRPr="009A6B8D">
        <w:rPr>
          <w:rFonts w:ascii="Times New Roman" w:hAnsi="Times New Roman" w:cs="Times New Roman"/>
          <w:sz w:val="28"/>
          <w:szCs w:val="28"/>
        </w:rPr>
        <w:t>ние, а также используемых методов. Подводя итог, можно сказать, что с м</w:t>
      </w:r>
      <w:r w:rsidRPr="009A6B8D">
        <w:rPr>
          <w:rFonts w:ascii="Times New Roman" w:hAnsi="Times New Roman" w:cs="Times New Roman"/>
          <w:sz w:val="28"/>
          <w:szCs w:val="28"/>
        </w:rPr>
        <w:t>о</w:t>
      </w:r>
      <w:r w:rsidRPr="009A6B8D">
        <w:rPr>
          <w:rFonts w:ascii="Times New Roman" w:hAnsi="Times New Roman" w:cs="Times New Roman"/>
          <w:sz w:val="28"/>
          <w:szCs w:val="28"/>
        </w:rPr>
        <w:t>мента рождения на ребенка влияют оба фактора: биологический наследстве</w:t>
      </w:r>
      <w:r w:rsidRPr="009A6B8D">
        <w:rPr>
          <w:rFonts w:ascii="Times New Roman" w:hAnsi="Times New Roman" w:cs="Times New Roman"/>
          <w:sz w:val="28"/>
          <w:szCs w:val="28"/>
        </w:rPr>
        <w:t>н</w:t>
      </w:r>
      <w:r w:rsidRPr="009A6B8D">
        <w:rPr>
          <w:rFonts w:ascii="Times New Roman" w:hAnsi="Times New Roman" w:cs="Times New Roman"/>
          <w:sz w:val="28"/>
          <w:szCs w:val="28"/>
        </w:rPr>
        <w:t>ный фактор и социум. Этот период очень важен, так как формируется фунд</w:t>
      </w:r>
      <w:r w:rsidRPr="009A6B8D">
        <w:rPr>
          <w:rFonts w:ascii="Times New Roman" w:hAnsi="Times New Roman" w:cs="Times New Roman"/>
          <w:sz w:val="28"/>
          <w:szCs w:val="28"/>
        </w:rPr>
        <w:t>а</w:t>
      </w:r>
      <w:r w:rsidRPr="009A6B8D">
        <w:rPr>
          <w:rFonts w:ascii="Times New Roman" w:hAnsi="Times New Roman" w:cs="Times New Roman"/>
          <w:sz w:val="28"/>
          <w:szCs w:val="28"/>
        </w:rPr>
        <w:t xml:space="preserve">мент дальнейшего взаимодействия с окружающим миром. </w:t>
      </w:r>
    </w:p>
    <w:p w:rsidR="000F6080" w:rsidRPr="009A6B8D" w:rsidRDefault="00F319A4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lastRenderedPageBreak/>
        <w:t>После двух лет жизни ребенок начинает себя идентифицировать с род</w:t>
      </w:r>
      <w:r w:rsidRPr="009A6B8D">
        <w:rPr>
          <w:rFonts w:ascii="Times New Roman" w:hAnsi="Times New Roman" w:cs="Times New Roman"/>
          <w:sz w:val="28"/>
          <w:szCs w:val="28"/>
        </w:rPr>
        <w:t>и</w:t>
      </w:r>
      <w:r w:rsidRPr="009A6B8D">
        <w:rPr>
          <w:rFonts w:ascii="Times New Roman" w:hAnsi="Times New Roman" w:cs="Times New Roman"/>
          <w:sz w:val="28"/>
          <w:szCs w:val="28"/>
        </w:rPr>
        <w:t>телями. Когда значимых взрослых нет рядом, он пытается вести себя так, как если бы родители были рядом. Так, постепенно, формируется умение вести себя «по образцу». Процесс зависимости – очень важный источник самоиде</w:t>
      </w:r>
      <w:r w:rsidRPr="009A6B8D">
        <w:rPr>
          <w:rFonts w:ascii="Times New Roman" w:hAnsi="Times New Roman" w:cs="Times New Roman"/>
          <w:sz w:val="28"/>
          <w:szCs w:val="28"/>
        </w:rPr>
        <w:t>н</w:t>
      </w:r>
      <w:r w:rsidRPr="009A6B8D">
        <w:rPr>
          <w:rFonts w:ascii="Times New Roman" w:hAnsi="Times New Roman" w:cs="Times New Roman"/>
          <w:sz w:val="28"/>
          <w:szCs w:val="28"/>
        </w:rPr>
        <w:t>тификации, в котором больше не требуется обучение со стороны родителей. Обобщая результаты своих исследований, Р.Сирс обозначил несколько форм зависимого поведения, в зависим</w:t>
      </w:r>
      <w:r w:rsidRPr="009A6B8D">
        <w:rPr>
          <w:rFonts w:ascii="Times New Roman" w:hAnsi="Times New Roman" w:cs="Times New Roman"/>
          <w:sz w:val="28"/>
          <w:szCs w:val="28"/>
        </w:rPr>
        <w:t>о</w:t>
      </w:r>
      <w:r w:rsidRPr="009A6B8D">
        <w:rPr>
          <w:rFonts w:ascii="Times New Roman" w:hAnsi="Times New Roman" w:cs="Times New Roman"/>
          <w:sz w:val="28"/>
          <w:szCs w:val="28"/>
        </w:rPr>
        <w:t xml:space="preserve">сти от опыта самого ребенка: </w:t>
      </w:r>
    </w:p>
    <w:p w:rsidR="000F6080" w:rsidRPr="009A6B8D" w:rsidRDefault="000F6080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1. Р</w:t>
      </w:r>
      <w:r w:rsidR="00F319A4" w:rsidRPr="009A6B8D">
        <w:rPr>
          <w:rFonts w:ascii="Times New Roman" w:hAnsi="Times New Roman" w:cs="Times New Roman"/>
          <w:sz w:val="28"/>
          <w:szCs w:val="28"/>
        </w:rPr>
        <w:t>ебенок идет на конфликты, отказывается исполнять просьбы родит</w:t>
      </w:r>
      <w:r w:rsidR="00F319A4" w:rsidRPr="009A6B8D">
        <w:rPr>
          <w:rFonts w:ascii="Times New Roman" w:hAnsi="Times New Roman" w:cs="Times New Roman"/>
          <w:sz w:val="28"/>
          <w:szCs w:val="28"/>
        </w:rPr>
        <w:t>е</w:t>
      </w:r>
      <w:r w:rsidR="00F319A4" w:rsidRPr="009A6B8D">
        <w:rPr>
          <w:rFonts w:ascii="Times New Roman" w:hAnsi="Times New Roman" w:cs="Times New Roman"/>
          <w:sz w:val="28"/>
          <w:szCs w:val="28"/>
        </w:rPr>
        <w:t>лей и т.д. Такая зависимость – плоды недостаточных ограничений и слабого воспи</w:t>
      </w:r>
      <w:r w:rsidRPr="009A6B8D">
        <w:rPr>
          <w:rFonts w:ascii="Times New Roman" w:hAnsi="Times New Roman" w:cs="Times New Roman"/>
          <w:sz w:val="28"/>
          <w:szCs w:val="28"/>
        </w:rPr>
        <w:t xml:space="preserve">тания со стороны родителей. </w:t>
      </w:r>
    </w:p>
    <w:p w:rsidR="000F6080" w:rsidRPr="009A6B8D" w:rsidRDefault="000F6080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2. Р</w:t>
      </w:r>
      <w:r w:rsidR="00F319A4" w:rsidRPr="009A6B8D">
        <w:rPr>
          <w:rFonts w:ascii="Times New Roman" w:hAnsi="Times New Roman" w:cs="Times New Roman"/>
          <w:sz w:val="28"/>
          <w:szCs w:val="28"/>
        </w:rPr>
        <w:t>ебенок постоянно находится в поиске защиты, часто просит о пом</w:t>
      </w:r>
      <w:r w:rsidR="00F319A4" w:rsidRPr="009A6B8D">
        <w:rPr>
          <w:rFonts w:ascii="Times New Roman" w:hAnsi="Times New Roman" w:cs="Times New Roman"/>
          <w:sz w:val="28"/>
          <w:szCs w:val="28"/>
        </w:rPr>
        <w:t>о</w:t>
      </w:r>
      <w:r w:rsidR="00F319A4" w:rsidRPr="009A6B8D">
        <w:rPr>
          <w:rFonts w:ascii="Times New Roman" w:hAnsi="Times New Roman" w:cs="Times New Roman"/>
          <w:sz w:val="28"/>
          <w:szCs w:val="28"/>
        </w:rPr>
        <w:t>щи или постоянно извиняется. Это поведение, как следствие завышенных тр</w:t>
      </w:r>
      <w:r w:rsidR="00F319A4" w:rsidRPr="009A6B8D">
        <w:rPr>
          <w:rFonts w:ascii="Times New Roman" w:hAnsi="Times New Roman" w:cs="Times New Roman"/>
          <w:sz w:val="28"/>
          <w:szCs w:val="28"/>
        </w:rPr>
        <w:t>е</w:t>
      </w:r>
      <w:r w:rsidR="00F319A4" w:rsidRPr="009A6B8D">
        <w:rPr>
          <w:rFonts w:ascii="Times New Roman" w:hAnsi="Times New Roman" w:cs="Times New Roman"/>
          <w:sz w:val="28"/>
          <w:szCs w:val="28"/>
        </w:rPr>
        <w:t xml:space="preserve">бований по отношению к ребенку. </w:t>
      </w:r>
    </w:p>
    <w:p w:rsidR="000F6080" w:rsidRPr="009A6B8D" w:rsidRDefault="000F6080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3. П</w:t>
      </w:r>
      <w:r w:rsidR="00F319A4" w:rsidRPr="009A6B8D">
        <w:rPr>
          <w:rFonts w:ascii="Times New Roman" w:hAnsi="Times New Roman" w:cs="Times New Roman"/>
          <w:sz w:val="28"/>
          <w:szCs w:val="28"/>
        </w:rPr>
        <w:t>остоянный поиск одобрения со стороны взрослых, желание быть в какой-либо социальной группе и т.д. Такое поведение подразумевает прил</w:t>
      </w:r>
      <w:r w:rsidR="00F319A4" w:rsidRPr="009A6B8D">
        <w:rPr>
          <w:rFonts w:ascii="Times New Roman" w:hAnsi="Times New Roman" w:cs="Times New Roman"/>
          <w:sz w:val="28"/>
          <w:szCs w:val="28"/>
        </w:rPr>
        <w:t>о</w:t>
      </w:r>
      <w:r w:rsidR="00F319A4" w:rsidRPr="009A6B8D">
        <w:rPr>
          <w:rFonts w:ascii="Times New Roman" w:hAnsi="Times New Roman" w:cs="Times New Roman"/>
          <w:sz w:val="28"/>
          <w:szCs w:val="28"/>
        </w:rPr>
        <w:t xml:space="preserve">жение некоторого усилия для того, чтобы окружающие одобрили поступки ребенка. Поэтому считается более зрелой формой зависимости. </w:t>
      </w:r>
    </w:p>
    <w:p w:rsidR="009E1903" w:rsidRPr="000F46AD" w:rsidRDefault="000F6080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4. Р</w:t>
      </w:r>
      <w:r w:rsidR="00F319A4" w:rsidRPr="009A6B8D">
        <w:rPr>
          <w:rFonts w:ascii="Times New Roman" w:hAnsi="Times New Roman" w:cs="Times New Roman"/>
          <w:sz w:val="28"/>
          <w:szCs w:val="28"/>
        </w:rPr>
        <w:t>ебенок чувствует потребность в постоянной близости с др</w:t>
      </w:r>
      <w:r w:rsidRPr="009A6B8D">
        <w:rPr>
          <w:rFonts w:ascii="Times New Roman" w:hAnsi="Times New Roman" w:cs="Times New Roman"/>
          <w:sz w:val="28"/>
          <w:szCs w:val="28"/>
        </w:rPr>
        <w:t>угими детьми или взрослыми</w:t>
      </w:r>
      <w:r w:rsidR="00F319A4" w:rsidRPr="009A6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5DC" w:rsidRPr="000F46AD" w:rsidRDefault="0002762E" w:rsidP="000F46AD">
      <w:pPr>
        <w:pStyle w:val="a3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="009E1903" w:rsidRPr="009A6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E1903" w:rsidRPr="009A6B8D">
        <w:rPr>
          <w:rFonts w:ascii="Times New Roman" w:hAnsi="Times New Roman" w:cs="Times New Roman"/>
          <w:sz w:val="28"/>
          <w:szCs w:val="28"/>
        </w:rPr>
        <w:t>очень важно найти «золотую середину» в каждом из м</w:t>
      </w:r>
      <w:r w:rsidR="009E1903" w:rsidRPr="009A6B8D">
        <w:rPr>
          <w:rFonts w:ascii="Times New Roman" w:hAnsi="Times New Roman" w:cs="Times New Roman"/>
          <w:sz w:val="28"/>
          <w:szCs w:val="28"/>
        </w:rPr>
        <w:t>е</w:t>
      </w:r>
      <w:r w:rsidR="009E1903" w:rsidRPr="009A6B8D">
        <w:rPr>
          <w:rFonts w:ascii="Times New Roman" w:hAnsi="Times New Roman" w:cs="Times New Roman"/>
          <w:sz w:val="28"/>
          <w:szCs w:val="28"/>
        </w:rPr>
        <w:t>тодов воспитания, чтобы была возможность для формирования нормальной зависимости и адекватной самоидентификации.</w:t>
      </w:r>
    </w:p>
    <w:p w:rsidR="00C235DC" w:rsidRPr="000F46AD" w:rsidRDefault="00C235DC" w:rsidP="000F46AD">
      <w:pPr>
        <w:pStyle w:val="2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bookmarkStart w:id="5" w:name="_Toc131546200"/>
      <w:r w:rsidRPr="009A6B8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1.3 Определение</w:t>
      </w:r>
      <w:r w:rsidR="00C0348B" w:rsidRPr="009A6B8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и классификация</w:t>
      </w:r>
      <w:r w:rsidRPr="009A6B8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характерных черт личности</w:t>
      </w:r>
      <w:bookmarkEnd w:id="5"/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Понятие личностной черты, предложенное Г. Олпортом, было достаточно вс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объемлющим: «Нейропсихическая структура, способная преобразов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вать множество функционально эквивалентных стимулов, а также стимулир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вать и направлять эквивалентные (в значительной степени устойчивые) формы адаптивн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го и экспрессивного поведения» [</w:t>
      </w:r>
      <w:r w:rsidR="009D51DE" w:rsidRPr="009A6B8D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]. Другими словами, черта, в понимании Г. Олпорта, - это психологическая особенность, преобразующая множество стимулов и обусловл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lastRenderedPageBreak/>
        <w:t>вающая множество эквивалентных ответных реакций. Эта концепция эквивалентн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сти стимула и реакций, объединенных и опосредованных чертой, и является главным положением теории личности Г. Ол</w:t>
      </w:r>
      <w:r w:rsidR="00761FEB" w:rsidRPr="009A6B8D">
        <w:rPr>
          <w:rFonts w:ascii="Times New Roman" w:eastAsia="Times New Roman" w:hAnsi="Times New Roman" w:cs="Times New Roman"/>
          <w:sz w:val="28"/>
          <w:szCs w:val="28"/>
        </w:rPr>
        <w:t>порта.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Согласно Г. Олпорту, черты являются жизненно важными составляющими 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шей «личностной структуры», они придают значительное постоянс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во поведению. При этом он считал, что «любая теория, рассматривающая личность как нечто стабильное, фик</w:t>
      </w:r>
      <w:r w:rsidR="000B2C1B" w:rsidRPr="009A6B8D">
        <w:rPr>
          <w:rFonts w:ascii="Times New Roman" w:eastAsia="Times New Roman" w:hAnsi="Times New Roman" w:cs="Times New Roman"/>
          <w:sz w:val="28"/>
          <w:szCs w:val="28"/>
        </w:rPr>
        <w:t xml:space="preserve">сированное, неизменное, неверна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[</w:t>
      </w:r>
      <w:r w:rsidR="007A4B03" w:rsidRPr="009A6B8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0B2C1B" w:rsidRPr="009A6B8D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 xml:space="preserve"> Г. Олпорт предлагал рассматривать личность как «открытую» систему в плане взаимодействия со средой и личностного становления. С одной стороны, индивидуальные особенности укрепл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ются в социальных ситуациях, так как с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туации могут способствовать проявлению тех или иных черт, с другой - люди активно выискивают социальные ситуации, способствующие проявлению их особенностей. Таким образом, человек не является пассивным «респонде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том» на ситуацию, а, скорее наоборот, ситуации, в которых личность оказыв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ется чаще всего, — это, как правило, те самые ситуации, в которые она акти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но стремится попасть.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Г. Олпорт разделял черты на общие и индивидуальные. Общие включ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ют в себя любые характеристики, присущие людям в пределах данной культ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ры. Члены определенной культуры испытывают на себе схожие эволюцио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ные и социальные воздействия, и поэтому у них развиваются по определению сравнимые модели адаптации. В качестве примера можно привести умение пользоваться языком, политические и/или социальные установки, ценностные ориентации, тревогу и конформизм. Большинство людей в нашей культуре сравнимы друг с другом по этим общим параметрам. Измеряемость общих черт позволяет исследователю сравнивать одного человека с другим по зн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чимым психологическим параметрам (как это делается и по общим физич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ским характеристикам типа роста и веса). Считая подобную процедуру сра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нения обоснованной и полезной, Г. Оллпорт полагал также, что черты личн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сти никогда не выражаются совершенно одинаково у любых двух людей. 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дивидуальные черты обозначают такие характеристики индивидуума, которые не допускают сравнений с другими людьми. Это те «подлинные нейропсих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ческие элементы, которые управляют, направляют и мотивируют определе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 xml:space="preserve">ные виды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lastRenderedPageBreak/>
        <w:t>приспособительного поведения» [</w:t>
      </w:r>
      <w:r w:rsidR="00CD4A15" w:rsidRPr="009A6B8D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]. Эта категория черт, проя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ляющихся уникально у каждого конкретного человека, наиболее точно отражает его личнос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ную структуру.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В дальнейшем Г. Олпорт пересмотрел свою терминологию и назвал индивид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альные черты индивидуальными диспозициями. Общие же черты стали просто чертами личности. Следует отметить, что Г. Олпорт был глубоко увл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чен изучением индивидуальных диспозиций. Со временем для него стало оч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видным, что не все индивидуальные диспозиции в равной мере присущи чел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веку и не все они являются доминирующими. Поэтому Г. Олпорт предложил выделять три типа диспозиций: кардинальные (характеристики, с помощью которых могут быть объяснены все поступки человека), центральные (черты, влияющие на поведение человека в разнообразных ситуациях) и вторичные (черты, которые оказывают незначительное влияние на поведение).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В отличие от Г. Олпорта, который делал акцент на изучение уникальных, иде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графических аспектов личности, дифференциально- ориентирова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ные психологи, используя статистический анализ, исследуют базовые факторы, образу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щие личность [</w:t>
      </w:r>
      <w:r w:rsidR="00E7489B" w:rsidRPr="009A6B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]. Так Г. Айзенк в своей иерархической модели личности выделяет три суперчерты: интроверсия - экстраверсия, стабильность - нейротизм, психотизм [</w:t>
      </w:r>
      <w:r w:rsidR="002B3627" w:rsidRPr="009A6B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По мнению Р. Кеттелла, базовое измерение личности невозможно заранее пре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сказать, его нужно открыть в результате обработки данных, получе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ных путем измерения разных черт у большого множества людей [</w:t>
      </w:r>
      <w:r w:rsidR="00700A1D" w:rsidRPr="009A6B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A026AC" w:rsidRPr="009A6B8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14471" w:rsidRPr="009A6B8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]. Р. Ке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телл среди личностных черт выделяет поверхностные (вторичные) и поро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дающие (первичные или исходные) черты, которые в свою очередь раздел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ются на два подтипа: конституциональные, имеющие генетическую обусловленность, и характерологич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ские, развивающиеся под влиянием опыта и об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чения. В своей концепции Р. Кеттелл также различает: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A6B8D">
        <w:rPr>
          <w:rFonts w:ascii="Times New Roman" w:hAnsi="Times New Roman"/>
        </w:rPr>
        <w:t>  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темпераментальны (конституциональные порождающие) черты, детермин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рующие стиль индивидуального реагирования, включающий эмоци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нальную реактивность, скорость и энергию реакций личности на средовую стимуляцию;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- черты-способности, определяющие умения человека и его эффективность ре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гирования;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lastRenderedPageBreak/>
        <w:t>- динамические черты, отражающие мотивационные элементы поведения чел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века, активирующие и направляющие субъекта к конкретным целям.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Все эти черты образуют взаимосвязанную систему, наполняющуюся содержан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ем в зависимости от конкретного аспекта анализа человеческого п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ведения. В качестве базовой Р. Кеттелл принял шестнадцатифакторную м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дель, описывающую наиболее важные с его точки зрения измерения личности. Как и Г. Олпорт он был убежден, что черты целесообра</w:t>
      </w:r>
      <w:r w:rsidR="000F1DB1" w:rsidRPr="009A6B8D">
        <w:rPr>
          <w:rFonts w:ascii="Times New Roman" w:eastAsia="Times New Roman" w:hAnsi="Times New Roman" w:cs="Times New Roman"/>
          <w:sz w:val="28"/>
          <w:szCs w:val="28"/>
        </w:rPr>
        <w:t xml:space="preserve">зно классифицировать на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общиеи </w:t>
      </w:r>
      <w:r w:rsidR="000F1DB1" w:rsidRPr="009A6B8D">
        <w:rPr>
          <w:rFonts w:ascii="Times New Roman" w:eastAsia="Times New Roman" w:hAnsi="Times New Roman" w:cs="Times New Roman"/>
          <w:sz w:val="28"/>
          <w:szCs w:val="28"/>
        </w:rPr>
        <w:t xml:space="preserve">уникальные. </w:t>
      </w:r>
      <w:r w:rsidR="00761FEB" w:rsidRPr="009A6B8D">
        <w:rPr>
          <w:rFonts w:ascii="Times New Roman" w:eastAsia="Times New Roman" w:hAnsi="Times New Roman" w:cs="Times New Roman"/>
          <w:sz w:val="28"/>
          <w:szCs w:val="28"/>
        </w:rPr>
        <w:t xml:space="preserve">Общая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 xml:space="preserve">черта, </w:t>
      </w:r>
      <w:r w:rsidR="00761FEB" w:rsidRPr="009A6B8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его представлении, - это черта, кот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рая присутствует в различной степени у всех представителей одной и той же культуры. Например, это интеллект и экстраве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сия. Уникальные черты - это такие черты, которые имеются лишь у немногих или вообще у кого-то одного. Практически все исследования Р. Кеттелла посвящены общим чертам, но признание им уникальных черт дает возможность подчеркнуть значение неповт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римой индивидуальности людей. На сегодняшний день межу теоретиками нет однозначного понимания термина «черта». По некоторым определ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ниям, сущность черты составляет согласованный паттерн наблюдаемого внешнего поведения [</w:t>
      </w:r>
      <w:r w:rsidR="002B3627" w:rsidRPr="009A6B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6A58" w:rsidRPr="009A6B8D">
        <w:rPr>
          <w:rFonts w:ascii="Times New Roman" w:eastAsia="Times New Roman" w:hAnsi="Times New Roman" w:cs="Times New Roman"/>
          <w:sz w:val="28"/>
          <w:szCs w:val="28"/>
        </w:rPr>
        <w:t>;13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]. Однако многие исследователи включают в свои определения черты большое число недоступных внешнему наблюдателю психологических особенностей — индивид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альные различия в мотивации, в эмоциональных переживаниях и аттитюдах [</w:t>
      </w:r>
      <w:r w:rsidR="009E59EC" w:rsidRPr="009A6B8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DB1" w:rsidRPr="009A6B8D">
        <w:rPr>
          <w:rFonts w:ascii="Times New Roman" w:eastAsia="Times New Roman" w:hAnsi="Times New Roman" w:cs="Times New Roman"/>
          <w:sz w:val="28"/>
          <w:szCs w:val="28"/>
        </w:rPr>
        <w:t>;</w:t>
      </w:r>
      <w:r w:rsidR="007D6A58" w:rsidRPr="009A6B8D">
        <w:rPr>
          <w:rFonts w:ascii="Times New Roman" w:eastAsia="Times New Roman" w:hAnsi="Times New Roman" w:cs="Times New Roman"/>
          <w:sz w:val="28"/>
          <w:szCs w:val="28"/>
        </w:rPr>
        <w:t>12; 13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Дж. Капрара, Д. Сервон в своей работе указывают на то, что ед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ной«теории черт» не существует [</w:t>
      </w:r>
      <w:r w:rsidR="00EF1B0E" w:rsidRPr="009A6B8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]. Сторонники теории черт придерживаются разных концепт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альных стратегий, хотя эти подходы имеют много общего. Для того чтобы понять сущность концепта «черта», остановимся на общих п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ложениях теории черт.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В теории черт утверждается, что любые психологические особенности челов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ка, независимо от того, к какой психологической сфере они относятся (интеллект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альной, мотивационной, темпераменту и т.д.), могут быть описаны с помощью устойчивых характеристик или черт.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В современных теориях выделяется несколько базовых признаков черты как психологического конструкта [</w:t>
      </w:r>
      <w:r w:rsidR="00E84411" w:rsidRPr="009A6B8D">
        <w:rPr>
          <w:rFonts w:ascii="Times New Roman" w:eastAsia="Times New Roman" w:hAnsi="Times New Roman" w:cs="Times New Roman"/>
          <w:sz w:val="28"/>
          <w:szCs w:val="28"/>
        </w:rPr>
        <w:t>8]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- черта не есть состояние и поэтому обозначает некую общую тенденцию пов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lastRenderedPageBreak/>
        <w:t>дения и ожиданий [</w:t>
      </w:r>
      <w:r w:rsidR="001A6105" w:rsidRPr="009A6B8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]. «Я впечатлительный» означает устойчивую характерист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ку, тогда как «меня впечатляют твои успехи» описывает лишь временное состояние эмоционального реагирования;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- черта является количественным измерением, позволяющим сравнивать ст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пень выраженности конкретной характеристики у разных людей;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- черта может иметь иерархическую организацию, то есть более шир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кая черта включает в себя несколько специфических черт;</w:t>
      </w:r>
    </w:p>
    <w:p w:rsidR="000C1496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- черта как конструкт создает основу для общего языка не только между разли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ными формальными теориями личности, но между формальными те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риями и неформальными описаниями человеческой личности в повседневной жизни.</w:t>
      </w:r>
    </w:p>
    <w:p w:rsidR="00090D74" w:rsidRPr="009A6B8D" w:rsidRDefault="000C1496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Наиболее широко известной личностной чертой, является экстраверсия. Этот конструкт упоминается в трудах Вундта, Юнга, Айзенка, Кеттелла и др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гих. Г. Айзенк, рассматривая иерархическую модель организации личности, показывает, что экстраверсия как «суперчерта», включает себя общител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ность, живость, активность, настойчивость и стремление к успеху [</w:t>
      </w:r>
      <w:r w:rsidR="00B0054D" w:rsidRPr="009A6B8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44D6E" w:rsidRPr="009A6B8D">
        <w:rPr>
          <w:rFonts w:ascii="Times New Roman" w:eastAsia="Times New Roman" w:hAnsi="Times New Roman" w:cs="Times New Roman"/>
          <w:sz w:val="28"/>
          <w:szCs w:val="28"/>
        </w:rPr>
        <w:t>]</w:t>
      </w:r>
      <w:r w:rsidR="004A3728" w:rsidRPr="009A6B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 xml:space="preserve"> Черты в свою очередь состоят из привычных реакций, а последние формируются из множества конкретных реакций. При этом одни люди оказываются более эк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90D74" w:rsidRPr="009A6B8D">
        <w:rPr>
          <w:rFonts w:ascii="Times New Roman" w:eastAsia="Times New Roman" w:hAnsi="Times New Roman" w:cs="Times New Roman"/>
          <w:sz w:val="28"/>
          <w:szCs w:val="28"/>
        </w:rPr>
        <w:t xml:space="preserve">равертированными, чем другие. 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Черты личности могут связываться в более широки типологии – акце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 xml:space="preserve">туации.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Акцентуация характера, по А.Е. Личко</w:t>
      </w:r>
      <w:r w:rsidR="009509B0" w:rsidRPr="009A6B8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64F86" w:rsidRPr="009A6B8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509B0" w:rsidRPr="009A6B8D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 xml:space="preserve"> - это чрезмерное усиление отдельных черт характера, при котором наблюдаются не выходящие за пред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лы нормы отклонения в психологии и поведении человека, граничащие с п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тологией. Такие акцентуации как временные состояния психики чаще всего наблюдаются в подростковом и раннем юн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шеском возрасте.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У подростков от типа акцентуации характера зависит многое - особе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ности транзиторных нарушений поведения ("пубертатных кризов"), острых аффективных реакций и неврозов (как в их к картине, так и в отношении в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зывающих их причин). Тип акцентуации также в значительной мере определ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 xml:space="preserve">ет отношение подростка к соматическим заболеваниям, особенно длительным. Акцентуация характера выступает как важный фактор фона при эндогенных психических заболеваниях и как фактор предрасполагающий при реактивных нервно-психических расстройствах. Знание типа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lastRenderedPageBreak/>
        <w:t>акцентуации характера важно при составлении психотер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певтических программ в целях наиболее, эффективного использования разных видов психотерапии (индивид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альной или групповой, дискуссионной, директивной и др.).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Тип акцентуации указывает на слабые места характера и тем самым п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зволяет предвидеть факторы, способные вызвать психогенные реакции, ведущие к дезадапт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ции, - тем самым открываются перспективы для психопроф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лактики.</w:t>
      </w:r>
    </w:p>
    <w:p w:rsidR="00D9242E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Обычно акцентуации развиваются в период становления характера и сглажив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ются с повзрослением человека. Особенности характера при акце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туациях могут проявляться не постоянно, а лишь в некоторых ситуациях, в определенной обстановке, и почти не обнаруживаться в обычных условиях. Социальная дезадапт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ция при акцентуациях либо вовсе отсутствует, либо б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вает непродолжительной.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Типы акцентуаций характера подростков по А.Е. Личко: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Несмотря на редкость чистых типов и преобладание смешанных форм, различ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ют следующие основные типы акцентуаций характеров: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1) лабильный - резкая смена настроения в зависимости от ситуации;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2) циклоидный - склонность к резкой смене настроения в зависимости от вне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ней ситуации;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3) астенический - тревожность, нерешительность, быстрая утомляемость, ра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дражительность, склонность к депрессии;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4) боязливый (сензитивный) тип - робость, стеснительность, повышенная вп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чатлительность, тенденция испытывать чувство неполноценности;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5) психастенический - высокая тревожность, мнительность, нереш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тельность, склонность к самоанализу, постоянным сомнениям и рассужд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тельству, тенденция к образованию ритуальных действий;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6) шизоидный - отгороженность, замкнутость, трудности в установлении ко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тактов (см. экстраверсия - интроверсия), эмоциональная холодность, проявля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щаяся в отсутствии сострадания (см. симпатия) недостаток интуиции в процессе общения;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7) застревающий (параноидный) - повышенная раздражительность, стойкость отрицательных аффектов, болезненная обидчивость, подозрител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ность, повышенное честолюбие;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lastRenderedPageBreak/>
        <w:t>8) эпилептоидный - недостаточная управляемость, импульсивность п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ведения, нетерпимость, склонность к злобно-тоскливому настроению с накаплива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щейся агрессией, проявляющейся в виде приступов ярости и гнева (ин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гда с элементами жестокости), конфликтность, вязкость мышления, чрезмерная обстоятел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ность речи, педантичность;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9) демонстративный (истероидный) - выраженная тенденция к вытеснению 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приятных для субъекта фактов и событий, к лживости, фантазированию и притворс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ву, используемым для привлечения к себе внимания, характ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ризуемая отсутствием угрызений совести, авантюристичностью, тщеславием, "бегством в болезнь" при неудовлетворенной потребности в признании;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10) гипертимный - постоянно приподнятое настроение, жажда деятел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ности с тенденцией разбрасываться, не доводить дело до конца, повышенная словоохотл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вость (скачка мыслей);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11) дистимный, напротив, преобладание пониженного настроения чре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вычайная серьезность, ответственность, сосредоточенность на мрачных и п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чальных сторонах жизни, склонность к депрессии, недостаточная активность;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12) неустойчивый (экстравертированный) тип - склонность легко подд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ваться влиянию окружающих, постоянный поиск новых впечатлений, комп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ний, умение легко устанавливать контакты, носящие, однако, поверхностный характер;</w:t>
      </w:r>
    </w:p>
    <w:p w:rsidR="00214391" w:rsidRPr="009A6B8D" w:rsidRDefault="00214391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13) конформный - чрезмерная подчиненность и зависимость от мнения других, недостаток критичности и инициативности, склонность к консерв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тизму.</w:t>
      </w:r>
    </w:p>
    <w:p w:rsidR="00133FF7" w:rsidRPr="009A6B8D" w:rsidRDefault="00133FF7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черт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псих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логические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компактные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поведения человека. Структур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рование позволяет также рассмотреть черту в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взаимосв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зей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построению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целостной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психической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чел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9F0D66" w:rsidRPr="009A6B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мнению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Егоровой,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«построение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иерархий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черт,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представляющее</w:t>
      </w:r>
      <w:r w:rsidR="007C1ED0" w:rsidRPr="009A6B8D">
        <w:rPr>
          <w:rFonts w:ascii="Times New Roman" w:eastAsia="Times New Roman" w:hAnsi="Times New Roman" w:cs="Times New Roman"/>
          <w:sz w:val="28"/>
          <w:szCs w:val="28"/>
        </w:rPr>
        <w:t xml:space="preserve"> собой 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дну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разновидн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стей</w:t>
      </w:r>
      <w:r w:rsidR="007C1ED0" w:rsidRPr="009A6B8D">
        <w:rPr>
          <w:rFonts w:ascii="Times New Roman" w:eastAsia="Times New Roman" w:hAnsi="Times New Roman" w:cs="Times New Roman"/>
          <w:sz w:val="28"/>
          <w:szCs w:val="28"/>
        </w:rPr>
        <w:t xml:space="preserve"> их с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труктурирования,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«глубину»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исследуемых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психологич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ских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базовые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психологические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характерист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ки, лежащие в их основе. Это приводит к пониманию причинно-следственных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психологическими</w:t>
      </w:r>
      <w:r w:rsidR="00562282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характеристиками»[</w:t>
      </w:r>
      <w:r w:rsidR="00281157" w:rsidRPr="009A6B8D">
        <w:rPr>
          <w:rFonts w:ascii="Times New Roman" w:hAnsi="Times New Roman" w:cs="Times New Roman"/>
          <w:sz w:val="28"/>
          <w:szCs w:val="28"/>
        </w:rPr>
        <w:t>4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133FF7" w:rsidRPr="009A6B8D" w:rsidRDefault="00133FF7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Психологическая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черта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описательного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аспекта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ет в себя и каузальный. «В своей наиболее простой форме диспозиции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поведенческ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связаны,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определению,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B674DF" w:rsidRPr="009A6B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выражена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ED0" w:rsidRPr="009A6B8D">
        <w:rPr>
          <w:rFonts w:ascii="Times New Roman" w:eastAsia="Times New Roman" w:hAnsi="Times New Roman" w:cs="Times New Roman"/>
          <w:sz w:val="28"/>
          <w:szCs w:val="28"/>
        </w:rPr>
        <w:t xml:space="preserve"> личности ч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ерта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добросовестности,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добросовестно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повед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ние»[</w:t>
      </w:r>
      <w:r w:rsidR="00E7489B" w:rsidRPr="009A6B8D">
        <w:rPr>
          <w:rFonts w:ascii="Times New Roman" w:hAnsi="Times New Roman" w:cs="Times New Roman"/>
          <w:sz w:val="28"/>
          <w:szCs w:val="28"/>
        </w:rPr>
        <w:t>8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Предполагается,что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формируют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структурируют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(а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предсказывают) поведение.</w:t>
      </w:r>
    </w:p>
    <w:p w:rsidR="00693C40" w:rsidRPr="00095FA6" w:rsidRDefault="00133FF7" w:rsidP="00D9242E">
      <w:pPr>
        <w:widowControl w:val="0"/>
        <w:autoSpaceDE w:val="0"/>
        <w:autoSpaceDN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7C1ED0"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зом,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сторонники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черт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убеждены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сохраняет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относительное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постоянство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бильность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времени.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Устойчивость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черт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подтверждена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экспер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ментально.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лонгитюдных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нередко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противор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чат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обыденным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представлениям.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«Многие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считают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самоочеви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ным,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речь идет о личностных чертах других людей, но не о них самих. Многим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хочется верить, что сами они изменяются, причем почти всегда к лучшему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(становятся более умными, зрелыми и прон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цательными), в то время как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остаются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прежними,—однако</w:t>
      </w:r>
      <w:r w:rsidR="00F3772F" w:rsidRPr="009A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ониошиб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ются!» [</w:t>
      </w:r>
      <w:r w:rsidR="00161D24" w:rsidRPr="009A6B8D">
        <w:rPr>
          <w:rFonts w:ascii="Times New Roman" w:hAnsi="Times New Roman" w:cs="Times New Roman"/>
          <w:sz w:val="28"/>
          <w:szCs w:val="28"/>
        </w:rPr>
        <w:t>14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2714FA" w:rsidRPr="009A6B8D" w:rsidRDefault="00695642" w:rsidP="003A583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DF6AF2" w:rsidRPr="009A6B8D" w:rsidRDefault="006F1D7F" w:rsidP="003A583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6" w:name="_Toc131546201"/>
      <w:r w:rsidRPr="009A6B8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Глава 2</w:t>
      </w:r>
      <w:r w:rsidR="003543A3" w:rsidRPr="009A6B8D">
        <w:rPr>
          <w:rFonts w:ascii="Times New Roman" w:hAnsi="Times New Roman" w:cs="Times New Roman"/>
          <w:color w:val="auto"/>
          <w:shd w:val="clear" w:color="auto" w:fill="FFFFFF"/>
        </w:rPr>
        <w:t>. Анализ характеристик личностей героев сериала</w:t>
      </w:r>
      <w:bookmarkEnd w:id="6"/>
    </w:p>
    <w:p w:rsidR="00A2020F" w:rsidRPr="009A6B8D" w:rsidRDefault="002D741C" w:rsidP="00EC124A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длительный телевизионный проект старается раскрыть каждого </w:t>
      </w:r>
      <w:r w:rsidR="00CC756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</w:t>
      </w:r>
      <w:r w:rsidR="00CC756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C756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нажа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описать его детство, показать внутренные качества, и «Теория большого взрыва» - не исключение. </w:t>
      </w:r>
      <w:r w:rsidR="00ED779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Рассмотрев отдельные ситуации из сери</w:t>
      </w:r>
      <w:r w:rsidR="00ED779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D779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ла, где главные герои взаимодействуют со своей семьей, можно утверждать, что детство напрямую связано с настоящим. </w:t>
      </w:r>
      <w:r w:rsidR="00B91E5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</w:t>
      </w:r>
      <w:r w:rsidR="00A2020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примере</w:t>
      </w:r>
      <w:r w:rsidR="00E32FB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020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Шелдона Купера, Леонарда Хофстедтера, Пенни, Говарда</w:t>
      </w:r>
      <w:r w:rsidR="00E32FB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020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Воловиц, Раджеша</w:t>
      </w:r>
      <w:r w:rsidR="00E32FB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020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Кутраппали, Эми Фара Фаулер и Бернадетт</w:t>
      </w:r>
      <w:r w:rsidR="00E32FB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020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Ростенковск</w:t>
      </w:r>
      <w:r w:rsidR="00A2020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32FB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1E5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проанализируем влияние разных методов воспитания на формирование личности.</w:t>
      </w:r>
    </w:p>
    <w:p w:rsidR="00D62F81" w:rsidRPr="009A6B8D" w:rsidRDefault="00A2020F" w:rsidP="00EC124A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Шелдон Купер. Вундеркинд с эйдетической памятью, не способный распозн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человеческие эмоции. Шелдон с самого детства плохо улавливал контекст коммуникации – тон, мимику, иронию.</w:t>
      </w:r>
      <w:r w:rsidR="004675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F8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можно связать с сндромом</w:t>
      </w:r>
      <w:r w:rsidR="004675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F8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Аспергера.</w:t>
      </w:r>
      <w:r w:rsidR="004675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F8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</w:t>
      </w:r>
      <w:r w:rsidR="000B2C1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Шелдон является отличным примером</w:t>
      </w:r>
      <w:r w:rsidR="003D51E4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шизои</w:t>
      </w:r>
      <w:r w:rsidR="003D51E4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D51E4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</w:t>
      </w:r>
      <w:r w:rsidR="004675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635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акцентуции (</w:t>
      </w:r>
      <w:r w:rsidR="003D51E4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А.Е.Личко</w:t>
      </w:r>
      <w:r w:rsidR="000B635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B2C1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проявляется у него через </w:t>
      </w:r>
      <w:r w:rsidR="004D2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списков (причем, самых нелепых, начиная от списка регулярности посещения уборной и, заканчивая списком врагов), придерж</w:t>
      </w:r>
      <w:r w:rsidR="004D2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D2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 строгого расписания (расписание пользования уборной, расписание ношения опредленной футболки в о</w:t>
      </w:r>
      <w:r w:rsidR="004D2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D2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ределенный день), нездоровую чистоплотность, что уже нам говорит о его гермофобии и иппохондрии, страх смены места/обстановки (у героя с самого начала сезона есть собственное место на диване, на которое он не пуск</w:t>
      </w:r>
      <w:r w:rsidR="004D2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D2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даже своего лучшего друга). 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Склонен придерживаться определенных р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туалов, болезненно перенося даже самые несущественные изменения, что в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зывало у него чувство тревоги, сопров</w:t>
      </w:r>
      <w:r w:rsidR="00D62F8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ождающиеся паническими атаками, что является доказател</w:t>
      </w:r>
      <w:r w:rsidR="00D62F8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D62F8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ством его </w:t>
      </w:r>
      <w:r w:rsidR="000B635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склонности к </w:t>
      </w:r>
      <w:r w:rsidR="00D62F8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 (обсессивно-комп</w:t>
      </w:r>
      <w:r w:rsidR="005865B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ульсивное расстройство).</w:t>
      </w:r>
      <w:r w:rsidR="004675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65B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</w:t>
      </w:r>
      <w:r w:rsidR="004675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635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внутриличностный конфликт</w:t>
      </w:r>
      <w:r w:rsidR="007E1DD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</w:t>
      </w:r>
      <w:r w:rsidR="007E1DD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7E1DD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дона </w:t>
      </w:r>
      <w:r w:rsidR="000B635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хочу и должен (надо) – нравственный конфликт</w:t>
      </w:r>
      <w:r w:rsidR="005865B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B4D4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Фрейду</w:t>
      </w:r>
      <w:r w:rsidR="005865B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62F8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 он стремится к близости, стремится к людям, но, одновременно с этим, его преслед</w:t>
      </w:r>
      <w:r w:rsidR="00D62F8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62F8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страх и непонимание этих людей, выходя за рамки правил самого героя. </w:t>
      </w:r>
      <w:r w:rsidR="005C0BC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 детство Шелдон Купер провел в кругу семьи: всепоглощающая матери</w:t>
      </w:r>
      <w:r w:rsidR="005C0BC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C0BC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ская любовь, забота бабушки, отдаленность и незаинтересованность отца, насмешки и поддразнивания со стороны брата и сестры, не </w:t>
      </w:r>
      <w:r w:rsidR="00967A5E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понимавшими </w:t>
      </w:r>
      <w:r w:rsidR="005C0BC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</w:t>
      </w:r>
      <w:r w:rsidR="005C0BC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5C0BC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дона из-за его интеллекта.</w:t>
      </w:r>
      <w:r w:rsidR="004675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F8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показатели безусловно повлияли</w:t>
      </w:r>
      <w:r w:rsidR="0025708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его нынешнюю жизнь. </w:t>
      </w:r>
      <w:r w:rsidR="003D51E4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Постоянный поиск одобрения со стороны взрослых, жел</w:t>
      </w:r>
      <w:r w:rsidR="003D51E4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D51E4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</w:t>
      </w:r>
      <w:r w:rsidR="003D51E4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быть в какой-либо социальной группе и т.д. Р.Сирс объяснял это тем, что такое поведение подразумевает приложение некоторого усилия для того, чтобы окружа</w:t>
      </w:r>
      <w:r w:rsidR="003D51E4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D51E4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 одобрили поступки ребе</w:t>
      </w:r>
      <w:r w:rsidR="003D51E4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D51E4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ка.</w:t>
      </w:r>
      <w:r w:rsidR="004675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708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хочу заметить, что, не будь у Шелдона негативного подкрепления в качестве членов семьи, какова вероятность, что он был бы заинтересован в изучении вселенной? Все эти факторы очень сильно повлияли на героя. Ведя себя отлично от других, п</w:t>
      </w:r>
      <w:r w:rsidR="0025708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5708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стоянно становился объектом ненависти других детей. Эта ненависть не сл</w:t>
      </w:r>
      <w:r w:rsidR="0025708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5708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мила героя, однако, тех, кто провинился больше всего, Шелдон до сих пор з</w:t>
      </w:r>
      <w:r w:rsidR="0025708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5708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в своей «список заклятых врагов».</w:t>
      </w:r>
    </w:p>
    <w:p w:rsidR="000B2C1B" w:rsidRPr="009A6B8D" w:rsidRDefault="000B2C1B" w:rsidP="00EC124A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Леонард Хофстедтер. Физик-экспериментатор, выбравший научное направл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из-за давления семьи. Жизнь Леонарда всегда зависела от мнения его холодн</w:t>
      </w:r>
      <w:r w:rsidR="00967A5E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матери, полностью отвергавшей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фрейдизма</w:t>
      </w:r>
      <w:r w:rsidR="00F003D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предполагало абсолю</w:t>
      </w:r>
      <w:r w:rsidR="00F003D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003D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участие матери в жизни ребенка: забота, любовь и по</w:t>
      </w:r>
      <w:r w:rsidR="00F003D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003D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держка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Леонард никогда не был любимым ребенком, всегда жаждал хот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капли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внимания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старался расположить к себе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513C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5077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Р.Сирс объяснял это тем, что</w:t>
      </w:r>
      <w:r w:rsidR="001315E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5077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постоянно находится в поиске защиты, часто просит о помощи или п</w:t>
      </w:r>
      <w:r w:rsidR="00F55077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5077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стоянно извиняется. Это поведение, как следствие завышенных требований по отношению к ребенку.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это 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безусловно 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легло в основу его самооценки. 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дучи ребенком, Леонард проведет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эксперимент "растет ли лимская фасоль лучше под классическую музыку", 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получив первое место, однако, вскоре о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награды, к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его мать публично принизит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труды, сказав, что его брат ранее уже выбрал похожую тему "растет ли лимская фасоль хуже под рок". </w:t>
      </w:r>
      <w:r w:rsidR="009B422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 относится к сыну не более, чем снисходительно и талантами, по ее мнению, Леонард не обладает.</w:t>
      </w:r>
      <w:r w:rsidR="0050513C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F63BC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акцентуация</w:t>
      </w:r>
      <w:r w:rsidR="0050513C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 А.Е.Личко) 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варьируется между </w:t>
      </w:r>
      <w:r w:rsidR="003D51E4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боязливым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(Леонард всегда старался отстраняться от конфликтов, б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ясля показать свои настоящие чувства, из-за чего другие часто считали его мягкотелым, вследствие чего, был подвержен физическим и моральным издевкам в школе) и </w:t>
      </w:r>
      <w:r w:rsidR="00F55077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конформным(</w:t>
      </w:r>
      <w:r w:rsidR="00F55077" w:rsidRPr="009A6B8D">
        <w:rPr>
          <w:rFonts w:ascii="Times New Roman" w:hAnsi="Times New Roman" w:cs="Times New Roman"/>
          <w:sz w:val="28"/>
          <w:szCs w:val="28"/>
        </w:rPr>
        <w:t>чрезмерная подчине</w:t>
      </w:r>
      <w:r w:rsidR="00F55077" w:rsidRPr="009A6B8D">
        <w:rPr>
          <w:rFonts w:ascii="Times New Roman" w:hAnsi="Times New Roman" w:cs="Times New Roman"/>
          <w:sz w:val="28"/>
          <w:szCs w:val="28"/>
        </w:rPr>
        <w:t>н</w:t>
      </w:r>
      <w:r w:rsidR="00F55077" w:rsidRPr="009A6B8D">
        <w:rPr>
          <w:rFonts w:ascii="Times New Roman" w:hAnsi="Times New Roman" w:cs="Times New Roman"/>
          <w:sz w:val="28"/>
          <w:szCs w:val="28"/>
        </w:rPr>
        <w:t>ность и зависимость от мнения других</w:t>
      </w:r>
      <w:r w:rsidR="003D51E4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55077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самом начале зарождения отношений с Пенни, Леонард, получив отказ от девушки, скатывается в глубокую яму своих тревожных мыслей, отнимающих у него силы и желание работать. Однако, его настойчивость</w:t>
      </w:r>
      <w:r w:rsidR="00B179F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поразила девушку и он смог добиться взаимных чувств методом «упр</w:t>
      </w:r>
      <w:r w:rsidR="00B179F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179F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шивания и нытья»</w:t>
      </w:r>
      <w:r w:rsidR="000E797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Вплоть до последних серий Леонард не мог простить свою 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мать</w:t>
      </w:r>
      <w:r w:rsidR="009B422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Каждый ее визит дается ему нелегко. Он чувствует себя н</w:t>
      </w:r>
      <w:r w:rsidR="009B422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B422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комфортно и каждый раз пыт</w:t>
      </w:r>
      <w:r w:rsidR="00211F7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ается ограничить общенией с ней, выстраивая эмоциональные барьеры.</w:t>
      </w:r>
      <w:r w:rsidR="00C1218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Однако, будучи воспитанным всевластной женщиной, Леонард не имеет представл</w:t>
      </w:r>
      <w:r w:rsidR="00C1218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1218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о других взаимоотношениях, поэтому и влюбляется в такую же всевластную Пенни. </w:t>
      </w:r>
      <w:r w:rsidR="00211F7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самой последней серии сери</w:t>
      </w:r>
      <w:r w:rsidR="00211F7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11F7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Леонард все же смог получить признание от человека, сломавшего ему жизнь, но</w:t>
      </w:r>
      <w:r w:rsidR="007E34E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ц</w:t>
      </w:r>
      <w:r w:rsidR="007E34E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E34E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</w:t>
      </w:r>
      <w:r w:rsidR="00211F7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211F71" w:rsidRPr="009A6B8D" w:rsidRDefault="00211F71" w:rsidP="00EC124A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Пенни. </w:t>
      </w:r>
      <w:r w:rsidR="007E34E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Блондинка, покорившая большинство зрителей. Ее «деревенская» добр</w:t>
      </w:r>
      <w:r w:rsidR="007E34E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E34E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искренность и эмпатия сразу же распологает к себе. Свою карьеру Пенни начинала в местной забегаловке, попутно пытаясь попасть в любой телевиз</w:t>
      </w:r>
      <w:r w:rsidR="007E34E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E34E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онный проект. Причиной переезда в Калифорнию была мечта становления великой актрисой. С каждым годом вера в большую роль </w:t>
      </w:r>
      <w:r w:rsidR="009775D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убыв</w:t>
      </w:r>
      <w:r w:rsidR="009775D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775D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ет. Рассказывая о детстве героев «Теории большого взрыва», отцы практич</w:t>
      </w:r>
      <w:r w:rsidR="009775D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775D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 не упоминаются, так как, либо они ушли из семи, либо оказывали сли</w:t>
      </w:r>
      <w:r w:rsidR="009775D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9775D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 малое воздействие на ребенка, но, вот с Пенни все наоборот. Одновр</w:t>
      </w:r>
      <w:r w:rsidR="009775D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775D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 бойким и добродушным характером, а также комплексам, Пенни обяз</w:t>
      </w:r>
      <w:r w:rsidR="009775D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775D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своему отцу – Уайетту. Уайетт хотел мальчика, поэтому растил Пенни ст</w:t>
      </w:r>
      <w:r w:rsidR="009775D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775D2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реотипно «по-пацански»: занятия </w:t>
      </w:r>
      <w:r w:rsidR="00F735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американским футболом, рыбалка, грубый выбор одежды, ласково называя ее «Вышибала». Однако, бросил данную з</w:t>
      </w:r>
      <w:r w:rsidR="00F735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735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тею после того, как Пенни вступила в пубертатный возраст. Пенни глушит свои проблемы н</w:t>
      </w:r>
      <w:r w:rsidR="00F735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735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достатка мужского (отцовского) в</w:t>
      </w:r>
      <w:r w:rsidR="00A3148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735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имания </w:t>
      </w:r>
      <w:r w:rsidR="0096685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(Р.Сирс объяснял это тем, чторебенок чувствует потребность в постоянной близ</w:t>
      </w:r>
      <w:r w:rsidR="0096685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6685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сти/зависимости с другими детьми или взрослыми)</w:t>
      </w:r>
      <w:r w:rsidR="00A3148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35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алкоголем, ведя </w:t>
      </w:r>
      <w:r w:rsidR="000F020C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беспор</w:t>
      </w:r>
      <w:r w:rsidR="000F020C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F020C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дочную половую жизнь</w:t>
      </w:r>
      <w:r w:rsidR="0096685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F020C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это, Пенни начала развиваться как на эмоциональном, так и на у</w:t>
      </w:r>
      <w:r w:rsidR="000F020C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F020C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ственном уровне, находясь в окружении друзей-гениев. Из неудачницы-актрисы Пенни становится преуспевающим фарм-представителем. Огромное влияние на жизнь девушки оказал именно ее пар</w:t>
      </w:r>
      <w:r w:rsidR="000F020C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F020C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 – Леонард, который поддерживал ее с начала их знакомства. Пенни –</w:t>
      </w:r>
      <w:r w:rsidR="0096685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 гипертимно-эпилептоидной акцентуации</w:t>
      </w:r>
      <w:r w:rsidR="00DD4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А.Е.Личко)</w:t>
      </w:r>
      <w:r w:rsidR="00DD597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 одной ст</w:t>
      </w:r>
      <w:r w:rsidR="00DD597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D597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роны, душа компании, которая сможет найти подход к любому человеку, с другой стороны, стремление к власти, сопровождающееся неумением контр</w:t>
      </w:r>
      <w:r w:rsidR="00DD597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D597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лировать свои негативные эмоции. </w:t>
      </w:r>
      <w:r w:rsidR="0002524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это, у Пенни самый выс</w:t>
      </w:r>
      <w:r w:rsidR="003750B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750B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 уровень развития эмоционального интеллекта, она взрастила всех своих друзей на эмоционал</w:t>
      </w:r>
      <w:r w:rsidR="003750B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3750B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плане.</w:t>
      </w:r>
    </w:p>
    <w:p w:rsidR="00211F71" w:rsidRPr="009A6B8D" w:rsidRDefault="00BA7868" w:rsidP="00EC124A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Говард</w:t>
      </w:r>
      <w:r w:rsidR="00211F7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Воловиц. Инженер и астронавт, который провел месяц на МКС (Межд</w:t>
      </w:r>
      <w:r w:rsidR="00211F7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11F7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народная Космическая Станция), исполнив мечту своих друзей, коллег и собственную. 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Затрагивая личность Говарда, невозможно не упомянуть его мать – Дэбби Воловиц. Она должна знать о каждом аспекте жизни своей «Крошки-Фрикадельки» (так его называла любимая мать), абсолютно не о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ращая внимания на возраст сына, 6 ему лет или 16, или вовсе 26. Отец ушел из семьи еще в детстве Говарда, мальчик проводил свои вечера, сидя у окна и выжидая его прихода. С того момента и началась безграничная любовь и заб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от Дэбби. Будучи брошенной, одинокой женщиной, Дэбби тратит все свое время и силы на подростающего сына, что в будущем приведет к тому, что зритель не будет понимать, кто от кого больше зависит: Говард от матери или же мать от Говарда. Постоянный уход Дэбби не позволяет Говарду развиват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8F426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начать самостоятельную жизнь. </w:t>
      </w:r>
      <w:r w:rsidR="00B055E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школьные года прошли н</w:t>
      </w:r>
      <w:r w:rsidR="00B055E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055E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сладко, как и у всех героев «Теории большого взрыва»: постоянные издевки, подстешки, поэтому свои вечера мальчик проводил в компании матери, показывая ра</w:t>
      </w:r>
      <w:r w:rsidR="00B055E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B055E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фокусы. Р.Сирс объяснял это тем, чт</w:t>
      </w:r>
      <w:r w:rsidR="000671C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55E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оребенок чувствует потребность в постоянной близ</w:t>
      </w:r>
      <w:r w:rsidR="00B055E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055E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сти/зависимости с другими детьми или взро</w:t>
      </w:r>
      <w:r w:rsidR="00B055E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055E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лыми</w:t>
      </w:r>
      <w:r w:rsidR="00DB323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71C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426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Говард – </w:t>
      </w:r>
      <w:r w:rsidR="00DD4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 w:rsidR="004E26C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426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гипертим</w:t>
      </w:r>
      <w:r w:rsidR="00DD4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акцентуации (по А.Е.Личко)</w:t>
      </w:r>
      <w:r w:rsidR="00B055EA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="008F426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и у некоторых женщин от него мурашки, однако, он никогда не причинял вреда женскому полу (ибо главным человеком в его жизни была мать, которую он, несмотря на все жалобы и угрозы переезда с ее дома, все равно очень сильно любил). В любой компании Говард станет душой компании, расскажет нел</w:t>
      </w:r>
      <w:r w:rsidR="008F426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F426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пую шутку</w:t>
      </w:r>
      <w:r w:rsidR="000B675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покажет детский фокус</w:t>
      </w:r>
      <w:r w:rsidR="008F4265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поделится хорошим настроением. </w:t>
      </w:r>
      <w:r w:rsidR="000B675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Говард никогда не мог завести серьезных отношений, его мать, чувствуя угрозу со стороны любой девушки, никогда не разрешала ему встречаться с кем-либо до одного м</w:t>
      </w:r>
      <w:r w:rsidR="000B675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B675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мента, перевернувшего жизнь обоих Воловиц. </w:t>
      </w:r>
    </w:p>
    <w:p w:rsidR="00211F71" w:rsidRPr="009A6B8D" w:rsidRDefault="00BA7868" w:rsidP="00EC124A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Раджеш</w:t>
      </w:r>
      <w:r w:rsidR="00E87D5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(Радж) </w:t>
      </w:r>
      <w:r w:rsidR="00211F7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Кутраппали</w:t>
      </w:r>
      <w:r w:rsidR="00E87D5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Мечтательный астрофизик с селективной немотой. 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Изначально Радж совсем не мог говорить с женщинами и мужчин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ми, похожих на них. Чтобы выяснить причину этому, нужно вернуться в де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645FE1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Его родители постоянно поддерживали сына как и материально, так и морально. Однако, большее время он проводил вместе со слугами, которые боготворили его и соглаш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 со всем, что он говорил. Такая жизнь заставила Ра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жеша чувствовать себя очень 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уверенно и, рассказывая о своем детстве, можно догадаться, что все его проблемы были придуманы самим им же. О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нако, вся уверенность после роскошной жизни исчезла после переезда в К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лифорнию. Не чувствуя поддержку и опору, юноша приобретает селекти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428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немоту и может общаться с женщинами, будучи лишь в состоянии алкого</w:t>
      </w:r>
      <w:r w:rsidR="00031E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031E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031E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опьянения. Первый, с кем Радж познакомится в университете, будет Г</w:t>
      </w:r>
      <w:r w:rsidR="00031E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31E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вард Воловиц, описанный выше. </w:t>
      </w:r>
      <w:r w:rsidR="00DB323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проводят вместе много времени, Р.Сирс объяснял это тем, что</w:t>
      </w:r>
      <w:r w:rsidR="0052585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323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чувствует потребность в постоянной близ</w:t>
      </w:r>
      <w:r w:rsidR="00DB323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B323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сти/зависимости с другими детьми или взрослыми</w:t>
      </w:r>
      <w:r w:rsidR="00EE70E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31E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одной стороны, Говард помог Раджу побороть свои страхи и влиться в общество. Но с другой стороны, Говард также постоянно подшучивал над Раджем по любым прич</w:t>
      </w:r>
      <w:r w:rsidR="00031E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31E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нам, из-за чего Раджеш за 12 лет дружбы с ним полностью потеряет в себе в</w:t>
      </w:r>
      <w:r w:rsidR="00031E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31E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ру. Радж – пример </w:t>
      </w:r>
      <w:r w:rsidR="00DD4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неустойчиво-боязливой </w:t>
      </w:r>
      <w:r w:rsidR="001F645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акцен</w:t>
      </w:r>
      <w:r w:rsidR="00DD4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туации (по А.Е.Личко)</w:t>
      </w:r>
      <w:r w:rsidR="00031E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4C9D" w:rsidRPr="009A6B8D">
        <w:rPr>
          <w:rFonts w:ascii="Times New Roman" w:hAnsi="Times New Roman" w:cs="Times New Roman"/>
          <w:sz w:val="28"/>
          <w:szCs w:val="28"/>
        </w:rPr>
        <w:t>склонен легко поддаваться влиянию окружающих и подвержен глубокому самоанализу, пр</w:t>
      </w:r>
      <w:r w:rsidR="00DD4C9D" w:rsidRPr="009A6B8D">
        <w:rPr>
          <w:rFonts w:ascii="Times New Roman" w:hAnsi="Times New Roman" w:cs="Times New Roman"/>
          <w:sz w:val="28"/>
          <w:szCs w:val="28"/>
        </w:rPr>
        <w:t>и</w:t>
      </w:r>
      <w:r w:rsidR="00DD4C9D" w:rsidRPr="009A6B8D">
        <w:rPr>
          <w:rFonts w:ascii="Times New Roman" w:hAnsi="Times New Roman" w:cs="Times New Roman"/>
          <w:sz w:val="28"/>
          <w:szCs w:val="28"/>
        </w:rPr>
        <w:t>водящего к терзаниям и депрессивному периоду</w:t>
      </w:r>
      <w:r w:rsidR="00031E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D597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причиной тому, что Радж, в отличие своих друзей, так и не смог завести семью, является его неосторожность в выражениях: встречаясь с соци</w:t>
      </w:r>
      <w:r w:rsidR="00DD597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D597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фобной персоной, он просил других не давить на свою девушку, но сам того не замечая, своим поступкам не соответствовал, манипулируя ей и заставляя чувствовать некомфортно: «Так мы встречаемся или нет? Если нет, то я буду несчастлив до конца своей жизни</w:t>
      </w:r>
      <w:r w:rsidR="00C1218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я на тебя не давлю». Хоть Радж и не я</w:t>
      </w:r>
      <w:r w:rsidR="00C1218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1218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лялся идеальным парнем для всех своих бывших девушек, но помог каждой из них понять, что они хотели бы видеть в своем партнере, а что нет.</w:t>
      </w:r>
    </w:p>
    <w:p w:rsidR="00211F71" w:rsidRPr="009A6B8D" w:rsidRDefault="00135DAC" w:rsidP="00EC124A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Эми Фара Фаулер. Выдающийся нейробиолог, изначально выступаю</w:t>
      </w:r>
      <w:r w:rsidR="000631F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щая как прототип Шелдона Купера: умная, малоэмоциональная и всегда уверенная в своих словах личность. Однако, чтобы обстановка для зрителей не вызывала дискомфорт, Эми раскрывается нам и с другой стороны: яркая, открытая к любому общению</w:t>
      </w:r>
      <w:r w:rsidR="005062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стремящаяся узнавать что-то новое. Детство Эми прошло под давлением деспотичной матери, управляющей всеми аспектами жизни с</w:t>
      </w:r>
      <w:r w:rsidR="005062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062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мьи. Вплоть до взрослой жизни у девочки совсем не было друзей</w:t>
      </w:r>
      <w:r w:rsidR="00DB323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хотя она б</w:t>
      </w:r>
      <w:r w:rsidR="00DB323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B323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квально тянулась к любым знакомствам (Р.Сирс объяснял это тем, чторебенок чувствует потребность в постоянной близ</w:t>
      </w:r>
      <w:r w:rsidR="00DB323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B323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сти/зависимости с другими детьми или взрослыми)</w:t>
      </w:r>
      <w:r w:rsidR="008A44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</w:t>
      </w:r>
      <w:r w:rsidR="005062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запрещала ей посещать </w:t>
      </w:r>
      <w:r w:rsidR="005062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любые школьные кружки, зав</w:t>
      </w:r>
      <w:r w:rsidR="005062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062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дить знакомства и гулять после школы. Рассказывая о детстве, Эми упоминает истории, где мать заставляла ее сидеть в шкафу после выхода из повиновения, поэтому ей приходилось смотреть новости через маленькую щелку, где все т</w:t>
      </w:r>
      <w:r w:rsidR="005062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062E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атральные выступления, подготовленные для школы, Эми показывала дома матери, ведь та утверждала, что мужчины используют такое для «сама-знаешь-чего».</w:t>
      </w:r>
      <w:r w:rsidR="002C3757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домашний образ жизни без социального воздействия пробудил в Эми интерес к науке. </w:t>
      </w:r>
      <w:r w:rsidR="00C1218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Рассматривая жизнь Эми, будет очень тру</w:t>
      </w:r>
      <w:r w:rsidR="00C1218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C1218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не упомянуть о ее воздействии на своего партнера – Шелдона Купера. </w:t>
      </w:r>
      <w:r w:rsidR="00DD4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Эми –  пример демонстративной акценутации (по А.Е.Личко), подтвердить это можно тем, что, р</w:t>
      </w:r>
      <w:r w:rsidR="00C1218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азбираясь в психологии</w:t>
      </w:r>
      <w:r w:rsidR="00FF71B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(это можно доказать тем, что, беря в расчет то, что Шелдон –</w:t>
      </w:r>
      <w:r w:rsidR="00DD4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шизоид</w:t>
      </w:r>
      <w:r w:rsidR="00FF71B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Эми мастерски заставляла чувстовать его в своей компании комфортно, развивала их отношения в т</w:t>
      </w:r>
      <w:r w:rsidR="00FF71B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F71B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 темпе, который устраивал и его самого бы. Это все говорит о том, что Эми знает, как правильно манипулировать </w:t>
      </w:r>
      <w:r w:rsidR="00DB323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другими  в положительном ключе)</w:t>
      </w:r>
      <w:r w:rsidR="00C1218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психосоматики и м</w:t>
      </w:r>
      <w:r w:rsidR="00C1218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1218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торике, </w:t>
      </w:r>
      <w:r w:rsidR="00FF71B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нее удалось сделать из Шелдона «функционирующего» человека, обучая эмоциям и нестранному поведению в о</w:t>
      </w:r>
      <w:r w:rsidR="00FF71B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F71BB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ществе. </w:t>
      </w:r>
    </w:p>
    <w:p w:rsidR="00FF4CC8" w:rsidRPr="009A6B8D" w:rsidRDefault="00211F71" w:rsidP="00EC124A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Бернадетт</w:t>
      </w:r>
      <w:r w:rsidR="005A034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Ростенковски</w:t>
      </w:r>
      <w:r w:rsidR="00FF4CC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Микробиолог, «гроза всех ученых-коллег», п</w:t>
      </w:r>
      <w:r w:rsidR="00FF4CC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F4CC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истине самая суровая девушка в сериале. </w:t>
      </w:r>
      <w:r w:rsidR="00C045F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Независимая и всевластная Берн</w:t>
      </w:r>
      <w:r w:rsidR="00C045F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045F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детт росла в многодетной семье, где ей приходилос</w:t>
      </w:r>
      <w:r w:rsidR="0002524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конкурировать с братьями и отста</w:t>
      </w:r>
      <w:r w:rsidR="0002524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2524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свои границы</w:t>
      </w:r>
      <w:r w:rsidR="00C045F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Также, у ее матери был подпольный детский сад, поэтому сама Бернадетт утверждает, что умеет ухаживать за детьми, хоть и не была в восторге от общениями с ними. В школе над девочкой часто изд</w:t>
      </w:r>
      <w:r w:rsidR="00C045F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45F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вались из-за маленького роста. В биологию она решила пойти именно ради т</w:t>
      </w:r>
      <w:r w:rsidR="00C045F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45F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го, чтобы придумать «зелье роста». Все плохие события, произошедшие в прошлом, н</w:t>
      </w:r>
      <w:r w:rsidR="00C045F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45FF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пременно оказали влияние на ее </w:t>
      </w:r>
      <w:r w:rsidR="00B34D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</w:t>
      </w:r>
      <w:r w:rsidR="008A44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строгая и идущая на пролом, Р.Сирс объяснял это тем, что </w:t>
      </w:r>
      <w:r w:rsidR="008A44F0" w:rsidRPr="009A6B8D">
        <w:rPr>
          <w:rFonts w:ascii="Times New Roman" w:hAnsi="Times New Roman" w:cs="Times New Roman"/>
          <w:sz w:val="28"/>
          <w:szCs w:val="28"/>
        </w:rPr>
        <w:t>ребенок идет на конфликты, отказывается исполнять просьбы родителей и т.д. Такая зависимость – плоды недост</w:t>
      </w:r>
      <w:r w:rsidR="008A44F0" w:rsidRPr="009A6B8D">
        <w:rPr>
          <w:rFonts w:ascii="Times New Roman" w:hAnsi="Times New Roman" w:cs="Times New Roman"/>
          <w:sz w:val="28"/>
          <w:szCs w:val="28"/>
        </w:rPr>
        <w:t>а</w:t>
      </w:r>
      <w:r w:rsidR="008A44F0" w:rsidRPr="009A6B8D">
        <w:rPr>
          <w:rFonts w:ascii="Times New Roman" w:hAnsi="Times New Roman" w:cs="Times New Roman"/>
          <w:sz w:val="28"/>
          <w:szCs w:val="28"/>
        </w:rPr>
        <w:t>точных ограничений и слабого воспитания со стороны родителей.</w:t>
      </w:r>
      <w:r w:rsidR="004727D6" w:rsidRPr="009A6B8D">
        <w:rPr>
          <w:rFonts w:ascii="Times New Roman" w:hAnsi="Times New Roman" w:cs="Times New Roman"/>
          <w:sz w:val="28"/>
          <w:szCs w:val="28"/>
        </w:rPr>
        <w:t xml:space="preserve"> </w:t>
      </w:r>
      <w:r w:rsidR="00B34D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активное стре</w:t>
      </w:r>
      <w:r w:rsidR="00B34D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34DD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 добиваться своих целей и пробивной характер</w:t>
      </w:r>
      <w:r w:rsidR="007E34E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нам о том, что Бернадетт –обладательница </w:t>
      </w:r>
      <w:r w:rsidR="007C1ED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демонстративно-застревающей акце</w:t>
      </w:r>
      <w:r w:rsidR="007C1ED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C1ED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туации</w:t>
      </w:r>
      <w:r w:rsidR="00DD4C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А.Е.Личко)</w:t>
      </w:r>
      <w:r w:rsidR="007E34E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8462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работе ее побаиваются, ведь Бернадетт готова идти по г</w:t>
      </w:r>
      <w:r w:rsidR="00F8462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8462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ловам ради своей цели. Ее двуличие, хорошо показанное в ситуации, где она подставляет свою </w:t>
      </w:r>
      <w:r w:rsidR="00F8462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беременную коллегу, рассказав начальству об этом, всле</w:t>
      </w:r>
      <w:r w:rsidR="00F8462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8462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ствие чего, ту не допускают к проекту, который дал бы профессиональный рост, но, когда беременную Бернадетт </w:t>
      </w:r>
      <w:r w:rsidR="009E190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так же подставляет</w:t>
      </w:r>
      <w:r w:rsidR="00F8462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подруга,</w:t>
      </w:r>
      <w:r w:rsidR="009E190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 w:rsidR="009E190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E190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боится очутиться на месте коллеги, </w:t>
      </w:r>
      <w:r w:rsidR="00F84628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только доказывает</w:t>
      </w:r>
      <w:r w:rsidR="009E190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воспитание в детстве играет самую важную роль в становление личности. Н</w:t>
      </w:r>
      <w:r w:rsidR="009E190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E190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смотря на это, она всегда защитит близких ей людей, не ограничиваясь в в</w:t>
      </w:r>
      <w:r w:rsidR="009E190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E1903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ражениях.</w:t>
      </w:r>
    </w:p>
    <w:p w:rsidR="00794B08" w:rsidRPr="009A6B8D" w:rsidRDefault="00DD597F" w:rsidP="00EC124A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 мы можем говорить о прямом влиянии ситуаций детского пери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на формирование личностных качеств героев, что подтверждает те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рию о периодизации становления личности, и концентрации большинства факторов риска для нарушения нормального механизма формирования личн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именно в период детства.</w:t>
      </w:r>
    </w:p>
    <w:p w:rsidR="00794B08" w:rsidRPr="009A6B8D" w:rsidRDefault="00794B08" w:rsidP="003A583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FA0F89" w:rsidRPr="009A6B8D" w:rsidRDefault="00C8758A" w:rsidP="003A583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7" w:name="_Toc131546202"/>
      <w:r w:rsidRPr="009A6B8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Заключение</w:t>
      </w:r>
      <w:bookmarkEnd w:id="7"/>
    </w:p>
    <w:p w:rsidR="00C8758A" w:rsidRPr="009A6B8D" w:rsidRDefault="00C8758A" w:rsidP="003A58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0F89" w:rsidRPr="009A6B8D" w:rsidRDefault="006579F0" w:rsidP="003A583C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="00B80737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получены данные, подтверждающие теорию развития личности в психоаналитической парадигме</w:t>
      </w:r>
      <w:r w:rsidR="009E3EEE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Строгая мать Леонарда, п</w:t>
      </w:r>
      <w:r w:rsidR="009E3EEE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E3EEE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гасившая все амбиции сына, всепоглощающая мать Говарда, остановившая развитие сына на эмоциональном плане на 20 лет, отец Пенни, не обраща</w:t>
      </w:r>
      <w:r w:rsidR="009E3EEE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E3EEE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ший внимания на дочь, тем самым сделав ту зависимой от мужского вним</w:t>
      </w:r>
      <w:r w:rsidR="009E3EEE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E3EEE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 Все эти герои лишь только подтверждаю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9E3EEE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теорию о причинно-следственной связи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ситуациями, влияющ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на личность, происходящими в родительской семье, уже устоявшимися личнос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харакерист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ками, проявляющимися во взрослом возрасте героев и их соответсвенной склонности к заболеваниям и психологическим девиациям. </w:t>
      </w:r>
      <w:bookmarkStart w:id="8" w:name="_GoBack"/>
      <w:bookmarkEnd w:id="8"/>
    </w:p>
    <w:p w:rsidR="00311769" w:rsidRPr="009A6B8D" w:rsidRDefault="007E1DDF" w:rsidP="003A583C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ажно 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иметь представление о правильном воспитании 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в функци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нальных семья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без травмирующих ситуаций, которые могут полн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изменить настоящее и будущее ребенка. Благодаря известным психол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E49C7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 и психоаналитикам, описанным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выше, мы имеем </w:t>
      </w:r>
      <w:r w:rsidR="009F0D6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обозрении различные модели воспитания, изучив которые, можно будет подобрать м</w:t>
      </w:r>
      <w:r w:rsidR="009F0D6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F0D6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неру </w:t>
      </w:r>
      <w:r w:rsidR="00311769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поведении </w:t>
      </w:r>
      <w:r w:rsidR="009F0D66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яродителей в семьях. </w:t>
      </w:r>
    </w:p>
    <w:p w:rsidR="007561B7" w:rsidRPr="009A6B8D" w:rsidRDefault="007E1DDF" w:rsidP="003A583C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могут быть и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пользованы в качестве иллюстрирования примерами при проведении лекц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онно-семинарских занятий с родителями на тему воспитания детей. 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дальнейшем </w:t>
      </w:r>
      <w:r w:rsidR="009F339D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представленное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исследование может быть развито в направлении более точечного ра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смотрения склонностей к заболеваниям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исходя из ситуаций детства героев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сериала «Теория большого взрыва», проанализировав на выборке людей из РФ, 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проведения психологическ</w:t>
      </w: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методик измерения склонностей 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579F0"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болеваниям. </w:t>
      </w:r>
    </w:p>
    <w:p w:rsidR="007561B7" w:rsidRPr="009A6B8D" w:rsidRDefault="007561B7" w:rsidP="003A583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6579F0" w:rsidRPr="009A6B8D" w:rsidRDefault="007561B7" w:rsidP="007561B7">
      <w:pPr>
        <w:pStyle w:val="1"/>
        <w:jc w:val="center"/>
        <w:rPr>
          <w:rFonts w:ascii="Times New Roman" w:hAnsi="Times New Roman" w:cs="Times New Roman"/>
          <w:color w:val="auto"/>
          <w:sz w:val="32"/>
          <w:shd w:val="clear" w:color="auto" w:fill="FFFFFF"/>
        </w:rPr>
      </w:pPr>
      <w:bookmarkStart w:id="9" w:name="_Toc131546203"/>
      <w:r w:rsidRPr="009A6B8D">
        <w:rPr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Список </w:t>
      </w:r>
      <w:r w:rsidR="00BA506A">
        <w:rPr>
          <w:rFonts w:ascii="Times New Roman" w:hAnsi="Times New Roman" w:cs="Times New Roman"/>
          <w:color w:val="auto"/>
          <w:shd w:val="clear" w:color="auto" w:fill="FFFFFF"/>
        </w:rPr>
        <w:t>используемой литературы</w:t>
      </w:r>
      <w:bookmarkEnd w:id="9"/>
    </w:p>
    <w:p w:rsidR="007561B7" w:rsidRPr="009A6B8D" w:rsidRDefault="007561B7" w:rsidP="007561B7">
      <w:pPr>
        <w:rPr>
          <w:rFonts w:ascii="Times New Roman" w:hAnsi="Times New Roman"/>
        </w:rPr>
      </w:pP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Айзенк Г.Ю. Структура человеческой личности / Г.Ю. Айзенк. — 3-е изд., перераб. и доп. — СПб: Питер, 2016. — 224 с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Бажина У.Н. Мотивы поступления на специализацию «Психология в экономике и управлении» и ожидания первокурсников / У.Н. Бажина // Психология в эконом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ке и управлении. – 2017. – №1 [Электронный ресурс]. URкр=0,22).L: https :// cyberleninka. ru / article / n / motivy - postupleniya - na - spetsializatsiyu - psihologiya - v - ekonomike - i - upravlenii - i - ozhidaniya – pervokursnikov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Божович Л.И. Личность и ее формирование в детском возрасте. – М., 1968.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Гуггенбюль-Крейг А. Власть архетипа в психотерапии и медицине / под общ. ред. А.Р. Зинченко. – СПб: Б.С.К., 2012. – 110 с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Ильясов Ф.Н. Методологические и методические проблемы изучения удовлетв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ренности / Ф.Н. Ильясов. – 3-е изд., перераб. и доп. – СПб: Питер, 2015. – 131 с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Карапдашев В.Н. Методика Шварца для изучения ценностей личности: конце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ции и методическое руководство / В.Н. Карапдашев. – 2 изд. – СПб.: Речь, 2014. – 135 с.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Китвель Т.А. О социально-психологических проблемах удовлетворенности трудом / Т.А. Китвель. – СПб.: Таллин, 2005. – 234 с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Климов Е.А. Психология профессионала. – М.: Издательство «Институт практич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ской психологии» / Е.А. Климов. – Воронеж: «МОДЭК». – 1996. – 400 с.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Лаак Я., Бругман Г. Big 5: Как измерить человеческую индивидуальность: Оценка и описания / Я. Лаак, Г. Бругман. – 2 изд. – М: Университет, 2016. – 251 с.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Либин А.В. Дифференциальная психология: на пересечении европейских, российских и американских традиций / А.В. Либин. – 2 изд. – М.: Смысл, 2017. – 342 с.</w:t>
      </w:r>
    </w:p>
    <w:p w:rsidR="009A21D6" w:rsidRPr="009A6B8D" w:rsidRDefault="009A21D6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Личко А. Е. Психопатии и акцентуации характера у подростков. Психология индивидуальных различий. Тексты / Под ред. Ю.Б.Гиппенрейтер, В.Я. Романова. М.: Изд-во МГУ, 1982. С. 288-318.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Макрае Р.Р и Коста П.T. Личность во взрослом возрасте / пер. с англ. М.В. Беликова. – 2 изд. – М.: Университет, 2017. – 292 с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Орлов Ю.М. Потребностно-мотивационные факторы эффективности учебной деятельности студентов вуза: дис. ... д-р. психол.наук: 37.03.01 / Ю.М. Орлов; Пер. Моск. Гос. Ун-т. – М., 1984. – 162 с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Самов А.Г. Краткий словарь по социологии / А.Г. Самов. – М.: Политиздат, 2007. – 321 с.</w:t>
      </w:r>
      <w:r w:rsidRPr="009A6B8D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Сирс Р. Ваши предки сопротивлялись: история детской психологии. // Хетерин</w:t>
      </w:r>
      <w:r w:rsidRPr="009A6B8D">
        <w:rPr>
          <w:rFonts w:ascii="Times New Roman" w:hAnsi="Times New Roman" w:cs="Times New Roman"/>
          <w:sz w:val="28"/>
          <w:szCs w:val="28"/>
        </w:rPr>
        <w:t>г</w:t>
      </w:r>
      <w:r w:rsidRPr="009A6B8D">
        <w:rPr>
          <w:rFonts w:ascii="Times New Roman" w:hAnsi="Times New Roman" w:cs="Times New Roman"/>
          <w:sz w:val="28"/>
          <w:szCs w:val="28"/>
        </w:rPr>
        <w:t>тон Э.Н.  Обзор исследований детского развития. Чикаго, 1975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lastRenderedPageBreak/>
        <w:t>Сирс Р. Взгляд на движение развития ребенка в Соединенных Штатах. // Монография Общества исследований детского развития. Выпуск 161, 1975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Степанов С.С. Психология в лицах / С.С. Степанов. – 2 изд. – М.: Олма-пресс, 2014. – 376 с</w:t>
      </w:r>
    </w:p>
    <w:p w:rsidR="00375385" w:rsidRPr="009A6B8D" w:rsidRDefault="00375385" w:rsidP="00375385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6B8D">
        <w:rPr>
          <w:rFonts w:ascii="Times New Roman" w:hAnsi="Times New Roman" w:cs="Times New Roman"/>
          <w:sz w:val="28"/>
          <w:szCs w:val="28"/>
        </w:rPr>
        <w:t>Фрейд З. О психоанализе. Пять лекций. // Хрестоматия по истории психологии. – М., 1980.</w:t>
      </w:r>
    </w:p>
    <w:p w:rsidR="007561B7" w:rsidRPr="009A6B8D" w:rsidRDefault="00375385" w:rsidP="00E87D5D">
      <w:pPr>
        <w:pStyle w:val="a3"/>
        <w:numPr>
          <w:ilvl w:val="0"/>
          <w:numId w:val="8"/>
        </w:num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A6B8D">
        <w:rPr>
          <w:rFonts w:ascii="Times New Roman" w:eastAsia="Times New Roman" w:hAnsi="Times New Roman" w:cs="Times New Roman"/>
          <w:sz w:val="28"/>
          <w:szCs w:val="28"/>
        </w:rPr>
        <w:t>Эдилсултанов А.М. Эргономика / А.М. Эдипсултанов. – 2 изд. – СПб.: Наука, 2016. – 124 с.].</w:t>
      </w:r>
    </w:p>
    <w:p w:rsidR="00E87D5D" w:rsidRPr="00E87D5D" w:rsidRDefault="00E87D5D" w:rsidP="00E87D5D">
      <w:pPr>
        <w:pStyle w:val="a3"/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sectPr w:rsidR="00E87D5D" w:rsidRPr="00E87D5D" w:rsidSect="00B56988">
      <w:footerReference w:type="default" r:id="rId8"/>
      <w:footerReference w:type="first" r:id="rId9"/>
      <w:pgSz w:w="11906" w:h="16838"/>
      <w:pgMar w:top="1134" w:right="726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B2" w:rsidRDefault="00847AB2" w:rsidP="00C40F93">
      <w:pPr>
        <w:spacing w:after="0" w:line="240" w:lineRule="auto"/>
      </w:pPr>
      <w:r>
        <w:separator/>
      </w:r>
    </w:p>
  </w:endnote>
  <w:endnote w:type="continuationSeparator" w:id="1">
    <w:p w:rsidR="00847AB2" w:rsidRDefault="00847AB2" w:rsidP="00C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598379"/>
      <w:docPartObj>
        <w:docPartGallery w:val="Page Numbers (Bottom of Page)"/>
        <w:docPartUnique/>
      </w:docPartObj>
    </w:sdtPr>
    <w:sdtContent>
      <w:p w:rsidR="007C51FC" w:rsidRDefault="007C51FC">
        <w:pPr>
          <w:pStyle w:val="a8"/>
          <w:jc w:val="center"/>
        </w:pPr>
        <w:fldSimple w:instr=" PAGE   \* MERGEFORMAT ">
          <w:r w:rsidR="00360328">
            <w:rPr>
              <w:noProof/>
            </w:rPr>
            <w:t>1</w:t>
          </w:r>
        </w:fldSimple>
      </w:p>
    </w:sdtContent>
  </w:sdt>
  <w:p w:rsidR="007C51FC" w:rsidRDefault="007C51FC" w:rsidP="00C40F93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C" w:rsidRPr="00025714" w:rsidRDefault="007C51FC" w:rsidP="00C40F93">
    <w:pPr>
      <w:pStyle w:val="a8"/>
      <w:jc w:val="center"/>
      <w:rPr>
        <w:rFonts w:ascii="Times New Roman" w:hAnsi="Times New Roman" w:cs="Times New Roman"/>
        <w:sz w:val="24"/>
      </w:rPr>
    </w:pPr>
    <w:r w:rsidRPr="00025714">
      <w:rPr>
        <w:rFonts w:ascii="Times New Roman" w:hAnsi="Times New Roman" w:cs="Times New Roman"/>
        <w:sz w:val="24"/>
      </w:rPr>
      <w:t>Самара,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B2" w:rsidRDefault="00847AB2" w:rsidP="00C40F93">
      <w:pPr>
        <w:spacing w:after="0" w:line="240" w:lineRule="auto"/>
      </w:pPr>
      <w:r>
        <w:separator/>
      </w:r>
    </w:p>
  </w:footnote>
  <w:footnote w:type="continuationSeparator" w:id="1">
    <w:p w:rsidR="00847AB2" w:rsidRDefault="00847AB2" w:rsidP="00C4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48D"/>
    <w:multiLevelType w:val="multilevel"/>
    <w:tmpl w:val="D688E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0DCD3680"/>
    <w:multiLevelType w:val="hybridMultilevel"/>
    <w:tmpl w:val="587E30BE"/>
    <w:lvl w:ilvl="0" w:tplc="39C00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71B67"/>
    <w:multiLevelType w:val="multilevel"/>
    <w:tmpl w:val="F5CE6D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9943069"/>
    <w:multiLevelType w:val="hybridMultilevel"/>
    <w:tmpl w:val="DA70BBB2"/>
    <w:lvl w:ilvl="0" w:tplc="39C00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A588A"/>
    <w:multiLevelType w:val="hybridMultilevel"/>
    <w:tmpl w:val="EEBAF0E0"/>
    <w:lvl w:ilvl="0" w:tplc="2AFC53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52E59"/>
    <w:multiLevelType w:val="hybridMultilevel"/>
    <w:tmpl w:val="C812E476"/>
    <w:lvl w:ilvl="0" w:tplc="C4D84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2600B"/>
    <w:multiLevelType w:val="hybridMultilevel"/>
    <w:tmpl w:val="C3EA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E583A"/>
    <w:multiLevelType w:val="hybridMultilevel"/>
    <w:tmpl w:val="007032C2"/>
    <w:lvl w:ilvl="0" w:tplc="9960A470">
      <w:numFmt w:val="bullet"/>
      <w:lvlText w:val="-"/>
      <w:lvlJc w:val="left"/>
      <w:pPr>
        <w:ind w:left="10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8810E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7FAC48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E1A876C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43C0B1B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1D2278E">
      <w:numFmt w:val="bullet"/>
      <w:lvlText w:val="•"/>
      <w:lvlJc w:val="left"/>
      <w:pPr>
        <w:ind w:left="4832" w:hanging="708"/>
      </w:pPr>
      <w:rPr>
        <w:rFonts w:hint="default"/>
        <w:lang w:val="ru-RU" w:eastAsia="en-US" w:bidi="ar-SA"/>
      </w:rPr>
    </w:lvl>
    <w:lvl w:ilvl="6" w:tplc="B9EC248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C10A77E">
      <w:numFmt w:val="bullet"/>
      <w:lvlText w:val="•"/>
      <w:lvlJc w:val="left"/>
      <w:pPr>
        <w:ind w:left="6725" w:hanging="708"/>
      </w:pPr>
      <w:rPr>
        <w:rFonts w:hint="default"/>
        <w:lang w:val="ru-RU" w:eastAsia="en-US" w:bidi="ar-SA"/>
      </w:rPr>
    </w:lvl>
    <w:lvl w:ilvl="8" w:tplc="3CB09C48">
      <w:numFmt w:val="bullet"/>
      <w:lvlText w:val="•"/>
      <w:lvlJc w:val="left"/>
      <w:pPr>
        <w:ind w:left="7672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F06"/>
    <w:rsid w:val="000012EC"/>
    <w:rsid w:val="00013884"/>
    <w:rsid w:val="00014FAB"/>
    <w:rsid w:val="00017BCD"/>
    <w:rsid w:val="00025243"/>
    <w:rsid w:val="00025714"/>
    <w:rsid w:val="0002762E"/>
    <w:rsid w:val="00031ED8"/>
    <w:rsid w:val="00055DB3"/>
    <w:rsid w:val="000631FB"/>
    <w:rsid w:val="0006639F"/>
    <w:rsid w:val="000671C9"/>
    <w:rsid w:val="00090D74"/>
    <w:rsid w:val="00095FA6"/>
    <w:rsid w:val="000B2C1B"/>
    <w:rsid w:val="000B6355"/>
    <w:rsid w:val="000B6756"/>
    <w:rsid w:val="000C1496"/>
    <w:rsid w:val="000C1554"/>
    <w:rsid w:val="000C26FA"/>
    <w:rsid w:val="000C36CE"/>
    <w:rsid w:val="000C61EF"/>
    <w:rsid w:val="000E0172"/>
    <w:rsid w:val="000E7465"/>
    <w:rsid w:val="000E7976"/>
    <w:rsid w:val="000F020C"/>
    <w:rsid w:val="000F1DB1"/>
    <w:rsid w:val="000F46AD"/>
    <w:rsid w:val="000F6080"/>
    <w:rsid w:val="000F72AF"/>
    <w:rsid w:val="001315E6"/>
    <w:rsid w:val="00133FF7"/>
    <w:rsid w:val="00135DAC"/>
    <w:rsid w:val="00137567"/>
    <w:rsid w:val="00153BC9"/>
    <w:rsid w:val="00161D24"/>
    <w:rsid w:val="00173931"/>
    <w:rsid w:val="00185FBA"/>
    <w:rsid w:val="001920C1"/>
    <w:rsid w:val="001A1617"/>
    <w:rsid w:val="001A544E"/>
    <w:rsid w:val="001A6105"/>
    <w:rsid w:val="001F645D"/>
    <w:rsid w:val="00211F71"/>
    <w:rsid w:val="00212906"/>
    <w:rsid w:val="00214391"/>
    <w:rsid w:val="00227797"/>
    <w:rsid w:val="00247E6C"/>
    <w:rsid w:val="00257080"/>
    <w:rsid w:val="00271258"/>
    <w:rsid w:val="002714FA"/>
    <w:rsid w:val="00271A46"/>
    <w:rsid w:val="00275A08"/>
    <w:rsid w:val="00281157"/>
    <w:rsid w:val="002A0BE7"/>
    <w:rsid w:val="002A4CA6"/>
    <w:rsid w:val="002A7944"/>
    <w:rsid w:val="002B3627"/>
    <w:rsid w:val="002C3757"/>
    <w:rsid w:val="002C6F8B"/>
    <w:rsid w:val="002D23C0"/>
    <w:rsid w:val="002D741C"/>
    <w:rsid w:val="002E611A"/>
    <w:rsid w:val="003058C5"/>
    <w:rsid w:val="00311769"/>
    <w:rsid w:val="00317A66"/>
    <w:rsid w:val="003240F1"/>
    <w:rsid w:val="00340C62"/>
    <w:rsid w:val="00344D6E"/>
    <w:rsid w:val="003543A3"/>
    <w:rsid w:val="00356938"/>
    <w:rsid w:val="00360328"/>
    <w:rsid w:val="003750B8"/>
    <w:rsid w:val="00375385"/>
    <w:rsid w:val="0039238D"/>
    <w:rsid w:val="00392A9F"/>
    <w:rsid w:val="00394B88"/>
    <w:rsid w:val="003A1A6E"/>
    <w:rsid w:val="003A583C"/>
    <w:rsid w:val="003D51E4"/>
    <w:rsid w:val="003E0943"/>
    <w:rsid w:val="003F31C1"/>
    <w:rsid w:val="004201D7"/>
    <w:rsid w:val="004231EB"/>
    <w:rsid w:val="00440A94"/>
    <w:rsid w:val="00467576"/>
    <w:rsid w:val="004727D6"/>
    <w:rsid w:val="00485F06"/>
    <w:rsid w:val="004A124E"/>
    <w:rsid w:val="004A3728"/>
    <w:rsid w:val="004A658A"/>
    <w:rsid w:val="004B14E1"/>
    <w:rsid w:val="004B16BE"/>
    <w:rsid w:val="004D0DD8"/>
    <w:rsid w:val="004D2C9D"/>
    <w:rsid w:val="004D41B3"/>
    <w:rsid w:val="004E26CF"/>
    <w:rsid w:val="004E49C7"/>
    <w:rsid w:val="00502B2F"/>
    <w:rsid w:val="0050513C"/>
    <w:rsid w:val="005062E8"/>
    <w:rsid w:val="0051273D"/>
    <w:rsid w:val="0052063C"/>
    <w:rsid w:val="0052307C"/>
    <w:rsid w:val="00523C14"/>
    <w:rsid w:val="00525859"/>
    <w:rsid w:val="00555682"/>
    <w:rsid w:val="00562282"/>
    <w:rsid w:val="005865BB"/>
    <w:rsid w:val="005A0346"/>
    <w:rsid w:val="005C0BC2"/>
    <w:rsid w:val="005D2ABB"/>
    <w:rsid w:val="005D6F1C"/>
    <w:rsid w:val="005E5133"/>
    <w:rsid w:val="005F580F"/>
    <w:rsid w:val="00600F21"/>
    <w:rsid w:val="00627BF4"/>
    <w:rsid w:val="00645FE1"/>
    <w:rsid w:val="00653021"/>
    <w:rsid w:val="00653185"/>
    <w:rsid w:val="006579F0"/>
    <w:rsid w:val="0067730A"/>
    <w:rsid w:val="00693C40"/>
    <w:rsid w:val="00695642"/>
    <w:rsid w:val="006C4D13"/>
    <w:rsid w:val="006F170B"/>
    <w:rsid w:val="006F1D7F"/>
    <w:rsid w:val="006F3458"/>
    <w:rsid w:val="00700A1D"/>
    <w:rsid w:val="00717196"/>
    <w:rsid w:val="0072093F"/>
    <w:rsid w:val="0073234C"/>
    <w:rsid w:val="007428E8"/>
    <w:rsid w:val="007520E6"/>
    <w:rsid w:val="00753350"/>
    <w:rsid w:val="007561B7"/>
    <w:rsid w:val="007575B4"/>
    <w:rsid w:val="00761FEB"/>
    <w:rsid w:val="00767DBC"/>
    <w:rsid w:val="00783003"/>
    <w:rsid w:val="00786F85"/>
    <w:rsid w:val="007932E9"/>
    <w:rsid w:val="00794B08"/>
    <w:rsid w:val="007A1B6D"/>
    <w:rsid w:val="007A4B03"/>
    <w:rsid w:val="007C1ED0"/>
    <w:rsid w:val="007C51FC"/>
    <w:rsid w:val="007D6A58"/>
    <w:rsid w:val="007E1DDF"/>
    <w:rsid w:val="007E34E6"/>
    <w:rsid w:val="007E3C83"/>
    <w:rsid w:val="007F719F"/>
    <w:rsid w:val="008017CE"/>
    <w:rsid w:val="008038FA"/>
    <w:rsid w:val="00822983"/>
    <w:rsid w:val="00827217"/>
    <w:rsid w:val="00844983"/>
    <w:rsid w:val="00847AB2"/>
    <w:rsid w:val="00855EC2"/>
    <w:rsid w:val="00867D81"/>
    <w:rsid w:val="00881C80"/>
    <w:rsid w:val="008A44F0"/>
    <w:rsid w:val="008D1464"/>
    <w:rsid w:val="008F4265"/>
    <w:rsid w:val="0090198E"/>
    <w:rsid w:val="00905F56"/>
    <w:rsid w:val="00907EAB"/>
    <w:rsid w:val="00914471"/>
    <w:rsid w:val="00921F79"/>
    <w:rsid w:val="00926F69"/>
    <w:rsid w:val="009315D9"/>
    <w:rsid w:val="00931CEA"/>
    <w:rsid w:val="009322E6"/>
    <w:rsid w:val="009509B0"/>
    <w:rsid w:val="0096685A"/>
    <w:rsid w:val="00967A5E"/>
    <w:rsid w:val="009728BE"/>
    <w:rsid w:val="009775D2"/>
    <w:rsid w:val="00994555"/>
    <w:rsid w:val="0099630F"/>
    <w:rsid w:val="009A21D6"/>
    <w:rsid w:val="009A2EE9"/>
    <w:rsid w:val="009A6B8D"/>
    <w:rsid w:val="009B422F"/>
    <w:rsid w:val="009B5181"/>
    <w:rsid w:val="009D51DE"/>
    <w:rsid w:val="009E1903"/>
    <w:rsid w:val="009E3EEE"/>
    <w:rsid w:val="009E59EC"/>
    <w:rsid w:val="009F0D66"/>
    <w:rsid w:val="009F339D"/>
    <w:rsid w:val="00A026AC"/>
    <w:rsid w:val="00A2020F"/>
    <w:rsid w:val="00A31485"/>
    <w:rsid w:val="00A608C1"/>
    <w:rsid w:val="00A64C6E"/>
    <w:rsid w:val="00A84E6A"/>
    <w:rsid w:val="00A9448E"/>
    <w:rsid w:val="00A95C8E"/>
    <w:rsid w:val="00AA076E"/>
    <w:rsid w:val="00AC4182"/>
    <w:rsid w:val="00AC6DB5"/>
    <w:rsid w:val="00AD1785"/>
    <w:rsid w:val="00AF371A"/>
    <w:rsid w:val="00B0054D"/>
    <w:rsid w:val="00B055EA"/>
    <w:rsid w:val="00B179FD"/>
    <w:rsid w:val="00B26837"/>
    <w:rsid w:val="00B34DD8"/>
    <w:rsid w:val="00B3786B"/>
    <w:rsid w:val="00B43370"/>
    <w:rsid w:val="00B44BA0"/>
    <w:rsid w:val="00B55EBD"/>
    <w:rsid w:val="00B56988"/>
    <w:rsid w:val="00B62EAC"/>
    <w:rsid w:val="00B674DF"/>
    <w:rsid w:val="00B740C7"/>
    <w:rsid w:val="00B77029"/>
    <w:rsid w:val="00B80737"/>
    <w:rsid w:val="00B91E53"/>
    <w:rsid w:val="00B9258C"/>
    <w:rsid w:val="00BA1A85"/>
    <w:rsid w:val="00BA45D7"/>
    <w:rsid w:val="00BA506A"/>
    <w:rsid w:val="00BA7868"/>
    <w:rsid w:val="00BB3048"/>
    <w:rsid w:val="00BC60E6"/>
    <w:rsid w:val="00BD2FD8"/>
    <w:rsid w:val="00BD5369"/>
    <w:rsid w:val="00BE4DDB"/>
    <w:rsid w:val="00C0348B"/>
    <w:rsid w:val="00C045FF"/>
    <w:rsid w:val="00C1218B"/>
    <w:rsid w:val="00C235DC"/>
    <w:rsid w:val="00C4096C"/>
    <w:rsid w:val="00C40F93"/>
    <w:rsid w:val="00C57428"/>
    <w:rsid w:val="00C67D7F"/>
    <w:rsid w:val="00C84281"/>
    <w:rsid w:val="00C8758A"/>
    <w:rsid w:val="00C87C9D"/>
    <w:rsid w:val="00CB4D43"/>
    <w:rsid w:val="00CC2158"/>
    <w:rsid w:val="00CC7560"/>
    <w:rsid w:val="00CD4A15"/>
    <w:rsid w:val="00D26556"/>
    <w:rsid w:val="00D270DA"/>
    <w:rsid w:val="00D27665"/>
    <w:rsid w:val="00D355FB"/>
    <w:rsid w:val="00D62F81"/>
    <w:rsid w:val="00D9242E"/>
    <w:rsid w:val="00D953D7"/>
    <w:rsid w:val="00D97D38"/>
    <w:rsid w:val="00DB3239"/>
    <w:rsid w:val="00DC38DC"/>
    <w:rsid w:val="00DD045F"/>
    <w:rsid w:val="00DD4C9D"/>
    <w:rsid w:val="00DD597F"/>
    <w:rsid w:val="00DF47ED"/>
    <w:rsid w:val="00DF6AF2"/>
    <w:rsid w:val="00E0152E"/>
    <w:rsid w:val="00E062EF"/>
    <w:rsid w:val="00E1045E"/>
    <w:rsid w:val="00E32FB5"/>
    <w:rsid w:val="00E5180B"/>
    <w:rsid w:val="00E553C2"/>
    <w:rsid w:val="00E61862"/>
    <w:rsid w:val="00E7489B"/>
    <w:rsid w:val="00E84411"/>
    <w:rsid w:val="00E87D5D"/>
    <w:rsid w:val="00EA5286"/>
    <w:rsid w:val="00EC124A"/>
    <w:rsid w:val="00ED1AAB"/>
    <w:rsid w:val="00ED2112"/>
    <w:rsid w:val="00ED7795"/>
    <w:rsid w:val="00EE70E3"/>
    <w:rsid w:val="00EF1B0E"/>
    <w:rsid w:val="00F003D9"/>
    <w:rsid w:val="00F319A4"/>
    <w:rsid w:val="00F3772F"/>
    <w:rsid w:val="00F3786C"/>
    <w:rsid w:val="00F55077"/>
    <w:rsid w:val="00F63BC8"/>
    <w:rsid w:val="00F64F86"/>
    <w:rsid w:val="00F70410"/>
    <w:rsid w:val="00F735F0"/>
    <w:rsid w:val="00F84628"/>
    <w:rsid w:val="00F928BF"/>
    <w:rsid w:val="00FA0F89"/>
    <w:rsid w:val="00FA4D62"/>
    <w:rsid w:val="00FB60E0"/>
    <w:rsid w:val="00FC4F29"/>
    <w:rsid w:val="00FD06A7"/>
    <w:rsid w:val="00FE569C"/>
    <w:rsid w:val="00FE758B"/>
    <w:rsid w:val="00FF1E19"/>
    <w:rsid w:val="00FF4CC8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6"/>
  </w:style>
  <w:style w:type="paragraph" w:styleId="1">
    <w:name w:val="heading 1"/>
    <w:basedOn w:val="a"/>
    <w:next w:val="a"/>
    <w:link w:val="10"/>
    <w:uiPriority w:val="9"/>
    <w:qFormat/>
    <w:rsid w:val="00FA4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5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983"/>
    <w:rPr>
      <w:color w:val="0000FF"/>
      <w:u w:val="single"/>
    </w:rPr>
  </w:style>
  <w:style w:type="character" w:styleId="a5">
    <w:name w:val="Strong"/>
    <w:basedOn w:val="a0"/>
    <w:uiPriority w:val="22"/>
    <w:qFormat/>
    <w:rsid w:val="004D41B3"/>
    <w:rPr>
      <w:b/>
      <w:bCs/>
    </w:rPr>
  </w:style>
  <w:style w:type="paragraph" w:customStyle="1" w:styleId="stk-reset">
    <w:name w:val="stk-reset"/>
    <w:basedOn w:val="a"/>
    <w:rsid w:val="004D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F93"/>
  </w:style>
  <w:style w:type="paragraph" w:styleId="a8">
    <w:name w:val="footer"/>
    <w:basedOn w:val="a"/>
    <w:link w:val="a9"/>
    <w:uiPriority w:val="99"/>
    <w:unhideWhenUsed/>
    <w:rsid w:val="00C4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F93"/>
  </w:style>
  <w:style w:type="character" w:customStyle="1" w:styleId="10">
    <w:name w:val="Заголовок 1 Знак"/>
    <w:basedOn w:val="a0"/>
    <w:link w:val="1"/>
    <w:uiPriority w:val="9"/>
    <w:rsid w:val="00FA4D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FA4D6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A4D62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FA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4D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53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47E6C"/>
    <w:pPr>
      <w:spacing w:after="100"/>
      <w:ind w:left="220"/>
    </w:pPr>
  </w:style>
  <w:style w:type="numbering" w:customStyle="1" w:styleId="12">
    <w:name w:val="Нет списка1"/>
    <w:next w:val="a2"/>
    <w:uiPriority w:val="99"/>
    <w:semiHidden/>
    <w:unhideWhenUsed/>
    <w:rsid w:val="00133FF7"/>
  </w:style>
  <w:style w:type="table" w:customStyle="1" w:styleId="TableNormal">
    <w:name w:val="Table Normal"/>
    <w:uiPriority w:val="2"/>
    <w:semiHidden/>
    <w:unhideWhenUsed/>
    <w:qFormat/>
    <w:rsid w:val="00133F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33FF7"/>
    <w:pPr>
      <w:widowControl w:val="0"/>
      <w:autoSpaceDE w:val="0"/>
      <w:autoSpaceDN w:val="0"/>
      <w:spacing w:after="0" w:line="240" w:lineRule="auto"/>
      <w:ind w:left="104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133FF7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uiPriority w:val="1"/>
    <w:qFormat/>
    <w:rsid w:val="00133FF7"/>
    <w:pPr>
      <w:widowControl w:val="0"/>
      <w:autoSpaceDE w:val="0"/>
      <w:autoSpaceDN w:val="0"/>
      <w:spacing w:after="0" w:line="240" w:lineRule="auto"/>
      <w:ind w:left="4136" w:hanging="338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"/>
    <w:rsid w:val="00133FF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33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line number"/>
    <w:basedOn w:val="a0"/>
    <w:uiPriority w:val="99"/>
    <w:semiHidden/>
    <w:unhideWhenUsed/>
    <w:rsid w:val="00A02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29EF-BEE9-4F9A-A2F9-624FC318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26</Pages>
  <Words>6908</Words>
  <Characters>39381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77</cp:revision>
  <dcterms:created xsi:type="dcterms:W3CDTF">2023-03-30T17:38:00Z</dcterms:created>
  <dcterms:modified xsi:type="dcterms:W3CDTF">2023-04-04T17:16:00Z</dcterms:modified>
</cp:coreProperties>
</file>