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D59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Комитет по образованию муниципального образования «Энский район»</w:t>
      </w:r>
    </w:p>
    <w:p w14:paraId="4D0F6054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Муниципальное бюджетное общеобразовательное учреждение</w:t>
      </w:r>
    </w:p>
    <w:p w14:paraId="61EF5DEA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«Средняя школа № 1»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1835"/>
        <w:gridCol w:w="2130"/>
      </w:tblGrid>
      <w:tr w:rsidR="001647AC" w:rsidRPr="001647AC" w14:paraId="0A969A15" w14:textId="77777777" w:rsidTr="001647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2CD53" w14:textId="77777777" w:rsidR="001647AC" w:rsidRPr="001647AC" w:rsidRDefault="001647AC" w:rsidP="001647AC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BB189" w14:textId="77777777" w:rsidR="001647AC" w:rsidRPr="001647AC" w:rsidRDefault="001647AC" w:rsidP="001647AC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УТВЕРЖДАЮ</w:t>
            </w:r>
          </w:p>
        </w:tc>
      </w:tr>
      <w:tr w:rsidR="001647AC" w:rsidRPr="001647AC" w14:paraId="766EAD16" w14:textId="77777777" w:rsidTr="001647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1CBC7" w14:textId="77777777" w:rsidR="001647AC" w:rsidRPr="001647AC" w:rsidRDefault="001647AC" w:rsidP="001647AC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7B51" w14:textId="77777777" w:rsidR="001647AC" w:rsidRPr="001647AC" w:rsidRDefault="001647AC" w:rsidP="001647AC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Директор МБОУ Школа № 1</w:t>
            </w:r>
          </w:p>
        </w:tc>
      </w:tr>
      <w:tr w:rsidR="001647AC" w:rsidRPr="001647AC" w14:paraId="19ADF92A" w14:textId="77777777" w:rsidTr="001647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F31CF5" w14:textId="77777777" w:rsidR="001647AC" w:rsidRPr="001647AC" w:rsidRDefault="001647AC" w:rsidP="001647AC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МБОУ Школа № 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AA8F24" w14:textId="77777777" w:rsidR="001647AC" w:rsidRPr="001647AC" w:rsidRDefault="001647AC" w:rsidP="001647AC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Андреев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420B07" w14:textId="77777777" w:rsidR="001647AC" w:rsidRPr="001647AC" w:rsidRDefault="001647AC" w:rsidP="001647AC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А.А.</w:t>
            </w:r>
            <w:proofErr w:type="gramEnd"/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Андреев</w:t>
            </w:r>
          </w:p>
        </w:tc>
      </w:tr>
      <w:tr w:rsidR="001647AC" w:rsidRPr="001647AC" w14:paraId="2E8665F0" w14:textId="77777777" w:rsidTr="001647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C9035" w14:textId="77777777" w:rsidR="001647AC" w:rsidRPr="001647AC" w:rsidRDefault="001647AC" w:rsidP="001647AC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(протокол от 14.01.2022 № 3)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513D4" w14:textId="77777777" w:rsidR="001647AC" w:rsidRPr="001647AC" w:rsidRDefault="001647AC" w:rsidP="001647AC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647AC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14.01.2022</w:t>
            </w:r>
          </w:p>
        </w:tc>
      </w:tr>
      <w:tr w:rsidR="001647AC" w:rsidRPr="001647AC" w14:paraId="653F302B" w14:textId="77777777" w:rsidTr="001647AC">
        <w:tc>
          <w:tcPr>
            <w:tcW w:w="7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16B52" w14:textId="77777777" w:rsidR="001647AC" w:rsidRPr="001647AC" w:rsidRDefault="001647AC" w:rsidP="001647A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F1F66" w14:textId="77777777" w:rsidR="001647AC" w:rsidRPr="001647AC" w:rsidRDefault="001647AC" w:rsidP="001647A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47A92" w14:textId="77777777" w:rsidR="001647AC" w:rsidRPr="001647AC" w:rsidRDefault="001647AC" w:rsidP="001647A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427C8A6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54958C7" w14:textId="77777777" w:rsidR="001647AC" w:rsidRPr="001647AC" w:rsidRDefault="001647AC" w:rsidP="001647AC">
      <w:pPr>
        <w:pStyle w:val="a6"/>
        <w:jc w:val="center"/>
        <w:rPr>
          <w:rFonts w:eastAsia="Times New Roman"/>
          <w:lang w:eastAsia="ru-RU"/>
        </w:rPr>
      </w:pPr>
      <w:r w:rsidRPr="001647AC">
        <w:rPr>
          <w:rFonts w:eastAsia="Times New Roman"/>
          <w:lang w:eastAsia="ru-RU"/>
        </w:rPr>
        <w:t>Положение о программе наставничества в МБОУ «Средняя школа № 1»</w:t>
      </w:r>
    </w:p>
    <w:p w14:paraId="29DFA748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14:paraId="04213898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Настоящее Положение о программе наставничества (далее – Положение)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разработано с учетом требований следующих правовых и нормативных документов:</w:t>
      </w:r>
    </w:p>
    <w:p w14:paraId="0984E4FB" w14:textId="2544DEDC" w:rsidR="001647AC" w:rsidRPr="001647AC" w:rsidRDefault="001647AC" w:rsidP="001647AC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Федерального закона от 29.12.2012 № 273-ФЗ «Об образовании в Российской Федерации»;</w:t>
      </w:r>
    </w:p>
    <w:p w14:paraId="4A5128C8" w14:textId="2AEDA3F7" w:rsidR="001647AC" w:rsidRPr="001647AC" w:rsidRDefault="001647AC" w:rsidP="001647AC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распоряжения </w:t>
      </w:r>
      <w:proofErr w:type="spellStart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25.12.2019 № Р-145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269651F5" w14:textId="5741F45C" w:rsidR="001647AC" w:rsidRPr="001647AC" w:rsidRDefault="001647AC" w:rsidP="001647AC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письма </w:t>
      </w:r>
      <w:proofErr w:type="spellStart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23.01.2020 № МР-42/02 «О направлении целевой модели наставничества и методических рекомендаций»;</w:t>
      </w:r>
    </w:p>
    <w:p w14:paraId="6FD2DA8D" w14:textId="77777777" w:rsidR="001647AC" w:rsidRPr="001647AC" w:rsidRDefault="001647AC" w:rsidP="001647AC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приказа Министерства образования и науки Энской области от 18.11.2021 № 604;</w:t>
      </w:r>
    </w:p>
    <w:p w14:paraId="0717360F" w14:textId="77777777" w:rsidR="001647AC" w:rsidRPr="001647AC" w:rsidRDefault="001647AC" w:rsidP="001647AC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приказа Управления образования города </w:t>
      </w:r>
      <w:proofErr w:type="spellStart"/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Энска</w:t>
      </w:r>
      <w:proofErr w:type="spellEnd"/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от 20.12.2021 № 345;</w:t>
      </w:r>
    </w:p>
    <w:p w14:paraId="2081810B" w14:textId="77777777" w:rsidR="001647AC" w:rsidRPr="001647AC" w:rsidRDefault="001647AC" w:rsidP="001647AC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устава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1»,</w:t>
      </w:r>
    </w:p>
    <w:p w14:paraId="23404130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определяет порядок организации наставничества 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73119F22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Настоящее Положение:</w:t>
      </w:r>
    </w:p>
    <w:p w14:paraId="0612CD3F" w14:textId="77777777" w:rsidR="001647AC" w:rsidRPr="001647AC" w:rsidRDefault="001647AC" w:rsidP="001647AC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определяет цель и задачи наставничества в соответствии с методологией (целевой моделью) наставничества обучающихся (далее – Целевая модель);</w:t>
      </w:r>
    </w:p>
    <w:p w14:paraId="1A58A0F6" w14:textId="77777777" w:rsidR="001647AC" w:rsidRPr="001647AC" w:rsidRDefault="001647AC" w:rsidP="001647AC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устанавливает порядок организации наставнической деятельности;</w:t>
      </w:r>
    </w:p>
    <w:p w14:paraId="5523C440" w14:textId="77777777" w:rsidR="001647AC" w:rsidRPr="001647AC" w:rsidRDefault="001647AC" w:rsidP="001647AC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определяет права и обязанности ее участников;</w:t>
      </w:r>
    </w:p>
    <w:p w14:paraId="582C9EA5" w14:textId="77777777" w:rsidR="001647AC" w:rsidRPr="001647AC" w:rsidRDefault="001647AC" w:rsidP="001647AC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определяет требования, предъявляемые к наставникам;</w:t>
      </w:r>
    </w:p>
    <w:p w14:paraId="42CF0026" w14:textId="77777777" w:rsidR="001647AC" w:rsidRPr="001647AC" w:rsidRDefault="001647AC" w:rsidP="001647AC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устанавливает способы мотивации наставников и кураторов;</w:t>
      </w:r>
    </w:p>
    <w:p w14:paraId="1A459457" w14:textId="77777777" w:rsidR="001647AC" w:rsidRPr="001647AC" w:rsidRDefault="001647AC" w:rsidP="001647AC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14:paraId="7A587B9C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Участниками программы наставничества в образовательной организации являются:</w:t>
      </w:r>
    </w:p>
    <w:p w14:paraId="2F8AFDBE" w14:textId="77777777" w:rsidR="001647AC" w:rsidRPr="001647AC" w:rsidRDefault="001647AC" w:rsidP="001647AC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14:paraId="0235356C" w14:textId="77777777" w:rsidR="001647AC" w:rsidRPr="001647AC" w:rsidRDefault="001647AC" w:rsidP="001647AC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наставляемый (лицо, в отношении которого осуществляется наставничество) – 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14:paraId="4E4F2A14" w14:textId="77777777" w:rsidR="001647AC" w:rsidRPr="001647AC" w:rsidRDefault="001647AC" w:rsidP="001647AC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руководитель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14:paraId="4E0E23CC" w14:textId="77777777" w:rsidR="001647AC" w:rsidRPr="001647AC" w:rsidRDefault="001647AC" w:rsidP="001647AC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куратор наставнической деятельности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сотрудник образовательной организации, который отвечает за внедрение и организацию программы;</w:t>
      </w:r>
    </w:p>
    <w:p w14:paraId="0F80347C" w14:textId="77777777" w:rsidR="001647AC" w:rsidRPr="001647AC" w:rsidRDefault="001647AC" w:rsidP="001647AC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родители (законные представители) обучающихся;</w:t>
      </w:r>
    </w:p>
    <w:p w14:paraId="446A37B0" w14:textId="77777777" w:rsidR="001647AC" w:rsidRPr="001647AC" w:rsidRDefault="001647AC" w:rsidP="001647AC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выпускники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14:paraId="39E72F15" w14:textId="77777777" w:rsidR="001647AC" w:rsidRPr="001647AC" w:rsidRDefault="001647AC" w:rsidP="001647AC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 бизнес-сообщества,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14:paraId="750611CA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Цель и задачи наставничества, планируемые результаты программы наставничества</w:t>
      </w:r>
    </w:p>
    <w:p w14:paraId="04E5786F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14:paraId="7249EC26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Задачами наставничества являются:</w:t>
      </w:r>
    </w:p>
    <w:p w14:paraId="18F565FE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улучшение показателей в образовательной, социокультурной, спортивной и других сферах деятельности;</w:t>
      </w:r>
    </w:p>
    <w:p w14:paraId="1956823D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14:paraId="26CF2425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14:paraId="73AA6BF1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 наставляемых эффективным формам и методам индивидуального развития и работы в коллективе;</w:t>
      </w:r>
    </w:p>
    <w:p w14:paraId="6BFBE7D9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14:paraId="39FA4DDE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14:paraId="528A15FD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сокращение периода профессиональной и социальной адаптации педагогов при приеме на работу, закрепление педагогических кадров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создание благоприятных условий для их профессионального и должностного развития;</w:t>
      </w:r>
    </w:p>
    <w:p w14:paraId="167A6AAC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14:paraId="715B0134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14:paraId="4B4A14FC" w14:textId="77777777" w:rsidR="001647AC" w:rsidRPr="001647AC" w:rsidRDefault="001647AC" w:rsidP="001647AC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открытого и эффективного сообщества вокруг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1»,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котором выстроены доверительные и партнерские отношения между его участниками.</w:t>
      </w:r>
    </w:p>
    <w:p w14:paraId="7413F35E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2.3. Планируемые результаты реализации программы наставничества:</w:t>
      </w:r>
    </w:p>
    <w:p w14:paraId="3C6C4599" w14:textId="77777777" w:rsidR="001647AC" w:rsidRPr="001647AC" w:rsidRDefault="001647AC" w:rsidP="001647AC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успешная адаптация, активная социализация обучающегося в новом учебном коллективе;</w:t>
      </w:r>
    </w:p>
    <w:p w14:paraId="20B6E084" w14:textId="77777777" w:rsidR="001647AC" w:rsidRPr="001647AC" w:rsidRDefault="001647AC" w:rsidP="001647AC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14:paraId="22CFEAF1" w14:textId="77777777" w:rsidR="001647AC" w:rsidRPr="001647AC" w:rsidRDefault="001647AC" w:rsidP="001647AC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развитие гибких навыков, </w:t>
      </w:r>
      <w:proofErr w:type="spellStart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метакомпетенций</w:t>
      </w:r>
      <w:proofErr w:type="spellEnd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основы успешной самостоятельной деятельности;</w:t>
      </w:r>
    </w:p>
    <w:p w14:paraId="1D74E1DD" w14:textId="77777777" w:rsidR="001647AC" w:rsidRPr="001647AC" w:rsidRDefault="001647AC" w:rsidP="001647AC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активной гражданской позиции наставляемого;</w:t>
      </w:r>
    </w:p>
    <w:p w14:paraId="2809AB9C" w14:textId="77777777" w:rsidR="001647AC" w:rsidRPr="001647AC" w:rsidRDefault="001647AC" w:rsidP="001647AC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позитивная социальная адаптация педагога в новом педагогическом коллективе;</w:t>
      </w:r>
    </w:p>
    <w:p w14:paraId="16094EB9" w14:textId="77777777" w:rsidR="001647AC" w:rsidRPr="001647AC" w:rsidRDefault="001647AC" w:rsidP="001647AC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построение продуктивной среды в педагогическом коллективе на основе </w:t>
      </w:r>
      <w:proofErr w:type="spellStart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взаимообогащающих</w:t>
      </w:r>
      <w:proofErr w:type="spellEnd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14:paraId="7E1DDAE2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Порядок организации наставнической деятельности</w:t>
      </w:r>
    </w:p>
    <w:p w14:paraId="5A62FB79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Наставническая деятельность осуществляется на основании настоящего Положения и Программы наставничества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2256360A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Ответственность за организацию и результаты наставнической деятельности несут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руководитель МБОУ «Средняя школа № 1», куратор наставнической деятельности и наставники в рамках возложенных на них обязанностей по осуществлению наставничества в школе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6063D261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метакомпетенций</w:t>
      </w:r>
      <w:proofErr w:type="spellEnd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и/или профессиональных компетенций.</w:t>
      </w:r>
    </w:p>
    <w:p w14:paraId="708ACEA4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Наставничество устанавливается для следующих категорий участников образовательного процесса:</w:t>
      </w:r>
    </w:p>
    <w:p w14:paraId="18267001" w14:textId="77777777" w:rsidR="001647AC" w:rsidRPr="001647AC" w:rsidRDefault="001647AC" w:rsidP="001647AC">
      <w:pPr>
        <w:numPr>
          <w:ilvl w:val="0"/>
          <w:numId w:val="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обучающиеся в возрасте от 10 лет, изъявившие желание в назначении наставника; </w:t>
      </w:r>
    </w:p>
    <w:p w14:paraId="15A384BF" w14:textId="77777777" w:rsidR="001647AC" w:rsidRPr="001647AC" w:rsidRDefault="001647AC" w:rsidP="001647AC">
      <w:pPr>
        <w:numPr>
          <w:ilvl w:val="0"/>
          <w:numId w:val="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педагогические работники, вновь принятые на работу в МБОУ «Средняя школа № 1»;</w:t>
      </w:r>
    </w:p>
    <w:p w14:paraId="3D285792" w14:textId="77777777" w:rsidR="001647AC" w:rsidRPr="001647AC" w:rsidRDefault="001647AC" w:rsidP="001647AC">
      <w:pPr>
        <w:numPr>
          <w:ilvl w:val="0"/>
          <w:numId w:val="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педагогические работники, изъявившие желание в назначении наставника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4FB4611E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Наставниками могут быть:</w:t>
      </w:r>
    </w:p>
    <w:p w14:paraId="55FE9703" w14:textId="77777777" w:rsidR="001647AC" w:rsidRPr="001647AC" w:rsidRDefault="001647AC" w:rsidP="001647AC">
      <w:pPr>
        <w:numPr>
          <w:ilvl w:val="0"/>
          <w:numId w:val="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учащиеся;</w:t>
      </w:r>
    </w:p>
    <w:p w14:paraId="22F42323" w14:textId="77777777" w:rsidR="001647AC" w:rsidRPr="001647AC" w:rsidRDefault="001647AC" w:rsidP="001647AC">
      <w:pPr>
        <w:numPr>
          <w:ilvl w:val="0"/>
          <w:numId w:val="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выпускники;</w:t>
      </w:r>
    </w:p>
    <w:p w14:paraId="0AF4AF6A" w14:textId="77777777" w:rsidR="001647AC" w:rsidRPr="001647AC" w:rsidRDefault="001647AC" w:rsidP="001647AC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родители (законные представители) обучающихся</w:t>
      </w:r>
    </w:p>
    <w:p w14:paraId="67FA23BD" w14:textId="77777777" w:rsidR="001647AC" w:rsidRPr="001647AC" w:rsidRDefault="001647AC" w:rsidP="001647AC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14:paraId="0239E647" w14:textId="77777777" w:rsidR="001647AC" w:rsidRPr="001647AC" w:rsidRDefault="001647AC" w:rsidP="001647AC">
      <w:pPr>
        <w:numPr>
          <w:ilvl w:val="0"/>
          <w:numId w:val="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педагоги и иные должностные лица образовательной организации;</w:t>
      </w:r>
    </w:p>
    <w:p w14:paraId="0243D264" w14:textId="77777777" w:rsidR="001647AC" w:rsidRPr="001647AC" w:rsidRDefault="001647AC" w:rsidP="001647AC">
      <w:pPr>
        <w:numPr>
          <w:ilvl w:val="0"/>
          <w:numId w:val="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7EEAFA54" w14:textId="045DA05D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Критерии отбора/выдвижения наставников и куратора представлены в Приложении 1.</w:t>
      </w:r>
    </w:p>
    <w:p w14:paraId="17925B9B" w14:textId="13C922A9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 Назначение наставников происходит на добровольной основе на основании заявления (Приложение 2).</w:t>
      </w:r>
    </w:p>
    <w:p w14:paraId="64D0F54A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3.6. Наставник одновременно может осуществлять мероприятия наставнической деятельности в отношении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3F5F09A0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3.7. Длительность и сроки наставничества устанавливаются индивидуально для каждой наставнической пары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(но не более одного календарного года)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зависимости от планируемых результатов, сформулированных в индивидуальном плане по итогам анализа потребности в развитии наставляемого.</w:t>
      </w:r>
    </w:p>
    <w:p w14:paraId="3C010EA0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14:paraId="0F9ADF41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3.8. Замена наставника производится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приказом руководителя 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основанием могут выступать следующие обстоятельства:</w:t>
      </w:r>
    </w:p>
    <w:p w14:paraId="43736CE5" w14:textId="77777777" w:rsidR="001647AC" w:rsidRPr="001647AC" w:rsidRDefault="001647AC" w:rsidP="001647AC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прекращение трудовых отношений;</w:t>
      </w:r>
    </w:p>
    <w:p w14:paraId="3E257471" w14:textId="77777777" w:rsidR="001647AC" w:rsidRPr="001647AC" w:rsidRDefault="001647AC" w:rsidP="001647AC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психологическая несовместимость наставника и наставляемого;</w:t>
      </w:r>
    </w:p>
    <w:p w14:paraId="3DF0F86E" w14:textId="77777777" w:rsidR="001647AC" w:rsidRPr="001647AC" w:rsidRDefault="001647AC" w:rsidP="001647AC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систематическое неисполнение наставником своих обязанностей;</w:t>
      </w:r>
    </w:p>
    <w:p w14:paraId="60776495" w14:textId="77777777" w:rsidR="001647AC" w:rsidRPr="001647AC" w:rsidRDefault="001647AC" w:rsidP="001647AC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привлечение наставника к дисциплинарной ответственности;</w:t>
      </w:r>
    </w:p>
    <w:p w14:paraId="5F5A930D" w14:textId="77777777" w:rsidR="001647AC" w:rsidRPr="001647AC" w:rsidRDefault="001647AC" w:rsidP="001647AC">
      <w:pPr>
        <w:numPr>
          <w:ilvl w:val="0"/>
          <w:numId w:val="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обоснованная просьба наставника или лица, в отношении которого осуществляется наставничество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30C83B48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замене наставника период наставничества не меняется.</w:t>
      </w:r>
    </w:p>
    <w:p w14:paraId="0C96FFAB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 Этапы наставнической деятельности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осуществляются в соответствии с Дорожной картой внедрения программы наставничества и включают в себя семь этапов:</w:t>
      </w:r>
    </w:p>
    <w:p w14:paraId="17DAF3AD" w14:textId="77777777" w:rsidR="001647AC" w:rsidRPr="001647AC" w:rsidRDefault="001647AC" w:rsidP="001647AC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этап 1. Подготовка условий для запуска программы наставничества;</w:t>
      </w:r>
    </w:p>
    <w:p w14:paraId="45C3024C" w14:textId="77777777" w:rsidR="001647AC" w:rsidRPr="001647AC" w:rsidRDefault="001647AC" w:rsidP="001647AC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этап 2. Формирование базы наставляемых;</w:t>
      </w:r>
    </w:p>
    <w:p w14:paraId="653BFE44" w14:textId="77777777" w:rsidR="001647AC" w:rsidRPr="001647AC" w:rsidRDefault="001647AC" w:rsidP="001647AC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этап 3. Формирование базы наставников;</w:t>
      </w:r>
    </w:p>
    <w:p w14:paraId="49965CAE" w14:textId="77777777" w:rsidR="001647AC" w:rsidRPr="001647AC" w:rsidRDefault="001647AC" w:rsidP="001647AC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этап 4. Отбор/выдвижение наставников;</w:t>
      </w:r>
    </w:p>
    <w:p w14:paraId="286E6138" w14:textId="77777777" w:rsidR="001647AC" w:rsidRPr="001647AC" w:rsidRDefault="001647AC" w:rsidP="001647AC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этап 5. Формирование наставнических пар/групп;</w:t>
      </w:r>
    </w:p>
    <w:p w14:paraId="2D946B4D" w14:textId="77777777" w:rsidR="001647AC" w:rsidRPr="001647AC" w:rsidRDefault="001647AC" w:rsidP="001647AC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этап 6. Организация и осуществление работы наставнических пар/групп;</w:t>
      </w:r>
    </w:p>
    <w:p w14:paraId="31E5272A" w14:textId="77777777" w:rsidR="001647AC" w:rsidRPr="001647AC" w:rsidRDefault="001647AC" w:rsidP="001647AC">
      <w:pPr>
        <w:numPr>
          <w:ilvl w:val="0"/>
          <w:numId w:val="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этап 7. Завершение внедрения программы наставничества.</w:t>
      </w:r>
    </w:p>
    <w:p w14:paraId="3F1C46F5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14:paraId="3ADAF088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14:paraId="7C4A6ED7" w14:textId="77777777" w:rsidR="001647AC" w:rsidRPr="001647AC" w:rsidRDefault="001647AC" w:rsidP="001647AC">
      <w:pPr>
        <w:numPr>
          <w:ilvl w:val="0"/>
          <w:numId w:val="1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14:paraId="4E8B1B5A" w14:textId="77777777" w:rsidR="001647AC" w:rsidRPr="001647AC" w:rsidRDefault="001647AC" w:rsidP="001647AC">
      <w:pPr>
        <w:numPr>
          <w:ilvl w:val="0"/>
          <w:numId w:val="1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14:paraId="49A51F3D" w14:textId="126FD645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(Приложение 1).</w:t>
      </w:r>
    </w:p>
    <w:p w14:paraId="5EAC554E" w14:textId="3C18B4F6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 Приложении 2).</w:t>
      </w:r>
    </w:p>
    <w:p w14:paraId="14516BA1" w14:textId="0A35D37A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3.9.5. В рамках пятого этапа происходит прикрепление наставников к наставляемым посредством специальной формы (Приложение 3), формирование наставнических пар (групп) и разработка индивидуальных планов развития. </w:t>
      </w:r>
    </w:p>
    <w:p w14:paraId="129AAE3F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14:paraId="531B678D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14:paraId="5D605CB2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3.10. В целях обеспечения открытости реализации программы наставничества на сайте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school1@edu.ensk.ru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в разделе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«Наставничество»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размещается и своевременно обновляется следующая информация:</w:t>
      </w:r>
    </w:p>
    <w:p w14:paraId="54D0F5A6" w14:textId="77777777" w:rsidR="001647AC" w:rsidRPr="001647AC" w:rsidRDefault="001647AC" w:rsidP="001647AC">
      <w:pPr>
        <w:numPr>
          <w:ilvl w:val="0"/>
          <w:numId w:val="1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нормативные правовые документы и локальные акты, регулирующие реализацию программы наставничества;</w:t>
      </w:r>
    </w:p>
    <w:p w14:paraId="6F6CCB1A" w14:textId="77777777" w:rsidR="001647AC" w:rsidRPr="001647AC" w:rsidRDefault="001647AC" w:rsidP="001647AC">
      <w:pPr>
        <w:numPr>
          <w:ilvl w:val="0"/>
          <w:numId w:val="1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реестр наставников;</w:t>
      </w:r>
    </w:p>
    <w:p w14:paraId="3BB89091" w14:textId="77777777" w:rsidR="001647AC" w:rsidRPr="001647AC" w:rsidRDefault="001647AC" w:rsidP="001647AC">
      <w:pPr>
        <w:numPr>
          <w:ilvl w:val="0"/>
          <w:numId w:val="1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перечень социальных партнеров, участвующих в реализации программы наставничества образовательной организации;</w:t>
      </w:r>
    </w:p>
    <w:p w14:paraId="328EE8B6" w14:textId="77777777" w:rsidR="001647AC" w:rsidRPr="001647AC" w:rsidRDefault="001647AC" w:rsidP="001647AC">
      <w:pPr>
        <w:numPr>
          <w:ilvl w:val="0"/>
          <w:numId w:val="1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анонсы мероприятий, проводимых в рамках внедрения программы наставничества;</w:t>
      </w:r>
    </w:p>
    <w:p w14:paraId="2F826662" w14:textId="77777777" w:rsidR="001647AC" w:rsidRPr="001647AC" w:rsidRDefault="001647AC" w:rsidP="001647AC">
      <w:pPr>
        <w:numPr>
          <w:ilvl w:val="0"/>
          <w:numId w:val="1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лучшие наставнические практики;</w:t>
      </w:r>
    </w:p>
    <w:p w14:paraId="389E9664" w14:textId="77777777" w:rsidR="001647AC" w:rsidRPr="001647AC" w:rsidRDefault="001647AC" w:rsidP="001647AC">
      <w:pPr>
        <w:numPr>
          <w:ilvl w:val="0"/>
          <w:numId w:val="1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шаблоны и формы документов.</w:t>
      </w:r>
    </w:p>
    <w:p w14:paraId="36FC5D89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 Права и обязанности куратора</w:t>
      </w:r>
    </w:p>
    <w:p w14:paraId="0A9D1721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На куратора возлагаются следующие обязанности:</w:t>
      </w:r>
    </w:p>
    <w:p w14:paraId="478D15F8" w14:textId="77777777" w:rsidR="001647AC" w:rsidRPr="001647AC" w:rsidRDefault="001647AC" w:rsidP="001647AC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и актуализация базы наставников и наставляемых;</w:t>
      </w:r>
    </w:p>
    <w:p w14:paraId="0A90A1CA" w14:textId="77777777" w:rsidR="001647AC" w:rsidRPr="001647AC" w:rsidRDefault="001647AC" w:rsidP="001647AC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разработка проекта ежегодной программы наставничества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14:paraId="699B7BED" w14:textId="77777777" w:rsidR="001647AC" w:rsidRPr="001647AC" w:rsidRDefault="001647AC" w:rsidP="001647AC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и контроль мероприятий в рамках утвержденной программы наставничества;</w:t>
      </w:r>
    </w:p>
    <w:p w14:paraId="0CEE201F" w14:textId="77777777" w:rsidR="001647AC" w:rsidRPr="001647AC" w:rsidRDefault="001647AC" w:rsidP="001647AC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 проектов документов, сопровождающих наставническую деятельность, и представление их на утверждение руководителю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14:paraId="265303C1" w14:textId="77777777" w:rsidR="001647AC" w:rsidRPr="001647AC" w:rsidRDefault="001647AC" w:rsidP="001647AC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14:paraId="59C3C952" w14:textId="77777777" w:rsidR="001647AC" w:rsidRPr="001647AC" w:rsidRDefault="001647AC" w:rsidP="001647AC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мониторинг и оценка качества программы наставничества;</w:t>
      </w:r>
    </w:p>
    <w:p w14:paraId="470F3032" w14:textId="77777777" w:rsidR="001647AC" w:rsidRPr="001647AC" w:rsidRDefault="001647AC" w:rsidP="001647AC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14:paraId="2CB8CD1A" w14:textId="77777777" w:rsidR="001647AC" w:rsidRPr="001647AC" w:rsidRDefault="001647AC" w:rsidP="001647AC">
      <w:pPr>
        <w:numPr>
          <w:ilvl w:val="0"/>
          <w:numId w:val="1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14:paraId="48A1173E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 Куратор имеет право:</w:t>
      </w:r>
    </w:p>
    <w:p w14:paraId="67057339" w14:textId="77777777" w:rsidR="001647AC" w:rsidRPr="001647AC" w:rsidRDefault="001647AC" w:rsidP="001647AC">
      <w:pPr>
        <w:numPr>
          <w:ilvl w:val="0"/>
          <w:numId w:val="1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14:paraId="57223968" w14:textId="77777777" w:rsidR="001647AC" w:rsidRPr="001647AC" w:rsidRDefault="001647AC" w:rsidP="001647AC">
      <w:pPr>
        <w:numPr>
          <w:ilvl w:val="0"/>
          <w:numId w:val="1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14:paraId="5701339B" w14:textId="77777777" w:rsidR="001647AC" w:rsidRPr="001647AC" w:rsidRDefault="001647AC" w:rsidP="001647AC">
      <w:pPr>
        <w:numPr>
          <w:ilvl w:val="0"/>
          <w:numId w:val="1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вносить предложения по изменениям и дополнениям в документы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сопровождающие наставническую деятельность;</w:t>
      </w:r>
    </w:p>
    <w:p w14:paraId="64259F91" w14:textId="77777777" w:rsidR="001647AC" w:rsidRPr="001647AC" w:rsidRDefault="001647AC" w:rsidP="001647AC">
      <w:pPr>
        <w:numPr>
          <w:ilvl w:val="0"/>
          <w:numId w:val="1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инициировать мероприятия в рамках организации наставнической деятельности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14:paraId="12676AD9" w14:textId="77777777" w:rsidR="001647AC" w:rsidRPr="001647AC" w:rsidRDefault="001647AC" w:rsidP="001647AC">
      <w:pPr>
        <w:numPr>
          <w:ilvl w:val="0"/>
          <w:numId w:val="1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участие во встречах наставников с наставляемыми;</w:t>
      </w:r>
    </w:p>
    <w:p w14:paraId="247AD343" w14:textId="77777777" w:rsidR="001647AC" w:rsidRPr="001647AC" w:rsidRDefault="001647AC" w:rsidP="001647AC">
      <w:pPr>
        <w:numPr>
          <w:ilvl w:val="0"/>
          <w:numId w:val="1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вносить на рассмотрение руководству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предложения о поощрении участников наставнической деятельности; организации взаимодействия наставнических пар;</w:t>
      </w:r>
    </w:p>
    <w:p w14:paraId="17076F4F" w14:textId="77777777" w:rsidR="001647AC" w:rsidRPr="001647AC" w:rsidRDefault="001647AC" w:rsidP="001647AC">
      <w:pPr>
        <w:numPr>
          <w:ilvl w:val="0"/>
          <w:numId w:val="1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поощрение при выполнении показателей эффективности наставничества.</w:t>
      </w:r>
    </w:p>
    <w:p w14:paraId="1345E57F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 Контроль за деятельностью куратора возлагается на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заместителя директора по учебно-воспитательной работе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7B81EAA9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Права и обязанности наставника</w:t>
      </w:r>
    </w:p>
    <w:p w14:paraId="42145812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Наставник обязан:</w:t>
      </w:r>
    </w:p>
    <w:p w14:paraId="21837BFD" w14:textId="77777777" w:rsidR="001647AC" w:rsidRPr="001647AC" w:rsidRDefault="001647AC" w:rsidP="001647AC">
      <w:pPr>
        <w:numPr>
          <w:ilvl w:val="0"/>
          <w:numId w:val="1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14:paraId="4C385D65" w14:textId="77777777" w:rsidR="001647AC" w:rsidRPr="001647AC" w:rsidRDefault="001647AC" w:rsidP="001647AC">
      <w:pPr>
        <w:numPr>
          <w:ilvl w:val="0"/>
          <w:numId w:val="1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(при необходимости) коррекции индивидуального плана развития, выбора методов наставнической деятельности;</w:t>
      </w:r>
    </w:p>
    <w:p w14:paraId="2963C648" w14:textId="77777777" w:rsidR="001647AC" w:rsidRPr="001647AC" w:rsidRDefault="001647AC" w:rsidP="001647AC">
      <w:pPr>
        <w:numPr>
          <w:ilvl w:val="0"/>
          <w:numId w:val="1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14:paraId="73BA82C8" w14:textId="77777777" w:rsidR="001647AC" w:rsidRPr="001647AC" w:rsidRDefault="001647AC" w:rsidP="001647AC">
      <w:pPr>
        <w:numPr>
          <w:ilvl w:val="0"/>
          <w:numId w:val="1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14:paraId="55382F90" w14:textId="77777777" w:rsidR="001647AC" w:rsidRPr="001647AC" w:rsidRDefault="001647AC" w:rsidP="001647AC">
      <w:pPr>
        <w:numPr>
          <w:ilvl w:val="0"/>
          <w:numId w:val="1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своевременно реагировать на проявления недисциплинированности наставляемого;</w:t>
      </w:r>
    </w:p>
    <w:p w14:paraId="6785795B" w14:textId="77777777" w:rsidR="001647AC" w:rsidRPr="001647AC" w:rsidRDefault="001647AC" w:rsidP="001647AC">
      <w:pPr>
        <w:numPr>
          <w:ilvl w:val="0"/>
          <w:numId w:val="1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14:paraId="068D944B" w14:textId="77777777" w:rsidR="001647AC" w:rsidRPr="001647AC" w:rsidRDefault="001647AC" w:rsidP="001647AC">
      <w:pPr>
        <w:numPr>
          <w:ilvl w:val="0"/>
          <w:numId w:val="1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участие в мероприятиях, организуемых для наставников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1», в том числе в рамках «Школы наставников»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14:paraId="007EBADF" w14:textId="77777777" w:rsidR="001647AC" w:rsidRPr="001647AC" w:rsidRDefault="001647AC" w:rsidP="001647AC">
      <w:pPr>
        <w:numPr>
          <w:ilvl w:val="0"/>
          <w:numId w:val="1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14:paraId="18D3A447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5.2. Наставник имеет право:</w:t>
      </w:r>
    </w:p>
    <w:p w14:paraId="0A51F22B" w14:textId="77777777" w:rsidR="001647AC" w:rsidRPr="001647AC" w:rsidRDefault="001647AC" w:rsidP="001647AC">
      <w:pPr>
        <w:numPr>
          <w:ilvl w:val="0"/>
          <w:numId w:val="1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привлекать наставляемого к участию в мероприятиях, связанных с реализацией программы наставничества;</w:t>
      </w:r>
    </w:p>
    <w:p w14:paraId="04C40758" w14:textId="77777777" w:rsidR="001647AC" w:rsidRPr="001647AC" w:rsidRDefault="001647AC" w:rsidP="001647AC">
      <w:pPr>
        <w:numPr>
          <w:ilvl w:val="0"/>
          <w:numId w:val="1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участвовать в обсуждении вопросов, связанных с наставничеством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том числе с деятельностью наставляемого;</w:t>
      </w:r>
    </w:p>
    <w:p w14:paraId="6F5A8123" w14:textId="77777777" w:rsidR="001647AC" w:rsidRPr="001647AC" w:rsidRDefault="001647AC" w:rsidP="001647AC">
      <w:pPr>
        <w:numPr>
          <w:ilvl w:val="0"/>
          <w:numId w:val="1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14:paraId="7E190CD1" w14:textId="77777777" w:rsidR="001647AC" w:rsidRPr="001647AC" w:rsidRDefault="001647AC" w:rsidP="001647AC">
      <w:pPr>
        <w:numPr>
          <w:ilvl w:val="0"/>
          <w:numId w:val="1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требовать выполнения наставляемым индивидуального плана развития;</w:t>
      </w:r>
    </w:p>
    <w:p w14:paraId="220DA224" w14:textId="77777777" w:rsidR="001647AC" w:rsidRPr="001647AC" w:rsidRDefault="001647AC" w:rsidP="001647AC">
      <w:pPr>
        <w:numPr>
          <w:ilvl w:val="0"/>
          <w:numId w:val="1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14:paraId="00120E6E" w14:textId="77777777" w:rsidR="001647AC" w:rsidRPr="001647AC" w:rsidRDefault="001647AC" w:rsidP="001647AC">
      <w:pPr>
        <w:numPr>
          <w:ilvl w:val="0"/>
          <w:numId w:val="1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участие в оценке качества программы наставничества;</w:t>
      </w:r>
    </w:p>
    <w:p w14:paraId="4FC05326" w14:textId="77777777" w:rsidR="001647AC" w:rsidRPr="001647AC" w:rsidRDefault="001647AC" w:rsidP="001647AC">
      <w:pPr>
        <w:numPr>
          <w:ilvl w:val="0"/>
          <w:numId w:val="1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14:paraId="2042B3B2" w14:textId="77777777" w:rsidR="001647AC" w:rsidRPr="001647AC" w:rsidRDefault="001647AC" w:rsidP="001647AC">
      <w:pPr>
        <w:numPr>
          <w:ilvl w:val="0"/>
          <w:numId w:val="1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обращаться к руководителю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14:paraId="39F48171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Права и обязанности наставляемого</w:t>
      </w:r>
    </w:p>
    <w:p w14:paraId="7416945B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 Наставляемый обязан: </w:t>
      </w:r>
    </w:p>
    <w:p w14:paraId="21464BC4" w14:textId="77777777" w:rsidR="001647AC" w:rsidRPr="001647AC" w:rsidRDefault="001647AC" w:rsidP="001647AC">
      <w:pPr>
        <w:numPr>
          <w:ilvl w:val="0"/>
          <w:numId w:val="1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14:paraId="20D5567A" w14:textId="77777777" w:rsidR="001647AC" w:rsidRPr="001647AC" w:rsidRDefault="001647AC" w:rsidP="001647AC">
      <w:pPr>
        <w:numPr>
          <w:ilvl w:val="0"/>
          <w:numId w:val="1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14:paraId="3363499B" w14:textId="77777777" w:rsidR="001647AC" w:rsidRPr="001647AC" w:rsidRDefault="001647AC" w:rsidP="001647AC">
      <w:pPr>
        <w:numPr>
          <w:ilvl w:val="0"/>
          <w:numId w:val="1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14:paraId="030B9D7F" w14:textId="77777777" w:rsidR="001647AC" w:rsidRPr="001647AC" w:rsidRDefault="001647AC" w:rsidP="001647AC">
      <w:pPr>
        <w:numPr>
          <w:ilvl w:val="0"/>
          <w:numId w:val="1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14:paraId="6FA5D0F9" w14:textId="77777777" w:rsidR="001647AC" w:rsidRPr="001647AC" w:rsidRDefault="001647AC" w:rsidP="001647AC">
      <w:pPr>
        <w:numPr>
          <w:ilvl w:val="0"/>
          <w:numId w:val="1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14:paraId="474ED75F" w14:textId="77777777" w:rsidR="001647AC" w:rsidRPr="001647AC" w:rsidRDefault="001647AC" w:rsidP="001647AC">
      <w:pPr>
        <w:numPr>
          <w:ilvl w:val="0"/>
          <w:numId w:val="1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14:paraId="36A92C1B" w14:textId="77777777" w:rsidR="001647AC" w:rsidRPr="001647AC" w:rsidRDefault="001647AC" w:rsidP="001647AC">
      <w:pPr>
        <w:numPr>
          <w:ilvl w:val="0"/>
          <w:numId w:val="1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130DE46C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6.2. Наставляемый имеет право:</w:t>
      </w:r>
    </w:p>
    <w:p w14:paraId="1700CA32" w14:textId="77777777" w:rsidR="001647AC" w:rsidRPr="001647AC" w:rsidRDefault="001647AC" w:rsidP="001647AC">
      <w:pPr>
        <w:numPr>
          <w:ilvl w:val="0"/>
          <w:numId w:val="1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пользоваться имеющейся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14:paraId="1459942B" w14:textId="77777777" w:rsidR="001647AC" w:rsidRPr="001647AC" w:rsidRDefault="001647AC" w:rsidP="001647AC">
      <w:pPr>
        <w:numPr>
          <w:ilvl w:val="0"/>
          <w:numId w:val="1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14:paraId="4B95EB58" w14:textId="77777777" w:rsidR="001647AC" w:rsidRPr="001647AC" w:rsidRDefault="001647AC" w:rsidP="001647AC">
      <w:pPr>
        <w:numPr>
          <w:ilvl w:val="0"/>
          <w:numId w:val="1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принимать участие в оценке качества программы наставничества;</w:t>
      </w:r>
    </w:p>
    <w:p w14:paraId="517271E0" w14:textId="77777777" w:rsidR="001647AC" w:rsidRPr="001647AC" w:rsidRDefault="001647AC" w:rsidP="001647AC">
      <w:pPr>
        <w:numPr>
          <w:ilvl w:val="0"/>
          <w:numId w:val="1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2E876F39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 Мониторинг и оценка результатов реализации программ наставничества</w:t>
      </w:r>
    </w:p>
    <w:p w14:paraId="1CC2B72D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элементах.</w:t>
      </w:r>
    </w:p>
    <w:p w14:paraId="74F9E82D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7.2. Мониторинг программы наставничества состоит из двух основных этапов: 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sym w:font="Symbol" w:char="F0B7"/>
      </w:r>
    </w:p>
    <w:p w14:paraId="324CF458" w14:textId="77777777" w:rsidR="001647AC" w:rsidRPr="001647AC" w:rsidRDefault="001647AC" w:rsidP="001647AC">
      <w:pPr>
        <w:numPr>
          <w:ilvl w:val="0"/>
          <w:numId w:val="1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оценка качества процесса реализации программы наставничества;</w:t>
      </w:r>
    </w:p>
    <w:p w14:paraId="4D46A052" w14:textId="77777777" w:rsidR="001647AC" w:rsidRPr="001647AC" w:rsidRDefault="001647AC" w:rsidP="001647AC">
      <w:pPr>
        <w:numPr>
          <w:ilvl w:val="0"/>
          <w:numId w:val="18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оценка влияния программ на всех участников.</w:t>
      </w:r>
    </w:p>
    <w:p w14:paraId="29814727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14:paraId="5F936315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344CF425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7.4. На втором этапе мониторинга оцениваются:</w:t>
      </w:r>
    </w:p>
    <w:p w14:paraId="073F0F47" w14:textId="77777777" w:rsidR="001647AC" w:rsidRPr="001647AC" w:rsidRDefault="001647AC" w:rsidP="001647AC">
      <w:pPr>
        <w:numPr>
          <w:ilvl w:val="0"/>
          <w:numId w:val="1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мотивационно-личностный и профессиональный рост участников программы наставничества;</w:t>
      </w:r>
    </w:p>
    <w:p w14:paraId="1939D67C" w14:textId="77777777" w:rsidR="001647AC" w:rsidRPr="001647AC" w:rsidRDefault="001647AC" w:rsidP="001647AC">
      <w:pPr>
        <w:numPr>
          <w:ilvl w:val="0"/>
          <w:numId w:val="1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14:paraId="5AE615A8" w14:textId="77777777" w:rsidR="001647AC" w:rsidRPr="001647AC" w:rsidRDefault="001647AC" w:rsidP="001647AC">
      <w:pPr>
        <w:numPr>
          <w:ilvl w:val="0"/>
          <w:numId w:val="19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14:paraId="47D9BA3A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Этап включает два </w:t>
      </w:r>
      <w:proofErr w:type="spellStart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подэтапа</w:t>
      </w:r>
      <w:proofErr w:type="spellEnd"/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14:paraId="06CA2801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Результатом данного этапа мониторинга являются оценка и динамика:</w:t>
      </w:r>
    </w:p>
    <w:p w14:paraId="146D552E" w14:textId="77777777" w:rsidR="001647AC" w:rsidRPr="001647AC" w:rsidRDefault="001647AC" w:rsidP="001647AC">
      <w:pPr>
        <w:numPr>
          <w:ilvl w:val="0"/>
          <w:numId w:val="2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развития гибких навыков участников программы;</w:t>
      </w:r>
    </w:p>
    <w:p w14:paraId="41697CA2" w14:textId="77777777" w:rsidR="001647AC" w:rsidRPr="001647AC" w:rsidRDefault="001647AC" w:rsidP="001647AC">
      <w:pPr>
        <w:numPr>
          <w:ilvl w:val="0"/>
          <w:numId w:val="2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уровня мотивированности и осознанности участников в вопросах саморазвития и профессионального образования;</w:t>
      </w:r>
    </w:p>
    <w:p w14:paraId="06DF322A" w14:textId="77777777" w:rsidR="001647AC" w:rsidRPr="001647AC" w:rsidRDefault="001647AC" w:rsidP="001647AC">
      <w:pPr>
        <w:numPr>
          <w:ilvl w:val="0"/>
          <w:numId w:val="2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качества изменений в освоении обучающимися образовательных программ;</w:t>
      </w:r>
    </w:p>
    <w:p w14:paraId="3B942A88" w14:textId="77777777" w:rsidR="001647AC" w:rsidRPr="001647AC" w:rsidRDefault="001647AC" w:rsidP="001647AC">
      <w:pPr>
        <w:numPr>
          <w:ilvl w:val="0"/>
          <w:numId w:val="2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степени включенности обучающихся в образовательные процессы организации;</w:t>
      </w:r>
    </w:p>
    <w:p w14:paraId="3E3082DE" w14:textId="77777777" w:rsidR="001647AC" w:rsidRPr="001647AC" w:rsidRDefault="001647AC" w:rsidP="001647AC">
      <w:pPr>
        <w:numPr>
          <w:ilvl w:val="0"/>
          <w:numId w:val="20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14:paraId="661941DB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7.5. Мониторинг проводится куратором два раза за период наставничества: промежуточный и итоговый.</w:t>
      </w:r>
    </w:p>
    <w:p w14:paraId="72006C23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 Мотивация участников наставнической деятельности</w:t>
      </w:r>
    </w:p>
    <w:p w14:paraId="1541650B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8.1. Участники системы наставничества в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показавшие высокие результаты, могут быть представлены решением руководителя школы к следующим видам поощрений:</w:t>
      </w:r>
    </w:p>
    <w:p w14:paraId="08CE00E2" w14:textId="77777777" w:rsidR="001647AC" w:rsidRPr="001647AC" w:rsidRDefault="001647AC" w:rsidP="001647AC">
      <w:pPr>
        <w:numPr>
          <w:ilvl w:val="0"/>
          <w:numId w:val="2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публичное признание значимости их работы – объявление благодарности, награждение почетной грамотой и др.;</w:t>
      </w:r>
    </w:p>
    <w:p w14:paraId="6204A62E" w14:textId="77777777" w:rsidR="001647AC" w:rsidRPr="001647AC" w:rsidRDefault="001647AC" w:rsidP="001647AC">
      <w:pPr>
        <w:numPr>
          <w:ilvl w:val="0"/>
          <w:numId w:val="2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</w:t>
      </w:r>
    </w:p>
    <w:p w14:paraId="676828DF" w14:textId="77777777" w:rsidR="001647AC" w:rsidRPr="001647AC" w:rsidRDefault="001647AC" w:rsidP="001647AC">
      <w:pPr>
        <w:numPr>
          <w:ilvl w:val="0"/>
          <w:numId w:val="2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благодарственные письма родителям наставников из числа обучающихся;</w:t>
      </w:r>
    </w:p>
    <w:p w14:paraId="21F4DE03" w14:textId="77777777" w:rsidR="001647AC" w:rsidRPr="001647AC" w:rsidRDefault="001647AC" w:rsidP="001647AC">
      <w:pPr>
        <w:numPr>
          <w:ilvl w:val="0"/>
          <w:numId w:val="21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обучение в рамках образовательных программ, выбранных участниками, показавшими высокие результаты.</w:t>
      </w:r>
    </w:p>
    <w:p w14:paraId="49F5DB40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8.2. Результаты наставнической деятельности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могут учитываться при проведении аттестации педагогов-наставников, а также при определении стимулирующих выплат МБОУ «Средняя школа № 1».</w:t>
      </w:r>
    </w:p>
    <w:p w14:paraId="77E90EFF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8.3. 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Руководство МБОУ «Средняя школа № 1» 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14:paraId="42F14A4B" w14:textId="77777777" w:rsidR="001647AC" w:rsidRPr="001647AC" w:rsidRDefault="001647AC" w:rsidP="001647A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Приложение 1</w:t>
      </w:r>
    </w:p>
    <w:p w14:paraId="3DBBEA40" w14:textId="77777777" w:rsidR="001647AC" w:rsidRPr="001647AC" w:rsidRDefault="001647AC" w:rsidP="0016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14:paraId="6D166C45" w14:textId="77777777" w:rsidR="001647AC" w:rsidRPr="001647AC" w:rsidRDefault="001647AC" w:rsidP="0016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1647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14.01.2022</w:t>
      </w:r>
    </w:p>
    <w:p w14:paraId="104476CD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Критерии отбора/выдвижения наставников </w:t>
      </w:r>
    </w:p>
    <w:p w14:paraId="2D8E40F5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Общими и обязательными критериями для отбора/выдвижения для всех категорий наставников являются:</w:t>
      </w:r>
    </w:p>
    <w:p w14:paraId="455ED078" w14:textId="77777777" w:rsidR="001647AC" w:rsidRPr="001647AC" w:rsidRDefault="001647AC" w:rsidP="001647AC">
      <w:pPr>
        <w:numPr>
          <w:ilvl w:val="0"/>
          <w:numId w:val="2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наличие личного желания стать наставником;</w:t>
      </w:r>
    </w:p>
    <w:p w14:paraId="617060C9" w14:textId="77777777" w:rsidR="001647AC" w:rsidRPr="001647AC" w:rsidRDefault="001647AC" w:rsidP="001647AC">
      <w:pPr>
        <w:numPr>
          <w:ilvl w:val="0"/>
          <w:numId w:val="2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авторитетность в среде коллег и обучающихся;</w:t>
      </w:r>
    </w:p>
    <w:p w14:paraId="2F3DED04" w14:textId="77777777" w:rsidR="001647AC" w:rsidRPr="001647AC" w:rsidRDefault="001647AC" w:rsidP="001647AC">
      <w:pPr>
        <w:numPr>
          <w:ilvl w:val="0"/>
          <w:numId w:val="2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14:paraId="75BA7ECD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Дополнительные критерии в разрезе форм наставничества приведены в таблице ниже: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662"/>
      </w:tblGrid>
      <w:tr w:rsidR="001647AC" w:rsidRPr="001647AC" w14:paraId="349AEC4F" w14:textId="77777777" w:rsidTr="001647AC">
        <w:trPr>
          <w:tblHeader/>
        </w:trPr>
        <w:tc>
          <w:tcPr>
            <w:tcW w:w="4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F8233" w14:textId="77777777" w:rsidR="001647AC" w:rsidRPr="001647AC" w:rsidRDefault="001647AC" w:rsidP="001647A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наставничества</w:t>
            </w:r>
          </w:p>
        </w:tc>
        <w:tc>
          <w:tcPr>
            <w:tcW w:w="1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29E98" w14:textId="77777777" w:rsidR="001647AC" w:rsidRPr="001647AC" w:rsidRDefault="001647AC" w:rsidP="001647A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</w:tr>
      <w:tr w:rsidR="001647AC" w:rsidRPr="001647AC" w14:paraId="66A93E81" w14:textId="77777777" w:rsidTr="001647AC">
        <w:trPr>
          <w:tblHeader/>
        </w:trPr>
        <w:tc>
          <w:tcPr>
            <w:tcW w:w="6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6A4B" w14:textId="77777777" w:rsidR="001647AC" w:rsidRPr="001647AC" w:rsidRDefault="001647AC" w:rsidP="001647A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наставничества</w:t>
            </w:r>
          </w:p>
        </w:tc>
        <w:tc>
          <w:tcPr>
            <w:tcW w:w="20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27FAF" w14:textId="77777777" w:rsidR="001647AC" w:rsidRPr="001647AC" w:rsidRDefault="001647AC" w:rsidP="001647A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</w:tr>
      <w:tr w:rsidR="001647AC" w:rsidRPr="001647AC" w14:paraId="58628947" w14:textId="77777777" w:rsidTr="001647AC">
        <w:tc>
          <w:tcPr>
            <w:tcW w:w="6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FC437" w14:textId="77777777" w:rsidR="001647AC" w:rsidRPr="001647AC" w:rsidRDefault="001647AC" w:rsidP="001647A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«Ученик – ученик»</w:t>
            </w:r>
          </w:p>
        </w:tc>
        <w:tc>
          <w:tcPr>
            <w:tcW w:w="20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7344C" w14:textId="77777777" w:rsidR="001647AC" w:rsidRPr="001647AC" w:rsidRDefault="001647AC" w:rsidP="001647AC">
            <w:pPr>
              <w:numPr>
                <w:ilvl w:val="0"/>
                <w:numId w:val="23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14:paraId="3F8DF192" w14:textId="77777777" w:rsidR="001647AC" w:rsidRPr="001647AC" w:rsidRDefault="001647AC" w:rsidP="001647AC">
            <w:pPr>
              <w:numPr>
                <w:ilvl w:val="0"/>
                <w:numId w:val="23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 школьных и региональных олимпиад и соревнований;</w:t>
            </w:r>
          </w:p>
          <w:p w14:paraId="43793D17" w14:textId="77777777" w:rsidR="001647AC" w:rsidRPr="001647AC" w:rsidRDefault="001647AC" w:rsidP="001647AC">
            <w:pPr>
              <w:numPr>
                <w:ilvl w:val="0"/>
                <w:numId w:val="23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14:paraId="1D296709" w14:textId="77777777" w:rsidR="001647AC" w:rsidRPr="001647AC" w:rsidRDefault="001647AC" w:rsidP="001647AC">
            <w:pPr>
              <w:numPr>
                <w:ilvl w:val="0"/>
                <w:numId w:val="23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1647AC" w:rsidRPr="001647AC" w14:paraId="10C03CF0" w14:textId="77777777" w:rsidTr="001647AC">
        <w:tc>
          <w:tcPr>
            <w:tcW w:w="6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94DCC" w14:textId="77777777" w:rsidR="001647AC" w:rsidRPr="001647AC" w:rsidRDefault="001647AC" w:rsidP="001647A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«Учитель – учитель»</w:t>
            </w:r>
          </w:p>
        </w:tc>
        <w:tc>
          <w:tcPr>
            <w:tcW w:w="20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A5F41" w14:textId="77777777" w:rsidR="001647AC" w:rsidRPr="001647AC" w:rsidRDefault="001647AC" w:rsidP="001647AC">
            <w:pPr>
              <w:numPr>
                <w:ilvl w:val="0"/>
                <w:numId w:val="2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 w14:paraId="27D519C8" w14:textId="77777777" w:rsidR="001647AC" w:rsidRPr="001647AC" w:rsidRDefault="001647AC" w:rsidP="001647AC">
            <w:pPr>
              <w:numPr>
                <w:ilvl w:val="0"/>
                <w:numId w:val="2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14:paraId="354AC6FA" w14:textId="77777777" w:rsidR="001647AC" w:rsidRPr="001647AC" w:rsidRDefault="001647AC" w:rsidP="001647AC">
            <w:pPr>
              <w:numPr>
                <w:ilvl w:val="0"/>
                <w:numId w:val="24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лидерскими, организационными и коммуникативными навыками, хорошо развитой эмпатией</w:t>
            </w:r>
          </w:p>
        </w:tc>
      </w:tr>
      <w:tr w:rsidR="001647AC" w:rsidRPr="001647AC" w14:paraId="2C723333" w14:textId="77777777" w:rsidTr="001647AC">
        <w:tc>
          <w:tcPr>
            <w:tcW w:w="6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E8E0B" w14:textId="77777777" w:rsidR="001647AC" w:rsidRPr="001647AC" w:rsidRDefault="001647AC" w:rsidP="001647A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«Студент – ученик»</w:t>
            </w:r>
          </w:p>
        </w:tc>
        <w:tc>
          <w:tcPr>
            <w:tcW w:w="20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C0115" w14:textId="77777777" w:rsidR="001647AC" w:rsidRPr="001647AC" w:rsidRDefault="001647AC" w:rsidP="001647AC">
            <w:pPr>
              <w:numPr>
                <w:ilvl w:val="0"/>
                <w:numId w:val="25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14:paraId="2052483D" w14:textId="77777777" w:rsidR="001647AC" w:rsidRPr="001647AC" w:rsidRDefault="001647AC" w:rsidP="001647AC">
            <w:pPr>
              <w:numPr>
                <w:ilvl w:val="0"/>
                <w:numId w:val="25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 образовательных, спортивных, творческих проектов;</w:t>
            </w:r>
          </w:p>
          <w:p w14:paraId="0FAA1C30" w14:textId="77777777" w:rsidR="001647AC" w:rsidRPr="001647AC" w:rsidRDefault="001647AC" w:rsidP="001647AC">
            <w:pPr>
              <w:numPr>
                <w:ilvl w:val="0"/>
                <w:numId w:val="25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увлекающийся и способный передать свою «творческую энергию» и интересы другим;</w:t>
            </w:r>
          </w:p>
          <w:p w14:paraId="0C08109E" w14:textId="77777777" w:rsidR="001647AC" w:rsidRPr="001647AC" w:rsidRDefault="001647AC" w:rsidP="001647AC">
            <w:pPr>
              <w:numPr>
                <w:ilvl w:val="0"/>
                <w:numId w:val="25"/>
              </w:numPr>
              <w:spacing w:after="0" w:line="255" w:lineRule="atLeast"/>
              <w:ind w:left="9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14:paraId="3422EF0A" w14:textId="77777777" w:rsidR="001647AC" w:rsidRPr="001647AC" w:rsidRDefault="001647AC" w:rsidP="001647A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2</w:t>
      </w:r>
    </w:p>
    <w:p w14:paraId="3B391F5C" w14:textId="77777777" w:rsidR="001647AC" w:rsidRPr="001647AC" w:rsidRDefault="001647AC" w:rsidP="0016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14:paraId="1974E643" w14:textId="77777777" w:rsidR="001647AC" w:rsidRPr="001647AC" w:rsidRDefault="001647AC" w:rsidP="0016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1647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14.01.2022</w:t>
      </w:r>
    </w:p>
    <w:p w14:paraId="34B26A03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Форма заявления кандидата в наставники</w:t>
      </w:r>
    </w:p>
    <w:p w14:paraId="3B99CE7B" w14:textId="77777777" w:rsidR="001647AC" w:rsidRPr="001647AC" w:rsidRDefault="001647AC" w:rsidP="001647A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Директору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 </w:t>
      </w:r>
    </w:p>
    <w:p w14:paraId="169312E9" w14:textId="77777777" w:rsidR="001647AC" w:rsidRPr="001647AC" w:rsidRDefault="001647AC" w:rsidP="001647A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Андрееву </w:t>
      </w:r>
      <w:proofErr w:type="gramStart"/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А.А.</w:t>
      </w:r>
      <w:proofErr w:type="gramEnd"/>
    </w:p>
    <w:p w14:paraId="23494066" w14:textId="77777777" w:rsidR="001647AC" w:rsidRPr="001647AC" w:rsidRDefault="001647AC" w:rsidP="001647A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</w:t>
      </w:r>
    </w:p>
    <w:p w14:paraId="4C385508" w14:textId="77777777" w:rsidR="001647AC" w:rsidRPr="001647AC" w:rsidRDefault="001647AC" w:rsidP="001647A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</w:t>
      </w:r>
    </w:p>
    <w:p w14:paraId="2822F4CA" w14:textId="77777777" w:rsidR="001647AC" w:rsidRPr="001647AC" w:rsidRDefault="001647AC" w:rsidP="0016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7A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(полные Ф. И. О. и должность кандидата в наставники)</w:t>
      </w:r>
    </w:p>
    <w:p w14:paraId="6015BDE6" w14:textId="77777777" w:rsidR="001647AC" w:rsidRPr="001647AC" w:rsidRDefault="001647AC" w:rsidP="001647A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D231C90" w14:textId="77777777" w:rsidR="001647AC" w:rsidRPr="001647AC" w:rsidRDefault="001647AC" w:rsidP="001647A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70B8B65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Прошу считать меня участвующим(ей) в отборе наставников в Программу наставничества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2022/23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 год.</w:t>
      </w:r>
    </w:p>
    <w:p w14:paraId="60EF5551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Контакты кандидата: тел. __________________ E-mail: _________________</w:t>
      </w:r>
    </w:p>
    <w:p w14:paraId="58A8E408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заявлению прилагаю:</w:t>
      </w:r>
    </w:p>
    <w:p w14:paraId="6240FE6A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Согласие родителей (законных представителей) (для наставников из числа обучающихся).</w:t>
      </w:r>
    </w:p>
    <w:p w14:paraId="726D1DD8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Положением о программе наставничества </w:t>
      </w: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«Средняя школа № 1»</w:t>
      </w: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ознакомлен(а).</w:t>
      </w:r>
    </w:p>
    <w:p w14:paraId="5F1ED28A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 написания заявления «____» _____________ 20__ г.</w:t>
      </w:r>
    </w:p>
    <w:p w14:paraId="3C7FE7B4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Подпись ______________________     Расшифровка подписи ________________________</w:t>
      </w:r>
    </w:p>
    <w:p w14:paraId="11E8A9A1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14:paraId="25C032AC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Подпись ______________________ Расшифровка подписи ________________________</w:t>
      </w:r>
    </w:p>
    <w:p w14:paraId="5964B844" w14:textId="77777777" w:rsidR="001647AC" w:rsidRPr="001647AC" w:rsidRDefault="001647AC" w:rsidP="001647AC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3</w:t>
      </w:r>
    </w:p>
    <w:p w14:paraId="07FDE2FF" w14:textId="77777777" w:rsidR="001647AC" w:rsidRPr="001647AC" w:rsidRDefault="001647AC" w:rsidP="0016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14:paraId="31F9FF65" w14:textId="77777777" w:rsidR="001647AC" w:rsidRPr="001647AC" w:rsidRDefault="001647AC" w:rsidP="0016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</w:t>
      </w:r>
      <w:r w:rsidRPr="001647A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04.01.2022</w:t>
      </w:r>
    </w:p>
    <w:p w14:paraId="5EC7865A" w14:textId="77777777" w:rsidR="001647AC" w:rsidRPr="001647AC" w:rsidRDefault="001647AC" w:rsidP="001647A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Примерная форма прикрепления наставника к наставляемому</w:t>
      </w:r>
    </w:p>
    <w:p w14:paraId="277A2189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Потенциальные участники программы:</w:t>
      </w:r>
    </w:p>
    <w:p w14:paraId="13653B65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Наставник: _______________________________________________</w:t>
      </w:r>
    </w:p>
    <w:p w14:paraId="2DA45521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Наставляемый: ____________________________________________</w:t>
      </w:r>
    </w:p>
    <w:p w14:paraId="146298C0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Родитель/законный представитель: ______________________________________________</w:t>
      </w:r>
    </w:p>
    <w:p w14:paraId="258AB559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Критерии подбора:</w:t>
      </w:r>
    </w:p>
    <w:p w14:paraId="555BE8A1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Предпочтения наставника, наставляемого и/или родителя/законного представителя:</w:t>
      </w:r>
    </w:p>
    <w:p w14:paraId="41F84566" w14:textId="77777777" w:rsidR="001647AC" w:rsidRPr="001647AC" w:rsidRDefault="001647AC" w:rsidP="001647AC">
      <w:pPr>
        <w:numPr>
          <w:ilvl w:val="0"/>
          <w:numId w:val="2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одинаковый пол;</w:t>
      </w:r>
    </w:p>
    <w:p w14:paraId="6C8B3CE2" w14:textId="77777777" w:rsidR="001647AC" w:rsidRPr="001647AC" w:rsidRDefault="001647AC" w:rsidP="001647AC">
      <w:pPr>
        <w:numPr>
          <w:ilvl w:val="0"/>
          <w:numId w:val="2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общие интересы; </w:t>
      </w:r>
    </w:p>
    <w:p w14:paraId="34AB9A58" w14:textId="77777777" w:rsidR="001647AC" w:rsidRPr="001647AC" w:rsidRDefault="001647AC" w:rsidP="001647AC">
      <w:pPr>
        <w:numPr>
          <w:ilvl w:val="0"/>
          <w:numId w:val="2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совместимость графиков; </w:t>
      </w:r>
    </w:p>
    <w:p w14:paraId="364CFFB4" w14:textId="77777777" w:rsidR="001647AC" w:rsidRPr="001647AC" w:rsidRDefault="001647AC" w:rsidP="001647AC">
      <w:pPr>
        <w:numPr>
          <w:ilvl w:val="0"/>
          <w:numId w:val="2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близость мест проживания; </w:t>
      </w:r>
    </w:p>
    <w:p w14:paraId="42FA7F25" w14:textId="77777777" w:rsidR="001647AC" w:rsidRPr="001647AC" w:rsidRDefault="001647AC" w:rsidP="001647AC">
      <w:pPr>
        <w:numPr>
          <w:ilvl w:val="0"/>
          <w:numId w:val="2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схожесть черт личности; </w:t>
      </w:r>
    </w:p>
    <w:p w14:paraId="1EEC97B8" w14:textId="77777777" w:rsidR="001647AC" w:rsidRPr="001647AC" w:rsidRDefault="001647AC" w:rsidP="001647AC">
      <w:pPr>
        <w:numPr>
          <w:ilvl w:val="0"/>
          <w:numId w:val="26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другие причины совместимости: _______________________________________________</w:t>
      </w:r>
    </w:p>
    <w:p w14:paraId="7585292F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Вопросы, вызывающие обеспокоенность: ______________________________________</w:t>
      </w:r>
    </w:p>
    <w:p w14:paraId="1089EAE3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Комментарии: ___________________________________________________________________</w:t>
      </w:r>
    </w:p>
    <w:p w14:paraId="1604AEDB" w14:textId="77777777" w:rsidR="001647AC" w:rsidRPr="001647AC" w:rsidRDefault="001647AC" w:rsidP="001647A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47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 о прикреплении: _______________________________________________________</w:t>
      </w:r>
    </w:p>
    <w:p w14:paraId="7897ED62" w14:textId="77777777" w:rsidR="00ED02F1" w:rsidRDefault="00ED02F1"/>
    <w:sectPr w:rsidR="00E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1D"/>
    <w:multiLevelType w:val="multilevel"/>
    <w:tmpl w:val="636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529"/>
    <w:multiLevelType w:val="multilevel"/>
    <w:tmpl w:val="AA0A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F91"/>
    <w:multiLevelType w:val="multilevel"/>
    <w:tmpl w:val="B2E8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06A0A"/>
    <w:multiLevelType w:val="multilevel"/>
    <w:tmpl w:val="B6E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A0916"/>
    <w:multiLevelType w:val="multilevel"/>
    <w:tmpl w:val="8DF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D7C03"/>
    <w:multiLevelType w:val="multilevel"/>
    <w:tmpl w:val="904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54568"/>
    <w:multiLevelType w:val="multilevel"/>
    <w:tmpl w:val="C0F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679AB"/>
    <w:multiLevelType w:val="multilevel"/>
    <w:tmpl w:val="D60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06420"/>
    <w:multiLevelType w:val="multilevel"/>
    <w:tmpl w:val="D66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F53FD"/>
    <w:multiLevelType w:val="multilevel"/>
    <w:tmpl w:val="8EF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B76F4"/>
    <w:multiLevelType w:val="multilevel"/>
    <w:tmpl w:val="718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045C3"/>
    <w:multiLevelType w:val="multilevel"/>
    <w:tmpl w:val="108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421C1"/>
    <w:multiLevelType w:val="multilevel"/>
    <w:tmpl w:val="586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97703"/>
    <w:multiLevelType w:val="multilevel"/>
    <w:tmpl w:val="F59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F68BB"/>
    <w:multiLevelType w:val="multilevel"/>
    <w:tmpl w:val="2BA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548F5"/>
    <w:multiLevelType w:val="multilevel"/>
    <w:tmpl w:val="34C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706C9"/>
    <w:multiLevelType w:val="multilevel"/>
    <w:tmpl w:val="043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647AC"/>
    <w:multiLevelType w:val="multilevel"/>
    <w:tmpl w:val="8AA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602000"/>
    <w:multiLevelType w:val="multilevel"/>
    <w:tmpl w:val="C73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41B1B"/>
    <w:multiLevelType w:val="multilevel"/>
    <w:tmpl w:val="1CA2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F76B2"/>
    <w:multiLevelType w:val="multilevel"/>
    <w:tmpl w:val="A25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04924"/>
    <w:multiLevelType w:val="multilevel"/>
    <w:tmpl w:val="3F6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76B2C"/>
    <w:multiLevelType w:val="multilevel"/>
    <w:tmpl w:val="83E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92AE0"/>
    <w:multiLevelType w:val="multilevel"/>
    <w:tmpl w:val="2A22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21B8"/>
    <w:multiLevelType w:val="multilevel"/>
    <w:tmpl w:val="9E6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81A8F"/>
    <w:multiLevelType w:val="multilevel"/>
    <w:tmpl w:val="3EF0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884330">
    <w:abstractNumId w:val="9"/>
  </w:num>
  <w:num w:numId="2" w16cid:durableId="453868194">
    <w:abstractNumId w:val="14"/>
  </w:num>
  <w:num w:numId="3" w16cid:durableId="1878468498">
    <w:abstractNumId w:val="11"/>
  </w:num>
  <w:num w:numId="4" w16cid:durableId="1244290698">
    <w:abstractNumId w:val="5"/>
  </w:num>
  <w:num w:numId="5" w16cid:durableId="297498120">
    <w:abstractNumId w:val="3"/>
  </w:num>
  <w:num w:numId="6" w16cid:durableId="1933397555">
    <w:abstractNumId w:val="23"/>
  </w:num>
  <w:num w:numId="7" w16cid:durableId="948776460">
    <w:abstractNumId w:val="25"/>
  </w:num>
  <w:num w:numId="8" w16cid:durableId="1212377078">
    <w:abstractNumId w:val="16"/>
  </w:num>
  <w:num w:numId="9" w16cid:durableId="484975990">
    <w:abstractNumId w:val="24"/>
  </w:num>
  <w:num w:numId="10" w16cid:durableId="1608927993">
    <w:abstractNumId w:val="22"/>
  </w:num>
  <w:num w:numId="11" w16cid:durableId="1920753210">
    <w:abstractNumId w:val="12"/>
  </w:num>
  <w:num w:numId="12" w16cid:durableId="266542744">
    <w:abstractNumId w:val="7"/>
  </w:num>
  <w:num w:numId="13" w16cid:durableId="1846363980">
    <w:abstractNumId w:val="6"/>
  </w:num>
  <w:num w:numId="14" w16cid:durableId="52436526">
    <w:abstractNumId w:val="21"/>
  </w:num>
  <w:num w:numId="15" w16cid:durableId="2050453626">
    <w:abstractNumId w:val="8"/>
  </w:num>
  <w:num w:numId="16" w16cid:durableId="1301107218">
    <w:abstractNumId w:val="19"/>
  </w:num>
  <w:num w:numId="17" w16cid:durableId="1260212129">
    <w:abstractNumId w:val="17"/>
  </w:num>
  <w:num w:numId="18" w16cid:durableId="706443391">
    <w:abstractNumId w:val="4"/>
  </w:num>
  <w:num w:numId="19" w16cid:durableId="1689065669">
    <w:abstractNumId w:val="0"/>
  </w:num>
  <w:num w:numId="20" w16cid:durableId="1939411296">
    <w:abstractNumId w:val="15"/>
  </w:num>
  <w:num w:numId="21" w16cid:durableId="932782593">
    <w:abstractNumId w:val="20"/>
  </w:num>
  <w:num w:numId="22" w16cid:durableId="1018236670">
    <w:abstractNumId w:val="13"/>
  </w:num>
  <w:num w:numId="23" w16cid:durableId="1639872441">
    <w:abstractNumId w:val="10"/>
  </w:num>
  <w:num w:numId="24" w16cid:durableId="956714411">
    <w:abstractNumId w:val="1"/>
  </w:num>
  <w:num w:numId="25" w16cid:durableId="1658262809">
    <w:abstractNumId w:val="2"/>
  </w:num>
  <w:num w:numId="26" w16cid:durableId="2238792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C"/>
    <w:rsid w:val="000A12EE"/>
    <w:rsid w:val="001647AC"/>
    <w:rsid w:val="007F5B8D"/>
    <w:rsid w:val="0097064E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BD0E"/>
  <w15:chartTrackingRefBased/>
  <w15:docId w15:val="{81384217-6AC6-40D3-94AB-30CADBA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647AC"/>
  </w:style>
  <w:style w:type="character" w:styleId="a4">
    <w:name w:val="Strong"/>
    <w:basedOn w:val="a0"/>
    <w:uiPriority w:val="22"/>
    <w:qFormat/>
    <w:rsid w:val="001647AC"/>
    <w:rPr>
      <w:b/>
      <w:bCs/>
    </w:rPr>
  </w:style>
  <w:style w:type="character" w:styleId="a5">
    <w:name w:val="Hyperlink"/>
    <w:basedOn w:val="a0"/>
    <w:uiPriority w:val="99"/>
    <w:semiHidden/>
    <w:unhideWhenUsed/>
    <w:rsid w:val="001647AC"/>
    <w:rPr>
      <w:color w:val="0000FF"/>
      <w:u w:val="single"/>
    </w:rPr>
  </w:style>
  <w:style w:type="character" w:customStyle="1" w:styleId="sfwc">
    <w:name w:val="sfwc"/>
    <w:basedOn w:val="a0"/>
    <w:rsid w:val="001647AC"/>
  </w:style>
  <w:style w:type="paragraph" w:styleId="a6">
    <w:name w:val="Title"/>
    <w:basedOn w:val="a"/>
    <w:next w:val="a"/>
    <w:link w:val="a7"/>
    <w:uiPriority w:val="10"/>
    <w:qFormat/>
    <w:rsid w:val="00164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647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3876</Words>
  <Characters>22096</Characters>
  <Application>Microsoft Office Word</Application>
  <DocSecurity>0</DocSecurity>
  <Lines>184</Lines>
  <Paragraphs>51</Paragraphs>
  <ScaleCrop>false</ScaleCrop>
  <Company/>
  <LinksUpToDate>false</LinksUpToDate>
  <CharactersWithSpaces>25921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1</cp:revision>
  <dcterms:created xsi:type="dcterms:W3CDTF">2023-04-06T16:31:00Z</dcterms:created>
  <dcterms:modified xsi:type="dcterms:W3CDTF">2023-04-06T16:33:00Z</dcterms:modified>
</cp:coreProperties>
</file>