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46693A" w14:textId="77777777" w:rsidR="002435DE" w:rsidRDefault="002435DE" w:rsidP="002435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E7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№31</w:t>
      </w:r>
    </w:p>
    <w:p w14:paraId="313FA831" w14:textId="77777777" w:rsidR="002435DE" w:rsidRDefault="002435DE" w:rsidP="002435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43CA2" w14:textId="18189D38" w:rsidR="002435DE" w:rsidRDefault="007D682C" w:rsidP="002435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14:paraId="3AA99DD4" w14:textId="4D734A59" w:rsidR="007D682C" w:rsidRPr="007D682C" w:rsidRDefault="007D682C" w:rsidP="002435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Технология</w:t>
      </w:r>
    </w:p>
    <w:p w14:paraId="1408C3BC" w14:textId="77777777" w:rsidR="002435DE" w:rsidRDefault="002435DE" w:rsidP="002435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49B400" w14:textId="77777777" w:rsidR="002435DE" w:rsidRDefault="002435DE" w:rsidP="002435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31EE62" w14:textId="77777777" w:rsidR="002435DE" w:rsidRDefault="002435DE" w:rsidP="002435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«Модернизация школьного пространства»</w:t>
      </w:r>
    </w:p>
    <w:p w14:paraId="4C92E5F7" w14:textId="77777777" w:rsidR="002435DE" w:rsidRDefault="002435DE" w:rsidP="002435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8D0FB2" w14:textId="54078A55" w:rsidR="002435DE" w:rsidRDefault="007D682C" w:rsidP="002435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2435DE">
        <w:rPr>
          <w:rFonts w:ascii="Times New Roman" w:hAnsi="Times New Roman" w:cs="Times New Roman"/>
          <w:sz w:val="28"/>
          <w:szCs w:val="28"/>
        </w:rPr>
        <w:t>: Фабер Дарья</w:t>
      </w:r>
    </w:p>
    <w:p w14:paraId="509FE6C5" w14:textId="10EDA7D7" w:rsidR="002435DE" w:rsidRDefault="007D682C" w:rsidP="002435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</w:t>
      </w:r>
      <w:r w:rsidR="002435DE">
        <w:rPr>
          <w:rFonts w:ascii="Times New Roman" w:hAnsi="Times New Roman" w:cs="Times New Roman"/>
          <w:sz w:val="28"/>
          <w:szCs w:val="28"/>
        </w:rPr>
        <w:t>ща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35DE">
        <w:rPr>
          <w:rFonts w:ascii="Times New Roman" w:hAnsi="Times New Roman" w:cs="Times New Roman"/>
          <w:sz w:val="28"/>
          <w:szCs w:val="28"/>
        </w:rPr>
        <w:t>ся 9а класса</w:t>
      </w:r>
    </w:p>
    <w:p w14:paraId="084CADBD" w14:textId="424B9914" w:rsidR="007D682C" w:rsidRDefault="007D682C" w:rsidP="002435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№31</w:t>
      </w:r>
    </w:p>
    <w:p w14:paraId="2164FBDE" w14:textId="0D03DDCD" w:rsidR="002435DE" w:rsidRDefault="002435DE" w:rsidP="002435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0B617B">
        <w:rPr>
          <w:rFonts w:ascii="Times New Roman" w:hAnsi="Times New Roman" w:cs="Times New Roman"/>
          <w:sz w:val="28"/>
          <w:szCs w:val="28"/>
        </w:rPr>
        <w:t>Марченко Юлия Викторовна</w:t>
      </w:r>
    </w:p>
    <w:p w14:paraId="6093D984" w14:textId="77777777" w:rsidR="007D682C" w:rsidRDefault="007D682C" w:rsidP="002435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14:paraId="3A1F477E" w14:textId="230C86C1" w:rsidR="002435DE" w:rsidRDefault="007D682C" w:rsidP="002435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</w:p>
    <w:p w14:paraId="0852471F" w14:textId="1DB91629" w:rsidR="007D682C" w:rsidRDefault="007D682C" w:rsidP="002435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№31</w:t>
      </w:r>
    </w:p>
    <w:p w14:paraId="5D06906D" w14:textId="77777777" w:rsidR="002435DE" w:rsidRDefault="002435DE" w:rsidP="002435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DF95C4" w14:textId="77777777" w:rsidR="002435DE" w:rsidRDefault="002435DE" w:rsidP="002435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8156D3" w14:textId="77777777" w:rsidR="002435DE" w:rsidRDefault="002435DE" w:rsidP="002435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EC8F3B" w14:textId="77777777" w:rsidR="002435DE" w:rsidRDefault="002435DE" w:rsidP="002435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3F9536" w14:textId="77777777" w:rsidR="002435DE" w:rsidRDefault="002435DE" w:rsidP="002435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Артемовский городской округ</w:t>
      </w:r>
    </w:p>
    <w:p w14:paraId="1C4A72F9" w14:textId="77777777" w:rsidR="007D682C" w:rsidRDefault="002435DE" w:rsidP="007D6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14:paraId="5B8C0815" w14:textId="6F2971D4" w:rsidR="00B96E70" w:rsidRPr="001C30AB" w:rsidRDefault="00B96E70" w:rsidP="007D68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0A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261EE692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B96E70" w:rsidRPr="001C30AB" w14:paraId="79F1BE82" w14:textId="77777777" w:rsidTr="00012333">
        <w:tc>
          <w:tcPr>
            <w:tcW w:w="9075" w:type="dxa"/>
          </w:tcPr>
          <w:p w14:paraId="0A8039D2" w14:textId="77777777" w:rsidR="00B96E70" w:rsidRPr="001C30AB" w:rsidRDefault="00B96E70" w:rsidP="00012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0AB">
              <w:rPr>
                <w:rFonts w:ascii="Times New Roman" w:hAnsi="Times New Roman" w:cs="Times New Roman"/>
                <w:sz w:val="28"/>
                <w:szCs w:val="28"/>
              </w:rPr>
              <w:t>Введение____________________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1C30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56" w:type="dxa"/>
          </w:tcPr>
          <w:p w14:paraId="7436EB67" w14:textId="7C7C437C" w:rsidR="00B96E70" w:rsidRPr="001C30AB" w:rsidRDefault="00E700E6" w:rsidP="00012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6E70" w:rsidRPr="001C30AB" w14:paraId="1D4B00FC" w14:textId="77777777" w:rsidTr="00012333">
        <w:tc>
          <w:tcPr>
            <w:tcW w:w="9075" w:type="dxa"/>
          </w:tcPr>
          <w:p w14:paraId="4A26773D" w14:textId="77777777" w:rsidR="00B96E70" w:rsidRPr="001C30AB" w:rsidRDefault="00B96E70" w:rsidP="000123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0AB">
              <w:rPr>
                <w:rFonts w:ascii="Times New Roman" w:hAnsi="Times New Roman" w:cs="Times New Roman"/>
                <w:sz w:val="28"/>
                <w:szCs w:val="28"/>
              </w:rPr>
              <w:t>Глава 1.</w:t>
            </w:r>
            <w:r w:rsidR="00387E9B" w:rsidRPr="00DD71A1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основы модернизации школьного пространства</w:t>
            </w:r>
            <w:r w:rsidRPr="001C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14:paraId="40B93C4C" w14:textId="1DC0A47B" w:rsidR="00B96E70" w:rsidRPr="001C30AB" w:rsidRDefault="00E700E6" w:rsidP="00012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6E70" w:rsidRPr="001C30AB" w14:paraId="7E4539E2" w14:textId="77777777" w:rsidTr="00012333">
        <w:tc>
          <w:tcPr>
            <w:tcW w:w="9075" w:type="dxa"/>
          </w:tcPr>
          <w:p w14:paraId="61718110" w14:textId="77777777" w:rsidR="00B96E70" w:rsidRPr="001C30AB" w:rsidRDefault="00387E9B" w:rsidP="0001233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9B">
              <w:rPr>
                <w:rFonts w:ascii="Times New Roman" w:hAnsi="Times New Roman" w:cs="Times New Roman"/>
                <w:sz w:val="28"/>
                <w:szCs w:val="28"/>
              </w:rPr>
              <w:t>1.1 Понятие «модернизация» зданий. Отличие модернизации от реконструкции</w:t>
            </w:r>
            <w:r w:rsidR="000123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</w:tc>
        <w:tc>
          <w:tcPr>
            <w:tcW w:w="356" w:type="dxa"/>
          </w:tcPr>
          <w:p w14:paraId="5A712185" w14:textId="77777777" w:rsidR="00B96E70" w:rsidRDefault="00B96E70" w:rsidP="00012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FDBEF" w14:textId="0A04838E" w:rsidR="00012333" w:rsidRPr="001C30AB" w:rsidRDefault="00E700E6" w:rsidP="00012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6E70" w:rsidRPr="001C30AB" w14:paraId="6B99FC66" w14:textId="77777777" w:rsidTr="00012333">
        <w:tc>
          <w:tcPr>
            <w:tcW w:w="9075" w:type="dxa"/>
          </w:tcPr>
          <w:p w14:paraId="40CAA00B" w14:textId="77777777" w:rsidR="00B96E70" w:rsidRPr="00387E9B" w:rsidRDefault="00387E9B" w:rsidP="00012333">
            <w:pPr>
              <w:pStyle w:val="a3"/>
              <w:numPr>
                <w:ilvl w:val="1"/>
                <w:numId w:val="6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E9B">
              <w:rPr>
                <w:rFonts w:ascii="Times New Roman" w:hAnsi="Times New Roman" w:cs="Times New Roman"/>
                <w:sz w:val="28"/>
                <w:szCs w:val="28"/>
              </w:rPr>
              <w:t>Пути модернизации в школе</w:t>
            </w:r>
            <w:r w:rsidR="0001233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356" w:type="dxa"/>
          </w:tcPr>
          <w:p w14:paraId="386A9319" w14:textId="7280A63E" w:rsidR="00B96E70" w:rsidRPr="001C30AB" w:rsidRDefault="00E700E6" w:rsidP="00012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6E70" w:rsidRPr="001C30AB" w14:paraId="24A3C18D" w14:textId="77777777" w:rsidTr="00012333">
        <w:tc>
          <w:tcPr>
            <w:tcW w:w="9075" w:type="dxa"/>
          </w:tcPr>
          <w:p w14:paraId="0D74B87D" w14:textId="77777777" w:rsidR="00B96E70" w:rsidRPr="001C30AB" w:rsidRDefault="00387E9B" w:rsidP="00012333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1C30AB">
              <w:rPr>
                <w:rFonts w:ascii="Times New Roman" w:hAnsi="Times New Roman" w:cs="Times New Roman"/>
                <w:sz w:val="28"/>
                <w:szCs w:val="28"/>
              </w:rPr>
              <w:t>Глава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1A1">
              <w:rPr>
                <w:rFonts w:ascii="Times New Roman" w:hAnsi="Times New Roman" w:cs="Times New Roman"/>
                <w:sz w:val="28"/>
                <w:szCs w:val="28"/>
              </w:rPr>
              <w:t>Практическое назначение и пути усовершенствования</w:t>
            </w:r>
            <w:r w:rsidR="0001233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356" w:type="dxa"/>
          </w:tcPr>
          <w:p w14:paraId="51D64862" w14:textId="1ED0B92D" w:rsidR="00B96E70" w:rsidRPr="001C30AB" w:rsidRDefault="00E700E6" w:rsidP="00012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6E70" w:rsidRPr="001C30AB" w14:paraId="76118348" w14:textId="77777777" w:rsidTr="00012333">
        <w:tc>
          <w:tcPr>
            <w:tcW w:w="9075" w:type="dxa"/>
          </w:tcPr>
          <w:p w14:paraId="394511EB" w14:textId="77777777" w:rsidR="00B96E70" w:rsidRPr="00012333" w:rsidRDefault="00387E9B" w:rsidP="0001233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A1">
              <w:rPr>
                <w:rFonts w:ascii="Times New Roman" w:hAnsi="Times New Roman" w:cs="Times New Roman"/>
                <w:sz w:val="28"/>
                <w:szCs w:val="28"/>
              </w:rPr>
              <w:t>2.1. Изучение схемы плана школы из документа БТИ (б</w:t>
            </w:r>
            <w:r w:rsidR="00012333">
              <w:rPr>
                <w:rFonts w:ascii="Times New Roman" w:hAnsi="Times New Roman" w:cs="Times New Roman"/>
                <w:sz w:val="28"/>
                <w:szCs w:val="28"/>
              </w:rPr>
              <w:t>юро технической инвентаризации)_____________________________________</w:t>
            </w:r>
          </w:p>
        </w:tc>
        <w:tc>
          <w:tcPr>
            <w:tcW w:w="356" w:type="dxa"/>
          </w:tcPr>
          <w:p w14:paraId="29CD3A17" w14:textId="77777777" w:rsidR="00B96E70" w:rsidRDefault="00B96E70" w:rsidP="00012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A5667" w14:textId="7C2EAC8D" w:rsidR="00012333" w:rsidRPr="001C30AB" w:rsidRDefault="00E700E6" w:rsidP="00012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96E70" w:rsidRPr="001C30AB" w14:paraId="3ACCB504" w14:textId="77777777" w:rsidTr="00012333">
        <w:tc>
          <w:tcPr>
            <w:tcW w:w="9075" w:type="dxa"/>
          </w:tcPr>
          <w:p w14:paraId="18E66781" w14:textId="77777777" w:rsidR="00B96E70" w:rsidRPr="00012333" w:rsidRDefault="00387E9B" w:rsidP="0001233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A1">
              <w:rPr>
                <w:rFonts w:ascii="Times New Roman" w:hAnsi="Times New Roman" w:cs="Times New Roman"/>
                <w:sz w:val="28"/>
                <w:szCs w:val="28"/>
              </w:rPr>
              <w:t>Глава 3. Проектирование холла 2 этажа и экономический расчет</w:t>
            </w:r>
            <w:r w:rsidR="0001233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56" w:type="dxa"/>
          </w:tcPr>
          <w:p w14:paraId="5A1D8D90" w14:textId="5BE2FC67" w:rsidR="00B96E70" w:rsidRPr="001C30AB" w:rsidRDefault="00E700E6" w:rsidP="00012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6E70" w:rsidRPr="001C30AB" w14:paraId="5A0DECDF" w14:textId="77777777" w:rsidTr="00012333">
        <w:tc>
          <w:tcPr>
            <w:tcW w:w="9075" w:type="dxa"/>
          </w:tcPr>
          <w:p w14:paraId="5A491CEA" w14:textId="77777777" w:rsidR="00B96E70" w:rsidRPr="00012333" w:rsidRDefault="00387E9B" w:rsidP="0001233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1A1">
              <w:rPr>
                <w:rFonts w:ascii="Times New Roman" w:hAnsi="Times New Roman" w:cs="Times New Roman"/>
                <w:sz w:val="28"/>
                <w:szCs w:val="28"/>
              </w:rPr>
              <w:t>3.1. Проект</w:t>
            </w:r>
            <w:r w:rsidR="0001233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</w:tc>
        <w:tc>
          <w:tcPr>
            <w:tcW w:w="356" w:type="dxa"/>
          </w:tcPr>
          <w:p w14:paraId="41E71B45" w14:textId="1D8BF66E" w:rsidR="00B96E70" w:rsidRPr="001C30AB" w:rsidRDefault="00E700E6" w:rsidP="0001233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96E70" w:rsidRPr="001C30AB" w14:paraId="0EE0E7A2" w14:textId="77777777" w:rsidTr="00012333">
        <w:tc>
          <w:tcPr>
            <w:tcW w:w="9075" w:type="dxa"/>
          </w:tcPr>
          <w:p w14:paraId="634519CD" w14:textId="77777777" w:rsidR="00B96E70" w:rsidRPr="001C30AB" w:rsidRDefault="00012333" w:rsidP="00012333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Финансово-экономический расчет_________________________</w:t>
            </w:r>
          </w:p>
        </w:tc>
        <w:tc>
          <w:tcPr>
            <w:tcW w:w="356" w:type="dxa"/>
          </w:tcPr>
          <w:p w14:paraId="6CFBB1CD" w14:textId="5F754258" w:rsidR="00B96E70" w:rsidRPr="001C30AB" w:rsidRDefault="00012333" w:rsidP="00E70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6E70" w:rsidRPr="001C30AB" w14:paraId="689BB273" w14:textId="77777777" w:rsidTr="00012333">
        <w:tc>
          <w:tcPr>
            <w:tcW w:w="9075" w:type="dxa"/>
          </w:tcPr>
          <w:p w14:paraId="6522E387" w14:textId="77777777" w:rsidR="00B96E70" w:rsidRPr="001C30AB" w:rsidRDefault="00B96E70" w:rsidP="000123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AB">
              <w:rPr>
                <w:rFonts w:ascii="Times New Roman" w:hAnsi="Times New Roman" w:cs="Times New Roman"/>
                <w:sz w:val="28"/>
                <w:szCs w:val="28"/>
              </w:rPr>
              <w:t>Заключение________________________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1C30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56" w:type="dxa"/>
          </w:tcPr>
          <w:p w14:paraId="067F9C4C" w14:textId="15573BA4" w:rsidR="00B96E70" w:rsidRPr="001C30AB" w:rsidRDefault="00012333" w:rsidP="00E70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2333" w:rsidRPr="001C30AB" w14:paraId="0895AE05" w14:textId="77777777" w:rsidTr="00012333">
        <w:tc>
          <w:tcPr>
            <w:tcW w:w="9075" w:type="dxa"/>
          </w:tcPr>
          <w:p w14:paraId="3819D160" w14:textId="77777777" w:rsidR="00012333" w:rsidRPr="001C30AB" w:rsidRDefault="00012333" w:rsidP="0001233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Библиографический список_______________________________________</w:t>
            </w:r>
          </w:p>
        </w:tc>
        <w:tc>
          <w:tcPr>
            <w:tcW w:w="356" w:type="dxa"/>
          </w:tcPr>
          <w:p w14:paraId="5182236B" w14:textId="2C47333C" w:rsidR="00012333" w:rsidRPr="001C30AB" w:rsidRDefault="00012333" w:rsidP="00E700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00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7141A9BD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9B323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FA531B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3035A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B49E04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EBEEB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F1171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CF9C0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2606D7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13E38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1CDB8F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1FE866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2356AA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087C9" w14:textId="77777777" w:rsidR="00B96E70" w:rsidRPr="001C30AB" w:rsidRDefault="00B96E70" w:rsidP="00B9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5DD32" w14:textId="77777777" w:rsidR="00B96E70" w:rsidRPr="001C30AB" w:rsidRDefault="00B96E70" w:rsidP="00B9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3A353" w14:textId="77777777" w:rsidR="00B96E70" w:rsidRDefault="00B96E70" w:rsidP="00B9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BD9106" w14:textId="77777777" w:rsidR="00B96E70" w:rsidRDefault="00B96E70" w:rsidP="00B9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718645" w14:textId="77777777" w:rsidR="00B96E70" w:rsidRDefault="00B96E70" w:rsidP="00B9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38DEE9" w14:textId="77777777" w:rsidR="00B96E70" w:rsidRDefault="00B96E70" w:rsidP="00B9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C3BF4" w14:textId="77777777" w:rsidR="00A91D20" w:rsidRDefault="00A91D20" w:rsidP="00B9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24D909" w14:textId="77777777" w:rsidR="00B96E70" w:rsidRDefault="00B96E70" w:rsidP="00B9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A6ED22" w14:textId="77777777" w:rsidR="00B96E70" w:rsidRDefault="00B96E70" w:rsidP="00B9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41A67" w14:textId="77777777" w:rsidR="00387E9B" w:rsidRDefault="00387E9B" w:rsidP="00B96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5AE5F" w14:textId="77777777" w:rsidR="006968F7" w:rsidRPr="00A31E8A" w:rsidRDefault="007F65A0" w:rsidP="00EF528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E8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548F3AE4" w14:textId="77777777" w:rsidR="007E724A" w:rsidRPr="00DD71A1" w:rsidRDefault="0009239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Для функционального </w:t>
      </w:r>
      <w:r w:rsidR="00A041BE" w:rsidRPr="00DD71A1">
        <w:rPr>
          <w:rFonts w:ascii="Times New Roman" w:hAnsi="Times New Roman" w:cs="Times New Roman"/>
          <w:sz w:val="28"/>
          <w:szCs w:val="28"/>
        </w:rPr>
        <w:t>развития, полноценной</w:t>
      </w:r>
      <w:r w:rsidRPr="00DD71A1">
        <w:rPr>
          <w:rFonts w:ascii="Times New Roman" w:hAnsi="Times New Roman" w:cs="Times New Roman"/>
          <w:sz w:val="28"/>
          <w:szCs w:val="28"/>
        </w:rPr>
        <w:t xml:space="preserve"> организации учебно-воспитательного процесса, для создания благоприятных условий обучения и воспитания необходимо вести модернизацию школьного пространства. </w:t>
      </w:r>
    </w:p>
    <w:p w14:paraId="15D32881" w14:textId="77777777" w:rsidR="00A91D20" w:rsidRDefault="0009239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6134458"/>
      <w:r w:rsidRPr="00DD71A1">
        <w:rPr>
          <w:rFonts w:ascii="Times New Roman" w:hAnsi="Times New Roman" w:cs="Times New Roman"/>
          <w:sz w:val="28"/>
          <w:szCs w:val="28"/>
        </w:rPr>
        <w:t>Пространство учебных заведений — от цвета стен до мебели — влияет на работоспособность и успехи детей.</w:t>
      </w:r>
      <w:r w:rsidR="00CE7A8A" w:rsidRPr="00DD71A1">
        <w:rPr>
          <w:rFonts w:ascii="Times New Roman" w:hAnsi="Times New Roman" w:cs="Times New Roman"/>
          <w:sz w:val="28"/>
          <w:szCs w:val="28"/>
        </w:rPr>
        <w:t xml:space="preserve"> </w:t>
      </w:r>
      <w:r w:rsidRPr="00DD71A1">
        <w:rPr>
          <w:rFonts w:ascii="Times New Roman" w:hAnsi="Times New Roman" w:cs="Times New Roman"/>
          <w:sz w:val="28"/>
          <w:szCs w:val="28"/>
        </w:rPr>
        <w:t>Изменить его полностью в типовых зданиях нельзя, но улучшить</w:t>
      </w:r>
      <w:r w:rsidR="0098515F" w:rsidRPr="00DD71A1">
        <w:rPr>
          <w:rFonts w:ascii="Times New Roman" w:hAnsi="Times New Roman" w:cs="Times New Roman"/>
          <w:sz w:val="28"/>
          <w:szCs w:val="28"/>
        </w:rPr>
        <w:t xml:space="preserve"> </w:t>
      </w:r>
      <w:r w:rsidRPr="00DD71A1">
        <w:rPr>
          <w:rFonts w:ascii="Times New Roman" w:hAnsi="Times New Roman" w:cs="Times New Roman"/>
          <w:sz w:val="28"/>
          <w:szCs w:val="28"/>
        </w:rPr>
        <w:t>— </w:t>
      </w:r>
      <w:r w:rsidR="0098515F" w:rsidRPr="00DD71A1">
        <w:rPr>
          <w:rFonts w:ascii="Times New Roman" w:hAnsi="Times New Roman" w:cs="Times New Roman"/>
          <w:sz w:val="28"/>
          <w:szCs w:val="28"/>
        </w:rPr>
        <w:t xml:space="preserve">  в</w:t>
      </w:r>
      <w:r w:rsidR="00C41620" w:rsidRPr="00DD71A1">
        <w:rPr>
          <w:rFonts w:ascii="Times New Roman" w:hAnsi="Times New Roman" w:cs="Times New Roman"/>
          <w:sz w:val="28"/>
          <w:szCs w:val="28"/>
        </w:rPr>
        <w:t>п</w:t>
      </w:r>
      <w:r w:rsidRPr="00DD71A1">
        <w:rPr>
          <w:rFonts w:ascii="Times New Roman" w:hAnsi="Times New Roman" w:cs="Times New Roman"/>
          <w:sz w:val="28"/>
          <w:szCs w:val="28"/>
        </w:rPr>
        <w:t xml:space="preserve">олне. </w:t>
      </w:r>
    </w:p>
    <w:bookmarkEnd w:id="1"/>
    <w:p w14:paraId="60C59103" w14:textId="77777777" w:rsidR="0009239A" w:rsidRDefault="00A91D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9F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sz w:val="28"/>
          <w:szCs w:val="28"/>
        </w:rPr>
        <w:t xml:space="preserve"> данного проекта заключается в том, что п</w:t>
      </w:r>
      <w:r w:rsidR="0009239A" w:rsidRPr="00DD71A1">
        <w:rPr>
          <w:rFonts w:ascii="Times New Roman" w:hAnsi="Times New Roman" w:cs="Times New Roman"/>
          <w:sz w:val="28"/>
          <w:szCs w:val="28"/>
        </w:rPr>
        <w:t>омимо уроков, большинство детей в школе выполняют домашнее задание, общаются со сверстниками и участвуют в различных мероприятиях. При этом они делают то же, что и дома: играют за компьютером, спят, гуляют, занимаются творчеством. Но почти половина учащихся не чувствуют себя в школе комфортно, в том числе в помещениях, где они чаще всего проводят время: в классных кабинетах, коридоре, столовой.</w:t>
      </w:r>
    </w:p>
    <w:p w14:paraId="16590A1E" w14:textId="77777777" w:rsidR="001B039F" w:rsidRPr="00DD71A1" w:rsidRDefault="001B039F" w:rsidP="001B0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Pr="001B039F">
        <w:rPr>
          <w:rFonts w:ascii="Times New Roman" w:hAnsi="Times New Roman" w:cs="Times New Roman"/>
          <w:b/>
          <w:sz w:val="28"/>
          <w:szCs w:val="28"/>
        </w:rPr>
        <w:t>проблема очень актуальна</w:t>
      </w:r>
      <w:r>
        <w:rPr>
          <w:rFonts w:ascii="Times New Roman" w:hAnsi="Times New Roman" w:cs="Times New Roman"/>
          <w:sz w:val="28"/>
          <w:szCs w:val="28"/>
        </w:rPr>
        <w:t xml:space="preserve"> поскольку</w:t>
      </w:r>
      <w:r w:rsidRPr="00DD71A1">
        <w:rPr>
          <w:rFonts w:ascii="Times New Roman" w:hAnsi="Times New Roman" w:cs="Times New Roman"/>
          <w:sz w:val="28"/>
          <w:szCs w:val="28"/>
        </w:rPr>
        <w:t xml:space="preserve"> школьники мечтают заниматься в просторных помещениях с неформальной обстановкой, где стены и мебель — яркие (белых, серых, зеленых, оранжевых цветов, например). В интерьер учебного заведения можно было бы добавить естественных материалов (дерево, плитка, металл). Мебель должна быть интерактивной, модульной, а освещение — естественным (застекленная крыша или панорамные окна).</w:t>
      </w:r>
    </w:p>
    <w:p w14:paraId="70E5D532" w14:textId="5C5EDF00" w:rsidR="001B039F" w:rsidRDefault="001B039F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9F">
        <w:rPr>
          <w:rFonts w:ascii="Times New Roman" w:hAnsi="Times New Roman" w:cs="Times New Roman"/>
          <w:b/>
          <w:sz w:val="28"/>
          <w:szCs w:val="28"/>
        </w:rPr>
        <w:t>Об</w:t>
      </w:r>
      <w:r w:rsidR="00A31E8A">
        <w:rPr>
          <w:rFonts w:ascii="Times New Roman" w:hAnsi="Times New Roman" w:cs="Times New Roman"/>
          <w:b/>
          <w:sz w:val="28"/>
          <w:szCs w:val="28"/>
        </w:rPr>
        <w:t>ъ</w:t>
      </w:r>
      <w:r w:rsidRPr="001B039F">
        <w:rPr>
          <w:rFonts w:ascii="Times New Roman" w:hAnsi="Times New Roman" w:cs="Times New Roman"/>
          <w:b/>
          <w:sz w:val="28"/>
          <w:szCs w:val="28"/>
        </w:rPr>
        <w:t>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коридоры и холл МБОУ СОШ №31</w:t>
      </w:r>
    </w:p>
    <w:p w14:paraId="3C30D720" w14:textId="77777777" w:rsidR="001B039F" w:rsidRDefault="001B039F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9F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дизайн проект изменения коридоров и холла МБОУ СОШ №31</w:t>
      </w:r>
    </w:p>
    <w:p w14:paraId="38B9B91F" w14:textId="77777777" w:rsidR="001B039F" w:rsidRPr="00DD71A1" w:rsidRDefault="001B039F" w:rsidP="001B0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9F">
        <w:rPr>
          <w:rFonts w:ascii="Times New Roman" w:hAnsi="Times New Roman" w:cs="Times New Roman"/>
          <w:b/>
          <w:sz w:val="28"/>
          <w:szCs w:val="28"/>
        </w:rPr>
        <w:t>Цель</w:t>
      </w:r>
      <w:r w:rsidRPr="00DD71A1">
        <w:rPr>
          <w:rFonts w:ascii="Times New Roman" w:hAnsi="Times New Roman" w:cs="Times New Roman"/>
          <w:sz w:val="28"/>
          <w:szCs w:val="28"/>
        </w:rPr>
        <w:t xml:space="preserve"> моей работы: доказать, что создание комфортных, современных условий с креативным дизайном и мебелью, благоприятно влияет на учеников и повышает уровень образования. </w:t>
      </w:r>
    </w:p>
    <w:p w14:paraId="47FFB393" w14:textId="77777777" w:rsidR="001B039F" w:rsidRPr="00DD71A1" w:rsidRDefault="001B039F" w:rsidP="001B03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9F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DD71A1">
        <w:rPr>
          <w:rFonts w:ascii="Times New Roman" w:hAnsi="Times New Roman" w:cs="Times New Roman"/>
          <w:sz w:val="28"/>
          <w:szCs w:val="28"/>
        </w:rPr>
        <w:t xml:space="preserve"> моего проекта является следующие пункты:</w:t>
      </w:r>
    </w:p>
    <w:p w14:paraId="3798FC06" w14:textId="77777777" w:rsidR="001B039F" w:rsidRPr="00DD71A1" w:rsidRDefault="001B039F" w:rsidP="001B03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Изучить теоретический материал по выбранной теме.</w:t>
      </w:r>
    </w:p>
    <w:p w14:paraId="0309420F" w14:textId="77777777" w:rsidR="001B039F" w:rsidRPr="00DD71A1" w:rsidRDefault="001B039F" w:rsidP="001B03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lastRenderedPageBreak/>
        <w:t>Сформировать доказательную базу.</w:t>
      </w:r>
    </w:p>
    <w:p w14:paraId="1537DEB1" w14:textId="77777777" w:rsidR="001B039F" w:rsidRPr="00DD71A1" w:rsidRDefault="001B039F" w:rsidP="001B03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Провести опрос среди учащихся 8-9 классов.</w:t>
      </w:r>
    </w:p>
    <w:p w14:paraId="1B66EA59" w14:textId="77777777" w:rsidR="001B039F" w:rsidRPr="00DD71A1" w:rsidRDefault="001B039F" w:rsidP="001B03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Спроектировать холл 2 этажа.</w:t>
      </w:r>
    </w:p>
    <w:p w14:paraId="56390BBB" w14:textId="77777777" w:rsidR="001B039F" w:rsidRDefault="001B039F" w:rsidP="001B03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Сформировать выводы.</w:t>
      </w:r>
    </w:p>
    <w:p w14:paraId="6583F600" w14:textId="77777777" w:rsidR="008870F9" w:rsidRPr="00DD71A1" w:rsidRDefault="001B039F" w:rsidP="0088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9F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1B039F">
        <w:rPr>
          <w:rFonts w:ascii="Times New Roman" w:hAnsi="Times New Roman" w:cs="Times New Roman"/>
          <w:sz w:val="28"/>
          <w:szCs w:val="28"/>
        </w:rPr>
        <w:t xml:space="preserve"> Влияние факторов пространства на успеваемость доказано исследованиями. Она зависит от высоты потолков (в средней школе — чем выше, тем лучше, в младшей — наоборот), качества воздуха, мебели, уровня шума и т.д. Поэтому считать дизайн школьных помещений лишней тратой денег и ресурсов неблагоразумно. </w:t>
      </w:r>
      <w:r w:rsidR="008870F9" w:rsidRPr="00DD71A1">
        <w:rPr>
          <w:rFonts w:ascii="Times New Roman" w:hAnsi="Times New Roman" w:cs="Times New Roman"/>
          <w:sz w:val="28"/>
          <w:szCs w:val="28"/>
        </w:rPr>
        <w:t>В итоге перемены проводятся в условиях «не комфортности»;</w:t>
      </w:r>
      <w:r w:rsidR="008870F9">
        <w:rPr>
          <w:rFonts w:ascii="Times New Roman" w:hAnsi="Times New Roman" w:cs="Times New Roman"/>
          <w:sz w:val="28"/>
          <w:szCs w:val="28"/>
        </w:rPr>
        <w:t xml:space="preserve"> </w:t>
      </w:r>
      <w:r w:rsidR="008870F9" w:rsidRPr="00DD71A1">
        <w:rPr>
          <w:rFonts w:ascii="Times New Roman" w:hAnsi="Times New Roman" w:cs="Times New Roman"/>
          <w:sz w:val="28"/>
          <w:szCs w:val="28"/>
        </w:rPr>
        <w:t>Большинство школ не оборудовано системами хранения;</w:t>
      </w:r>
    </w:p>
    <w:p w14:paraId="12813B83" w14:textId="77777777" w:rsidR="008870F9" w:rsidRDefault="008870F9" w:rsidP="00887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(чтобы красиво, современно и в единой стилистике)</w:t>
      </w:r>
    </w:p>
    <w:p w14:paraId="02D4DE72" w14:textId="3E9DEAA0" w:rsidR="0009239A" w:rsidRDefault="001B039F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</w:t>
      </w:r>
      <w:r w:rsidRPr="001B03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0F9">
        <w:rPr>
          <w:rFonts w:ascii="Times New Roman" w:hAnsi="Times New Roman" w:cs="Times New Roman"/>
          <w:sz w:val="28"/>
          <w:szCs w:val="28"/>
        </w:rPr>
        <w:t xml:space="preserve">в результате модернизации школа получит не только </w:t>
      </w:r>
      <w:r w:rsidR="008870F9" w:rsidRPr="00DD71A1">
        <w:rPr>
          <w:rFonts w:ascii="Times New Roman" w:hAnsi="Times New Roman" w:cs="Times New Roman"/>
          <w:sz w:val="28"/>
          <w:szCs w:val="28"/>
        </w:rPr>
        <w:t>общ</w:t>
      </w:r>
      <w:r w:rsidR="008870F9">
        <w:rPr>
          <w:rFonts w:ascii="Times New Roman" w:hAnsi="Times New Roman" w:cs="Times New Roman"/>
          <w:sz w:val="28"/>
          <w:szCs w:val="28"/>
        </w:rPr>
        <w:t>ую</w:t>
      </w:r>
      <w:r w:rsidR="008870F9" w:rsidRPr="00DD71A1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r w:rsidR="008870F9">
        <w:rPr>
          <w:rFonts w:ascii="Times New Roman" w:hAnsi="Times New Roman" w:cs="Times New Roman"/>
          <w:sz w:val="28"/>
          <w:szCs w:val="28"/>
        </w:rPr>
        <w:t>ь</w:t>
      </w:r>
      <w:r w:rsidR="008870F9" w:rsidRPr="00DD71A1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8870F9">
        <w:rPr>
          <w:rFonts w:ascii="Times New Roman" w:hAnsi="Times New Roman" w:cs="Times New Roman"/>
          <w:sz w:val="28"/>
          <w:szCs w:val="28"/>
        </w:rPr>
        <w:t xml:space="preserve">, но и  комфортные модульные </w:t>
      </w:r>
      <w:r w:rsidR="0009239A" w:rsidRPr="00DD71A1">
        <w:rPr>
          <w:rFonts w:ascii="Times New Roman" w:hAnsi="Times New Roman" w:cs="Times New Roman"/>
          <w:sz w:val="28"/>
          <w:szCs w:val="28"/>
        </w:rPr>
        <w:t>зон</w:t>
      </w:r>
      <w:r w:rsidR="008870F9">
        <w:rPr>
          <w:rFonts w:ascii="Times New Roman" w:hAnsi="Times New Roman" w:cs="Times New Roman"/>
          <w:sz w:val="28"/>
          <w:szCs w:val="28"/>
        </w:rPr>
        <w:t>ы отдыха</w:t>
      </w:r>
      <w:r w:rsidR="0009239A" w:rsidRPr="00DD71A1">
        <w:rPr>
          <w:rFonts w:ascii="Times New Roman" w:hAnsi="Times New Roman" w:cs="Times New Roman"/>
          <w:sz w:val="28"/>
          <w:szCs w:val="28"/>
        </w:rPr>
        <w:t xml:space="preserve">, </w:t>
      </w:r>
      <w:r w:rsidR="008870F9">
        <w:rPr>
          <w:rFonts w:ascii="Times New Roman" w:hAnsi="Times New Roman" w:cs="Times New Roman"/>
          <w:sz w:val="28"/>
          <w:szCs w:val="28"/>
        </w:rPr>
        <w:t xml:space="preserve">оснащенные </w:t>
      </w:r>
      <w:r w:rsidR="0009239A" w:rsidRPr="00DD71A1">
        <w:rPr>
          <w:rFonts w:ascii="Times New Roman" w:hAnsi="Times New Roman" w:cs="Times New Roman"/>
          <w:sz w:val="28"/>
          <w:szCs w:val="28"/>
        </w:rPr>
        <w:t>специальной мебель</w:t>
      </w:r>
      <w:r w:rsidR="008870F9">
        <w:rPr>
          <w:rFonts w:ascii="Times New Roman" w:hAnsi="Times New Roman" w:cs="Times New Roman"/>
          <w:sz w:val="28"/>
          <w:szCs w:val="28"/>
        </w:rPr>
        <w:t xml:space="preserve">ю; а также </w:t>
      </w:r>
      <w:r w:rsidR="0009239A" w:rsidRPr="00DD71A1">
        <w:rPr>
          <w:rFonts w:ascii="Times New Roman" w:hAnsi="Times New Roman" w:cs="Times New Roman"/>
          <w:sz w:val="28"/>
          <w:szCs w:val="28"/>
        </w:rPr>
        <w:t>мест</w:t>
      </w:r>
      <w:r w:rsidR="008870F9">
        <w:rPr>
          <w:rFonts w:ascii="Times New Roman" w:hAnsi="Times New Roman" w:cs="Times New Roman"/>
          <w:sz w:val="28"/>
          <w:szCs w:val="28"/>
        </w:rPr>
        <w:t>а для хранения личных вещей</w:t>
      </w:r>
      <w:r w:rsidR="0009239A" w:rsidRPr="00DD71A1">
        <w:rPr>
          <w:rFonts w:ascii="Times New Roman" w:hAnsi="Times New Roman" w:cs="Times New Roman"/>
          <w:sz w:val="28"/>
          <w:szCs w:val="28"/>
        </w:rPr>
        <w:t>.</w:t>
      </w:r>
    </w:p>
    <w:p w14:paraId="4B3EDDFB" w14:textId="3979D9EA" w:rsidR="00A31E8A" w:rsidRPr="00A31E8A" w:rsidRDefault="00A31E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E8A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исследования: </w:t>
      </w:r>
    </w:p>
    <w:p w14:paraId="12A9B25D" w14:textId="0CD65A9B" w:rsidR="00A31E8A" w:rsidRDefault="00A31E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литературы по дизайну;</w:t>
      </w:r>
    </w:p>
    <w:p w14:paraId="165EA854" w14:textId="00F96DB1" w:rsidR="00A31E8A" w:rsidRDefault="00A31E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макета школьного холла;</w:t>
      </w:r>
    </w:p>
    <w:p w14:paraId="7BF1C536" w14:textId="4D8E0903" w:rsidR="00A31E8A" w:rsidRPr="00DD71A1" w:rsidRDefault="00A31E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стоимости проекта. </w:t>
      </w:r>
    </w:p>
    <w:p w14:paraId="3B666453" w14:textId="77777777" w:rsidR="007F65A0" w:rsidRPr="00DD71A1" w:rsidRDefault="007F65A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3A4BC" w14:textId="77777777" w:rsidR="00CB466A" w:rsidRDefault="00CB466A" w:rsidP="00EF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3B650" w14:textId="77777777" w:rsidR="00EF528A" w:rsidRDefault="00EF528A" w:rsidP="00EF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5D1C2" w14:textId="77777777" w:rsidR="00EF528A" w:rsidRDefault="00EF528A" w:rsidP="00EF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CF03F" w14:textId="77777777" w:rsidR="00EF528A" w:rsidRDefault="00EF528A" w:rsidP="00EF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5B97C" w14:textId="5CFCA27D" w:rsidR="00012333" w:rsidRDefault="00012333" w:rsidP="00EF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26C8D" w14:textId="77777777" w:rsidR="00A31E8A" w:rsidRDefault="00A31E8A" w:rsidP="00EF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992BB" w14:textId="77777777" w:rsidR="00012333" w:rsidRDefault="00012333" w:rsidP="00EF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ECAC1" w14:textId="77777777" w:rsidR="00012333" w:rsidRDefault="00012333" w:rsidP="00EF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51824" w14:textId="77777777" w:rsidR="00012333" w:rsidRDefault="00012333" w:rsidP="00EF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C0899" w14:textId="77777777" w:rsidR="00012333" w:rsidRPr="00DD71A1" w:rsidRDefault="00012333" w:rsidP="00EF52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2C885" w14:textId="0DE685B9" w:rsidR="00CB466A" w:rsidRDefault="00CB466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E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</w:t>
      </w:r>
      <w:r w:rsidR="00E731E7" w:rsidRPr="00A31E8A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Теоретические основы модернизации школьного пространства</w:t>
      </w:r>
    </w:p>
    <w:p w14:paraId="5FA4CFF7" w14:textId="77777777" w:rsidR="00A31E8A" w:rsidRPr="00A31E8A" w:rsidRDefault="00A31E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38896" w14:textId="77777777" w:rsidR="00CE7A8A" w:rsidRPr="00A31E8A" w:rsidRDefault="00E731E7" w:rsidP="00EF528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E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A8A" w:rsidRPr="00A31E8A">
        <w:rPr>
          <w:rFonts w:ascii="Times New Roman" w:hAnsi="Times New Roman" w:cs="Times New Roman"/>
          <w:b/>
          <w:bCs/>
          <w:sz w:val="28"/>
          <w:szCs w:val="28"/>
        </w:rPr>
        <w:t>Понятие «м</w:t>
      </w:r>
      <w:r w:rsidRPr="00A31E8A">
        <w:rPr>
          <w:rFonts w:ascii="Times New Roman" w:hAnsi="Times New Roman" w:cs="Times New Roman"/>
          <w:b/>
          <w:bCs/>
          <w:sz w:val="28"/>
          <w:szCs w:val="28"/>
        </w:rPr>
        <w:t>одернизация</w:t>
      </w:r>
      <w:r w:rsidR="00CE7A8A" w:rsidRPr="00A31E8A">
        <w:rPr>
          <w:rFonts w:ascii="Times New Roman" w:hAnsi="Times New Roman" w:cs="Times New Roman"/>
          <w:b/>
          <w:bCs/>
          <w:sz w:val="28"/>
          <w:szCs w:val="28"/>
        </w:rPr>
        <w:t>» зданий. Отличие модернизации от реконструкции</w:t>
      </w:r>
    </w:p>
    <w:p w14:paraId="229B960C" w14:textId="77777777" w:rsidR="007E724A" w:rsidRPr="00EF528A" w:rsidRDefault="007E724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>Модернизация </w:t>
      </w:r>
      <w:r w:rsidR="00A041BE" w:rsidRPr="00EF528A">
        <w:rPr>
          <w:rFonts w:ascii="Times New Roman" w:hAnsi="Times New Roman" w:cs="Times New Roman"/>
          <w:sz w:val="28"/>
          <w:szCs w:val="28"/>
        </w:rPr>
        <w:t>здания частный</w:t>
      </w:r>
      <w:r w:rsidRPr="00EF528A">
        <w:rPr>
          <w:rFonts w:ascii="Times New Roman" w:hAnsi="Times New Roman" w:cs="Times New Roman"/>
          <w:sz w:val="28"/>
          <w:szCs w:val="28"/>
        </w:rPr>
        <w:t> слу</w:t>
      </w:r>
      <w:r w:rsidR="00EF528A">
        <w:rPr>
          <w:rFonts w:ascii="Times New Roman" w:hAnsi="Times New Roman" w:cs="Times New Roman"/>
          <w:sz w:val="28"/>
          <w:szCs w:val="28"/>
        </w:rPr>
        <w:t>чай реконструкции, предусматриваю</w:t>
      </w:r>
      <w:r w:rsidRPr="00EF528A">
        <w:rPr>
          <w:rFonts w:ascii="Times New Roman" w:hAnsi="Times New Roman" w:cs="Times New Roman"/>
          <w:sz w:val="28"/>
          <w:szCs w:val="28"/>
        </w:rPr>
        <w:t>щий изменение и обновление объемнопла</w:t>
      </w:r>
      <w:r w:rsidR="00EF528A">
        <w:rPr>
          <w:rFonts w:ascii="Times New Roman" w:hAnsi="Times New Roman" w:cs="Times New Roman"/>
          <w:sz w:val="28"/>
          <w:szCs w:val="28"/>
        </w:rPr>
        <w:t>нировочного и архитектурного реш</w:t>
      </w:r>
      <w:r w:rsidRPr="00EF528A">
        <w:rPr>
          <w:rFonts w:ascii="Times New Roman" w:hAnsi="Times New Roman" w:cs="Times New Roman"/>
          <w:sz w:val="28"/>
          <w:szCs w:val="28"/>
        </w:rPr>
        <w:t>ений существующего здания старой постройки и его морально устаревшего инженерного оборудования в соответствии с требованиями, предъявляемыми действующими нормами к эстетике условий проживания и эксплуатационным параметрам жилых домов и производственных зданий.</w:t>
      </w:r>
    </w:p>
    <w:p w14:paraId="45D7FCA3" w14:textId="77777777" w:rsidR="007E724A" w:rsidRPr="00EF528A" w:rsidRDefault="007E724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 xml:space="preserve">Реконструкция зданий – группа действий, которые направлены на изменение главных технических и экономических параметров сооружений, коммуникаций. В это включается разрушение или возведение пристроек, увеличение числа этажей, установка лифтовых узлов, реконструкция инженерных сетей, изменение площади и т.д. Цель этих действий – улучшение рабочих и жилых условий, увеличение объема предоставляемых услуг, расширение функционального назначения объекта. </w:t>
      </w:r>
    </w:p>
    <w:p w14:paraId="0A03DC50" w14:textId="77777777" w:rsidR="00CE7A8A" w:rsidRPr="00EF528A" w:rsidRDefault="00CE7A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>Модернизация здания отличается от реконструкции, но не кардинально. Суть тоже заключается в изменении объекта, однако операции подразумевают не частичное, а полное обновление сооружения. Это связано с тем, что определенное здание необходимо привести в соответствие с имеющимися техническими требованиями, показателями качества.</w:t>
      </w:r>
    </w:p>
    <w:p w14:paraId="512791D3" w14:textId="77777777" w:rsidR="00CE7A8A" w:rsidRPr="00EF528A" w:rsidRDefault="00CE7A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>В большинстве случаев модернизация здания требуется в процессе проведения капитального ремонта. В перечень возможных действий входит улучшение планировки, увеличение качества оказываемых услуг, установка инженерной техники и т. д.</w:t>
      </w:r>
      <w:r w:rsidR="00EF528A">
        <w:rPr>
          <w:rFonts w:ascii="Times New Roman" w:hAnsi="Times New Roman" w:cs="Times New Roman"/>
          <w:sz w:val="28"/>
          <w:szCs w:val="28"/>
        </w:rPr>
        <w:t xml:space="preserve"> </w:t>
      </w:r>
      <w:r w:rsidRPr="00EF528A">
        <w:rPr>
          <w:rFonts w:ascii="Times New Roman" w:hAnsi="Times New Roman" w:cs="Times New Roman"/>
          <w:sz w:val="28"/>
          <w:szCs w:val="28"/>
        </w:rPr>
        <w:t>В результате должно получиться сооружение, которое соответствует всем частным, профессиональным и производственным нормам, требованиям противопожарной безопасности, санитарным установкам.</w:t>
      </w:r>
    </w:p>
    <w:p w14:paraId="76121E4C" w14:textId="77777777" w:rsidR="00CE7A8A" w:rsidRPr="00EF528A" w:rsidRDefault="00CE7A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lastRenderedPageBreak/>
        <w:t>Если в результате реконструкции может увеличиться объем объекта, то при модернизации этого не происходит. Осуществляемые строительные работы нацелены только хорошую перепланировку архитектуры зданий, изменение его функций. Все это производится только в пределах размеров недвижимого объекта.</w:t>
      </w:r>
    </w:p>
    <w:p w14:paraId="302130DD" w14:textId="77777777" w:rsidR="00EF528A" w:rsidRDefault="00CE7A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 xml:space="preserve">Модернизация и реконструкция зданий помогает привести его в надлежащий вид, придать ему нужные функции. Это очень ответственные процессы, поэтому доверять их нужно настоящим профессионалам. </w:t>
      </w:r>
    </w:p>
    <w:p w14:paraId="045C4D74" w14:textId="4D6C46D7" w:rsidR="007E724A" w:rsidRDefault="00CE7A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>Специалисты, которые занимаются этим, должны не только иметь все необходимое оснащение, но и точно знать технические и другие требования, чтобы из-за их действий не возникло никаких проблем с законом. Конечно, сам владелец, заказчик тоже должен понимать, что модернизация и реконструкция зданий должна согласовываться с соответствующими инстанциями. Также необходимо следить за качеством выполняемых работ, чтобы безопасность не была под угрозой.</w:t>
      </w:r>
    </w:p>
    <w:p w14:paraId="4DE69466" w14:textId="21D7F548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99808" w14:textId="407A52AF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2CD15" w14:textId="5F42595F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B7AF0" w14:textId="29581278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C951CC" w14:textId="7053CE88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725ED" w14:textId="2AE6CBF1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AA408" w14:textId="45E3ABAF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E3E40" w14:textId="50E709BF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DBED3" w14:textId="6F3E87B4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F8CE0" w14:textId="50CB14B1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59B9A" w14:textId="77777777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E0D5A" w14:textId="18C2ECEC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7C832" w14:textId="0A97E1F6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44BE4" w14:textId="28A06C81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F6250" w14:textId="77777777" w:rsidR="00A31E8A" w:rsidRPr="00EF52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41356" w14:textId="1E03C5C3" w:rsidR="007E724A" w:rsidRPr="00A31E8A" w:rsidRDefault="00CE7A8A" w:rsidP="00A31E8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E8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Пути модернизации в школе</w:t>
      </w:r>
    </w:p>
    <w:p w14:paraId="2593E473" w14:textId="77777777" w:rsidR="00A31E8A" w:rsidRDefault="00A31E8A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6ACEC" w14:textId="251B5B8D" w:rsidR="00E731E7" w:rsidRPr="00DD71A1" w:rsidRDefault="00E731E7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Улучшения инфраструктуры напрямую влияют на качество внутренней среды, которое относится к качеству окружающей среды в здании, а также к здоровью и благополучию тех, кто находится в этом помещении. Ключевыми компонентами, являются дневное освещение/управление освещением, вентиляция/вытяжка, акустика/контроль шума и температурный комфорт. </w:t>
      </w:r>
    </w:p>
    <w:p w14:paraId="5994BC0A" w14:textId="77777777" w:rsidR="00E731E7" w:rsidRPr="00DD71A1" w:rsidRDefault="00E731E7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1.Улучшени</w:t>
      </w:r>
      <w:r w:rsidR="00DB75C0" w:rsidRPr="00DD71A1">
        <w:rPr>
          <w:rFonts w:ascii="Times New Roman" w:hAnsi="Times New Roman" w:cs="Times New Roman"/>
          <w:sz w:val="28"/>
          <w:szCs w:val="28"/>
        </w:rPr>
        <w:t>е</w:t>
      </w:r>
      <w:r w:rsidRPr="00DD71A1">
        <w:rPr>
          <w:rFonts w:ascii="Times New Roman" w:hAnsi="Times New Roman" w:cs="Times New Roman"/>
          <w:sz w:val="28"/>
          <w:szCs w:val="28"/>
        </w:rPr>
        <w:t xml:space="preserve"> освещения</w:t>
      </w:r>
    </w:p>
    <w:p w14:paraId="39FEB176" w14:textId="77777777" w:rsidR="00B661A6" w:rsidRDefault="00E731E7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Переход освещения на светодиоды — это большой сдвиг. Добавление большего количества естественного света в пространство и управление освещением является. Чтобы эффективно использовать естественное и электрическое освещение, нужно использовать слои света, используя дневной свет для уровней окружающего освещения, а также предоставляя дополнительные варианты освещения для удовлетворения потребностей. Эффективное дневное освещение и электрическое освещение освещают пространство здания, не подвергая яркому свету из-за резких перепадов уровня освещенности. </w:t>
      </w:r>
    </w:p>
    <w:p w14:paraId="7AEACFEF" w14:textId="77777777" w:rsidR="00E731E7" w:rsidRPr="00DD71A1" w:rsidRDefault="00E731E7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2.Вентиляция и вытяжка </w:t>
      </w:r>
    </w:p>
    <w:p w14:paraId="1D37FC63" w14:textId="77777777" w:rsidR="00E731E7" w:rsidRPr="00DD71A1" w:rsidRDefault="00E731E7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Вентиляция и вытяжка важны для предотвращения накопления запахов, углекислого газа, аллергенов и токсинов в воздухе помещений. Улучшение вентиляции и вытяжки в школах включает подачу свежего воздуха, использование отдельных вытяжных систем для различных зон здания, а также энергоэффективных вентиляторов с переменным приводом для обеспечения регулярного планового технического обслуживания. </w:t>
      </w:r>
    </w:p>
    <w:p w14:paraId="07DA1F7C" w14:textId="77777777" w:rsidR="00E731E7" w:rsidRPr="00DD71A1" w:rsidRDefault="00CE7A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3.</w:t>
      </w:r>
      <w:r w:rsidR="00E731E7" w:rsidRPr="00DD71A1">
        <w:rPr>
          <w:rFonts w:ascii="Times New Roman" w:hAnsi="Times New Roman" w:cs="Times New Roman"/>
          <w:sz w:val="28"/>
          <w:szCs w:val="28"/>
        </w:rPr>
        <w:t>Акустика | Контроль шума</w:t>
      </w:r>
    </w:p>
    <w:p w14:paraId="55F69064" w14:textId="77777777" w:rsidR="00E731E7" w:rsidRPr="00DD71A1" w:rsidRDefault="00E731E7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Одним из главных отвлекающих факторов, который </w:t>
      </w:r>
      <w:r w:rsidR="00CE7A8A" w:rsidRPr="00DD71A1">
        <w:rPr>
          <w:rFonts w:ascii="Times New Roman" w:hAnsi="Times New Roman" w:cs="Times New Roman"/>
          <w:sz w:val="28"/>
          <w:szCs w:val="28"/>
        </w:rPr>
        <w:t>ученики</w:t>
      </w:r>
      <w:r w:rsidRPr="00DD71A1">
        <w:rPr>
          <w:rFonts w:ascii="Times New Roman" w:hAnsi="Times New Roman" w:cs="Times New Roman"/>
          <w:sz w:val="28"/>
          <w:szCs w:val="28"/>
        </w:rPr>
        <w:t xml:space="preserve"> считают отвлекающим, является шум, создаваемый механическими системами. Чтобы бороться с этим, шумоизоляционные материалы </w:t>
      </w:r>
      <w:r w:rsidR="00CE7A8A" w:rsidRPr="00DD71A1">
        <w:rPr>
          <w:rFonts w:ascii="Times New Roman" w:hAnsi="Times New Roman" w:cs="Times New Roman"/>
          <w:sz w:val="28"/>
          <w:szCs w:val="28"/>
        </w:rPr>
        <w:t>ОВК</w:t>
      </w:r>
      <w:r w:rsidRPr="00DD71A1">
        <w:rPr>
          <w:rFonts w:ascii="Times New Roman" w:hAnsi="Times New Roman" w:cs="Times New Roman"/>
          <w:sz w:val="28"/>
          <w:szCs w:val="28"/>
        </w:rPr>
        <w:t xml:space="preserve">(отопление, вентиляция и кондиционирование воздуха) могут помочь уменьшить передачу звука и </w:t>
      </w:r>
      <w:r w:rsidRPr="00DD71A1">
        <w:rPr>
          <w:rFonts w:ascii="Times New Roman" w:hAnsi="Times New Roman" w:cs="Times New Roman"/>
          <w:sz w:val="28"/>
          <w:szCs w:val="28"/>
        </w:rPr>
        <w:lastRenderedPageBreak/>
        <w:t xml:space="preserve">шума через эти системы. Обертывание труб и воздуховодов может помочь заблокировать передачу звука в систему и из нее. Использование воздуховодных глушителей, плоских акустических пенопластовых глушителей и глушителей с обратным клапаном может помочь смягчить звук или шум, которые могут проходить через открытые каналы в системе </w:t>
      </w:r>
      <w:r w:rsidR="00CE7A8A" w:rsidRPr="00DD71A1">
        <w:rPr>
          <w:rFonts w:ascii="Times New Roman" w:hAnsi="Times New Roman" w:cs="Times New Roman"/>
          <w:sz w:val="28"/>
          <w:szCs w:val="28"/>
        </w:rPr>
        <w:t>ОВК</w:t>
      </w:r>
      <w:r w:rsidRPr="00DD71A1">
        <w:rPr>
          <w:rFonts w:ascii="Times New Roman" w:hAnsi="Times New Roman" w:cs="Times New Roman"/>
          <w:sz w:val="28"/>
          <w:szCs w:val="28"/>
        </w:rPr>
        <w:t>.</w:t>
      </w:r>
    </w:p>
    <w:p w14:paraId="6F0E3CF1" w14:textId="77777777" w:rsidR="00E731E7" w:rsidRPr="00DD71A1" w:rsidRDefault="00CE7A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4.</w:t>
      </w:r>
      <w:r w:rsidR="00E731E7" w:rsidRPr="00DD71A1">
        <w:rPr>
          <w:rFonts w:ascii="Times New Roman" w:hAnsi="Times New Roman" w:cs="Times New Roman"/>
          <w:sz w:val="28"/>
          <w:szCs w:val="28"/>
        </w:rPr>
        <w:t>Термальный комфорт</w:t>
      </w:r>
    </w:p>
    <w:p w14:paraId="1044E9FB" w14:textId="77777777" w:rsidR="00E731E7" w:rsidRPr="00DD71A1" w:rsidRDefault="00E731E7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Тепловой комфорт влияет на температуру окружающей среды в классе и обеспечивает тепловой мост оболочки здания. Температурный комфорт часто является самой сложной переменной для контроля из-за человеческого фактора и индивидуального уровня комфорта. Учитывается скорость движения воздуха, температура воздуха, лучистая температура, влажность, а также человеческий фактор. Инженер</w:t>
      </w:r>
      <w:r w:rsidR="00CE7A8A" w:rsidRPr="00DD71A1">
        <w:rPr>
          <w:rFonts w:ascii="Times New Roman" w:hAnsi="Times New Roman" w:cs="Times New Roman"/>
          <w:sz w:val="28"/>
          <w:szCs w:val="28"/>
        </w:rPr>
        <w:t>ам необходимо</w:t>
      </w:r>
      <w:r w:rsidRPr="00DD71A1">
        <w:rPr>
          <w:rFonts w:ascii="Times New Roman" w:hAnsi="Times New Roman" w:cs="Times New Roman"/>
          <w:sz w:val="28"/>
          <w:szCs w:val="28"/>
        </w:rPr>
        <w:t xml:space="preserve"> тщательно выполн</w:t>
      </w:r>
      <w:r w:rsidR="00CE7A8A" w:rsidRPr="00DD71A1">
        <w:rPr>
          <w:rFonts w:ascii="Times New Roman" w:hAnsi="Times New Roman" w:cs="Times New Roman"/>
          <w:sz w:val="28"/>
          <w:szCs w:val="28"/>
        </w:rPr>
        <w:t>я</w:t>
      </w:r>
      <w:r w:rsidRPr="00DD71A1">
        <w:rPr>
          <w:rFonts w:ascii="Times New Roman" w:hAnsi="Times New Roman" w:cs="Times New Roman"/>
          <w:sz w:val="28"/>
          <w:szCs w:val="28"/>
        </w:rPr>
        <w:t>ть расчеты, чтобы эффективно решить проблему теплового комфорта здания. Крайне важно следить за тепловым комфортом здания, чтобы обеспечить удовлетворенность</w:t>
      </w:r>
      <w:r w:rsidR="00CE7A8A" w:rsidRPr="00DD71A1">
        <w:rPr>
          <w:rFonts w:ascii="Times New Roman" w:hAnsi="Times New Roman" w:cs="Times New Roman"/>
          <w:sz w:val="28"/>
          <w:szCs w:val="28"/>
        </w:rPr>
        <w:t>, находящихся в здании</w:t>
      </w:r>
      <w:r w:rsidRPr="00DD71A1">
        <w:rPr>
          <w:rFonts w:ascii="Times New Roman" w:hAnsi="Times New Roman" w:cs="Times New Roman"/>
          <w:sz w:val="28"/>
          <w:szCs w:val="28"/>
        </w:rPr>
        <w:t>. </w:t>
      </w:r>
    </w:p>
    <w:p w14:paraId="3ED1028C" w14:textId="77777777" w:rsidR="00E731E7" w:rsidRPr="00DD71A1" w:rsidRDefault="00CE7A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Ш</w:t>
      </w:r>
      <w:r w:rsidR="00E731E7" w:rsidRPr="00DD71A1">
        <w:rPr>
          <w:rFonts w:ascii="Times New Roman" w:hAnsi="Times New Roman" w:cs="Times New Roman"/>
          <w:sz w:val="28"/>
          <w:szCs w:val="28"/>
        </w:rPr>
        <w:t>колы также внедряют открытые учебные пространства, гибкие пространства, увеличение общих площадей и интеграцию технологий.</w:t>
      </w:r>
    </w:p>
    <w:p w14:paraId="735B8FD2" w14:textId="77777777" w:rsidR="00E731E7" w:rsidRPr="00DD71A1" w:rsidRDefault="0044197F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5. </w:t>
      </w:r>
      <w:r w:rsidR="00E731E7" w:rsidRPr="00DD71A1">
        <w:rPr>
          <w:rFonts w:ascii="Times New Roman" w:hAnsi="Times New Roman" w:cs="Times New Roman"/>
          <w:sz w:val="28"/>
          <w:szCs w:val="28"/>
        </w:rPr>
        <w:t>Места общего пользования | Совместные пространства</w:t>
      </w:r>
    </w:p>
    <w:p w14:paraId="1AA958C3" w14:textId="77777777" w:rsidR="00E731E7" w:rsidRPr="00DD71A1" w:rsidRDefault="00E731E7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Хотя пространство для совместной работы является нормой в современной рабочей среде, старые школьные проекты не создавали среды, которая способствовала бы групповому обучению и обучению в команде. Тем не менее, школы находят способы объединить пространства для совместной работы, создавая большие классы, небольшие помещения для семинаров, общие офисы для учителей, общественные места и библиотеки, которые поощряют взаимодействие и создают среду, в которой совместная работа имеет жизненно важное значение. </w:t>
      </w:r>
    </w:p>
    <w:p w14:paraId="6DBEF2D9" w14:textId="77777777" w:rsidR="00E731E7" w:rsidRPr="00DD71A1" w:rsidRDefault="00E731E7" w:rsidP="00EF52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Гибкость </w:t>
      </w:r>
    </w:p>
    <w:p w14:paraId="51777002" w14:textId="77777777" w:rsidR="00E731E7" w:rsidRPr="00DD71A1" w:rsidRDefault="00E731E7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В прошлом классные комнаты располагались рядами, а стол учителя находился в передней части класса. Сегодня мы видим классы, которые позволяют учителям создавать учебную среду, которая лучше всего подходит </w:t>
      </w:r>
      <w:r w:rsidRPr="00DD71A1">
        <w:rPr>
          <w:rFonts w:ascii="Times New Roman" w:hAnsi="Times New Roman" w:cs="Times New Roman"/>
          <w:sz w:val="28"/>
          <w:szCs w:val="28"/>
        </w:rPr>
        <w:lastRenderedPageBreak/>
        <w:t>для их класса. Вместо традиционных письменных столов мы видим столы и стулья, а также зоны отдыха с мягкими сиденьями. Современные классы, кажется, отражают направление, в котором идут корпоративные офисы.</w:t>
      </w:r>
    </w:p>
    <w:p w14:paraId="6E10DC42" w14:textId="77777777" w:rsidR="00E731E7" w:rsidRPr="00DD71A1" w:rsidRDefault="00E731E7" w:rsidP="00EF52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Технологическая интеграция</w:t>
      </w:r>
    </w:p>
    <w:p w14:paraId="17DEC086" w14:textId="77777777" w:rsidR="00E731E7" w:rsidRPr="00DD71A1" w:rsidRDefault="00E731E7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Образовательные технологии меняются с огромной скоростью. Он интегрируется в учебную программу с планшетами с сенсорным экраном, проектными учебными центрами и многим другим. Школы создают пространства, которые поощряют взаимодействие между учащимися и учителями, чтобы в полной мере использовать доски, мониторы и другие технологии.</w:t>
      </w:r>
    </w:p>
    <w:p w14:paraId="578C8190" w14:textId="77777777" w:rsidR="00DD71A1" w:rsidRPr="00B661A6" w:rsidRDefault="00E731E7" w:rsidP="00387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Модернизация наших школ делает упор на искусственную среду и ее влияние на обучение. Проекты капитального ремонта школ направлены на повышение </w:t>
      </w:r>
      <w:r w:rsidR="00CE7A8A" w:rsidRPr="00DD71A1">
        <w:rPr>
          <w:rFonts w:ascii="Times New Roman" w:hAnsi="Times New Roman" w:cs="Times New Roman"/>
          <w:sz w:val="28"/>
          <w:szCs w:val="28"/>
        </w:rPr>
        <w:t xml:space="preserve">при </w:t>
      </w:r>
      <w:r w:rsidRPr="00DD71A1">
        <w:rPr>
          <w:rFonts w:ascii="Times New Roman" w:hAnsi="Times New Roman" w:cs="Times New Roman"/>
          <w:sz w:val="28"/>
          <w:szCs w:val="28"/>
        </w:rPr>
        <w:t>одновременном создании динамичных и энергичных учебных пространств, которые способствуют обучению на свежем воздухе, сотрудничеству, гибкости и технологиям. </w:t>
      </w:r>
    </w:p>
    <w:p w14:paraId="44534395" w14:textId="77777777" w:rsidR="00012333" w:rsidRDefault="00012333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495E7" w14:textId="77777777" w:rsidR="00012333" w:rsidRDefault="00012333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7928A" w14:textId="14E7C63A" w:rsidR="00012333" w:rsidRDefault="00012333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C668E" w14:textId="62E71400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7299A" w14:textId="0603DE7A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AA684" w14:textId="4552F8A2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4129" w14:textId="32E5815C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07A7E" w14:textId="0C8805F9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9DEE6" w14:textId="67C8F54B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7732FD" w14:textId="2EEBC73D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732E6" w14:textId="14785CD3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8DD820" w14:textId="24A93CC9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DB9D9" w14:textId="571F709B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FBBAE" w14:textId="7E3FE616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ADF23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D86E2" w14:textId="77777777" w:rsidR="003B63DF" w:rsidRPr="00A31E8A" w:rsidRDefault="003B63DF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E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Практическое назначение и пути усовершенствования</w:t>
      </w:r>
    </w:p>
    <w:p w14:paraId="5448F4DC" w14:textId="77777777" w:rsidR="00A31E8A" w:rsidRDefault="00A31E8A" w:rsidP="00B661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C6244" w14:textId="42FF3960" w:rsidR="004963F4" w:rsidRPr="00A31E8A" w:rsidRDefault="003B63DF" w:rsidP="00B661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E8A">
        <w:rPr>
          <w:rFonts w:ascii="Times New Roman" w:hAnsi="Times New Roman" w:cs="Times New Roman"/>
          <w:b/>
          <w:bCs/>
          <w:sz w:val="28"/>
          <w:szCs w:val="28"/>
        </w:rPr>
        <w:t>2.1. Изучение схем</w:t>
      </w:r>
      <w:r w:rsidR="004963F4" w:rsidRPr="00A31E8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A31E8A">
        <w:rPr>
          <w:rFonts w:ascii="Times New Roman" w:hAnsi="Times New Roman" w:cs="Times New Roman"/>
          <w:b/>
          <w:bCs/>
          <w:sz w:val="28"/>
          <w:szCs w:val="28"/>
        </w:rPr>
        <w:t xml:space="preserve"> плана школы из документа БТИ (бюро технической инвентаризации).</w:t>
      </w:r>
    </w:p>
    <w:p w14:paraId="34D2C690" w14:textId="77777777" w:rsidR="00EC128D" w:rsidRPr="00DD71A1" w:rsidRDefault="004963F4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Чем успешнее ребенок, тем больше у него самостоятельности. </w:t>
      </w:r>
    </w:p>
    <w:p w14:paraId="15183F88" w14:textId="77777777" w:rsidR="00EC128D" w:rsidRPr="00DD71A1" w:rsidRDefault="004963F4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Он может отвечать за результат обучения, сам готовиться. Поэтому многие дети занимаются, где хотят: хоть в библиотеке, хоть в коридоре. </w:t>
      </w:r>
    </w:p>
    <w:p w14:paraId="5E4A073E" w14:textId="77777777" w:rsidR="003B63DF" w:rsidRPr="00DD71A1" w:rsidRDefault="004963F4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Никто за ними не следит. Пространство перестает быть похожим на школу и начинает напоминать офис или коворкинг</w:t>
      </w:r>
      <w:r w:rsidR="00EC128D" w:rsidRPr="00DD71A1">
        <w:rPr>
          <w:rFonts w:ascii="Times New Roman" w:hAnsi="Times New Roman" w:cs="Times New Roman"/>
          <w:sz w:val="28"/>
          <w:szCs w:val="28"/>
        </w:rPr>
        <w:t xml:space="preserve"> (это и есть то пространство, где любой желающий может найти для себя временное или постоянное рабочее место</w:t>
      </w:r>
      <w:r w:rsidR="00EC128D" w:rsidRPr="00DD71A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D71A1">
        <w:rPr>
          <w:rFonts w:ascii="Times New Roman" w:hAnsi="Times New Roman" w:cs="Times New Roman"/>
          <w:sz w:val="28"/>
          <w:szCs w:val="28"/>
        </w:rPr>
        <w:t>. </w:t>
      </w:r>
    </w:p>
    <w:p w14:paraId="5904B043" w14:textId="77777777" w:rsidR="003B63DF" w:rsidRPr="00DD71A1" w:rsidRDefault="003B63DF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В нашей школе мне больше всего нравится холл 2 этажа. Там уютно, там </w:t>
      </w:r>
      <w:r w:rsidR="00EF528A" w:rsidRPr="00DD71A1">
        <w:rPr>
          <w:rFonts w:ascii="Times New Roman" w:hAnsi="Times New Roman" w:cs="Times New Roman"/>
          <w:sz w:val="28"/>
          <w:szCs w:val="28"/>
        </w:rPr>
        <w:t>всегда находится</w:t>
      </w:r>
      <w:r w:rsidRPr="00DD71A1">
        <w:rPr>
          <w:rFonts w:ascii="Times New Roman" w:hAnsi="Times New Roman" w:cs="Times New Roman"/>
          <w:sz w:val="28"/>
          <w:szCs w:val="28"/>
        </w:rPr>
        <w:t xml:space="preserve"> большое количество людей, но жаль, </w:t>
      </w:r>
      <w:r w:rsidR="00AE52C9" w:rsidRPr="00DD71A1">
        <w:rPr>
          <w:rFonts w:ascii="Times New Roman" w:hAnsi="Times New Roman" w:cs="Times New Roman"/>
          <w:sz w:val="28"/>
          <w:szCs w:val="28"/>
        </w:rPr>
        <w:t xml:space="preserve">мало </w:t>
      </w:r>
      <w:r w:rsidRPr="00DD71A1">
        <w:rPr>
          <w:rFonts w:ascii="Times New Roman" w:hAnsi="Times New Roman" w:cs="Times New Roman"/>
          <w:sz w:val="28"/>
          <w:szCs w:val="28"/>
        </w:rPr>
        <w:t>мест для отдыха, игр и т.д.</w:t>
      </w:r>
    </w:p>
    <w:p w14:paraId="050ED638" w14:textId="77777777" w:rsidR="007D682C" w:rsidRDefault="007D682C" w:rsidP="007D682C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7D682C">
        <w:rPr>
          <w:rFonts w:ascii="Times New Roman" w:hAnsi="Times New Roman" w:cs="Times New Roman"/>
          <w:noProof/>
          <w:sz w:val="20"/>
          <w:szCs w:val="20"/>
          <w:lang w:eastAsia="ru-RU"/>
        </w:rPr>
        <w:t>Рисунок 1 – Схема 2</w:t>
      </w:r>
      <w:r w:rsidRPr="007D682C">
        <w:rPr>
          <w:rFonts w:ascii="Times New Roman" w:hAnsi="Times New Roman" w:cs="Times New Roman"/>
          <w:noProof/>
          <w:sz w:val="20"/>
          <w:szCs w:val="20"/>
          <w:vertAlign w:val="superscript"/>
          <w:lang w:eastAsia="ru-RU"/>
        </w:rPr>
        <w:t>го</w:t>
      </w:r>
      <w:r w:rsidRPr="007D682C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этажа</w:t>
      </w:r>
    </w:p>
    <w:p w14:paraId="6A7BD3FB" w14:textId="253CDB71" w:rsidR="003B63DF" w:rsidRPr="007D682C" w:rsidRDefault="0029059C" w:rsidP="007D682C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DD71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6585C40" wp14:editId="06015B2F">
            <wp:simplePos x="0" y="0"/>
            <wp:positionH relativeFrom="column">
              <wp:posOffset>-89535</wp:posOffset>
            </wp:positionH>
            <wp:positionV relativeFrom="paragraph">
              <wp:posOffset>82550</wp:posOffset>
            </wp:positionV>
            <wp:extent cx="2276475" cy="1740535"/>
            <wp:effectExtent l="0" t="0" r="0" b="0"/>
            <wp:wrapThrough wrapText="bothSides">
              <wp:wrapPolygon edited="0">
                <wp:start x="0" y="0"/>
                <wp:lineTo x="0" y="21277"/>
                <wp:lineTo x="21510" y="21277"/>
                <wp:lineTo x="21510" y="0"/>
                <wp:lineTo x="0" y="0"/>
              </wp:wrapPolygon>
            </wp:wrapThrough>
            <wp:docPr id="2" name="Рисунок 1" descr="хол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лл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729" b="-1263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1A1">
        <w:rPr>
          <w:rFonts w:ascii="Times New Roman" w:hAnsi="Times New Roman" w:cs="Times New Roman"/>
          <w:sz w:val="28"/>
          <w:szCs w:val="28"/>
        </w:rPr>
        <w:t>Из данной схемы видно, что площадь</w:t>
      </w:r>
      <w:r w:rsidR="004963F4" w:rsidRPr="00DD71A1">
        <w:rPr>
          <w:rFonts w:ascii="Times New Roman" w:hAnsi="Times New Roman" w:cs="Times New Roman"/>
          <w:sz w:val="28"/>
          <w:szCs w:val="28"/>
        </w:rPr>
        <w:t>=215,2 м</w:t>
      </w:r>
      <w:r w:rsidR="004963F4" w:rsidRPr="00DD71A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963F4" w:rsidRPr="00DD71A1">
        <w:rPr>
          <w:rFonts w:ascii="Times New Roman" w:hAnsi="Times New Roman" w:cs="Times New Roman"/>
          <w:sz w:val="28"/>
          <w:szCs w:val="28"/>
        </w:rPr>
        <w:t xml:space="preserve">(длина 29.97 м, ширина 5.87 м), что </w:t>
      </w:r>
      <w:r w:rsidRPr="00DD71A1">
        <w:rPr>
          <w:rFonts w:ascii="Times New Roman" w:hAnsi="Times New Roman" w:cs="Times New Roman"/>
          <w:sz w:val="28"/>
          <w:szCs w:val="28"/>
        </w:rPr>
        <w:t xml:space="preserve"> позволяет сделать зоны комфорта для учеников школы № 31.</w:t>
      </w:r>
      <w:r w:rsidR="004963F4" w:rsidRPr="00DD71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B4143" w14:textId="77777777" w:rsidR="007D682C" w:rsidRDefault="007D682C" w:rsidP="00EF528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CC37E8E" w14:textId="77777777" w:rsidR="007D682C" w:rsidRDefault="007D682C" w:rsidP="00EF528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B80327B" w14:textId="77777777" w:rsidR="00EE24B7" w:rsidRPr="00DD71A1" w:rsidRDefault="00EE24B7" w:rsidP="00EF528A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682C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D7933" w:rsidRPr="007D682C">
        <w:rPr>
          <w:rFonts w:ascii="Times New Roman" w:hAnsi="Times New Roman" w:cs="Times New Roman"/>
          <w:b/>
          <w:sz w:val="28"/>
          <w:szCs w:val="28"/>
        </w:rPr>
        <w:t>Опрос</w:t>
      </w:r>
      <w:r w:rsidRPr="007D682C">
        <w:rPr>
          <w:rFonts w:ascii="Times New Roman" w:hAnsi="Times New Roman" w:cs="Times New Roman"/>
          <w:b/>
          <w:sz w:val="28"/>
          <w:szCs w:val="28"/>
        </w:rPr>
        <w:t xml:space="preserve"> среди учащихся 8</w:t>
      </w:r>
      <w:r w:rsidR="008C68FC" w:rsidRPr="007D682C">
        <w:rPr>
          <w:rFonts w:ascii="Times New Roman" w:hAnsi="Times New Roman" w:cs="Times New Roman"/>
          <w:b/>
          <w:sz w:val="28"/>
          <w:szCs w:val="28"/>
        </w:rPr>
        <w:t>-9</w:t>
      </w:r>
      <w:r w:rsidRPr="007D682C">
        <w:rPr>
          <w:rFonts w:ascii="Times New Roman" w:hAnsi="Times New Roman" w:cs="Times New Roman"/>
          <w:b/>
          <w:sz w:val="28"/>
          <w:szCs w:val="28"/>
        </w:rPr>
        <w:t xml:space="preserve"> классов МБОУ СОШ № 31</w:t>
      </w:r>
    </w:p>
    <w:p w14:paraId="701D5A8B" w14:textId="77777777" w:rsidR="00EE24B7" w:rsidRPr="00DD71A1" w:rsidRDefault="00EE24B7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D7933" w:rsidRPr="00DD71A1">
        <w:rPr>
          <w:rFonts w:ascii="Times New Roman" w:hAnsi="Times New Roman" w:cs="Times New Roman"/>
          <w:sz w:val="28"/>
          <w:szCs w:val="28"/>
        </w:rPr>
        <w:t>опроса</w:t>
      </w:r>
      <w:r w:rsidRPr="00DD71A1">
        <w:rPr>
          <w:rFonts w:ascii="Times New Roman" w:hAnsi="Times New Roman" w:cs="Times New Roman"/>
          <w:sz w:val="28"/>
          <w:szCs w:val="28"/>
        </w:rPr>
        <w:t xml:space="preserve"> были поставлены два простых вопроса: «Что тебе в школе нравится?» и «Ч</w:t>
      </w:r>
      <w:r w:rsidR="00BB372B" w:rsidRPr="00DD71A1">
        <w:rPr>
          <w:rFonts w:ascii="Times New Roman" w:hAnsi="Times New Roman" w:cs="Times New Roman"/>
          <w:sz w:val="28"/>
          <w:szCs w:val="28"/>
        </w:rPr>
        <w:t>его</w:t>
      </w:r>
      <w:r w:rsidRPr="00DD71A1">
        <w:rPr>
          <w:rFonts w:ascii="Times New Roman" w:hAnsi="Times New Roman" w:cs="Times New Roman"/>
          <w:sz w:val="28"/>
          <w:szCs w:val="28"/>
        </w:rPr>
        <w:t xml:space="preserve"> тебе не хватает?». Учащиеся отвечали по-разному, кто-то уходил в утопию школьного пространства, кто-то оценивал ситуацию исходя из того, что может быть наиболее практично, но все сошлись на следующем: «</w:t>
      </w:r>
      <w:r w:rsidR="00AE52C9" w:rsidRPr="00DD71A1">
        <w:rPr>
          <w:rFonts w:ascii="Times New Roman" w:hAnsi="Times New Roman" w:cs="Times New Roman"/>
          <w:sz w:val="28"/>
          <w:szCs w:val="28"/>
        </w:rPr>
        <w:t xml:space="preserve">Хотим </w:t>
      </w:r>
      <w:r w:rsidR="00BD7933" w:rsidRPr="00DD71A1">
        <w:rPr>
          <w:rFonts w:ascii="Times New Roman" w:hAnsi="Times New Roman" w:cs="Times New Roman"/>
          <w:sz w:val="28"/>
          <w:szCs w:val="28"/>
        </w:rPr>
        <w:t>больше мест для зон отдыха</w:t>
      </w:r>
      <w:r w:rsidRPr="00DD71A1">
        <w:rPr>
          <w:rFonts w:ascii="Times New Roman" w:hAnsi="Times New Roman" w:cs="Times New Roman"/>
          <w:sz w:val="28"/>
          <w:szCs w:val="28"/>
        </w:rPr>
        <w:t xml:space="preserve">!». </w:t>
      </w:r>
    </w:p>
    <w:p w14:paraId="485536E8" w14:textId="77777777" w:rsidR="007D682C" w:rsidRDefault="00EE24B7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Проанализировав все, мной было принято решение сде</w:t>
      </w:r>
      <w:r w:rsidR="00AE52C9" w:rsidRPr="00DD71A1">
        <w:rPr>
          <w:rFonts w:ascii="Times New Roman" w:hAnsi="Times New Roman" w:cs="Times New Roman"/>
          <w:sz w:val="28"/>
          <w:szCs w:val="28"/>
        </w:rPr>
        <w:t>лать дизайн собственными руками и проанализировать рынок на вид современного оборудования.</w:t>
      </w:r>
    </w:p>
    <w:p w14:paraId="02D457D4" w14:textId="082839BA" w:rsidR="008C68FC" w:rsidRPr="00A31E8A" w:rsidRDefault="008C68FC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E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Проектирование холла 2 этажа и экономический расчет</w:t>
      </w:r>
    </w:p>
    <w:p w14:paraId="2CB9E406" w14:textId="77777777" w:rsidR="00A31E8A" w:rsidRP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A063B" w14:textId="4195D930" w:rsidR="008C68FC" w:rsidRPr="00A31E8A" w:rsidRDefault="008C68FC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E8A">
        <w:rPr>
          <w:rFonts w:ascii="Times New Roman" w:hAnsi="Times New Roman" w:cs="Times New Roman"/>
          <w:b/>
          <w:bCs/>
          <w:sz w:val="28"/>
          <w:szCs w:val="28"/>
        </w:rPr>
        <w:t>3.1. Проект</w:t>
      </w:r>
    </w:p>
    <w:p w14:paraId="7013BE27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DD156" w14:textId="726D8EFF" w:rsidR="008C68FC" w:rsidRPr="00DD71A1" w:rsidRDefault="008C68FC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Для того чтобы было комфортно находиться в помещении необходимо выбрать цвет стен. </w:t>
      </w:r>
    </w:p>
    <w:p w14:paraId="4524C129" w14:textId="77777777" w:rsidR="008C68FC" w:rsidRPr="00DD71A1" w:rsidRDefault="008C68FC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Обратимся к руководству, которое было разработано в помощь участникам проекта «Точка Роста» для организации учебного пространства, подбора мебели, оборудования и материалов отделки помещений. В руководстве предложены идеи, которые позволяют переосмыслить подходы к благоустройству помещений школы в соответствии с современными требованиями и с учетом концепции обучающего пространства. Все приведенные рекомендации основаны на общепринятых удачных практиках в школьном дизайне. </w:t>
      </w:r>
    </w:p>
    <w:p w14:paraId="2E13118B" w14:textId="77777777" w:rsidR="008C68FC" w:rsidRPr="00DD71A1" w:rsidRDefault="008C68FC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Если в учреждении не предполагается основательный ремонт, то можно воспользоваться отдельными рекомендациями — даже такие небольшие шаги, как изменение цвета стен или организация зоны отдыха, могут значительно улучшить интерьер. </w:t>
      </w:r>
    </w:p>
    <w:p w14:paraId="2C94DE8F" w14:textId="77777777" w:rsidR="00083D31" w:rsidRPr="00DD71A1" w:rsidRDefault="007C415D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B9C35F" wp14:editId="57BD399E">
            <wp:simplePos x="0" y="0"/>
            <wp:positionH relativeFrom="column">
              <wp:posOffset>1106805</wp:posOffset>
            </wp:positionH>
            <wp:positionV relativeFrom="paragraph">
              <wp:posOffset>1483360</wp:posOffset>
            </wp:positionV>
            <wp:extent cx="4115435" cy="1629410"/>
            <wp:effectExtent l="19050" t="0" r="0" b="0"/>
            <wp:wrapThrough wrapText="bothSides">
              <wp:wrapPolygon edited="0">
                <wp:start x="-100" y="0"/>
                <wp:lineTo x="-100" y="21465"/>
                <wp:lineTo x="21597" y="21465"/>
                <wp:lineTo x="21597" y="0"/>
                <wp:lineTo x="-10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1167" t="37857" r="31048" b="37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D31" w:rsidRPr="00DD71A1">
        <w:rPr>
          <w:rFonts w:ascii="Times New Roman" w:hAnsi="Times New Roman" w:cs="Times New Roman"/>
          <w:sz w:val="28"/>
          <w:szCs w:val="28"/>
        </w:rPr>
        <w:t>Стены. Основный цвет</w:t>
      </w:r>
    </w:p>
    <w:p w14:paraId="662ADE5A" w14:textId="77777777" w:rsidR="00D645AA" w:rsidRPr="00DD71A1" w:rsidRDefault="00083D31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71A1">
        <w:rPr>
          <w:rFonts w:ascii="Times New Roman" w:hAnsi="Times New Roman" w:cs="Times New Roman"/>
          <w:sz w:val="28"/>
          <w:szCs w:val="28"/>
        </w:rPr>
        <w:t>Для основного цвета стен рекомендуется использовать один из представленных оттенков белого. Такие цвета как сочетаются с яркими акцентами на стенах и мебели, так и хорошо выглядят в нейтральном интерьере.</w:t>
      </w:r>
    </w:p>
    <w:p w14:paraId="15A10AB3" w14:textId="77777777" w:rsidR="00083D31" w:rsidRPr="00DD71A1" w:rsidRDefault="00083D31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E242CFF" w14:textId="77777777" w:rsidR="00083D31" w:rsidRPr="00DD71A1" w:rsidRDefault="00083D31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CDF26C7" w14:textId="77777777" w:rsidR="00083D31" w:rsidRPr="00DD71A1" w:rsidRDefault="00083D31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7DF689A" w14:textId="77777777" w:rsidR="00083D31" w:rsidRPr="00DD71A1" w:rsidRDefault="00083D31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0BC9A4A" w14:textId="77777777" w:rsidR="00083D31" w:rsidRPr="00DD71A1" w:rsidRDefault="00083D31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7E77C127" w14:textId="77777777" w:rsidR="00083D31" w:rsidRPr="00DD71A1" w:rsidRDefault="00083D31" w:rsidP="00EF528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4B6E0FF" w14:textId="77777777" w:rsidR="00A31E8A" w:rsidRDefault="00083D31" w:rsidP="00A31E8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71A1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2 – Основной цвет</w:t>
      </w:r>
    </w:p>
    <w:p w14:paraId="3C99961E" w14:textId="4FA915D1" w:rsidR="00D645AA" w:rsidRPr="00DD71A1" w:rsidRDefault="00083D31" w:rsidP="00A31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71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Для меня приоритеным цветом является кремово-белый.</w:t>
      </w:r>
    </w:p>
    <w:p w14:paraId="6B20C55A" w14:textId="77777777" w:rsidR="00083D31" w:rsidRPr="00DD71A1" w:rsidRDefault="00083D31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Стены. Акцентный цвет</w:t>
      </w:r>
    </w:p>
    <w:p w14:paraId="63400055" w14:textId="77777777" w:rsidR="00083D31" w:rsidRPr="00DD71A1" w:rsidRDefault="00083D31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Акцентный цвет может использоваться как вспомогательный к основному: для добавления яркости в интерьере, зонирования, навигации. Ниже приведены как примеры удачные популярные цвета. Применяйте и другие оттенки, если это оправдано общим дизайном.</w:t>
      </w:r>
    </w:p>
    <w:p w14:paraId="2959B9C9" w14:textId="77777777" w:rsidR="00083D31" w:rsidRPr="00DD71A1" w:rsidRDefault="00083D31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6D602E" wp14:editId="62C80070">
            <wp:extent cx="4759704" cy="2775005"/>
            <wp:effectExtent l="19050" t="0" r="279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1033" t="36667" r="15107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704" cy="27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3925FD" w14:textId="77777777" w:rsidR="00083D31" w:rsidRPr="00DD71A1" w:rsidRDefault="00083D31" w:rsidP="00EF528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D71A1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3 – Акцентный цвет</w:t>
      </w:r>
    </w:p>
    <w:p w14:paraId="1573502D" w14:textId="77777777" w:rsidR="00A51DAE" w:rsidRDefault="00083D31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Здесь я отдала свое предпочтение двум цветам серо-бежевый и пастельно-оранжевый. Эти цвета можно сочетать друг с другом</w:t>
      </w:r>
      <w:r w:rsidR="00A51DAE" w:rsidRPr="00DD71A1">
        <w:rPr>
          <w:rFonts w:ascii="Times New Roman" w:hAnsi="Times New Roman" w:cs="Times New Roman"/>
          <w:sz w:val="28"/>
          <w:szCs w:val="28"/>
        </w:rPr>
        <w:t>, они гармоничны в паре.</w:t>
      </w:r>
    </w:p>
    <w:p w14:paraId="29C2F117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5491A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332E2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10054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8DC24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0D0AE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94B67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A25D1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8A3C0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6BC50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78C2B" w14:textId="634EAAAE" w:rsidR="00387E9B" w:rsidRPr="00A31E8A" w:rsidRDefault="00387E9B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E8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3.2. </w:t>
      </w:r>
      <w:r w:rsidR="00012333" w:rsidRPr="00A31E8A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Финансово-экономический  расчет</w:t>
      </w:r>
    </w:p>
    <w:p w14:paraId="47954606" w14:textId="77777777" w:rsidR="00A31E8A" w:rsidRDefault="00A31E8A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28FB79" w14:textId="23A33782" w:rsidR="004328EF" w:rsidRPr="00DD71A1" w:rsidRDefault="00EB5212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 xml:space="preserve">Для того чтобы удовлетворить </w:t>
      </w:r>
      <w:r w:rsidR="004328EF" w:rsidRPr="00DD71A1">
        <w:rPr>
          <w:rFonts w:ascii="Times New Roman" w:hAnsi="Times New Roman" w:cs="Times New Roman"/>
          <w:sz w:val="28"/>
          <w:szCs w:val="28"/>
        </w:rPr>
        <w:t>потребности обучающихся</w:t>
      </w:r>
      <w:r w:rsidR="00D645AA" w:rsidRPr="00DD71A1">
        <w:rPr>
          <w:rFonts w:ascii="Times New Roman" w:hAnsi="Times New Roman" w:cs="Times New Roman"/>
          <w:sz w:val="28"/>
          <w:szCs w:val="28"/>
        </w:rPr>
        <w:t>,</w:t>
      </w:r>
      <w:r w:rsidR="004328EF" w:rsidRPr="00DD71A1">
        <w:rPr>
          <w:rFonts w:ascii="Times New Roman" w:hAnsi="Times New Roman" w:cs="Times New Roman"/>
          <w:sz w:val="28"/>
          <w:szCs w:val="28"/>
        </w:rPr>
        <w:t xml:space="preserve"> облегчить работу охраны</w:t>
      </w:r>
      <w:r w:rsidR="00D645AA" w:rsidRPr="00DD71A1">
        <w:rPr>
          <w:rFonts w:ascii="Times New Roman" w:hAnsi="Times New Roman" w:cs="Times New Roman"/>
          <w:sz w:val="28"/>
          <w:szCs w:val="28"/>
        </w:rPr>
        <w:t xml:space="preserve"> и технического персонала,</w:t>
      </w:r>
      <w:r w:rsidR="004328EF" w:rsidRPr="00DD71A1">
        <w:rPr>
          <w:rFonts w:ascii="Times New Roman" w:hAnsi="Times New Roman" w:cs="Times New Roman"/>
          <w:sz w:val="28"/>
          <w:szCs w:val="28"/>
        </w:rPr>
        <w:t xml:space="preserve"> мной были выявлены следующие потребности. (Таблица 1)</w:t>
      </w:r>
    </w:p>
    <w:p w14:paraId="62445774" w14:textId="77777777" w:rsidR="004328EF" w:rsidRPr="00DD71A1" w:rsidRDefault="004328EF" w:rsidP="00EF528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Таблица 1- Оборудование и мебель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17"/>
        <w:gridCol w:w="4685"/>
        <w:gridCol w:w="1327"/>
        <w:gridCol w:w="1572"/>
        <w:gridCol w:w="1546"/>
      </w:tblGrid>
      <w:tr w:rsidR="00D645AA" w:rsidRPr="007D682C" w14:paraId="39D1B333" w14:textId="77777777" w:rsidTr="00EE356D">
        <w:tc>
          <w:tcPr>
            <w:tcW w:w="617" w:type="dxa"/>
          </w:tcPr>
          <w:p w14:paraId="72DBD8C6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85" w:type="dxa"/>
          </w:tcPr>
          <w:p w14:paraId="771829C0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27" w:type="dxa"/>
          </w:tcPr>
          <w:p w14:paraId="75069479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8" w:type="dxa"/>
            <w:gridSpan w:val="2"/>
          </w:tcPr>
          <w:p w14:paraId="187ACB30" w14:textId="77777777" w:rsidR="00D645AA" w:rsidRPr="007D682C" w:rsidRDefault="00D645AA" w:rsidP="00EF5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D645AA" w:rsidRPr="007D682C" w14:paraId="777C0BCD" w14:textId="77777777" w:rsidTr="007D682C">
        <w:trPr>
          <w:trHeight w:val="447"/>
        </w:trPr>
        <w:tc>
          <w:tcPr>
            <w:tcW w:w="617" w:type="dxa"/>
          </w:tcPr>
          <w:p w14:paraId="3CD47F4C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</w:tcPr>
          <w:p w14:paraId="3F24634C" w14:textId="77777777" w:rsidR="00D645AA" w:rsidRPr="007D682C" w:rsidRDefault="00D645AA" w:rsidP="00EF528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0"/>
                <w:szCs w:val="20"/>
                <w:lang w:eastAsia="ru-RU"/>
              </w:rPr>
            </w:pPr>
            <w:r w:rsidRPr="007D682C">
              <w:rPr>
                <w:rFonts w:ascii="Times New Roman" w:eastAsia="Times New Roman" w:hAnsi="Times New Roman" w:cs="Times New Roman"/>
                <w:bCs/>
                <w:color w:val="383838"/>
                <w:kern w:val="36"/>
                <w:sz w:val="20"/>
                <w:szCs w:val="20"/>
                <w:lang w:eastAsia="ru-RU"/>
              </w:rPr>
              <w:t>Комбинированный аппарат для чистки обуви, 510х320х495 мм</w:t>
            </w:r>
          </w:p>
          <w:p w14:paraId="72022888" w14:textId="5BA8A15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7D9E603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14:paraId="5D59DDA0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37800</w:t>
            </w:r>
          </w:p>
        </w:tc>
        <w:tc>
          <w:tcPr>
            <w:tcW w:w="1546" w:type="dxa"/>
          </w:tcPr>
          <w:p w14:paraId="5B98297A" w14:textId="77777777" w:rsidR="00D645AA" w:rsidRPr="007D682C" w:rsidRDefault="009A7534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75600</w:t>
            </w:r>
          </w:p>
        </w:tc>
      </w:tr>
      <w:tr w:rsidR="00D645AA" w:rsidRPr="007D682C" w14:paraId="473F3102" w14:textId="77777777" w:rsidTr="00EE356D">
        <w:tc>
          <w:tcPr>
            <w:tcW w:w="617" w:type="dxa"/>
          </w:tcPr>
          <w:p w14:paraId="6CDDB98C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</w:tcPr>
          <w:p w14:paraId="1124164A" w14:textId="77777777" w:rsidR="00D645AA" w:rsidRPr="007D682C" w:rsidRDefault="00D645AA" w:rsidP="00EF52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838"/>
                <w:sz w:val="20"/>
                <w:szCs w:val="20"/>
              </w:rPr>
            </w:pPr>
            <w:r w:rsidRPr="007D682C">
              <w:rPr>
                <w:b w:val="0"/>
                <w:color w:val="383838"/>
                <w:sz w:val="20"/>
                <w:szCs w:val="20"/>
              </w:rPr>
              <w:t>Зарядная станция для телефонов Pow</w:t>
            </w:r>
            <w:r w:rsidR="0060225D" w:rsidRPr="007D682C">
              <w:rPr>
                <w:b w:val="0"/>
                <w:color w:val="383838"/>
                <w:sz w:val="20"/>
                <w:szCs w:val="20"/>
              </w:rPr>
              <w:t xml:space="preserve">А </w:t>
            </w:r>
            <w:r w:rsidRPr="007D682C">
              <w:rPr>
                <w:b w:val="0"/>
                <w:color w:val="383838"/>
                <w:sz w:val="20"/>
                <w:szCs w:val="20"/>
              </w:rPr>
              <w:t>er Stand</w:t>
            </w:r>
          </w:p>
          <w:p w14:paraId="3077D40C" w14:textId="6F4279C5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00EAEEC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14:paraId="4E59500D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Style w:val="pricevalue"/>
                <w:rFonts w:ascii="Times New Roman" w:hAnsi="Times New Roman" w:cs="Times New Roman"/>
                <w:bCs/>
                <w:color w:val="1D2029"/>
                <w:sz w:val="20"/>
                <w:szCs w:val="20"/>
                <w:shd w:val="clear" w:color="auto" w:fill="FFFFFF"/>
              </w:rPr>
              <w:t>68 720</w:t>
            </w:r>
          </w:p>
        </w:tc>
        <w:tc>
          <w:tcPr>
            <w:tcW w:w="1546" w:type="dxa"/>
          </w:tcPr>
          <w:p w14:paraId="5360E507" w14:textId="77777777" w:rsidR="00D645AA" w:rsidRPr="007D682C" w:rsidRDefault="009A7534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137440</w:t>
            </w:r>
          </w:p>
        </w:tc>
      </w:tr>
      <w:tr w:rsidR="00D645AA" w:rsidRPr="007D682C" w14:paraId="54455A25" w14:textId="77777777" w:rsidTr="00EE356D">
        <w:tc>
          <w:tcPr>
            <w:tcW w:w="617" w:type="dxa"/>
          </w:tcPr>
          <w:p w14:paraId="5E47F00B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5" w:type="dxa"/>
          </w:tcPr>
          <w:p w14:paraId="08D0B96E" w14:textId="77777777" w:rsidR="00D645AA" w:rsidRPr="007D682C" w:rsidRDefault="00D645AA" w:rsidP="00EF52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838"/>
                <w:sz w:val="20"/>
                <w:szCs w:val="20"/>
              </w:rPr>
            </w:pPr>
            <w:r w:rsidRPr="007D682C">
              <w:rPr>
                <w:b w:val="0"/>
                <w:color w:val="383838"/>
                <w:sz w:val="20"/>
                <w:szCs w:val="20"/>
              </w:rPr>
              <w:t>Устройство управления школьным звонком</w:t>
            </w:r>
          </w:p>
          <w:p w14:paraId="4A6665DC" w14:textId="64465B5F" w:rsidR="00D645AA" w:rsidRPr="007D682C" w:rsidRDefault="00D645AA" w:rsidP="00EF52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55E8BE7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14:paraId="2729F4BC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546" w:type="dxa"/>
          </w:tcPr>
          <w:p w14:paraId="0F9EA5A5" w14:textId="77777777" w:rsidR="00D645AA" w:rsidRPr="007D682C" w:rsidRDefault="009A7534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</w:tr>
      <w:tr w:rsidR="00D645AA" w:rsidRPr="007D682C" w14:paraId="4DC67091" w14:textId="77777777" w:rsidTr="00E700E6">
        <w:trPr>
          <w:trHeight w:val="513"/>
        </w:trPr>
        <w:tc>
          <w:tcPr>
            <w:tcW w:w="617" w:type="dxa"/>
          </w:tcPr>
          <w:p w14:paraId="03A027EB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85" w:type="dxa"/>
          </w:tcPr>
          <w:p w14:paraId="32281A1E" w14:textId="77777777" w:rsidR="00D645AA" w:rsidRPr="007D682C" w:rsidRDefault="00D645AA" w:rsidP="00EF52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838"/>
                <w:sz w:val="20"/>
                <w:szCs w:val="20"/>
              </w:rPr>
            </w:pPr>
            <w:r w:rsidRPr="007D682C">
              <w:rPr>
                <w:b w:val="0"/>
                <w:color w:val="383838"/>
                <w:sz w:val="20"/>
                <w:szCs w:val="20"/>
              </w:rPr>
              <w:t>Источник бесперебойного питания SVEN Pro 600, 600VA (360W), 2 евророзетки, SV-013837</w:t>
            </w:r>
          </w:p>
          <w:p w14:paraId="477ED022" w14:textId="7A2C3F6C" w:rsidR="00D645AA" w:rsidRPr="007D682C" w:rsidRDefault="00D645AA" w:rsidP="00EF52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838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7037D05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14:paraId="0BE00C66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6655</w:t>
            </w:r>
          </w:p>
        </w:tc>
        <w:tc>
          <w:tcPr>
            <w:tcW w:w="1546" w:type="dxa"/>
          </w:tcPr>
          <w:p w14:paraId="2D4867E4" w14:textId="77777777" w:rsidR="00D645AA" w:rsidRPr="007D682C" w:rsidRDefault="009A7534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13310</w:t>
            </w:r>
          </w:p>
        </w:tc>
      </w:tr>
      <w:tr w:rsidR="00D645AA" w:rsidRPr="007D682C" w14:paraId="34E93683" w14:textId="77777777" w:rsidTr="00EE356D">
        <w:tc>
          <w:tcPr>
            <w:tcW w:w="617" w:type="dxa"/>
          </w:tcPr>
          <w:p w14:paraId="50D9433E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5" w:type="dxa"/>
          </w:tcPr>
          <w:p w14:paraId="39F56FD3" w14:textId="77777777" w:rsidR="00D645AA" w:rsidRPr="007D682C" w:rsidRDefault="00D645AA" w:rsidP="00EF52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838"/>
                <w:sz w:val="20"/>
                <w:szCs w:val="20"/>
              </w:rPr>
            </w:pPr>
            <w:r w:rsidRPr="007D682C">
              <w:rPr>
                <w:b w:val="0"/>
                <w:color w:val="383838"/>
                <w:sz w:val="20"/>
                <w:szCs w:val="20"/>
              </w:rPr>
              <w:t>Интерактивная панель с меловой поверхностью New Touch BlackBoard</w:t>
            </w:r>
          </w:p>
          <w:p w14:paraId="17CFC460" w14:textId="0E8A125D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8AD5EBC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14:paraId="4E180D31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395550</w:t>
            </w:r>
          </w:p>
        </w:tc>
        <w:tc>
          <w:tcPr>
            <w:tcW w:w="1546" w:type="dxa"/>
          </w:tcPr>
          <w:p w14:paraId="0BBEE1CD" w14:textId="77777777" w:rsidR="00D645AA" w:rsidRPr="007D682C" w:rsidRDefault="009A7534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791100</w:t>
            </w:r>
          </w:p>
        </w:tc>
      </w:tr>
      <w:tr w:rsidR="00D645AA" w:rsidRPr="007D682C" w14:paraId="05174BF2" w14:textId="77777777" w:rsidTr="00EE356D">
        <w:tc>
          <w:tcPr>
            <w:tcW w:w="617" w:type="dxa"/>
          </w:tcPr>
          <w:p w14:paraId="71DD0C8A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85" w:type="dxa"/>
          </w:tcPr>
          <w:p w14:paraId="4836F8E0" w14:textId="77777777" w:rsidR="00D645AA" w:rsidRPr="007D682C" w:rsidRDefault="00D645AA" w:rsidP="00EF52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838"/>
                <w:sz w:val="20"/>
                <w:szCs w:val="20"/>
              </w:rPr>
            </w:pPr>
            <w:r w:rsidRPr="007D682C">
              <w:rPr>
                <w:b w:val="0"/>
                <w:color w:val="383838"/>
                <w:sz w:val="20"/>
                <w:szCs w:val="20"/>
              </w:rPr>
              <w:t>Настенная композиция для холла и шахматной зоны</w:t>
            </w:r>
          </w:p>
          <w:p w14:paraId="7FF69531" w14:textId="61EF44A3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1C6879E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14:paraId="284D73F8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57100</w:t>
            </w:r>
          </w:p>
        </w:tc>
        <w:tc>
          <w:tcPr>
            <w:tcW w:w="1546" w:type="dxa"/>
          </w:tcPr>
          <w:p w14:paraId="3E66B414" w14:textId="77777777" w:rsidR="00D645AA" w:rsidRPr="007D682C" w:rsidRDefault="009A7534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114200</w:t>
            </w:r>
          </w:p>
        </w:tc>
      </w:tr>
      <w:tr w:rsidR="00D645AA" w:rsidRPr="007D682C" w14:paraId="5F534465" w14:textId="77777777" w:rsidTr="00EE356D">
        <w:tc>
          <w:tcPr>
            <w:tcW w:w="617" w:type="dxa"/>
          </w:tcPr>
          <w:p w14:paraId="69C92CDF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85" w:type="dxa"/>
          </w:tcPr>
          <w:p w14:paraId="65CB5C6C" w14:textId="77777777" w:rsidR="00D645AA" w:rsidRPr="007D682C" w:rsidRDefault="00D645AA" w:rsidP="00EF52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838"/>
                <w:sz w:val="20"/>
                <w:szCs w:val="20"/>
              </w:rPr>
            </w:pPr>
            <w:r w:rsidRPr="007D682C">
              <w:rPr>
                <w:b w:val="0"/>
                <w:color w:val="383838"/>
                <w:sz w:val="20"/>
                <w:szCs w:val="20"/>
              </w:rPr>
              <w:t>Тросовая система, 2400(2800)х2000 мм</w:t>
            </w:r>
          </w:p>
          <w:p w14:paraId="45A58D46" w14:textId="33290CAA" w:rsidR="00D645AA" w:rsidRPr="007D682C" w:rsidRDefault="00D645AA" w:rsidP="00EF52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83838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B29A1CC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</w:tcPr>
          <w:p w14:paraId="07311A7B" w14:textId="77777777" w:rsidR="00D645AA" w:rsidRPr="007D682C" w:rsidRDefault="00D645AA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112700</w:t>
            </w:r>
          </w:p>
        </w:tc>
        <w:tc>
          <w:tcPr>
            <w:tcW w:w="1546" w:type="dxa"/>
          </w:tcPr>
          <w:p w14:paraId="01D18E78" w14:textId="77777777" w:rsidR="00D645AA" w:rsidRPr="007D682C" w:rsidRDefault="009A7534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225400</w:t>
            </w:r>
          </w:p>
        </w:tc>
      </w:tr>
      <w:tr w:rsidR="00E8631C" w:rsidRPr="007D682C" w14:paraId="7C97CBC3" w14:textId="77777777" w:rsidTr="00EE356D">
        <w:tc>
          <w:tcPr>
            <w:tcW w:w="617" w:type="dxa"/>
          </w:tcPr>
          <w:p w14:paraId="1873B661" w14:textId="77777777" w:rsidR="00E8631C" w:rsidRPr="007D682C" w:rsidRDefault="00EE356D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85" w:type="dxa"/>
            <w:vAlign w:val="bottom"/>
          </w:tcPr>
          <w:p w14:paraId="2A286FFF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Пуф "А"</w:t>
            </w:r>
          </w:p>
        </w:tc>
        <w:tc>
          <w:tcPr>
            <w:tcW w:w="1327" w:type="dxa"/>
            <w:vAlign w:val="bottom"/>
          </w:tcPr>
          <w:p w14:paraId="6C5D4B6C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vAlign w:val="bottom"/>
          </w:tcPr>
          <w:p w14:paraId="52235A81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54 290,00</w:t>
            </w:r>
          </w:p>
        </w:tc>
        <w:tc>
          <w:tcPr>
            <w:tcW w:w="1546" w:type="dxa"/>
            <w:vAlign w:val="bottom"/>
          </w:tcPr>
          <w:p w14:paraId="3153F2D6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54 290,00</w:t>
            </w:r>
          </w:p>
        </w:tc>
      </w:tr>
      <w:tr w:rsidR="00E8631C" w:rsidRPr="007D682C" w14:paraId="719B76EE" w14:textId="77777777" w:rsidTr="00EE356D">
        <w:tc>
          <w:tcPr>
            <w:tcW w:w="617" w:type="dxa"/>
          </w:tcPr>
          <w:p w14:paraId="6670F7BE" w14:textId="77777777" w:rsidR="00E8631C" w:rsidRPr="007D682C" w:rsidRDefault="00EE356D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85" w:type="dxa"/>
            <w:vAlign w:val="bottom"/>
          </w:tcPr>
          <w:p w14:paraId="16DD1043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Пуф "В"</w:t>
            </w:r>
          </w:p>
        </w:tc>
        <w:tc>
          <w:tcPr>
            <w:tcW w:w="1327" w:type="dxa"/>
            <w:vAlign w:val="bottom"/>
          </w:tcPr>
          <w:p w14:paraId="39C5A4D2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vAlign w:val="bottom"/>
          </w:tcPr>
          <w:p w14:paraId="6E50D4E4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54 290,00</w:t>
            </w:r>
          </w:p>
        </w:tc>
        <w:tc>
          <w:tcPr>
            <w:tcW w:w="1546" w:type="dxa"/>
            <w:vAlign w:val="bottom"/>
          </w:tcPr>
          <w:p w14:paraId="2E042F68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54 290,00</w:t>
            </w:r>
          </w:p>
        </w:tc>
      </w:tr>
      <w:tr w:rsidR="00E8631C" w:rsidRPr="007D682C" w14:paraId="3EA7E09E" w14:textId="77777777" w:rsidTr="00EE356D">
        <w:tc>
          <w:tcPr>
            <w:tcW w:w="617" w:type="dxa"/>
          </w:tcPr>
          <w:p w14:paraId="742E739B" w14:textId="77777777" w:rsidR="00E8631C" w:rsidRPr="007D682C" w:rsidRDefault="00E8631C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356D" w:rsidRPr="007D68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5" w:type="dxa"/>
            <w:vAlign w:val="bottom"/>
          </w:tcPr>
          <w:p w14:paraId="3515F7EC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Пуф "С"</w:t>
            </w:r>
          </w:p>
        </w:tc>
        <w:tc>
          <w:tcPr>
            <w:tcW w:w="1327" w:type="dxa"/>
            <w:vAlign w:val="bottom"/>
          </w:tcPr>
          <w:p w14:paraId="26D4E0E4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  <w:vAlign w:val="bottom"/>
          </w:tcPr>
          <w:p w14:paraId="4FC46198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54 290,00</w:t>
            </w:r>
          </w:p>
        </w:tc>
        <w:tc>
          <w:tcPr>
            <w:tcW w:w="1546" w:type="dxa"/>
            <w:vAlign w:val="bottom"/>
          </w:tcPr>
          <w:p w14:paraId="3BE0EB19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54 290,00</w:t>
            </w:r>
          </w:p>
        </w:tc>
      </w:tr>
      <w:tr w:rsidR="00E8631C" w:rsidRPr="007D682C" w14:paraId="1B108E42" w14:textId="77777777" w:rsidTr="00EE356D">
        <w:tc>
          <w:tcPr>
            <w:tcW w:w="617" w:type="dxa"/>
          </w:tcPr>
          <w:p w14:paraId="4960F2A0" w14:textId="77777777" w:rsidR="00E8631C" w:rsidRPr="007D682C" w:rsidRDefault="00E8631C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356D" w:rsidRPr="007D6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85" w:type="dxa"/>
            <w:vAlign w:val="bottom"/>
          </w:tcPr>
          <w:p w14:paraId="2748CD2D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Мягкий модуль для работы и отдыха "Сафари"</w:t>
            </w:r>
          </w:p>
        </w:tc>
        <w:tc>
          <w:tcPr>
            <w:tcW w:w="1327" w:type="dxa"/>
            <w:vAlign w:val="bottom"/>
          </w:tcPr>
          <w:p w14:paraId="2EF40427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2" w:type="dxa"/>
            <w:vAlign w:val="bottom"/>
          </w:tcPr>
          <w:p w14:paraId="6250069C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75 590,00</w:t>
            </w:r>
          </w:p>
        </w:tc>
        <w:tc>
          <w:tcPr>
            <w:tcW w:w="1546" w:type="dxa"/>
            <w:vAlign w:val="bottom"/>
          </w:tcPr>
          <w:p w14:paraId="331A8296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302 360,00</w:t>
            </w:r>
          </w:p>
        </w:tc>
      </w:tr>
      <w:tr w:rsidR="00E8631C" w:rsidRPr="007D682C" w14:paraId="772A3E64" w14:textId="77777777" w:rsidTr="00EE356D">
        <w:tc>
          <w:tcPr>
            <w:tcW w:w="617" w:type="dxa"/>
          </w:tcPr>
          <w:p w14:paraId="652E44AE" w14:textId="77777777" w:rsidR="00E8631C" w:rsidRPr="007D682C" w:rsidRDefault="00E8631C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356D" w:rsidRPr="007D6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85" w:type="dxa"/>
            <w:vAlign w:val="bottom"/>
          </w:tcPr>
          <w:p w14:paraId="3B0DA4B9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Стол для групповых занятий с выдвижными сиденьями "LP/Quattro"</w:t>
            </w:r>
          </w:p>
        </w:tc>
        <w:tc>
          <w:tcPr>
            <w:tcW w:w="1327" w:type="dxa"/>
            <w:vAlign w:val="bottom"/>
          </w:tcPr>
          <w:p w14:paraId="15751B0F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2" w:type="dxa"/>
            <w:vAlign w:val="bottom"/>
          </w:tcPr>
          <w:p w14:paraId="489BDDB9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66 090,00</w:t>
            </w:r>
          </w:p>
        </w:tc>
        <w:tc>
          <w:tcPr>
            <w:tcW w:w="1546" w:type="dxa"/>
            <w:vAlign w:val="bottom"/>
          </w:tcPr>
          <w:p w14:paraId="1E95E2CB" w14:textId="77777777" w:rsidR="00E8631C" w:rsidRPr="007D682C" w:rsidRDefault="00E8631C" w:rsidP="00EF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132 180,00</w:t>
            </w:r>
          </w:p>
        </w:tc>
      </w:tr>
      <w:tr w:rsidR="009A7534" w:rsidRPr="007D682C" w14:paraId="60445F93" w14:textId="77777777" w:rsidTr="00EE356D">
        <w:tc>
          <w:tcPr>
            <w:tcW w:w="8201" w:type="dxa"/>
            <w:gridSpan w:val="4"/>
          </w:tcPr>
          <w:p w14:paraId="2AA86875" w14:textId="77777777" w:rsidR="009A7534" w:rsidRPr="007D682C" w:rsidRDefault="009A7534" w:rsidP="00EF528A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546" w:type="dxa"/>
          </w:tcPr>
          <w:p w14:paraId="19BC1A29" w14:textId="77777777" w:rsidR="009A7534" w:rsidRPr="007D682C" w:rsidRDefault="009A7534" w:rsidP="00EF52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31C" w:rsidRPr="007D682C">
              <w:rPr>
                <w:rFonts w:ascii="Times New Roman" w:hAnsi="Times New Roman" w:cs="Times New Roman"/>
                <w:sz w:val="20"/>
                <w:szCs w:val="20"/>
              </w:rPr>
              <w:t>984860,00</w:t>
            </w:r>
          </w:p>
        </w:tc>
      </w:tr>
    </w:tbl>
    <w:p w14:paraId="3A136B96" w14:textId="77777777" w:rsidR="0060225D" w:rsidRPr="00DD71A1" w:rsidRDefault="0060225D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Конечно, в моем проекте делается упор на второй этаж, но нельзя забывать и про наших маленьких «начальников», которые постигают знания на 1 этаже.</w:t>
      </w:r>
    </w:p>
    <w:p w14:paraId="16132386" w14:textId="77777777" w:rsidR="0060225D" w:rsidRPr="00DD71A1" w:rsidRDefault="0060225D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Также я считаю, что комбинированные аппарат для чистки обуви поможет уменьшить грязь по школе от недобросовестных учеников, которые не носят школьную обувь! А вот устройство управления звонками никогда не забудет прозвенеть вовремя.</w:t>
      </w:r>
    </w:p>
    <w:p w14:paraId="774690D6" w14:textId="77777777" w:rsidR="00DD71A1" w:rsidRDefault="007B1BDB" w:rsidP="00EF52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Для реализации проекта необходимо инвестировать 1</w:t>
      </w:r>
      <w:r w:rsidR="00E8631C" w:rsidRPr="00DD71A1">
        <w:rPr>
          <w:rFonts w:ascii="Times New Roman" w:hAnsi="Times New Roman" w:cs="Times New Roman"/>
          <w:sz w:val="28"/>
          <w:szCs w:val="28"/>
        </w:rPr>
        <w:t xml:space="preserve">984860 </w:t>
      </w:r>
      <w:r w:rsidR="00DD71A1" w:rsidRPr="00DD71A1">
        <w:rPr>
          <w:rFonts w:ascii="Times New Roman" w:hAnsi="Times New Roman" w:cs="Times New Roman"/>
          <w:sz w:val="28"/>
          <w:szCs w:val="28"/>
        </w:rPr>
        <w:t>рублей</w:t>
      </w:r>
      <w:r w:rsidR="00DD71A1">
        <w:rPr>
          <w:rFonts w:ascii="Times New Roman" w:hAnsi="Times New Roman" w:cs="Times New Roman"/>
          <w:sz w:val="28"/>
          <w:szCs w:val="28"/>
        </w:rPr>
        <w:t>.</w:t>
      </w:r>
    </w:p>
    <w:p w14:paraId="692F54AE" w14:textId="77777777" w:rsidR="00EE356D" w:rsidRDefault="00EE356D" w:rsidP="00EF528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14:paraId="1478EDFA" w14:textId="77777777" w:rsidR="00E700E6" w:rsidRDefault="00E700E6" w:rsidP="00A31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561D77E" w14:textId="77777777" w:rsidR="00E56A34" w:rsidRPr="00A31E8A" w:rsidRDefault="00E56A34" w:rsidP="00A31E8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E8A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Заключение</w:t>
      </w:r>
    </w:p>
    <w:p w14:paraId="4EE0C821" w14:textId="77777777" w:rsidR="00A31E8A" w:rsidRDefault="00A31E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4D651" w14:textId="72B618C2" w:rsidR="0060225D" w:rsidRPr="00DD71A1" w:rsidRDefault="0060225D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Концепция современного образования предполагает комплексную модернизацию всех составляющих процесса образования. Безусловно, главным фактором повышения образовательных результатов является совершенствование содержания образования, однако немаловажную роль играет и образовательное пространство.</w:t>
      </w:r>
    </w:p>
    <w:p w14:paraId="39EE973A" w14:textId="77777777" w:rsidR="0060225D" w:rsidRPr="00DD71A1" w:rsidRDefault="0060225D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Образовательная среда в современных условиях должна быть не только удобной и комфортной для всех участников образовательного процесса, но и максимально эффективной для повышения качества образования.</w:t>
      </w:r>
    </w:p>
    <w:p w14:paraId="112C4F95" w14:textId="77777777" w:rsidR="0060225D" w:rsidRPr="00DD71A1" w:rsidRDefault="0060225D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Индивидуальная образовательная траектория для каждого ученика создается при помощи конкретного учебного плана, но для эффективной реализации учебных планов всех обучающихся необходим рациональный подход к организации пространства. Например, в старшей школе помимо учебных классов должно быть пространство для лекционных или поточных занятий, для непрофильных дисциплин, когда в аудитории может заниматься до трех классов одновременно.</w:t>
      </w:r>
    </w:p>
    <w:p w14:paraId="6BF5D3DA" w14:textId="77777777" w:rsidR="0060225D" w:rsidRDefault="0060225D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A1">
        <w:rPr>
          <w:rFonts w:ascii="Times New Roman" w:hAnsi="Times New Roman" w:cs="Times New Roman"/>
          <w:sz w:val="28"/>
          <w:szCs w:val="28"/>
        </w:rPr>
        <w:t>Активный ритм жизни школы предполагает проведение многочисленных мероприятий на территории образовательного учреждения, поэтому традиционные помещения (столовые, школьные музеи) становятся многофункциональными. В столовых благодаря грамотно оформленной территории и современному оснащению не только мебелью, но и проекторами, экранами ученики могут свободно общаться на внеучебные темы и использовать это пространство как площадку для культурных мероприятий.</w:t>
      </w:r>
    </w:p>
    <w:p w14:paraId="50CD5266" w14:textId="77777777" w:rsidR="000C3120" w:rsidRDefault="000C31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EE4CD" w14:textId="77777777" w:rsidR="000C3120" w:rsidRDefault="000C31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C6CD4" w14:textId="77777777" w:rsidR="000C3120" w:rsidRDefault="000C31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7F1A1" w14:textId="77777777" w:rsidR="000C3120" w:rsidRDefault="000C31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0F515" w14:textId="77777777" w:rsidR="00A31E8A" w:rsidRDefault="00A31E8A" w:rsidP="00EF52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D59742" w14:textId="206A8B5B" w:rsidR="000C3120" w:rsidRPr="00A31E8A" w:rsidRDefault="000C3120" w:rsidP="00A31E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E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Библиографический список</w:t>
      </w:r>
    </w:p>
    <w:p w14:paraId="16157E6A" w14:textId="77777777" w:rsidR="00A31E8A" w:rsidRDefault="00A31E8A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8AC72" w14:textId="3276E3FF" w:rsidR="000C3120" w:rsidRPr="00EF528A" w:rsidRDefault="000C31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 xml:space="preserve">1. Аванесов, В. С. Модернизация образования в России: ключевые проблемы и пути их решения / В. С. Аванесов // Нар. образование. – 2017. – № 1. – С. 20–31. </w:t>
      </w:r>
    </w:p>
    <w:p w14:paraId="5E9C79B6" w14:textId="77777777" w:rsidR="000C3120" w:rsidRPr="00EF528A" w:rsidRDefault="000C31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 xml:space="preserve">2. Грошев, А. Р. Лин-технологии как ресурс модернизации образования / А. Р. Грошев, Г. Е. Каратаева // Высш. образование в России. – 2018. – № 5. – С. 30–36. </w:t>
      </w:r>
    </w:p>
    <w:p w14:paraId="33F63554" w14:textId="77777777" w:rsidR="000C3120" w:rsidRPr="00EF528A" w:rsidRDefault="000C31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 xml:space="preserve">3. Гурьянова, М. П. Социально-педагогическое образование в России: кризис, модернизация, перспективы / М. П. Гурьянова // Соц. педагогика. – 2016. – № 6. – С. 7–14. </w:t>
      </w:r>
    </w:p>
    <w:p w14:paraId="076894D0" w14:textId="77777777" w:rsidR="000C3120" w:rsidRPr="00EF528A" w:rsidRDefault="000C31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 xml:space="preserve">4. Даулеткериев, А. Р. К вопросу о трансформационных процессах и их влиянии на модернизацию научно-образовательного пространства в России / А. Р. Даулеткериев // Alma mater. – 2020. – № 6. – С. 26–30. </w:t>
      </w:r>
    </w:p>
    <w:p w14:paraId="52219301" w14:textId="77777777" w:rsidR="000C3120" w:rsidRPr="00EF528A" w:rsidRDefault="000C31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 xml:space="preserve">5. Дахин, А. Н. Школьные реформы: от проектного обучения к образовательной компетентности / А. Н. Дахин Модернизация образования на современном этапе 2020 5 // Шк. технологии. – 2017. – № 4. – С. 108–112. </w:t>
      </w:r>
    </w:p>
    <w:p w14:paraId="6D1163FA" w14:textId="77777777" w:rsidR="000C3120" w:rsidRPr="00EF528A" w:rsidRDefault="000C31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 xml:space="preserve">6. Измайлова, М. А. Современное состояние, вызовы и глобальные тренды развития корпоративного образования в условиях технологизации экономики / М. А. Измайлова // Экономика образования. – 2018. – № 4. – С. 28–42. </w:t>
      </w:r>
    </w:p>
    <w:p w14:paraId="4F356D1F" w14:textId="77777777" w:rsidR="000C3120" w:rsidRPr="00EF528A" w:rsidRDefault="000C31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28A">
        <w:rPr>
          <w:rFonts w:ascii="Times New Roman" w:hAnsi="Times New Roman" w:cs="Times New Roman"/>
          <w:sz w:val="28"/>
          <w:szCs w:val="28"/>
        </w:rPr>
        <w:t>7. Кожевникова, Н. В. Динамика качественных структурных характеристик высшего образования в современных условиях / Н. В. Модернизация образования на современном этапе 2020 6 Кожевникова, С. И. Голина // Экономика образования. – 2017. – № 5. – С. 32–39.</w:t>
      </w:r>
    </w:p>
    <w:p w14:paraId="4FA82F7A" w14:textId="77777777" w:rsidR="000C3120" w:rsidRPr="00DD71A1" w:rsidRDefault="000C3120" w:rsidP="00EF5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3120" w:rsidRPr="00DD71A1" w:rsidSect="00A91D20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F8CB8" w14:textId="77777777" w:rsidR="0043229A" w:rsidRDefault="0043229A" w:rsidP="00A91D20">
      <w:pPr>
        <w:spacing w:after="0" w:line="240" w:lineRule="auto"/>
      </w:pPr>
      <w:r>
        <w:separator/>
      </w:r>
    </w:p>
  </w:endnote>
  <w:endnote w:type="continuationSeparator" w:id="0">
    <w:p w14:paraId="219B2ADC" w14:textId="77777777" w:rsidR="0043229A" w:rsidRDefault="0043229A" w:rsidP="00A9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063231"/>
      <w:docPartObj>
        <w:docPartGallery w:val="Page Numbers (Bottom of Page)"/>
        <w:docPartUnique/>
      </w:docPartObj>
    </w:sdtPr>
    <w:sdtEndPr/>
    <w:sdtContent>
      <w:p w14:paraId="21EA7B7E" w14:textId="77777777" w:rsidR="00A91D20" w:rsidRDefault="00A91D2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E6">
          <w:rPr>
            <w:noProof/>
          </w:rPr>
          <w:t>2</w:t>
        </w:r>
        <w:r>
          <w:fldChar w:fldCharType="end"/>
        </w:r>
      </w:p>
    </w:sdtContent>
  </w:sdt>
  <w:p w14:paraId="3B90673E" w14:textId="77777777" w:rsidR="00A91D20" w:rsidRDefault="00A91D2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95D9B" w14:textId="77777777" w:rsidR="0043229A" w:rsidRDefault="0043229A" w:rsidP="00A91D20">
      <w:pPr>
        <w:spacing w:after="0" w:line="240" w:lineRule="auto"/>
      </w:pPr>
      <w:r>
        <w:separator/>
      </w:r>
    </w:p>
  </w:footnote>
  <w:footnote w:type="continuationSeparator" w:id="0">
    <w:p w14:paraId="4DBD1715" w14:textId="77777777" w:rsidR="0043229A" w:rsidRDefault="0043229A" w:rsidP="00A9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91E8D"/>
    <w:multiLevelType w:val="hybridMultilevel"/>
    <w:tmpl w:val="FE70D138"/>
    <w:lvl w:ilvl="0" w:tplc="D20C9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7E6190"/>
    <w:multiLevelType w:val="multilevel"/>
    <w:tmpl w:val="42981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F014224"/>
    <w:multiLevelType w:val="multilevel"/>
    <w:tmpl w:val="5DD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720C7"/>
    <w:multiLevelType w:val="multilevel"/>
    <w:tmpl w:val="3026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A2701"/>
    <w:multiLevelType w:val="multilevel"/>
    <w:tmpl w:val="FF26F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B997D91"/>
    <w:multiLevelType w:val="multilevel"/>
    <w:tmpl w:val="FA56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8F7"/>
    <w:rsid w:val="00005729"/>
    <w:rsid w:val="00012333"/>
    <w:rsid w:val="00021FB7"/>
    <w:rsid w:val="000534F6"/>
    <w:rsid w:val="00083D31"/>
    <w:rsid w:val="0009239A"/>
    <w:rsid w:val="000B617B"/>
    <w:rsid w:val="000C3120"/>
    <w:rsid w:val="00197D50"/>
    <w:rsid w:val="001A5BCE"/>
    <w:rsid w:val="001B039F"/>
    <w:rsid w:val="001C276C"/>
    <w:rsid w:val="001E7B4C"/>
    <w:rsid w:val="002435DE"/>
    <w:rsid w:val="0029059C"/>
    <w:rsid w:val="002C0966"/>
    <w:rsid w:val="002C51AC"/>
    <w:rsid w:val="00387E9B"/>
    <w:rsid w:val="00390B18"/>
    <w:rsid w:val="003B63DF"/>
    <w:rsid w:val="00403440"/>
    <w:rsid w:val="00406081"/>
    <w:rsid w:val="0043229A"/>
    <w:rsid w:val="004328EF"/>
    <w:rsid w:val="0044197F"/>
    <w:rsid w:val="004535E8"/>
    <w:rsid w:val="00453EFB"/>
    <w:rsid w:val="004963F4"/>
    <w:rsid w:val="00576127"/>
    <w:rsid w:val="00590F2B"/>
    <w:rsid w:val="0060225D"/>
    <w:rsid w:val="00631165"/>
    <w:rsid w:val="006968F7"/>
    <w:rsid w:val="006E1342"/>
    <w:rsid w:val="006F5B19"/>
    <w:rsid w:val="00741E82"/>
    <w:rsid w:val="007B1BDB"/>
    <w:rsid w:val="007C415D"/>
    <w:rsid w:val="007D682C"/>
    <w:rsid w:val="007E724A"/>
    <w:rsid w:val="007F65A0"/>
    <w:rsid w:val="008870F9"/>
    <w:rsid w:val="008956E8"/>
    <w:rsid w:val="00895CD7"/>
    <w:rsid w:val="008C68FC"/>
    <w:rsid w:val="0098515F"/>
    <w:rsid w:val="00994A63"/>
    <w:rsid w:val="009A7534"/>
    <w:rsid w:val="00A041BE"/>
    <w:rsid w:val="00A31E8A"/>
    <w:rsid w:val="00A43867"/>
    <w:rsid w:val="00A51DAE"/>
    <w:rsid w:val="00A83B45"/>
    <w:rsid w:val="00A91D20"/>
    <w:rsid w:val="00AB1D49"/>
    <w:rsid w:val="00AE52C9"/>
    <w:rsid w:val="00B661A6"/>
    <w:rsid w:val="00B70829"/>
    <w:rsid w:val="00B96E70"/>
    <w:rsid w:val="00BB372B"/>
    <w:rsid w:val="00BD7933"/>
    <w:rsid w:val="00C41620"/>
    <w:rsid w:val="00C51EC8"/>
    <w:rsid w:val="00CA20E9"/>
    <w:rsid w:val="00CB466A"/>
    <w:rsid w:val="00CE7A8A"/>
    <w:rsid w:val="00D14AC9"/>
    <w:rsid w:val="00D1590A"/>
    <w:rsid w:val="00D25847"/>
    <w:rsid w:val="00D6287A"/>
    <w:rsid w:val="00D645AA"/>
    <w:rsid w:val="00D9450C"/>
    <w:rsid w:val="00DB75C0"/>
    <w:rsid w:val="00DD71A1"/>
    <w:rsid w:val="00DE0B14"/>
    <w:rsid w:val="00DE485B"/>
    <w:rsid w:val="00DE6B63"/>
    <w:rsid w:val="00E116C6"/>
    <w:rsid w:val="00E56A34"/>
    <w:rsid w:val="00E56B01"/>
    <w:rsid w:val="00E700E6"/>
    <w:rsid w:val="00E731E7"/>
    <w:rsid w:val="00E8631C"/>
    <w:rsid w:val="00EB5212"/>
    <w:rsid w:val="00EC128D"/>
    <w:rsid w:val="00ED3F92"/>
    <w:rsid w:val="00EE24B7"/>
    <w:rsid w:val="00EE356D"/>
    <w:rsid w:val="00EF2A8B"/>
    <w:rsid w:val="00EF528A"/>
    <w:rsid w:val="00F30AD8"/>
    <w:rsid w:val="00F43868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0BFAA859"/>
  <w15:docId w15:val="{BC3D9C9F-4EF7-41D0-AABA-5B298BDF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50"/>
  </w:style>
  <w:style w:type="paragraph" w:styleId="1">
    <w:name w:val="heading 1"/>
    <w:basedOn w:val="a"/>
    <w:link w:val="10"/>
    <w:uiPriority w:val="9"/>
    <w:qFormat/>
    <w:rsid w:val="00895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23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31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E7A8A"/>
    <w:rPr>
      <w:color w:val="0000FF"/>
      <w:u w:val="single"/>
    </w:rPr>
  </w:style>
  <w:style w:type="character" w:customStyle="1" w:styleId="w">
    <w:name w:val="w"/>
    <w:basedOn w:val="a0"/>
    <w:rsid w:val="007E724A"/>
  </w:style>
  <w:style w:type="character" w:styleId="a9">
    <w:name w:val="Emphasis"/>
    <w:basedOn w:val="a0"/>
    <w:uiPriority w:val="20"/>
    <w:qFormat/>
    <w:rsid w:val="00EC128D"/>
    <w:rPr>
      <w:i/>
      <w:iCs/>
    </w:rPr>
  </w:style>
  <w:style w:type="table" w:styleId="aa">
    <w:name w:val="Table Grid"/>
    <w:basedOn w:val="a1"/>
    <w:uiPriority w:val="39"/>
    <w:rsid w:val="00432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5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cevalue">
    <w:name w:val="price_value"/>
    <w:basedOn w:val="a0"/>
    <w:rsid w:val="008956E8"/>
  </w:style>
  <w:style w:type="character" w:customStyle="1" w:styleId="pricecurrency">
    <w:name w:val="price_currency"/>
    <w:basedOn w:val="a0"/>
    <w:rsid w:val="008956E8"/>
  </w:style>
  <w:style w:type="paragraph" w:styleId="ab">
    <w:name w:val="header"/>
    <w:basedOn w:val="a"/>
    <w:link w:val="ac"/>
    <w:uiPriority w:val="99"/>
    <w:unhideWhenUsed/>
    <w:rsid w:val="00A9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91D20"/>
  </w:style>
  <w:style w:type="paragraph" w:styleId="ad">
    <w:name w:val="footer"/>
    <w:basedOn w:val="a"/>
    <w:link w:val="ae"/>
    <w:uiPriority w:val="99"/>
    <w:unhideWhenUsed/>
    <w:rsid w:val="00A91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1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1FFC-EF18-45B2-A766-B36D8CDC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2728</Words>
  <Characters>15554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ansam-neo@mail.ru</cp:lastModifiedBy>
  <cp:revision>2</cp:revision>
  <cp:lastPrinted>2022-03-18T01:40:00Z</cp:lastPrinted>
  <dcterms:created xsi:type="dcterms:W3CDTF">2023-03-13T09:54:00Z</dcterms:created>
  <dcterms:modified xsi:type="dcterms:W3CDTF">2023-03-13T09:54:00Z</dcterms:modified>
</cp:coreProperties>
</file>