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1EF2" w14:textId="64230B8B" w:rsidR="00D524C4" w:rsidRPr="00D524C4" w:rsidRDefault="00EF0A90" w:rsidP="00D524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Молчаливый партизан</w:t>
      </w:r>
    </w:p>
    <w:p w14:paraId="7BAE0F24" w14:textId="74142577" w:rsidR="00D524C4" w:rsidRPr="00D524C4" w:rsidRDefault="00D524C4" w:rsidP="00EF0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C4">
        <w:rPr>
          <w:rFonts w:ascii="Times New Roman" w:hAnsi="Times New Roman" w:cs="Times New Roman"/>
          <w:sz w:val="28"/>
          <w:szCs w:val="28"/>
        </w:rPr>
        <w:t xml:space="preserve">Любая война </w:t>
      </w:r>
      <w:r w:rsidR="00023FEB" w:rsidRPr="00023FEB">
        <w:rPr>
          <w:rFonts w:ascii="Times New Roman" w:hAnsi="Times New Roman" w:cs="Times New Roman"/>
          <w:sz w:val="28"/>
          <w:szCs w:val="28"/>
        </w:rPr>
        <w:t>–</w:t>
      </w:r>
      <w:r w:rsidRPr="00D524C4">
        <w:rPr>
          <w:rFonts w:ascii="Times New Roman" w:hAnsi="Times New Roman" w:cs="Times New Roman"/>
          <w:sz w:val="28"/>
          <w:szCs w:val="28"/>
        </w:rPr>
        <w:t xml:space="preserve"> это кощунство над человеком и природой, которое врывается в нашу жизнь стремительно и неожиданно. Так и Великая Отечественная война пришла неожиданно и не обошла стороной ни один дом, ни одну семью. Отовсюду на фронт уходили чьи-то мужья, сыновья, в стороне не оставались и дети. Да, дети тоже оказывали помощь в этой кровопролитной стычке, несмотря на то что не </w:t>
      </w:r>
      <w:r>
        <w:rPr>
          <w:rFonts w:ascii="Times New Roman" w:hAnsi="Times New Roman" w:cs="Times New Roman"/>
          <w:sz w:val="28"/>
          <w:szCs w:val="28"/>
        </w:rPr>
        <w:t>могли сражаться со взрослыми на</w:t>
      </w:r>
      <w:r w:rsidRPr="00D524C4">
        <w:rPr>
          <w:rFonts w:ascii="Times New Roman" w:hAnsi="Times New Roman" w:cs="Times New Roman"/>
          <w:sz w:val="28"/>
          <w:szCs w:val="28"/>
        </w:rPr>
        <w:t xml:space="preserve">равне. </w:t>
      </w:r>
      <w:r w:rsidR="00EF0A90" w:rsidRPr="00EF0A90">
        <w:rPr>
          <w:rFonts w:ascii="Times New Roman" w:hAnsi="Times New Roman" w:cs="Times New Roman"/>
          <w:sz w:val="28"/>
          <w:szCs w:val="28"/>
        </w:rPr>
        <w:t xml:space="preserve">В истории России увековечились имена наших сверстников и ребят, которые младше или старше нас, которые защищали нашу Родину. На нашей курской земле тоже есть маленькие герои огромной войны, которые помогали противостоять врагу. В их числе: </w:t>
      </w:r>
      <w:proofErr w:type="spellStart"/>
      <w:r w:rsidR="00EF0A90" w:rsidRPr="00EF0A90">
        <w:rPr>
          <w:rFonts w:ascii="Times New Roman" w:hAnsi="Times New Roman" w:cs="Times New Roman"/>
          <w:sz w:val="28"/>
          <w:szCs w:val="28"/>
        </w:rPr>
        <w:t>Воднев</w:t>
      </w:r>
      <w:proofErr w:type="spellEnd"/>
      <w:r w:rsidR="00EF0A90" w:rsidRPr="00EF0A90">
        <w:rPr>
          <w:rFonts w:ascii="Times New Roman" w:hAnsi="Times New Roman" w:cs="Times New Roman"/>
          <w:sz w:val="28"/>
          <w:szCs w:val="28"/>
        </w:rPr>
        <w:t xml:space="preserve"> Алёша, Стасик Меркулов, Валя Крохин, Миша Звягинцев и другие. </w:t>
      </w:r>
      <w:r w:rsidR="00EF0A90" w:rsidRPr="00D524C4">
        <w:rPr>
          <w:rFonts w:ascii="Times New Roman" w:hAnsi="Times New Roman" w:cs="Times New Roman"/>
          <w:sz w:val="28"/>
          <w:szCs w:val="28"/>
        </w:rPr>
        <w:t>Они проявляли мужество и отвагу, не меньше взрослых были готовы к самопожертвованию ради благополучия своей Родины.</w:t>
      </w:r>
      <w:r w:rsidR="00EF0A90">
        <w:rPr>
          <w:rFonts w:ascii="Times New Roman" w:hAnsi="Times New Roman" w:cs="Times New Roman"/>
          <w:sz w:val="28"/>
          <w:szCs w:val="28"/>
        </w:rPr>
        <w:t xml:space="preserve"> </w:t>
      </w:r>
      <w:r w:rsidR="00EF0A90" w:rsidRPr="00EF0A90">
        <w:rPr>
          <w:rFonts w:ascii="Times New Roman" w:hAnsi="Times New Roman" w:cs="Times New Roman"/>
          <w:sz w:val="28"/>
          <w:szCs w:val="28"/>
        </w:rPr>
        <w:t>Об одном из них поговорим подробнее.</w:t>
      </w:r>
    </w:p>
    <w:p w14:paraId="5F87C120" w14:textId="2408C4FE" w:rsidR="00D524C4" w:rsidRDefault="00D524C4" w:rsidP="00D5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C4">
        <w:rPr>
          <w:rFonts w:ascii="Times New Roman" w:hAnsi="Times New Roman" w:cs="Times New Roman"/>
          <w:sz w:val="28"/>
          <w:szCs w:val="28"/>
        </w:rPr>
        <w:t>Мне хотелось б</w:t>
      </w:r>
      <w:r>
        <w:rPr>
          <w:rFonts w:ascii="Times New Roman" w:hAnsi="Times New Roman" w:cs="Times New Roman"/>
          <w:sz w:val="28"/>
          <w:szCs w:val="28"/>
        </w:rPr>
        <w:t>ы рассказать вам про Виталия</w:t>
      </w:r>
      <w:r w:rsidRPr="00D524C4">
        <w:rPr>
          <w:rFonts w:ascii="Times New Roman" w:hAnsi="Times New Roman" w:cs="Times New Roman"/>
          <w:sz w:val="28"/>
          <w:szCs w:val="28"/>
        </w:rPr>
        <w:t xml:space="preserve"> Чижиков</w:t>
      </w:r>
      <w:r w:rsidR="00023FEB">
        <w:rPr>
          <w:rFonts w:ascii="Times New Roman" w:hAnsi="Times New Roman" w:cs="Times New Roman"/>
          <w:sz w:val="28"/>
          <w:szCs w:val="28"/>
        </w:rPr>
        <w:t>а,</w:t>
      </w:r>
      <w:r w:rsidRPr="00D524C4">
        <w:rPr>
          <w:rFonts w:ascii="Times New Roman" w:hAnsi="Times New Roman" w:cs="Times New Roman"/>
          <w:sz w:val="28"/>
          <w:szCs w:val="28"/>
        </w:rPr>
        <w:t xml:space="preserve"> урожен</w:t>
      </w:r>
      <w:r w:rsidR="00023FEB">
        <w:rPr>
          <w:rFonts w:ascii="Times New Roman" w:hAnsi="Times New Roman" w:cs="Times New Roman"/>
          <w:sz w:val="28"/>
          <w:szCs w:val="28"/>
        </w:rPr>
        <w:t>ца</w:t>
      </w:r>
      <w:r w:rsidRPr="00D524C4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области. Из-за своей болезни в раннем возрасте, а именно в 3 года, мальчик потерял слух, в следствие чего он и учился в школе для глухонемых. Когда началась Великая Отечественная война Виталику было 14 лет. В этом же возрасте он стал партизаном-разведчиком Дмитриевских лесов. Мальчик несмотря на свою глухоту отличался от сверстников великолепной фотографической памятью и талантом к рисованию. Эти способности ему и помогали в разведках. Виталий запоминал, а после зарисовывал месторасположения фашистских войск и передавал данные в штаб через связного. Не один раз подросток весел на волоске от смерти. В один из таких случаев он попал под вражеский огонь, остался жив, но попал в плен. Заложников бросили в погреб и в течение 3 дней избивали. Однако мальчишке удалось сбежать и доложить нужную информацию советским разведчикам. До полного освобождения родного села Виталик помогал Дмитриевским партизанам. Он не мог слышать то, что говорили его </w:t>
      </w:r>
      <w:r w:rsidRPr="00D524C4">
        <w:rPr>
          <w:rFonts w:ascii="Times New Roman" w:hAnsi="Times New Roman" w:cs="Times New Roman"/>
          <w:sz w:val="28"/>
          <w:szCs w:val="28"/>
        </w:rPr>
        <w:lastRenderedPageBreak/>
        <w:t>односельчане и военные, однако парень понимал по их лицам, что ситуация не из лёгких, чувствовал это.</w:t>
      </w:r>
    </w:p>
    <w:p w14:paraId="7F79FE6A" w14:textId="7A775EED" w:rsidR="00EF0A90" w:rsidRPr="00D524C4" w:rsidRDefault="00EF0A90" w:rsidP="00D5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90">
        <w:rPr>
          <w:rFonts w:ascii="Times New Roman" w:hAnsi="Times New Roman" w:cs="Times New Roman"/>
          <w:sz w:val="28"/>
          <w:szCs w:val="28"/>
        </w:rPr>
        <w:t>Страшно подумать, что пережил глухонемой подросток, если даже трудно представить, что мог пережить слышащий ребёнок. «Я глухонемой юный партизан Великой Отечественной войны. В силу такого физического недостатка в моих воспоминаниях встречаются многие участники событий без имен и фамилий, так как я не слышал их», – так говорил сам Виталий Чижиков. Данные слова тоже принадлежат ему: «Помогая партизанам, я всегда был далек от того, чтобы считать себя партизаном. Я ненавидел врагов Родины и боролся с ними как мог». Многие его рисунки и карикатуры, посвященные в основном родному краю, который он защищал ценой своей жизни, до сих пор хранятся в курском музее «Юные защитники Родины».</w:t>
      </w:r>
    </w:p>
    <w:p w14:paraId="7608DBF0" w14:textId="77777777" w:rsidR="00E118F1" w:rsidRPr="00D524C4" w:rsidRDefault="00D524C4" w:rsidP="00D5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C4">
        <w:rPr>
          <w:rFonts w:ascii="Times New Roman" w:hAnsi="Times New Roman" w:cs="Times New Roman"/>
          <w:sz w:val="28"/>
          <w:szCs w:val="28"/>
        </w:rPr>
        <w:t>Подрастающему поколени</w:t>
      </w:r>
      <w:r>
        <w:rPr>
          <w:rFonts w:ascii="Times New Roman" w:hAnsi="Times New Roman" w:cs="Times New Roman"/>
          <w:sz w:val="28"/>
          <w:szCs w:val="28"/>
        </w:rPr>
        <w:t>ю необходимо чтить подвиги героев Великой О</w:t>
      </w:r>
      <w:r w:rsidRPr="00D524C4">
        <w:rPr>
          <w:rFonts w:ascii="Times New Roman" w:hAnsi="Times New Roman" w:cs="Times New Roman"/>
          <w:sz w:val="28"/>
          <w:szCs w:val="28"/>
        </w:rPr>
        <w:t>течественной войны. Важно помнить о том, что не только взрослые, но и дети войны, наши сверстники, проявляли себя как смелые, отважный и мужественные люди. Память о наших предках необходимо передавать через поколения, мы обязаны не забывать то, с каким трудом нам далась эта Великая победа!</w:t>
      </w:r>
    </w:p>
    <w:sectPr w:rsidR="00E118F1" w:rsidRPr="00D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A9"/>
    <w:rsid w:val="00023FEB"/>
    <w:rsid w:val="00562B4D"/>
    <w:rsid w:val="009426A9"/>
    <w:rsid w:val="00D524C4"/>
    <w:rsid w:val="00E118F1"/>
    <w:rsid w:val="00E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BA48"/>
  <w15:chartTrackingRefBased/>
  <w15:docId w15:val="{F0BFAE1D-0BE8-4E19-A88C-FFBD5ED4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Васильева</cp:lastModifiedBy>
  <cp:revision>2</cp:revision>
  <dcterms:created xsi:type="dcterms:W3CDTF">2023-03-14T17:45:00Z</dcterms:created>
  <dcterms:modified xsi:type="dcterms:W3CDTF">2023-03-14T17:45:00Z</dcterms:modified>
</cp:coreProperties>
</file>