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53" w:rsidRDefault="001C0411" w:rsidP="001C0411">
      <w:pPr>
        <w:jc w:val="center"/>
        <w:rPr>
          <w:rFonts w:ascii="Times New Roman" w:hAnsi="Times New Roman" w:cs="Times New Roman"/>
        </w:rPr>
      </w:pPr>
      <w:r w:rsidRPr="001C0411">
        <w:rPr>
          <w:rFonts w:ascii="Times New Roman" w:hAnsi="Times New Roman" w:cs="Times New Roman"/>
        </w:rPr>
        <w:t xml:space="preserve">МУНИЦИПАЛЬНОЕ БЮДЖЕТНОЕ ОБЩЕОБРАЗОВАТЕЛЬНОЕ УЧРЕЖДЕНИЕ </w:t>
      </w:r>
      <w:r w:rsidRPr="001C0411">
        <w:rPr>
          <w:rFonts w:ascii="Times New Roman" w:hAnsi="Times New Roman" w:cs="Times New Roman"/>
        </w:rPr>
        <w:br/>
        <w:t>ЛИЦЕЙ №2 КУПИНСКОГО РАЙОНА</w:t>
      </w:r>
    </w:p>
    <w:p w:rsidR="00650B4B" w:rsidRPr="001C0411" w:rsidRDefault="001C0411" w:rsidP="001C0411">
      <w:pPr>
        <w:jc w:val="center"/>
        <w:rPr>
          <w:rFonts w:ascii="Times New Roman" w:hAnsi="Times New Roman" w:cs="Times New Roman"/>
          <w:sz w:val="40"/>
          <w:szCs w:val="40"/>
        </w:rPr>
      </w:pPr>
      <w:r w:rsidRPr="001C0411">
        <w:rPr>
          <w:rFonts w:ascii="Times New Roman" w:hAnsi="Times New Roman" w:cs="Times New Roman"/>
        </w:rPr>
        <w:br/>
      </w:r>
      <w:r w:rsidRPr="001C0411">
        <w:rPr>
          <w:rFonts w:ascii="Times New Roman" w:hAnsi="Times New Roman" w:cs="Times New Roman"/>
        </w:rPr>
        <w:br/>
      </w:r>
      <w:r w:rsidRPr="001C0411">
        <w:rPr>
          <w:rFonts w:ascii="Times New Roman" w:hAnsi="Times New Roman" w:cs="Times New Roman"/>
          <w:sz w:val="40"/>
          <w:szCs w:val="40"/>
        </w:rPr>
        <w:t>ИНДИВИДУАЛЬНЫЙ ПРОЕКТ</w:t>
      </w:r>
      <w:r w:rsidRPr="001C0411">
        <w:rPr>
          <w:rFonts w:ascii="Times New Roman" w:hAnsi="Times New Roman" w:cs="Times New Roman"/>
          <w:sz w:val="40"/>
          <w:szCs w:val="40"/>
        </w:rPr>
        <w:br/>
        <w:t xml:space="preserve">ТЕМА: </w:t>
      </w:r>
      <w:r w:rsidRPr="001C0411">
        <w:rPr>
          <w:rFonts w:ascii="Times New Roman" w:hAnsi="Times New Roman" w:cs="Times New Roman"/>
          <w:sz w:val="40"/>
          <w:szCs w:val="40"/>
        </w:rPr>
        <w:br/>
        <w:t>«ПОЛЕЗНЫ</w:t>
      </w:r>
      <w:r w:rsidR="00C3462A">
        <w:rPr>
          <w:rFonts w:ascii="Times New Roman" w:hAnsi="Times New Roman" w:cs="Times New Roman"/>
          <w:sz w:val="40"/>
          <w:szCs w:val="40"/>
        </w:rPr>
        <w:t xml:space="preserve">Е ФАКТЫ ГЕОМЕТРИИ, ДАЮЩИЕ </w:t>
      </w:r>
      <w:r w:rsidRPr="001C0411">
        <w:rPr>
          <w:rFonts w:ascii="Times New Roman" w:hAnsi="Times New Roman" w:cs="Times New Roman"/>
          <w:sz w:val="40"/>
          <w:szCs w:val="40"/>
        </w:rPr>
        <w:t>ЭФФЕКТИВНОЕ РЕШЕНИЕ ЗАДАЧ»</w:t>
      </w: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1C0411" w:rsidRDefault="001C0411" w:rsidP="001C0411">
      <w:pPr>
        <w:jc w:val="center"/>
        <w:rPr>
          <w:rFonts w:ascii="Times New Roman" w:hAnsi="Times New Roman" w:cs="Times New Roman"/>
        </w:rPr>
      </w:pPr>
    </w:p>
    <w:p w:rsidR="001C0411" w:rsidRPr="00B10253" w:rsidRDefault="001C0411" w:rsidP="001C0411">
      <w:pPr>
        <w:rPr>
          <w:rFonts w:ascii="Times New Roman" w:hAnsi="Times New Roman" w:cs="Times New Roman"/>
        </w:rPr>
      </w:pPr>
    </w:p>
    <w:p w:rsidR="001C0411" w:rsidRPr="00586447" w:rsidRDefault="001C0411" w:rsidP="001C0411">
      <w:pPr>
        <w:jc w:val="right"/>
        <w:rPr>
          <w:rFonts w:ascii="Times New Roman" w:hAnsi="Times New Roman" w:cs="Times New Roman"/>
          <w:sz w:val="24"/>
        </w:rPr>
      </w:pPr>
      <w:r w:rsidRPr="00586447">
        <w:rPr>
          <w:rFonts w:ascii="Times New Roman" w:hAnsi="Times New Roman" w:cs="Times New Roman"/>
          <w:sz w:val="24"/>
        </w:rPr>
        <w:t>Работу выполнил:</w:t>
      </w:r>
    </w:p>
    <w:p w:rsidR="001C0411" w:rsidRPr="00586447" w:rsidRDefault="001C0411" w:rsidP="001C0411">
      <w:pPr>
        <w:jc w:val="right"/>
        <w:rPr>
          <w:rFonts w:ascii="Times New Roman" w:hAnsi="Times New Roman" w:cs="Times New Roman"/>
          <w:sz w:val="24"/>
        </w:rPr>
      </w:pPr>
      <w:r w:rsidRPr="00586447">
        <w:rPr>
          <w:rFonts w:ascii="Times New Roman" w:hAnsi="Times New Roman" w:cs="Times New Roman"/>
          <w:sz w:val="24"/>
        </w:rPr>
        <w:t>ученик 10 «А» класса</w:t>
      </w:r>
    </w:p>
    <w:p w:rsidR="001C0411" w:rsidRPr="00586447" w:rsidRDefault="001C0411" w:rsidP="001C0411">
      <w:pPr>
        <w:jc w:val="right"/>
        <w:rPr>
          <w:rFonts w:ascii="Times New Roman" w:hAnsi="Times New Roman" w:cs="Times New Roman"/>
          <w:sz w:val="24"/>
        </w:rPr>
      </w:pPr>
      <w:r w:rsidRPr="00586447">
        <w:rPr>
          <w:rFonts w:ascii="Times New Roman" w:hAnsi="Times New Roman" w:cs="Times New Roman"/>
          <w:sz w:val="24"/>
        </w:rPr>
        <w:t>МБОУ Лицея №2</w:t>
      </w:r>
    </w:p>
    <w:p w:rsidR="001C0411" w:rsidRPr="00586447" w:rsidRDefault="001C0411" w:rsidP="001C0411">
      <w:pPr>
        <w:jc w:val="right"/>
        <w:rPr>
          <w:rFonts w:ascii="Times New Roman" w:hAnsi="Times New Roman" w:cs="Times New Roman"/>
          <w:sz w:val="24"/>
        </w:rPr>
      </w:pPr>
      <w:r w:rsidRPr="00586447">
        <w:rPr>
          <w:rFonts w:ascii="Times New Roman" w:hAnsi="Times New Roman" w:cs="Times New Roman"/>
          <w:sz w:val="24"/>
        </w:rPr>
        <w:t>Толмачёв Илья Сергеевич</w:t>
      </w:r>
    </w:p>
    <w:p w:rsidR="001C0411" w:rsidRPr="00586447" w:rsidRDefault="001C0411" w:rsidP="001C0411">
      <w:pPr>
        <w:jc w:val="right"/>
        <w:rPr>
          <w:rFonts w:ascii="Times New Roman" w:hAnsi="Times New Roman" w:cs="Times New Roman"/>
          <w:sz w:val="24"/>
        </w:rPr>
      </w:pPr>
      <w:r w:rsidRPr="00586447">
        <w:rPr>
          <w:rFonts w:ascii="Times New Roman" w:hAnsi="Times New Roman" w:cs="Times New Roman"/>
          <w:sz w:val="24"/>
        </w:rPr>
        <w:t>Руководитель проекта:</w:t>
      </w:r>
    </w:p>
    <w:p w:rsidR="001C0411" w:rsidRPr="00586447" w:rsidRDefault="001C0411" w:rsidP="001C0411">
      <w:pPr>
        <w:jc w:val="right"/>
        <w:rPr>
          <w:rFonts w:ascii="Times New Roman" w:hAnsi="Times New Roman" w:cs="Times New Roman"/>
          <w:sz w:val="24"/>
        </w:rPr>
      </w:pPr>
      <w:r w:rsidRPr="00586447">
        <w:rPr>
          <w:rFonts w:ascii="Times New Roman" w:hAnsi="Times New Roman" w:cs="Times New Roman"/>
          <w:sz w:val="24"/>
        </w:rPr>
        <w:t>Иванова Елена Петровна</w:t>
      </w:r>
    </w:p>
    <w:p w:rsidR="001C0411" w:rsidRPr="00586447" w:rsidRDefault="00B6407D" w:rsidP="001C041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1C0411" w:rsidRPr="00586447">
        <w:rPr>
          <w:rFonts w:ascii="Times New Roman" w:hAnsi="Times New Roman" w:cs="Times New Roman"/>
          <w:sz w:val="24"/>
        </w:rPr>
        <w:t>читель математики</w:t>
      </w:r>
    </w:p>
    <w:p w:rsidR="001C0411" w:rsidRDefault="001C0411" w:rsidP="00586447">
      <w:pPr>
        <w:jc w:val="right"/>
        <w:rPr>
          <w:rFonts w:ascii="Times New Roman" w:hAnsi="Times New Roman" w:cs="Times New Roman"/>
          <w:sz w:val="24"/>
        </w:rPr>
      </w:pPr>
      <w:r w:rsidRPr="00586447">
        <w:rPr>
          <w:rFonts w:ascii="Times New Roman" w:hAnsi="Times New Roman" w:cs="Times New Roman"/>
          <w:sz w:val="24"/>
        </w:rPr>
        <w:t>МБОУ Лицея №2</w:t>
      </w:r>
    </w:p>
    <w:p w:rsidR="009E0B10" w:rsidRPr="00B10253" w:rsidRDefault="00B6407D" w:rsidP="00B3561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</w:t>
      </w:r>
      <w:r w:rsidR="00B35613">
        <w:rPr>
          <w:rFonts w:ascii="Times New Roman" w:hAnsi="Times New Roman" w:cs="Times New Roman"/>
          <w:sz w:val="24"/>
        </w:rPr>
        <w:t>. Купино 2023 г.</w:t>
      </w:r>
    </w:p>
    <w:p w:rsidR="00AA31DB" w:rsidRDefault="00AA31DB" w:rsidP="00AA31D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</w:t>
      </w:r>
      <w:r w:rsidRPr="00885BB4">
        <w:rPr>
          <w:rFonts w:ascii="Times New Roman" w:hAnsi="Times New Roman" w:cs="Times New Roman"/>
          <w:b/>
          <w:sz w:val="36"/>
          <w:szCs w:val="32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стр.</w:t>
      </w:r>
    </w:p>
    <w:p w:rsidR="00AA31DB" w:rsidRDefault="00AA31DB" w:rsidP="00AA31DB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1.Введение.                                                                           </w:t>
      </w:r>
      <w:r w:rsidR="00A2399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1-2</w:t>
      </w:r>
    </w:p>
    <w:p w:rsidR="00AA31DB" w:rsidRDefault="00AA31DB" w:rsidP="00AA31D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1.1.Актуализация.                                                                  </w:t>
      </w:r>
      <w:r w:rsidR="00A2399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1-2</w:t>
      </w:r>
    </w:p>
    <w:p w:rsidR="00AA31DB" w:rsidRDefault="00AA31DB" w:rsidP="00AA31D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2.Основная часть.                                  </w:t>
      </w:r>
      <w:r w:rsidR="00866306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4</w:t>
      </w:r>
      <w:r w:rsidR="00885BB4">
        <w:rPr>
          <w:rFonts w:ascii="Times New Roman" w:hAnsi="Times New Roman" w:cs="Times New Roman"/>
          <w:sz w:val="32"/>
          <w:szCs w:val="32"/>
        </w:rPr>
        <w:t>-16</w:t>
      </w:r>
    </w:p>
    <w:p w:rsidR="00AA31DB" w:rsidRDefault="00AA31DB" w:rsidP="00AA31D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2.1.Методы вспомогательной окр</w:t>
      </w:r>
      <w:r w:rsidR="00866306">
        <w:rPr>
          <w:rFonts w:ascii="Times New Roman" w:hAnsi="Times New Roman" w:cs="Times New Roman"/>
          <w:sz w:val="32"/>
          <w:szCs w:val="32"/>
        </w:rPr>
        <w:t xml:space="preserve">ужности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85BB4">
        <w:rPr>
          <w:rFonts w:ascii="Times New Roman" w:hAnsi="Times New Roman" w:cs="Times New Roman"/>
          <w:sz w:val="32"/>
          <w:szCs w:val="32"/>
        </w:rPr>
        <w:t>5-12</w:t>
      </w:r>
    </w:p>
    <w:p w:rsidR="00AA31DB" w:rsidRDefault="00AA31DB" w:rsidP="00AA31D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2.2.Отношение отрезков в треу</w:t>
      </w:r>
      <w:r w:rsidR="00866306">
        <w:rPr>
          <w:rFonts w:ascii="Times New Roman" w:hAnsi="Times New Roman" w:cs="Times New Roman"/>
          <w:sz w:val="32"/>
          <w:szCs w:val="32"/>
        </w:rPr>
        <w:t xml:space="preserve">гольниках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885BB4">
        <w:rPr>
          <w:rFonts w:ascii="Times New Roman" w:hAnsi="Times New Roman" w:cs="Times New Roman"/>
          <w:sz w:val="32"/>
          <w:szCs w:val="32"/>
        </w:rPr>
        <w:t>13</w:t>
      </w:r>
      <w:r w:rsidR="00EC50F3">
        <w:rPr>
          <w:rFonts w:ascii="Times New Roman" w:hAnsi="Times New Roman" w:cs="Times New Roman"/>
          <w:sz w:val="32"/>
          <w:szCs w:val="32"/>
        </w:rPr>
        <w:t>-1</w:t>
      </w:r>
      <w:r w:rsidR="00BA1CD4">
        <w:rPr>
          <w:rFonts w:ascii="Times New Roman" w:hAnsi="Times New Roman" w:cs="Times New Roman"/>
          <w:sz w:val="32"/>
          <w:szCs w:val="32"/>
        </w:rPr>
        <w:t>5</w:t>
      </w:r>
    </w:p>
    <w:p w:rsidR="00AA31DB" w:rsidRDefault="00AA31DB" w:rsidP="00AA31D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3.Заключение.                                   </w:t>
      </w:r>
      <w:r w:rsidR="00866306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6630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EC50F3">
        <w:rPr>
          <w:rFonts w:ascii="Times New Roman" w:hAnsi="Times New Roman" w:cs="Times New Roman"/>
          <w:sz w:val="32"/>
          <w:szCs w:val="32"/>
        </w:rPr>
        <w:t>1</w:t>
      </w:r>
      <w:r w:rsidR="00BA1CD4">
        <w:rPr>
          <w:rFonts w:ascii="Times New Roman" w:hAnsi="Times New Roman" w:cs="Times New Roman"/>
          <w:sz w:val="32"/>
          <w:szCs w:val="32"/>
        </w:rPr>
        <w:t>6</w:t>
      </w:r>
    </w:p>
    <w:p w:rsidR="00866306" w:rsidRDefault="00866306" w:rsidP="00AA31D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3.1. Список литературы.                                                        </w:t>
      </w:r>
      <w:r w:rsidR="00EC50F3">
        <w:rPr>
          <w:rFonts w:ascii="Times New Roman" w:hAnsi="Times New Roman" w:cs="Times New Roman"/>
          <w:sz w:val="32"/>
          <w:szCs w:val="32"/>
        </w:rPr>
        <w:t>1</w:t>
      </w:r>
      <w:r w:rsidR="00BA1CD4">
        <w:rPr>
          <w:rFonts w:ascii="Times New Roman" w:hAnsi="Times New Roman" w:cs="Times New Roman"/>
          <w:sz w:val="32"/>
          <w:szCs w:val="32"/>
        </w:rPr>
        <w:t>7</w:t>
      </w:r>
    </w:p>
    <w:p w:rsidR="00866306" w:rsidRDefault="00866306" w:rsidP="00AA31D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Приложение.                                                                            </w:t>
      </w:r>
      <w:r w:rsidR="00BA1CD4">
        <w:rPr>
          <w:rFonts w:ascii="Times New Roman" w:hAnsi="Times New Roman" w:cs="Times New Roman"/>
          <w:sz w:val="32"/>
          <w:szCs w:val="32"/>
        </w:rPr>
        <w:t>18</w:t>
      </w:r>
      <w:r w:rsidR="00EC50F3">
        <w:rPr>
          <w:rFonts w:ascii="Times New Roman" w:hAnsi="Times New Roman" w:cs="Times New Roman"/>
          <w:sz w:val="32"/>
          <w:szCs w:val="32"/>
        </w:rPr>
        <w:t>-</w:t>
      </w:r>
      <w:r w:rsidR="00BA1CD4">
        <w:rPr>
          <w:rFonts w:ascii="Times New Roman" w:hAnsi="Times New Roman" w:cs="Times New Roman"/>
          <w:sz w:val="32"/>
          <w:szCs w:val="32"/>
        </w:rPr>
        <w:t>19</w:t>
      </w:r>
    </w:p>
    <w:p w:rsidR="00AA31DB" w:rsidRDefault="00AA31DB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03254D" w:rsidRDefault="0003254D" w:rsidP="001C0411">
      <w:pPr>
        <w:rPr>
          <w:rFonts w:ascii="Times New Roman" w:hAnsi="Times New Roman" w:cs="Times New Roman"/>
        </w:rPr>
      </w:pPr>
    </w:p>
    <w:p w:rsidR="0003254D" w:rsidRDefault="0003254D" w:rsidP="001C0411">
      <w:pPr>
        <w:rPr>
          <w:rFonts w:ascii="Times New Roman" w:hAnsi="Times New Roman" w:cs="Times New Roman"/>
        </w:rPr>
      </w:pPr>
    </w:p>
    <w:p w:rsidR="0003254D" w:rsidRDefault="0003254D" w:rsidP="001C0411">
      <w:pPr>
        <w:rPr>
          <w:rFonts w:ascii="Times New Roman" w:hAnsi="Times New Roman" w:cs="Times New Roman"/>
        </w:rPr>
      </w:pPr>
    </w:p>
    <w:p w:rsidR="0003254D" w:rsidRDefault="0003254D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B35613" w:rsidRPr="00164765" w:rsidRDefault="00B35613" w:rsidP="00B35613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765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B35613" w:rsidRDefault="00B35613" w:rsidP="00B356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4765">
        <w:rPr>
          <w:rFonts w:ascii="Times New Roman" w:hAnsi="Times New Roman" w:cs="Times New Roman"/>
          <w:b/>
          <w:sz w:val="28"/>
          <w:szCs w:val="28"/>
        </w:rPr>
        <w:t xml:space="preserve"> 1.1.Актуализация:</w:t>
      </w:r>
    </w:p>
    <w:p w:rsidR="00B35613" w:rsidRDefault="00B35613" w:rsidP="00B356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Предмет геометрия очень сложный. Многие задачи в геометрии не всегда возможно решить обычными способами, либо решение задачи будет очень объёмным. Мой проект поможет облегчить решение некоторых геометрических задач на плоскости, а особенно он сможет помочь тем, кто будет сдавать единый государственный экзамен, так как задачи на эту тему решают хуже всего.  Процент выполнения за прошлый год в профильной математике данного вида задач во второй части составляет всего 0%, а в первой 84%.</w:t>
      </w:r>
    </w:p>
    <w:p w:rsidR="00B35613" w:rsidRDefault="00B35613" w:rsidP="00B356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87ACA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613" w:rsidRPr="009958DD" w:rsidRDefault="00B35613" w:rsidP="00B356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в геометрии школьного курса очень сложны для понимания не только для средних, но и для старших классов.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b/>
          <w:bCs/>
          <w:sz w:val="28"/>
        </w:rPr>
        <w:t>Цель: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sz w:val="28"/>
        </w:rPr>
        <w:t>Изучить метод вспомогательной окружности и отношения отрезков в треугольнике, применить их для решения задач.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b/>
          <w:bCs/>
          <w:sz w:val="28"/>
        </w:rPr>
        <w:t>Задачи: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sz w:val="28"/>
        </w:rPr>
        <w:t>1) Собрать информацию для теории.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sz w:val="28"/>
        </w:rPr>
        <w:t>2) Применить методы для решения задач.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sz w:val="28"/>
        </w:rPr>
        <w:t>3) Собрать задачи для решения</w:t>
      </w:r>
      <w:r w:rsidR="00A56323">
        <w:rPr>
          <w:rFonts w:ascii="Times New Roman" w:hAnsi="Times New Roman" w:cs="Times New Roman"/>
          <w:sz w:val="28"/>
        </w:rPr>
        <w:t xml:space="preserve"> данными</w:t>
      </w:r>
      <w:r w:rsidRPr="00440CAC">
        <w:rPr>
          <w:rFonts w:ascii="Times New Roman" w:hAnsi="Times New Roman" w:cs="Times New Roman"/>
          <w:sz w:val="28"/>
        </w:rPr>
        <w:t xml:space="preserve"> методами.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sz w:val="28"/>
        </w:rPr>
        <w:t>4) Составить сборник из собранных задач.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b/>
          <w:bCs/>
          <w:sz w:val="28"/>
        </w:rPr>
        <w:t>Гипотеза</w:t>
      </w:r>
      <w:r>
        <w:rPr>
          <w:rFonts w:ascii="Times New Roman" w:hAnsi="Times New Roman" w:cs="Times New Roman"/>
          <w:sz w:val="28"/>
        </w:rPr>
        <w:t>: и</w:t>
      </w:r>
      <w:r w:rsidRPr="00440CAC">
        <w:rPr>
          <w:rFonts w:ascii="Times New Roman" w:hAnsi="Times New Roman" w:cs="Times New Roman"/>
          <w:sz w:val="28"/>
        </w:rPr>
        <w:t>зучив данный материал, будет легче решать задачи на плоскости.</w:t>
      </w:r>
    </w:p>
    <w:p w:rsidR="00B35613" w:rsidRPr="00440CAC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b/>
          <w:bCs/>
          <w:sz w:val="28"/>
        </w:rPr>
        <w:t xml:space="preserve">Объект исследования: </w:t>
      </w:r>
      <w:r w:rsidRPr="00440CAC">
        <w:rPr>
          <w:rFonts w:ascii="Times New Roman" w:hAnsi="Times New Roman" w:cs="Times New Roman"/>
          <w:sz w:val="28"/>
        </w:rPr>
        <w:t>геометрия.</w:t>
      </w:r>
    </w:p>
    <w:p w:rsidR="00B35613" w:rsidRDefault="00B35613" w:rsidP="00B35613">
      <w:pPr>
        <w:rPr>
          <w:rFonts w:ascii="Times New Roman" w:hAnsi="Times New Roman" w:cs="Times New Roman"/>
          <w:sz w:val="28"/>
        </w:rPr>
      </w:pPr>
      <w:r w:rsidRPr="00440CAC">
        <w:rPr>
          <w:rFonts w:ascii="Times New Roman" w:hAnsi="Times New Roman" w:cs="Times New Roman"/>
          <w:b/>
          <w:bCs/>
          <w:sz w:val="28"/>
        </w:rPr>
        <w:t xml:space="preserve">Предмет исследование: </w:t>
      </w:r>
      <w:r w:rsidRPr="00440CAC">
        <w:rPr>
          <w:rFonts w:ascii="Times New Roman" w:hAnsi="Times New Roman" w:cs="Times New Roman"/>
          <w:sz w:val="28"/>
        </w:rPr>
        <w:t>метод вспомогательной окружности, отношения отрезков в треугольнике.</w:t>
      </w:r>
    </w:p>
    <w:p w:rsidR="00A56323" w:rsidRPr="00A56323" w:rsidRDefault="00A56323" w:rsidP="00B35613">
      <w:pPr>
        <w:rPr>
          <w:rFonts w:ascii="Times New Roman" w:hAnsi="Times New Roman" w:cs="Times New Roman"/>
          <w:sz w:val="28"/>
        </w:rPr>
      </w:pPr>
      <w:r w:rsidRPr="00A56323">
        <w:rPr>
          <w:rFonts w:ascii="Times New Roman" w:hAnsi="Times New Roman" w:cs="Times New Roman"/>
          <w:b/>
          <w:sz w:val="28"/>
        </w:rPr>
        <w:t>Методы исследования: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анализ, синтез, структурирование</w:t>
      </w:r>
      <w:r w:rsidR="009449AD">
        <w:rPr>
          <w:rFonts w:ascii="Times New Roman" w:hAnsi="Times New Roman" w:cs="Times New Roman"/>
          <w:sz w:val="28"/>
        </w:rPr>
        <w:t>, изучение и обобщение</w:t>
      </w:r>
      <w:r>
        <w:rPr>
          <w:rFonts w:ascii="Times New Roman" w:hAnsi="Times New Roman" w:cs="Times New Roman"/>
          <w:sz w:val="28"/>
        </w:rPr>
        <w:t>.</w:t>
      </w:r>
    </w:p>
    <w:p w:rsidR="00B35613" w:rsidRPr="00B10253" w:rsidRDefault="00B35613" w:rsidP="00B35613">
      <w:pPr>
        <w:rPr>
          <w:rFonts w:ascii="Times New Roman" w:hAnsi="Times New Roman" w:cs="Times New Roman"/>
        </w:rPr>
      </w:pPr>
    </w:p>
    <w:p w:rsidR="00B35613" w:rsidRPr="00B10253" w:rsidRDefault="00B35613" w:rsidP="00B35613">
      <w:pPr>
        <w:rPr>
          <w:rFonts w:ascii="Times New Roman" w:hAnsi="Times New Roman" w:cs="Times New Roman"/>
        </w:rPr>
      </w:pPr>
    </w:p>
    <w:p w:rsidR="00B35613" w:rsidRPr="00B10253" w:rsidRDefault="00B35613" w:rsidP="00B35613">
      <w:pPr>
        <w:rPr>
          <w:rFonts w:ascii="Times New Roman" w:hAnsi="Times New Roman" w:cs="Times New Roman"/>
        </w:rPr>
      </w:pPr>
    </w:p>
    <w:p w:rsidR="00B35613" w:rsidRDefault="00B35613" w:rsidP="00B35613">
      <w:pPr>
        <w:rPr>
          <w:rFonts w:ascii="Times New Roman" w:hAnsi="Times New Roman" w:cs="Times New Roman"/>
        </w:rPr>
      </w:pPr>
    </w:p>
    <w:p w:rsidR="009958DD" w:rsidRPr="00440D90" w:rsidRDefault="009958DD" w:rsidP="009958DD">
      <w:pPr>
        <w:rPr>
          <w:rFonts w:ascii="Times New Roman" w:hAnsi="Times New Roman" w:cs="Times New Roman"/>
          <w:b/>
          <w:sz w:val="40"/>
        </w:rPr>
      </w:pPr>
      <w:r w:rsidRPr="00440D90">
        <w:rPr>
          <w:rFonts w:ascii="Times New Roman" w:hAnsi="Times New Roman" w:cs="Times New Roman"/>
          <w:b/>
          <w:sz w:val="40"/>
        </w:rPr>
        <w:lastRenderedPageBreak/>
        <w:t>2.Основная часть.</w:t>
      </w:r>
    </w:p>
    <w:p w:rsidR="00587ACA" w:rsidRPr="006D4450" w:rsidRDefault="00587ACA" w:rsidP="00022060">
      <w:pPr>
        <w:ind w:firstLine="708"/>
        <w:rPr>
          <w:rFonts w:ascii="Times New Roman" w:hAnsi="Times New Roman" w:cs="Times New Roman"/>
          <w:sz w:val="32"/>
        </w:rPr>
      </w:pPr>
      <w:r w:rsidRPr="006D4450">
        <w:rPr>
          <w:rFonts w:ascii="Times New Roman" w:hAnsi="Times New Roman" w:cs="Times New Roman"/>
          <w:sz w:val="32"/>
        </w:rPr>
        <w:t>В данной части я хочу показать теоретический материал</w:t>
      </w:r>
      <w:r w:rsidR="00440D90" w:rsidRPr="006D4450">
        <w:rPr>
          <w:rFonts w:ascii="Times New Roman" w:hAnsi="Times New Roman" w:cs="Times New Roman"/>
          <w:sz w:val="32"/>
        </w:rPr>
        <w:t>,</w:t>
      </w:r>
      <w:r w:rsidRPr="006D4450">
        <w:rPr>
          <w:rFonts w:ascii="Times New Roman" w:hAnsi="Times New Roman" w:cs="Times New Roman"/>
          <w:sz w:val="32"/>
        </w:rPr>
        <w:t xml:space="preserve"> который нужен для </w:t>
      </w:r>
      <w:r w:rsidR="00440D90" w:rsidRPr="006D4450">
        <w:rPr>
          <w:rFonts w:ascii="Times New Roman" w:hAnsi="Times New Roman" w:cs="Times New Roman"/>
          <w:sz w:val="32"/>
        </w:rPr>
        <w:t>решения задач методом</w:t>
      </w:r>
      <w:r w:rsidRPr="006D4450">
        <w:rPr>
          <w:rFonts w:ascii="Times New Roman" w:hAnsi="Times New Roman" w:cs="Times New Roman"/>
          <w:sz w:val="32"/>
        </w:rPr>
        <w:t xml:space="preserve"> вспомогательной окружности</w:t>
      </w:r>
      <w:r w:rsidR="00607479" w:rsidRPr="006D4450">
        <w:rPr>
          <w:rFonts w:ascii="Times New Roman" w:hAnsi="Times New Roman" w:cs="Times New Roman"/>
          <w:sz w:val="32"/>
        </w:rPr>
        <w:t xml:space="preserve">. </w:t>
      </w:r>
      <w:r w:rsidR="00022060" w:rsidRPr="006D4450">
        <w:rPr>
          <w:rFonts w:ascii="Times New Roman" w:hAnsi="Times New Roman" w:cs="Times New Roman"/>
          <w:sz w:val="32"/>
        </w:rPr>
        <w:t xml:space="preserve">Далее я решил </w:t>
      </w:r>
      <w:r w:rsidR="00607479" w:rsidRPr="006D4450">
        <w:rPr>
          <w:rFonts w:ascii="Times New Roman" w:hAnsi="Times New Roman" w:cs="Times New Roman"/>
          <w:sz w:val="32"/>
        </w:rPr>
        <w:t>несколько задач, опираясь на этот материал, пояснив их.</w:t>
      </w:r>
    </w:p>
    <w:p w:rsidR="00022060" w:rsidRPr="006D4450" w:rsidRDefault="00022060" w:rsidP="009958DD">
      <w:pPr>
        <w:rPr>
          <w:rFonts w:ascii="Times New Roman" w:hAnsi="Times New Roman" w:cs="Times New Roman"/>
          <w:sz w:val="32"/>
        </w:rPr>
      </w:pPr>
      <w:r w:rsidRPr="006D4450">
        <w:rPr>
          <w:rFonts w:ascii="Times New Roman" w:hAnsi="Times New Roman" w:cs="Times New Roman"/>
          <w:sz w:val="32"/>
        </w:rPr>
        <w:tab/>
        <w:t>После я составил теоритический материал для решения задач через отношения отрезков в треугольнике, с несколькими примерами решения.</w:t>
      </w: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30D6E" w:rsidRDefault="00230D6E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96E6D" w:rsidRDefault="00296E6D" w:rsidP="001C0411">
      <w:pPr>
        <w:rPr>
          <w:rFonts w:ascii="Times New Roman" w:hAnsi="Times New Roman" w:cs="Times New Roman"/>
        </w:rPr>
      </w:pPr>
    </w:p>
    <w:p w:rsidR="002A214C" w:rsidRPr="00B10253" w:rsidRDefault="00DD17F5" w:rsidP="001C0411">
      <w:pPr>
        <w:rPr>
          <w:rFonts w:ascii="Times New Roman" w:hAnsi="Times New Roman" w:cs="Times New Roman"/>
        </w:rPr>
      </w:pPr>
      <w:r w:rsidRPr="00DD17F5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.8pt;margin-top:41.05pt;width:597.75pt;height:756.1pt;z-index:251670528;mso-position-horizontal-relative:page;mso-position-vertical-relative:page" o:allowincell="f">
            <v:imagedata r:id="rId8" o:title="Метод вспомогательной окружности-1" croptop="1301f" cropbottom="5702f"/>
            <w10:wrap type="square" anchorx="page" anchory="page"/>
          </v:shape>
        </w:pict>
      </w:r>
    </w:p>
    <w:p w:rsidR="00FB3241" w:rsidRDefault="00DD17F5" w:rsidP="002A214C">
      <w:pPr>
        <w:rPr>
          <w:rFonts w:ascii="Times New Roman" w:hAnsi="Times New Roman" w:cs="Times New Roman"/>
        </w:rPr>
      </w:pPr>
      <w:r w:rsidRPr="00DD17F5">
        <w:rPr>
          <w:noProof/>
        </w:rPr>
        <w:lastRenderedPageBreak/>
        <w:pict>
          <v:shape id="_x0000_s1027" type="#_x0000_t75" style="position:absolute;margin-left:-2.25pt;margin-top:560.55pt;width:597pt;height:844.45pt;z-index:251661312;mso-position-horizontal-relative:page" o:allowincell="f">
            <v:imagedata r:id="rId9" o:title="второй лист4"/>
            <w10:wrap type="square" anchorx="page"/>
          </v:shape>
        </w:pict>
      </w:r>
    </w:p>
    <w:p w:rsidR="000D5288" w:rsidRPr="000D5288" w:rsidRDefault="000D5288" w:rsidP="002A214C">
      <w:pPr>
        <w:rPr>
          <w:rFonts w:ascii="Times New Roman" w:hAnsi="Times New Roman" w:cs="Times New Roman"/>
          <w:b/>
          <w:sz w:val="28"/>
        </w:rPr>
      </w:pPr>
      <w:r w:rsidRPr="000D5288">
        <w:rPr>
          <w:rFonts w:ascii="Times New Roman" w:hAnsi="Times New Roman" w:cs="Times New Roman"/>
          <w:b/>
          <w:sz w:val="28"/>
        </w:rPr>
        <w:lastRenderedPageBreak/>
        <w:t>Способ решения:</w:t>
      </w:r>
    </w:p>
    <w:p w:rsidR="00FB3241" w:rsidRPr="000D5288" w:rsidRDefault="00FB3241" w:rsidP="002A21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решения этой задачи буду строить окружность</w:t>
      </w:r>
      <w:r w:rsidR="00D02208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основываясь </w:t>
      </w:r>
      <w:r w:rsidR="00D02208">
        <w:rPr>
          <w:rFonts w:ascii="Times New Roman" w:hAnsi="Times New Roman" w:cs="Times New Roman"/>
          <w:sz w:val="28"/>
        </w:rPr>
        <w:t>на том, что точки равноудалены от центра окружности.</w:t>
      </w:r>
    </w:p>
    <w:p w:rsidR="002A214C" w:rsidRPr="002A214C" w:rsidRDefault="002A214C" w:rsidP="002A214C">
      <w:pPr>
        <w:rPr>
          <w:rFonts w:ascii="Times New Roman" w:hAnsi="Times New Roman" w:cs="Times New Roman"/>
          <w:sz w:val="32"/>
        </w:rPr>
      </w:pPr>
      <w:r w:rsidRPr="002A214C">
        <w:rPr>
          <w:rFonts w:ascii="Times New Roman" w:hAnsi="Times New Roman" w:cs="Times New Roman"/>
          <w:b/>
          <w:bCs/>
          <w:sz w:val="32"/>
        </w:rPr>
        <w:t>Задача 1.</w:t>
      </w:r>
    </w:p>
    <w:p w:rsidR="00230D6E" w:rsidRDefault="002A214C" w:rsidP="002A214C">
      <w:pPr>
        <w:rPr>
          <w:rFonts w:ascii="Times New Roman" w:hAnsi="Times New Roman" w:cs="Times New Roman"/>
          <w:sz w:val="28"/>
        </w:rPr>
      </w:pPr>
      <w:r w:rsidRPr="002A214C">
        <w:rPr>
          <w:rFonts w:ascii="Times New Roman" w:hAnsi="Times New Roman" w:cs="Times New Roman"/>
          <w:sz w:val="28"/>
        </w:rPr>
        <w:t>В трапеции MNPQ(</w:t>
      </w:r>
      <w:r w:rsidRPr="002A214C">
        <w:rPr>
          <w:rFonts w:ascii="Times New Roman" w:hAnsi="Times New Roman" w:cs="Times New Roman"/>
          <w:i/>
          <w:iCs/>
          <w:sz w:val="28"/>
        </w:rPr>
        <w:t xml:space="preserve">MQ || NP) </w:t>
      </w:r>
      <w:r w:rsidRPr="002A214C">
        <w:rPr>
          <w:rFonts w:ascii="Times New Roman" w:hAnsi="Times New Roman" w:cs="Times New Roman"/>
          <w:sz w:val="28"/>
        </w:rPr>
        <w:t xml:space="preserve">угол NQM в 2 раза меньше угла MPN. Известно, что </w:t>
      </w:r>
      <w:r w:rsidRPr="002A214C">
        <w:rPr>
          <w:rFonts w:ascii="Times New Roman" w:hAnsi="Times New Roman" w:cs="Times New Roman"/>
          <w:i/>
          <w:iCs/>
          <w:sz w:val="28"/>
        </w:rPr>
        <w:t xml:space="preserve">NP </w:t>
      </w:r>
      <w:r w:rsidRPr="002A214C">
        <w:rPr>
          <w:rFonts w:ascii="Times New Roman" w:hAnsi="Times New Roman" w:cs="Times New Roman"/>
          <w:sz w:val="28"/>
        </w:rPr>
        <w:t xml:space="preserve">= </w:t>
      </w:r>
      <w:r w:rsidRPr="002A214C">
        <w:rPr>
          <w:rFonts w:ascii="Times New Roman" w:hAnsi="Times New Roman" w:cs="Times New Roman"/>
          <w:i/>
          <w:iCs/>
          <w:sz w:val="28"/>
        </w:rPr>
        <w:t xml:space="preserve">MP </w:t>
      </w:r>
      <w:r w:rsidRPr="002A214C">
        <w:rPr>
          <w:rFonts w:ascii="Times New Roman" w:hAnsi="Times New Roman" w:cs="Times New Roman"/>
          <w:sz w:val="28"/>
        </w:rPr>
        <w:t xml:space="preserve">= 6,5 , </w:t>
      </w:r>
      <w:r w:rsidRPr="002A214C">
        <w:rPr>
          <w:rFonts w:ascii="Times New Roman" w:hAnsi="Times New Roman" w:cs="Times New Roman"/>
          <w:i/>
          <w:iCs/>
          <w:sz w:val="28"/>
        </w:rPr>
        <w:t xml:space="preserve">MQ=12. </w:t>
      </w:r>
      <w:r w:rsidRPr="002A214C">
        <w:rPr>
          <w:rFonts w:ascii="Times New Roman" w:hAnsi="Times New Roman" w:cs="Times New Roman"/>
          <w:sz w:val="28"/>
        </w:rPr>
        <w:t>Найдите площадь трапеции.</w:t>
      </w:r>
    </w:p>
    <w:p w:rsidR="00150F6A" w:rsidRPr="00D538D2" w:rsidRDefault="00150F6A" w:rsidP="002A214C">
      <w:pPr>
        <w:rPr>
          <w:rFonts w:ascii="Times New Roman" w:hAnsi="Times New Roman" w:cs="Times New Roman"/>
          <w:b/>
          <w:sz w:val="28"/>
        </w:rPr>
      </w:pPr>
      <w:r w:rsidRPr="00150F6A">
        <w:rPr>
          <w:rFonts w:ascii="Times New Roman" w:hAnsi="Times New Roman" w:cs="Times New Roman"/>
          <w:b/>
          <w:sz w:val="28"/>
        </w:rPr>
        <w:t>Пояснение</w:t>
      </w:r>
      <w:r w:rsidRPr="00D538D2">
        <w:rPr>
          <w:rFonts w:ascii="Times New Roman" w:hAnsi="Times New Roman" w:cs="Times New Roman"/>
          <w:b/>
          <w:sz w:val="28"/>
        </w:rPr>
        <w:t>:</w:t>
      </w:r>
    </w:p>
    <w:p w:rsidR="00230D6E" w:rsidRPr="00150F6A" w:rsidRDefault="00150F6A" w:rsidP="002A214C">
      <w:pPr>
        <w:rPr>
          <w:rFonts w:ascii="Times New Roman" w:hAnsi="Times New Roman" w:cs="Times New Roman"/>
          <w:sz w:val="28"/>
        </w:rPr>
      </w:pPr>
      <w:r w:rsidRPr="002A214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page">
              <wp:posOffset>414020</wp:posOffset>
            </wp:positionH>
            <wp:positionV relativeFrom="paragraph">
              <wp:posOffset>1798955</wp:posOffset>
            </wp:positionV>
            <wp:extent cx="6903085" cy="3437255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5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30D6E">
        <w:rPr>
          <w:rFonts w:ascii="Times New Roman" w:hAnsi="Times New Roman" w:cs="Times New Roman"/>
          <w:sz w:val="28"/>
        </w:rPr>
        <w:t xml:space="preserve">Для решения данной задачи нужно ввести окружность. Т.к. треугольник  </w:t>
      </w:r>
      <w:r w:rsidR="00230D6E">
        <w:rPr>
          <w:rFonts w:ascii="Times New Roman" w:hAnsi="Times New Roman" w:cs="Times New Roman"/>
          <w:sz w:val="28"/>
          <w:lang w:val="en-US"/>
        </w:rPr>
        <w:t>MNP</w:t>
      </w:r>
      <w:r w:rsidR="00230D6E" w:rsidRPr="00230D6E">
        <w:rPr>
          <w:rFonts w:ascii="Times New Roman" w:hAnsi="Times New Roman" w:cs="Times New Roman"/>
          <w:sz w:val="28"/>
        </w:rPr>
        <w:t xml:space="preserve"> </w:t>
      </w:r>
      <w:r w:rsidR="00230D6E">
        <w:rPr>
          <w:rFonts w:ascii="Times New Roman" w:hAnsi="Times New Roman" w:cs="Times New Roman"/>
          <w:sz w:val="28"/>
        </w:rPr>
        <w:t xml:space="preserve">равнобедренный, то точка </w:t>
      </w:r>
      <w:r w:rsidR="00230D6E">
        <w:rPr>
          <w:rFonts w:ascii="Times New Roman" w:hAnsi="Times New Roman" w:cs="Times New Roman"/>
          <w:sz w:val="28"/>
          <w:lang w:val="en-US"/>
        </w:rPr>
        <w:t>P</w:t>
      </w:r>
      <w:r w:rsidR="00230D6E" w:rsidRPr="00230D6E">
        <w:rPr>
          <w:rFonts w:ascii="Times New Roman" w:hAnsi="Times New Roman" w:cs="Times New Roman"/>
          <w:sz w:val="28"/>
        </w:rPr>
        <w:t xml:space="preserve"> </w:t>
      </w:r>
      <w:r w:rsidR="00230D6E">
        <w:rPr>
          <w:rFonts w:ascii="Times New Roman" w:hAnsi="Times New Roman" w:cs="Times New Roman"/>
          <w:sz w:val="28"/>
        </w:rPr>
        <w:t xml:space="preserve">равноудалена от точек </w:t>
      </w:r>
      <w:r w:rsidR="00230D6E">
        <w:rPr>
          <w:rFonts w:ascii="Times New Roman" w:hAnsi="Times New Roman" w:cs="Times New Roman"/>
          <w:sz w:val="28"/>
          <w:lang w:val="en-US"/>
        </w:rPr>
        <w:t>M</w:t>
      </w:r>
      <w:r w:rsidR="00230D6E" w:rsidRPr="00230D6E">
        <w:rPr>
          <w:rFonts w:ascii="Times New Roman" w:hAnsi="Times New Roman" w:cs="Times New Roman"/>
          <w:sz w:val="28"/>
        </w:rPr>
        <w:t xml:space="preserve"> </w:t>
      </w:r>
      <w:r w:rsidR="00230D6E">
        <w:rPr>
          <w:rFonts w:ascii="Times New Roman" w:hAnsi="Times New Roman" w:cs="Times New Roman"/>
          <w:sz w:val="28"/>
        </w:rPr>
        <w:t xml:space="preserve">и </w:t>
      </w:r>
      <w:r w:rsidR="00230D6E">
        <w:rPr>
          <w:rFonts w:ascii="Times New Roman" w:hAnsi="Times New Roman" w:cs="Times New Roman"/>
          <w:sz w:val="28"/>
          <w:lang w:val="en-US"/>
        </w:rPr>
        <w:t>N</w:t>
      </w:r>
      <w:r w:rsidR="00230D6E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следовательно</w:t>
      </w:r>
      <w:r w:rsidR="00230D6E">
        <w:rPr>
          <w:rFonts w:ascii="Times New Roman" w:hAnsi="Times New Roman" w:cs="Times New Roman"/>
          <w:sz w:val="28"/>
        </w:rPr>
        <w:t xml:space="preserve"> мы можем построить окружность с центром в точке </w:t>
      </w:r>
      <w:r w:rsidR="00230D6E">
        <w:rPr>
          <w:rFonts w:ascii="Times New Roman" w:hAnsi="Times New Roman" w:cs="Times New Roman"/>
          <w:sz w:val="28"/>
          <w:lang w:val="en-US"/>
        </w:rPr>
        <w:t>P</w:t>
      </w:r>
      <w:r w:rsidR="00230D6E">
        <w:rPr>
          <w:rFonts w:ascii="Times New Roman" w:hAnsi="Times New Roman" w:cs="Times New Roman"/>
          <w:sz w:val="28"/>
        </w:rPr>
        <w:t xml:space="preserve">. Угол </w:t>
      </w:r>
      <w:r w:rsidR="00230D6E">
        <w:rPr>
          <w:rFonts w:ascii="Times New Roman" w:hAnsi="Times New Roman" w:cs="Times New Roman"/>
          <w:sz w:val="28"/>
          <w:lang w:val="en-US"/>
        </w:rPr>
        <w:t>NPM</w:t>
      </w:r>
      <w:r w:rsidR="00230D6E" w:rsidRPr="00230D6E">
        <w:rPr>
          <w:rFonts w:ascii="Times New Roman" w:hAnsi="Times New Roman" w:cs="Times New Roman"/>
          <w:sz w:val="28"/>
        </w:rPr>
        <w:t xml:space="preserve"> </w:t>
      </w:r>
      <w:r w:rsidR="00230D6E">
        <w:rPr>
          <w:rFonts w:ascii="Times New Roman" w:hAnsi="Times New Roman" w:cs="Times New Roman"/>
          <w:sz w:val="28"/>
        </w:rPr>
        <w:t>центральный</w:t>
      </w:r>
      <w:r>
        <w:rPr>
          <w:rFonts w:ascii="Times New Roman" w:hAnsi="Times New Roman" w:cs="Times New Roman"/>
          <w:sz w:val="28"/>
        </w:rPr>
        <w:t xml:space="preserve">, а угол </w:t>
      </w:r>
      <w:r>
        <w:rPr>
          <w:rFonts w:ascii="Times New Roman" w:hAnsi="Times New Roman" w:cs="Times New Roman"/>
          <w:sz w:val="28"/>
          <w:lang w:val="en-US"/>
        </w:rPr>
        <w:t>NQM</w:t>
      </w:r>
      <w:r>
        <w:rPr>
          <w:rFonts w:ascii="Times New Roman" w:hAnsi="Times New Roman" w:cs="Times New Roman"/>
          <w:sz w:val="28"/>
        </w:rPr>
        <w:t xml:space="preserve"> вписанный, значит точка </w:t>
      </w:r>
      <w:r>
        <w:rPr>
          <w:rFonts w:ascii="Times New Roman" w:hAnsi="Times New Roman" w:cs="Times New Roman"/>
          <w:sz w:val="28"/>
          <w:lang w:val="en-US"/>
        </w:rPr>
        <w:t>Q</w:t>
      </w:r>
      <w:r w:rsidRPr="00150F6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находится на окружности, следовательно треугольник </w:t>
      </w:r>
      <w:r>
        <w:rPr>
          <w:rFonts w:ascii="Times New Roman" w:hAnsi="Times New Roman" w:cs="Times New Roman"/>
          <w:sz w:val="28"/>
          <w:lang w:val="en-US"/>
        </w:rPr>
        <w:t>MPQ</w:t>
      </w:r>
      <w:r w:rsidRPr="00150F6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равнобедренный. </w:t>
      </w:r>
      <w:r>
        <w:rPr>
          <w:rFonts w:ascii="Times New Roman" w:hAnsi="Times New Roman" w:cs="Times New Roman"/>
          <w:sz w:val="28"/>
          <w:lang w:val="en-US"/>
        </w:rPr>
        <w:t>PH</w:t>
      </w:r>
      <w:r w:rsidRPr="00150F6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высота и медиана, значит </w:t>
      </w:r>
      <w:r>
        <w:rPr>
          <w:rFonts w:ascii="Times New Roman" w:hAnsi="Times New Roman" w:cs="Times New Roman"/>
          <w:sz w:val="28"/>
          <w:lang w:val="en-US"/>
        </w:rPr>
        <w:t>MH</w:t>
      </w:r>
      <w:r w:rsidRPr="00150F6A">
        <w:rPr>
          <w:rFonts w:ascii="Times New Roman" w:hAnsi="Times New Roman" w:cs="Times New Roman"/>
          <w:sz w:val="28"/>
        </w:rPr>
        <w:t xml:space="preserve">  =  6</w:t>
      </w:r>
      <w:r>
        <w:rPr>
          <w:rFonts w:ascii="Times New Roman" w:hAnsi="Times New Roman" w:cs="Times New Roman"/>
          <w:sz w:val="28"/>
        </w:rPr>
        <w:t xml:space="preserve">, далее по теореме Пифагора находим </w:t>
      </w:r>
      <w:r>
        <w:rPr>
          <w:rFonts w:ascii="Times New Roman" w:hAnsi="Times New Roman" w:cs="Times New Roman"/>
          <w:sz w:val="28"/>
          <w:lang w:val="en-US"/>
        </w:rPr>
        <w:t>PH</w:t>
      </w:r>
      <w:r>
        <w:rPr>
          <w:rFonts w:ascii="Times New Roman" w:hAnsi="Times New Roman" w:cs="Times New Roman"/>
          <w:sz w:val="28"/>
        </w:rPr>
        <w:t>, а после по формуле находим площадь.</w:t>
      </w:r>
      <w:r w:rsidRPr="00150F6A">
        <w:rPr>
          <w:rFonts w:ascii="Times New Roman" w:hAnsi="Times New Roman" w:cs="Times New Roman"/>
          <w:sz w:val="28"/>
        </w:rPr>
        <w:t xml:space="preserve"> </w:t>
      </w:r>
    </w:p>
    <w:p w:rsidR="00230D6E" w:rsidRPr="00150F6A" w:rsidRDefault="00230D6E" w:rsidP="001C0411">
      <w:pPr>
        <w:rPr>
          <w:rFonts w:ascii="Times New Roman" w:hAnsi="Times New Roman" w:cs="Times New Roman"/>
          <w:sz w:val="28"/>
        </w:rPr>
      </w:pPr>
    </w:p>
    <w:p w:rsidR="002A214C" w:rsidRPr="00230D6E" w:rsidRDefault="002A214C" w:rsidP="001C0411">
      <w:pPr>
        <w:rPr>
          <w:rFonts w:ascii="Times New Roman" w:hAnsi="Times New Roman" w:cs="Times New Roman"/>
        </w:rPr>
      </w:pPr>
    </w:p>
    <w:p w:rsidR="002A214C" w:rsidRPr="00230D6E" w:rsidRDefault="002A214C" w:rsidP="001C0411">
      <w:pPr>
        <w:rPr>
          <w:rFonts w:ascii="Times New Roman" w:hAnsi="Times New Roman" w:cs="Times New Roman"/>
        </w:rPr>
      </w:pPr>
    </w:p>
    <w:p w:rsidR="002A214C" w:rsidRPr="00230D6E" w:rsidRDefault="002A214C" w:rsidP="001C0411">
      <w:pPr>
        <w:rPr>
          <w:rFonts w:ascii="Times New Roman" w:hAnsi="Times New Roman" w:cs="Times New Roman"/>
        </w:rPr>
      </w:pPr>
    </w:p>
    <w:p w:rsidR="002A214C" w:rsidRPr="00230D6E" w:rsidRDefault="002A214C" w:rsidP="001C0411">
      <w:pPr>
        <w:rPr>
          <w:rFonts w:ascii="Times New Roman" w:hAnsi="Times New Roman" w:cs="Times New Roman"/>
        </w:rPr>
      </w:pPr>
    </w:p>
    <w:p w:rsidR="00D02208" w:rsidRPr="000D5288" w:rsidRDefault="000D5288" w:rsidP="001C0411">
      <w:pPr>
        <w:rPr>
          <w:rFonts w:ascii="Times New Roman" w:hAnsi="Times New Roman" w:cs="Times New Roman"/>
          <w:b/>
          <w:sz w:val="28"/>
        </w:rPr>
      </w:pPr>
      <w:r w:rsidRPr="000D5288">
        <w:rPr>
          <w:rFonts w:ascii="Times New Roman" w:hAnsi="Times New Roman" w:cs="Times New Roman"/>
          <w:b/>
          <w:sz w:val="28"/>
        </w:rPr>
        <w:lastRenderedPageBreak/>
        <w:t>Способ решения:</w:t>
      </w:r>
    </w:p>
    <w:p w:rsidR="002A214C" w:rsidRPr="00D02208" w:rsidRDefault="00D02208" w:rsidP="001C041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решения этой задачи буду строить окружность, основываясь на том, что сумма противоположных углов в четырёхугольнике равна 180</w:t>
      </w:r>
      <w:r>
        <w:rPr>
          <w:rFonts w:ascii="Times New Roman" w:hAnsi="Times New Roman" w:cs="Times New Roman"/>
          <w:sz w:val="28"/>
          <w:vertAlign w:val="superscript"/>
        </w:rPr>
        <w:t>О</w:t>
      </w:r>
      <w:r>
        <w:rPr>
          <w:rFonts w:ascii="Times New Roman" w:hAnsi="Times New Roman" w:cs="Times New Roman"/>
          <w:sz w:val="28"/>
        </w:rPr>
        <w:t>.</w:t>
      </w:r>
    </w:p>
    <w:p w:rsidR="002A214C" w:rsidRPr="002A214C" w:rsidRDefault="002A214C" w:rsidP="002A214C">
      <w:pPr>
        <w:rPr>
          <w:rFonts w:ascii="Times New Roman" w:hAnsi="Times New Roman" w:cs="Times New Roman"/>
          <w:sz w:val="32"/>
        </w:rPr>
      </w:pPr>
      <w:r w:rsidRPr="002A214C">
        <w:rPr>
          <w:rFonts w:ascii="Times New Roman" w:hAnsi="Times New Roman" w:cs="Times New Roman"/>
          <w:b/>
          <w:bCs/>
          <w:sz w:val="32"/>
        </w:rPr>
        <w:t>Задача 2.</w:t>
      </w:r>
    </w:p>
    <w:p w:rsidR="002A214C" w:rsidRPr="002A214C" w:rsidRDefault="002A214C" w:rsidP="002A214C">
      <w:pPr>
        <w:rPr>
          <w:rFonts w:ascii="Times New Roman" w:hAnsi="Times New Roman" w:cs="Times New Roman"/>
          <w:sz w:val="28"/>
        </w:rPr>
      </w:pPr>
      <w:r w:rsidRPr="002A214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page">
              <wp:posOffset>352425</wp:posOffset>
            </wp:positionH>
            <wp:positionV relativeFrom="paragraph">
              <wp:posOffset>894080</wp:posOffset>
            </wp:positionV>
            <wp:extent cx="6991350" cy="3308350"/>
            <wp:effectExtent l="0" t="0" r="0" b="6350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A214C">
        <w:rPr>
          <w:rFonts w:ascii="Times New Roman" w:hAnsi="Times New Roman" w:cs="Times New Roman"/>
          <w:sz w:val="28"/>
        </w:rPr>
        <w:t xml:space="preserve">На стороне AB треугольника ABC во внешнюю сторону построен равносторонний треугольник. Найдите расстояние между его центром и вершиной C, если АВ = 1 и </w:t>
      </w:r>
      <w:r w:rsidRPr="002A214C">
        <w:rPr>
          <w:rFonts w:ascii="Cambria Math" w:hAnsi="Cambria Math" w:cs="Cambria Math"/>
          <w:sz w:val="28"/>
        </w:rPr>
        <w:t>∠</w:t>
      </w:r>
      <w:r w:rsidRPr="002A214C">
        <w:rPr>
          <w:rFonts w:ascii="Times New Roman" w:hAnsi="Times New Roman" w:cs="Times New Roman"/>
          <w:sz w:val="28"/>
        </w:rPr>
        <w:t>С = 120°.</w:t>
      </w: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2A214C" w:rsidRPr="002A214C" w:rsidRDefault="002A214C" w:rsidP="001C0411">
      <w:pPr>
        <w:rPr>
          <w:rFonts w:ascii="Times New Roman" w:hAnsi="Times New Roman" w:cs="Times New Roman"/>
        </w:rPr>
      </w:pPr>
    </w:p>
    <w:p w:rsidR="00D02208" w:rsidRPr="000D5288" w:rsidRDefault="000D5288" w:rsidP="001C0411">
      <w:pPr>
        <w:rPr>
          <w:rFonts w:ascii="Times New Roman" w:hAnsi="Times New Roman" w:cs="Times New Roman"/>
          <w:b/>
          <w:sz w:val="28"/>
        </w:rPr>
      </w:pPr>
      <w:r w:rsidRPr="000D5288">
        <w:rPr>
          <w:rFonts w:ascii="Times New Roman" w:hAnsi="Times New Roman" w:cs="Times New Roman"/>
          <w:b/>
          <w:sz w:val="28"/>
        </w:rPr>
        <w:lastRenderedPageBreak/>
        <w:t>Способ решения:</w:t>
      </w:r>
    </w:p>
    <w:p w:rsidR="002A214C" w:rsidRPr="00D02208" w:rsidRDefault="00D02208" w:rsidP="001C041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решения этой задачи буду строить окружность, основываясь на том, что сумма противоположных углов в четырёхугольнике равна 180</w:t>
      </w:r>
      <w:r>
        <w:rPr>
          <w:rFonts w:ascii="Times New Roman" w:hAnsi="Times New Roman" w:cs="Times New Roman"/>
          <w:sz w:val="28"/>
          <w:vertAlign w:val="superscript"/>
        </w:rPr>
        <w:t>О</w:t>
      </w:r>
      <w:r>
        <w:rPr>
          <w:rFonts w:ascii="Times New Roman" w:hAnsi="Times New Roman" w:cs="Times New Roman"/>
          <w:sz w:val="28"/>
        </w:rPr>
        <w:t>.</w:t>
      </w:r>
    </w:p>
    <w:p w:rsidR="00863BF6" w:rsidRPr="00863BF6" w:rsidRDefault="00863BF6" w:rsidP="00863BF6">
      <w:pPr>
        <w:rPr>
          <w:rFonts w:ascii="Times New Roman" w:hAnsi="Times New Roman" w:cs="Times New Roman"/>
          <w:sz w:val="32"/>
        </w:rPr>
      </w:pPr>
      <w:r w:rsidRPr="00863BF6">
        <w:rPr>
          <w:rFonts w:ascii="Times New Roman" w:hAnsi="Times New Roman" w:cs="Times New Roman"/>
          <w:b/>
          <w:bCs/>
          <w:sz w:val="32"/>
        </w:rPr>
        <w:t xml:space="preserve">Задача 3. </w:t>
      </w:r>
    </w:p>
    <w:p w:rsidR="00863BF6" w:rsidRPr="00863BF6" w:rsidRDefault="00863BF6" w:rsidP="00863BF6">
      <w:pPr>
        <w:rPr>
          <w:rFonts w:ascii="Times New Roman" w:hAnsi="Times New Roman" w:cs="Times New Roman"/>
          <w:sz w:val="28"/>
        </w:rPr>
      </w:pPr>
      <w:r w:rsidRPr="00863BF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page">
              <wp:posOffset>433705</wp:posOffset>
            </wp:positionH>
            <wp:positionV relativeFrom="paragraph">
              <wp:posOffset>846455</wp:posOffset>
            </wp:positionV>
            <wp:extent cx="6928485" cy="3598545"/>
            <wp:effectExtent l="0" t="0" r="5715" b="190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63BF6">
        <w:rPr>
          <w:rFonts w:ascii="Times New Roman" w:hAnsi="Times New Roman" w:cs="Times New Roman"/>
          <w:sz w:val="28"/>
        </w:rPr>
        <w:t xml:space="preserve"> Дан угол величиной </w:t>
      </w:r>
      <w:r w:rsidRPr="00863BF6">
        <w:rPr>
          <w:rFonts w:ascii="Times New Roman" w:hAnsi="Times New Roman" w:cs="Times New Roman"/>
          <w:i/>
          <w:iCs/>
          <w:sz w:val="28"/>
        </w:rPr>
        <w:t xml:space="preserve">α </w:t>
      </w:r>
      <w:r w:rsidRPr="00863BF6">
        <w:rPr>
          <w:rFonts w:ascii="Times New Roman" w:hAnsi="Times New Roman" w:cs="Times New Roman"/>
          <w:sz w:val="28"/>
        </w:rPr>
        <w:t>с вершиной в точке А. Расстояние между основаниями перпендикуляров, опущенных из некоторой точки M на стороны угла, равно β. Найдите AM.</w:t>
      </w:r>
    </w:p>
    <w:p w:rsidR="00863BF6" w:rsidRPr="00863BF6" w:rsidRDefault="00863BF6" w:rsidP="00863BF6">
      <w:pPr>
        <w:rPr>
          <w:rFonts w:ascii="Times New Roman" w:hAnsi="Times New Roman" w:cs="Times New Roman"/>
          <w:sz w:val="28"/>
        </w:rPr>
      </w:pPr>
    </w:p>
    <w:p w:rsidR="002A214C" w:rsidRDefault="002A214C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Default="00EC50F3" w:rsidP="001C0411">
      <w:pPr>
        <w:rPr>
          <w:rFonts w:ascii="Times New Roman" w:hAnsi="Times New Roman" w:cs="Times New Roman"/>
        </w:rPr>
      </w:pPr>
    </w:p>
    <w:p w:rsidR="00EC50F3" w:rsidRPr="000D5288" w:rsidRDefault="00EC50F3" w:rsidP="00EC50F3">
      <w:pPr>
        <w:rPr>
          <w:rFonts w:ascii="Times New Roman" w:hAnsi="Times New Roman" w:cs="Times New Roman"/>
          <w:b/>
          <w:sz w:val="28"/>
        </w:rPr>
      </w:pPr>
      <w:r w:rsidRPr="000D5288">
        <w:rPr>
          <w:rFonts w:ascii="Times New Roman" w:hAnsi="Times New Roman" w:cs="Times New Roman"/>
          <w:b/>
          <w:sz w:val="28"/>
        </w:rPr>
        <w:lastRenderedPageBreak/>
        <w:t>Способ решения:</w:t>
      </w:r>
    </w:p>
    <w:p w:rsidR="00EC50F3" w:rsidRPr="009B1D47" w:rsidRDefault="00EC50F3" w:rsidP="00EC50F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решения этой задачи буду строить окружность, основываясь на том, что если два равных угла опираются на одну сторону, то окружность можно построить</w:t>
      </w:r>
      <w:r w:rsidR="009B1D47" w:rsidRPr="009B1D47">
        <w:rPr>
          <w:rFonts w:ascii="Times New Roman" w:hAnsi="Times New Roman" w:cs="Times New Roman"/>
          <w:sz w:val="28"/>
        </w:rPr>
        <w:t>.</w:t>
      </w:r>
    </w:p>
    <w:p w:rsidR="00EC50F3" w:rsidRPr="00EC50F3" w:rsidRDefault="00EC50F3" w:rsidP="00EC50F3">
      <w:pPr>
        <w:rPr>
          <w:rFonts w:ascii="Times New Roman" w:hAnsi="Times New Roman" w:cs="Times New Roman"/>
          <w:b/>
          <w:sz w:val="32"/>
        </w:rPr>
      </w:pPr>
      <w:r w:rsidRPr="00EC50F3">
        <w:rPr>
          <w:rFonts w:ascii="Times New Roman" w:hAnsi="Times New Roman" w:cs="Times New Roman"/>
          <w:b/>
          <w:sz w:val="32"/>
        </w:rPr>
        <w:t>Задача 4.</w:t>
      </w:r>
    </w:p>
    <w:p w:rsidR="00EC50F3" w:rsidRDefault="00DD17F5" w:rsidP="00EC50F3">
      <w:pPr>
        <w:rPr>
          <w:rFonts w:ascii="Times New Roman" w:hAnsi="Times New Roman" w:cs="Times New Roman"/>
          <w:sz w:val="28"/>
        </w:rPr>
      </w:pPr>
      <w:r w:rsidRPr="00DD17F5">
        <w:rPr>
          <w:noProof/>
        </w:rPr>
        <w:pict>
          <v:shape id="_x0000_s1032" type="#_x0000_t75" style="position:absolute;margin-left:-80pt;margin-top:268pt;width:583.2pt;height:291.15pt;z-index:251676672;mso-position-vertical-relative:page" o:allowincell="f">
            <v:imagedata r:id="rId13" o:title="четвёртая задача" croptop="6665f" cropbottom="35714f"/>
            <w10:wrap type="square" anchory="page"/>
          </v:shape>
        </w:pict>
      </w:r>
      <w:r w:rsidR="00EC50F3">
        <w:rPr>
          <w:rFonts w:ascii="Times New Roman" w:hAnsi="Times New Roman" w:cs="Times New Roman"/>
          <w:sz w:val="28"/>
        </w:rPr>
        <w:t xml:space="preserve"> Из вершины </w:t>
      </w:r>
      <w:r w:rsidR="00EC50F3" w:rsidRPr="00EC50F3">
        <w:rPr>
          <w:rFonts w:ascii="Times New Roman" w:hAnsi="Times New Roman" w:cs="Times New Roman"/>
          <w:sz w:val="28"/>
        </w:rPr>
        <w:t>А квадрата АВСD проведены лучи, образующие</w:t>
      </w:r>
      <w:r w:rsidR="00EC50F3">
        <w:rPr>
          <w:rFonts w:ascii="Times New Roman" w:hAnsi="Times New Roman" w:cs="Times New Roman"/>
          <w:sz w:val="28"/>
        </w:rPr>
        <w:t xml:space="preserve"> между собой </w:t>
      </w:r>
      <w:r w:rsidR="00EC50F3" w:rsidRPr="00EC50F3">
        <w:rPr>
          <w:rFonts w:ascii="Times New Roman" w:hAnsi="Times New Roman" w:cs="Times New Roman"/>
          <w:sz w:val="28"/>
        </w:rPr>
        <w:t>угол 45°. Один из них пер</w:t>
      </w:r>
      <w:r w:rsidR="00EC50F3">
        <w:rPr>
          <w:rFonts w:ascii="Times New Roman" w:hAnsi="Times New Roman" w:cs="Times New Roman"/>
          <w:sz w:val="28"/>
        </w:rPr>
        <w:t xml:space="preserve">есекает диагональ ВD в точке М, </w:t>
      </w:r>
      <w:r w:rsidR="00EC50F3" w:rsidRPr="00EC50F3">
        <w:rPr>
          <w:rFonts w:ascii="Times New Roman" w:hAnsi="Times New Roman" w:cs="Times New Roman"/>
          <w:sz w:val="28"/>
        </w:rPr>
        <w:t>другой</w:t>
      </w:r>
      <w:r w:rsidR="00EC50F3">
        <w:rPr>
          <w:rFonts w:ascii="Times New Roman" w:hAnsi="Times New Roman" w:cs="Times New Roman"/>
          <w:sz w:val="28"/>
        </w:rPr>
        <w:t xml:space="preserve"> – сторону СD в точке N. Найд</w:t>
      </w:r>
      <w:r w:rsidR="00EC50F3" w:rsidRPr="00EC50F3">
        <w:rPr>
          <w:rFonts w:ascii="Times New Roman" w:hAnsi="Times New Roman" w:cs="Times New Roman"/>
          <w:sz w:val="28"/>
        </w:rPr>
        <w:t>и</w:t>
      </w:r>
      <w:r w:rsidR="00EC50F3">
        <w:rPr>
          <w:rFonts w:ascii="Times New Roman" w:hAnsi="Times New Roman" w:cs="Times New Roman"/>
          <w:sz w:val="28"/>
        </w:rPr>
        <w:t>те</w:t>
      </w:r>
      <w:r w:rsidR="00EC50F3" w:rsidRPr="00EC50F3">
        <w:rPr>
          <w:rFonts w:ascii="Times New Roman" w:hAnsi="Times New Roman" w:cs="Times New Roman"/>
          <w:sz w:val="28"/>
        </w:rPr>
        <w:t xml:space="preserve"> величину угла АMN.</w:t>
      </w:r>
    </w:p>
    <w:p w:rsidR="00EC50F3" w:rsidRDefault="00EC50F3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Pr="000D5288" w:rsidRDefault="009B1D47" w:rsidP="009B1D47">
      <w:pPr>
        <w:rPr>
          <w:rFonts w:ascii="Times New Roman" w:hAnsi="Times New Roman" w:cs="Times New Roman"/>
          <w:b/>
          <w:sz w:val="28"/>
        </w:rPr>
      </w:pPr>
      <w:r w:rsidRPr="000D5288">
        <w:rPr>
          <w:rFonts w:ascii="Times New Roman" w:hAnsi="Times New Roman" w:cs="Times New Roman"/>
          <w:b/>
          <w:sz w:val="28"/>
        </w:rPr>
        <w:lastRenderedPageBreak/>
        <w:t>Способ решения:</w:t>
      </w:r>
    </w:p>
    <w:p w:rsidR="009B1D47" w:rsidRPr="009B1D47" w:rsidRDefault="009B1D47" w:rsidP="001C041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решения этой задачи буду строить окружность, основываясь на том, что сумма противоположных углов в четырёхугольнике равна 180</w:t>
      </w:r>
      <w:r>
        <w:rPr>
          <w:rFonts w:ascii="Times New Roman" w:hAnsi="Times New Roman" w:cs="Times New Roman"/>
          <w:sz w:val="28"/>
          <w:vertAlign w:val="superscript"/>
        </w:rPr>
        <w:t>О</w:t>
      </w:r>
      <w:r>
        <w:rPr>
          <w:rFonts w:ascii="Times New Roman" w:hAnsi="Times New Roman" w:cs="Times New Roman"/>
          <w:sz w:val="28"/>
        </w:rPr>
        <w:t>.</w:t>
      </w:r>
    </w:p>
    <w:p w:rsidR="009B1D47" w:rsidRPr="002772EF" w:rsidRDefault="009B1D47" w:rsidP="009B1D4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Задача </w:t>
      </w:r>
      <w:r w:rsidRPr="009B1D47">
        <w:rPr>
          <w:rFonts w:ascii="Times New Roman" w:hAnsi="Times New Roman" w:cs="Times New Roman"/>
          <w:b/>
          <w:sz w:val="32"/>
        </w:rPr>
        <w:t>5</w:t>
      </w:r>
      <w:r w:rsidRPr="00EC50F3">
        <w:rPr>
          <w:rFonts w:ascii="Times New Roman" w:hAnsi="Times New Roman" w:cs="Times New Roman"/>
          <w:b/>
          <w:sz w:val="32"/>
        </w:rPr>
        <w:t>.</w:t>
      </w:r>
      <w:r w:rsidR="002772EF">
        <w:rPr>
          <w:rFonts w:ascii="Times New Roman" w:hAnsi="Times New Roman" w:cs="Times New Roman"/>
          <w:b/>
          <w:sz w:val="32"/>
        </w:rPr>
        <w:t xml:space="preserve">  </w:t>
      </w:r>
      <w:r w:rsidR="002772EF">
        <w:rPr>
          <w:rFonts w:ascii="Times New Roman" w:hAnsi="Times New Roman" w:cs="Times New Roman"/>
          <w:sz w:val="32"/>
        </w:rPr>
        <w:t>(Задача номер 16 в ЕГЭ)</w:t>
      </w:r>
    </w:p>
    <w:p w:rsidR="009B1D47" w:rsidRPr="009B1D47" w:rsidRDefault="00DD17F5" w:rsidP="009B1D47">
      <w:pPr>
        <w:rPr>
          <w:rFonts w:ascii="Times New Roman" w:hAnsi="Times New Roman" w:cs="Times New Roman"/>
          <w:sz w:val="28"/>
        </w:rPr>
      </w:pPr>
      <w:r w:rsidRPr="00DD17F5">
        <w:rPr>
          <w:noProof/>
        </w:rPr>
        <w:pict>
          <v:shape id="_x0000_s1034" type="#_x0000_t75" style="position:absolute;margin-left:20.95pt;margin-top:51.35pt;width:575.35pt;height:404.3pt;z-index:-251637760;mso-position-horizontal-relative:page" wrapcoords="-35 0 -35 21550 21600 21550 21600 0 -35 0" o:allowincell="f">
            <v:imagedata r:id="rId14" o:title="Пятая задача" croptop="7336f" cropbottom="25765f"/>
            <w10:wrap type="tight" anchorx="page"/>
          </v:shape>
        </w:pict>
      </w:r>
      <w:r w:rsidR="009B1D47">
        <w:rPr>
          <w:rFonts w:ascii="Times New Roman" w:hAnsi="Times New Roman" w:cs="Times New Roman"/>
          <w:sz w:val="28"/>
        </w:rPr>
        <w:t xml:space="preserve"> Прямая проходящая через середину </w:t>
      </w:r>
      <w:r w:rsidR="009B1D47">
        <w:rPr>
          <w:rFonts w:ascii="Times New Roman" w:hAnsi="Times New Roman" w:cs="Times New Roman"/>
          <w:sz w:val="28"/>
          <w:lang w:val="en-US"/>
        </w:rPr>
        <w:t>M</w:t>
      </w:r>
      <w:r w:rsidR="009B1D47" w:rsidRPr="009B1D47">
        <w:rPr>
          <w:rFonts w:ascii="Times New Roman" w:hAnsi="Times New Roman" w:cs="Times New Roman"/>
          <w:sz w:val="28"/>
        </w:rPr>
        <w:t xml:space="preserve"> </w:t>
      </w:r>
      <w:r w:rsidR="009B1D47">
        <w:rPr>
          <w:rFonts w:ascii="Times New Roman" w:hAnsi="Times New Roman" w:cs="Times New Roman"/>
          <w:sz w:val="28"/>
        </w:rPr>
        <w:t xml:space="preserve">стороны </w:t>
      </w:r>
      <w:r w:rsidR="009B1D47">
        <w:rPr>
          <w:rFonts w:ascii="Times New Roman" w:hAnsi="Times New Roman" w:cs="Times New Roman"/>
          <w:sz w:val="28"/>
          <w:lang w:val="en-US"/>
        </w:rPr>
        <w:t>BC</w:t>
      </w:r>
      <w:r w:rsidR="009B1D47" w:rsidRPr="009B1D47">
        <w:rPr>
          <w:rFonts w:ascii="Times New Roman" w:hAnsi="Times New Roman" w:cs="Times New Roman"/>
          <w:sz w:val="28"/>
        </w:rPr>
        <w:t xml:space="preserve"> </w:t>
      </w:r>
      <w:r w:rsidR="009B1D47">
        <w:rPr>
          <w:rFonts w:ascii="Times New Roman" w:hAnsi="Times New Roman" w:cs="Times New Roman"/>
          <w:sz w:val="28"/>
        </w:rPr>
        <w:t xml:space="preserve">треугольника </w:t>
      </w:r>
      <w:r w:rsidR="009B1D47">
        <w:rPr>
          <w:rFonts w:ascii="Times New Roman" w:hAnsi="Times New Roman" w:cs="Times New Roman"/>
          <w:sz w:val="28"/>
          <w:lang w:val="en-US"/>
        </w:rPr>
        <w:t>ABC</w:t>
      </w:r>
      <w:r w:rsidR="009B1D47">
        <w:rPr>
          <w:rFonts w:ascii="Times New Roman" w:hAnsi="Times New Roman" w:cs="Times New Roman"/>
          <w:sz w:val="28"/>
        </w:rPr>
        <w:t xml:space="preserve">, пересекает сторону </w:t>
      </w:r>
      <w:r w:rsidR="009B1D47">
        <w:rPr>
          <w:rFonts w:ascii="Times New Roman" w:hAnsi="Times New Roman" w:cs="Times New Roman"/>
          <w:sz w:val="28"/>
          <w:lang w:val="en-US"/>
        </w:rPr>
        <w:t>AC</w:t>
      </w:r>
      <w:r w:rsidR="009B1D47" w:rsidRPr="009B1D47">
        <w:rPr>
          <w:rFonts w:ascii="Times New Roman" w:hAnsi="Times New Roman" w:cs="Times New Roman"/>
          <w:sz w:val="28"/>
        </w:rPr>
        <w:t xml:space="preserve"> </w:t>
      </w:r>
      <w:r w:rsidR="009B1D47">
        <w:rPr>
          <w:rFonts w:ascii="Times New Roman" w:hAnsi="Times New Roman" w:cs="Times New Roman"/>
          <w:sz w:val="28"/>
        </w:rPr>
        <w:t>в точке</w:t>
      </w:r>
      <w:r w:rsidR="009B1D47" w:rsidRPr="009B1D47">
        <w:rPr>
          <w:rFonts w:ascii="Times New Roman" w:hAnsi="Times New Roman" w:cs="Times New Roman"/>
          <w:sz w:val="28"/>
        </w:rPr>
        <w:t xml:space="preserve"> </w:t>
      </w:r>
      <w:r w:rsidR="009B1D47">
        <w:rPr>
          <w:rFonts w:ascii="Times New Roman" w:hAnsi="Times New Roman" w:cs="Times New Roman"/>
          <w:sz w:val="28"/>
          <w:lang w:val="en-US"/>
        </w:rPr>
        <w:t>K</w:t>
      </w:r>
      <w:r w:rsidR="009B1D47" w:rsidRPr="009B1D47">
        <w:rPr>
          <w:rFonts w:ascii="Times New Roman" w:hAnsi="Times New Roman" w:cs="Times New Roman"/>
          <w:sz w:val="28"/>
        </w:rPr>
        <w:t xml:space="preserve"> </w:t>
      </w:r>
      <w:r w:rsidR="009B1D47">
        <w:rPr>
          <w:rFonts w:ascii="Times New Roman" w:hAnsi="Times New Roman" w:cs="Times New Roman"/>
          <w:sz w:val="28"/>
        </w:rPr>
        <w:t xml:space="preserve">причём </w:t>
      </w:r>
      <w:r w:rsidR="009B1D47" w:rsidRPr="00866306">
        <w:rPr>
          <w:rFonts w:ascii="Cambria Math" w:hAnsi="Cambria Math" w:cs="Cambria Math"/>
          <w:sz w:val="28"/>
          <w:szCs w:val="28"/>
        </w:rPr>
        <w:t>∠</w:t>
      </w:r>
      <w:r w:rsidR="009B1D47">
        <w:rPr>
          <w:rFonts w:ascii="Cambria Math" w:hAnsi="Cambria Math" w:cs="Cambria Math"/>
          <w:sz w:val="28"/>
          <w:szCs w:val="28"/>
        </w:rPr>
        <w:t xml:space="preserve"> </w:t>
      </w:r>
      <w:r w:rsidR="009B1D47">
        <w:rPr>
          <w:rFonts w:ascii="Times New Roman" w:hAnsi="Times New Roman" w:cs="Times New Roman"/>
          <w:sz w:val="28"/>
          <w:lang w:val="en-US"/>
        </w:rPr>
        <w:t>CMK</w:t>
      </w:r>
      <w:r w:rsidR="009B1D47" w:rsidRPr="009B1D47">
        <w:rPr>
          <w:rFonts w:ascii="Times New Roman" w:hAnsi="Times New Roman" w:cs="Times New Roman"/>
          <w:sz w:val="28"/>
        </w:rPr>
        <w:t xml:space="preserve"> = </w:t>
      </w:r>
      <w:r w:rsidR="009B1D47" w:rsidRPr="00866306">
        <w:rPr>
          <w:rFonts w:ascii="Cambria Math" w:hAnsi="Cambria Math" w:cs="Cambria Math"/>
          <w:sz w:val="28"/>
          <w:szCs w:val="28"/>
        </w:rPr>
        <w:t>∠</w:t>
      </w:r>
      <w:r w:rsidR="009B1D47">
        <w:rPr>
          <w:rFonts w:ascii="Cambria Math" w:hAnsi="Cambria Math" w:cs="Cambria Math"/>
          <w:sz w:val="28"/>
          <w:szCs w:val="28"/>
        </w:rPr>
        <w:t xml:space="preserve"> </w:t>
      </w:r>
      <w:r w:rsidR="009B1D47">
        <w:rPr>
          <w:rFonts w:ascii="Times New Roman" w:hAnsi="Times New Roman" w:cs="Times New Roman"/>
          <w:sz w:val="28"/>
          <w:lang w:val="en-US"/>
        </w:rPr>
        <w:t>BAC</w:t>
      </w:r>
      <w:r w:rsidR="009B1D47">
        <w:rPr>
          <w:rFonts w:ascii="Times New Roman" w:hAnsi="Times New Roman" w:cs="Times New Roman"/>
          <w:sz w:val="28"/>
        </w:rPr>
        <w:t>.</w:t>
      </w: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1732C4" w:rsidRDefault="001732C4" w:rsidP="001C0411">
      <w:pPr>
        <w:rPr>
          <w:rFonts w:ascii="Times New Roman" w:hAnsi="Times New Roman" w:cs="Times New Roman"/>
        </w:rPr>
      </w:pPr>
    </w:p>
    <w:p w:rsidR="001732C4" w:rsidRDefault="001732C4" w:rsidP="001C0411">
      <w:pPr>
        <w:rPr>
          <w:rFonts w:ascii="Times New Roman" w:hAnsi="Times New Roman" w:cs="Times New Roman"/>
        </w:rPr>
      </w:pPr>
    </w:p>
    <w:p w:rsidR="001732C4" w:rsidRDefault="001732C4" w:rsidP="001C0411">
      <w:pPr>
        <w:rPr>
          <w:rFonts w:ascii="Times New Roman" w:hAnsi="Times New Roman" w:cs="Times New Roman"/>
        </w:rPr>
      </w:pPr>
    </w:p>
    <w:p w:rsidR="001732C4" w:rsidRDefault="001732C4" w:rsidP="001732C4">
      <w:pPr>
        <w:rPr>
          <w:rFonts w:ascii="Times New Roman" w:hAnsi="Times New Roman" w:cs="Times New Roman"/>
          <w:b/>
          <w:sz w:val="28"/>
        </w:rPr>
      </w:pPr>
      <w:r w:rsidRPr="000D5288">
        <w:rPr>
          <w:rFonts w:ascii="Times New Roman" w:hAnsi="Times New Roman" w:cs="Times New Roman"/>
          <w:b/>
          <w:sz w:val="28"/>
        </w:rPr>
        <w:lastRenderedPageBreak/>
        <w:t>Способ решения:</w:t>
      </w:r>
    </w:p>
    <w:p w:rsidR="001732C4" w:rsidRPr="001732C4" w:rsidRDefault="001732C4" w:rsidP="001732C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решения этой задачи буду строить окружность, основываясь на том, что в треугольнике</w:t>
      </w:r>
      <w:r w:rsidRPr="001732C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точки равноудалены от центра окружности.</w:t>
      </w:r>
    </w:p>
    <w:p w:rsidR="001732C4" w:rsidRPr="00863BF6" w:rsidRDefault="001732C4" w:rsidP="001732C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Задача 6</w:t>
      </w:r>
      <w:r w:rsidRPr="00863BF6">
        <w:rPr>
          <w:rFonts w:ascii="Times New Roman" w:hAnsi="Times New Roman" w:cs="Times New Roman"/>
          <w:b/>
          <w:bCs/>
          <w:sz w:val="32"/>
        </w:rPr>
        <w:t xml:space="preserve">. </w:t>
      </w:r>
    </w:p>
    <w:p w:rsidR="001732C4" w:rsidRPr="001732C4" w:rsidRDefault="00DD17F5" w:rsidP="001C0411">
      <w:pPr>
        <w:rPr>
          <w:rFonts w:ascii="Times New Roman" w:hAnsi="Times New Roman" w:cs="Times New Roman"/>
          <w:sz w:val="28"/>
        </w:rPr>
      </w:pPr>
      <w:r w:rsidRPr="00DD17F5">
        <w:rPr>
          <w:noProof/>
        </w:rPr>
        <w:pict>
          <v:shape id="_x0000_s1036" type="#_x0000_t75" style="position:absolute;margin-left:-76.05pt;margin-top:71.5pt;width:580.1pt;height:275.95pt;z-index:251680768" o:allowincell="f">
            <v:imagedata r:id="rId15" o:title="Шестая задача" croptop="9497f" cropbottom="34069f"/>
            <w10:wrap type="square"/>
          </v:shape>
        </w:pict>
      </w:r>
      <w:r w:rsidR="001732C4">
        <w:rPr>
          <w:rFonts w:ascii="Times New Roman" w:hAnsi="Times New Roman" w:cs="Times New Roman"/>
          <w:sz w:val="28"/>
        </w:rPr>
        <w:t xml:space="preserve">В треугольнике </w:t>
      </w:r>
      <w:r w:rsidR="001732C4">
        <w:rPr>
          <w:rFonts w:ascii="Times New Roman" w:hAnsi="Times New Roman" w:cs="Times New Roman"/>
          <w:sz w:val="28"/>
          <w:lang w:val="en-US"/>
        </w:rPr>
        <w:t>ABC</w:t>
      </w:r>
      <w:r w:rsidR="001732C4">
        <w:rPr>
          <w:rFonts w:ascii="Times New Roman" w:hAnsi="Times New Roman" w:cs="Times New Roman"/>
          <w:sz w:val="28"/>
        </w:rPr>
        <w:t xml:space="preserve"> стороны</w:t>
      </w:r>
      <w:r w:rsidR="001732C4" w:rsidRPr="001732C4">
        <w:rPr>
          <w:rFonts w:ascii="Times New Roman" w:hAnsi="Times New Roman" w:cs="Times New Roman"/>
          <w:sz w:val="28"/>
        </w:rPr>
        <w:t xml:space="preserve"> </w:t>
      </w:r>
      <w:r w:rsidR="001732C4">
        <w:rPr>
          <w:rFonts w:ascii="Times New Roman" w:hAnsi="Times New Roman" w:cs="Times New Roman"/>
          <w:sz w:val="28"/>
          <w:lang w:val="en-US"/>
        </w:rPr>
        <w:t>AC</w:t>
      </w:r>
      <w:r w:rsidR="001732C4" w:rsidRPr="001732C4">
        <w:rPr>
          <w:rFonts w:ascii="Times New Roman" w:hAnsi="Times New Roman" w:cs="Times New Roman"/>
          <w:sz w:val="28"/>
        </w:rPr>
        <w:t xml:space="preserve"> </w:t>
      </w:r>
      <w:r w:rsidR="001732C4">
        <w:rPr>
          <w:rFonts w:ascii="Times New Roman" w:hAnsi="Times New Roman" w:cs="Times New Roman"/>
          <w:sz w:val="28"/>
        </w:rPr>
        <w:t xml:space="preserve">и </w:t>
      </w:r>
      <w:r w:rsidR="001732C4">
        <w:rPr>
          <w:rFonts w:ascii="Times New Roman" w:hAnsi="Times New Roman" w:cs="Times New Roman"/>
          <w:sz w:val="28"/>
          <w:lang w:val="en-US"/>
        </w:rPr>
        <w:t>BC</w:t>
      </w:r>
      <w:r w:rsidR="001732C4" w:rsidRPr="001732C4">
        <w:rPr>
          <w:rFonts w:ascii="Times New Roman" w:hAnsi="Times New Roman" w:cs="Times New Roman"/>
          <w:sz w:val="28"/>
        </w:rPr>
        <w:t xml:space="preserve"> </w:t>
      </w:r>
      <w:r w:rsidR="001732C4">
        <w:rPr>
          <w:rFonts w:ascii="Times New Roman" w:hAnsi="Times New Roman" w:cs="Times New Roman"/>
          <w:sz w:val="28"/>
        </w:rPr>
        <w:t xml:space="preserve">не равны . Докажите, что биссектриса угла С делит пополам угол между медианой и высотой, проведёнными из вершины С, тогда и только тогда, когда </w:t>
      </w:r>
      <w:r w:rsidR="001732C4" w:rsidRPr="002A214C">
        <w:rPr>
          <w:rFonts w:ascii="Cambria Math" w:hAnsi="Cambria Math" w:cs="Cambria Math"/>
          <w:sz w:val="28"/>
        </w:rPr>
        <w:t>∠</w:t>
      </w:r>
      <w:r w:rsidR="001732C4">
        <w:rPr>
          <w:rFonts w:ascii="Times New Roman" w:hAnsi="Times New Roman" w:cs="Times New Roman"/>
          <w:sz w:val="28"/>
        </w:rPr>
        <w:t>С = 9</w:t>
      </w:r>
      <w:r w:rsidR="001732C4" w:rsidRPr="002A214C">
        <w:rPr>
          <w:rFonts w:ascii="Times New Roman" w:hAnsi="Times New Roman" w:cs="Times New Roman"/>
          <w:sz w:val="28"/>
        </w:rPr>
        <w:t>0°.</w:t>
      </w:r>
    </w:p>
    <w:p w:rsidR="001732C4" w:rsidRDefault="001732C4" w:rsidP="001C0411">
      <w:pPr>
        <w:rPr>
          <w:rFonts w:ascii="Times New Roman" w:hAnsi="Times New Roman" w:cs="Times New Roman"/>
        </w:rPr>
      </w:pPr>
    </w:p>
    <w:p w:rsidR="0003254D" w:rsidRDefault="00DD17F5" w:rsidP="001C0411">
      <w:pPr>
        <w:rPr>
          <w:rFonts w:ascii="Times New Roman" w:hAnsi="Times New Roman" w:cs="Times New Roman"/>
        </w:rPr>
      </w:pPr>
      <w:r w:rsidRPr="00DD17F5">
        <w:rPr>
          <w:noProof/>
        </w:rPr>
        <w:lastRenderedPageBreak/>
        <w:pict>
          <v:shape id="_x0000_s1030" type="#_x0000_t75" style="position:absolute;margin-left:0;margin-top:-635.6pt;width:595.25pt;height:635.5pt;z-index:251672576;mso-position-horizontal-relative:page" o:allowincell="f">
            <v:imagedata r:id="rId16" o:title="Четвёртый лист" cropbottom="16134f"/>
            <w10:wrap type="square" anchorx="page"/>
          </v:shape>
        </w:pict>
      </w:r>
    </w:p>
    <w:p w:rsidR="002A214C" w:rsidRDefault="002A214C" w:rsidP="001C0411">
      <w:pPr>
        <w:rPr>
          <w:rFonts w:ascii="Times New Roman" w:hAnsi="Times New Roman" w:cs="Times New Roman"/>
        </w:rPr>
      </w:pPr>
    </w:p>
    <w:p w:rsidR="00022060" w:rsidRDefault="00022060" w:rsidP="001C0411">
      <w:pPr>
        <w:rPr>
          <w:rFonts w:ascii="Times New Roman" w:hAnsi="Times New Roman" w:cs="Times New Roman"/>
        </w:rPr>
      </w:pPr>
    </w:p>
    <w:p w:rsidR="009B1D47" w:rsidRDefault="009B1D47" w:rsidP="001C0411">
      <w:pPr>
        <w:rPr>
          <w:rFonts w:ascii="Times New Roman" w:hAnsi="Times New Roman" w:cs="Times New Roman"/>
        </w:rPr>
      </w:pPr>
    </w:p>
    <w:p w:rsidR="00022060" w:rsidRDefault="00022060" w:rsidP="001C0411">
      <w:pPr>
        <w:rPr>
          <w:rFonts w:ascii="Times New Roman" w:hAnsi="Times New Roman" w:cs="Times New Roman"/>
        </w:rPr>
      </w:pPr>
    </w:p>
    <w:p w:rsidR="00022060" w:rsidRPr="002A214C" w:rsidRDefault="00022060" w:rsidP="001C0411">
      <w:pPr>
        <w:rPr>
          <w:rFonts w:ascii="Times New Roman" w:hAnsi="Times New Roman" w:cs="Times New Roman"/>
        </w:rPr>
      </w:pPr>
    </w:p>
    <w:p w:rsidR="00863BF6" w:rsidRPr="00863BF6" w:rsidRDefault="00863BF6" w:rsidP="00863BF6">
      <w:pPr>
        <w:rPr>
          <w:rFonts w:ascii="Times New Roman" w:hAnsi="Times New Roman" w:cs="Times New Roman"/>
          <w:sz w:val="32"/>
        </w:rPr>
      </w:pPr>
      <w:r w:rsidRPr="00863BF6">
        <w:rPr>
          <w:rFonts w:ascii="Times New Roman" w:hAnsi="Times New Roman" w:cs="Times New Roman"/>
          <w:b/>
          <w:bCs/>
          <w:sz w:val="32"/>
        </w:rPr>
        <w:lastRenderedPageBreak/>
        <w:t xml:space="preserve">Задача 1. </w:t>
      </w:r>
    </w:p>
    <w:p w:rsidR="00863BF6" w:rsidRPr="00863BF6" w:rsidRDefault="00863BF6" w:rsidP="00863BF6">
      <w:pPr>
        <w:rPr>
          <w:rFonts w:ascii="Times New Roman" w:hAnsi="Times New Roman" w:cs="Times New Roman"/>
          <w:sz w:val="28"/>
        </w:rPr>
      </w:pPr>
      <w:r w:rsidRPr="00863BF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0" allowOverlap="1">
            <wp:simplePos x="0" y="0"/>
            <wp:positionH relativeFrom="column">
              <wp:posOffset>-729615</wp:posOffset>
            </wp:positionH>
            <wp:positionV relativeFrom="paragraph">
              <wp:posOffset>850265</wp:posOffset>
            </wp:positionV>
            <wp:extent cx="6910705" cy="2674620"/>
            <wp:effectExtent l="0" t="0" r="4445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49" b="164"/>
                    <a:stretch/>
                  </pic:blipFill>
                  <pic:spPr bwMode="auto">
                    <a:xfrm>
                      <a:off x="0" y="0"/>
                      <a:ext cx="69107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63BF6">
        <w:rPr>
          <w:rFonts w:ascii="Times New Roman" w:hAnsi="Times New Roman" w:cs="Times New Roman"/>
          <w:sz w:val="28"/>
        </w:rPr>
        <w:t xml:space="preserve">Пусть медианы </w:t>
      </w:r>
      <w:r w:rsidRPr="00863BF6">
        <w:rPr>
          <w:rFonts w:ascii="Times New Roman" w:hAnsi="Times New Roman" w:cs="Times New Roman"/>
          <w:sz w:val="28"/>
          <w:lang w:val="en-US"/>
        </w:rPr>
        <w:t>AM</w:t>
      </w:r>
      <w:r w:rsidRPr="00863BF6">
        <w:rPr>
          <w:rFonts w:ascii="Times New Roman" w:hAnsi="Times New Roman" w:cs="Times New Roman"/>
          <w:sz w:val="28"/>
        </w:rPr>
        <w:t xml:space="preserve"> и </w:t>
      </w:r>
      <w:r w:rsidRPr="00863BF6">
        <w:rPr>
          <w:rFonts w:ascii="Times New Roman" w:hAnsi="Times New Roman" w:cs="Times New Roman"/>
          <w:sz w:val="28"/>
          <w:lang w:val="en-US"/>
        </w:rPr>
        <w:t>BN</w:t>
      </w:r>
      <w:r w:rsidRPr="00863BF6">
        <w:rPr>
          <w:rFonts w:ascii="Times New Roman" w:hAnsi="Times New Roman" w:cs="Times New Roman"/>
          <w:sz w:val="28"/>
        </w:rPr>
        <w:t xml:space="preserve"> треугольника </w:t>
      </w:r>
      <w:r w:rsidRPr="00863BF6">
        <w:rPr>
          <w:rFonts w:ascii="Times New Roman" w:hAnsi="Times New Roman" w:cs="Times New Roman"/>
          <w:sz w:val="28"/>
          <w:lang w:val="en-US"/>
        </w:rPr>
        <w:t>ABC</w:t>
      </w:r>
      <w:r w:rsidRPr="00863BF6">
        <w:rPr>
          <w:rFonts w:ascii="Times New Roman" w:hAnsi="Times New Roman" w:cs="Times New Roman"/>
          <w:sz w:val="28"/>
        </w:rPr>
        <w:t xml:space="preserve"> пересекаются в точке </w:t>
      </w:r>
      <w:r w:rsidRPr="00863BF6">
        <w:rPr>
          <w:rFonts w:ascii="Times New Roman" w:hAnsi="Times New Roman" w:cs="Times New Roman"/>
          <w:sz w:val="28"/>
          <w:lang w:val="en-US"/>
        </w:rPr>
        <w:t>O</w:t>
      </w:r>
      <w:r w:rsidRPr="00863BF6">
        <w:rPr>
          <w:rFonts w:ascii="Times New Roman" w:hAnsi="Times New Roman" w:cs="Times New Roman"/>
          <w:sz w:val="28"/>
        </w:rPr>
        <w:t>. Найдите, в каком отношении делятся точкой пересечения медианы треугольника.</w:t>
      </w:r>
    </w:p>
    <w:p w:rsidR="000E42F2" w:rsidRDefault="000E42F2" w:rsidP="00863BF6">
      <w:pPr>
        <w:rPr>
          <w:rFonts w:ascii="Times New Roman" w:hAnsi="Times New Roman" w:cs="Times New Roman"/>
          <w:b/>
          <w:bCs/>
          <w:sz w:val="32"/>
        </w:rPr>
      </w:pPr>
    </w:p>
    <w:p w:rsidR="00863BF6" w:rsidRPr="000E42F2" w:rsidRDefault="00863BF6" w:rsidP="00863BF6">
      <w:pPr>
        <w:rPr>
          <w:rFonts w:ascii="Times New Roman" w:hAnsi="Times New Roman" w:cs="Times New Roman"/>
          <w:sz w:val="28"/>
        </w:rPr>
      </w:pPr>
      <w:r w:rsidRPr="00863BF6">
        <w:rPr>
          <w:rFonts w:ascii="Times New Roman" w:hAnsi="Times New Roman" w:cs="Times New Roman"/>
          <w:b/>
          <w:bCs/>
          <w:sz w:val="32"/>
        </w:rPr>
        <w:t xml:space="preserve">Задача 2. </w:t>
      </w:r>
    </w:p>
    <w:p w:rsidR="00863BF6" w:rsidRPr="00863BF6" w:rsidRDefault="000E42F2" w:rsidP="001C0411">
      <w:pPr>
        <w:rPr>
          <w:rFonts w:ascii="Times New Roman" w:hAnsi="Times New Roman" w:cs="Times New Roman"/>
          <w:sz w:val="28"/>
        </w:rPr>
      </w:pPr>
      <w:r w:rsidRPr="00863BF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0" allowOverlap="0">
            <wp:simplePos x="0" y="0"/>
            <wp:positionH relativeFrom="page">
              <wp:posOffset>353695</wp:posOffset>
            </wp:positionH>
            <wp:positionV relativeFrom="page">
              <wp:posOffset>6321425</wp:posOffset>
            </wp:positionV>
            <wp:extent cx="6717665" cy="2667000"/>
            <wp:effectExtent l="0" t="0" r="698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63BF6" w:rsidRPr="00863BF6">
        <w:rPr>
          <w:rFonts w:ascii="Times New Roman" w:hAnsi="Times New Roman" w:cs="Times New Roman"/>
          <w:sz w:val="28"/>
        </w:rPr>
        <w:t xml:space="preserve">Точка </w:t>
      </w:r>
      <w:r w:rsidR="00863BF6" w:rsidRPr="00863BF6">
        <w:rPr>
          <w:rFonts w:ascii="Times New Roman" w:hAnsi="Times New Roman" w:cs="Times New Roman"/>
          <w:sz w:val="28"/>
          <w:lang w:val="en-US"/>
        </w:rPr>
        <w:t>N</w:t>
      </w:r>
      <w:r w:rsidR="00863BF6" w:rsidRPr="00863BF6">
        <w:rPr>
          <w:rFonts w:ascii="Times New Roman" w:hAnsi="Times New Roman" w:cs="Times New Roman"/>
          <w:sz w:val="28"/>
        </w:rPr>
        <w:t xml:space="preserve"> лежит на стороне </w:t>
      </w:r>
      <w:r w:rsidR="00863BF6" w:rsidRPr="00863BF6">
        <w:rPr>
          <w:rFonts w:ascii="Times New Roman" w:hAnsi="Times New Roman" w:cs="Times New Roman"/>
          <w:sz w:val="28"/>
          <w:lang w:val="en-US"/>
        </w:rPr>
        <w:t>AC</w:t>
      </w:r>
      <w:r w:rsidR="00863BF6" w:rsidRPr="00863BF6">
        <w:rPr>
          <w:rFonts w:ascii="Times New Roman" w:hAnsi="Times New Roman" w:cs="Times New Roman"/>
          <w:sz w:val="28"/>
        </w:rPr>
        <w:t xml:space="preserve"> треугольника </w:t>
      </w:r>
      <w:r w:rsidR="00863BF6" w:rsidRPr="00863BF6">
        <w:rPr>
          <w:rFonts w:ascii="Times New Roman" w:hAnsi="Times New Roman" w:cs="Times New Roman"/>
          <w:sz w:val="28"/>
          <w:lang w:val="en-US"/>
        </w:rPr>
        <w:t>ABC</w:t>
      </w:r>
      <w:r>
        <w:rPr>
          <w:rFonts w:ascii="Times New Roman" w:hAnsi="Times New Roman" w:cs="Times New Roman"/>
          <w:sz w:val="28"/>
        </w:rPr>
        <w:t>, причё</w:t>
      </w:r>
      <w:r w:rsidR="00863BF6" w:rsidRPr="00863BF6">
        <w:rPr>
          <w:rFonts w:ascii="Times New Roman" w:hAnsi="Times New Roman" w:cs="Times New Roman"/>
          <w:sz w:val="28"/>
        </w:rPr>
        <w:t xml:space="preserve">м </w:t>
      </w:r>
      <w:r w:rsidR="00863BF6" w:rsidRPr="00863BF6">
        <w:rPr>
          <w:rFonts w:ascii="Times New Roman" w:hAnsi="Times New Roman" w:cs="Times New Roman"/>
          <w:sz w:val="28"/>
          <w:lang w:val="en-US"/>
        </w:rPr>
        <w:t>AN</w:t>
      </w:r>
      <w:r w:rsidR="00863BF6" w:rsidRPr="00863BF6">
        <w:rPr>
          <w:rFonts w:ascii="Times New Roman" w:hAnsi="Times New Roman" w:cs="Times New Roman"/>
          <w:sz w:val="28"/>
        </w:rPr>
        <w:t xml:space="preserve"> : </w:t>
      </w:r>
      <w:r w:rsidR="00863BF6" w:rsidRPr="00863BF6">
        <w:rPr>
          <w:rFonts w:ascii="Times New Roman" w:hAnsi="Times New Roman" w:cs="Times New Roman"/>
          <w:sz w:val="28"/>
          <w:lang w:val="en-US"/>
        </w:rPr>
        <w:t>NC</w:t>
      </w:r>
      <w:r w:rsidR="00863BF6" w:rsidRPr="00863BF6">
        <w:rPr>
          <w:rFonts w:ascii="Times New Roman" w:hAnsi="Times New Roman" w:cs="Times New Roman"/>
          <w:sz w:val="28"/>
        </w:rPr>
        <w:t xml:space="preserve"> = 2 : 3. Медиана треугольника </w:t>
      </w:r>
      <w:r w:rsidR="00863BF6" w:rsidRPr="00863BF6">
        <w:rPr>
          <w:rFonts w:ascii="Times New Roman" w:hAnsi="Times New Roman" w:cs="Times New Roman"/>
          <w:sz w:val="28"/>
          <w:lang w:val="en-US"/>
        </w:rPr>
        <w:t>AM</w:t>
      </w:r>
      <w:r w:rsidR="00863BF6" w:rsidRPr="00863BF6">
        <w:rPr>
          <w:rFonts w:ascii="Times New Roman" w:hAnsi="Times New Roman" w:cs="Times New Roman"/>
          <w:sz w:val="28"/>
        </w:rPr>
        <w:t xml:space="preserve"> пересекает отрезок </w:t>
      </w:r>
      <w:r w:rsidR="00863BF6" w:rsidRPr="00863BF6">
        <w:rPr>
          <w:rFonts w:ascii="Times New Roman" w:hAnsi="Times New Roman" w:cs="Times New Roman"/>
          <w:sz w:val="28"/>
          <w:lang w:val="en-US"/>
        </w:rPr>
        <w:t>BN</w:t>
      </w:r>
      <w:r w:rsidR="00863BF6" w:rsidRPr="00863BF6">
        <w:rPr>
          <w:rFonts w:ascii="Times New Roman" w:hAnsi="Times New Roman" w:cs="Times New Roman"/>
          <w:sz w:val="28"/>
        </w:rPr>
        <w:t xml:space="preserve"> в точке </w:t>
      </w:r>
      <w:r w:rsidR="00863BF6" w:rsidRPr="00863BF6">
        <w:rPr>
          <w:rFonts w:ascii="Times New Roman" w:hAnsi="Times New Roman" w:cs="Times New Roman"/>
          <w:sz w:val="28"/>
          <w:lang w:val="en-US"/>
        </w:rPr>
        <w:t>O</w:t>
      </w:r>
      <w:r w:rsidR="00863BF6" w:rsidRPr="00863BF6">
        <w:rPr>
          <w:rFonts w:ascii="Times New Roman" w:hAnsi="Times New Roman" w:cs="Times New Roman"/>
          <w:sz w:val="28"/>
        </w:rPr>
        <w:t xml:space="preserve">. Найдите отношение </w:t>
      </w:r>
      <w:r w:rsidR="00863BF6" w:rsidRPr="00863BF6">
        <w:rPr>
          <w:rFonts w:ascii="Times New Roman" w:hAnsi="Times New Roman" w:cs="Times New Roman"/>
          <w:sz w:val="28"/>
          <w:lang w:val="en-US"/>
        </w:rPr>
        <w:t>BO</w:t>
      </w:r>
      <w:r w:rsidR="00863BF6" w:rsidRPr="00863BF6">
        <w:rPr>
          <w:rFonts w:ascii="Times New Roman" w:hAnsi="Times New Roman" w:cs="Times New Roman"/>
          <w:sz w:val="28"/>
        </w:rPr>
        <w:t xml:space="preserve"> : </w:t>
      </w:r>
      <w:r w:rsidR="00863BF6" w:rsidRPr="00863BF6">
        <w:rPr>
          <w:rFonts w:ascii="Times New Roman" w:hAnsi="Times New Roman" w:cs="Times New Roman"/>
          <w:sz w:val="28"/>
          <w:lang w:val="en-US"/>
        </w:rPr>
        <w:t>ON</w:t>
      </w:r>
      <w:r w:rsidR="00863BF6" w:rsidRPr="00863BF6">
        <w:rPr>
          <w:rFonts w:ascii="Times New Roman" w:hAnsi="Times New Roman" w:cs="Times New Roman"/>
          <w:sz w:val="28"/>
        </w:rPr>
        <w:t>.</w:t>
      </w:r>
    </w:p>
    <w:p w:rsidR="00863BF6" w:rsidRPr="00863BF6" w:rsidRDefault="00863BF6" w:rsidP="001C0411">
      <w:pPr>
        <w:rPr>
          <w:rFonts w:ascii="Times New Roman" w:hAnsi="Times New Roman" w:cs="Times New Roman"/>
        </w:rPr>
      </w:pPr>
    </w:p>
    <w:p w:rsidR="00863BF6" w:rsidRPr="00863BF6" w:rsidRDefault="00863BF6" w:rsidP="001C0411">
      <w:pPr>
        <w:rPr>
          <w:rFonts w:ascii="Times New Roman" w:hAnsi="Times New Roman" w:cs="Times New Roman"/>
        </w:rPr>
      </w:pPr>
    </w:p>
    <w:p w:rsidR="00885BB4" w:rsidRDefault="00885BB4" w:rsidP="001C0411">
      <w:pPr>
        <w:rPr>
          <w:rFonts w:ascii="Times New Roman" w:hAnsi="Times New Roman" w:cs="Times New Roman"/>
        </w:rPr>
      </w:pPr>
    </w:p>
    <w:p w:rsidR="00440D90" w:rsidRPr="00863BF6" w:rsidRDefault="00440D90" w:rsidP="00440D9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lastRenderedPageBreak/>
        <w:t>Задача 3</w:t>
      </w:r>
      <w:r w:rsidRPr="00863BF6">
        <w:rPr>
          <w:rFonts w:ascii="Times New Roman" w:hAnsi="Times New Roman" w:cs="Times New Roman"/>
          <w:b/>
          <w:bCs/>
          <w:sz w:val="32"/>
        </w:rPr>
        <w:t xml:space="preserve">. </w:t>
      </w:r>
    </w:p>
    <w:p w:rsidR="00863BF6" w:rsidRPr="000E42F2" w:rsidRDefault="00DD17F5" w:rsidP="001C0411">
      <w:pPr>
        <w:rPr>
          <w:rFonts w:ascii="Times New Roman" w:hAnsi="Times New Roman" w:cs="Times New Roman"/>
          <w:sz w:val="28"/>
        </w:rPr>
      </w:pPr>
      <w:r w:rsidRPr="00DD17F5">
        <w:rPr>
          <w:noProof/>
        </w:rPr>
        <w:pict>
          <v:shape id="_x0000_s1031" type="#_x0000_t75" style="position:absolute;margin-left:23.45pt;margin-top:70.3pt;width:564.3pt;height:299pt;z-index:251674624;mso-position-horizontal-relative:page" o:allowincell="f">
            <v:imagedata r:id="rId19" o:title="третия задача" croptop="5423f" cropbottom="35671f"/>
            <w10:wrap type="square" anchorx="page"/>
          </v:shape>
        </w:pict>
      </w:r>
      <w:r w:rsidR="00440D90" w:rsidRPr="00440D90">
        <w:rPr>
          <w:rFonts w:ascii="Times New Roman" w:hAnsi="Times New Roman" w:cs="Times New Roman"/>
          <w:sz w:val="28"/>
        </w:rPr>
        <w:t>В ра</w:t>
      </w:r>
      <w:r w:rsidR="00440D90">
        <w:rPr>
          <w:rFonts w:ascii="Times New Roman" w:hAnsi="Times New Roman" w:cs="Times New Roman"/>
          <w:sz w:val="28"/>
        </w:rPr>
        <w:t xml:space="preserve">внобедренном треугольнике </w:t>
      </w:r>
      <w:r w:rsidR="00440D90">
        <w:rPr>
          <w:rFonts w:ascii="Times New Roman" w:hAnsi="Times New Roman" w:cs="Times New Roman"/>
          <w:sz w:val="28"/>
          <w:lang w:val="en-US"/>
        </w:rPr>
        <w:t>ABC</w:t>
      </w:r>
      <w:r w:rsidR="00440D90" w:rsidRPr="00440D90">
        <w:rPr>
          <w:rFonts w:ascii="Times New Roman" w:hAnsi="Times New Roman" w:cs="Times New Roman"/>
          <w:sz w:val="28"/>
        </w:rPr>
        <w:t xml:space="preserve"> (</w:t>
      </w:r>
      <w:r w:rsidR="00440D90">
        <w:rPr>
          <w:rFonts w:ascii="Times New Roman" w:hAnsi="Times New Roman" w:cs="Times New Roman"/>
          <w:sz w:val="28"/>
          <w:lang w:val="en-US"/>
        </w:rPr>
        <w:t>AB</w:t>
      </w:r>
      <w:r w:rsidR="00440D90" w:rsidRPr="00440D90">
        <w:rPr>
          <w:rFonts w:ascii="Times New Roman" w:hAnsi="Times New Roman" w:cs="Times New Roman"/>
          <w:sz w:val="28"/>
        </w:rPr>
        <w:t xml:space="preserve"> = </w:t>
      </w:r>
      <w:r w:rsidR="00440D90">
        <w:rPr>
          <w:rFonts w:ascii="Times New Roman" w:hAnsi="Times New Roman" w:cs="Times New Roman"/>
          <w:sz w:val="28"/>
          <w:lang w:val="en-US"/>
        </w:rPr>
        <w:t>BC</w:t>
      </w:r>
      <w:r w:rsidR="00440D90" w:rsidRPr="00440D90">
        <w:rPr>
          <w:rFonts w:ascii="Times New Roman" w:hAnsi="Times New Roman" w:cs="Times New Roman"/>
          <w:sz w:val="28"/>
        </w:rPr>
        <w:t xml:space="preserve">) </w:t>
      </w:r>
      <w:r w:rsidR="00645E17">
        <w:rPr>
          <w:rFonts w:ascii="Times New Roman" w:hAnsi="Times New Roman" w:cs="Times New Roman"/>
          <w:sz w:val="28"/>
        </w:rPr>
        <w:t xml:space="preserve">биссектриса </w:t>
      </w:r>
      <w:r w:rsidR="00645E17">
        <w:rPr>
          <w:rFonts w:ascii="Times New Roman" w:hAnsi="Times New Roman" w:cs="Times New Roman"/>
          <w:sz w:val="28"/>
          <w:lang w:val="en-US"/>
        </w:rPr>
        <w:t>AD</w:t>
      </w:r>
      <w:r w:rsidR="00645E17" w:rsidRPr="00645E17">
        <w:rPr>
          <w:rFonts w:ascii="Times New Roman" w:hAnsi="Times New Roman" w:cs="Times New Roman"/>
          <w:sz w:val="28"/>
        </w:rPr>
        <w:t xml:space="preserve"> </w:t>
      </w:r>
      <w:r w:rsidR="00645E17">
        <w:rPr>
          <w:rFonts w:ascii="Times New Roman" w:hAnsi="Times New Roman" w:cs="Times New Roman"/>
          <w:sz w:val="28"/>
        </w:rPr>
        <w:t xml:space="preserve">пересекает высоту </w:t>
      </w:r>
      <w:r w:rsidR="00645E17">
        <w:rPr>
          <w:rFonts w:ascii="Times New Roman" w:hAnsi="Times New Roman" w:cs="Times New Roman"/>
          <w:sz w:val="28"/>
          <w:lang w:val="en-US"/>
        </w:rPr>
        <w:t>BN</w:t>
      </w:r>
      <w:r w:rsidR="00645E17" w:rsidRPr="00645E17">
        <w:rPr>
          <w:rFonts w:ascii="Times New Roman" w:hAnsi="Times New Roman" w:cs="Times New Roman"/>
          <w:sz w:val="28"/>
        </w:rPr>
        <w:t xml:space="preserve"> </w:t>
      </w:r>
      <w:r w:rsidR="00645E17">
        <w:rPr>
          <w:rFonts w:ascii="Times New Roman" w:hAnsi="Times New Roman" w:cs="Times New Roman"/>
          <w:sz w:val="28"/>
        </w:rPr>
        <w:t xml:space="preserve">в точке </w:t>
      </w:r>
      <w:r w:rsidR="00645E17">
        <w:rPr>
          <w:rFonts w:ascii="Times New Roman" w:hAnsi="Times New Roman" w:cs="Times New Roman"/>
          <w:sz w:val="28"/>
          <w:lang w:val="en-US"/>
        </w:rPr>
        <w:t>O</w:t>
      </w:r>
      <w:r w:rsidR="00645E17" w:rsidRPr="00645E17">
        <w:rPr>
          <w:rFonts w:ascii="Times New Roman" w:hAnsi="Times New Roman" w:cs="Times New Roman"/>
          <w:sz w:val="28"/>
        </w:rPr>
        <w:t xml:space="preserve"> </w:t>
      </w:r>
      <w:r w:rsidR="00645E17">
        <w:rPr>
          <w:rFonts w:ascii="Times New Roman" w:hAnsi="Times New Roman" w:cs="Times New Roman"/>
          <w:sz w:val="28"/>
        </w:rPr>
        <w:t xml:space="preserve">и делит её в отношении </w:t>
      </w:r>
      <w:r w:rsidR="00645E17">
        <w:rPr>
          <w:rFonts w:ascii="Times New Roman" w:hAnsi="Times New Roman" w:cs="Times New Roman"/>
          <w:sz w:val="28"/>
          <w:lang w:val="en-US"/>
        </w:rPr>
        <w:t>BO</w:t>
      </w:r>
      <w:r w:rsidR="00645E17">
        <w:rPr>
          <w:rFonts w:ascii="Times New Roman" w:hAnsi="Times New Roman" w:cs="Times New Roman"/>
          <w:sz w:val="28"/>
        </w:rPr>
        <w:t xml:space="preserve"> : </w:t>
      </w:r>
      <w:r w:rsidR="00645E17">
        <w:rPr>
          <w:rFonts w:ascii="Times New Roman" w:hAnsi="Times New Roman" w:cs="Times New Roman"/>
          <w:sz w:val="28"/>
          <w:lang w:val="en-US"/>
        </w:rPr>
        <w:t>ON</w:t>
      </w:r>
      <w:r w:rsidR="00645E17">
        <w:rPr>
          <w:rFonts w:ascii="Times New Roman" w:hAnsi="Times New Roman" w:cs="Times New Roman"/>
          <w:sz w:val="28"/>
        </w:rPr>
        <w:t xml:space="preserve"> = 6 : 5. Найдите, в каком отношении биссектриса </w:t>
      </w:r>
      <w:r w:rsidR="00645E17">
        <w:rPr>
          <w:rFonts w:ascii="Times New Roman" w:hAnsi="Times New Roman" w:cs="Times New Roman"/>
          <w:sz w:val="28"/>
          <w:lang w:val="en-US"/>
        </w:rPr>
        <w:t>AD</w:t>
      </w:r>
      <w:r w:rsidR="00645E17" w:rsidRPr="007E63C1">
        <w:rPr>
          <w:rFonts w:ascii="Times New Roman" w:hAnsi="Times New Roman" w:cs="Times New Roman"/>
          <w:sz w:val="28"/>
        </w:rPr>
        <w:t xml:space="preserve"> </w:t>
      </w:r>
      <w:r w:rsidR="00645E17">
        <w:rPr>
          <w:rFonts w:ascii="Times New Roman" w:hAnsi="Times New Roman" w:cs="Times New Roman"/>
          <w:sz w:val="28"/>
        </w:rPr>
        <w:t>делит сторо</w:t>
      </w:r>
      <w:r w:rsidR="007E63C1">
        <w:rPr>
          <w:rFonts w:ascii="Times New Roman" w:hAnsi="Times New Roman" w:cs="Times New Roman"/>
          <w:sz w:val="28"/>
        </w:rPr>
        <w:t xml:space="preserve">ну </w:t>
      </w:r>
      <w:r w:rsidR="007E63C1" w:rsidRPr="007E63C1">
        <w:rPr>
          <w:rFonts w:ascii="Times New Roman" w:hAnsi="Times New Roman" w:cs="Times New Roman"/>
          <w:sz w:val="28"/>
        </w:rPr>
        <w:t xml:space="preserve"> </w:t>
      </w:r>
      <w:r w:rsidR="007E63C1">
        <w:rPr>
          <w:rFonts w:ascii="Times New Roman" w:hAnsi="Times New Roman" w:cs="Times New Roman"/>
          <w:sz w:val="28"/>
          <w:lang w:val="en-US"/>
        </w:rPr>
        <w:t>BC</w:t>
      </w:r>
      <w:r w:rsidR="007E63C1">
        <w:rPr>
          <w:rFonts w:ascii="Times New Roman" w:hAnsi="Times New Roman" w:cs="Times New Roman"/>
          <w:sz w:val="28"/>
        </w:rPr>
        <w:t xml:space="preserve">, и отношение </w:t>
      </w:r>
      <w:r w:rsidR="007E63C1">
        <w:rPr>
          <w:rFonts w:ascii="Times New Roman" w:hAnsi="Times New Roman" w:cs="Times New Roman"/>
          <w:sz w:val="28"/>
          <w:lang w:val="en-US"/>
        </w:rPr>
        <w:t>AO</w:t>
      </w:r>
      <w:r w:rsidR="007E63C1">
        <w:rPr>
          <w:rFonts w:ascii="Times New Roman" w:hAnsi="Times New Roman" w:cs="Times New Roman"/>
          <w:sz w:val="28"/>
        </w:rPr>
        <w:t xml:space="preserve"> </w:t>
      </w:r>
      <w:r w:rsidR="007E63C1" w:rsidRPr="007E63C1">
        <w:rPr>
          <w:rFonts w:ascii="Times New Roman" w:hAnsi="Times New Roman" w:cs="Times New Roman"/>
          <w:sz w:val="28"/>
        </w:rPr>
        <w:t xml:space="preserve">: </w:t>
      </w:r>
      <w:r w:rsidR="007E63C1">
        <w:rPr>
          <w:rFonts w:ascii="Times New Roman" w:hAnsi="Times New Roman" w:cs="Times New Roman"/>
          <w:sz w:val="28"/>
          <w:lang w:val="en-US"/>
        </w:rPr>
        <w:t>OD</w:t>
      </w:r>
      <w:r w:rsidR="007E63C1" w:rsidRPr="007E63C1">
        <w:rPr>
          <w:rFonts w:ascii="Times New Roman" w:hAnsi="Times New Roman" w:cs="Times New Roman"/>
          <w:sz w:val="28"/>
        </w:rPr>
        <w:t>.</w:t>
      </w:r>
    </w:p>
    <w:p w:rsidR="000E42F2" w:rsidRDefault="000E42F2" w:rsidP="00A56323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E42F2" w:rsidRDefault="000E42F2" w:rsidP="00A56323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E42F2" w:rsidRDefault="000E42F2" w:rsidP="00A56323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E42F2" w:rsidRDefault="000E42F2" w:rsidP="00A56323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E42F2" w:rsidRDefault="000E42F2" w:rsidP="00A56323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E42F2" w:rsidRDefault="000E42F2" w:rsidP="00A56323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E42F2" w:rsidRDefault="000E42F2" w:rsidP="00A56323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E42F2" w:rsidRDefault="000E42F2" w:rsidP="00A56323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A56323" w:rsidRPr="00A56323" w:rsidRDefault="00863BF6" w:rsidP="00A56323">
      <w:pPr>
        <w:jc w:val="center"/>
        <w:rPr>
          <w:rFonts w:ascii="Times New Roman" w:hAnsi="Times New Roman" w:cs="Times New Roman"/>
          <w:sz w:val="44"/>
        </w:rPr>
      </w:pPr>
      <w:r w:rsidRPr="00A56323">
        <w:rPr>
          <w:rFonts w:ascii="Times New Roman" w:hAnsi="Times New Roman" w:cs="Times New Roman"/>
          <w:b/>
          <w:sz w:val="44"/>
          <w:szCs w:val="28"/>
        </w:rPr>
        <w:lastRenderedPageBreak/>
        <w:t>Вывод</w:t>
      </w:r>
    </w:p>
    <w:p w:rsidR="00DE2FBC" w:rsidRDefault="00BA1CD4" w:rsidP="002772EF">
      <w:pPr>
        <w:ind w:firstLine="708"/>
        <w:rPr>
          <w:rFonts w:ascii="Times New Roman" w:hAnsi="Times New Roman" w:cs="Times New Roman"/>
          <w:sz w:val="32"/>
        </w:rPr>
      </w:pPr>
      <w:r w:rsidRPr="00BA1CD4">
        <w:rPr>
          <w:rFonts w:ascii="Times New Roman" w:hAnsi="Times New Roman" w:cs="Times New Roman"/>
          <w:sz w:val="32"/>
        </w:rPr>
        <w:t xml:space="preserve">Исследуя теоретический материал и </w:t>
      </w:r>
      <w:r>
        <w:rPr>
          <w:rFonts w:ascii="Times New Roman" w:hAnsi="Times New Roman" w:cs="Times New Roman"/>
          <w:sz w:val="32"/>
        </w:rPr>
        <w:t>методы решения геометрических</w:t>
      </w:r>
      <w:r w:rsidRPr="00BA1CD4">
        <w:rPr>
          <w:rFonts w:ascii="Times New Roman" w:hAnsi="Times New Roman" w:cs="Times New Roman"/>
          <w:sz w:val="32"/>
        </w:rPr>
        <w:t xml:space="preserve"> задач, я понял, ч</w:t>
      </w:r>
      <w:r>
        <w:rPr>
          <w:rFonts w:ascii="Times New Roman" w:hAnsi="Times New Roman" w:cs="Times New Roman"/>
          <w:sz w:val="32"/>
        </w:rPr>
        <w:t>то можно на</w:t>
      </w:r>
      <w:r w:rsidR="002772EF">
        <w:rPr>
          <w:rFonts w:ascii="Times New Roman" w:hAnsi="Times New Roman" w:cs="Times New Roman"/>
          <w:sz w:val="32"/>
        </w:rPr>
        <w:t>учиться решать задачи самому</w:t>
      </w:r>
      <w:r w:rsidRPr="00BA1CD4">
        <w:rPr>
          <w:rFonts w:ascii="Times New Roman" w:hAnsi="Times New Roman" w:cs="Times New Roman"/>
          <w:sz w:val="32"/>
        </w:rPr>
        <w:t>, но для этого необходимо терпение и трудолюбие, так как это не простой учебный м</w:t>
      </w:r>
      <w:r w:rsidR="002772EF">
        <w:rPr>
          <w:rFonts w:ascii="Times New Roman" w:hAnsi="Times New Roman" w:cs="Times New Roman"/>
          <w:sz w:val="32"/>
        </w:rPr>
        <w:t xml:space="preserve">атериал. </w:t>
      </w:r>
      <w:r w:rsidR="00863BF6" w:rsidRPr="006D4450">
        <w:rPr>
          <w:rFonts w:ascii="Times New Roman" w:hAnsi="Times New Roman" w:cs="Times New Roman"/>
          <w:sz w:val="32"/>
        </w:rPr>
        <w:t>При решении геометрических задач сложно найти первую идею для нужного подхода к решению, а метод вспомогательной окружности и отношение отрезков в треугольнике позволяют расширить знания</w:t>
      </w:r>
      <w:r w:rsidR="00C04A9F" w:rsidRPr="006D4450">
        <w:rPr>
          <w:rFonts w:ascii="Times New Roman" w:hAnsi="Times New Roman" w:cs="Times New Roman"/>
          <w:sz w:val="32"/>
        </w:rPr>
        <w:t>,</w:t>
      </w:r>
      <w:r w:rsidR="00863BF6" w:rsidRPr="006D4450">
        <w:rPr>
          <w:rFonts w:ascii="Times New Roman" w:hAnsi="Times New Roman" w:cs="Times New Roman"/>
          <w:sz w:val="32"/>
        </w:rPr>
        <w:t xml:space="preserve"> полученные на уроках математики и таким образом можно найти подход к задаче.</w:t>
      </w:r>
      <w:r w:rsidR="002772EF" w:rsidRPr="002772EF">
        <w:rPr>
          <w:rFonts w:ascii="Times New Roman" w:hAnsi="Times New Roman" w:cs="Times New Roman"/>
          <w:sz w:val="32"/>
        </w:rPr>
        <w:t xml:space="preserve"> </w:t>
      </w:r>
      <w:r w:rsidR="002772EF" w:rsidRPr="00BA1CD4">
        <w:rPr>
          <w:rFonts w:ascii="Times New Roman" w:hAnsi="Times New Roman" w:cs="Times New Roman"/>
          <w:sz w:val="32"/>
        </w:rPr>
        <w:t>Хорошо когда есть подготовительный курс, где можно увидеть оф</w:t>
      </w:r>
      <w:r w:rsidR="002772EF">
        <w:rPr>
          <w:rFonts w:ascii="Times New Roman" w:hAnsi="Times New Roman" w:cs="Times New Roman"/>
          <w:sz w:val="32"/>
        </w:rPr>
        <w:t xml:space="preserve">ормление задач в математических </w:t>
      </w:r>
      <w:r w:rsidR="002772EF" w:rsidRPr="00BA1CD4">
        <w:rPr>
          <w:rFonts w:ascii="Times New Roman" w:hAnsi="Times New Roman" w:cs="Times New Roman"/>
          <w:sz w:val="32"/>
        </w:rPr>
        <w:t xml:space="preserve">моделях. </w:t>
      </w:r>
    </w:p>
    <w:p w:rsidR="002A214C" w:rsidRDefault="00C04A9F" w:rsidP="002772EF">
      <w:pPr>
        <w:ind w:firstLine="708"/>
        <w:rPr>
          <w:rFonts w:ascii="Times New Roman" w:hAnsi="Times New Roman" w:cs="Times New Roman"/>
          <w:sz w:val="32"/>
        </w:rPr>
      </w:pPr>
      <w:r w:rsidRPr="006D4450">
        <w:rPr>
          <w:rFonts w:ascii="Times New Roman" w:hAnsi="Times New Roman" w:cs="Times New Roman"/>
          <w:sz w:val="32"/>
        </w:rPr>
        <w:t>В своём</w:t>
      </w:r>
      <w:r w:rsidR="006D4450" w:rsidRPr="006D4450">
        <w:rPr>
          <w:rFonts w:ascii="Times New Roman" w:hAnsi="Times New Roman" w:cs="Times New Roman"/>
          <w:sz w:val="32"/>
        </w:rPr>
        <w:t xml:space="preserve"> проекте я собрал теорию по данной теме и решил, пояснив некоторые задачи, опираясь на эти методы</w:t>
      </w:r>
      <w:r w:rsidR="00120D2B">
        <w:rPr>
          <w:rFonts w:ascii="Times New Roman" w:hAnsi="Times New Roman" w:cs="Times New Roman"/>
          <w:sz w:val="32"/>
        </w:rPr>
        <w:t>.</w:t>
      </w:r>
      <w:r w:rsidR="00DE2FBC">
        <w:rPr>
          <w:rFonts w:ascii="Times New Roman" w:hAnsi="Times New Roman" w:cs="Times New Roman"/>
          <w:sz w:val="32"/>
        </w:rPr>
        <w:t xml:space="preserve"> </w:t>
      </w:r>
      <w:r w:rsidR="00120D2B">
        <w:rPr>
          <w:rFonts w:ascii="Times New Roman" w:hAnsi="Times New Roman" w:cs="Times New Roman"/>
          <w:sz w:val="32"/>
        </w:rPr>
        <w:t>Т</w:t>
      </w:r>
      <w:bookmarkStart w:id="0" w:name="_GoBack"/>
      <w:bookmarkEnd w:id="0"/>
      <w:r w:rsidR="00DE2FBC">
        <w:rPr>
          <w:rFonts w:ascii="Times New Roman" w:hAnsi="Times New Roman" w:cs="Times New Roman"/>
          <w:sz w:val="32"/>
        </w:rPr>
        <w:t xml:space="preserve">акже в приложении собрал задачи для того чтобы работая с данной темой другие учащиеся смогли по </w:t>
      </w:r>
      <w:r w:rsidR="00120D2B">
        <w:rPr>
          <w:rFonts w:ascii="Times New Roman" w:hAnsi="Times New Roman" w:cs="Times New Roman"/>
          <w:sz w:val="32"/>
        </w:rPr>
        <w:t xml:space="preserve">данной подборке задач научиться их </w:t>
      </w:r>
      <w:r w:rsidR="00DE2FBC">
        <w:rPr>
          <w:rFonts w:ascii="Times New Roman" w:hAnsi="Times New Roman" w:cs="Times New Roman"/>
          <w:sz w:val="32"/>
        </w:rPr>
        <w:t>решать</w:t>
      </w:r>
      <w:r w:rsidR="006D4450" w:rsidRPr="006D4450">
        <w:rPr>
          <w:rFonts w:ascii="Times New Roman" w:hAnsi="Times New Roman" w:cs="Times New Roman"/>
          <w:sz w:val="32"/>
        </w:rPr>
        <w:t>.</w:t>
      </w:r>
      <w:r w:rsidR="00863BF6" w:rsidRPr="006D4450">
        <w:rPr>
          <w:rFonts w:ascii="Times New Roman" w:hAnsi="Times New Roman" w:cs="Times New Roman"/>
          <w:sz w:val="32"/>
        </w:rPr>
        <w:t xml:space="preserve"> Изученный материал моей работы буду применять для подготовки к итоговой аттестации.</w:t>
      </w:r>
    </w:p>
    <w:p w:rsidR="00DE2FBC" w:rsidRDefault="00DE2FBC" w:rsidP="00DE2FBC">
      <w:pPr>
        <w:rPr>
          <w:rFonts w:ascii="Times New Roman" w:hAnsi="Times New Roman" w:cs="Times New Roman"/>
          <w:sz w:val="32"/>
        </w:rPr>
      </w:pPr>
      <w:r w:rsidRPr="00DE2FBC">
        <w:rPr>
          <w:rFonts w:ascii="Times New Roman" w:hAnsi="Times New Roman" w:cs="Times New Roman"/>
          <w:b/>
          <w:sz w:val="32"/>
        </w:rPr>
        <w:t>Практическая значимость:</w:t>
      </w:r>
      <w:r>
        <w:rPr>
          <w:rFonts w:ascii="Times New Roman" w:hAnsi="Times New Roman" w:cs="Times New Roman"/>
          <w:sz w:val="32"/>
        </w:rPr>
        <w:t xml:space="preserve"> Тему данного проекта я рассмотрю со своими одноклассниками на внеурочных занятиях по математике, представлю им метод вспомогательной окружности и отношение отрезков в треугольнике тем самым, расширяя их знания, и тем самым я даю им возможность лучше подготовиться к ЕГЭ и узнать новый материал по геометрии</w:t>
      </w:r>
      <w:r>
        <w:rPr>
          <w:rFonts w:ascii="Times New Roman" w:hAnsi="Times New Roman" w:cs="Times New Roman"/>
          <w:sz w:val="32"/>
        </w:rPr>
        <w:tab/>
      </w:r>
    </w:p>
    <w:p w:rsidR="00A56323" w:rsidRPr="006D4450" w:rsidRDefault="00A56323" w:rsidP="00946FD7">
      <w:pPr>
        <w:rPr>
          <w:rFonts w:ascii="Times New Roman" w:hAnsi="Times New Roman" w:cs="Times New Roman"/>
          <w:sz w:val="32"/>
        </w:rPr>
      </w:pPr>
    </w:p>
    <w:p w:rsidR="00946FD7" w:rsidRPr="00230D6E" w:rsidRDefault="00946FD7" w:rsidP="00946FD7">
      <w:pPr>
        <w:rPr>
          <w:rFonts w:ascii="Times New Roman" w:hAnsi="Times New Roman" w:cs="Times New Roman"/>
          <w:sz w:val="28"/>
        </w:rPr>
      </w:pPr>
    </w:p>
    <w:p w:rsidR="00946FD7" w:rsidRPr="00230D6E" w:rsidRDefault="00946FD7" w:rsidP="00946FD7">
      <w:pPr>
        <w:rPr>
          <w:rFonts w:ascii="Times New Roman" w:hAnsi="Times New Roman" w:cs="Times New Roman"/>
          <w:sz w:val="28"/>
        </w:rPr>
      </w:pPr>
    </w:p>
    <w:p w:rsidR="00946FD7" w:rsidRPr="00230D6E" w:rsidRDefault="00946FD7" w:rsidP="00946FD7">
      <w:pPr>
        <w:rPr>
          <w:rFonts w:ascii="Times New Roman" w:hAnsi="Times New Roman" w:cs="Times New Roman"/>
          <w:sz w:val="28"/>
        </w:rPr>
      </w:pPr>
    </w:p>
    <w:p w:rsidR="00946FD7" w:rsidRPr="00230D6E" w:rsidRDefault="00946FD7" w:rsidP="00946FD7">
      <w:pPr>
        <w:rPr>
          <w:rFonts w:ascii="Times New Roman" w:hAnsi="Times New Roman" w:cs="Times New Roman"/>
          <w:sz w:val="28"/>
        </w:rPr>
      </w:pPr>
    </w:p>
    <w:p w:rsidR="00946FD7" w:rsidRPr="00230D6E" w:rsidRDefault="00946FD7" w:rsidP="00946FD7">
      <w:pPr>
        <w:rPr>
          <w:rFonts w:ascii="Times New Roman" w:hAnsi="Times New Roman" w:cs="Times New Roman"/>
          <w:sz w:val="28"/>
        </w:rPr>
      </w:pPr>
    </w:p>
    <w:p w:rsidR="00DD167F" w:rsidRPr="00D538D2" w:rsidRDefault="00DD167F" w:rsidP="00946FD7">
      <w:pPr>
        <w:rPr>
          <w:rFonts w:ascii="Times New Roman" w:hAnsi="Times New Roman" w:cs="Times New Roman"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Список литературы.</w:t>
      </w:r>
    </w:p>
    <w:p w:rsidR="00100624" w:rsidRDefault="00100624" w:rsidP="0010062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100624">
        <w:rPr>
          <w:rFonts w:ascii="Times New Roman" w:hAnsi="Times New Roman" w:cs="Times New Roman"/>
          <w:sz w:val="28"/>
        </w:rPr>
        <w:t>Л.С. Ат</w:t>
      </w:r>
      <w:r>
        <w:rPr>
          <w:rFonts w:ascii="Times New Roman" w:hAnsi="Times New Roman" w:cs="Times New Roman"/>
          <w:sz w:val="28"/>
        </w:rPr>
        <w:t>анасян «Геометрия: учебник для 10-11</w:t>
      </w:r>
      <w:r w:rsidRPr="00100624">
        <w:rPr>
          <w:rFonts w:ascii="Times New Roman" w:hAnsi="Times New Roman" w:cs="Times New Roman"/>
          <w:sz w:val="28"/>
        </w:rPr>
        <w:t xml:space="preserve"> классов</w:t>
      </w:r>
      <w:r>
        <w:rPr>
          <w:rFonts w:ascii="Times New Roman" w:hAnsi="Times New Roman" w:cs="Times New Roman"/>
          <w:sz w:val="28"/>
        </w:rPr>
        <w:t xml:space="preserve"> </w:t>
      </w:r>
      <w:r w:rsidRPr="00100624">
        <w:rPr>
          <w:rFonts w:ascii="Times New Roman" w:hAnsi="Times New Roman" w:cs="Times New Roman"/>
          <w:sz w:val="28"/>
        </w:rPr>
        <w:t>общеобразовательных</w:t>
      </w:r>
      <w:r>
        <w:rPr>
          <w:rFonts w:ascii="Times New Roman" w:hAnsi="Times New Roman" w:cs="Times New Roman"/>
          <w:sz w:val="28"/>
        </w:rPr>
        <w:t xml:space="preserve"> организаций: базовый и углублённый уровни ».- М.: Просвещение, 2018</w:t>
      </w:r>
      <w:r w:rsidRPr="00100624">
        <w:rPr>
          <w:rFonts w:ascii="Times New Roman" w:hAnsi="Times New Roman" w:cs="Times New Roman"/>
          <w:sz w:val="28"/>
        </w:rPr>
        <w:t xml:space="preserve"> г</w:t>
      </w:r>
      <w:r>
        <w:rPr>
          <w:rFonts w:ascii="Times New Roman" w:hAnsi="Times New Roman" w:cs="Times New Roman"/>
          <w:sz w:val="28"/>
        </w:rPr>
        <w:t>.</w:t>
      </w:r>
    </w:p>
    <w:p w:rsidR="00C95444" w:rsidRDefault="00C95444" w:rsidP="00100624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Журнал «Математика». Издательский дом «Первое сентября».</w:t>
      </w:r>
    </w:p>
    <w:p w:rsidR="00100624" w:rsidRDefault="00C95444" w:rsidP="00C95444">
      <w:pPr>
        <w:pStyle w:val="a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Учебно-методический журнал.</w:t>
      </w:r>
    </w:p>
    <w:p w:rsidR="00A47152" w:rsidRDefault="00DD17F5" w:rsidP="00A47152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hyperlink r:id="rId20" w:history="1">
        <w:r w:rsidR="00A47152" w:rsidRPr="008B771B">
          <w:rPr>
            <w:rStyle w:val="aa"/>
            <w:rFonts w:ascii="Times New Roman" w:hAnsi="Times New Roman" w:cs="Times New Roman"/>
            <w:sz w:val="28"/>
          </w:rPr>
          <w:t>https://math-ege.sdamgia.ru/</w:t>
        </w:r>
      </w:hyperlink>
      <w:r w:rsidR="00A47152">
        <w:rPr>
          <w:rFonts w:ascii="Times New Roman" w:hAnsi="Times New Roman" w:cs="Times New Roman"/>
          <w:sz w:val="28"/>
        </w:rPr>
        <w:t xml:space="preserve"> </w:t>
      </w:r>
    </w:p>
    <w:p w:rsidR="000D5288" w:rsidRPr="000D5288" w:rsidRDefault="000D5288" w:rsidP="000D5288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D5288">
        <w:rPr>
          <w:rFonts w:ascii="Times New Roman" w:hAnsi="Times New Roman" w:cs="Times New Roman"/>
          <w:sz w:val="28"/>
        </w:rPr>
        <w:t>Л.С. Атанасян «Геометрия: учебник для 7-9 классов</w:t>
      </w:r>
    </w:p>
    <w:p w:rsidR="000D5288" w:rsidRDefault="000D5288" w:rsidP="000D5288">
      <w:pPr>
        <w:pStyle w:val="a9"/>
        <w:rPr>
          <w:rFonts w:ascii="Times New Roman" w:hAnsi="Times New Roman" w:cs="Times New Roman"/>
          <w:sz w:val="28"/>
        </w:rPr>
      </w:pPr>
      <w:r w:rsidRPr="000D5288">
        <w:rPr>
          <w:rFonts w:ascii="Times New Roman" w:hAnsi="Times New Roman" w:cs="Times New Roman"/>
          <w:sz w:val="28"/>
        </w:rPr>
        <w:t>общеобразовательных учреждений».- М.: Просвещение, 2011 г</w:t>
      </w:r>
      <w:r>
        <w:rPr>
          <w:rFonts w:ascii="Times New Roman" w:hAnsi="Times New Roman" w:cs="Times New Roman"/>
          <w:sz w:val="28"/>
        </w:rPr>
        <w:t>.</w:t>
      </w:r>
    </w:p>
    <w:p w:rsidR="00C3462A" w:rsidRDefault="00C3462A" w:rsidP="00C3462A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Г.Р. Калманович «Геометрия. Планиметрия. 7-9 классы».</w:t>
      </w:r>
    </w:p>
    <w:p w:rsidR="00C3462A" w:rsidRDefault="00A56323" w:rsidP="00C3462A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E42F2">
        <w:rPr>
          <w:rFonts w:ascii="Times New Roman" w:hAnsi="Times New Roman" w:cs="Times New Roman"/>
          <w:sz w:val="28"/>
        </w:rPr>
        <w:t>Е.В. Потоскуев «ЕГЭ. Математика. Опорные задачи по геометрии. Планиметрия. Стереометрия».- Издательство «Экзамен», 2017г.</w:t>
      </w:r>
    </w:p>
    <w:p w:rsidR="000E42F2" w:rsidRDefault="000E42F2" w:rsidP="00C3462A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И.В. Ященко «Математика: большой сборник тематических задач для подготовки к единому государственному экзамену: профильный уровень»</w:t>
      </w:r>
      <w:r w:rsidR="00BA1CD4">
        <w:rPr>
          <w:rFonts w:ascii="Times New Roman" w:hAnsi="Times New Roman" w:cs="Times New Roman"/>
          <w:sz w:val="28"/>
        </w:rPr>
        <w:t>.</w:t>
      </w:r>
    </w:p>
    <w:p w:rsidR="000E42F2" w:rsidRPr="000E42F2" w:rsidRDefault="000E42F2" w:rsidP="00C3462A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В.В. Кочагин </w:t>
      </w:r>
      <w:r w:rsidR="00BA1CD4">
        <w:rPr>
          <w:rFonts w:ascii="Times New Roman" w:hAnsi="Times New Roman" w:cs="Times New Roman"/>
          <w:sz w:val="28"/>
        </w:rPr>
        <w:t>«</w:t>
      </w:r>
      <w:r w:rsidR="00BA1CD4" w:rsidRPr="000E42F2">
        <w:rPr>
          <w:rFonts w:ascii="Times New Roman" w:hAnsi="Times New Roman" w:cs="Times New Roman"/>
          <w:sz w:val="28"/>
        </w:rPr>
        <w:t>ЕГЭ</w:t>
      </w:r>
      <w:r w:rsidR="00BA1CD4">
        <w:rPr>
          <w:rFonts w:ascii="Times New Roman" w:hAnsi="Times New Roman" w:cs="Times New Roman"/>
          <w:sz w:val="28"/>
        </w:rPr>
        <w:t xml:space="preserve"> 2022</w:t>
      </w:r>
      <w:r w:rsidR="00BA1CD4" w:rsidRPr="000E42F2">
        <w:rPr>
          <w:rFonts w:ascii="Times New Roman" w:hAnsi="Times New Roman" w:cs="Times New Roman"/>
          <w:sz w:val="28"/>
        </w:rPr>
        <w:t>. Математика</w:t>
      </w:r>
      <w:r w:rsidR="00BA1CD4">
        <w:rPr>
          <w:rFonts w:ascii="Times New Roman" w:hAnsi="Times New Roman" w:cs="Times New Roman"/>
          <w:sz w:val="28"/>
        </w:rPr>
        <w:t>: тем</w:t>
      </w:r>
      <w:r w:rsidR="002772EF">
        <w:rPr>
          <w:rFonts w:ascii="Times New Roman" w:hAnsi="Times New Roman" w:cs="Times New Roman"/>
          <w:sz w:val="28"/>
        </w:rPr>
        <w:t>атические тренирово</w:t>
      </w:r>
      <w:r w:rsidR="00BA1CD4">
        <w:rPr>
          <w:rFonts w:ascii="Times New Roman" w:hAnsi="Times New Roman" w:cs="Times New Roman"/>
          <w:sz w:val="28"/>
        </w:rPr>
        <w:t>чные задания».</w:t>
      </w:r>
    </w:p>
    <w:p w:rsidR="00C95444" w:rsidRPr="00A47152" w:rsidRDefault="00C95444" w:rsidP="00A47152">
      <w:pPr>
        <w:ind w:left="360"/>
        <w:rPr>
          <w:rFonts w:ascii="Times New Roman" w:hAnsi="Times New Roman" w:cs="Times New Roman"/>
          <w:sz w:val="28"/>
        </w:rPr>
      </w:pPr>
    </w:p>
    <w:p w:rsidR="00100624" w:rsidRPr="00100624" w:rsidRDefault="00100624" w:rsidP="00100624">
      <w:pPr>
        <w:rPr>
          <w:rFonts w:ascii="Times New Roman" w:hAnsi="Times New Roman" w:cs="Times New Roman"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DD167F" w:rsidRDefault="00DD167F" w:rsidP="00DD167F">
      <w:pPr>
        <w:jc w:val="center"/>
        <w:rPr>
          <w:rFonts w:ascii="Times New Roman" w:hAnsi="Times New Roman" w:cs="Times New Roman"/>
          <w:b/>
          <w:sz w:val="28"/>
        </w:rPr>
      </w:pPr>
    </w:p>
    <w:p w:rsidR="000D5288" w:rsidRDefault="000D5288" w:rsidP="000D5288">
      <w:pPr>
        <w:rPr>
          <w:rFonts w:ascii="Times New Roman" w:hAnsi="Times New Roman" w:cs="Times New Roman"/>
          <w:b/>
          <w:sz w:val="28"/>
        </w:rPr>
      </w:pPr>
    </w:p>
    <w:p w:rsidR="00DD167F" w:rsidRPr="006D4450" w:rsidRDefault="00DD167F" w:rsidP="00DD167F">
      <w:pPr>
        <w:jc w:val="center"/>
        <w:rPr>
          <w:rFonts w:ascii="Times New Roman" w:hAnsi="Times New Roman" w:cs="Times New Roman"/>
          <w:b/>
          <w:sz w:val="32"/>
        </w:rPr>
      </w:pPr>
      <w:r w:rsidRPr="006D4450">
        <w:rPr>
          <w:rFonts w:ascii="Times New Roman" w:hAnsi="Times New Roman" w:cs="Times New Roman"/>
          <w:b/>
          <w:sz w:val="32"/>
        </w:rPr>
        <w:lastRenderedPageBreak/>
        <w:t>Приложение.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1. </w:t>
      </w:r>
      <w:r w:rsidRPr="00866306">
        <w:rPr>
          <w:sz w:val="28"/>
          <w:szCs w:val="28"/>
        </w:rPr>
        <w:t xml:space="preserve">В </w:t>
      </w:r>
      <w:r w:rsidR="00C3462A" w:rsidRPr="00866306">
        <w:rPr>
          <w:sz w:val="28"/>
          <w:szCs w:val="28"/>
        </w:rPr>
        <w:t>четырёхугольнике</w:t>
      </w:r>
      <w:r w:rsidRPr="00866306">
        <w:rPr>
          <w:sz w:val="28"/>
          <w:szCs w:val="28"/>
        </w:rPr>
        <w:t xml:space="preserve"> </w:t>
      </w:r>
      <w:r w:rsidRPr="00866306">
        <w:rPr>
          <w:iCs/>
          <w:sz w:val="28"/>
          <w:szCs w:val="28"/>
        </w:rPr>
        <w:t xml:space="preserve">ABCD </w:t>
      </w:r>
      <w:r w:rsidRPr="00866306">
        <w:rPr>
          <w:sz w:val="28"/>
          <w:szCs w:val="28"/>
        </w:rPr>
        <w:t xml:space="preserve">известны углы: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 xml:space="preserve">СBD = </w:t>
      </w:r>
      <w:r w:rsidRPr="00866306">
        <w:rPr>
          <w:sz w:val="28"/>
          <w:szCs w:val="28"/>
        </w:rPr>
        <w:t xml:space="preserve">58°,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 xml:space="preserve">ABD = </w:t>
      </w:r>
      <w:r w:rsidRPr="00866306">
        <w:rPr>
          <w:sz w:val="28"/>
          <w:szCs w:val="28"/>
        </w:rPr>
        <w:t xml:space="preserve">44°,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 xml:space="preserve">ADC = </w:t>
      </w:r>
      <w:r w:rsidRPr="00866306">
        <w:rPr>
          <w:sz w:val="28"/>
          <w:szCs w:val="28"/>
        </w:rPr>
        <w:t xml:space="preserve">78°. Найти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>CAD</w:t>
      </w:r>
      <w:r w:rsidRPr="00866306">
        <w:rPr>
          <w:sz w:val="28"/>
          <w:szCs w:val="28"/>
        </w:rPr>
        <w:t>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2. </w:t>
      </w:r>
      <w:r w:rsidRPr="00866306">
        <w:rPr>
          <w:sz w:val="28"/>
          <w:szCs w:val="28"/>
        </w:rPr>
        <w:t xml:space="preserve">На стороне AB треугольника ABC во внешнюю сторону построен равносторонний треугольник. Найти расстояние между его центром и вершиной C, если АВ=1 и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sz w:val="28"/>
          <w:szCs w:val="28"/>
        </w:rPr>
        <w:t>С=120°.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3. </w:t>
      </w:r>
      <w:r w:rsidRPr="00866306">
        <w:rPr>
          <w:sz w:val="28"/>
          <w:szCs w:val="28"/>
        </w:rPr>
        <w:t xml:space="preserve">Дан угол величиной </w:t>
      </w:r>
      <w:r w:rsidRPr="00866306">
        <w:rPr>
          <w:iCs/>
          <w:sz w:val="28"/>
          <w:szCs w:val="28"/>
        </w:rPr>
        <w:t xml:space="preserve">α </w:t>
      </w:r>
      <w:r w:rsidRPr="00866306">
        <w:rPr>
          <w:sz w:val="28"/>
          <w:szCs w:val="28"/>
        </w:rPr>
        <w:t>с вершиной в точке А. Расстояние между основаниями перпендикуляров, опущенных из некоторой точки M на стороны угла, равно β. Найти AM.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4. </w:t>
      </w:r>
      <w:r w:rsidRPr="00866306">
        <w:rPr>
          <w:sz w:val="28"/>
          <w:szCs w:val="28"/>
        </w:rPr>
        <w:t xml:space="preserve">Продолжение сторон PQ и ST вписанного </w:t>
      </w:r>
      <w:r w:rsidR="002772EF" w:rsidRPr="00866306">
        <w:rPr>
          <w:sz w:val="28"/>
          <w:szCs w:val="28"/>
        </w:rPr>
        <w:t>четырёхугольника</w:t>
      </w:r>
      <w:r w:rsidRPr="00866306">
        <w:rPr>
          <w:sz w:val="28"/>
          <w:szCs w:val="28"/>
        </w:rPr>
        <w:t xml:space="preserve"> PQST пересекаются в точке О. Доказать, что треугольники OPT и OQS подобны.</w:t>
      </w:r>
    </w:p>
    <w:p w:rsidR="00DD167F" w:rsidRPr="00866306" w:rsidRDefault="00DD167F" w:rsidP="00DD167F">
      <w:pPr>
        <w:rPr>
          <w:iCs/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5. </w:t>
      </w:r>
      <w:r w:rsidRPr="00866306">
        <w:rPr>
          <w:sz w:val="28"/>
          <w:szCs w:val="28"/>
        </w:rPr>
        <w:t xml:space="preserve">Из произвольной точки M катета АС прямоугольного треугольника ABC опущен перпендикуляр МК на гипотенузу AB. Доказать, что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 xml:space="preserve">МКС=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>МВС.</w:t>
      </w:r>
    </w:p>
    <w:p w:rsidR="00DD167F" w:rsidRPr="00866306" w:rsidRDefault="00DD167F" w:rsidP="00DD167F">
      <w:pPr>
        <w:rPr>
          <w:b/>
          <w:bCs/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6. </w:t>
      </w:r>
      <w:r w:rsidRPr="00866306">
        <w:rPr>
          <w:sz w:val="28"/>
          <w:szCs w:val="28"/>
        </w:rPr>
        <w:t xml:space="preserve">Биссектрисы ВК и СМ треугольника АВС пересекаются в точке О,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А=60°. </w:t>
      </w:r>
      <w:r w:rsidRPr="00866306">
        <w:rPr>
          <w:sz w:val="28"/>
          <w:szCs w:val="28"/>
        </w:rPr>
        <w:t xml:space="preserve">Доказать, что </w:t>
      </w:r>
      <w:r w:rsidRPr="00866306">
        <w:rPr>
          <w:iCs/>
          <w:sz w:val="28"/>
          <w:szCs w:val="28"/>
        </w:rPr>
        <w:t>ОК=ОМ.</w:t>
      </w:r>
      <w:r w:rsidRPr="00866306">
        <w:rPr>
          <w:b/>
          <w:bCs/>
          <w:sz w:val="28"/>
          <w:szCs w:val="28"/>
        </w:rPr>
        <w:t xml:space="preserve"> </w:t>
      </w:r>
    </w:p>
    <w:p w:rsidR="00DD167F" w:rsidRPr="00866306" w:rsidRDefault="00DD167F" w:rsidP="00DD167F">
      <w:pPr>
        <w:rPr>
          <w:iCs/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7. </w:t>
      </w:r>
      <w:r w:rsidRPr="00866306">
        <w:rPr>
          <w:sz w:val="28"/>
          <w:szCs w:val="28"/>
        </w:rPr>
        <w:t xml:space="preserve">Из точки А, расположенной вне окружности, проведены касательные AB, АС и секущая MN. Пусть B и C- точки касания, а P- середина хорды MN. Доказать, что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 xml:space="preserve">ВРА =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>СРА.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8. </w:t>
      </w:r>
      <w:r w:rsidRPr="00866306">
        <w:rPr>
          <w:sz w:val="28"/>
          <w:szCs w:val="28"/>
        </w:rPr>
        <w:t xml:space="preserve">В остроугольном треугольнике </w:t>
      </w:r>
      <w:r w:rsidRPr="00866306">
        <w:rPr>
          <w:iCs/>
          <w:sz w:val="28"/>
          <w:szCs w:val="28"/>
        </w:rPr>
        <w:t xml:space="preserve">ABC </w:t>
      </w:r>
      <w:r w:rsidRPr="00866306">
        <w:rPr>
          <w:sz w:val="28"/>
          <w:szCs w:val="28"/>
        </w:rPr>
        <w:t xml:space="preserve">проведены высоты AE и BD. Доказать, что углы </w:t>
      </w:r>
      <w:r w:rsidRPr="00866306">
        <w:rPr>
          <w:iCs/>
          <w:sz w:val="28"/>
          <w:szCs w:val="28"/>
        </w:rPr>
        <w:t xml:space="preserve">BDE </w:t>
      </w:r>
      <w:r w:rsidRPr="00866306">
        <w:rPr>
          <w:sz w:val="28"/>
          <w:szCs w:val="28"/>
        </w:rPr>
        <w:t xml:space="preserve">и </w:t>
      </w:r>
      <w:r w:rsidRPr="00866306">
        <w:rPr>
          <w:iCs/>
          <w:sz w:val="28"/>
          <w:szCs w:val="28"/>
        </w:rPr>
        <w:t xml:space="preserve">BAE </w:t>
      </w:r>
      <w:r w:rsidRPr="00866306">
        <w:rPr>
          <w:sz w:val="28"/>
          <w:szCs w:val="28"/>
        </w:rPr>
        <w:t>равны.</w:t>
      </w:r>
    </w:p>
    <w:p w:rsidR="00DD167F" w:rsidRPr="00866306" w:rsidRDefault="00DD167F" w:rsidP="00DD167F">
      <w:pPr>
        <w:rPr>
          <w:iCs/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9. </w:t>
      </w:r>
      <w:r w:rsidRPr="00866306">
        <w:rPr>
          <w:sz w:val="28"/>
          <w:szCs w:val="28"/>
        </w:rPr>
        <w:t xml:space="preserve">В </w:t>
      </w:r>
      <w:r w:rsidR="002772EF" w:rsidRPr="00866306">
        <w:rPr>
          <w:sz w:val="28"/>
          <w:szCs w:val="28"/>
        </w:rPr>
        <w:t>четырёхугольнике</w:t>
      </w:r>
      <w:r w:rsidRPr="00866306">
        <w:rPr>
          <w:sz w:val="28"/>
          <w:szCs w:val="28"/>
        </w:rPr>
        <w:t xml:space="preserve"> ABCD известны углы: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BAD=96°,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>BAC=54°</w:t>
      </w:r>
      <w:r w:rsidRPr="00866306">
        <w:rPr>
          <w:sz w:val="28"/>
          <w:szCs w:val="28"/>
        </w:rPr>
        <w:t xml:space="preserve">.Найти, чему равен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>BDC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>Задача 10</w:t>
      </w:r>
      <w:r w:rsidRPr="00866306">
        <w:rPr>
          <w:sz w:val="28"/>
          <w:szCs w:val="28"/>
        </w:rPr>
        <w:t>.В остроугольном треугольнике ABC угол В равен 60°, АМ и CN- его высоты, а P- середина стороны АС. Доказать, что треугольник MNP- равносторонний.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11. </w:t>
      </w:r>
      <w:r w:rsidRPr="00866306">
        <w:rPr>
          <w:sz w:val="28"/>
          <w:szCs w:val="28"/>
        </w:rPr>
        <w:t xml:space="preserve">В выпуклом </w:t>
      </w:r>
      <w:r w:rsidR="002772EF" w:rsidRPr="00866306">
        <w:rPr>
          <w:sz w:val="28"/>
          <w:szCs w:val="28"/>
        </w:rPr>
        <w:t>четырёхугольнике</w:t>
      </w:r>
      <w:r w:rsidRPr="00866306">
        <w:rPr>
          <w:sz w:val="28"/>
          <w:szCs w:val="28"/>
        </w:rPr>
        <w:t xml:space="preserve"> ABCD диагонали АС и BD пересекаются в точке О.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 xml:space="preserve">АВС=111°,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 xml:space="preserve">ОВС=49°,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iCs/>
          <w:sz w:val="28"/>
          <w:szCs w:val="28"/>
        </w:rPr>
        <w:t xml:space="preserve">ACD=62°. </w:t>
      </w:r>
      <w:r w:rsidRPr="00866306">
        <w:rPr>
          <w:sz w:val="28"/>
          <w:szCs w:val="28"/>
        </w:rPr>
        <w:t xml:space="preserve">Найти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sz w:val="28"/>
          <w:szCs w:val="28"/>
        </w:rPr>
        <w:t xml:space="preserve">СAD и </w:t>
      </w:r>
      <w:r w:rsidRPr="00866306">
        <w:rPr>
          <w:rFonts w:ascii="Cambria Math" w:hAnsi="Cambria Math" w:cs="Cambria Math"/>
          <w:sz w:val="28"/>
          <w:szCs w:val="28"/>
        </w:rPr>
        <w:t>∠</w:t>
      </w:r>
      <w:r w:rsidRPr="00866306">
        <w:rPr>
          <w:sz w:val="28"/>
          <w:szCs w:val="28"/>
        </w:rPr>
        <w:t>ADC.</w:t>
      </w:r>
    </w:p>
    <w:p w:rsidR="00DD167F" w:rsidRPr="00866306" w:rsidRDefault="00DD167F" w:rsidP="00DD167F">
      <w:pPr>
        <w:rPr>
          <w:iCs/>
          <w:sz w:val="28"/>
          <w:szCs w:val="28"/>
        </w:rPr>
      </w:pPr>
      <w:r w:rsidRPr="00866306">
        <w:rPr>
          <w:b/>
          <w:bCs/>
          <w:sz w:val="28"/>
          <w:szCs w:val="28"/>
        </w:rPr>
        <w:lastRenderedPageBreak/>
        <w:t xml:space="preserve">Задача 12. </w:t>
      </w:r>
      <w:r w:rsidRPr="00866306">
        <w:rPr>
          <w:sz w:val="28"/>
          <w:szCs w:val="28"/>
        </w:rPr>
        <w:t xml:space="preserve">Середина S стороны KN выпуклого </w:t>
      </w:r>
      <w:r w:rsidR="002772EF" w:rsidRPr="00866306">
        <w:rPr>
          <w:sz w:val="28"/>
          <w:szCs w:val="28"/>
        </w:rPr>
        <w:t>четырёхугольника</w:t>
      </w:r>
      <w:r w:rsidRPr="00866306">
        <w:rPr>
          <w:sz w:val="28"/>
          <w:szCs w:val="28"/>
        </w:rPr>
        <w:t xml:space="preserve"> KLMN равноудалена от всех его вершин. Найдите KN, если </w:t>
      </w:r>
      <w:r w:rsidRPr="00866306">
        <w:rPr>
          <w:iCs/>
          <w:sz w:val="28"/>
          <w:szCs w:val="28"/>
        </w:rPr>
        <w:t xml:space="preserve">LM=8,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L=101°,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>M=124°.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13. </w:t>
      </w:r>
      <w:r w:rsidRPr="00866306">
        <w:rPr>
          <w:sz w:val="28"/>
          <w:szCs w:val="28"/>
        </w:rPr>
        <w:t>На гипотенузе АВ прямоугольного треугольника АВС во внешнюю сторону построен квадрат с центром в точке О. Доказать, что СО - биссектриса прямого угла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>Задача 14.</w:t>
      </w:r>
      <w:r w:rsidRPr="00866306">
        <w:rPr>
          <w:sz w:val="28"/>
          <w:szCs w:val="28"/>
        </w:rPr>
        <w:t>Из вершины А квадрата АВСD проведены лучи, образующие между собой угол 45°. Один из них пересекает диагональ ВD в точке М, другой- сторону CD в точке N. Найти величину угла АМN.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15. </w:t>
      </w:r>
      <w:r w:rsidRPr="00866306">
        <w:rPr>
          <w:sz w:val="28"/>
          <w:szCs w:val="28"/>
        </w:rPr>
        <w:t xml:space="preserve">Известно, что ВМ и СN высоты треугольника АВС, при этом </w:t>
      </w:r>
      <w:r w:rsidRPr="00866306">
        <w:rPr>
          <w:iCs/>
          <w:sz w:val="28"/>
          <w:szCs w:val="28"/>
        </w:rPr>
        <w:t xml:space="preserve">MN=10, ВС=26. </w:t>
      </w:r>
      <w:r w:rsidRPr="00866306">
        <w:rPr>
          <w:sz w:val="28"/>
          <w:szCs w:val="28"/>
        </w:rPr>
        <w:t>Найти расстояние между серединами отрезков MN и ВС.</w:t>
      </w:r>
    </w:p>
    <w:p w:rsidR="00DD167F" w:rsidRPr="00866306" w:rsidRDefault="00DD167F" w:rsidP="00DD167F">
      <w:pPr>
        <w:rPr>
          <w:iCs/>
          <w:sz w:val="28"/>
          <w:szCs w:val="28"/>
        </w:rPr>
      </w:pPr>
      <w:r w:rsidRPr="00866306">
        <w:rPr>
          <w:b/>
          <w:bCs/>
          <w:sz w:val="28"/>
          <w:szCs w:val="28"/>
        </w:rPr>
        <w:t>Задача 16.</w:t>
      </w:r>
      <w:r w:rsidRPr="00866306">
        <w:rPr>
          <w:sz w:val="28"/>
          <w:szCs w:val="28"/>
        </w:rPr>
        <w:t xml:space="preserve">В треугольнике АВС: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А=70°,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В=50°. </w:t>
      </w:r>
      <w:r w:rsidRPr="00866306">
        <w:rPr>
          <w:sz w:val="28"/>
          <w:szCs w:val="28"/>
        </w:rPr>
        <w:t xml:space="preserve">Точка М лежит внутри треугольника, </w:t>
      </w:r>
      <w:r w:rsidR="002772EF" w:rsidRPr="00866306">
        <w:rPr>
          <w:sz w:val="28"/>
          <w:szCs w:val="28"/>
        </w:rPr>
        <w:t>причём</w:t>
      </w:r>
      <w:r w:rsidRPr="00866306">
        <w:rPr>
          <w:sz w:val="28"/>
          <w:szCs w:val="28"/>
        </w:rPr>
        <w:t xml:space="preserve">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MAC =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MCA </w:t>
      </w:r>
      <w:r w:rsidRPr="00866306">
        <w:rPr>
          <w:sz w:val="28"/>
          <w:szCs w:val="28"/>
        </w:rPr>
        <w:t xml:space="preserve">= 40° .Найдите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>ВМС.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>Задача 17.</w:t>
      </w:r>
      <w:r w:rsidRPr="00866306">
        <w:rPr>
          <w:sz w:val="28"/>
          <w:szCs w:val="28"/>
        </w:rPr>
        <w:t xml:space="preserve">В трапеции MNPQ( </w:t>
      </w:r>
      <w:r w:rsidRPr="00866306">
        <w:rPr>
          <w:iCs/>
          <w:sz w:val="28"/>
          <w:szCs w:val="28"/>
        </w:rPr>
        <w:t xml:space="preserve">MQ//NP) </w:t>
      </w:r>
      <w:r w:rsidRPr="00866306">
        <w:rPr>
          <w:sz w:val="28"/>
          <w:szCs w:val="28"/>
        </w:rPr>
        <w:t xml:space="preserve">угол NQM в 2 раза меньше угла MPN. Известно, что </w:t>
      </w:r>
      <w:r w:rsidRPr="00866306">
        <w:rPr>
          <w:iCs/>
          <w:sz w:val="28"/>
          <w:szCs w:val="28"/>
        </w:rPr>
        <w:t xml:space="preserve">NP </w:t>
      </w:r>
      <w:r w:rsidRPr="00866306">
        <w:rPr>
          <w:sz w:val="28"/>
          <w:szCs w:val="28"/>
        </w:rPr>
        <w:t xml:space="preserve">= </w:t>
      </w:r>
      <w:r w:rsidRPr="00866306">
        <w:rPr>
          <w:iCs/>
          <w:sz w:val="28"/>
          <w:szCs w:val="28"/>
        </w:rPr>
        <w:t xml:space="preserve">MP </w:t>
      </w:r>
      <w:r w:rsidRPr="00866306">
        <w:rPr>
          <w:sz w:val="28"/>
          <w:szCs w:val="28"/>
        </w:rPr>
        <w:t xml:space="preserve">= </w:t>
      </w:r>
      <w:r w:rsidRPr="00866306">
        <w:rPr>
          <w:rFonts w:ascii="Cambria Math" w:hAnsi="Cambria Math" w:cs="Cambria Math"/>
          <w:sz w:val="20"/>
          <w:szCs w:val="20"/>
        </w:rPr>
        <w:t>132</w:t>
      </w:r>
      <w:r w:rsidRPr="00866306">
        <w:rPr>
          <w:sz w:val="28"/>
          <w:szCs w:val="28"/>
        </w:rPr>
        <w:t xml:space="preserve">, </w:t>
      </w:r>
      <w:r w:rsidRPr="00866306">
        <w:rPr>
          <w:iCs/>
          <w:sz w:val="28"/>
          <w:szCs w:val="28"/>
        </w:rPr>
        <w:t xml:space="preserve">MQ=12. </w:t>
      </w:r>
      <w:r w:rsidRPr="00866306">
        <w:rPr>
          <w:sz w:val="28"/>
          <w:szCs w:val="28"/>
        </w:rPr>
        <w:t>Найти площадь трапеции.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>Задача 18.</w:t>
      </w:r>
      <w:r w:rsidRPr="00866306">
        <w:rPr>
          <w:sz w:val="28"/>
          <w:szCs w:val="28"/>
        </w:rPr>
        <w:t xml:space="preserve">Дан квадрат AВСD. Вне квадрата отметили точку Е так, что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ВАЕ=30°,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ВСЕ=75°. </w:t>
      </w:r>
      <w:r w:rsidRPr="00866306">
        <w:rPr>
          <w:sz w:val="28"/>
          <w:szCs w:val="28"/>
        </w:rPr>
        <w:t>Найдите угол СВЕ.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19. </w:t>
      </w:r>
      <w:r w:rsidRPr="00866306">
        <w:rPr>
          <w:sz w:val="28"/>
          <w:szCs w:val="28"/>
        </w:rPr>
        <w:t>Высота и медиана треугольника, проведённые из одной вершины внутри него, различны и образуют равные углы со сторонами, выходящими из той же вершины. Доказать, что треугольник прямоугольный</w:t>
      </w:r>
    </w:p>
    <w:p w:rsidR="00DD167F" w:rsidRPr="00866306" w:rsidRDefault="00DD167F" w:rsidP="00DD167F">
      <w:pPr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20. </w:t>
      </w:r>
      <w:r w:rsidRPr="00866306">
        <w:rPr>
          <w:sz w:val="28"/>
          <w:szCs w:val="28"/>
        </w:rPr>
        <w:t>Высота, биссектриса и медиана, проведённые из одной вершины треугольника АВС, делят угол при этой вершине на четыре равных части. Найдите углы треугольника.</w:t>
      </w:r>
    </w:p>
    <w:p w:rsidR="003674BC" w:rsidRDefault="00DD167F" w:rsidP="00DD167F">
      <w:pPr>
        <w:pStyle w:val="Default"/>
        <w:rPr>
          <w:sz w:val="28"/>
          <w:szCs w:val="28"/>
        </w:rPr>
      </w:pPr>
      <w:r w:rsidRPr="00866306">
        <w:rPr>
          <w:b/>
          <w:bCs/>
          <w:sz w:val="28"/>
          <w:szCs w:val="28"/>
        </w:rPr>
        <w:t xml:space="preserve">Задача 21. </w:t>
      </w:r>
      <w:r w:rsidRPr="00866306">
        <w:rPr>
          <w:sz w:val="28"/>
          <w:szCs w:val="28"/>
        </w:rPr>
        <w:t xml:space="preserve">Диагональ АС прямоугольника ABCD с центром О образует со стороной АВ угол 30°. Точка Е лежит вне прямоугольника, </w:t>
      </w:r>
      <w:r w:rsidR="003674BC" w:rsidRPr="00866306">
        <w:rPr>
          <w:sz w:val="28"/>
          <w:szCs w:val="28"/>
        </w:rPr>
        <w:t>причём</w:t>
      </w:r>
    </w:p>
    <w:p w:rsidR="00DD167F" w:rsidRPr="00866306" w:rsidRDefault="00DD167F" w:rsidP="00DD167F">
      <w:pPr>
        <w:pStyle w:val="Default"/>
        <w:rPr>
          <w:sz w:val="28"/>
          <w:szCs w:val="28"/>
        </w:rPr>
      </w:pPr>
      <w:r w:rsidRPr="00866306">
        <w:rPr>
          <w:sz w:val="28"/>
          <w:szCs w:val="28"/>
        </w:rPr>
        <w:t xml:space="preserve">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ВЕС=120° </w:t>
      </w:r>
    </w:p>
    <w:p w:rsidR="00DD167F" w:rsidRPr="00866306" w:rsidRDefault="00DD167F" w:rsidP="00DD167F">
      <w:pPr>
        <w:pStyle w:val="Default"/>
        <w:rPr>
          <w:sz w:val="28"/>
          <w:szCs w:val="28"/>
        </w:rPr>
      </w:pPr>
      <w:r w:rsidRPr="00866306">
        <w:rPr>
          <w:sz w:val="28"/>
          <w:szCs w:val="28"/>
        </w:rPr>
        <w:t xml:space="preserve">а) Докажите, что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СВЕ= </w:t>
      </w:r>
      <w:r w:rsidRPr="00866306">
        <w:rPr>
          <w:rFonts w:ascii="Cambria Math" w:hAnsi="Cambria Math" w:cs="Cambria Math"/>
          <w:sz w:val="28"/>
          <w:szCs w:val="28"/>
        </w:rPr>
        <w:t xml:space="preserve">∠ </w:t>
      </w:r>
      <w:r w:rsidRPr="00866306">
        <w:rPr>
          <w:iCs/>
          <w:sz w:val="28"/>
          <w:szCs w:val="28"/>
        </w:rPr>
        <w:t xml:space="preserve">СОЕ </w:t>
      </w:r>
    </w:p>
    <w:p w:rsidR="00946FD7" w:rsidRPr="00D538D2" w:rsidRDefault="00DD167F" w:rsidP="00946FD7">
      <w:r w:rsidRPr="00866306">
        <w:rPr>
          <w:sz w:val="28"/>
          <w:szCs w:val="28"/>
        </w:rPr>
        <w:t xml:space="preserve">б) Прямая ОЕ пересекает сторону AD прямоугольника в точке К. Найдите ЕК, если известно, что </w:t>
      </w:r>
      <w:r w:rsidRPr="00866306">
        <w:rPr>
          <w:iCs/>
          <w:sz w:val="28"/>
          <w:szCs w:val="28"/>
        </w:rPr>
        <w:t xml:space="preserve">ВЕ=40 </w:t>
      </w:r>
      <w:r w:rsidRPr="00866306">
        <w:rPr>
          <w:sz w:val="28"/>
          <w:szCs w:val="28"/>
        </w:rPr>
        <w:t xml:space="preserve">и </w:t>
      </w:r>
      <w:r w:rsidR="00D538D2">
        <w:rPr>
          <w:iCs/>
          <w:sz w:val="28"/>
          <w:szCs w:val="28"/>
        </w:rPr>
        <w:t>СЕ=2</w:t>
      </w:r>
      <w:r w:rsidR="002772EF">
        <w:rPr>
          <w:iCs/>
          <w:sz w:val="28"/>
          <w:szCs w:val="28"/>
        </w:rPr>
        <w:t>.</w:t>
      </w:r>
    </w:p>
    <w:sectPr w:rsidR="00946FD7" w:rsidRPr="00D538D2" w:rsidSect="00DD1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A3C" w:rsidRDefault="00FF2A3C" w:rsidP="00427AF7">
      <w:pPr>
        <w:spacing w:after="0" w:line="240" w:lineRule="auto"/>
      </w:pPr>
      <w:r>
        <w:separator/>
      </w:r>
    </w:p>
  </w:endnote>
  <w:endnote w:type="continuationSeparator" w:id="0">
    <w:p w:rsidR="00FF2A3C" w:rsidRDefault="00FF2A3C" w:rsidP="0042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A3C" w:rsidRDefault="00FF2A3C" w:rsidP="00427AF7">
      <w:pPr>
        <w:spacing w:after="0" w:line="240" w:lineRule="auto"/>
      </w:pPr>
      <w:r>
        <w:separator/>
      </w:r>
    </w:p>
  </w:footnote>
  <w:footnote w:type="continuationSeparator" w:id="0">
    <w:p w:rsidR="00FF2A3C" w:rsidRDefault="00FF2A3C" w:rsidP="00427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D149E"/>
    <w:multiLevelType w:val="hybridMultilevel"/>
    <w:tmpl w:val="6FDCE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54CAC"/>
    <w:multiLevelType w:val="hybridMultilevel"/>
    <w:tmpl w:val="3850A136"/>
    <w:lvl w:ilvl="0" w:tplc="009A6474">
      <w:start w:val="1"/>
      <w:numFmt w:val="decimal"/>
      <w:lvlText w:val="%1.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69A49C2"/>
    <w:multiLevelType w:val="hybridMultilevel"/>
    <w:tmpl w:val="3850A136"/>
    <w:lvl w:ilvl="0" w:tplc="009A6474">
      <w:start w:val="1"/>
      <w:numFmt w:val="decimal"/>
      <w:lvlText w:val="%1."/>
      <w:lvlJc w:val="left"/>
      <w:pPr>
        <w:ind w:left="674" w:hanging="39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0727E"/>
    <w:rsid w:val="0000727E"/>
    <w:rsid w:val="00022060"/>
    <w:rsid w:val="0003254D"/>
    <w:rsid w:val="000D5288"/>
    <w:rsid w:val="000E42F2"/>
    <w:rsid w:val="00100624"/>
    <w:rsid w:val="00120D2B"/>
    <w:rsid w:val="00150F6A"/>
    <w:rsid w:val="00164765"/>
    <w:rsid w:val="001732C4"/>
    <w:rsid w:val="001B2CCF"/>
    <w:rsid w:val="001C0411"/>
    <w:rsid w:val="00221177"/>
    <w:rsid w:val="00230D6E"/>
    <w:rsid w:val="002772EF"/>
    <w:rsid w:val="00296E6D"/>
    <w:rsid w:val="002A214C"/>
    <w:rsid w:val="002E4582"/>
    <w:rsid w:val="003674BC"/>
    <w:rsid w:val="00427AF7"/>
    <w:rsid w:val="00440CAC"/>
    <w:rsid w:val="00440D90"/>
    <w:rsid w:val="004D474C"/>
    <w:rsid w:val="00512160"/>
    <w:rsid w:val="00586447"/>
    <w:rsid w:val="00587ACA"/>
    <w:rsid w:val="006021DC"/>
    <w:rsid w:val="00607479"/>
    <w:rsid w:val="00645E17"/>
    <w:rsid w:val="00650B4B"/>
    <w:rsid w:val="006B6912"/>
    <w:rsid w:val="006D4450"/>
    <w:rsid w:val="007E63C1"/>
    <w:rsid w:val="00863BF6"/>
    <w:rsid w:val="00866306"/>
    <w:rsid w:val="00885BB4"/>
    <w:rsid w:val="009449AD"/>
    <w:rsid w:val="00946FD7"/>
    <w:rsid w:val="009958DD"/>
    <w:rsid w:val="009B1D47"/>
    <w:rsid w:val="009E0B10"/>
    <w:rsid w:val="009E2A02"/>
    <w:rsid w:val="00A23994"/>
    <w:rsid w:val="00A47152"/>
    <w:rsid w:val="00A56323"/>
    <w:rsid w:val="00A67E37"/>
    <w:rsid w:val="00A9027B"/>
    <w:rsid w:val="00AA31DB"/>
    <w:rsid w:val="00B10253"/>
    <w:rsid w:val="00B35613"/>
    <w:rsid w:val="00B6407D"/>
    <w:rsid w:val="00BA1CD4"/>
    <w:rsid w:val="00BF20B9"/>
    <w:rsid w:val="00C04A9F"/>
    <w:rsid w:val="00C3462A"/>
    <w:rsid w:val="00C95444"/>
    <w:rsid w:val="00CE3E11"/>
    <w:rsid w:val="00D02208"/>
    <w:rsid w:val="00D1228E"/>
    <w:rsid w:val="00D538D2"/>
    <w:rsid w:val="00D5777A"/>
    <w:rsid w:val="00DD167F"/>
    <w:rsid w:val="00DD17F5"/>
    <w:rsid w:val="00DE2FBC"/>
    <w:rsid w:val="00E26752"/>
    <w:rsid w:val="00E40A84"/>
    <w:rsid w:val="00E66A6F"/>
    <w:rsid w:val="00EC50F3"/>
    <w:rsid w:val="00F61D6D"/>
    <w:rsid w:val="00FB3241"/>
    <w:rsid w:val="00FF2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AF7"/>
  </w:style>
  <w:style w:type="paragraph" w:styleId="a5">
    <w:name w:val="footer"/>
    <w:basedOn w:val="a"/>
    <w:link w:val="a6"/>
    <w:uiPriority w:val="99"/>
    <w:unhideWhenUsed/>
    <w:rsid w:val="004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AF7"/>
  </w:style>
  <w:style w:type="paragraph" w:styleId="a7">
    <w:name w:val="Balloon Text"/>
    <w:basedOn w:val="a"/>
    <w:link w:val="a8"/>
    <w:uiPriority w:val="99"/>
    <w:semiHidden/>
    <w:unhideWhenUsed/>
    <w:rsid w:val="0042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AF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4765"/>
    <w:pPr>
      <w:ind w:left="720"/>
      <w:contextualSpacing/>
    </w:pPr>
  </w:style>
  <w:style w:type="paragraph" w:customStyle="1" w:styleId="Default">
    <w:name w:val="Default"/>
    <w:rsid w:val="00DD16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866306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6630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AF7"/>
  </w:style>
  <w:style w:type="paragraph" w:styleId="a5">
    <w:name w:val="footer"/>
    <w:basedOn w:val="a"/>
    <w:link w:val="a6"/>
    <w:uiPriority w:val="99"/>
    <w:unhideWhenUsed/>
    <w:rsid w:val="00427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AF7"/>
  </w:style>
  <w:style w:type="paragraph" w:styleId="a7">
    <w:name w:val="Balloon Text"/>
    <w:basedOn w:val="a"/>
    <w:link w:val="a8"/>
    <w:uiPriority w:val="99"/>
    <w:semiHidden/>
    <w:unhideWhenUsed/>
    <w:rsid w:val="00427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AF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4765"/>
    <w:pPr>
      <w:ind w:left="720"/>
      <w:contextualSpacing/>
    </w:pPr>
  </w:style>
  <w:style w:type="paragraph" w:customStyle="1" w:styleId="Default">
    <w:name w:val="Default"/>
    <w:rsid w:val="00DD16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866306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86630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6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math-ege.sdamgia.ru/test?theme=2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1A676-A5A0-4440-BB59-2715F053D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19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Елена</cp:lastModifiedBy>
  <cp:revision>23</cp:revision>
  <dcterms:created xsi:type="dcterms:W3CDTF">2023-02-04T14:26:00Z</dcterms:created>
  <dcterms:modified xsi:type="dcterms:W3CDTF">2023-03-22T15:24:00Z</dcterms:modified>
</cp:coreProperties>
</file>