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66BF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C363E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14:paraId="242874DF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14:paraId="3F184D6D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spacing w:val="10"/>
          <w:sz w:val="14"/>
          <w:szCs w:val="14"/>
        </w:rPr>
      </w:pPr>
      <w:r w:rsidRPr="00C363E3">
        <w:rPr>
          <w:rFonts w:ascii="Times New Roman" w:eastAsia="Times New Roman" w:hAnsi="Times New Roman" w:cs="Times New Roman"/>
          <w:spacing w:val="10"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14:paraId="225F3434" w14:textId="77777777" w:rsidR="002E1FD4" w:rsidRPr="00C363E3" w:rsidRDefault="00041453" w:rsidP="002E1FD4">
      <w:pPr>
        <w:spacing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E1FD4" w:rsidRPr="00C363E3">
        <w:rPr>
          <w:rFonts w:ascii="Times New Roman" w:eastAsia="Times New Roman" w:hAnsi="Times New Roman" w:cs="Times New Roman"/>
          <w:b/>
          <w:sz w:val="26"/>
          <w:szCs w:val="26"/>
        </w:rPr>
        <w:t xml:space="preserve">Санкт-Петербургский государственный университет </w:t>
      </w:r>
      <w:r w:rsidR="002E1FD4" w:rsidRPr="00C363E3">
        <w:rPr>
          <w:rFonts w:ascii="Times New Roman" w:eastAsia="Times New Roman" w:hAnsi="Times New Roman" w:cs="Times New Roman"/>
          <w:b/>
          <w:sz w:val="26"/>
          <w:szCs w:val="26"/>
        </w:rPr>
        <w:br/>
        <w:t>промышленных технологий и дизайна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9626E0E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024EDA6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3BDB59E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FED7711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3FDAD00" w14:textId="77777777" w:rsidR="002E1FD4" w:rsidRDefault="002E1FD4" w:rsidP="002E1FD4">
      <w:pPr>
        <w:spacing w:after="18" w:line="220" w:lineRule="exact"/>
        <w:rPr>
          <w:rFonts w:ascii="Times New Roman" w:eastAsia="Times New Roman" w:hAnsi="Times New Roman" w:cs="Times New Roman"/>
          <w:spacing w:val="-1"/>
        </w:rPr>
      </w:pPr>
    </w:p>
    <w:p w14:paraId="15E2D370" w14:textId="77777777" w:rsidR="002E1FD4" w:rsidRDefault="002E1FD4" w:rsidP="002E1FD4">
      <w:pPr>
        <w:widowControl w:val="0"/>
        <w:spacing w:line="240" w:lineRule="auto"/>
        <w:ind w:left="27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14:paraId="39D61B85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AA11E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3FA00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AC6BC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771A80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0722C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8DB5F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4C01A" w14:textId="77777777" w:rsidR="002E1FD4" w:rsidRDefault="002E1FD4" w:rsidP="002E1FD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A7133" w14:textId="77777777" w:rsidR="002E1FD4" w:rsidRDefault="002E1FD4" w:rsidP="002E1FD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ОРГАНИЗАЦИЯ И УПРАВЛЕНИЕ КОММЕРЧЕСКОЙ ДЕЯТЕЛЬНОСТЬЮ</w:t>
      </w:r>
    </w:p>
    <w:p w14:paraId="14157D82" w14:textId="77777777" w:rsidR="002E1FD4" w:rsidRDefault="002E1FD4" w:rsidP="002E1FD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7C9EC0" w14:textId="77777777" w:rsidR="002E1FD4" w:rsidRDefault="002E1FD4" w:rsidP="002E1FD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E2D9E8" w14:textId="77777777" w:rsidR="00533F29" w:rsidRDefault="002E1FD4" w:rsidP="00DA6E61">
      <w:pPr>
        <w:widowControl w:val="0"/>
        <w:spacing w:line="239" w:lineRule="auto"/>
        <w:ind w:left="1046" w:right="135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38.03.06 </w:t>
      </w:r>
      <w:r w:rsidRPr="00394F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394F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Торговое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A6E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Товароведение</w:t>
      </w:r>
    </w:p>
    <w:p w14:paraId="73CE6EEC" w14:textId="77777777" w:rsidR="002E1FD4" w:rsidRDefault="00533F29" w:rsidP="00DA6E61">
      <w:pPr>
        <w:widowControl w:val="0"/>
        <w:spacing w:line="239" w:lineRule="auto"/>
        <w:ind w:left="1046" w:right="1357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всех форм обучения</w:t>
      </w:r>
    </w:p>
    <w:p w14:paraId="5182452D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DA4A97D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106E799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0EF7B21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E534A59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C5827DC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CFE0740" w14:textId="77777777" w:rsidR="002E1FD4" w:rsidRDefault="002E1FD4" w:rsidP="002E1FD4">
      <w:pPr>
        <w:spacing w:after="2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8690467" w14:textId="3E35B0E6" w:rsidR="002E1FD4" w:rsidRDefault="00041453" w:rsidP="00041453">
      <w:pPr>
        <w:widowControl w:val="0"/>
        <w:spacing w:line="239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2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E1FD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</w:t>
      </w:r>
    </w:p>
    <w:p w14:paraId="6FDAE1AB" w14:textId="77777777" w:rsidR="002E1FD4" w:rsidRDefault="002E1FD4" w:rsidP="002E1FD4">
      <w:pPr>
        <w:widowControl w:val="0"/>
        <w:spacing w:line="239" w:lineRule="auto"/>
        <w:ind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AE4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О.</w:t>
      </w:r>
      <w:r w:rsidR="00041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217">
        <w:rPr>
          <w:rFonts w:ascii="Times New Roman" w:eastAsia="Times New Roman" w:hAnsi="Times New Roman" w:cs="Times New Roman"/>
          <w:color w:val="000000"/>
          <w:sz w:val="28"/>
          <w:szCs w:val="28"/>
        </w:rPr>
        <w:t>М. Куликова</w:t>
      </w:r>
    </w:p>
    <w:p w14:paraId="3B105FDF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E3AC680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FDE0A32" w14:textId="77777777" w:rsid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439F701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EC5CF35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5AB092F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D8C1D52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34DDD69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D33BA1E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477FADA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9DF4188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4E1CB0E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537D153" w14:textId="77777777" w:rsidR="00AE4217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9660CBC" w14:textId="77777777" w:rsidR="00AE4217" w:rsidRPr="002E1FD4" w:rsidRDefault="00AE4217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B0348E2" w14:textId="77777777" w:rsidR="002E1FD4" w:rsidRPr="002E1FD4" w:rsidRDefault="002E1FD4" w:rsidP="002E1F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80FF5F8" w14:textId="77777777" w:rsidR="002E1FD4" w:rsidRDefault="002E1FD4" w:rsidP="002E1FD4">
      <w:pPr>
        <w:spacing w:after="4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14:paraId="275C0C47" w14:textId="77777777" w:rsidR="002E1FD4" w:rsidRPr="002E1FD4" w:rsidRDefault="002E1FD4" w:rsidP="00AE4217">
      <w:pPr>
        <w:widowControl w:val="0"/>
        <w:spacing w:line="239" w:lineRule="auto"/>
        <w:ind w:right="39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</w:p>
    <w:p w14:paraId="114FC9D3" w14:textId="77777777" w:rsidR="00AE4217" w:rsidRDefault="00AE4217" w:rsidP="00AE4217">
      <w:pPr>
        <w:widowControl w:val="0"/>
        <w:spacing w:line="239" w:lineRule="auto"/>
        <w:ind w:right="39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2E1FD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14:paraId="3CFE68D0" w14:textId="77777777" w:rsidR="002E1FD4" w:rsidRPr="00C363E3" w:rsidRDefault="002E1FD4" w:rsidP="008145FC">
      <w:pPr>
        <w:pageBreakBefore/>
        <w:spacing w:line="276" w:lineRule="auto"/>
        <w:ind w:left="482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363E3">
        <w:rPr>
          <w:rFonts w:ascii="Times New Roman" w:eastAsia="Times New Roman" w:hAnsi="Times New Roman" w:cs="Times New Roman"/>
          <w:sz w:val="28"/>
          <w:szCs w:val="20"/>
        </w:rPr>
        <w:lastRenderedPageBreak/>
        <w:t>Утверждено</w:t>
      </w:r>
    </w:p>
    <w:p w14:paraId="0707C025" w14:textId="77777777" w:rsidR="002E1FD4" w:rsidRPr="00C363E3" w:rsidRDefault="002E1FD4" w:rsidP="002E1FD4">
      <w:pPr>
        <w:spacing w:line="276" w:lineRule="auto"/>
        <w:ind w:left="4820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363E3">
        <w:rPr>
          <w:rFonts w:ascii="Times New Roman" w:eastAsia="Times New Roman" w:hAnsi="Times New Roman" w:cs="Times New Roman"/>
          <w:sz w:val="28"/>
          <w:szCs w:val="20"/>
        </w:rPr>
        <w:t xml:space="preserve">на заседании кафедры </w:t>
      </w:r>
    </w:p>
    <w:p w14:paraId="4F62F0FB" w14:textId="77777777" w:rsidR="002E1FD4" w:rsidRPr="00C363E3" w:rsidRDefault="000E4127" w:rsidP="002E1FD4">
      <w:pPr>
        <w:spacing w:line="276" w:lineRule="auto"/>
        <w:ind w:left="4820"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05.03</w:t>
      </w:r>
      <w:r w:rsidR="003402FD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5373A2" w:rsidRPr="0013564A">
        <w:rPr>
          <w:rFonts w:ascii="Times New Roman" w:eastAsia="Times New Roman" w:hAnsi="Times New Roman" w:cs="Times New Roman"/>
          <w:sz w:val="28"/>
          <w:szCs w:val="20"/>
        </w:rPr>
        <w:t>20</w:t>
      </w:r>
      <w:r w:rsidR="003402FD">
        <w:rPr>
          <w:rFonts w:ascii="Times New Roman" w:eastAsia="Times New Roman" w:hAnsi="Times New Roman" w:cs="Times New Roman"/>
          <w:sz w:val="28"/>
          <w:szCs w:val="20"/>
        </w:rPr>
        <w:t xml:space="preserve"> г., протокол № 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</w:p>
    <w:p w14:paraId="21C3A71A" w14:textId="77777777" w:rsidR="002E1FD4" w:rsidRPr="00C363E3" w:rsidRDefault="002E1FD4" w:rsidP="002E1FD4">
      <w:pPr>
        <w:spacing w:line="276" w:lineRule="auto"/>
        <w:ind w:left="4820" w:firstLine="709"/>
        <w:rPr>
          <w:rFonts w:ascii="Times New Roman" w:eastAsia="Times New Roman" w:hAnsi="Times New Roman" w:cs="Times New Roman"/>
          <w:sz w:val="28"/>
          <w:szCs w:val="20"/>
        </w:rPr>
      </w:pPr>
    </w:p>
    <w:p w14:paraId="69EE42B8" w14:textId="7108E690" w:rsidR="002E1FD4" w:rsidRPr="00C363E3" w:rsidRDefault="0093707C" w:rsidP="002E1FD4">
      <w:pPr>
        <w:spacing w:line="276" w:lineRule="auto"/>
        <w:ind w:left="482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Рецензент О.</w:t>
      </w:r>
      <w:r w:rsidR="004125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Жикина</w:t>
      </w:r>
      <w:proofErr w:type="spellEnd"/>
    </w:p>
    <w:p w14:paraId="74828879" w14:textId="77777777" w:rsidR="002E1FD4" w:rsidRPr="00C363E3" w:rsidRDefault="002E1FD4" w:rsidP="002E1F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A7EEB" w14:textId="77777777" w:rsidR="002E1FD4" w:rsidRPr="00C363E3" w:rsidRDefault="002E1FD4" w:rsidP="002E1F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A3EC0A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2A32057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1C61E0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E3B806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9179C5E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D681FE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5459776" w14:textId="77777777" w:rsidR="002E1FD4" w:rsidRPr="00C363E3" w:rsidRDefault="002E1FD4" w:rsidP="002E1FD4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63E3">
        <w:rPr>
          <w:rFonts w:ascii="Times New Roman" w:eastAsia="Times New Roman" w:hAnsi="Times New Roman" w:cs="Times New Roman"/>
          <w:sz w:val="28"/>
          <w:szCs w:val="24"/>
        </w:rPr>
        <w:t xml:space="preserve">Методические 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 xml:space="preserve">указания составлены </w:t>
      </w:r>
      <w:r w:rsidR="002A5BA4" w:rsidRPr="002A5BA4">
        <w:rPr>
          <w:rFonts w:ascii="Times New Roman" w:eastAsia="Times New Roman" w:hAnsi="Times New Roman" w:cs="Times New Roman"/>
          <w:sz w:val="28"/>
          <w:szCs w:val="24"/>
        </w:rPr>
        <w:t>в соответствии со стандартом и рабочей программой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2A5BA4" w:rsidRPr="002A5B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363E3">
        <w:rPr>
          <w:rFonts w:ascii="Times New Roman" w:eastAsia="Times New Roman" w:hAnsi="Times New Roman" w:cs="Times New Roman"/>
          <w:sz w:val="28"/>
          <w:szCs w:val="24"/>
        </w:rPr>
        <w:t>содержат рекомендации по изучению дисциплины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 xml:space="preserve"> «Организация и управление коммерческой деятельностью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 xml:space="preserve">», а также </w:t>
      </w:r>
      <w:r w:rsidR="00DA6E61">
        <w:rPr>
          <w:rFonts w:ascii="Times New Roman" w:eastAsia="Times New Roman" w:hAnsi="Times New Roman" w:cs="Times New Roman"/>
          <w:sz w:val="28"/>
          <w:szCs w:val="24"/>
        </w:rPr>
        <w:t xml:space="preserve">типовые и ситуационные </w:t>
      </w:r>
      <w:r w:rsidR="002A5BA4" w:rsidRPr="002A5BA4">
        <w:rPr>
          <w:rFonts w:ascii="Times New Roman" w:eastAsia="Times New Roman" w:hAnsi="Times New Roman" w:cs="Times New Roman"/>
          <w:sz w:val="28"/>
          <w:szCs w:val="24"/>
        </w:rPr>
        <w:t>задачи, тесты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>,</w:t>
      </w:r>
      <w:r w:rsidR="002A5BA4" w:rsidRPr="002A5BA4">
        <w:rPr>
          <w:rFonts w:ascii="Times New Roman" w:eastAsia="Times New Roman" w:hAnsi="Times New Roman" w:cs="Times New Roman"/>
          <w:sz w:val="28"/>
          <w:szCs w:val="24"/>
        </w:rPr>
        <w:t xml:space="preserve"> варианты контрольных заданий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C363E3">
        <w:rPr>
          <w:rFonts w:ascii="Times New Roman" w:eastAsia="Times New Roman" w:hAnsi="Times New Roman" w:cs="Times New Roman"/>
          <w:sz w:val="28"/>
          <w:szCs w:val="24"/>
        </w:rPr>
        <w:t>список необходимой для изучения литературы.</w:t>
      </w:r>
      <w:r w:rsidR="002A5B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9D04775" w14:textId="77777777" w:rsidR="002E1FD4" w:rsidRPr="00C363E3" w:rsidRDefault="002E1FD4" w:rsidP="00533F29">
      <w:pPr>
        <w:spacing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363E3">
        <w:rPr>
          <w:rFonts w:ascii="Times New Roman" w:eastAsia="Times New Roman" w:hAnsi="Times New Roman" w:cs="Times New Roman"/>
          <w:sz w:val="28"/>
          <w:szCs w:val="24"/>
        </w:rPr>
        <w:t>Методические указания р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>азработаны для студентов всех форм</w:t>
      </w:r>
      <w:r w:rsidRPr="00C363E3">
        <w:rPr>
          <w:rFonts w:ascii="Times New Roman" w:eastAsia="Times New Roman" w:hAnsi="Times New Roman" w:cs="Times New Roman"/>
          <w:sz w:val="28"/>
          <w:szCs w:val="24"/>
        </w:rPr>
        <w:t xml:space="preserve"> обучения, по направлению подготовки 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>38.03.06 «</w:t>
      </w:r>
      <w:r w:rsidR="00533F29" w:rsidRPr="00533F29">
        <w:rPr>
          <w:rFonts w:ascii="Times New Roman" w:eastAsia="Times New Roman" w:hAnsi="Times New Roman" w:cs="Times New Roman"/>
          <w:sz w:val="28"/>
          <w:szCs w:val="24"/>
        </w:rPr>
        <w:t>Торговое дело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>»</w:t>
      </w:r>
      <w:r w:rsidR="00533F29" w:rsidRPr="00533F29">
        <w:rPr>
          <w:rFonts w:ascii="Times New Roman" w:eastAsia="Times New Roman" w:hAnsi="Times New Roman" w:cs="Times New Roman"/>
          <w:sz w:val="28"/>
          <w:szCs w:val="24"/>
        </w:rPr>
        <w:t>, 38.03.07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DA6E61">
        <w:rPr>
          <w:rFonts w:ascii="Times New Roman" w:eastAsia="Times New Roman" w:hAnsi="Times New Roman" w:cs="Times New Roman"/>
          <w:sz w:val="28"/>
          <w:szCs w:val="24"/>
        </w:rPr>
        <w:t>Товароведение</w:t>
      </w:r>
      <w:r w:rsidR="00533F29">
        <w:rPr>
          <w:rFonts w:ascii="Times New Roman" w:eastAsia="Times New Roman" w:hAnsi="Times New Roman" w:cs="Times New Roman"/>
          <w:sz w:val="28"/>
          <w:szCs w:val="24"/>
        </w:rPr>
        <w:t>».</w:t>
      </w:r>
    </w:p>
    <w:p w14:paraId="2652392F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B688635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3F179B2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1D65E5B" w14:textId="77777777" w:rsidR="002E1FD4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7EEA7D8" w14:textId="77777777" w:rsidR="00533F29" w:rsidRDefault="00533F29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9A9DAB2" w14:textId="77777777" w:rsidR="002A5BA4" w:rsidRDefault="002A5BA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4378E3E" w14:textId="77777777" w:rsidR="000E4127" w:rsidRDefault="000E4127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258C779" w14:textId="77777777" w:rsidR="002A5BA4" w:rsidRDefault="002A5BA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2E95CD3" w14:textId="77777777" w:rsidR="002A5BA4" w:rsidRPr="00C363E3" w:rsidRDefault="002A5BA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D9AEBD5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B563AC6" w14:textId="77777777" w:rsidR="002E1FD4" w:rsidRPr="00C363E3" w:rsidRDefault="002E1FD4" w:rsidP="002E1F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6198316" w14:textId="77777777" w:rsidR="002E1FD4" w:rsidRPr="00C363E3" w:rsidRDefault="002E1FD4" w:rsidP="002E1FD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6D5EF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363E3">
        <w:rPr>
          <w:rFonts w:ascii="Times New Roman" w:eastAsia="TimesNewRomanPSMT" w:hAnsi="Times New Roman" w:cs="Times New Roman"/>
          <w:sz w:val="24"/>
          <w:szCs w:val="24"/>
        </w:rPr>
        <w:t>Учебное электронное издание сетевого распространения</w:t>
      </w:r>
    </w:p>
    <w:p w14:paraId="0609FDBB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363E3">
        <w:rPr>
          <w:rFonts w:ascii="Times New Roman" w:eastAsia="TimesNewRomanPSMT" w:hAnsi="Times New Roman" w:cs="Times New Roman"/>
          <w:sz w:val="24"/>
          <w:szCs w:val="24"/>
        </w:rPr>
        <w:t>Издано в авторской редакции</w:t>
      </w:r>
    </w:p>
    <w:p w14:paraId="4857A27C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</w:p>
    <w:p w14:paraId="650147AF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  <w:r w:rsidRPr="00C363E3">
        <w:rPr>
          <w:rFonts w:ascii="Times New Roman" w:eastAsia="TimesNewRomanPSMT" w:hAnsi="Times New Roman" w:cs="Times New Roman"/>
          <w:sz w:val="23"/>
          <w:szCs w:val="23"/>
        </w:rPr>
        <w:t>Системные требования:</w:t>
      </w:r>
    </w:p>
    <w:p w14:paraId="7D280034" w14:textId="77777777" w:rsidR="000E4127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C363E3">
        <w:rPr>
          <w:rFonts w:ascii="Times New Roman" w:eastAsia="TimesNewRomanPSMT" w:hAnsi="Times New Roman" w:cs="Times New Roman"/>
          <w:sz w:val="20"/>
          <w:szCs w:val="20"/>
        </w:rPr>
        <w:t xml:space="preserve">электронное устройство с программным обеспечением для воспроизведения файлов </w:t>
      </w:r>
    </w:p>
    <w:p w14:paraId="029CBFDC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C363E3">
        <w:rPr>
          <w:rFonts w:ascii="Times New Roman" w:eastAsia="TimesNewRomanPSMT" w:hAnsi="Times New Roman" w:cs="Times New Roman"/>
          <w:sz w:val="20"/>
          <w:szCs w:val="20"/>
        </w:rPr>
        <w:t>формата PDF</w:t>
      </w:r>
    </w:p>
    <w:p w14:paraId="5278FCDD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</w:p>
    <w:p w14:paraId="06898EFF" w14:textId="77777777" w:rsidR="002E1FD4" w:rsidRPr="00C363E3" w:rsidRDefault="00D2188A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pacing w:val="-2"/>
          <w:sz w:val="23"/>
          <w:szCs w:val="23"/>
        </w:rPr>
      </w:pPr>
      <w:r>
        <w:rPr>
          <w:rFonts w:ascii="Times New Roman" w:eastAsia="TimesNewRomanPSMT" w:hAnsi="Times New Roman" w:cs="Times New Roman"/>
          <w:spacing w:val="-2"/>
          <w:sz w:val="23"/>
          <w:szCs w:val="23"/>
        </w:rPr>
        <w:t>Режим доступа:</w:t>
      </w:r>
      <w:r w:rsidR="000E4127" w:rsidRPr="000E4127">
        <w:rPr>
          <w:rFonts w:ascii="Times New Roman" w:eastAsia="TimesNewRomanPSMT" w:hAnsi="Times New Roman" w:cs="Times New Roman"/>
          <w:spacing w:val="-2"/>
          <w:sz w:val="23"/>
          <w:szCs w:val="23"/>
        </w:rPr>
        <w:t xml:space="preserve"> http://publish.sutd.ru/tp_get_file.php?id=</w:t>
      </w:r>
      <w:r w:rsidR="000E4127">
        <w:rPr>
          <w:rFonts w:ascii="Times New Roman" w:eastAsia="TimesNewRomanPSMT" w:hAnsi="Times New Roman" w:cs="Times New Roman"/>
          <w:spacing w:val="-2"/>
          <w:sz w:val="23"/>
          <w:szCs w:val="23"/>
        </w:rPr>
        <w:t>2020274</w:t>
      </w:r>
      <w:r>
        <w:rPr>
          <w:rFonts w:ascii="Times New Roman" w:eastAsia="TimesNewRomanPSMT" w:hAnsi="Times New Roman" w:cs="Times New Roman"/>
          <w:spacing w:val="-2"/>
          <w:sz w:val="23"/>
          <w:szCs w:val="23"/>
        </w:rPr>
        <w:t xml:space="preserve"> </w:t>
      </w:r>
      <w:r w:rsidR="002E1FD4" w:rsidRPr="00C363E3">
        <w:rPr>
          <w:rFonts w:ascii="Times New Roman" w:eastAsia="TimesNewRomanPSMT" w:hAnsi="Times New Roman" w:cs="Times New Roman"/>
          <w:spacing w:val="-2"/>
          <w:sz w:val="23"/>
          <w:szCs w:val="23"/>
        </w:rPr>
        <w:t xml:space="preserve">, по паролю. – </w:t>
      </w:r>
      <w:proofErr w:type="spellStart"/>
      <w:r w:rsidR="002E1FD4" w:rsidRPr="00C363E3">
        <w:rPr>
          <w:rFonts w:ascii="Times New Roman" w:eastAsia="TimesNewRomanPSMT" w:hAnsi="Times New Roman" w:cs="Times New Roman"/>
          <w:spacing w:val="-2"/>
          <w:sz w:val="23"/>
          <w:szCs w:val="23"/>
        </w:rPr>
        <w:t>Загл</w:t>
      </w:r>
      <w:proofErr w:type="spellEnd"/>
      <w:r w:rsidR="002E1FD4" w:rsidRPr="00C363E3">
        <w:rPr>
          <w:rFonts w:ascii="Times New Roman" w:eastAsia="TimesNewRomanPSMT" w:hAnsi="Times New Roman" w:cs="Times New Roman"/>
          <w:spacing w:val="-2"/>
          <w:sz w:val="23"/>
          <w:szCs w:val="23"/>
        </w:rPr>
        <w:t>. с экрана.</w:t>
      </w:r>
    </w:p>
    <w:p w14:paraId="663F758C" w14:textId="77777777" w:rsidR="002E1FD4" w:rsidRPr="000E4127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  <w:r w:rsidRPr="00C363E3">
        <w:rPr>
          <w:rFonts w:ascii="Times New Roman" w:eastAsia="TimesNewRomanPSMT" w:hAnsi="Times New Roman" w:cs="Times New Roman"/>
          <w:sz w:val="23"/>
          <w:szCs w:val="23"/>
        </w:rPr>
        <w:t>Дата подпи</w:t>
      </w:r>
      <w:r w:rsidR="000E4127">
        <w:rPr>
          <w:rFonts w:ascii="Times New Roman" w:eastAsia="TimesNewRomanPSMT" w:hAnsi="Times New Roman" w:cs="Times New Roman"/>
          <w:sz w:val="23"/>
          <w:szCs w:val="23"/>
        </w:rPr>
        <w:t>сания к использованию 09.10</w:t>
      </w:r>
      <w:r w:rsidR="00D2188A">
        <w:rPr>
          <w:rFonts w:ascii="Times New Roman" w:eastAsia="TimesNewRomanPSMT" w:hAnsi="Times New Roman" w:cs="Times New Roman"/>
          <w:sz w:val="23"/>
          <w:szCs w:val="23"/>
        </w:rPr>
        <w:t>.2020</w:t>
      </w:r>
      <w:r w:rsidR="000E4127">
        <w:rPr>
          <w:rFonts w:ascii="Times New Roman" w:eastAsia="TimesNewRomanPSMT" w:hAnsi="Times New Roman" w:cs="Times New Roman"/>
          <w:sz w:val="23"/>
          <w:szCs w:val="23"/>
        </w:rPr>
        <w:t xml:space="preserve"> г. Рег. № 274</w:t>
      </w:r>
      <w:r w:rsidR="000E4127" w:rsidRPr="000E4127">
        <w:rPr>
          <w:rFonts w:ascii="Times New Roman" w:eastAsia="TimesNewRomanPSMT" w:hAnsi="Times New Roman" w:cs="Times New Roman"/>
          <w:sz w:val="23"/>
          <w:szCs w:val="23"/>
        </w:rPr>
        <w:t>/</w:t>
      </w:r>
      <w:r w:rsidR="000E4127">
        <w:rPr>
          <w:rFonts w:ascii="Times New Roman" w:eastAsia="TimesNewRomanPSMT" w:hAnsi="Times New Roman" w:cs="Times New Roman"/>
          <w:sz w:val="23"/>
          <w:szCs w:val="23"/>
        </w:rPr>
        <w:t>20</w:t>
      </w:r>
    </w:p>
    <w:p w14:paraId="2B8D5C72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</w:p>
    <w:p w14:paraId="69203A0F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  <w:r w:rsidRPr="00C363E3">
        <w:rPr>
          <w:rFonts w:ascii="Times New Roman" w:eastAsia="TimesNewRomanPSMT" w:hAnsi="Times New Roman" w:cs="Times New Roman"/>
          <w:sz w:val="23"/>
          <w:szCs w:val="23"/>
        </w:rPr>
        <w:t>ФГБОУВО «</w:t>
      </w:r>
      <w:proofErr w:type="spellStart"/>
      <w:r w:rsidRPr="00C363E3">
        <w:rPr>
          <w:rFonts w:ascii="Times New Roman" w:eastAsia="TimesNewRomanPSMT" w:hAnsi="Times New Roman" w:cs="Times New Roman"/>
          <w:sz w:val="23"/>
          <w:szCs w:val="23"/>
        </w:rPr>
        <w:t>СПбГУПТД</w:t>
      </w:r>
      <w:proofErr w:type="spellEnd"/>
      <w:r w:rsidRPr="00C363E3">
        <w:rPr>
          <w:rFonts w:ascii="Times New Roman" w:eastAsia="TimesNewRomanPSMT" w:hAnsi="Times New Roman" w:cs="Times New Roman"/>
          <w:sz w:val="23"/>
          <w:szCs w:val="23"/>
        </w:rPr>
        <w:t>»</w:t>
      </w:r>
    </w:p>
    <w:p w14:paraId="14603794" w14:textId="77777777" w:rsidR="002E1FD4" w:rsidRPr="00C363E3" w:rsidRDefault="002E1FD4" w:rsidP="002E1FD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3"/>
          <w:szCs w:val="23"/>
        </w:rPr>
      </w:pPr>
      <w:r w:rsidRPr="00C363E3">
        <w:rPr>
          <w:rFonts w:ascii="Times New Roman" w:eastAsia="TimesNewRomanPSMT" w:hAnsi="Times New Roman" w:cs="Times New Roman"/>
          <w:sz w:val="23"/>
          <w:szCs w:val="23"/>
        </w:rPr>
        <w:t xml:space="preserve">Юридический и почтовый адрес: 191186, Санкт-Петербург, ул. </w:t>
      </w:r>
      <w:proofErr w:type="gramStart"/>
      <w:r w:rsidRPr="00C363E3">
        <w:rPr>
          <w:rFonts w:ascii="Times New Roman" w:eastAsia="TimesNewRomanPSMT" w:hAnsi="Times New Roman" w:cs="Times New Roman"/>
          <w:sz w:val="23"/>
          <w:szCs w:val="23"/>
        </w:rPr>
        <w:t>Большая</w:t>
      </w:r>
      <w:proofErr w:type="gramEnd"/>
      <w:r w:rsidRPr="00C363E3">
        <w:rPr>
          <w:rFonts w:ascii="Times New Roman" w:eastAsia="TimesNewRomanPSMT" w:hAnsi="Times New Roman" w:cs="Times New Roman"/>
          <w:sz w:val="23"/>
          <w:szCs w:val="23"/>
        </w:rPr>
        <w:t xml:space="preserve"> Морская, 18.</w:t>
      </w:r>
    </w:p>
    <w:p w14:paraId="4A40F258" w14:textId="77777777" w:rsidR="002E1FD4" w:rsidRPr="00C363E3" w:rsidRDefault="002E1FD4" w:rsidP="002E1FD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3E3">
        <w:rPr>
          <w:rFonts w:ascii="Times New Roman" w:eastAsia="TimesNewRomanPSMT" w:hAnsi="Times New Roman" w:cs="Times New Roman"/>
          <w:sz w:val="23"/>
          <w:szCs w:val="23"/>
        </w:rPr>
        <w:t>http://sutd.ru</w:t>
      </w:r>
    </w:p>
    <w:p w14:paraId="389E020C" w14:textId="77777777" w:rsidR="002E1FD4" w:rsidRDefault="002E1FD4" w:rsidP="002E1FD4">
      <w:pPr>
        <w:widowControl w:val="0"/>
        <w:spacing w:line="239" w:lineRule="auto"/>
        <w:ind w:left="3615" w:right="393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1FD4" w:rsidSect="00814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0" w:footer="0" w:gutter="0"/>
          <w:cols w:space="708"/>
          <w:titlePg/>
          <w:docGrid w:linePitch="299"/>
        </w:sectPr>
      </w:pPr>
    </w:p>
    <w:p w14:paraId="20C1454D" w14:textId="77777777" w:rsidR="002E1FD4" w:rsidRDefault="002E1FD4" w:rsidP="000E412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14:paraId="318C64A1" w14:textId="77777777" w:rsidR="000E4127" w:rsidRDefault="000E4127" w:rsidP="000E412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FD3D2A" w14:textId="77777777" w:rsidR="000E4127" w:rsidRPr="000E4127" w:rsidRDefault="000E4127" w:rsidP="000E412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Цель и задачи дисциплины</w:t>
      </w:r>
    </w:p>
    <w:p w14:paraId="1B207BCE" w14:textId="77777777" w:rsidR="002E1FD4" w:rsidRPr="00394FBA" w:rsidRDefault="002E1FD4" w:rsidP="008145FC">
      <w:pPr>
        <w:pStyle w:val="a3"/>
        <w:widowControl w:val="0"/>
        <w:ind w:left="0" w:firstLine="709"/>
        <w:jc w:val="both"/>
        <w:rPr>
          <w:b/>
          <w:bCs/>
          <w:color w:val="000000"/>
          <w:w w:val="101"/>
          <w:sz w:val="27"/>
          <w:szCs w:val="27"/>
        </w:rPr>
      </w:pPr>
    </w:p>
    <w:p w14:paraId="483A57F1" w14:textId="77777777" w:rsidR="002E1FD4" w:rsidRDefault="002E1FD4" w:rsidP="008145FC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  <w:r w:rsidRPr="00394FBA">
        <w:rPr>
          <w:color w:val="000000"/>
          <w:spacing w:val="-1"/>
          <w:sz w:val="28"/>
          <w:szCs w:val="28"/>
        </w:rPr>
        <w:t>Ц</w:t>
      </w:r>
      <w:r w:rsidRPr="00394FBA">
        <w:rPr>
          <w:color w:val="000000"/>
          <w:w w:val="101"/>
          <w:sz w:val="28"/>
          <w:szCs w:val="28"/>
        </w:rPr>
        <w:t>е</w:t>
      </w:r>
      <w:r w:rsidRPr="00394FBA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 xml:space="preserve"> освоения дисциплины «Организация и управление коммерческой деятельностью» состоит в формировании </w:t>
      </w:r>
      <w:r w:rsidRPr="00394FBA">
        <w:rPr>
          <w:sz w:val="28"/>
          <w:szCs w:val="28"/>
        </w:rPr>
        <w:t>комп</w:t>
      </w:r>
      <w:r>
        <w:rPr>
          <w:sz w:val="28"/>
          <w:szCs w:val="28"/>
        </w:rPr>
        <w:t>етенций</w:t>
      </w:r>
      <w:r w:rsidRPr="00394FBA">
        <w:rPr>
          <w:sz w:val="28"/>
          <w:szCs w:val="28"/>
        </w:rPr>
        <w:t xml:space="preserve"> обучающегося в области  организации и технологии торговых процессов на предприятиях оптовой и розничной торговли</w:t>
      </w:r>
      <w:r>
        <w:rPr>
          <w:rFonts w:ascii="Arial" w:hAnsi="Arial" w:cs="Arial"/>
          <w:sz w:val="20"/>
          <w:szCs w:val="20"/>
        </w:rPr>
        <w:t>.</w:t>
      </w:r>
    </w:p>
    <w:p w14:paraId="014C84AF" w14:textId="77777777" w:rsidR="002E1FD4" w:rsidRDefault="002E1FD4" w:rsidP="008145FC">
      <w:pPr>
        <w:pStyle w:val="a3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F8ACFAA" w14:textId="77777777" w:rsidR="002E1FD4" w:rsidRDefault="002E1FD4" w:rsidP="008145FC">
      <w:pPr>
        <w:widowControl w:val="0"/>
        <w:tabs>
          <w:tab w:val="left" w:pos="2018"/>
          <w:tab w:val="left" w:pos="3927"/>
          <w:tab w:val="left" w:pos="4462"/>
          <w:tab w:val="left" w:pos="5823"/>
          <w:tab w:val="left" w:pos="7847"/>
          <w:tab w:val="left" w:pos="92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94F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управление коммерческой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3B4D9F66" w14:textId="04D3F5B0" w:rsidR="002E1FD4" w:rsidRDefault="002E1FD4" w:rsidP="008145FC">
      <w:pPr>
        <w:widowControl w:val="0"/>
        <w:tabs>
          <w:tab w:val="left" w:pos="7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F70E60">
        <w:rPr>
          <w:rFonts w:ascii="Cambria" w:eastAsia="Symbol" w:hAnsi="Cambria" w:cs="Symbo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сущности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организации и управления коммерческой деятельностью 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говых предприятий, классификация 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торговой сети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BE8EDFD" w14:textId="58C2DD47" w:rsidR="002E1FD4" w:rsidRDefault="002E1FD4" w:rsidP="008145FC">
      <w:pPr>
        <w:widowControl w:val="0"/>
        <w:tabs>
          <w:tab w:val="left" w:pos="7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F70E60">
        <w:rPr>
          <w:rFonts w:ascii="Cambria" w:eastAsia="Symbol" w:hAnsi="Cambria" w:cs="Symbo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содержания и технологии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оперативных процессов на</w:t>
      </w:r>
      <w:r w:rsidR="00B21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редприятиях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вида их хозяйственной де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и характера выполняемых  коммерческих операций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FEC5E6" w14:textId="64189BD8" w:rsidR="002E1FD4" w:rsidRDefault="002E1FD4" w:rsidP="008145FC">
      <w:pPr>
        <w:widowControl w:val="0"/>
        <w:tabs>
          <w:tab w:val="left" w:pos="7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F70E60">
        <w:rPr>
          <w:rFonts w:ascii="Cambria" w:eastAsia="Symbol" w:hAnsi="Cambria" w:cs="Symbo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организации и технологии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 и торгового обслуживания покупателей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5FACADE" w14:textId="1AB00FAE" w:rsidR="002E1FD4" w:rsidRDefault="002E1FD4" w:rsidP="008145FC">
      <w:pPr>
        <w:widowControl w:val="0"/>
        <w:tabs>
          <w:tab w:val="left" w:pos="7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F70E60">
        <w:rPr>
          <w:rFonts w:ascii="Cambria" w:eastAsia="Symbol" w:hAnsi="Cambria" w:cs="Symbo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особенностей</w:t>
      </w:r>
      <w:r w:rsidRPr="001E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установления и рационализации хозяйственных взаимоотношений в системе товароснабжения, выбора методов доставки товаров и порядка организации транспортно-экспедиционного обслуживания предприятий торговли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14:paraId="414576F9" w14:textId="77777777" w:rsidR="002E1FD4" w:rsidRDefault="002E1FD4" w:rsidP="008145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F1FD82" w14:textId="77777777" w:rsidR="002E1FD4" w:rsidRDefault="002E1FD4" w:rsidP="008145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972FE7" w14:textId="77777777" w:rsidR="002E1FD4" w:rsidRDefault="00D2188A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2E1FD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="002E1FD4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де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 w:rsidR="002E1FD4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 w:rsidR="002E1FD4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</w:t>
      </w:r>
      <w:r w:rsidR="002E1FD4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E1F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E1FD4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 w:rsidR="002E1FD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с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цип</w:t>
      </w:r>
      <w:r w:rsidR="002E1FD4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 w:rsidR="002E1F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</w:t>
      </w:r>
      <w:r w:rsidR="002E1FD4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</w:p>
    <w:p w14:paraId="09159C4B" w14:textId="77777777" w:rsidR="002E1FD4" w:rsidRDefault="002E1FD4" w:rsidP="008145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D19A7F7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14:paraId="7C4D637A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ров.</w:t>
      </w:r>
    </w:p>
    <w:p w14:paraId="3FEE3ABA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314FD1B4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организации коммерческой деятельности в торговле</w:t>
      </w:r>
    </w:p>
    <w:p w14:paraId="5E2CC1F4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задачи коммерческой деятельности. Содержание коммерческой деятельности. Влияние основных факторов на результат коммерческой деятельности.</w:t>
      </w:r>
    </w:p>
    <w:p w14:paraId="76198621" w14:textId="77777777" w:rsidR="002E1FD4" w:rsidRDefault="002E1FD4" w:rsidP="008145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B8DAF" w14:textId="77777777" w:rsidR="002E1FD4" w:rsidRPr="005373A2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="009D6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Розничная торговая сеть ее понятие экономическая сущность,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</w:t>
      </w:r>
      <w:r w:rsidR="005373A2" w:rsidRPr="00537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3A2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торговой сети</w:t>
      </w:r>
    </w:p>
    <w:p w14:paraId="23B7496B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9D7B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Понятие, экономическая сущность и основные функции розничной торговой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9D7B5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сети. Специализация и типизация торговых предприятий. Классификации розничной торговой сети.</w:t>
      </w:r>
    </w:p>
    <w:p w14:paraId="4988555A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14:paraId="0E3F427A" w14:textId="77777777" w:rsidR="002E1FD4" w:rsidRDefault="002E1FD4" w:rsidP="008145F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6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6C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розничного торгового предприятия – понятие,</w:t>
      </w:r>
      <w:r w:rsidR="00B8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по совокуп</w:t>
      </w:r>
      <w:r w:rsidR="00D2188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признаков, характеристика</w:t>
      </w:r>
    </w:p>
    <w:p w14:paraId="2BE60190" w14:textId="77777777" w:rsidR="00D2188A" w:rsidRDefault="002E1FD4" w:rsidP="008145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5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форматов розничных торговых предприятий по совокупности признаков. Характеристика современных форматов розничных торговых предприятий, реализующих  непродовольственные</w:t>
      </w:r>
      <w:r w:rsidR="00D2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товары.</w:t>
      </w:r>
    </w:p>
    <w:p w14:paraId="31D6B07A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lastRenderedPageBreak/>
        <w:t>Тема 4. Торговый и техноло</w:t>
      </w:r>
      <w:r>
        <w:rPr>
          <w:rFonts w:ascii="Times New Roman" w:hAnsi="Times New Roman" w:cs="Times New Roman"/>
          <w:sz w:val="28"/>
          <w:szCs w:val="28"/>
        </w:rPr>
        <w:t>гический процесс на предприятии</w:t>
      </w:r>
    </w:p>
    <w:p w14:paraId="143D16E2" w14:textId="77777777" w:rsidR="00D2188A" w:rsidRPr="00340C61" w:rsidRDefault="00B21457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="00D2188A" w:rsidRPr="00D2188A">
        <w:rPr>
          <w:rFonts w:ascii="Times New Roman" w:hAnsi="Times New Roman" w:cs="Times New Roman"/>
          <w:sz w:val="28"/>
          <w:szCs w:val="28"/>
        </w:rPr>
        <w:t>экономическая сущность организации торгово-технологического процесса на предприятии. Организация и технология операций по поступлению и приемки товаров в магазин. Организация и технология хранения и подготовки непродовольственных товаров к продаже.</w:t>
      </w:r>
    </w:p>
    <w:p w14:paraId="06A3986C" w14:textId="77777777" w:rsidR="00B8111B" w:rsidRPr="00340C61" w:rsidRDefault="00B8111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B232D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Тема 5.</w:t>
      </w:r>
      <w:r w:rsidR="009D6CBB">
        <w:rPr>
          <w:rFonts w:ascii="Times New Roman" w:hAnsi="Times New Roman" w:cs="Times New Roman"/>
          <w:sz w:val="28"/>
          <w:szCs w:val="28"/>
        </w:rPr>
        <w:t> </w:t>
      </w:r>
      <w:r w:rsidRPr="00D2188A">
        <w:rPr>
          <w:rFonts w:ascii="Times New Roman" w:hAnsi="Times New Roman" w:cs="Times New Roman"/>
          <w:sz w:val="28"/>
          <w:szCs w:val="28"/>
        </w:rPr>
        <w:t>Формы взаимодействия продавца  и покупателя на рынке. Договорная работ</w:t>
      </w:r>
      <w:r>
        <w:rPr>
          <w:rFonts w:ascii="Times New Roman" w:hAnsi="Times New Roman" w:cs="Times New Roman"/>
          <w:sz w:val="28"/>
          <w:szCs w:val="28"/>
        </w:rPr>
        <w:t>а с поставщиками и посредниками</w:t>
      </w:r>
    </w:p>
    <w:p w14:paraId="25215B2D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Виды договоров. Порядок заключения, изменения и расторже</w:t>
      </w:r>
      <w:r w:rsidR="00B21457">
        <w:rPr>
          <w:rFonts w:ascii="Times New Roman" w:hAnsi="Times New Roman" w:cs="Times New Roman"/>
          <w:sz w:val="28"/>
          <w:szCs w:val="28"/>
        </w:rPr>
        <w:t xml:space="preserve">ния договоров. </w:t>
      </w:r>
      <w:r w:rsidRPr="00D2188A">
        <w:rPr>
          <w:rFonts w:ascii="Times New Roman" w:hAnsi="Times New Roman" w:cs="Times New Roman"/>
          <w:sz w:val="28"/>
          <w:szCs w:val="28"/>
        </w:rPr>
        <w:t>Ответственность сторон за нарушения договора. Договорная деятельность при совершении внешнеторговых операций. Особенности договорной деятельности при совершении экспортно-импортных операций.</w:t>
      </w:r>
    </w:p>
    <w:p w14:paraId="0BB3A16C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45812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Тема 6. Организация процесса розничной продажи</w:t>
      </w:r>
      <w:r>
        <w:rPr>
          <w:rFonts w:ascii="Times New Roman" w:hAnsi="Times New Roman" w:cs="Times New Roman"/>
          <w:sz w:val="28"/>
          <w:szCs w:val="28"/>
        </w:rPr>
        <w:t xml:space="preserve"> товаров, его основные операции</w:t>
      </w:r>
    </w:p>
    <w:p w14:paraId="29F367FB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Понятие системы торгового обслуживания покупателей. Формы обслуживания покупателей, применяемые в розничной торговле непродовольственными товарами. Магазинные методы продажи товаров, их характеристика. Внемагазинные методы продажи товаров (прямая розничная торговля, прямые личные продажи; продажа товаров через торговые автоматы): их характеристика, преимущества и недостатки применения в условиях современной торговли. Классификация услуг розничной торговли. Общие требования к услугам торговли.</w:t>
      </w:r>
    </w:p>
    <w:p w14:paraId="79E8DFEC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35578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Тема 7. Формирование ассортимента и обеспечение его устойчивости в</w:t>
      </w:r>
      <w:r w:rsidR="00B8111B" w:rsidRPr="00B8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розничной торговой сети</w:t>
      </w:r>
    </w:p>
    <w:p w14:paraId="2D52DCCC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Понятие и классификация ассортимента товаров. Свойства и показатели ассортимента товаров. Особенности формирование ассортимента непродовольственных товаров. Формирование и управление товарными запасами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D4FDB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D64EA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Тема 8. Роль оптовых посредников в системе товароснабжения.</w:t>
      </w:r>
    </w:p>
    <w:p w14:paraId="6FB55579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Оптовые торговые предприятия как посредническое звено в системе рыночных отношений. Классификация торгово-посреднических предприятий.</w:t>
      </w:r>
    </w:p>
    <w:p w14:paraId="1A9CF573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Факторы, влияющие на выбор поставщиков-посредников. Мероприятия по</w:t>
      </w:r>
      <w:r w:rsidR="00B8111B" w:rsidRPr="00B8111B">
        <w:rPr>
          <w:rFonts w:ascii="Times New Roman" w:hAnsi="Times New Roman" w:cs="Times New Roman"/>
          <w:sz w:val="28"/>
          <w:szCs w:val="28"/>
        </w:rPr>
        <w:t xml:space="preserve"> </w:t>
      </w:r>
      <w:r w:rsidRPr="00D2188A">
        <w:rPr>
          <w:rFonts w:ascii="Times New Roman" w:hAnsi="Times New Roman" w:cs="Times New Roman"/>
          <w:sz w:val="28"/>
          <w:szCs w:val="28"/>
        </w:rPr>
        <w:t>осуществлению системы стимулирования продвижения товаров на рынок в</w:t>
      </w:r>
      <w:r w:rsidR="00B8111B" w:rsidRPr="00B8111B">
        <w:rPr>
          <w:rFonts w:ascii="Times New Roman" w:hAnsi="Times New Roman" w:cs="Times New Roman"/>
          <w:sz w:val="28"/>
          <w:szCs w:val="28"/>
        </w:rPr>
        <w:t xml:space="preserve"> </w:t>
      </w:r>
      <w:r w:rsidRPr="00D2188A">
        <w:rPr>
          <w:rFonts w:ascii="Times New Roman" w:hAnsi="Times New Roman" w:cs="Times New Roman"/>
          <w:sz w:val="28"/>
          <w:szCs w:val="28"/>
        </w:rPr>
        <w:t>оптовой торговле.</w:t>
      </w:r>
    </w:p>
    <w:p w14:paraId="1281053C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29B12" w14:textId="77777777" w:rsidR="00D2188A" w:rsidRPr="00D2188A" w:rsidRDefault="009D6CB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D2188A" w:rsidRPr="00D2188A">
        <w:rPr>
          <w:rFonts w:ascii="Times New Roman" w:hAnsi="Times New Roman" w:cs="Times New Roman"/>
          <w:sz w:val="28"/>
          <w:szCs w:val="28"/>
        </w:rPr>
        <w:t>Склады и их роль в коммерческой деятельности.</w:t>
      </w:r>
    </w:p>
    <w:p w14:paraId="30F3FE4C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 xml:space="preserve">Роль складов в системе товароснабжения. Классификация складов. Виды складских помещений и категории складских площадей. Особенности </w:t>
      </w:r>
      <w:proofErr w:type="spellStart"/>
      <w:r w:rsidRPr="00D2188A">
        <w:rPr>
          <w:rFonts w:ascii="Times New Roman" w:hAnsi="Times New Roman" w:cs="Times New Roman"/>
          <w:sz w:val="28"/>
          <w:szCs w:val="28"/>
        </w:rPr>
        <w:t>планировочно</w:t>
      </w:r>
      <w:proofErr w:type="spellEnd"/>
      <w:r w:rsidRPr="00D2188A">
        <w:rPr>
          <w:rFonts w:ascii="Times New Roman" w:hAnsi="Times New Roman" w:cs="Times New Roman"/>
          <w:sz w:val="28"/>
          <w:szCs w:val="28"/>
        </w:rPr>
        <w:t xml:space="preserve"> - технологических решений. Организация технологических процессов на складе. Методы расчета потребности в складской площади.</w:t>
      </w:r>
    </w:p>
    <w:p w14:paraId="1B6F6DB9" w14:textId="77777777" w:rsidR="00EE20CB" w:rsidRPr="00D2188A" w:rsidRDefault="00EE20C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109F5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lastRenderedPageBreak/>
        <w:t>Тема 10. Организация перевозок груза.</w:t>
      </w:r>
    </w:p>
    <w:p w14:paraId="1A77B4E1" w14:textId="77777777" w:rsidR="00D2188A" w:rsidRDefault="00D2188A" w:rsidP="00B811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Роль и виды транспорта, используемого для транспортировки грузов в торговле. Особенности функционирования в торговли железнодорожного, автомобильного, воздушного, водного, гужевого транспорта. Технико-экономические показатели эффективност</w:t>
      </w:r>
      <w:r w:rsidR="00B8111B">
        <w:rPr>
          <w:rFonts w:ascii="Times New Roman" w:hAnsi="Times New Roman" w:cs="Times New Roman"/>
          <w:sz w:val="28"/>
          <w:szCs w:val="28"/>
        </w:rPr>
        <w:t>и использования железнодорожных и автомобильных транспортных средств</w:t>
      </w:r>
      <w:r w:rsidRPr="00D2188A">
        <w:rPr>
          <w:rFonts w:ascii="Times New Roman" w:hAnsi="Times New Roman" w:cs="Times New Roman"/>
          <w:sz w:val="28"/>
          <w:szCs w:val="28"/>
        </w:rPr>
        <w:t>.</w:t>
      </w:r>
    </w:p>
    <w:p w14:paraId="7D62CA0A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DEB93" w14:textId="5BE4101B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BB">
        <w:rPr>
          <w:rFonts w:ascii="Times New Roman" w:hAnsi="Times New Roman" w:cs="Times New Roman"/>
          <w:b/>
          <w:sz w:val="28"/>
          <w:szCs w:val="28"/>
        </w:rPr>
        <w:t>Тема</w:t>
      </w:r>
      <w:r w:rsidR="009D6CBB" w:rsidRPr="009D6CBB">
        <w:rPr>
          <w:rFonts w:ascii="Times New Roman" w:hAnsi="Times New Roman" w:cs="Times New Roman"/>
          <w:b/>
          <w:sz w:val="28"/>
          <w:szCs w:val="28"/>
        </w:rPr>
        <w:t> 11.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D2188A">
        <w:rPr>
          <w:rFonts w:ascii="Times New Roman" w:hAnsi="Times New Roman" w:cs="Times New Roman"/>
          <w:sz w:val="28"/>
          <w:szCs w:val="28"/>
        </w:rPr>
        <w:t>Управление коммерческой деятел</w:t>
      </w:r>
      <w:r>
        <w:rPr>
          <w:rFonts w:ascii="Times New Roman" w:hAnsi="Times New Roman" w:cs="Times New Roman"/>
          <w:sz w:val="28"/>
          <w:szCs w:val="28"/>
        </w:rPr>
        <w:t>ьностью торгового   предприятия</w:t>
      </w:r>
    </w:p>
    <w:p w14:paraId="2F734FAE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Задачи и сущность управления коммерческой деятельностью. Принципы</w:t>
      </w:r>
      <w:r w:rsidR="00B8111B">
        <w:rPr>
          <w:rFonts w:ascii="Times New Roman" w:hAnsi="Times New Roman" w:cs="Times New Roman"/>
          <w:sz w:val="28"/>
          <w:szCs w:val="28"/>
        </w:rPr>
        <w:t xml:space="preserve"> </w:t>
      </w:r>
      <w:r w:rsidRPr="00D2188A">
        <w:rPr>
          <w:rFonts w:ascii="Times New Roman" w:hAnsi="Times New Roman" w:cs="Times New Roman"/>
          <w:sz w:val="28"/>
          <w:szCs w:val="28"/>
        </w:rPr>
        <w:t>и методы управления коммерческой деят</w:t>
      </w:r>
      <w:r>
        <w:rPr>
          <w:rFonts w:ascii="Times New Roman" w:hAnsi="Times New Roman" w:cs="Times New Roman"/>
          <w:sz w:val="28"/>
          <w:szCs w:val="28"/>
        </w:rPr>
        <w:t>ельностью торговой организации.</w:t>
      </w:r>
    </w:p>
    <w:p w14:paraId="75C4818D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Функции и структура управления оптовых и розничных торговых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AF909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076A8" w14:textId="77777777" w:rsidR="00D2188A" w:rsidRP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Тема</w:t>
      </w:r>
      <w:r w:rsidR="009D6CBB">
        <w:rPr>
          <w:rFonts w:ascii="Times New Roman" w:hAnsi="Times New Roman" w:cs="Times New Roman"/>
          <w:sz w:val="28"/>
          <w:szCs w:val="28"/>
        </w:rPr>
        <w:t> </w:t>
      </w:r>
      <w:r w:rsidRPr="00D2188A">
        <w:rPr>
          <w:rFonts w:ascii="Times New Roman" w:hAnsi="Times New Roman" w:cs="Times New Roman"/>
          <w:sz w:val="28"/>
          <w:szCs w:val="28"/>
        </w:rPr>
        <w:t>12.</w:t>
      </w:r>
      <w:r w:rsidR="009D6CBB">
        <w:rPr>
          <w:rFonts w:ascii="Times New Roman" w:hAnsi="Times New Roman" w:cs="Times New Roman"/>
          <w:sz w:val="28"/>
          <w:szCs w:val="28"/>
        </w:rPr>
        <w:t> </w:t>
      </w:r>
      <w:r w:rsidRPr="00D2188A">
        <w:rPr>
          <w:rFonts w:ascii="Times New Roman" w:hAnsi="Times New Roman" w:cs="Times New Roman"/>
          <w:sz w:val="28"/>
          <w:szCs w:val="28"/>
        </w:rPr>
        <w:t xml:space="preserve">Управление торговым и технологическим процессом </w:t>
      </w:r>
      <w:r>
        <w:rPr>
          <w:rFonts w:ascii="Times New Roman" w:hAnsi="Times New Roman" w:cs="Times New Roman"/>
          <w:sz w:val="28"/>
          <w:szCs w:val="28"/>
        </w:rPr>
        <w:t>и организация труда в магазине</w:t>
      </w:r>
    </w:p>
    <w:p w14:paraId="0874E134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A">
        <w:rPr>
          <w:rFonts w:ascii="Times New Roman" w:hAnsi="Times New Roman" w:cs="Times New Roman"/>
          <w:sz w:val="28"/>
          <w:szCs w:val="28"/>
        </w:rPr>
        <w:t>Управление технологическим процессом в магазине. Рациональное</w:t>
      </w:r>
      <w:r w:rsidR="00B8111B">
        <w:rPr>
          <w:rFonts w:ascii="Times New Roman" w:hAnsi="Times New Roman" w:cs="Times New Roman"/>
          <w:sz w:val="28"/>
          <w:szCs w:val="28"/>
        </w:rPr>
        <w:t xml:space="preserve"> </w:t>
      </w:r>
      <w:r w:rsidRPr="00D2188A">
        <w:rPr>
          <w:rFonts w:ascii="Times New Roman" w:hAnsi="Times New Roman" w:cs="Times New Roman"/>
          <w:sz w:val="28"/>
          <w:szCs w:val="28"/>
        </w:rPr>
        <w:t>разделение труда работников магазина. Режим работы и условия труда в магазине Организация материальной ответственности в магазине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3706" w14:textId="77777777" w:rsidR="00D2188A" w:rsidRDefault="00D2188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B9E52" w14:textId="77777777" w:rsidR="00D2188A" w:rsidRPr="00D2188A" w:rsidRDefault="00D2188A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1.3</w:t>
      </w:r>
      <w:r w:rsidRPr="00D218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Содержание семинарских/практических занятий</w:t>
      </w:r>
    </w:p>
    <w:p w14:paraId="49759205" w14:textId="77777777" w:rsidR="00D2188A" w:rsidRPr="00D2188A" w:rsidRDefault="00D2188A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8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3E6FA8AD" w14:textId="77777777" w:rsidR="00D2188A" w:rsidRPr="00D2188A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553512" w:rsidRPr="00553512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(семинар)</w:t>
      </w:r>
      <w:r w:rsidR="00553512" w:rsidRPr="00553512">
        <w:rPr>
          <w:rFonts w:ascii="Times New Roman" w:hAnsi="Times New Roman" w:cs="Times New Roman"/>
          <w:sz w:val="28"/>
          <w:szCs w:val="28"/>
          <w:lang w:eastAsia="en-US"/>
        </w:rPr>
        <w:t>. Сущность и задачи коммерческой д</w:t>
      </w:r>
      <w:r w:rsidR="00553512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еятельности в торговле </w:t>
      </w:r>
    </w:p>
    <w:p w14:paraId="5CA6CD09" w14:textId="77777777" w:rsidR="00D2188A" w:rsidRPr="00D2188A" w:rsidRDefault="0055351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Сущность и понятие коммерческой деятельности. Коммерческие предприятия</w:t>
      </w:r>
      <w:r w:rsidR="00D2188A" w:rsidRPr="00D2188A">
        <w:rPr>
          <w:rFonts w:ascii="Times New Roman" w:hAnsi="Times New Roman" w:cs="Times New Roman"/>
          <w:sz w:val="28"/>
          <w:szCs w:val="28"/>
          <w:lang w:eastAsia="en-US"/>
        </w:rPr>
        <w:t>, их классификация по виду хозяйственной деятельности, характеру совершаемых операций, количественным параметрам, правовому положению, форме собственно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сти, по принадлежности капитала</w:t>
      </w:r>
      <w:r w:rsidR="00D2188A" w:rsidRPr="00D218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0614CA75" w14:textId="77777777" w:rsidR="00D2188A" w:rsidRPr="00D2188A" w:rsidRDefault="00D2188A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88A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Характеристика товара как объекта коммерческой деятельности. Оценка товаров в рыночных условиях (с точки зрения производителя и потребителя), обеспечивающая установление его равновесной цены. </w:t>
      </w:r>
    </w:p>
    <w:p w14:paraId="66A7AB77" w14:textId="77777777" w:rsidR="00553512" w:rsidRDefault="00D2188A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88A">
        <w:rPr>
          <w:rFonts w:ascii="Times New Roman" w:hAnsi="Times New Roman" w:cs="Times New Roman"/>
          <w:sz w:val="28"/>
          <w:szCs w:val="28"/>
          <w:lang w:eastAsia="en-US"/>
        </w:rPr>
        <w:t>Услуги как объект</w:t>
      </w:r>
      <w:r w:rsidR="00553512">
        <w:rPr>
          <w:rFonts w:ascii="Times New Roman" w:hAnsi="Times New Roman" w:cs="Times New Roman"/>
          <w:sz w:val="28"/>
          <w:szCs w:val="28"/>
          <w:lang w:eastAsia="en-US"/>
        </w:rPr>
        <w:t xml:space="preserve"> коммерческой деятельности.</w:t>
      </w:r>
    </w:p>
    <w:p w14:paraId="4969E094" w14:textId="77777777" w:rsidR="00D2188A" w:rsidRPr="00D2188A" w:rsidRDefault="00D2188A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D95A44" w14:textId="77777777" w:rsidR="00D2188A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Занятие 2 (практическое занятие). </w:t>
      </w:r>
      <w:r w:rsidR="00553512" w:rsidRPr="00553512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Специализация и типизация торговых предприятий. Классификации розничной торговой сети  </w:t>
      </w:r>
    </w:p>
    <w:p w14:paraId="1668CE01" w14:textId="77777777" w:rsidR="00583A0F" w:rsidRDefault="00583A0F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Виды и т</w:t>
      </w:r>
      <w:r w:rsidR="00553512">
        <w:rPr>
          <w:rFonts w:ascii="Times New Roman" w:hAnsi="Times New Roman" w:cs="Times New Roman"/>
          <w:sz w:val="28"/>
          <w:szCs w:val="28"/>
          <w:lang w:eastAsia="en-US"/>
        </w:rPr>
        <w:t>ипы розничных торговых предприятий.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Выбор оптимальных типов магазинов.</w:t>
      </w:r>
      <w:r w:rsidR="004E77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Классификация розничной торговой сети.</w:t>
      </w:r>
    </w:p>
    <w:p w14:paraId="4DB3B409" w14:textId="77777777" w:rsidR="00B8111B" w:rsidRDefault="00B8111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0E958A" w14:textId="77777777" w:rsidR="00583A0F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(семинар)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83A0F" w:rsidRPr="00583A0F">
        <w:rPr>
          <w:rFonts w:ascii="Times New Roman" w:hAnsi="Times New Roman" w:cs="Times New Roman"/>
          <w:sz w:val="28"/>
          <w:szCs w:val="28"/>
          <w:lang w:eastAsia="en-US"/>
        </w:rPr>
        <w:t>Современные форматы розничных торговых предприятий</w:t>
      </w:r>
    </w:p>
    <w:p w14:paraId="048B8190" w14:textId="77777777" w:rsidR="00583A0F" w:rsidRDefault="00583A0F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Форматы розничных торговых предприятий. </w:t>
      </w:r>
      <w:r w:rsidRPr="00583A0F">
        <w:rPr>
          <w:rFonts w:ascii="Times New Roman" w:hAnsi="Times New Roman" w:cs="Times New Roman"/>
          <w:sz w:val="28"/>
          <w:szCs w:val="28"/>
          <w:lang w:eastAsia="en-US"/>
        </w:rPr>
        <w:t>Анализ эффективности форматов розничных торговых предприятий на современном рынке и их конкурентных преимуществ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. Синтетические форматы: торговые комплексы, центры, молы.</w:t>
      </w:r>
    </w:p>
    <w:p w14:paraId="76F62E27" w14:textId="77777777" w:rsidR="00583A0F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Занятие 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>(практическое занятие)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83A0F" w:rsidRPr="00583A0F">
        <w:rPr>
          <w:rFonts w:ascii="Times New Roman" w:hAnsi="Times New Roman" w:cs="Times New Roman"/>
          <w:sz w:val="28"/>
          <w:szCs w:val="28"/>
          <w:lang w:eastAsia="en-US"/>
        </w:rPr>
        <w:t>Организация торгового и технологического процесса на предприятии</w:t>
      </w:r>
    </w:p>
    <w:p w14:paraId="5D5591E2" w14:textId="77777777" w:rsidR="00583A0F" w:rsidRDefault="00583A0F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Торговые процессы  и </w:t>
      </w:r>
      <w:r w:rsidRPr="00583A0F">
        <w:rPr>
          <w:rFonts w:ascii="Times New Roman" w:hAnsi="Times New Roman" w:cs="Times New Roman"/>
          <w:sz w:val="28"/>
          <w:szCs w:val="28"/>
          <w:lang w:eastAsia="en-US"/>
        </w:rPr>
        <w:t>операции в магазине. Структура торгового процесса и последовательность выполнения операций по доведению товаров до потребителей. Проведение опроса покупателей, формирование торгового ассортимента в магазине. Торговое обслуживание: услуги торговли, системы, формы и культура торгового обслуживания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6CA623E" w14:textId="77777777" w:rsidR="00583A0F" w:rsidRDefault="00583A0F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27C7E2" w14:textId="77777777" w:rsidR="00583A0F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>(практическое занятие)</w:t>
      </w:r>
      <w:r w:rsidR="00583A0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E42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4217" w:rsidRPr="00AE4217">
        <w:rPr>
          <w:rFonts w:ascii="Times New Roman" w:hAnsi="Times New Roman" w:cs="Times New Roman"/>
          <w:sz w:val="28"/>
          <w:szCs w:val="28"/>
          <w:lang w:eastAsia="en-US"/>
        </w:rPr>
        <w:t>Формы взаимодействия продавца  и покупателя на рынке. Договорная работа с поставщиками и посредниками</w:t>
      </w:r>
    </w:p>
    <w:p w14:paraId="4A2BD708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коммерческих переговоров, заключение и исполнение договоров. Формы проведения переговоров о коммерческой сделке и согласования ее основных условий. </w:t>
      </w:r>
    </w:p>
    <w:p w14:paraId="0EE53503" w14:textId="77777777" w:rsidR="00B8111B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>Виды договоров, заключаемых ст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оронами на рынке товаров и услуг.</w:t>
      </w:r>
    </w:p>
    <w:p w14:paraId="0A2F652C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коммерческих условий, предусмотренных договорами. Влияние договоров и коммерческих условий на уровень показателей коммерческой деятельности предприятия. </w:t>
      </w:r>
    </w:p>
    <w:p w14:paraId="5748FB7C" w14:textId="77777777" w:rsidR="00553512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>Способы заключения договоров купли-продажи. Форма договора купли-продажи. Исполнение договоров купли-продажи: подготовка товара к отгрузке и документальное оформление исполнения коммерческой сделки.</w:t>
      </w:r>
    </w:p>
    <w:p w14:paraId="25E4AE39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FC82F1" w14:textId="77777777" w:rsidR="00AE4217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AE4217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(семинар)</w:t>
      </w:r>
      <w:r w:rsidR="00AE42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E4217" w:rsidRPr="00AE4217">
        <w:rPr>
          <w:rFonts w:ascii="Times New Roman" w:hAnsi="Times New Roman" w:cs="Times New Roman"/>
          <w:sz w:val="28"/>
          <w:szCs w:val="28"/>
          <w:lang w:eastAsia="en-US"/>
        </w:rPr>
        <w:t>Организация процесса розничной продажи товаров,</w:t>
      </w:r>
      <w:r w:rsidR="00B811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4217" w:rsidRPr="00AE4217">
        <w:rPr>
          <w:rFonts w:ascii="Times New Roman" w:hAnsi="Times New Roman" w:cs="Times New Roman"/>
          <w:sz w:val="28"/>
          <w:szCs w:val="28"/>
          <w:lang w:eastAsia="en-US"/>
        </w:rPr>
        <w:t>его основные операции</w:t>
      </w:r>
    </w:p>
    <w:p w14:paraId="02384746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>Розничная продажа как услуга торговли. Формы и методы розничной продажи товаров, их технология и эффективность.</w:t>
      </w:r>
    </w:p>
    <w:p w14:paraId="4412F53D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656F078" w14:textId="2477C177" w:rsidR="00AE4217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AE421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>(практическое занятие)</w:t>
      </w:r>
      <w:r w:rsidR="00AE421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AE4217" w:rsidRPr="00AE4217">
        <w:rPr>
          <w:rFonts w:ascii="Times New Roman" w:hAnsi="Times New Roman" w:cs="Times New Roman"/>
          <w:sz w:val="28"/>
          <w:szCs w:val="28"/>
          <w:lang w:eastAsia="en-US"/>
        </w:rPr>
        <w:t>Понятие и классификация ассортимента товаров. Построение ассортиментной матрицы</w:t>
      </w:r>
    </w:p>
    <w:p w14:paraId="7053E4C3" w14:textId="77777777" w:rsidR="00AE4217" w:rsidRDefault="00AE421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4217">
        <w:rPr>
          <w:rFonts w:ascii="Times New Roman" w:hAnsi="Times New Roman" w:cs="Times New Roman"/>
          <w:sz w:val="28"/>
          <w:szCs w:val="28"/>
          <w:lang w:eastAsia="en-US"/>
        </w:rPr>
        <w:t>Формирование товарного ассортимен</w:t>
      </w:r>
      <w:r w:rsidR="00ED4A64">
        <w:rPr>
          <w:rFonts w:ascii="Times New Roman" w:hAnsi="Times New Roman" w:cs="Times New Roman"/>
          <w:sz w:val="28"/>
          <w:szCs w:val="28"/>
          <w:lang w:eastAsia="en-US"/>
        </w:rPr>
        <w:t xml:space="preserve">та. </w:t>
      </w:r>
      <w:r w:rsidRPr="00AE4217">
        <w:rPr>
          <w:rFonts w:ascii="Times New Roman" w:hAnsi="Times New Roman" w:cs="Times New Roman"/>
          <w:sz w:val="28"/>
          <w:szCs w:val="28"/>
          <w:lang w:eastAsia="en-US"/>
        </w:rPr>
        <w:t>Управление товарной номенклату</w:t>
      </w:r>
      <w:r w:rsidR="00ED4A64">
        <w:rPr>
          <w:rFonts w:ascii="Times New Roman" w:hAnsi="Times New Roman" w:cs="Times New Roman"/>
          <w:sz w:val="28"/>
          <w:szCs w:val="28"/>
          <w:lang w:eastAsia="en-US"/>
        </w:rPr>
        <w:t>рой на торговых предприятиях. Построение ассортиментной матрицы.</w:t>
      </w:r>
    </w:p>
    <w:p w14:paraId="5D7BFD61" w14:textId="77777777" w:rsidR="00ED4A64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B46BD8" w14:textId="77777777" w:rsidR="00ED4A64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 8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 xml:space="preserve"> (практическое занятие)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>Коммерческая работа  п</w:t>
      </w:r>
      <w:r>
        <w:rPr>
          <w:rFonts w:ascii="Times New Roman" w:hAnsi="Times New Roman" w:cs="Times New Roman"/>
          <w:sz w:val="28"/>
          <w:szCs w:val="28"/>
          <w:lang w:eastAsia="en-US"/>
        </w:rPr>
        <w:t>о оптовой продаже</w:t>
      </w:r>
      <w:r w:rsidRPr="00ED4A64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товаров. Критерии выбора поставщиков</w:t>
      </w:r>
    </w:p>
    <w:p w14:paraId="3C9A361B" w14:textId="77777777" w:rsidR="00ED4A64" w:rsidRPr="00ED4A64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A64">
        <w:rPr>
          <w:rFonts w:ascii="Times New Roman" w:hAnsi="Times New Roman" w:cs="Times New Roman"/>
          <w:sz w:val="28"/>
          <w:szCs w:val="28"/>
          <w:lang w:eastAsia="en-US"/>
        </w:rPr>
        <w:t xml:space="preserve">Оптовая продажа товаров: методы, организация и эффективность. </w:t>
      </w:r>
    </w:p>
    <w:p w14:paraId="031A6E5F" w14:textId="77777777" w:rsidR="00ED4A64" w:rsidRDefault="00ED4A64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A64">
        <w:rPr>
          <w:rFonts w:ascii="Times New Roman" w:hAnsi="Times New Roman" w:cs="Times New Roman"/>
          <w:sz w:val="28"/>
          <w:szCs w:val="28"/>
          <w:lang w:eastAsia="en-US"/>
        </w:rPr>
        <w:t xml:space="preserve">Отдел оптовой продажи и его функции. Формирование заказов потребителей: подготовка потребителями заказов на поставку товаров, способы их передачи и расчета за товары, определение стоимости заказываемых товаров. </w:t>
      </w:r>
    </w:p>
    <w:p w14:paraId="2808EDB5" w14:textId="77777777" w:rsidR="00EE20CB" w:rsidRDefault="00EE20C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оказания услуг оптовыми предприятиями клиентам.</w:t>
      </w:r>
    </w:p>
    <w:p w14:paraId="7993FF43" w14:textId="77777777" w:rsidR="00EE20CB" w:rsidRDefault="00EE20C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хо</w:t>
      </w:r>
      <w:r w:rsidR="006657FB">
        <w:rPr>
          <w:rFonts w:ascii="Times New Roman" w:hAnsi="Times New Roman" w:cs="Times New Roman"/>
          <w:sz w:val="28"/>
          <w:szCs w:val="28"/>
          <w:lang w:eastAsia="en-US"/>
        </w:rPr>
        <w:t xml:space="preserve">зяйственных связей. </w:t>
      </w:r>
      <w:r w:rsidR="00EC5EB8">
        <w:rPr>
          <w:rFonts w:ascii="Times New Roman" w:hAnsi="Times New Roman" w:cs="Times New Roman"/>
          <w:sz w:val="28"/>
          <w:szCs w:val="28"/>
          <w:lang w:eastAsia="en-US"/>
        </w:rPr>
        <w:t>Выбор поставщиков при организации оптовой продажи товаров. Формы торгово-посреднических структур.</w:t>
      </w:r>
    </w:p>
    <w:p w14:paraId="3DB49B43" w14:textId="77777777" w:rsidR="006657FB" w:rsidRDefault="006657F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B51ECC" w14:textId="77777777" w:rsidR="00BD5EEB" w:rsidRDefault="00BD5EE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6B608F" w14:textId="77777777" w:rsidR="006657FB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Занятие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 xml:space="preserve"> (практическое занятие)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>Технология складских операций</w:t>
      </w:r>
    </w:p>
    <w:p w14:paraId="09642FBC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Технологические и общетехнические требования к устройству складов. Виды складских помещений и их планировка. Определение потребности в складской площади и емкости складов.</w:t>
      </w:r>
    </w:p>
    <w:p w14:paraId="6387F458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B5C4E2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Занятие 10 (практическое занятие). 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>Органи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зация перевозки грузов </w:t>
      </w:r>
    </w:p>
    <w:p w14:paraId="654F0809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Характеристика основных транспортных средств. Организация перевозки товаров железнодорожным, автомобильным, водным и воздушным транспортом.</w:t>
      </w:r>
    </w:p>
    <w:p w14:paraId="23F43DE1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F696D6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 11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 xml:space="preserve"> (практическое занятие)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>Методы управления коммерческой деятельностью торговой организации</w:t>
      </w:r>
    </w:p>
    <w:p w14:paraId="6E056F20" w14:textId="77777777" w:rsidR="00C44253" w:rsidRDefault="00C4425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Принципы построения управления коммерческой деятельностью торговой организации. </w:t>
      </w:r>
      <w:r w:rsidR="004F7626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</w:t>
      </w:r>
      <w:r w:rsidR="004F7626" w:rsidRPr="004F7626">
        <w:rPr>
          <w:rFonts w:ascii="Times New Roman" w:hAnsi="Times New Roman" w:cs="Times New Roman"/>
          <w:sz w:val="28"/>
          <w:szCs w:val="28"/>
          <w:lang w:eastAsia="en-US"/>
        </w:rPr>
        <w:t>адаптивности структуры управления.</w:t>
      </w:r>
    </w:p>
    <w:p w14:paraId="6185014E" w14:textId="77777777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68FEFB7" w14:textId="7B2F9F65" w:rsidR="00EC5EB8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Занятие 12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C5EB8">
        <w:rPr>
          <w:rFonts w:ascii="Times New Roman" w:hAnsi="Times New Roman" w:cs="Times New Roman"/>
          <w:sz w:val="28"/>
          <w:szCs w:val="28"/>
          <w:lang w:eastAsia="en-US"/>
        </w:rPr>
        <w:t>(практическое занятие).</w:t>
      </w:r>
      <w:r w:rsidR="00F70E60">
        <w:t> </w:t>
      </w:r>
      <w:r w:rsidR="00C44253" w:rsidRPr="00C44253">
        <w:rPr>
          <w:rFonts w:ascii="Times New Roman" w:hAnsi="Times New Roman" w:cs="Times New Roman"/>
          <w:sz w:val="28"/>
          <w:szCs w:val="28"/>
          <w:lang w:eastAsia="en-US"/>
        </w:rPr>
        <w:t>Управление технологическим процессом в магазине</w:t>
      </w:r>
    </w:p>
    <w:p w14:paraId="1AEC2C47" w14:textId="77777777" w:rsidR="00C44253" w:rsidRDefault="00C4425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и управление технологическим процессом розничного предприятия. Режим работы и условия труда в магазине. Организация материальной ответственности сотрудников розничного торгового предприятия.</w:t>
      </w:r>
    </w:p>
    <w:p w14:paraId="716B6FBD" w14:textId="77777777" w:rsidR="004F7626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1AA9E98" w14:textId="77777777" w:rsidR="004F7626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7626">
        <w:rPr>
          <w:rFonts w:ascii="Times New Roman" w:hAnsi="Times New Roman" w:cs="Times New Roman"/>
          <w:b/>
          <w:sz w:val="28"/>
          <w:szCs w:val="28"/>
          <w:lang w:eastAsia="en-US"/>
        </w:rPr>
        <w:t>1.4. Примерный перечень вопросов к экзамену</w:t>
      </w:r>
    </w:p>
    <w:p w14:paraId="49930DA7" w14:textId="77777777" w:rsidR="004F7626" w:rsidRPr="004F7626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97F90BE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1. Сущность и задачи коммерческой деятельности.</w:t>
      </w:r>
    </w:p>
    <w:p w14:paraId="1DE09108" w14:textId="77777777" w:rsidR="004F7626" w:rsidRPr="00D9225E" w:rsidRDefault="00EE20C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Субъекты и объект коммерческой деятельности, их виды и характеристика.</w:t>
      </w:r>
    </w:p>
    <w:p w14:paraId="4B28A8BC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3. Понятие, значение и классификация розничной торговой сети. Виды</w:t>
      </w:r>
    </w:p>
    <w:p w14:paraId="71DE236A" w14:textId="77777777" w:rsidR="004F7626" w:rsidRPr="00D9225E" w:rsidRDefault="004F7626" w:rsidP="00F70E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розничных торговых предприятий.</w:t>
      </w:r>
    </w:p>
    <w:p w14:paraId="720181A8" w14:textId="07F9BC02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4. Типы и типизация розничных торговых предприятий. 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Характеристика</w:t>
      </w:r>
    </w:p>
    <w:p w14:paraId="3ED7F674" w14:textId="77777777" w:rsidR="004F7626" w:rsidRPr="00D9225E" w:rsidRDefault="004F7626" w:rsidP="00F70E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розничных торговых предприятий по уровню цен и по принадлежности.</w:t>
      </w:r>
    </w:p>
    <w:p w14:paraId="7E1693AF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5. Характеристика предприятий розничной торговли по принадлежности.</w:t>
      </w:r>
    </w:p>
    <w:p w14:paraId="432C8EB8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Достоинства и недостатки независимых торговых посредников и розничных</w:t>
      </w:r>
    </w:p>
    <w:p w14:paraId="1F6C0349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корпоративных сетей.</w:t>
      </w:r>
    </w:p>
    <w:p w14:paraId="0DC6C437" w14:textId="77777777" w:rsidR="004F7626" w:rsidRPr="00D9225E" w:rsidRDefault="00E044B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Форматы розничных торговых предприятий: понятие, виды основные характеристики.</w:t>
      </w:r>
    </w:p>
    <w:p w14:paraId="1D622A67" w14:textId="77777777" w:rsidR="004F7626" w:rsidRPr="00D9225E" w:rsidRDefault="00FF28D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Розничные торговые предприятия современных форматов, реализующие непродовольственные товары.</w:t>
      </w:r>
    </w:p>
    <w:p w14:paraId="5A0182A4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8. Понятие и классификация торговых центров.</w:t>
      </w:r>
    </w:p>
    <w:p w14:paraId="06FDA386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Понятие управление товарными запасами, методы анализа и учета величины товарных запасов.</w:t>
      </w:r>
    </w:p>
    <w:p w14:paraId="4B770C44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10. Сущность торгово-технологического процесса в магазине и факторы,</w:t>
      </w:r>
      <w:r w:rsidR="006518AD"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влияющие на его организацию.</w:t>
      </w:r>
    </w:p>
    <w:p w14:paraId="311E7C93" w14:textId="53ADAA06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11.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Организация и технология приемки непродовольственных товаров в розничном торговом предприятии, ее основные этапы. Факторы, влияющие на порядок приемки товаров в торговле.</w:t>
      </w:r>
    </w:p>
    <w:p w14:paraId="799DCE25" w14:textId="232ED475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12.</w:t>
      </w:r>
      <w:r w:rsidR="00F70E60"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Организация и технология операций по хранению и подготовке непродовольственных товаров к продаже. Способы и сроки хранения товаров в торговом предприятии.</w:t>
      </w:r>
    </w:p>
    <w:p w14:paraId="35FA4ADE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13. Порядок заключения, изменения и расторжения договоров.</w:t>
      </w:r>
    </w:p>
    <w:p w14:paraId="5E16F000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14. Ответственность сторон за нарушения договора.</w:t>
      </w:r>
    </w:p>
    <w:p w14:paraId="31022989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15. Порядок заключения договора поставки.</w:t>
      </w:r>
    </w:p>
    <w:p w14:paraId="3B003813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16. Договор купли-продажи.</w:t>
      </w:r>
    </w:p>
    <w:p w14:paraId="1273F970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17.</w:t>
      </w:r>
      <w:r w:rsidR="009D6CBB"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Содержание процесса продажи непродовольственных товаров покупателям</w:t>
      </w:r>
    </w:p>
    <w:p w14:paraId="0634EA93" w14:textId="77777777" w:rsidR="004F7626" w:rsidRPr="00D9225E" w:rsidRDefault="00CD2EE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18.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Сущность розничной продажи товаров методом самообслуживания, ее организация и эффективность.</w:t>
      </w:r>
    </w:p>
    <w:p w14:paraId="3717B550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19. Сущность розничной продажи товаров через прилавок, ее организация и</w:t>
      </w:r>
      <w:r w:rsidR="00FF28D2">
        <w:rPr>
          <w:rFonts w:ascii="Times New Roman" w:hAnsi="Times New Roman" w:cs="Times New Roman"/>
          <w:sz w:val="28"/>
          <w:szCs w:val="28"/>
          <w:lang w:eastAsia="en-US"/>
        </w:rPr>
        <w:t xml:space="preserve"> э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ффективность.</w:t>
      </w:r>
    </w:p>
    <w:p w14:paraId="23938279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20. Дополнительные услуги, оказываемые покупателям.</w:t>
      </w:r>
    </w:p>
    <w:p w14:paraId="6D012F93" w14:textId="77777777" w:rsidR="004F7626" w:rsidRPr="00D9225E" w:rsidRDefault="00FF28D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21.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Понятие и классификация ассортимента товаров. Свойства и показатели ассортимента товаров.</w:t>
      </w:r>
    </w:p>
    <w:p w14:paraId="618B0F83" w14:textId="38D911F5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22.</w:t>
      </w:r>
      <w:r w:rsidR="00F70E60"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Особенности формирование ассортимента товаров розничных и оптовых предприятий.</w:t>
      </w:r>
    </w:p>
    <w:p w14:paraId="2EDF1132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23. Экономическая сущность оптовой торговли. Основные функции</w:t>
      </w:r>
    </w:p>
    <w:p w14:paraId="3EA387A0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предприятий оптовой торговли.</w:t>
      </w:r>
    </w:p>
    <w:p w14:paraId="2296E483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24. Оптовые посредники и их роль в процессе товародвижения</w:t>
      </w:r>
    </w:p>
    <w:p w14:paraId="11C931D6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25. Классификация торгово-посреднических предприятий</w:t>
      </w:r>
    </w:p>
    <w:p w14:paraId="6E8993B7" w14:textId="77777777" w:rsidR="004F7626" w:rsidRPr="00D9225E" w:rsidRDefault="00E044B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26.</w:t>
      </w:r>
      <w:r w:rsidR="00CD2E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Особенности функционирования различных посреднических фирм на рынке товаров и услуг.</w:t>
      </w:r>
    </w:p>
    <w:p w14:paraId="2EF4BD6E" w14:textId="66DB038F" w:rsidR="004F7626" w:rsidRPr="00D9225E" w:rsidRDefault="00E044B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Основные операции, составляющие технологические процессы на складах.</w:t>
      </w:r>
    </w:p>
    <w:p w14:paraId="7E13F8CD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28. Приемка товара на складе.</w:t>
      </w:r>
    </w:p>
    <w:p w14:paraId="5F3CDA7D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29. Хранение товаров на складе.</w:t>
      </w:r>
    </w:p>
    <w:p w14:paraId="3C96DDBA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30. Отпуск товаров со склада.</w:t>
      </w:r>
    </w:p>
    <w:p w14:paraId="02C50D21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31. Механизация технологических процессов на складах.</w:t>
      </w:r>
    </w:p>
    <w:p w14:paraId="5C955552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32. Приемка товаров на складе по качеству.</w:t>
      </w:r>
    </w:p>
    <w:p w14:paraId="67F71CAE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33. Приемка товаров на складе по количеству.</w:t>
      </w:r>
    </w:p>
    <w:p w14:paraId="0E1433A7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34. Роль транспорта в торговле.</w:t>
      </w:r>
    </w:p>
    <w:p w14:paraId="380E4B7C" w14:textId="77777777" w:rsidR="004F7626" w:rsidRPr="00D9225E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35.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Характеристика основных транспортных средств.</w:t>
      </w:r>
    </w:p>
    <w:p w14:paraId="1772A845" w14:textId="77777777" w:rsidR="004F7626" w:rsidRPr="00D9225E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36. </w:t>
      </w:r>
      <w:r w:rsidR="00EE20CB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транспортно-экспедиционного обслуживания</w:t>
      </w:r>
      <w:r w:rsidR="00FF2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торговых предприятий.</w:t>
      </w:r>
    </w:p>
    <w:p w14:paraId="24AE18D7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37. Виды тарифов, используемые железнодорожным транспортом.</w:t>
      </w:r>
    </w:p>
    <w:p w14:paraId="45FBA54E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38. Автомобильные тарифы и факторы, влияющие на их величину.</w:t>
      </w:r>
    </w:p>
    <w:p w14:paraId="620179D3" w14:textId="3EA2AE0E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39.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Сущность процесса управления коммерческой деятельностью торгового предприятия.</w:t>
      </w:r>
    </w:p>
    <w:p w14:paraId="6DAB8158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40. Основные функции управления торговым предприятием.</w:t>
      </w:r>
    </w:p>
    <w:p w14:paraId="678E0A2C" w14:textId="01FC16F2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41.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>Функции и структура управления оптовых и розничных торговых предприятий.</w:t>
      </w:r>
    </w:p>
    <w:p w14:paraId="4F2927E7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42. Управление технологическим процессом в магазине.</w:t>
      </w:r>
    </w:p>
    <w:p w14:paraId="78ECB4A9" w14:textId="77777777" w:rsidR="004F7626" w:rsidRPr="00D9225E" w:rsidRDefault="004F7626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43. Требования, предъявляемые к структурам управления.</w:t>
      </w:r>
    </w:p>
    <w:p w14:paraId="2BDBBF3E" w14:textId="56D76233" w:rsidR="004F7626" w:rsidRPr="00D9225E" w:rsidRDefault="00FF28D2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44.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F7626" w:rsidRPr="00D9225E">
        <w:rPr>
          <w:rFonts w:ascii="Times New Roman" w:hAnsi="Times New Roman" w:cs="Times New Roman"/>
          <w:sz w:val="28"/>
          <w:szCs w:val="28"/>
          <w:lang w:eastAsia="en-US"/>
        </w:rPr>
        <w:t>Сущность линейного и  функционального принципа построения организационной структуры управления.</w:t>
      </w:r>
    </w:p>
    <w:p w14:paraId="28446D24" w14:textId="77777777" w:rsidR="006518AD" w:rsidRDefault="006518AD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1BB9B8" w14:textId="77777777" w:rsidR="004F7626" w:rsidRDefault="006518AD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8AD">
        <w:rPr>
          <w:rFonts w:ascii="Times New Roman" w:hAnsi="Times New Roman" w:cs="Times New Roman"/>
          <w:b/>
          <w:sz w:val="28"/>
          <w:szCs w:val="28"/>
          <w:lang w:eastAsia="en-US"/>
        </w:rPr>
        <w:t>1.5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 Типовые задачи</w:t>
      </w:r>
    </w:p>
    <w:p w14:paraId="16B0B82A" w14:textId="77777777" w:rsidR="006518AD" w:rsidRDefault="006518AD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495E174" w14:textId="77777777" w:rsidR="006518AD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 1</w:t>
      </w:r>
    </w:p>
    <w:p w14:paraId="54F6C979" w14:textId="77777777" w:rsidR="00D9225E" w:rsidRDefault="00D9225E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25E">
        <w:rPr>
          <w:rFonts w:ascii="Times New Roman" w:hAnsi="Times New Roman" w:cs="Times New Roman"/>
          <w:sz w:val="28"/>
          <w:szCs w:val="28"/>
          <w:lang w:eastAsia="en-US"/>
        </w:rPr>
        <w:t>Оптовый посредник А.Б. приобрел о</w:t>
      </w:r>
      <w:r>
        <w:rPr>
          <w:rFonts w:ascii="Times New Roman" w:hAnsi="Times New Roman" w:cs="Times New Roman"/>
          <w:sz w:val="28"/>
          <w:szCs w:val="28"/>
          <w:lang w:eastAsia="en-US"/>
        </w:rPr>
        <w:t>пцион на право покупки в течение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 3-х месяцев 25 тонн зерна,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уплатив </w:t>
      </w:r>
      <w:r w:rsidR="00532C5B">
        <w:rPr>
          <w:rFonts w:ascii="Times New Roman" w:hAnsi="Times New Roman" w:cs="Times New Roman"/>
          <w:sz w:val="28"/>
          <w:szCs w:val="28"/>
          <w:lang w:eastAsia="en-US"/>
        </w:rPr>
        <w:t xml:space="preserve">за это «премию» 300 </w:t>
      </w:r>
      <w:proofErr w:type="spellStart"/>
      <w:r w:rsidR="00532C5B">
        <w:rPr>
          <w:rFonts w:ascii="Times New Roman" w:hAnsi="Times New Roman" w:cs="Times New Roman"/>
          <w:sz w:val="28"/>
          <w:szCs w:val="28"/>
          <w:lang w:eastAsia="en-US"/>
        </w:rPr>
        <w:t>ден</w:t>
      </w:r>
      <w:proofErr w:type="spellEnd"/>
      <w:r w:rsidR="00532C5B">
        <w:rPr>
          <w:rFonts w:ascii="Times New Roman" w:hAnsi="Times New Roman" w:cs="Times New Roman"/>
          <w:sz w:val="28"/>
          <w:szCs w:val="28"/>
          <w:lang w:eastAsia="en-US"/>
        </w:rPr>
        <w:t>. ед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. Как он и ожидал, через некоторое время цена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зерно изменилась с 1500</w:t>
      </w:r>
      <w:r w:rsidRPr="00D9225E"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 2000</w:t>
      </w:r>
      <w:r w:rsidRPr="00D9225E">
        <w:t xml:space="preserve"> </w:t>
      </w:r>
      <w:proofErr w:type="spellStart"/>
      <w:r w:rsidR="00532C5B">
        <w:rPr>
          <w:rFonts w:ascii="Times New Roman" w:hAnsi="Times New Roman" w:cs="Times New Roman"/>
          <w:sz w:val="28"/>
          <w:szCs w:val="28"/>
          <w:lang w:eastAsia="en-US"/>
        </w:rPr>
        <w:t>ден</w:t>
      </w:r>
      <w:proofErr w:type="spellEnd"/>
      <w:r w:rsidR="00532C5B">
        <w:rPr>
          <w:rFonts w:ascii="Times New Roman" w:hAnsi="Times New Roman" w:cs="Times New Roman"/>
          <w:sz w:val="28"/>
          <w:szCs w:val="28"/>
          <w:lang w:eastAsia="en-US"/>
        </w:rPr>
        <w:t>. ед.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 за тонну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225E">
        <w:rPr>
          <w:rFonts w:ascii="Times New Roman" w:hAnsi="Times New Roman" w:cs="Times New Roman"/>
          <w:sz w:val="28"/>
          <w:szCs w:val="28"/>
          <w:lang w:eastAsia="en-US"/>
        </w:rPr>
        <w:t xml:space="preserve"> Подыскав покупателя, А.Б. реализовал свое право на все 25 тонн и немедленно перепродал.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Определите, какую прибыль принесла А.Б. данная операция.</w:t>
      </w:r>
    </w:p>
    <w:p w14:paraId="1A9C18DA" w14:textId="77777777" w:rsidR="00D9225E" w:rsidRDefault="00D9225E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721A44" w14:textId="77777777" w:rsidR="00D9225E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 2</w:t>
      </w:r>
    </w:p>
    <w:p w14:paraId="41668FF3" w14:textId="77777777" w:rsidR="006518AD" w:rsidRDefault="00710E69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69">
        <w:rPr>
          <w:rFonts w:ascii="Times New Roman" w:hAnsi="Times New Roman" w:cs="Times New Roman"/>
          <w:sz w:val="28"/>
          <w:szCs w:val="28"/>
          <w:lang w:eastAsia="en-US"/>
        </w:rPr>
        <w:t>План товарооборота на год 3600 тыс. руб., в том числе доля IV квартала 25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10E69">
        <w:rPr>
          <w:rFonts w:ascii="Times New Roman" w:hAnsi="Times New Roman" w:cs="Times New Roman"/>
          <w:sz w:val="28"/>
          <w:szCs w:val="28"/>
          <w:lang w:eastAsia="en-US"/>
        </w:rPr>
        <w:t>%. Фактический това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рооборот за 9 месяцев 2800 тыс. </w:t>
      </w:r>
      <w:r w:rsidRPr="00710E69">
        <w:rPr>
          <w:rFonts w:ascii="Times New Roman" w:hAnsi="Times New Roman" w:cs="Times New Roman"/>
          <w:sz w:val="28"/>
          <w:szCs w:val="28"/>
          <w:lang w:eastAsia="en-US"/>
        </w:rPr>
        <w:t>руб. Сложившийся процент выполнения плана товарооборота в IV квартале за предшествующие годы 110</w:t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10E69">
        <w:rPr>
          <w:rFonts w:ascii="Times New Roman" w:hAnsi="Times New Roman" w:cs="Times New Roman"/>
          <w:sz w:val="28"/>
          <w:szCs w:val="28"/>
          <w:lang w:eastAsia="en-US"/>
        </w:rPr>
        <w:t>%. Определите ожидаемое выполнение товарооборота.</w:t>
      </w:r>
    </w:p>
    <w:p w14:paraId="16AD30D3" w14:textId="77777777" w:rsidR="00710E69" w:rsidRDefault="00710E69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36D670" w14:textId="77777777" w:rsidR="00710E69" w:rsidRDefault="00710E69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 3</w:t>
      </w:r>
    </w:p>
    <w:p w14:paraId="0BCD3A9E" w14:textId="77777777" w:rsidR="00710E69" w:rsidRPr="00710E69" w:rsidRDefault="00710E69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0E69">
        <w:rPr>
          <w:rFonts w:ascii="Times New Roman" w:hAnsi="Times New Roman" w:cs="Times New Roman"/>
          <w:sz w:val="28"/>
          <w:szCs w:val="28"/>
          <w:lang w:eastAsia="en-US"/>
        </w:rPr>
        <w:t>Рассчитать коли</w:t>
      </w:r>
      <w:r>
        <w:rPr>
          <w:rFonts w:ascii="Times New Roman" w:hAnsi="Times New Roman" w:cs="Times New Roman"/>
          <w:sz w:val="28"/>
          <w:szCs w:val="28"/>
          <w:lang w:eastAsia="en-US"/>
        </w:rPr>
        <w:t>чество электронных  контрольно-</w:t>
      </w:r>
      <w:r w:rsidRPr="00710E69">
        <w:rPr>
          <w:rFonts w:ascii="Times New Roman" w:hAnsi="Times New Roman" w:cs="Times New Roman"/>
          <w:sz w:val="28"/>
          <w:szCs w:val="28"/>
          <w:lang w:eastAsia="en-US"/>
        </w:rPr>
        <w:t>кассовых аппаратов АМС-100К для магазина «</w:t>
      </w:r>
      <w:proofErr w:type="spellStart"/>
      <w:r w:rsidRPr="00710E69">
        <w:rPr>
          <w:rFonts w:ascii="Times New Roman" w:hAnsi="Times New Roman" w:cs="Times New Roman"/>
          <w:sz w:val="28"/>
          <w:szCs w:val="28"/>
          <w:lang w:eastAsia="en-US"/>
        </w:rPr>
        <w:t>Минимаркет</w:t>
      </w:r>
      <w:proofErr w:type="spellEnd"/>
      <w:r w:rsidRPr="00710E69">
        <w:rPr>
          <w:rFonts w:ascii="Times New Roman" w:hAnsi="Times New Roman" w:cs="Times New Roman"/>
          <w:sz w:val="28"/>
          <w:szCs w:val="28"/>
          <w:lang w:eastAsia="en-US"/>
        </w:rPr>
        <w:t>», используя следующие данные:</w:t>
      </w:r>
    </w:p>
    <w:p w14:paraId="036F9F1A" w14:textId="50F9B646" w:rsidR="00F70E60" w:rsidRDefault="00F70E60" w:rsidP="00F70E60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F431D5"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> </w:t>
      </w:r>
      <w:r w:rsidR="00710E69" w:rsidRPr="00710E69">
        <w:rPr>
          <w:sz w:val="28"/>
          <w:szCs w:val="28"/>
          <w:lang w:eastAsia="en-US"/>
        </w:rPr>
        <w:t>т</w:t>
      </w:r>
      <w:r w:rsidR="00710E69">
        <w:rPr>
          <w:sz w:val="28"/>
          <w:szCs w:val="28"/>
          <w:lang w:eastAsia="en-US"/>
        </w:rPr>
        <w:t xml:space="preserve">орговая площадь - 90 </w:t>
      </w:r>
      <w:r w:rsidR="00F431D5">
        <w:rPr>
          <w:sz w:val="28"/>
          <w:szCs w:val="28"/>
          <w:lang w:eastAsia="en-US"/>
        </w:rPr>
        <w:t>кв. м</w:t>
      </w:r>
      <w:r w:rsidR="00710E69" w:rsidRPr="00710E69">
        <w:rPr>
          <w:sz w:val="28"/>
          <w:szCs w:val="28"/>
          <w:lang w:eastAsia="en-US"/>
        </w:rPr>
        <w:t>.;</w:t>
      </w:r>
    </w:p>
    <w:p w14:paraId="6AE4B531" w14:textId="3DE2CB36" w:rsidR="00710E69" w:rsidRPr="00F70E60" w:rsidRDefault="00F70E60" w:rsidP="00F70E60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F431D5"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> </w:t>
      </w:r>
      <w:r w:rsidR="00710E69" w:rsidRPr="00F70E60">
        <w:rPr>
          <w:sz w:val="28"/>
          <w:szCs w:val="28"/>
          <w:lang w:eastAsia="en-US"/>
        </w:rPr>
        <w:t>максимальное число посетителей в час, сделавших покупку - 80 человек;</w:t>
      </w:r>
    </w:p>
    <w:p w14:paraId="63080FA3" w14:textId="3A4B2DB1" w:rsidR="00710E69" w:rsidRPr="00710E69" w:rsidRDefault="00F70E60" w:rsidP="00F70E60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F431D5"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> </w:t>
      </w:r>
      <w:r w:rsidR="00710E69" w:rsidRPr="00710E69">
        <w:rPr>
          <w:sz w:val="28"/>
          <w:szCs w:val="28"/>
          <w:lang w:eastAsia="en-US"/>
        </w:rPr>
        <w:t>среднее количество товарных единиц, приходящихся на одного</w:t>
      </w:r>
      <w:r w:rsidR="00FF28D2">
        <w:rPr>
          <w:sz w:val="28"/>
          <w:szCs w:val="28"/>
          <w:lang w:eastAsia="en-US"/>
        </w:rPr>
        <w:t xml:space="preserve"> </w:t>
      </w:r>
      <w:r w:rsidR="00710E69" w:rsidRPr="00710E69">
        <w:rPr>
          <w:sz w:val="28"/>
          <w:szCs w:val="28"/>
          <w:lang w:eastAsia="en-US"/>
        </w:rPr>
        <w:t>покупателя - 3 единицы;</w:t>
      </w:r>
    </w:p>
    <w:p w14:paraId="474CBD5A" w14:textId="7124ABE0" w:rsidR="00710E69" w:rsidRPr="00710E69" w:rsidRDefault="00F70E60" w:rsidP="00F70E60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F431D5">
        <w:rPr>
          <w:sz w:val="28"/>
          <w:szCs w:val="28"/>
          <w:lang w:eastAsia="en-US"/>
        </w:rPr>
        <w:t>•</w:t>
      </w:r>
      <w:r>
        <w:rPr>
          <w:sz w:val="28"/>
          <w:szCs w:val="28"/>
          <w:lang w:eastAsia="en-US"/>
        </w:rPr>
        <w:t> </w:t>
      </w:r>
      <w:r w:rsidR="00710E69" w:rsidRPr="00710E69">
        <w:rPr>
          <w:sz w:val="28"/>
          <w:szCs w:val="28"/>
          <w:lang w:eastAsia="en-US"/>
        </w:rPr>
        <w:t>время регистрации стоимости одного товара - 2,5 с.</w:t>
      </w:r>
    </w:p>
    <w:p w14:paraId="6608F711" w14:textId="77777777" w:rsidR="004E7789" w:rsidRDefault="00EC5EB8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0FB2B0F" w14:textId="77777777" w:rsidR="00E044B2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 4</w:t>
      </w:r>
    </w:p>
    <w:p w14:paraId="3EAF96CC" w14:textId="77777777" w:rsidR="00CD2EE1" w:rsidRPr="00CD2EE1" w:rsidRDefault="00CD2EE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EE1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Определите комплексный показатель обслуживания покупателей  розничного торгового предприятия ООО  «Алмаз», если анкетный опрос покупателей дал следующие результаты: отличное обслуживание – 960 чел., хорошее – 1870 чел., удовлетворительное – 290 чел., неудовлетворительное – 170 чел. </w:t>
      </w:r>
    </w:p>
    <w:p w14:paraId="7138DA5D" w14:textId="77777777" w:rsidR="00CD2EE1" w:rsidRDefault="00CD2EE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EE1">
        <w:rPr>
          <w:rFonts w:ascii="Times New Roman" w:hAnsi="Times New Roman" w:cs="Times New Roman"/>
          <w:sz w:val="28"/>
          <w:szCs w:val="28"/>
          <w:lang w:eastAsia="en-US"/>
        </w:rPr>
        <w:t>Показатель обслуживания покупателей имеет следующую градацию: при коэффициенте равном 0,9 и выше, качество обслуживания считается отличным, от 0,89 до 0,8 – хорошим, от 0,79 до 0,7 – удовлетворительным и ниже 0,7 – неудовлетворительным.</w:t>
      </w:r>
    </w:p>
    <w:p w14:paraId="76E5DAB4" w14:textId="77777777" w:rsidR="002C633F" w:rsidRDefault="002C633F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1E0751" w14:textId="77777777" w:rsidR="00EE20CB" w:rsidRDefault="00EE20C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0B66B2" w14:textId="77777777" w:rsidR="00340C61" w:rsidRDefault="009D6CBB" w:rsidP="00340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Вариант 5</w:t>
      </w:r>
    </w:p>
    <w:p w14:paraId="746FA44F" w14:textId="77777777" w:rsidR="00710E69" w:rsidRDefault="00710E69" w:rsidP="00340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Обувное предприятие «Малыш», </w:t>
      </w:r>
      <w:r w:rsidRPr="00710E69">
        <w:rPr>
          <w:rFonts w:ascii="Times New Roman" w:hAnsi="Times New Roman" w:cs="Times New Roman"/>
          <w:sz w:val="28"/>
          <w:szCs w:val="28"/>
          <w:lang w:eastAsia="en-US"/>
        </w:rPr>
        <w:t>специализируется  на производстве детской обуви. Производство и реализация детской обуви на планируемый квартал хар</w:t>
      </w:r>
      <w:r>
        <w:rPr>
          <w:rFonts w:ascii="Times New Roman" w:hAnsi="Times New Roman" w:cs="Times New Roman"/>
          <w:sz w:val="28"/>
          <w:szCs w:val="28"/>
          <w:lang w:eastAsia="en-US"/>
        </w:rPr>
        <w:t>актеризуется следующими данными:</w:t>
      </w:r>
    </w:p>
    <w:p w14:paraId="79FF6F65" w14:textId="77777777" w:rsidR="0081208C" w:rsidRDefault="0081208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2126"/>
        <w:gridCol w:w="2693"/>
      </w:tblGrid>
      <w:tr w:rsidR="00532C5B" w:rsidRPr="00710E69" w14:paraId="333A66D2" w14:textId="77777777" w:rsidTr="0041259E">
        <w:trPr>
          <w:trHeight w:val="275"/>
        </w:trPr>
        <w:tc>
          <w:tcPr>
            <w:tcW w:w="1418" w:type="dxa"/>
            <w:vMerge w:val="restart"/>
          </w:tcPr>
          <w:p w14:paraId="576169E7" w14:textId="77777777" w:rsidR="00710E69" w:rsidRPr="00710E69" w:rsidRDefault="0081208C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обуви</w:t>
            </w:r>
          </w:p>
        </w:tc>
        <w:tc>
          <w:tcPr>
            <w:tcW w:w="1984" w:type="dxa"/>
            <w:vMerge w:val="restart"/>
          </w:tcPr>
          <w:p w14:paraId="4F28B8A1" w14:textId="0ECAF511" w:rsidR="00710E69" w:rsidRPr="00710E69" w:rsidRDefault="0081208C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производств</w:t>
            </w:r>
            <w:r w:rsidR="00F70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proofErr w:type="gramStart"/>
            <w:r w:rsidR="004125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</w:t>
            </w:r>
            <w:proofErr w:type="spellEnd"/>
          </w:p>
        </w:tc>
        <w:tc>
          <w:tcPr>
            <w:tcW w:w="3544" w:type="dxa"/>
            <w:gridSpan w:val="2"/>
          </w:tcPr>
          <w:p w14:paraId="683FE009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Остаток нереализованной продукции, пар</w:t>
            </w:r>
          </w:p>
        </w:tc>
        <w:tc>
          <w:tcPr>
            <w:tcW w:w="2693" w:type="dxa"/>
            <w:vMerge w:val="restart"/>
          </w:tcPr>
          <w:p w14:paraId="7582BA85" w14:textId="77777777" w:rsidR="00710E69" w:rsidRPr="00710E69" w:rsidRDefault="0081208C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Цена, руб.</w:t>
            </w:r>
          </w:p>
        </w:tc>
      </w:tr>
      <w:tr w:rsidR="0081208C" w:rsidRPr="00710E69" w14:paraId="7B879A24" w14:textId="77777777" w:rsidTr="0041259E">
        <w:trPr>
          <w:trHeight w:val="1164"/>
        </w:trPr>
        <w:tc>
          <w:tcPr>
            <w:tcW w:w="1418" w:type="dxa"/>
            <w:vMerge/>
          </w:tcPr>
          <w:p w14:paraId="62874C58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14:paraId="7B88C5CD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91930A6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начало квартала</w:t>
            </w:r>
          </w:p>
        </w:tc>
        <w:tc>
          <w:tcPr>
            <w:tcW w:w="2126" w:type="dxa"/>
          </w:tcPr>
          <w:p w14:paraId="666C2ECA" w14:textId="49164131" w:rsidR="00710E69" w:rsidRPr="00710E69" w:rsidRDefault="00710E69" w:rsidP="0041259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r w:rsidR="004125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конец квартала</w:t>
            </w:r>
          </w:p>
        </w:tc>
        <w:tc>
          <w:tcPr>
            <w:tcW w:w="2693" w:type="dxa"/>
            <w:vMerge/>
          </w:tcPr>
          <w:p w14:paraId="5F4BD718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2C5B" w:rsidRPr="00710E69" w14:paraId="313ED3E6" w14:textId="77777777" w:rsidTr="0041259E">
        <w:trPr>
          <w:trHeight w:val="481"/>
        </w:trPr>
        <w:tc>
          <w:tcPr>
            <w:tcW w:w="1418" w:type="dxa"/>
          </w:tcPr>
          <w:p w14:paraId="1C3162E6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Ботинки</w:t>
            </w:r>
          </w:p>
        </w:tc>
        <w:tc>
          <w:tcPr>
            <w:tcW w:w="1984" w:type="dxa"/>
          </w:tcPr>
          <w:p w14:paraId="2DABC2EF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418" w:type="dxa"/>
          </w:tcPr>
          <w:p w14:paraId="31621933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B6D9338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693" w:type="dxa"/>
          </w:tcPr>
          <w:p w14:paraId="55B58F14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530</w:t>
            </w:r>
          </w:p>
        </w:tc>
      </w:tr>
      <w:tr w:rsidR="00532C5B" w:rsidRPr="00710E69" w14:paraId="0F3FF6F3" w14:textId="77777777" w:rsidTr="0041259E">
        <w:trPr>
          <w:trHeight w:val="413"/>
        </w:trPr>
        <w:tc>
          <w:tcPr>
            <w:tcW w:w="1418" w:type="dxa"/>
          </w:tcPr>
          <w:p w14:paraId="5253EC08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Туфли</w:t>
            </w:r>
          </w:p>
        </w:tc>
        <w:tc>
          <w:tcPr>
            <w:tcW w:w="1984" w:type="dxa"/>
          </w:tcPr>
          <w:p w14:paraId="7892C1B3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1418" w:type="dxa"/>
          </w:tcPr>
          <w:p w14:paraId="311DE537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</w:tcPr>
          <w:p w14:paraId="62EF4C1D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693" w:type="dxa"/>
          </w:tcPr>
          <w:p w14:paraId="1147EC46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</w:tr>
      <w:tr w:rsidR="00532C5B" w:rsidRPr="00710E69" w14:paraId="7E64B7E4" w14:textId="77777777" w:rsidTr="0041259E">
        <w:trPr>
          <w:trHeight w:val="413"/>
        </w:trPr>
        <w:tc>
          <w:tcPr>
            <w:tcW w:w="1418" w:type="dxa"/>
          </w:tcPr>
          <w:p w14:paraId="23F180A0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Сапожки</w:t>
            </w:r>
          </w:p>
        </w:tc>
        <w:tc>
          <w:tcPr>
            <w:tcW w:w="1984" w:type="dxa"/>
          </w:tcPr>
          <w:p w14:paraId="02E04462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418" w:type="dxa"/>
          </w:tcPr>
          <w:p w14:paraId="70AC174D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2126" w:type="dxa"/>
          </w:tcPr>
          <w:p w14:paraId="1506CB8E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93" w:type="dxa"/>
          </w:tcPr>
          <w:p w14:paraId="40BBC441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</w:tr>
      <w:tr w:rsidR="00532C5B" w:rsidRPr="00710E69" w14:paraId="1A0265D6" w14:textId="77777777" w:rsidTr="0041259E">
        <w:trPr>
          <w:trHeight w:val="413"/>
        </w:trPr>
        <w:tc>
          <w:tcPr>
            <w:tcW w:w="1418" w:type="dxa"/>
          </w:tcPr>
          <w:p w14:paraId="78EFB490" w14:textId="77777777" w:rsidR="00710E69" w:rsidRPr="00710E69" w:rsidRDefault="0081208C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2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Сандалии</w:t>
            </w:r>
          </w:p>
        </w:tc>
        <w:tc>
          <w:tcPr>
            <w:tcW w:w="1984" w:type="dxa"/>
          </w:tcPr>
          <w:p w14:paraId="1EEEF991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3900</w:t>
            </w:r>
          </w:p>
        </w:tc>
        <w:tc>
          <w:tcPr>
            <w:tcW w:w="1418" w:type="dxa"/>
          </w:tcPr>
          <w:p w14:paraId="50E8EFE3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</w:tcPr>
          <w:p w14:paraId="1347CADC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</w:tcPr>
          <w:p w14:paraId="443E02E8" w14:textId="77777777" w:rsidR="00710E69" w:rsidRPr="00710E69" w:rsidRDefault="00710E6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385</w:t>
            </w:r>
          </w:p>
        </w:tc>
      </w:tr>
    </w:tbl>
    <w:p w14:paraId="69097744" w14:textId="77777777" w:rsidR="00FF28D2" w:rsidRDefault="008145F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11B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2B315235" w14:textId="77777777" w:rsidR="002A7237" w:rsidRDefault="0081208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Определить</w:t>
      </w:r>
      <w:r w:rsidRPr="0081208C">
        <w:rPr>
          <w:rFonts w:ascii="Times New Roman" w:hAnsi="Times New Roman" w:cs="Times New Roman"/>
          <w:sz w:val="28"/>
          <w:szCs w:val="28"/>
          <w:lang w:eastAsia="en-US"/>
        </w:rPr>
        <w:t xml:space="preserve"> объем прод</w:t>
      </w:r>
      <w:r>
        <w:rPr>
          <w:rFonts w:ascii="Times New Roman" w:hAnsi="Times New Roman" w:cs="Times New Roman"/>
          <w:sz w:val="28"/>
          <w:szCs w:val="28"/>
          <w:lang w:eastAsia="en-US"/>
        </w:rPr>
        <w:t>аж к</w:t>
      </w:r>
      <w:r w:rsidR="002A7237">
        <w:rPr>
          <w:rFonts w:ascii="Times New Roman" w:hAnsi="Times New Roman" w:cs="Times New Roman"/>
          <w:sz w:val="28"/>
          <w:szCs w:val="28"/>
          <w:lang w:eastAsia="en-US"/>
        </w:rPr>
        <w:t xml:space="preserve">аждого вида обуви, </w:t>
      </w:r>
      <w:proofErr w:type="spellStart"/>
      <w:r w:rsidR="00532C5B">
        <w:rPr>
          <w:rFonts w:ascii="Times New Roman" w:hAnsi="Times New Roman" w:cs="Times New Roman"/>
          <w:sz w:val="28"/>
          <w:szCs w:val="28"/>
          <w:lang w:eastAsia="en-US"/>
        </w:rPr>
        <w:t>нат</w:t>
      </w:r>
      <w:proofErr w:type="spellEnd"/>
      <w:r w:rsidR="00532C5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ед. и </w:t>
      </w:r>
      <w:r w:rsidRPr="0081208C">
        <w:rPr>
          <w:rFonts w:ascii="Times New Roman" w:hAnsi="Times New Roman" w:cs="Times New Roman"/>
          <w:sz w:val="28"/>
          <w:szCs w:val="28"/>
          <w:lang w:eastAsia="en-US"/>
        </w:rPr>
        <w:t>планируемую выручку от реализации обуви за квартал,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2188A" w:rsidRPr="00D2188A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1E2B8150" w14:textId="77777777" w:rsidR="002A7237" w:rsidRDefault="002A7237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0CAD89" w14:textId="77777777" w:rsidR="002A7237" w:rsidRDefault="009D6CBB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 6</w:t>
      </w:r>
    </w:p>
    <w:p w14:paraId="2F6A2195" w14:textId="77777777" w:rsidR="00F431D5" w:rsidRPr="00F431D5" w:rsidRDefault="00F431D5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1D5">
        <w:rPr>
          <w:rFonts w:ascii="Times New Roman" w:hAnsi="Times New Roman" w:cs="Times New Roman"/>
          <w:sz w:val="28"/>
          <w:szCs w:val="28"/>
          <w:lang w:eastAsia="en-US"/>
        </w:rPr>
        <w:t>Оцените эффективность использования площади торгового зала продовольственного магазина на основании следующих данных:</w:t>
      </w:r>
    </w:p>
    <w:p w14:paraId="15972F8B" w14:textId="09584F8A" w:rsidR="00F431D5" w:rsidRPr="00F431D5" w:rsidRDefault="00F431D5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1D5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31D5">
        <w:rPr>
          <w:rFonts w:ascii="Times New Roman" w:hAnsi="Times New Roman" w:cs="Times New Roman"/>
          <w:sz w:val="28"/>
          <w:szCs w:val="28"/>
          <w:lang w:eastAsia="en-US"/>
        </w:rPr>
        <w:t>площадь торгового зала – 200 кв. м,</w:t>
      </w:r>
    </w:p>
    <w:p w14:paraId="640795E0" w14:textId="51E43753" w:rsidR="00F431D5" w:rsidRPr="00F431D5" w:rsidRDefault="00F431D5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1D5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31D5">
        <w:rPr>
          <w:rFonts w:ascii="Times New Roman" w:hAnsi="Times New Roman" w:cs="Times New Roman"/>
          <w:sz w:val="28"/>
          <w:szCs w:val="28"/>
          <w:lang w:eastAsia="en-US"/>
        </w:rPr>
        <w:t>площадь выкладки товаров – 120 кв. м,</w:t>
      </w:r>
    </w:p>
    <w:p w14:paraId="120D9CED" w14:textId="64CF10C8" w:rsidR="00F431D5" w:rsidRPr="00F431D5" w:rsidRDefault="00F431D5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1D5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="00F70E6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31D5">
        <w:rPr>
          <w:rFonts w:ascii="Times New Roman" w:hAnsi="Times New Roman" w:cs="Times New Roman"/>
          <w:sz w:val="28"/>
          <w:szCs w:val="28"/>
          <w:lang w:eastAsia="en-US"/>
        </w:rPr>
        <w:t>площадь, занятая под оборудованием, – 50 кв. м.</w:t>
      </w:r>
    </w:p>
    <w:p w14:paraId="2F49EED0" w14:textId="77777777" w:rsidR="002A7237" w:rsidRDefault="00CD2EE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Сделать выводы и разработать </w:t>
      </w:r>
      <w:r w:rsidR="00F431D5" w:rsidRPr="00F431D5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рекомендации по повышению эффективности использования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площади торгового зала.</w:t>
      </w:r>
    </w:p>
    <w:p w14:paraId="425B7CAD" w14:textId="77777777" w:rsidR="00F431D5" w:rsidRDefault="00F431D5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CACDE4" w14:textId="77777777" w:rsidR="00340C61" w:rsidRDefault="002A7237" w:rsidP="00340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Вариант</w:t>
      </w:r>
      <w:r w:rsidR="00F431D5"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</w:p>
    <w:p w14:paraId="614983E2" w14:textId="12AE3D85" w:rsidR="00E044B2" w:rsidRDefault="00E044B2" w:rsidP="00340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Торговое 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>предприятие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ООО «Нева Прогресс» планирует 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>принять участие в ежегодных  выставках «</w:t>
      </w:r>
      <w:r w:rsidRPr="00E044B2">
        <w:rPr>
          <w:rFonts w:ascii="Times New Roman" w:hAnsi="Times New Roman" w:cs="Times New Roman"/>
          <w:sz w:val="28"/>
          <w:szCs w:val="28"/>
          <w:lang w:val="en-US" w:eastAsia="en-US"/>
        </w:rPr>
        <w:t>Aqua</w:t>
      </w:r>
      <w:r w:rsidR="00F431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>20»,  и «</w:t>
      </w:r>
      <w:r w:rsidRPr="00E044B2">
        <w:rPr>
          <w:rFonts w:ascii="Times New Roman" w:hAnsi="Times New Roman" w:cs="Times New Roman"/>
          <w:sz w:val="28"/>
          <w:szCs w:val="28"/>
          <w:lang w:val="en-US" w:eastAsia="en-US"/>
        </w:rPr>
        <w:t>ABOK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» с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целью  повышения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эффективности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стимулирования сбыта,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поскольку основным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положительным фактором участия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выставках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личная  коммуникация и «живой»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контакт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потребителем продукции,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 xml:space="preserve"> также  поставщиками и пар</w:t>
      </w:r>
      <w:r>
        <w:rPr>
          <w:rFonts w:ascii="Times New Roman" w:hAnsi="Times New Roman" w:cs="Times New Roman"/>
          <w:sz w:val="28"/>
          <w:szCs w:val="28"/>
          <w:lang w:eastAsia="en-US"/>
        </w:rPr>
        <w:t>тнерами по бизн</w:t>
      </w:r>
      <w:r w:rsidR="00340C61">
        <w:rPr>
          <w:rFonts w:ascii="Times New Roman" w:hAnsi="Times New Roman" w:cs="Times New Roman"/>
          <w:sz w:val="28"/>
          <w:szCs w:val="28"/>
          <w:lang w:eastAsia="en-US"/>
        </w:rPr>
        <w:t xml:space="preserve">есу.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таблице 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>приведены цены на организацию выставок для участников.  Рассчитайте общие 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траты на  проведение выставок, с </w:t>
      </w:r>
      <w:r w:rsidRPr="00E044B2">
        <w:rPr>
          <w:rFonts w:ascii="Times New Roman" w:hAnsi="Times New Roman" w:cs="Times New Roman"/>
          <w:sz w:val="28"/>
          <w:szCs w:val="28"/>
          <w:lang w:eastAsia="en-US"/>
        </w:rPr>
        <w:t>учетом необходимых расходов на внесения организации в каталог выставки, печать рекламных брошюр и размещение рекламного модуля. Размеры арендуемой площади должн</w:t>
      </w:r>
      <w:r>
        <w:rPr>
          <w:rFonts w:ascii="Times New Roman" w:hAnsi="Times New Roman" w:cs="Times New Roman"/>
          <w:sz w:val="28"/>
          <w:szCs w:val="28"/>
          <w:lang w:eastAsia="en-US"/>
        </w:rPr>
        <w:t>ы быть не менее 20 кв. м.</w:t>
      </w:r>
    </w:p>
    <w:p w14:paraId="417AD1E9" w14:textId="77777777" w:rsidR="00F70E60" w:rsidRDefault="00F70E60" w:rsidP="00340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650"/>
        <w:gridCol w:w="1579"/>
        <w:gridCol w:w="2092"/>
      </w:tblGrid>
      <w:tr w:rsidR="00E044B2" w:rsidRPr="00E044B2" w14:paraId="57AC8AC3" w14:textId="77777777" w:rsidTr="00F431D5">
        <w:trPr>
          <w:trHeight w:val="1338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700F" w14:textId="77777777" w:rsidR="00E044B2" w:rsidRPr="00E044B2" w:rsidRDefault="00F431D5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Статья затрат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8CC0F" w14:textId="77777777" w:rsidR="00F431D5" w:rsidRDefault="00F431D5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507948C5" w14:textId="77777777" w:rsidR="00E044B2" w:rsidRPr="00E044B2" w:rsidRDefault="00F431D5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F431D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Aqua</w:t>
            </w:r>
            <w:proofErr w:type="spellEnd"/>
            <w:r w:rsidRPr="00F431D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87EE" w14:textId="77777777" w:rsidR="00F431D5" w:rsidRDefault="00F431D5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3510918C" w14:textId="77777777" w:rsidR="00E044B2" w:rsidRPr="00E044B2" w:rsidRDefault="00F431D5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АВОК</w:t>
            </w:r>
          </w:p>
        </w:tc>
      </w:tr>
      <w:tr w:rsidR="00E044B2" w:rsidRPr="00E044B2" w14:paraId="163F0290" w14:textId="77777777" w:rsidTr="00E044B2">
        <w:trPr>
          <w:trHeight w:val="5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4520E" w14:textId="77777777" w:rsidR="00E044B2" w:rsidRPr="00E044B2" w:rsidRDefault="00E044B2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Аренда помещения (тыс.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руб. за кв. м.</w: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962F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A84A2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8,3</w:t>
            </w:r>
          </w:p>
        </w:tc>
      </w:tr>
      <w:tr w:rsidR="00E044B2" w:rsidRPr="00E044B2" w14:paraId="6DBBD2E7" w14:textId="77777777" w:rsidTr="00E044B2">
        <w:trPr>
          <w:trHeight w:val="9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1FB46" w14:textId="77777777" w:rsidR="00E044B2" w:rsidRPr="00E044B2" w:rsidRDefault="00267139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Расходы</w:instrTex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на дизайн оформление </w: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выставочного</w:instrTex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помещения (тыс.</w:t>
            </w:r>
            <w:r w:rsid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руб. за кв.</w:t>
            </w:r>
            <w:r w:rsidR="00F431D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5F4F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219FD" w14:textId="77777777" w:rsidR="00E044B2" w:rsidRPr="00E044B2" w:rsidRDefault="00267139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входит</w:instrTex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 стоимость</w:t>
            </w:r>
          </w:p>
        </w:tc>
      </w:tr>
      <w:tr w:rsidR="00E044B2" w:rsidRPr="00E044B2" w14:paraId="3DE3E4AB" w14:textId="77777777" w:rsidTr="00E044B2">
        <w:trPr>
          <w:trHeight w:val="9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D982" w14:textId="77777777" w:rsidR="00E044B2" w:rsidRPr="00E044B2" w:rsidRDefault="0013564A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ечать рекламных </w: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брошюр</w:instrTex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(тыс. руб. за 100 </w: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шт.)</w:instrTex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3828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E0788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3,5</w:t>
            </w:r>
          </w:p>
        </w:tc>
      </w:tr>
      <w:tr w:rsidR="00E044B2" w:rsidRPr="00E044B2" w14:paraId="1E84F0D1" w14:textId="77777777" w:rsidTr="00E044B2">
        <w:trPr>
          <w:trHeight w:val="6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83C0D" w14:textId="77777777" w:rsidR="00E044B2" w:rsidRPr="00E044B2" w:rsidRDefault="00E044B2" w:rsidP="008145FC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Размещение рекламного </w: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модуля</w:instrText>
            </w:r>
            <w:r w:rsidR="00267139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(тыс. руб.)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4A6F3" w14:textId="77777777" w:rsidR="00E044B2" w:rsidRPr="00E044B2" w:rsidRDefault="00E044B2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853B" w14:textId="77777777" w:rsidR="00E044B2" w:rsidRPr="00E044B2" w:rsidRDefault="00267139" w:rsidP="00FF28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begin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instrText>eq входит</w:instrText>
            </w:r>
            <w:r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fldChar w:fldCharType="end"/>
            </w:r>
            <w:r w:rsidR="00E044B2" w:rsidRPr="00E044B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 стоимость</w:t>
            </w:r>
          </w:p>
        </w:tc>
      </w:tr>
    </w:tbl>
    <w:p w14:paraId="6D17473B" w14:textId="77777777" w:rsidR="00532C5B" w:rsidRDefault="00532C5B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14A350" w14:textId="77777777" w:rsidR="00340C61" w:rsidRDefault="008145F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ab/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Вариант 8</w:t>
      </w:r>
    </w:p>
    <w:p w14:paraId="7FC9F7B8" w14:textId="77777777" w:rsidR="008B0E0A" w:rsidRDefault="00340C61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2E152A" w:rsidRPr="002E152A">
        <w:rPr>
          <w:rFonts w:ascii="Times New Roman" w:hAnsi="Times New Roman" w:cs="Times New Roman"/>
          <w:sz w:val="28"/>
          <w:szCs w:val="28"/>
          <w:lang w:eastAsia="en-US"/>
        </w:rPr>
        <w:t xml:space="preserve">На региональном рынке офисной мебели конкурируют 6 компаний, имеющие следующие показатели по объёму производства и объёму ежемесячной выручки за месяц. Рассчитать долю рынка каждой компании в абсолютном объёме и в стоимостном объеме выпускаемой </w:t>
      </w:r>
      <w:r w:rsidR="002E152A">
        <w:rPr>
          <w:rFonts w:ascii="Times New Roman" w:hAnsi="Times New Roman" w:cs="Times New Roman"/>
          <w:sz w:val="28"/>
          <w:szCs w:val="28"/>
          <w:lang w:eastAsia="en-US"/>
        </w:rPr>
        <w:t>продукции. Определить</w:t>
      </w:r>
      <w:r w:rsidR="002E152A" w:rsidRPr="002E152A">
        <w:rPr>
          <w:rFonts w:ascii="Times New Roman" w:hAnsi="Times New Roman" w:cs="Times New Roman"/>
          <w:sz w:val="28"/>
          <w:szCs w:val="28"/>
          <w:lang w:eastAsia="en-US"/>
        </w:rPr>
        <w:t>, какая компания имеет наиболее высокую среднюю цену продукции.</w:t>
      </w:r>
    </w:p>
    <w:p w14:paraId="02314EE0" w14:textId="77777777" w:rsidR="008B0E0A" w:rsidRDefault="008B0E0A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9718" w:type="dxa"/>
        <w:tblInd w:w="108" w:type="dxa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8"/>
        <w:gridCol w:w="1127"/>
        <w:gridCol w:w="1737"/>
        <w:gridCol w:w="1338"/>
        <w:gridCol w:w="1780"/>
        <w:gridCol w:w="1808"/>
      </w:tblGrid>
      <w:tr w:rsidR="002E152A" w:rsidRPr="002E152A" w14:paraId="71B3352E" w14:textId="77777777" w:rsidTr="0041259E">
        <w:trPr>
          <w:trHeight w:val="12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92C2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Торговые марки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FCD7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Объем производства (V),</w:t>
            </w:r>
          </w:p>
          <w:p w14:paraId="4AD57ED9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тыс. руб.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3441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Доля рынка в натуральном выражении, %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9142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Выручка (D),</w:t>
            </w:r>
          </w:p>
          <w:p w14:paraId="5D7E5D5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тыс. руб.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3CE0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Доля рынка в стоимостном выражении, %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43A7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 xml:space="preserve">Усредненная цена единицы продукции </w:t>
            </w: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lang w:val="pt-PT"/>
              </w:rPr>
              <w:t xml:space="preserve">(S=D/V), </w:t>
            </w: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руб.</w:t>
            </w:r>
          </w:p>
        </w:tc>
      </w:tr>
      <w:tr w:rsidR="002E152A" w:rsidRPr="002E152A" w14:paraId="64602B91" w14:textId="77777777" w:rsidTr="0041259E">
        <w:trPr>
          <w:trHeight w:val="3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2BE9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«Орион»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496A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596,5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0ABB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31,85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5A47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48,5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22C6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25,52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D5BB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lang w:val="en-US"/>
              </w:rPr>
              <w:t>0,08</w:t>
            </w:r>
          </w:p>
        </w:tc>
      </w:tr>
      <w:tr w:rsidR="002E152A" w:rsidRPr="002E152A" w14:paraId="6BCABE9C" w14:textId="77777777" w:rsidTr="0041259E">
        <w:trPr>
          <w:trHeight w:val="3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233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«Багратион»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8746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358,0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8617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19,11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C500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39,3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3DA8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20,68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39C2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0,11</w:t>
            </w:r>
          </w:p>
        </w:tc>
      </w:tr>
      <w:tr w:rsidR="002E152A" w:rsidRPr="002E152A" w14:paraId="44F0E89B" w14:textId="77777777" w:rsidTr="0041259E">
        <w:trPr>
          <w:trHeight w:val="6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5FAE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«Петровская»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7D89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327,3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DD1D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lang w:val="nl-NL"/>
              </w:rPr>
              <w:t>17,47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948D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30,6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B818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16,11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468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0,09</w:t>
            </w:r>
          </w:p>
        </w:tc>
      </w:tr>
      <w:tr w:rsidR="002E152A" w:rsidRPr="002E152A" w14:paraId="750FD746" w14:textId="77777777" w:rsidTr="0041259E">
        <w:trPr>
          <w:trHeight w:val="3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540E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«Шатура»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7D71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223,0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488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11,91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E272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30,1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F7DF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15,84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F24A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0,13</w:t>
            </w:r>
          </w:p>
        </w:tc>
      </w:tr>
      <w:tr w:rsidR="002E152A" w:rsidRPr="002E152A" w14:paraId="635E0A81" w14:textId="77777777" w:rsidTr="0041259E">
        <w:trPr>
          <w:trHeight w:val="6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82D3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«Добрый стиль»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D628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212,5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9FF6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11,34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7BB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23,8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9256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12,53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E773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0,112</w:t>
            </w:r>
          </w:p>
        </w:tc>
      </w:tr>
      <w:tr w:rsidR="002E152A" w:rsidRPr="002E152A" w14:paraId="53EC2637" w14:textId="77777777" w:rsidTr="0041259E">
        <w:trPr>
          <w:trHeight w:val="600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EE00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b/>
                <w:bCs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«Знаменская»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87F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155,8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973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8,32</w:t>
            </w: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6E66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17,7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0EEE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9,32</w:t>
            </w: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8C10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 Neue" w:eastAsia="Arial Unicode MS" w:hAnsi="Helvetica Neue" w:cs="Arial Unicode MS"/>
                <w:color w:val="000000"/>
                <w:sz w:val="28"/>
                <w:szCs w:val="28"/>
                <w:u w:color="00000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0,11</w:t>
            </w:r>
          </w:p>
        </w:tc>
      </w:tr>
      <w:tr w:rsidR="002E152A" w:rsidRPr="002E152A" w14:paraId="02F93944" w14:textId="77777777" w:rsidTr="0041259E">
        <w:trPr>
          <w:trHeight w:val="539"/>
        </w:trPr>
        <w:tc>
          <w:tcPr>
            <w:tcW w:w="19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F51B" w14:textId="77777777" w:rsidR="002E152A" w:rsidRPr="0041259E" w:rsidRDefault="002E152A" w:rsidP="008145FC">
            <w:pPr>
              <w:spacing w:line="240" w:lineRule="auto"/>
              <w:jc w:val="both"/>
              <w:rPr>
                <w:rFonts w:ascii="Helvetica" w:eastAsia="Arial Unicode MS" w:hAnsi="Helvetica" w:cs="Arial Unicode MS"/>
                <w:color w:val="004D80"/>
                <w:sz w:val="28"/>
                <w:szCs w:val="28"/>
              </w:rPr>
            </w:pPr>
            <w:r w:rsidRPr="0041259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E09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" w:eastAsia="Arial Unicode MS" w:hAnsi="Helvetica" w:cs="Arial Unicode MS"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1873,1</w:t>
            </w:r>
          </w:p>
        </w:tc>
        <w:tc>
          <w:tcPr>
            <w:tcW w:w="1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6A73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B211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Helvetica" w:eastAsia="Arial Unicode MS" w:hAnsi="Helvetica" w:cs="Arial Unicode MS"/>
                <w:color w:val="004D80"/>
                <w:sz w:val="28"/>
                <w:szCs w:val="28"/>
                <w:u w:color="004D80"/>
              </w:rPr>
            </w:pPr>
            <w:r w:rsidRPr="00F70E6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</w:rPr>
              <w:t>190</w:t>
            </w:r>
          </w:p>
        </w:tc>
        <w:tc>
          <w:tcPr>
            <w:tcW w:w="17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0C6C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4154" w14:textId="77777777" w:rsidR="002E152A" w:rsidRPr="00F70E60" w:rsidRDefault="002E152A" w:rsidP="008145F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14:paraId="2E16A206" w14:textId="77777777" w:rsidR="00A323BB" w:rsidRDefault="00A323BB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527C20" w14:textId="77777777" w:rsidR="00340C61" w:rsidRDefault="008145F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ab/>
      </w:r>
      <w:r w:rsidR="009D6CBB">
        <w:rPr>
          <w:rFonts w:ascii="Times New Roman" w:hAnsi="Times New Roman" w:cs="Times New Roman"/>
          <w:sz w:val="28"/>
          <w:szCs w:val="28"/>
          <w:lang w:eastAsia="en-US"/>
        </w:rPr>
        <w:t>Вариант 9</w:t>
      </w:r>
    </w:p>
    <w:p w14:paraId="0ED89E1A" w14:textId="44281E18" w:rsidR="00F70E60" w:rsidRDefault="008145FC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1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431D5" w:rsidRPr="00F431D5">
        <w:rPr>
          <w:rFonts w:ascii="Times New Roman" w:hAnsi="Times New Roman" w:cs="Times New Roman"/>
          <w:sz w:val="28"/>
          <w:szCs w:val="28"/>
          <w:lang w:eastAsia="en-US"/>
        </w:rPr>
        <w:t>Розничное торговое предприятие,  реализующие косметику для вол</w:t>
      </w:r>
      <w:r w:rsidR="00F431D5">
        <w:rPr>
          <w:rFonts w:ascii="Times New Roman" w:hAnsi="Times New Roman" w:cs="Times New Roman"/>
          <w:sz w:val="28"/>
          <w:szCs w:val="28"/>
          <w:lang w:eastAsia="en-US"/>
        </w:rPr>
        <w:t xml:space="preserve">ос, имеет указанные в таблице </w:t>
      </w:r>
      <w:r w:rsidR="00F431D5" w:rsidRPr="00F431D5">
        <w:rPr>
          <w:rFonts w:ascii="Times New Roman" w:hAnsi="Times New Roman" w:cs="Times New Roman"/>
          <w:sz w:val="28"/>
          <w:szCs w:val="28"/>
          <w:lang w:eastAsia="en-US"/>
        </w:rPr>
        <w:t>показатели  хозяйственной деятельности. Определите рентабельность продаж (по прибыли от продаж) и общую затрат за указанные годы. Постройте  диаграмму</w:t>
      </w:r>
      <w:r w:rsidR="00F431D5">
        <w:rPr>
          <w:rFonts w:ascii="Times New Roman" w:hAnsi="Times New Roman" w:cs="Times New Roman"/>
          <w:sz w:val="28"/>
          <w:szCs w:val="28"/>
          <w:lang w:eastAsia="en-US"/>
        </w:rPr>
        <w:t xml:space="preserve"> динамики рентабельности за 2017-2019</w:t>
      </w:r>
      <w:r w:rsidR="00F431D5" w:rsidRPr="00F431D5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FF28D2">
        <w:rPr>
          <w:rFonts w:ascii="Times New Roman" w:hAnsi="Times New Roman" w:cs="Times New Roman"/>
          <w:sz w:val="28"/>
          <w:szCs w:val="28"/>
          <w:lang w:eastAsia="en-US"/>
        </w:rPr>
        <w:t>оды</w:t>
      </w:r>
      <w:r w:rsidR="00F431D5" w:rsidRPr="00F431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5D399B9" w14:textId="781D15C2" w:rsidR="00F431D5" w:rsidRPr="00D2188A" w:rsidRDefault="00CD2EE1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1842"/>
        <w:gridCol w:w="1985"/>
      </w:tblGrid>
      <w:tr w:rsidR="000C584F" w:rsidRPr="00F431D5" w14:paraId="73D6363E" w14:textId="77777777" w:rsidTr="000C584F">
        <w:trPr>
          <w:trHeight w:val="563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213B" w14:textId="77777777" w:rsidR="000C584F" w:rsidRPr="00F431D5" w:rsidRDefault="009D6CBB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91CD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 годам</w:t>
            </w:r>
          </w:p>
        </w:tc>
      </w:tr>
      <w:tr w:rsidR="000C584F" w:rsidRPr="00F431D5" w14:paraId="02D06C7C" w14:textId="77777777" w:rsidTr="000C584F">
        <w:trPr>
          <w:trHeight w:val="402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E161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245FE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EF92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AD20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г.</w:t>
            </w:r>
          </w:p>
        </w:tc>
      </w:tr>
      <w:tr w:rsidR="000C584F" w:rsidRPr="00F431D5" w14:paraId="1FB4B036" w14:textId="77777777" w:rsidTr="000C584F">
        <w:trPr>
          <w:trHeight w:val="9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8BF2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6D8D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9243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FE96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5102</w:t>
            </w:r>
          </w:p>
        </w:tc>
      </w:tr>
      <w:tr w:rsidR="000C584F" w:rsidRPr="00F431D5" w14:paraId="5695FC45" w14:textId="77777777" w:rsidTr="000C584F">
        <w:trPr>
          <w:trHeight w:val="256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DAC9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Себестоимость </w:t>
            </w: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42B0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228C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08B6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4100</w:t>
            </w:r>
          </w:p>
        </w:tc>
      </w:tr>
      <w:tr w:rsidR="000C584F" w:rsidRPr="00F431D5" w14:paraId="2BF00057" w14:textId="77777777" w:rsidTr="000C584F">
        <w:trPr>
          <w:trHeight w:val="9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B63C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0D77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56C2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4A17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584F" w:rsidRPr="00F431D5" w14:paraId="70277E8D" w14:textId="77777777" w:rsidTr="000C584F">
        <w:trPr>
          <w:trHeight w:val="9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D4FC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Материальные затраты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970B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767B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45B1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2834</w:t>
            </w:r>
          </w:p>
        </w:tc>
      </w:tr>
      <w:tr w:rsidR="000C584F" w:rsidRPr="00F431D5" w14:paraId="563B3BCA" w14:textId="77777777" w:rsidTr="000C584F">
        <w:trPr>
          <w:trHeight w:val="33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CC9A" w14:textId="77777777" w:rsidR="000C584F" w:rsidRPr="000C584F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Валовая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 (убыток)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00A5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579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2A08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2268</w:t>
            </w:r>
          </w:p>
        </w:tc>
      </w:tr>
      <w:tr w:rsidR="000C584F" w:rsidRPr="00F431D5" w14:paraId="37DA00A6" w14:textId="77777777" w:rsidTr="000C584F">
        <w:trPr>
          <w:trHeight w:val="579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87C7" w14:textId="77777777" w:rsidR="000C584F" w:rsidRPr="000C584F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 (убыток) от продаж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D80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BA07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9946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</w:t>
            </w:r>
          </w:p>
        </w:tc>
      </w:tr>
      <w:tr w:rsidR="000C584F" w:rsidRPr="00F431D5" w14:paraId="2ACC4ACE" w14:textId="77777777" w:rsidTr="000C584F">
        <w:trPr>
          <w:trHeight w:val="9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C1A3" w14:textId="77777777" w:rsidR="000C584F" w:rsidRPr="000C584F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тоянные налоговые обязательства,</w:t>
            </w:r>
            <w:r>
              <w:t xml:space="preserve">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622E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61FE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1A9A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0C584F" w:rsidRPr="00F431D5" w14:paraId="74F37A2C" w14:textId="77777777" w:rsidTr="000C584F">
        <w:trPr>
          <w:trHeight w:val="206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97E6" w14:textId="77777777" w:rsidR="000C584F" w:rsidRPr="000C584F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C5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554F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69D4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B159" w14:textId="77777777" w:rsidR="000C584F" w:rsidRPr="00F431D5" w:rsidRDefault="000C584F" w:rsidP="00814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377</w:t>
            </w:r>
          </w:p>
        </w:tc>
      </w:tr>
    </w:tbl>
    <w:p w14:paraId="3BA2D7D4" w14:textId="77777777" w:rsidR="00D2188A" w:rsidRPr="00D2188A" w:rsidRDefault="00D2188A" w:rsidP="008145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88A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713EC4F1" w14:textId="77777777" w:rsidR="00D2188A" w:rsidRDefault="009D6CB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14:paraId="10164518" w14:textId="77777777" w:rsidR="00DD04CC" w:rsidRDefault="00DD04C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Данные о продажах ассортиментных категорий типографии «Печатный двор» представлены в т</w:t>
      </w:r>
      <w:r w:rsidR="002F0AFB">
        <w:rPr>
          <w:rFonts w:ascii="Times New Roman" w:hAnsi="Times New Roman" w:cs="Times New Roman"/>
          <w:sz w:val="28"/>
          <w:szCs w:val="28"/>
        </w:rPr>
        <w:t xml:space="preserve">аблице. </w:t>
      </w:r>
      <w:r w:rsidRPr="00DD04CC">
        <w:rPr>
          <w:rFonts w:ascii="Times New Roman" w:hAnsi="Times New Roman" w:cs="Times New Roman"/>
          <w:sz w:val="28"/>
          <w:szCs w:val="28"/>
        </w:rPr>
        <w:t>Какова стабильность продаж отельных товаров в ассортименте пр</w:t>
      </w:r>
      <w:r>
        <w:rPr>
          <w:rFonts w:ascii="Times New Roman" w:hAnsi="Times New Roman" w:cs="Times New Roman"/>
          <w:sz w:val="28"/>
          <w:szCs w:val="28"/>
        </w:rPr>
        <w:t>едприятия на основе XYZ-анализа.</w:t>
      </w:r>
    </w:p>
    <w:p w14:paraId="2C5C9DC3" w14:textId="77777777" w:rsidR="00F70E60" w:rsidRDefault="00F70E60" w:rsidP="0081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0" w:type="dxa"/>
        <w:tblInd w:w="108" w:type="dxa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40"/>
        <w:gridCol w:w="2011"/>
        <w:gridCol w:w="2055"/>
        <w:gridCol w:w="1922"/>
        <w:gridCol w:w="1542"/>
      </w:tblGrid>
      <w:tr w:rsidR="00DD04CC" w14:paraId="79FCE43A" w14:textId="77777777" w:rsidTr="00CD2EE1">
        <w:trPr>
          <w:trHeight w:val="249"/>
        </w:trPr>
        <w:tc>
          <w:tcPr>
            <w:tcW w:w="194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12A0" w14:textId="1B283869" w:rsidR="00DD04CC" w:rsidRPr="00DD04CC" w:rsidRDefault="00A25212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</w:t>
            </w:r>
            <w:r w:rsidR="0041259E">
              <w:rPr>
                <w:rFonts w:cs="Times New Roman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sz w:val="28"/>
                <w:szCs w:val="28"/>
                <w:lang w:val="ru-RU"/>
              </w:rPr>
              <w:t>дукция</w:t>
            </w:r>
          </w:p>
        </w:tc>
        <w:tc>
          <w:tcPr>
            <w:tcW w:w="5988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7DE2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Реализация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54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2750" w14:textId="77777777" w:rsidR="00DD04CC" w:rsidRPr="00DD04CC" w:rsidRDefault="00A37BF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Среднее значение</w:t>
            </w:r>
            <w:r w:rsidR="00DD04CC" w:rsidRPr="00DD04CC">
              <w:rPr>
                <w:rFonts w:cs="Times New Roman"/>
                <w:sz w:val="28"/>
                <w:szCs w:val="28"/>
              </w:rPr>
              <w:t xml:space="preserve"> (х)</w:t>
            </w:r>
          </w:p>
        </w:tc>
      </w:tr>
      <w:tr w:rsidR="00DD04CC" w14:paraId="648BA9A7" w14:textId="77777777" w:rsidTr="00CD2EE1">
        <w:trPr>
          <w:trHeight w:val="249"/>
        </w:trPr>
        <w:tc>
          <w:tcPr>
            <w:tcW w:w="1940" w:type="dxa"/>
            <w:vMerge/>
          </w:tcPr>
          <w:p w14:paraId="75CC7FCD" w14:textId="77777777" w:rsidR="00DD04CC" w:rsidRPr="00DD04CC" w:rsidRDefault="00DD04CC" w:rsidP="008145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C9B1" w14:textId="77777777" w:rsidR="00DD04CC" w:rsidRPr="00DD04CC" w:rsidRDefault="00A37BF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  <w:r w:rsidR="00DD04CC" w:rsidRPr="00DD04CC">
              <w:rPr>
                <w:rFonts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6CA2" w14:textId="77777777" w:rsidR="00DD04CC" w:rsidRPr="00DD04CC" w:rsidRDefault="00A37BF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DD04CC" w:rsidRPr="00DD04CC">
              <w:rPr>
                <w:rFonts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5AD0" w14:textId="77777777" w:rsidR="00DD04CC" w:rsidRPr="00DD04CC" w:rsidRDefault="00A37BF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  <w:r w:rsidR="00DD04CC" w:rsidRPr="00DD04CC">
              <w:rPr>
                <w:rFonts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42" w:type="dxa"/>
            <w:vMerge/>
          </w:tcPr>
          <w:p w14:paraId="02ADE736" w14:textId="77777777" w:rsidR="00DD04CC" w:rsidRPr="00DD04CC" w:rsidRDefault="00DD04CC" w:rsidP="008145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CC" w14:paraId="5F50FD4E" w14:textId="77777777" w:rsidTr="00CD2EE1">
        <w:trPr>
          <w:trHeight w:val="249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5DDC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Книги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AADF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330 951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00B6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265875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F578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232116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F50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276314</w:t>
            </w:r>
          </w:p>
        </w:tc>
      </w:tr>
      <w:tr w:rsidR="00DD04CC" w14:paraId="12300B18" w14:textId="77777777" w:rsidTr="00CD2EE1">
        <w:trPr>
          <w:trHeight w:val="249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805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Брошюры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4041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38 136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00F7" w14:textId="77777777" w:rsidR="00DD04CC" w:rsidRPr="00DD04CC" w:rsidRDefault="00DD04CC" w:rsidP="008145FC">
            <w:pPr>
              <w:pStyle w:val="Normal0"/>
              <w:tabs>
                <w:tab w:val="left" w:pos="1440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36561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C73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27559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623F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34085</w:t>
            </w:r>
          </w:p>
        </w:tc>
      </w:tr>
      <w:tr w:rsidR="00DD04CC" w14:paraId="5AE01066" w14:textId="77777777" w:rsidTr="00CD2EE1">
        <w:trPr>
          <w:trHeight w:val="721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431A" w14:textId="77777777" w:rsidR="00DD04CC" w:rsidRPr="00DD04CC" w:rsidRDefault="00A37BF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Каталоги</w:t>
            </w:r>
            <w:r w:rsidR="00DD04CC">
              <w:rPr>
                <w:rFonts w:cs="Times New Roman"/>
                <w:sz w:val="28"/>
                <w:szCs w:val="28"/>
                <w:lang w:val="ru-RU"/>
              </w:rPr>
              <w:t xml:space="preserve"> и прочая продукция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1CC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88 668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D4F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72459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EDA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75185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F4AA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78771</w:t>
            </w:r>
          </w:p>
        </w:tc>
      </w:tr>
      <w:tr w:rsidR="00DD04CC" w14:paraId="372FF950" w14:textId="77777777" w:rsidTr="00CD2EE1">
        <w:trPr>
          <w:trHeight w:val="249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EF72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Газеты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D2D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31 251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CB5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26232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78C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24958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0BAF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27480</w:t>
            </w:r>
          </w:p>
        </w:tc>
      </w:tr>
      <w:tr w:rsidR="00DD04CC" w14:paraId="176580DB" w14:textId="77777777" w:rsidTr="008A04FC">
        <w:trPr>
          <w:trHeight w:val="683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4981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Журналы</w:t>
            </w:r>
            <w:r w:rsidRPr="00DD04C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2BB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10 956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73BE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7760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289F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7181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4B7A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8632</w:t>
            </w:r>
          </w:p>
        </w:tc>
      </w:tr>
    </w:tbl>
    <w:p w14:paraId="4F8082F4" w14:textId="035380A3" w:rsidR="008A04FC" w:rsidRDefault="009216F1" w:rsidP="00F7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14:paraId="102C9DAA" w14:textId="77777777" w:rsidR="009216F1" w:rsidRPr="00BD5EEB" w:rsidRDefault="00BD5EEB" w:rsidP="009216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21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6F1" w:rsidRPr="00BD5EEB">
        <w:rPr>
          <w:rFonts w:ascii="Times New Roman" w:hAnsi="Times New Roman" w:cs="Times New Roman"/>
          <w:i/>
          <w:sz w:val="28"/>
          <w:szCs w:val="28"/>
        </w:rPr>
        <w:t>Окончание таблицы</w:t>
      </w:r>
    </w:p>
    <w:tbl>
      <w:tblPr>
        <w:tblStyle w:val="a4"/>
        <w:tblW w:w="9470" w:type="dxa"/>
        <w:tblInd w:w="108" w:type="dxa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40"/>
        <w:gridCol w:w="2011"/>
        <w:gridCol w:w="2055"/>
        <w:gridCol w:w="1922"/>
        <w:gridCol w:w="1542"/>
      </w:tblGrid>
      <w:tr w:rsidR="00DD04CC" w14:paraId="3D59BA34" w14:textId="77777777" w:rsidTr="00CD2EE1">
        <w:trPr>
          <w:trHeight w:val="721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402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  <w:lang w:val="ru-RU"/>
              </w:rPr>
              <w:t>Этикеточн</w:t>
            </w:r>
            <w:proofErr w:type="gramStart"/>
            <w:r w:rsidRPr="00DD04CC">
              <w:rPr>
                <w:rFonts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DD04CC">
              <w:rPr>
                <w:rFonts w:cs="Times New Roman"/>
                <w:sz w:val="28"/>
                <w:szCs w:val="28"/>
                <w:lang w:val="ru-RU"/>
              </w:rPr>
              <w:t xml:space="preserve"> упаковоч</w:t>
            </w:r>
            <w:r w:rsidRPr="00DD04CC">
              <w:rPr>
                <w:rFonts w:cs="Times New Roman"/>
                <w:sz w:val="28"/>
                <w:szCs w:val="28"/>
                <w:lang w:val="ru-RU"/>
              </w:rPr>
              <w:softHyphen/>
              <w:t>ная продук</w:t>
            </w:r>
            <w:r w:rsidRPr="00DD04CC">
              <w:rPr>
                <w:rFonts w:cs="Times New Roman"/>
                <w:sz w:val="28"/>
                <w:szCs w:val="28"/>
                <w:lang w:val="ru-RU"/>
              </w:rPr>
              <w:softHyphen/>
              <w:t>ция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DC65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6 121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078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7823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858A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15099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C663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9681</w:t>
            </w:r>
          </w:p>
        </w:tc>
      </w:tr>
      <w:tr w:rsidR="00DD04CC" w14:paraId="55894BE7" w14:textId="77777777" w:rsidTr="00CD2EE1">
        <w:trPr>
          <w:trHeight w:val="249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287F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Календари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4E2E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1 378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FD79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5299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DEBB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4891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6242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3856</w:t>
            </w:r>
          </w:p>
        </w:tc>
      </w:tr>
      <w:tr w:rsidR="00DD04CC" w14:paraId="5902BF2E" w14:textId="77777777" w:rsidTr="00CD2EE1">
        <w:trPr>
          <w:trHeight w:val="249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B32A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Бланки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085C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1 098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6A71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1256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53A9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1164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3AE9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1173</w:t>
            </w:r>
          </w:p>
        </w:tc>
      </w:tr>
      <w:tr w:rsidR="00DD04CC" w14:paraId="63954A51" w14:textId="77777777" w:rsidTr="0046650F">
        <w:trPr>
          <w:trHeight w:val="491"/>
        </w:trPr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2CF0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  <w:lang w:val="ru-RU"/>
              </w:rPr>
              <w:t>того</w:t>
            </w:r>
            <w:r w:rsidRPr="00DD04CC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0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DC3D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508559</w:t>
            </w:r>
          </w:p>
        </w:tc>
        <w:tc>
          <w:tcPr>
            <w:tcW w:w="20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CF6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423265</w:t>
            </w:r>
          </w:p>
        </w:tc>
        <w:tc>
          <w:tcPr>
            <w:tcW w:w="1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AA2E" w14:textId="77777777" w:rsidR="00DD04CC" w:rsidRPr="00DD04CC" w:rsidRDefault="00DD04CC" w:rsidP="008145FC">
            <w:pPr>
              <w:pStyle w:val="Normal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D04CC">
              <w:rPr>
                <w:rFonts w:cs="Times New Roman"/>
                <w:sz w:val="28"/>
                <w:szCs w:val="28"/>
              </w:rPr>
              <w:t>388153</w:t>
            </w:r>
          </w:p>
        </w:tc>
        <w:tc>
          <w:tcPr>
            <w:tcW w:w="15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4DE6" w14:textId="77777777" w:rsidR="00DD04CC" w:rsidRPr="00DD04CC" w:rsidRDefault="00DD04CC" w:rsidP="008145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439992</w:t>
            </w:r>
          </w:p>
        </w:tc>
      </w:tr>
    </w:tbl>
    <w:p w14:paraId="3005C68E" w14:textId="77777777" w:rsidR="002C633F" w:rsidRDefault="002C633F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D1D49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0A">
        <w:rPr>
          <w:rFonts w:ascii="Times New Roman" w:hAnsi="Times New Roman" w:cs="Times New Roman"/>
          <w:b/>
          <w:sz w:val="28"/>
          <w:szCs w:val="28"/>
        </w:rPr>
        <w:t>1.6 Тестовые задания</w:t>
      </w:r>
    </w:p>
    <w:p w14:paraId="7429475E" w14:textId="77777777" w:rsidR="004E7789" w:rsidRDefault="004E7789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3D6C9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0E0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коммерческой деятельности является</w:t>
      </w:r>
      <w:r w:rsidRPr="008B0E0A">
        <w:rPr>
          <w:rFonts w:ascii="Times New Roman" w:hAnsi="Times New Roman" w:cs="Times New Roman"/>
          <w:sz w:val="28"/>
          <w:szCs w:val="28"/>
        </w:rPr>
        <w:t>:</w:t>
      </w:r>
    </w:p>
    <w:p w14:paraId="1E73BDC1" w14:textId="5BD258CA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извлечение прибыли посредством систематического отчуждения товаров;</w:t>
      </w:r>
    </w:p>
    <w:p w14:paraId="59435BC5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просто систематическое отчуждение товаров;</w:t>
      </w:r>
    </w:p>
    <w:p w14:paraId="0824796C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безвозмездная передача товаров третьим лицам.</w:t>
      </w:r>
    </w:p>
    <w:p w14:paraId="7A52EA70" w14:textId="77777777" w:rsid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получение прибыли.</w:t>
      </w:r>
    </w:p>
    <w:p w14:paraId="59F8D275" w14:textId="77777777" w:rsid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EB170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E0A">
        <w:rPr>
          <w:rFonts w:ascii="Times New Roman" w:hAnsi="Times New Roman" w:cs="Times New Roman"/>
          <w:sz w:val="28"/>
          <w:szCs w:val="28"/>
        </w:rPr>
        <w:t>.</w:t>
      </w:r>
      <w:r w:rsidR="002E152A">
        <w:rPr>
          <w:rFonts w:ascii="Times New Roman" w:hAnsi="Times New Roman" w:cs="Times New Roman"/>
          <w:sz w:val="28"/>
          <w:szCs w:val="28"/>
        </w:rPr>
        <w:t xml:space="preserve"> </w:t>
      </w:r>
      <w:r w:rsidRPr="008B0E0A">
        <w:rPr>
          <w:rFonts w:ascii="Times New Roman" w:hAnsi="Times New Roman" w:cs="Times New Roman"/>
          <w:sz w:val="28"/>
          <w:szCs w:val="28"/>
        </w:rPr>
        <w:t>Договор розничной купли-продажи товара с условием его доставки потребителю считается исполненным с момента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D9F4D8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вручения товара потребителю;</w:t>
      </w:r>
    </w:p>
    <w:p w14:paraId="2D92F689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принятия продавцом обязательства доставить потребителю товар;</w:t>
      </w:r>
    </w:p>
    <w:p w14:paraId="7A08A72E" w14:textId="77777777" w:rsidR="008B0E0A" w:rsidRPr="008B0E0A" w:rsidRDefault="008B0E0A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выдачи продавцом потребителю кассового или товарного чека;</w:t>
      </w:r>
    </w:p>
    <w:p w14:paraId="39027F81" w14:textId="77777777" w:rsidR="008B0E0A" w:rsidRDefault="00EE20CB" w:rsidP="009216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B0E0A" w:rsidRPr="008B0E0A">
        <w:rPr>
          <w:rFonts w:ascii="Times New Roman" w:hAnsi="Times New Roman" w:cs="Times New Roman"/>
          <w:sz w:val="28"/>
          <w:szCs w:val="28"/>
        </w:rPr>
        <w:t>принятия потребителем обязательства оплатить доставленный ему товар.</w:t>
      </w:r>
    </w:p>
    <w:p w14:paraId="2FE25201" w14:textId="77777777" w:rsidR="006657FB" w:rsidRDefault="006657F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0B78C" w14:textId="77777777" w:rsidR="008B0E0A" w:rsidRPr="008B0E0A" w:rsidRDefault="00A37BF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0A" w:rsidRPr="008B0E0A">
        <w:rPr>
          <w:rFonts w:ascii="Times New Roman" w:hAnsi="Times New Roman" w:cs="Times New Roman"/>
          <w:sz w:val="28"/>
          <w:szCs w:val="28"/>
        </w:rPr>
        <w:t>Коммерческими договорами являются:</w:t>
      </w:r>
    </w:p>
    <w:p w14:paraId="373E3EC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реализационные</w:t>
      </w:r>
      <w:r w:rsidR="00A37BFC">
        <w:rPr>
          <w:rFonts w:ascii="Times New Roman" w:hAnsi="Times New Roman" w:cs="Times New Roman"/>
          <w:sz w:val="28"/>
          <w:szCs w:val="28"/>
        </w:rPr>
        <w:t xml:space="preserve"> и посреднические</w:t>
      </w:r>
      <w:r w:rsidRPr="008B0E0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BFC">
        <w:rPr>
          <w:rFonts w:ascii="Times New Roman" w:hAnsi="Times New Roman" w:cs="Times New Roman"/>
          <w:sz w:val="28"/>
          <w:szCs w:val="28"/>
        </w:rPr>
        <w:t>а</w:t>
      </w:r>
      <w:r w:rsidRPr="008B0E0A">
        <w:rPr>
          <w:rFonts w:ascii="Times New Roman" w:hAnsi="Times New Roman" w:cs="Times New Roman"/>
          <w:sz w:val="28"/>
          <w:szCs w:val="28"/>
        </w:rPr>
        <w:t>;</w:t>
      </w:r>
    </w:p>
    <w:p w14:paraId="69FAB4ED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организационные</w:t>
      </w:r>
      <w:r w:rsidR="00A37BFC">
        <w:rPr>
          <w:rFonts w:ascii="Times New Roman" w:hAnsi="Times New Roman" w:cs="Times New Roman"/>
          <w:sz w:val="28"/>
          <w:szCs w:val="28"/>
        </w:rPr>
        <w:t xml:space="preserve"> и посреднические</w:t>
      </w:r>
      <w:r w:rsidRPr="008B0E0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BFC">
        <w:rPr>
          <w:rFonts w:ascii="Times New Roman" w:hAnsi="Times New Roman" w:cs="Times New Roman"/>
          <w:sz w:val="28"/>
          <w:szCs w:val="28"/>
        </w:rPr>
        <w:t>а</w:t>
      </w:r>
      <w:r w:rsidRPr="008B0E0A">
        <w:rPr>
          <w:rFonts w:ascii="Times New Roman" w:hAnsi="Times New Roman" w:cs="Times New Roman"/>
          <w:sz w:val="28"/>
          <w:szCs w:val="28"/>
        </w:rPr>
        <w:t>;</w:t>
      </w:r>
    </w:p>
    <w:p w14:paraId="51FBCC2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только организационные договора;</w:t>
      </w:r>
    </w:p>
    <w:p w14:paraId="43D2D445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г) реализационные, </w:t>
      </w:r>
      <w:r w:rsidR="00A37BFC">
        <w:rPr>
          <w:rFonts w:ascii="Times New Roman" w:hAnsi="Times New Roman" w:cs="Times New Roman"/>
          <w:sz w:val="28"/>
          <w:szCs w:val="28"/>
        </w:rPr>
        <w:t>организационные и посреднические</w:t>
      </w:r>
      <w:r w:rsidRPr="008B0E0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BFC">
        <w:rPr>
          <w:rFonts w:ascii="Times New Roman" w:hAnsi="Times New Roman" w:cs="Times New Roman"/>
          <w:sz w:val="28"/>
          <w:szCs w:val="28"/>
        </w:rPr>
        <w:t>а</w:t>
      </w:r>
      <w:r w:rsidRPr="008B0E0A">
        <w:rPr>
          <w:rFonts w:ascii="Times New Roman" w:hAnsi="Times New Roman" w:cs="Times New Roman"/>
          <w:sz w:val="28"/>
          <w:szCs w:val="28"/>
        </w:rPr>
        <w:t>.</w:t>
      </w:r>
    </w:p>
    <w:p w14:paraId="0A264372" w14:textId="77777777" w:rsidR="00A37BFC" w:rsidRPr="008B0E0A" w:rsidRDefault="00A37BF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620DC" w14:textId="77777777" w:rsidR="008B0E0A" w:rsidRPr="008B0E0A" w:rsidRDefault="00A37BF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0A" w:rsidRPr="008B0E0A">
        <w:rPr>
          <w:rFonts w:ascii="Times New Roman" w:hAnsi="Times New Roman" w:cs="Times New Roman"/>
          <w:sz w:val="28"/>
          <w:szCs w:val="28"/>
        </w:rPr>
        <w:t>Договорами, содействующими торговле, являются:</w:t>
      </w:r>
    </w:p>
    <w:p w14:paraId="15579DD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договор на рекламу и передачу информации, договор хранения товаров, договор перевозки;</w:t>
      </w:r>
    </w:p>
    <w:p w14:paraId="5D4E4B8B" w14:textId="6EB77200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договор хранения товаров, договор на рекламу и передачу информации;</w:t>
      </w:r>
    </w:p>
    <w:p w14:paraId="1FB4ED9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договоры страхования, договор поставки, договор перевозки;</w:t>
      </w:r>
    </w:p>
    <w:p w14:paraId="7B0A6D86" w14:textId="77777777" w:rsidR="00EE20CB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договор на рекламу и передачу информации, договор хранени</w:t>
      </w:r>
      <w:r w:rsidR="00EE20CB">
        <w:rPr>
          <w:rFonts w:ascii="Times New Roman" w:hAnsi="Times New Roman" w:cs="Times New Roman"/>
          <w:sz w:val="28"/>
          <w:szCs w:val="28"/>
        </w:rPr>
        <w:t>я товаров.</w:t>
      </w:r>
    </w:p>
    <w:p w14:paraId="5A18A111" w14:textId="77777777" w:rsidR="00EE20CB" w:rsidRPr="008B0E0A" w:rsidRDefault="00EE20CB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7FEE2" w14:textId="77777777" w:rsidR="00EE20CB" w:rsidRDefault="00A37BFC" w:rsidP="00EE2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E0A" w:rsidRPr="008B0E0A">
        <w:rPr>
          <w:rFonts w:ascii="Times New Roman" w:hAnsi="Times New Roman" w:cs="Times New Roman"/>
          <w:sz w:val="28"/>
          <w:szCs w:val="28"/>
        </w:rPr>
        <w:t xml:space="preserve">. </w:t>
      </w:r>
      <w:r w:rsidR="00A84CAE" w:rsidRPr="00A84CAE">
        <w:rPr>
          <w:rFonts w:ascii="Times New Roman" w:hAnsi="Times New Roman" w:cs="Times New Roman"/>
          <w:sz w:val="28"/>
          <w:szCs w:val="28"/>
        </w:rPr>
        <w:t>Отгрузочная разнарядка представляет собой:</w:t>
      </w:r>
    </w:p>
    <w:p w14:paraId="482A3204" w14:textId="47ACC276" w:rsidR="00A84CAE" w:rsidRPr="00A84CAE" w:rsidRDefault="00A84CAE" w:rsidP="00EE2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A84CAE">
        <w:rPr>
          <w:rFonts w:ascii="Times New Roman" w:hAnsi="Times New Roman" w:cs="Times New Roman"/>
          <w:sz w:val="28"/>
          <w:szCs w:val="28"/>
        </w:rPr>
        <w:t>документ, оформляемый при заключении договора поставки, его неотъемлемая часть;</w:t>
      </w:r>
    </w:p>
    <w:p w14:paraId="15CD9E7E" w14:textId="0FFCAC85" w:rsidR="00A84CAE" w:rsidRPr="00A84CAE" w:rsidRDefault="00A84CAE" w:rsidP="00EE2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A84CAE">
        <w:rPr>
          <w:rFonts w:ascii="Times New Roman" w:hAnsi="Times New Roman" w:cs="Times New Roman"/>
          <w:sz w:val="28"/>
          <w:szCs w:val="28"/>
        </w:rPr>
        <w:t>документ, оформляемый поставщиком при отгрузке товаров покупателю;</w:t>
      </w:r>
    </w:p>
    <w:p w14:paraId="0C4615DA" w14:textId="77777777" w:rsidR="00A84CAE" w:rsidRPr="00A84CAE" w:rsidRDefault="00A84CAE" w:rsidP="00EE2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4CAE">
        <w:rPr>
          <w:rFonts w:ascii="Times New Roman" w:hAnsi="Times New Roman" w:cs="Times New Roman"/>
          <w:sz w:val="28"/>
          <w:szCs w:val="28"/>
        </w:rPr>
        <w:t>документ, оформляемый в случае, если покупатель дает поставщику распоряжение отгрузить товары конкретным получателям;</w:t>
      </w:r>
    </w:p>
    <w:p w14:paraId="77C10A02" w14:textId="77777777" w:rsidR="008B0E0A" w:rsidRDefault="00A84CAE" w:rsidP="00EE20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84CAE">
        <w:rPr>
          <w:rFonts w:ascii="Times New Roman" w:hAnsi="Times New Roman" w:cs="Times New Roman"/>
          <w:sz w:val="28"/>
          <w:szCs w:val="28"/>
        </w:rPr>
        <w:t>документ, оформляемый получателем при отборке товаров  на складе поставщика.</w:t>
      </w:r>
    </w:p>
    <w:p w14:paraId="43A9E94F" w14:textId="77777777" w:rsid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85BD4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0A" w:rsidRPr="008B0E0A">
        <w:rPr>
          <w:rFonts w:ascii="Times New Roman" w:hAnsi="Times New Roman" w:cs="Times New Roman"/>
          <w:sz w:val="28"/>
          <w:szCs w:val="28"/>
        </w:rPr>
        <w:t>К коммерческим организациям не относятся:</w:t>
      </w:r>
    </w:p>
    <w:p w14:paraId="0697D5F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хозяйственные товарищества и общества;</w:t>
      </w:r>
    </w:p>
    <w:p w14:paraId="09F7570B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производственные кооперативы;</w:t>
      </w:r>
    </w:p>
    <w:p w14:paraId="70D3085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потребительские кооперативы;</w:t>
      </w:r>
    </w:p>
    <w:p w14:paraId="6AF3555B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государственные унитарные предприятия</w:t>
      </w:r>
      <w:r w:rsidR="006267C1">
        <w:rPr>
          <w:rFonts w:ascii="Times New Roman" w:hAnsi="Times New Roman" w:cs="Times New Roman"/>
          <w:sz w:val="28"/>
          <w:szCs w:val="28"/>
        </w:rPr>
        <w:t>.</w:t>
      </w:r>
    </w:p>
    <w:p w14:paraId="141E71FB" w14:textId="77777777" w:rsidR="006267C1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76FA4" w14:textId="77777777" w:rsidR="00A84CAE" w:rsidRPr="00A84CAE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4CAE" w:rsidRPr="00A84CAE">
        <w:rPr>
          <w:rFonts w:ascii="Times New Roman" w:hAnsi="Times New Roman" w:cs="Times New Roman"/>
          <w:sz w:val="28"/>
          <w:szCs w:val="28"/>
        </w:rPr>
        <w:t>Какие товары должны включаться в ассортимент товаров торгового предприятия в первую очередь:</w:t>
      </w:r>
    </w:p>
    <w:p w14:paraId="0B52CF08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4CAE">
        <w:rPr>
          <w:rFonts w:ascii="Times New Roman" w:hAnsi="Times New Roman" w:cs="Times New Roman"/>
          <w:sz w:val="28"/>
          <w:szCs w:val="28"/>
        </w:rPr>
        <w:t>товары, находящиеся на этапе внедрения;</w:t>
      </w:r>
    </w:p>
    <w:p w14:paraId="02DD217A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CAE">
        <w:rPr>
          <w:rFonts w:ascii="Times New Roman" w:hAnsi="Times New Roman" w:cs="Times New Roman"/>
          <w:sz w:val="28"/>
          <w:szCs w:val="28"/>
        </w:rPr>
        <w:t>товары, находящиеся на этапе роста и зрелости жизненного цикла;</w:t>
      </w:r>
    </w:p>
    <w:p w14:paraId="785A084E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4CAE">
        <w:rPr>
          <w:rFonts w:ascii="Times New Roman" w:hAnsi="Times New Roman" w:cs="Times New Roman"/>
          <w:sz w:val="28"/>
          <w:szCs w:val="28"/>
        </w:rPr>
        <w:t>товары, находящиеся на этапе спада жизненного цикла;</w:t>
      </w:r>
    </w:p>
    <w:p w14:paraId="30FD8104" w14:textId="77777777" w:rsidR="006267C1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84CAE">
        <w:rPr>
          <w:rFonts w:ascii="Times New Roman" w:hAnsi="Times New Roman" w:cs="Times New Roman"/>
          <w:sz w:val="28"/>
          <w:szCs w:val="28"/>
        </w:rPr>
        <w:t xml:space="preserve">товары, </w:t>
      </w:r>
      <w:r w:rsidR="00733B6F">
        <w:rPr>
          <w:rFonts w:ascii="Times New Roman" w:hAnsi="Times New Roman" w:cs="Times New Roman"/>
          <w:sz w:val="28"/>
          <w:szCs w:val="28"/>
        </w:rPr>
        <w:t>находящиеся в стадии разработки.</w:t>
      </w:r>
    </w:p>
    <w:p w14:paraId="084B376B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9C9DB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8.</w:t>
      </w:r>
      <w:r w:rsidR="006267C1">
        <w:rPr>
          <w:rFonts w:ascii="Times New Roman" w:hAnsi="Times New Roman" w:cs="Times New Roman"/>
          <w:sz w:val="28"/>
          <w:szCs w:val="28"/>
        </w:rPr>
        <w:t xml:space="preserve"> </w:t>
      </w:r>
      <w:r w:rsidRPr="008B0E0A">
        <w:rPr>
          <w:rFonts w:ascii="Times New Roman" w:hAnsi="Times New Roman" w:cs="Times New Roman"/>
          <w:sz w:val="28"/>
          <w:szCs w:val="28"/>
        </w:rPr>
        <w:t>Определение коммерческой (торговой) деятельности содержится:</w:t>
      </w:r>
    </w:p>
    <w:p w14:paraId="4EE1A30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в Уголовном кодексе РФ;</w:t>
      </w:r>
    </w:p>
    <w:p w14:paraId="413961B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в Гражданском кодексе РФ;</w:t>
      </w:r>
    </w:p>
    <w:p w14:paraId="5167BA6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в Трудовом кодексе РФ;</w:t>
      </w:r>
    </w:p>
    <w:p w14:paraId="13679981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в Налоговом кодексе РФ.</w:t>
      </w:r>
    </w:p>
    <w:p w14:paraId="08789C4B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0A617" w14:textId="77777777" w:rsidR="00A84CAE" w:rsidRPr="00A84CAE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9.</w:t>
      </w:r>
      <w:r w:rsidR="006267C1">
        <w:rPr>
          <w:rFonts w:ascii="Times New Roman" w:hAnsi="Times New Roman" w:cs="Times New Roman"/>
          <w:sz w:val="28"/>
          <w:szCs w:val="28"/>
        </w:rPr>
        <w:t xml:space="preserve"> </w:t>
      </w:r>
      <w:r w:rsidR="00A84CAE" w:rsidRPr="00A84CAE">
        <w:rPr>
          <w:rFonts w:ascii="Times New Roman" w:hAnsi="Times New Roman" w:cs="Times New Roman"/>
          <w:sz w:val="28"/>
          <w:szCs w:val="28"/>
        </w:rPr>
        <w:t>Что такое «глубина» ассортимента:</w:t>
      </w:r>
    </w:p>
    <w:p w14:paraId="17C086B7" w14:textId="3C199199" w:rsidR="00A84CAE" w:rsidRPr="00A84CAE" w:rsidRDefault="00103A09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A84CAE" w:rsidRPr="00A84CAE">
        <w:rPr>
          <w:rFonts w:ascii="Times New Roman" w:hAnsi="Times New Roman" w:cs="Times New Roman"/>
          <w:sz w:val="28"/>
          <w:szCs w:val="28"/>
        </w:rPr>
        <w:t>бесперебойное наличие в продаже товаров, предусмотренных ассортиментным перечнем в течение определенного времени;</w:t>
      </w:r>
    </w:p>
    <w:p w14:paraId="4FFCE376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CAE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ство товарных групп, </w:t>
      </w:r>
      <w:r w:rsidRPr="00A84CAE">
        <w:rPr>
          <w:rFonts w:ascii="Times New Roman" w:hAnsi="Times New Roman" w:cs="Times New Roman"/>
          <w:sz w:val="28"/>
          <w:szCs w:val="28"/>
        </w:rPr>
        <w:t>входящих в ассортиментный перечень;</w:t>
      </w:r>
    </w:p>
    <w:p w14:paraId="33AEFC8F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4CAE">
        <w:rPr>
          <w:rFonts w:ascii="Times New Roman" w:hAnsi="Times New Roman" w:cs="Times New Roman"/>
          <w:sz w:val="28"/>
          <w:szCs w:val="28"/>
        </w:rPr>
        <w:t>количество товарных единиц в товарной группе;</w:t>
      </w:r>
    </w:p>
    <w:p w14:paraId="5B1BD9DB" w14:textId="77777777" w:rsidR="008B0E0A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84CAE">
        <w:rPr>
          <w:rFonts w:ascii="Times New Roman" w:hAnsi="Times New Roman" w:cs="Times New Roman"/>
          <w:sz w:val="28"/>
          <w:szCs w:val="28"/>
        </w:rPr>
        <w:t>соответствие фактического наличия товара на торговом предприятии разработанному ассорт</w:t>
      </w:r>
      <w:r>
        <w:rPr>
          <w:rFonts w:ascii="Times New Roman" w:hAnsi="Times New Roman" w:cs="Times New Roman"/>
          <w:sz w:val="28"/>
          <w:szCs w:val="28"/>
        </w:rPr>
        <w:t>иментному перечню.</w:t>
      </w:r>
    </w:p>
    <w:p w14:paraId="56819394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7799F" w14:textId="3A975B50" w:rsidR="00733B6F" w:rsidRPr="00733B6F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10</w:t>
      </w:r>
      <w:r w:rsidR="002E152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733B6F" w:rsidRPr="00733B6F">
        <w:rPr>
          <w:rFonts w:ascii="Times New Roman" w:hAnsi="Times New Roman" w:cs="Times New Roman"/>
          <w:sz w:val="28"/>
          <w:szCs w:val="28"/>
        </w:rPr>
        <w:t>Какие национальные факторы оказывают влияние на торговый ассортимент:</w:t>
      </w:r>
    </w:p>
    <w:p w14:paraId="6DD18EF8" w14:textId="0405B916" w:rsidR="00FF28D2" w:rsidRDefault="00733B6F" w:rsidP="00FF28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733B6F">
        <w:rPr>
          <w:rFonts w:ascii="Times New Roman" w:hAnsi="Times New Roman" w:cs="Times New Roman"/>
          <w:sz w:val="28"/>
          <w:szCs w:val="28"/>
        </w:rPr>
        <w:t xml:space="preserve">численность обслуживаемого населения, половозрастной состав </w:t>
      </w:r>
      <w:r w:rsidR="00FF28D2">
        <w:rPr>
          <w:rFonts w:ascii="Times New Roman" w:hAnsi="Times New Roman" w:cs="Times New Roman"/>
          <w:sz w:val="28"/>
          <w:szCs w:val="28"/>
        </w:rPr>
        <w:t>населения;</w:t>
      </w:r>
    </w:p>
    <w:p w14:paraId="1B66A181" w14:textId="77777777" w:rsidR="00733B6F" w:rsidRPr="00733B6F" w:rsidRDefault="00733B6F" w:rsidP="00FF28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33B6F">
        <w:rPr>
          <w:rFonts w:ascii="Times New Roman" w:hAnsi="Times New Roman" w:cs="Times New Roman"/>
          <w:sz w:val="28"/>
          <w:szCs w:val="28"/>
        </w:rPr>
        <w:t>денежные доходы населения;</w:t>
      </w:r>
    </w:p>
    <w:p w14:paraId="4B4E8A6F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33B6F">
        <w:rPr>
          <w:rFonts w:ascii="Times New Roman" w:hAnsi="Times New Roman" w:cs="Times New Roman"/>
          <w:sz w:val="28"/>
          <w:szCs w:val="28"/>
        </w:rPr>
        <w:t>национальные обычаи, традиции, национальная принадлежность;</w:t>
      </w:r>
    </w:p>
    <w:p w14:paraId="1F21A37C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33B6F">
        <w:rPr>
          <w:rFonts w:ascii="Times New Roman" w:hAnsi="Times New Roman" w:cs="Times New Roman"/>
          <w:sz w:val="28"/>
          <w:szCs w:val="28"/>
        </w:rPr>
        <w:t>социальный слой общества, социальная и профессиональная структура в обществе, продолжительность времен года;</w:t>
      </w:r>
    </w:p>
    <w:p w14:paraId="688999BF" w14:textId="37660214" w:rsidR="00FF28D2" w:rsidRDefault="00FF28D2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733B6F" w:rsidRPr="00733B6F">
        <w:rPr>
          <w:rFonts w:ascii="Times New Roman" w:hAnsi="Times New Roman" w:cs="Times New Roman"/>
          <w:sz w:val="28"/>
          <w:szCs w:val="28"/>
        </w:rPr>
        <w:t>уровень цен на товары, объем и состав покупательского спроса и товарного предложения.</w:t>
      </w:r>
    </w:p>
    <w:p w14:paraId="01DC1C1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11.</w:t>
      </w:r>
      <w:r w:rsidR="006267C1">
        <w:rPr>
          <w:rFonts w:ascii="Times New Roman" w:hAnsi="Times New Roman" w:cs="Times New Roman"/>
          <w:sz w:val="28"/>
          <w:szCs w:val="28"/>
        </w:rPr>
        <w:t xml:space="preserve"> </w:t>
      </w:r>
      <w:r w:rsidRPr="008B0E0A">
        <w:rPr>
          <w:rFonts w:ascii="Times New Roman" w:hAnsi="Times New Roman" w:cs="Times New Roman"/>
          <w:sz w:val="28"/>
          <w:szCs w:val="28"/>
        </w:rPr>
        <w:t>К коммерческим организациям относится:</w:t>
      </w:r>
    </w:p>
    <w:p w14:paraId="742E60D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общественная организация;</w:t>
      </w:r>
    </w:p>
    <w:p w14:paraId="3245103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благотворительный фонд;</w:t>
      </w:r>
    </w:p>
    <w:p w14:paraId="1E8ADF5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общество с ограниченной ответственностью;</w:t>
      </w:r>
    </w:p>
    <w:p w14:paraId="50A63D7B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общественный фонд.</w:t>
      </w:r>
    </w:p>
    <w:p w14:paraId="149178B8" w14:textId="77777777" w:rsidR="0093707C" w:rsidRDefault="0093707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0E6F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12. Объектом торгового оборота являются:</w:t>
      </w:r>
    </w:p>
    <w:p w14:paraId="0838529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личные права и обязанности;</w:t>
      </w:r>
    </w:p>
    <w:p w14:paraId="73C536AE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товарораспорядительные документы;</w:t>
      </w:r>
    </w:p>
    <w:p w14:paraId="6FCFAA8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личный капитал;</w:t>
      </w:r>
    </w:p>
    <w:p w14:paraId="0CCD8D28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личные свободы.</w:t>
      </w:r>
    </w:p>
    <w:p w14:paraId="44ACED1B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0F9C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13. Правовой режим товаров в торговле – это:</w:t>
      </w:r>
    </w:p>
    <w:p w14:paraId="5B4B2062" w14:textId="77777777" w:rsidR="002E0A12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совокупность законов;</w:t>
      </w:r>
    </w:p>
    <w:p w14:paraId="6C262850" w14:textId="77777777" w:rsidR="002E0A12" w:rsidRPr="00103A09" w:rsidRDefault="002E0A12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00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совокупность правил, регулирующих порядок приобретения, исполь</w:t>
      </w:r>
      <w:r w:rsidR="00103A09">
        <w:rPr>
          <w:rFonts w:ascii="Times New Roman" w:hAnsi="Times New Roman" w:cs="Times New Roman"/>
          <w:sz w:val="28"/>
          <w:szCs w:val="28"/>
        </w:rPr>
        <w:t>зования и отчуждения товаров в торговле:</w:t>
      </w:r>
    </w:p>
    <w:p w14:paraId="0EE587AA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совокупность личных прав;</w:t>
      </w:r>
    </w:p>
    <w:p w14:paraId="16924F50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совокупность законов, правил и личных прав.</w:t>
      </w:r>
    </w:p>
    <w:p w14:paraId="05F97FA4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2664F" w14:textId="16554796" w:rsidR="008B0E0A" w:rsidRPr="008B0E0A" w:rsidRDefault="0013564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Основными формами образования юридических лиц как субъектов коммерческой деятельности, являются:</w:t>
      </w:r>
    </w:p>
    <w:p w14:paraId="243BB33A" w14:textId="77777777" w:rsidR="008B0E0A" w:rsidRPr="008B0E0A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A25212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хозяйственные товарищества и общества, государственные и муниципальные унитарные предприятия;</w:t>
      </w:r>
    </w:p>
    <w:p w14:paraId="21577956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только государственные и муниципальные унитарные предприятия;</w:t>
      </w:r>
    </w:p>
    <w:p w14:paraId="33D693B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общество с ограниченной ответственностью;</w:t>
      </w:r>
    </w:p>
    <w:p w14:paraId="49EE75AD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хозяйственные товарищества и общества, общество с ограниченной ответственностью, государственные и муниципальные унитарные предприятия.</w:t>
      </w:r>
    </w:p>
    <w:p w14:paraId="5C255AA4" w14:textId="77777777" w:rsidR="006267C1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33BE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15. Основанием возникновения обязательства являются:</w:t>
      </w:r>
    </w:p>
    <w:p w14:paraId="1CED6C6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a) достижение гражданином совершеннолетия;</w:t>
      </w:r>
    </w:p>
    <w:p w14:paraId="5B646556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договоры и иные сделки, не противоречащие закону;</w:t>
      </w:r>
    </w:p>
    <w:p w14:paraId="35907DBE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прогулка по парку;</w:t>
      </w:r>
    </w:p>
    <w:p w14:paraId="0334B247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иски.</w:t>
      </w:r>
    </w:p>
    <w:p w14:paraId="17A7EF8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C4465" w14:textId="2A48AE43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В России наиболее распространенной  организационно-правовой формой в настоящее время  являются:</w:t>
      </w:r>
    </w:p>
    <w:p w14:paraId="25F88BF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товарищество на вере;</w:t>
      </w:r>
    </w:p>
    <w:p w14:paraId="4B1E623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производственный кооператив;</w:t>
      </w:r>
    </w:p>
    <w:p w14:paraId="67A9B50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общество с ограниченной ответственностью;</w:t>
      </w:r>
    </w:p>
    <w:p w14:paraId="74920B4E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открытое акционерное общество</w:t>
      </w:r>
    </w:p>
    <w:p w14:paraId="21C899A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BB8A5" w14:textId="04D1B340" w:rsidR="00BD5EEB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Минимальное количество определенного вида продукции, менее которого завод-поставщик не производит и не поставляет одному адресату, называется:</w:t>
      </w:r>
    </w:p>
    <w:p w14:paraId="67A75A05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нормы заказа продукции;</w:t>
      </w:r>
    </w:p>
    <w:p w14:paraId="1A3567FB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транзитная норма;</w:t>
      </w:r>
    </w:p>
    <w:p w14:paraId="0DE2CCD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производственная мощность;</w:t>
      </w:r>
    </w:p>
    <w:p w14:paraId="50D8567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портфель заказов.</w:t>
      </w:r>
    </w:p>
    <w:p w14:paraId="1679628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AC56" w14:textId="681B5D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Какие функции характерны для предприятий торговли в процессе общественного воспроизводства:</w:t>
      </w:r>
    </w:p>
    <w:p w14:paraId="3F712A2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производства, обмен, организация потребления;</w:t>
      </w:r>
    </w:p>
    <w:p w14:paraId="736BA60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распределение, обращение, организация потребления;</w:t>
      </w:r>
    </w:p>
    <w:p w14:paraId="03CD8F20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обмен, обращение.</w:t>
      </w:r>
    </w:p>
    <w:p w14:paraId="7FF868CE" w14:textId="77777777" w:rsidR="00733B6F" w:rsidRPr="008B0E0A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9B127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B0E0A" w:rsidRPr="008B0E0A">
        <w:rPr>
          <w:rFonts w:ascii="Times New Roman" w:hAnsi="Times New Roman" w:cs="Times New Roman"/>
          <w:sz w:val="28"/>
          <w:szCs w:val="28"/>
        </w:rPr>
        <w:t>. Относительно устойчивый спрос на предлагаемые товары и услуги и их низкая себестоимость являются необходимыми условиями развития:</w:t>
      </w:r>
    </w:p>
    <w:p w14:paraId="756E0AFE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коммерческого предпринимательства;</w:t>
      </w:r>
    </w:p>
    <w:p w14:paraId="19A8ACC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производственного предпринимательства;</w:t>
      </w:r>
    </w:p>
    <w:p w14:paraId="76F94DE5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финансового предпринимательства.</w:t>
      </w:r>
    </w:p>
    <w:p w14:paraId="552E30D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4A29C" w14:textId="77777777" w:rsidR="00733B6F" w:rsidRPr="00733B6F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0E0A" w:rsidRPr="008B0E0A">
        <w:rPr>
          <w:rFonts w:ascii="Times New Roman" w:hAnsi="Times New Roman" w:cs="Times New Roman"/>
          <w:sz w:val="28"/>
          <w:szCs w:val="28"/>
        </w:rPr>
        <w:t xml:space="preserve">. </w:t>
      </w:r>
      <w:r w:rsidR="00733B6F" w:rsidRPr="00733B6F">
        <w:rPr>
          <w:rFonts w:ascii="Times New Roman" w:hAnsi="Times New Roman" w:cs="Times New Roman"/>
          <w:sz w:val="28"/>
          <w:szCs w:val="28"/>
        </w:rPr>
        <w:t>Какие товары относятся к товарам повседневного спроса:</w:t>
      </w:r>
    </w:p>
    <w:p w14:paraId="7AAF3A32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33B6F">
        <w:rPr>
          <w:rFonts w:ascii="Times New Roman" w:hAnsi="Times New Roman" w:cs="Times New Roman"/>
          <w:sz w:val="28"/>
          <w:szCs w:val="28"/>
        </w:rPr>
        <w:t>товары-новинки, впервые появившиеся на рынке;</w:t>
      </w:r>
    </w:p>
    <w:p w14:paraId="2F589636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33B6F">
        <w:rPr>
          <w:rFonts w:ascii="Times New Roman" w:hAnsi="Times New Roman" w:cs="Times New Roman"/>
          <w:sz w:val="28"/>
          <w:szCs w:val="28"/>
        </w:rPr>
        <w:t>товары с уникальными свойствами и повышенной ценой;</w:t>
      </w:r>
    </w:p>
    <w:p w14:paraId="74876DCE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33B6F">
        <w:rPr>
          <w:rFonts w:ascii="Times New Roman" w:hAnsi="Times New Roman" w:cs="Times New Roman"/>
          <w:sz w:val="28"/>
          <w:szCs w:val="28"/>
        </w:rPr>
        <w:t>товары, приобретаемые покупателями часто, без раздумий и поисков;</w:t>
      </w:r>
    </w:p>
    <w:p w14:paraId="0A8C7006" w14:textId="1D237E1A" w:rsidR="008B0E0A" w:rsidRPr="008B0E0A" w:rsidRDefault="008A04F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1259E">
        <w:rPr>
          <w:rFonts w:ascii="Times New Roman" w:hAnsi="Times New Roman" w:cs="Times New Roman"/>
          <w:sz w:val="28"/>
          <w:szCs w:val="28"/>
        </w:rPr>
        <w:t> </w:t>
      </w:r>
      <w:r w:rsidR="00733B6F" w:rsidRPr="00733B6F">
        <w:rPr>
          <w:rFonts w:ascii="Times New Roman" w:hAnsi="Times New Roman" w:cs="Times New Roman"/>
          <w:sz w:val="28"/>
          <w:szCs w:val="28"/>
        </w:rPr>
        <w:t>товары, приобретаемые покупателями после сравнения их характеристик,</w:t>
      </w:r>
      <w:r w:rsidR="00733B6F">
        <w:rPr>
          <w:rFonts w:ascii="Times New Roman" w:hAnsi="Times New Roman" w:cs="Times New Roman"/>
          <w:sz w:val="28"/>
          <w:szCs w:val="28"/>
        </w:rPr>
        <w:t xml:space="preserve"> цены и потребительских свойств.</w:t>
      </w:r>
    </w:p>
    <w:p w14:paraId="48B2572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5EC6C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16F1">
        <w:rPr>
          <w:rFonts w:ascii="Times New Roman" w:hAnsi="Times New Roman" w:cs="Times New Roman"/>
          <w:sz w:val="28"/>
          <w:szCs w:val="28"/>
        </w:rPr>
        <w:t xml:space="preserve">. </w:t>
      </w:r>
      <w:r w:rsidR="008B0E0A" w:rsidRPr="008B0E0A">
        <w:rPr>
          <w:rFonts w:ascii="Times New Roman" w:hAnsi="Times New Roman" w:cs="Times New Roman"/>
          <w:sz w:val="28"/>
          <w:szCs w:val="28"/>
        </w:rPr>
        <w:t>Ущерб, связанный с наступлением рискованного события в условиях неопределенности – категория:</w:t>
      </w:r>
    </w:p>
    <w:p w14:paraId="500BDE1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неопределенности;</w:t>
      </w:r>
    </w:p>
    <w:p w14:paraId="7254507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риска;</w:t>
      </w:r>
    </w:p>
    <w:p w14:paraId="279F5725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потери.</w:t>
      </w:r>
    </w:p>
    <w:p w14:paraId="26DEFA96" w14:textId="77777777" w:rsidR="005643D4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025A8" w14:textId="594E0573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16F1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Как называется особый вид постоянно действующего рынка, на котором совершаются сделки купли-продажи на массовые сырьевые и продовольственные товары, обладающие родовыми признаками, качественно однородные и взаимозаменяемые?</w:t>
      </w:r>
    </w:p>
    <w:p w14:paraId="5EF17DB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аукционы;</w:t>
      </w:r>
    </w:p>
    <w:p w14:paraId="7170AD9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ярмарки;</w:t>
      </w:r>
    </w:p>
    <w:p w14:paraId="0AC0917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фьючерсные биржи;</w:t>
      </w:r>
    </w:p>
    <w:p w14:paraId="18983AD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г) товарные биржи; </w:t>
      </w:r>
    </w:p>
    <w:p w14:paraId="23166369" w14:textId="77777777" w:rsidR="006267C1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д) публичные торги. </w:t>
      </w:r>
    </w:p>
    <w:p w14:paraId="2CF07F0C" w14:textId="77777777" w:rsidR="00FF28D2" w:rsidRPr="008B0E0A" w:rsidRDefault="00FF28D2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C947" w14:textId="5FA18761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Доля товарных групп в общем объеме ассортиментного перечня называется:</w:t>
      </w:r>
    </w:p>
    <w:p w14:paraId="33A45B1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часть товарного предложения;</w:t>
      </w:r>
    </w:p>
    <w:p w14:paraId="434696C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номенклатура продаваемых товаров;</w:t>
      </w:r>
    </w:p>
    <w:p w14:paraId="061451CE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структура ассортимента.</w:t>
      </w:r>
    </w:p>
    <w:p w14:paraId="5492EDB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5F021" w14:textId="77777777" w:rsidR="00733B6F" w:rsidRPr="00733B6F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B0E0A" w:rsidRPr="008B0E0A">
        <w:rPr>
          <w:rFonts w:ascii="Times New Roman" w:hAnsi="Times New Roman" w:cs="Times New Roman"/>
          <w:sz w:val="28"/>
          <w:szCs w:val="28"/>
        </w:rPr>
        <w:t xml:space="preserve">. </w:t>
      </w:r>
      <w:r w:rsidR="00733B6F" w:rsidRPr="00733B6F">
        <w:rPr>
          <w:rFonts w:ascii="Times New Roman" w:hAnsi="Times New Roman" w:cs="Times New Roman"/>
          <w:sz w:val="28"/>
          <w:szCs w:val="28"/>
        </w:rPr>
        <w:t>Товарищество, участники которого занимаются предпринимательской деятельностью от имени товарищества и несут ответственность по его обязательствам, принадлежащим им имуществом, называется:</w:t>
      </w:r>
    </w:p>
    <w:p w14:paraId="15C9DE62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6F">
        <w:rPr>
          <w:rFonts w:ascii="Times New Roman" w:hAnsi="Times New Roman" w:cs="Times New Roman"/>
          <w:sz w:val="28"/>
          <w:szCs w:val="28"/>
        </w:rPr>
        <w:t>а) полное товарищество;</w:t>
      </w:r>
    </w:p>
    <w:p w14:paraId="7C651882" w14:textId="77777777" w:rsidR="00733B6F" w:rsidRPr="00733B6F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6F">
        <w:rPr>
          <w:rFonts w:ascii="Times New Roman" w:hAnsi="Times New Roman" w:cs="Times New Roman"/>
          <w:sz w:val="28"/>
          <w:szCs w:val="28"/>
        </w:rPr>
        <w:t>б) товарищество на вере;</w:t>
      </w:r>
    </w:p>
    <w:p w14:paraId="4D6A3B4C" w14:textId="77777777" w:rsidR="008B0E0A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6F">
        <w:rPr>
          <w:rFonts w:ascii="Times New Roman" w:hAnsi="Times New Roman" w:cs="Times New Roman"/>
          <w:sz w:val="28"/>
          <w:szCs w:val="28"/>
        </w:rPr>
        <w:t>в) коммандитное товарищество.</w:t>
      </w:r>
    </w:p>
    <w:p w14:paraId="7F71A70D" w14:textId="77777777" w:rsidR="00733B6F" w:rsidRPr="008B0E0A" w:rsidRDefault="00733B6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292C3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B0E0A" w:rsidRPr="008B0E0A">
        <w:rPr>
          <w:rFonts w:ascii="Times New Roman" w:hAnsi="Times New Roman" w:cs="Times New Roman"/>
          <w:sz w:val="28"/>
          <w:szCs w:val="28"/>
        </w:rPr>
        <w:t>. Договора, применяемые при оптовых закупках товаров:</w:t>
      </w:r>
    </w:p>
    <w:p w14:paraId="37651231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договор консигнации, договор мены, кредитный договор;</w:t>
      </w:r>
    </w:p>
    <w:p w14:paraId="3B77A2FD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договор поставки, договор купли-продажи, договор комиссии;</w:t>
      </w:r>
    </w:p>
    <w:p w14:paraId="77B49EC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договор подряда, договор лизинга, договор аренды.</w:t>
      </w:r>
    </w:p>
    <w:p w14:paraId="673CDE9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4F318" w14:textId="5B7827E9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216F1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 xml:space="preserve"> </w:t>
      </w:r>
      <w:r w:rsidR="008B0E0A" w:rsidRPr="008B0E0A">
        <w:rPr>
          <w:rFonts w:ascii="Times New Roman" w:hAnsi="Times New Roman" w:cs="Times New Roman"/>
          <w:sz w:val="28"/>
          <w:szCs w:val="28"/>
        </w:rPr>
        <w:t>Агенты – это посредники…</w:t>
      </w:r>
    </w:p>
    <w:p w14:paraId="7B5EB33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проводящие все операции от своего имени и за собственный счет;</w:t>
      </w:r>
    </w:p>
    <w:p w14:paraId="7B0D1F9C" w14:textId="06BBFD2A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проводящие все операции за свой собственный счет, но от имени компании производителя;</w:t>
      </w:r>
    </w:p>
    <w:p w14:paraId="4182A885" w14:textId="15B3F59C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совершающие различные операции по сбыту продукции от своего имени за счет компании производителя;</w:t>
      </w:r>
    </w:p>
    <w:p w14:paraId="4C87D21A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совершающие различные операции по сбыту продукции от имени и за счет компании производителя.</w:t>
      </w:r>
    </w:p>
    <w:p w14:paraId="11941CD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3456F" w14:textId="4B90BBD0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Дистрибьюторы – это, как правило, оптовые посредники…</w:t>
      </w:r>
    </w:p>
    <w:p w14:paraId="362BB1A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проводящие все операции от своего имени и за собственный счет;</w:t>
      </w:r>
    </w:p>
    <w:p w14:paraId="454B371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проводящие все операции за свой собственный счет, но от имени компании производителя;</w:t>
      </w:r>
    </w:p>
    <w:p w14:paraId="718D955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совершающие различные операции по сбыту продукции от своего имени за счет компании производителя;</w:t>
      </w:r>
    </w:p>
    <w:p w14:paraId="5FA733F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совершающие различные операции по сбыту продукции от имени и за счет компании производителя.</w:t>
      </w:r>
    </w:p>
    <w:p w14:paraId="2C80C92B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252EE" w14:textId="0A81E8A4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B0E0A" w:rsidRPr="008B0E0A">
        <w:rPr>
          <w:rFonts w:ascii="Times New Roman" w:hAnsi="Times New Roman" w:cs="Times New Roman"/>
          <w:sz w:val="28"/>
          <w:szCs w:val="28"/>
        </w:rPr>
        <w:t>. Товародвижения это:</w:t>
      </w:r>
    </w:p>
    <w:p w14:paraId="4B246C45" w14:textId="41F78BE9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процесс доведения товаров от предприятий изготовителей до организаторов оптовой торговли;</w:t>
      </w:r>
    </w:p>
    <w:p w14:paraId="4F5A7DEA" w14:textId="557E32DB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комплекс коммерческих и технологических операций по доведению товаров до предприятий оптовой торговли;</w:t>
      </w:r>
    </w:p>
    <w:p w14:paraId="5D9D5498" w14:textId="5AE0BE0E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процесс доведения товаров из сферы производства в сферу потребления;</w:t>
      </w:r>
    </w:p>
    <w:p w14:paraId="17E9BA2A" w14:textId="6C691035" w:rsidR="008B0E0A" w:rsidRPr="008B0E0A" w:rsidRDefault="008B0E0A" w:rsidP="00F70E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8B0E0A">
        <w:rPr>
          <w:rFonts w:ascii="Times New Roman" w:hAnsi="Times New Roman" w:cs="Times New Roman"/>
          <w:sz w:val="28"/>
          <w:szCs w:val="28"/>
        </w:rPr>
        <w:t>процесс доведения товаров от предприятий изготовителей</w:t>
      </w:r>
      <w:r w:rsidR="00F70E60">
        <w:rPr>
          <w:rFonts w:ascii="Times New Roman" w:hAnsi="Times New Roman" w:cs="Times New Roman"/>
          <w:sz w:val="28"/>
          <w:szCs w:val="28"/>
        </w:rPr>
        <w:t xml:space="preserve"> </w:t>
      </w:r>
      <w:r w:rsidRPr="008B0E0A">
        <w:rPr>
          <w:rFonts w:ascii="Times New Roman" w:hAnsi="Times New Roman" w:cs="Times New Roman"/>
          <w:sz w:val="28"/>
          <w:szCs w:val="28"/>
        </w:rPr>
        <w:t>до поставщиков.</w:t>
      </w:r>
    </w:p>
    <w:p w14:paraId="7C9788F0" w14:textId="77777777" w:rsidR="009216F1" w:rsidRDefault="009216F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D5B6B" w14:textId="1A73C278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259E">
        <w:rPr>
          <w:rFonts w:ascii="Times New Roman" w:hAnsi="Times New Roman" w:cs="Times New Roman"/>
          <w:sz w:val="28"/>
          <w:szCs w:val="28"/>
        </w:rPr>
        <w:t>. Т</w:t>
      </w:r>
      <w:r w:rsidR="008B0E0A" w:rsidRPr="008B0E0A">
        <w:rPr>
          <w:rFonts w:ascii="Times New Roman" w:hAnsi="Times New Roman" w:cs="Times New Roman"/>
          <w:sz w:val="28"/>
          <w:szCs w:val="28"/>
        </w:rPr>
        <w:t>ранзитная форма оптовой продажи товаров осуществляется:</w:t>
      </w:r>
    </w:p>
    <w:p w14:paraId="6A58F80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от поставщика изготовителя;</w:t>
      </w:r>
    </w:p>
    <w:p w14:paraId="722F19E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поставщиком без завоза товаров на свои склады;</w:t>
      </w:r>
    </w:p>
    <w:p w14:paraId="1402719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организаторами оптового оборота;</w:t>
      </w:r>
    </w:p>
    <w:p w14:paraId="3CCC754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непосредственно на оптовые базы.</w:t>
      </w:r>
    </w:p>
    <w:p w14:paraId="0ABB692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DC087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3B6F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8B0E0A" w:rsidRPr="008B0E0A">
        <w:rPr>
          <w:rFonts w:ascii="Times New Roman" w:hAnsi="Times New Roman" w:cs="Times New Roman"/>
          <w:sz w:val="28"/>
          <w:szCs w:val="28"/>
        </w:rPr>
        <w:t>организационно-правовым</w:t>
      </w:r>
      <w:proofErr w:type="gramEnd"/>
      <w:r w:rsidR="008B0E0A" w:rsidRPr="008B0E0A">
        <w:rPr>
          <w:rFonts w:ascii="Times New Roman" w:hAnsi="Times New Roman" w:cs="Times New Roman"/>
          <w:sz w:val="28"/>
          <w:szCs w:val="28"/>
        </w:rPr>
        <w:t xml:space="preserve">  формами    собственности  торговых предприятий относятся: </w:t>
      </w:r>
    </w:p>
    <w:p w14:paraId="548FE032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а) частная, государственная и др.; </w:t>
      </w:r>
    </w:p>
    <w:p w14:paraId="2E98C03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б) семейная; </w:t>
      </w:r>
    </w:p>
    <w:p w14:paraId="351401C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в) государственная; </w:t>
      </w:r>
    </w:p>
    <w:p w14:paraId="5B9642A1" w14:textId="77777777" w:rsid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индивидуальная.</w:t>
      </w:r>
    </w:p>
    <w:p w14:paraId="2E8711ED" w14:textId="77777777" w:rsidR="006267C1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7791B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B0E0A" w:rsidRPr="008B0E0A">
        <w:rPr>
          <w:rFonts w:ascii="Times New Roman" w:hAnsi="Times New Roman" w:cs="Times New Roman"/>
          <w:sz w:val="28"/>
          <w:szCs w:val="28"/>
        </w:rPr>
        <w:t>На какие группы могут быть разделены хозяйственные связи между субъектами рынка по критерию «форма организации поставок»:</w:t>
      </w:r>
    </w:p>
    <w:p w14:paraId="157DC9A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внутриотраслевые и межотраслевые;</w:t>
      </w:r>
    </w:p>
    <w:p w14:paraId="15AD6156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б) транзитные поставки и поставки через склад;     </w:t>
      </w:r>
    </w:p>
    <w:p w14:paraId="377BE20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прямые и опосредованные;</w:t>
      </w:r>
    </w:p>
    <w:p w14:paraId="269B12D1" w14:textId="5900E1DF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краткосрочные и долгосрочные;</w:t>
      </w:r>
    </w:p>
    <w:p w14:paraId="262DA176" w14:textId="46A23CBC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д) международные и национальные.</w:t>
      </w:r>
    </w:p>
    <w:p w14:paraId="3F97F4EC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BDF65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B0E0A" w:rsidRPr="008B0E0A">
        <w:rPr>
          <w:rFonts w:ascii="Times New Roman" w:hAnsi="Times New Roman" w:cs="Times New Roman"/>
          <w:sz w:val="28"/>
          <w:szCs w:val="28"/>
        </w:rPr>
        <w:t>.</w:t>
      </w:r>
      <w:r w:rsidR="00A25212">
        <w:rPr>
          <w:rFonts w:ascii="Times New Roman" w:hAnsi="Times New Roman" w:cs="Times New Roman"/>
          <w:sz w:val="28"/>
          <w:szCs w:val="28"/>
        </w:rPr>
        <w:t> </w:t>
      </w:r>
      <w:r w:rsidR="008B0E0A" w:rsidRPr="008B0E0A">
        <w:rPr>
          <w:rFonts w:ascii="Times New Roman" w:hAnsi="Times New Roman" w:cs="Times New Roman"/>
          <w:sz w:val="28"/>
          <w:szCs w:val="28"/>
        </w:rPr>
        <w:t>Работа по оптовым закупкам товаров не должна включать коммерческие операции, к числу которых относятся:</w:t>
      </w:r>
    </w:p>
    <w:p w14:paraId="4DD6017A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а) установление хозяйственных связей с поставщиками;</w:t>
      </w:r>
    </w:p>
    <w:p w14:paraId="260392B8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выбор поставщиков и каналов продвижения товаров;</w:t>
      </w:r>
    </w:p>
    <w:p w14:paraId="722057CF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в) рекламно-информационная деятельность;</w:t>
      </w:r>
    </w:p>
    <w:p w14:paraId="5DD59E8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определение потребности в товарах.</w:t>
      </w:r>
    </w:p>
    <w:p w14:paraId="672F8479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9F139" w14:textId="77777777" w:rsidR="008B0E0A" w:rsidRPr="008B0E0A" w:rsidRDefault="006267C1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B0E0A" w:rsidRPr="008B0E0A">
        <w:rPr>
          <w:rFonts w:ascii="Times New Roman" w:hAnsi="Times New Roman" w:cs="Times New Roman"/>
          <w:sz w:val="28"/>
          <w:szCs w:val="28"/>
        </w:rPr>
        <w:t>Какой из посредников всегда приобретает продукцию производителя в собственность:</w:t>
      </w:r>
    </w:p>
    <w:p w14:paraId="23A7D453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а) оптовые фирмы;              </w:t>
      </w:r>
    </w:p>
    <w:p w14:paraId="78894BF7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б) дистрибьюторы;</w:t>
      </w:r>
    </w:p>
    <w:p w14:paraId="46343E70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 xml:space="preserve">в) дилеры, агенты; </w:t>
      </w:r>
    </w:p>
    <w:p w14:paraId="5D4C2454" w14:textId="77777777" w:rsidR="008B0E0A" w:rsidRP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A">
        <w:rPr>
          <w:rFonts w:ascii="Times New Roman" w:hAnsi="Times New Roman" w:cs="Times New Roman"/>
          <w:sz w:val="28"/>
          <w:szCs w:val="28"/>
        </w:rPr>
        <w:t>г) брокеры, коммивояжеры.</w:t>
      </w:r>
    </w:p>
    <w:p w14:paraId="4D1A9BF5" w14:textId="77777777" w:rsidR="008B0E0A" w:rsidRDefault="008B0E0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DDFFF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A84CAE">
        <w:rPr>
          <w:rFonts w:ascii="Times New Roman" w:hAnsi="Times New Roman" w:cs="Times New Roman"/>
          <w:sz w:val="28"/>
          <w:szCs w:val="28"/>
        </w:rPr>
        <w:t>Какие элементы коммерческой деятельности выполняются на этапе формирования коммерческих связей:</w:t>
      </w:r>
    </w:p>
    <w:p w14:paraId="2AE6F2E2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4CAE">
        <w:rPr>
          <w:rFonts w:ascii="Times New Roman" w:hAnsi="Times New Roman" w:cs="Times New Roman"/>
          <w:sz w:val="28"/>
          <w:szCs w:val="28"/>
        </w:rPr>
        <w:t>поставка товаров, устранение разногласий по договорам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00993F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CAE">
        <w:rPr>
          <w:rFonts w:ascii="Times New Roman" w:hAnsi="Times New Roman" w:cs="Times New Roman"/>
          <w:sz w:val="28"/>
          <w:szCs w:val="28"/>
        </w:rPr>
        <w:t>оформление коммерческих связей, проведение претензионной работы;</w:t>
      </w:r>
    </w:p>
    <w:p w14:paraId="2703FB3A" w14:textId="77777777" w:rsidR="00A84CAE" w:rsidRP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4CAE">
        <w:rPr>
          <w:rFonts w:ascii="Times New Roman" w:hAnsi="Times New Roman" w:cs="Times New Roman"/>
          <w:sz w:val="28"/>
          <w:szCs w:val="28"/>
        </w:rPr>
        <w:t>учет и контроль выполнения договоров, заключение договоров;</w:t>
      </w:r>
    </w:p>
    <w:p w14:paraId="5EC9A4EE" w14:textId="3F7D3E65" w:rsidR="00A84CAE" w:rsidRDefault="00A84CAE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F70E60">
        <w:rPr>
          <w:rFonts w:ascii="Times New Roman" w:hAnsi="Times New Roman" w:cs="Times New Roman"/>
          <w:sz w:val="28"/>
          <w:szCs w:val="28"/>
        </w:rPr>
        <w:t> </w:t>
      </w:r>
      <w:r w:rsidRPr="00A84CAE">
        <w:rPr>
          <w:rFonts w:ascii="Times New Roman" w:hAnsi="Times New Roman" w:cs="Times New Roman"/>
          <w:sz w:val="28"/>
          <w:szCs w:val="28"/>
        </w:rPr>
        <w:t xml:space="preserve">изучение рынка товаров, определение источников закупки, определение оптимальных каналов сбыта, оценка собственной конкурентоспособности, </w:t>
      </w:r>
      <w:r>
        <w:rPr>
          <w:rFonts w:ascii="Times New Roman" w:hAnsi="Times New Roman" w:cs="Times New Roman"/>
          <w:sz w:val="28"/>
          <w:szCs w:val="28"/>
        </w:rPr>
        <w:t>выбор формы коммерческих связей.</w:t>
      </w:r>
    </w:p>
    <w:p w14:paraId="218FB80E" w14:textId="77777777" w:rsidR="002C633F" w:rsidRDefault="002C633F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92578" w14:textId="288894EB" w:rsidR="00D50B74" w:rsidRPr="00D50B74" w:rsidRDefault="0041259E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Ситуационные задания</w:t>
      </w:r>
      <w:bookmarkStart w:id="0" w:name="_GoBack"/>
      <w:bookmarkEnd w:id="0"/>
    </w:p>
    <w:p w14:paraId="066F69CE" w14:textId="77777777" w:rsidR="00D50B74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AA507" w14:textId="77777777" w:rsidR="00D50B74" w:rsidRPr="00D50B74" w:rsidRDefault="00A25212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1</w:t>
      </w:r>
    </w:p>
    <w:p w14:paraId="13D9E94B" w14:textId="77777777" w:rsidR="00D50B74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>Предприятие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(покупатель) направило предприятию Б (продавцу) письменное предложение продать товар, изложив существенные условия сделки. Предприятие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>, не дав отве</w:t>
      </w:r>
      <w:r>
        <w:rPr>
          <w:rFonts w:ascii="Times New Roman" w:hAnsi="Times New Roman" w:cs="Times New Roman"/>
          <w:sz w:val="28"/>
          <w:szCs w:val="28"/>
        </w:rPr>
        <w:t>т на полученное предложение, вы</w:t>
      </w:r>
      <w:r w:rsidRPr="00D50B74">
        <w:rPr>
          <w:rFonts w:ascii="Times New Roman" w:hAnsi="Times New Roman" w:cs="Times New Roman"/>
          <w:sz w:val="28"/>
          <w:szCs w:val="28"/>
        </w:rPr>
        <w:t>ставило счёт предприятию А на условиях, из</w:t>
      </w:r>
      <w:r>
        <w:rPr>
          <w:rFonts w:ascii="Times New Roman" w:hAnsi="Times New Roman" w:cs="Times New Roman"/>
          <w:sz w:val="28"/>
          <w:szCs w:val="28"/>
        </w:rPr>
        <w:t>ложенных в письмах, однако пред</w:t>
      </w:r>
      <w:r w:rsidRPr="00D50B74">
        <w:rPr>
          <w:rFonts w:ascii="Times New Roman" w:hAnsi="Times New Roman" w:cs="Times New Roman"/>
          <w:sz w:val="28"/>
          <w:szCs w:val="28"/>
        </w:rPr>
        <w:t>приятие А, получив счёт, отказалось его опла</w:t>
      </w:r>
      <w:r>
        <w:rPr>
          <w:rFonts w:ascii="Times New Roman" w:hAnsi="Times New Roman" w:cs="Times New Roman"/>
          <w:sz w:val="28"/>
          <w:szCs w:val="28"/>
        </w:rPr>
        <w:t>тить и от своего предложения то</w:t>
      </w:r>
      <w:r w:rsidRPr="00D50B74">
        <w:rPr>
          <w:rFonts w:ascii="Times New Roman" w:hAnsi="Times New Roman" w:cs="Times New Roman"/>
          <w:sz w:val="28"/>
          <w:szCs w:val="28"/>
        </w:rPr>
        <w:t>же.</w:t>
      </w:r>
      <w:r w:rsidR="00B40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79D84" w14:textId="77777777" w:rsidR="009216F1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6A">
        <w:rPr>
          <w:rFonts w:ascii="Times New Roman" w:hAnsi="Times New Roman" w:cs="Times New Roman"/>
          <w:sz w:val="28"/>
          <w:szCs w:val="28"/>
        </w:rPr>
        <w:t>Можно ли считать свершившимся факт зак</w:t>
      </w:r>
      <w:r w:rsidR="002D746A" w:rsidRPr="002D746A">
        <w:rPr>
          <w:rFonts w:ascii="Times New Roman" w:hAnsi="Times New Roman" w:cs="Times New Roman"/>
          <w:sz w:val="28"/>
          <w:szCs w:val="28"/>
        </w:rPr>
        <w:t>лючения договора купли-продажи?</w:t>
      </w:r>
      <w:r w:rsidRPr="002D7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9E6E" w14:textId="77777777" w:rsidR="00D50B74" w:rsidRPr="002D746A" w:rsidRDefault="002D746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6A">
        <w:rPr>
          <w:rFonts w:ascii="Times New Roman" w:hAnsi="Times New Roman" w:cs="Times New Roman"/>
          <w:sz w:val="28"/>
          <w:szCs w:val="28"/>
        </w:rPr>
        <w:t>К</w:t>
      </w:r>
      <w:r w:rsidR="00D50B74" w:rsidRPr="002D746A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sz w:val="28"/>
          <w:szCs w:val="28"/>
        </w:rPr>
        <w:t>из сторон</w:t>
      </w:r>
      <w:r w:rsidRPr="002D746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50B74" w:rsidRPr="002D746A">
        <w:rPr>
          <w:rFonts w:ascii="Times New Roman" w:hAnsi="Times New Roman" w:cs="Times New Roman"/>
          <w:sz w:val="28"/>
          <w:szCs w:val="28"/>
        </w:rPr>
        <w:t xml:space="preserve"> допущено нарушение?</w:t>
      </w:r>
    </w:p>
    <w:p w14:paraId="7844B4C1" w14:textId="77777777" w:rsidR="002D746A" w:rsidRPr="00D50B74" w:rsidRDefault="002D746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7454C" w14:textId="77777777" w:rsidR="002D746A" w:rsidRPr="002D746A" w:rsidRDefault="00A25212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2</w:t>
      </w:r>
    </w:p>
    <w:p w14:paraId="238A781C" w14:textId="77777777" w:rsidR="002D746A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>Предприятие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(продав</w:t>
      </w:r>
      <w:r w:rsidR="002D746A">
        <w:rPr>
          <w:rFonts w:ascii="Times New Roman" w:hAnsi="Times New Roman" w:cs="Times New Roman"/>
          <w:sz w:val="28"/>
          <w:szCs w:val="28"/>
        </w:rPr>
        <w:t>ец) направило предприятию А (по</w:t>
      </w:r>
      <w:r w:rsidRPr="00D50B74">
        <w:rPr>
          <w:rFonts w:ascii="Times New Roman" w:hAnsi="Times New Roman" w:cs="Times New Roman"/>
          <w:sz w:val="28"/>
          <w:szCs w:val="28"/>
        </w:rPr>
        <w:t>купателю) письмо с предложением постави</w:t>
      </w:r>
      <w:r w:rsidR="002D746A">
        <w:rPr>
          <w:rFonts w:ascii="Times New Roman" w:hAnsi="Times New Roman" w:cs="Times New Roman"/>
          <w:sz w:val="28"/>
          <w:szCs w:val="28"/>
        </w:rPr>
        <w:t>ть свой товар с изложением суще</w:t>
      </w:r>
      <w:r w:rsidRPr="00D50B74">
        <w:rPr>
          <w:rFonts w:ascii="Times New Roman" w:hAnsi="Times New Roman" w:cs="Times New Roman"/>
          <w:sz w:val="28"/>
          <w:szCs w:val="28"/>
        </w:rPr>
        <w:t>ственных условий сделки, включая полную предоплату за товар. Не дождавшись ответа на письмо от предприятия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в разумный срок, предприятие Б выставило покупателю счёт, на основании которого предприятие А произвело частичную предоплату в виде аван</w:t>
      </w:r>
      <w:r w:rsidR="002D746A">
        <w:rPr>
          <w:rFonts w:ascii="Times New Roman" w:hAnsi="Times New Roman" w:cs="Times New Roman"/>
          <w:sz w:val="28"/>
          <w:szCs w:val="28"/>
        </w:rPr>
        <w:t>са. Получив деньги, предприятие</w:t>
      </w:r>
      <w:proofErr w:type="gramStart"/>
      <w:r w:rsidR="002D746A">
        <w:rPr>
          <w:rFonts w:ascii="Times New Roman" w:hAnsi="Times New Roman" w:cs="Times New Roman"/>
          <w:sz w:val="28"/>
          <w:szCs w:val="28"/>
        </w:rPr>
        <w:t xml:space="preserve"> </w:t>
      </w:r>
      <w:r w:rsidRPr="00D50B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отказалось отгрузить товар покупателю, который направил претензию с требованием передать товар на сумму оплаченного аванса.</w:t>
      </w:r>
    </w:p>
    <w:p w14:paraId="122E9B9F" w14:textId="77777777" w:rsidR="00D50B74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 xml:space="preserve">Какие нарушения допущены сторонами в данной ситуации? </w:t>
      </w:r>
    </w:p>
    <w:p w14:paraId="2114E740" w14:textId="77777777" w:rsid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8367A" w14:textId="77777777" w:rsidR="002D746A" w:rsidRPr="00B40EB4" w:rsidRDefault="00A25212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3</w:t>
      </w:r>
    </w:p>
    <w:p w14:paraId="024EB0F4" w14:textId="77777777" w:rsidR="00D50B74" w:rsidRPr="00D50B74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(покупатель) и Б (продавец) договорились в устной форме о совершении товарообменной</w:t>
      </w:r>
      <w:r w:rsidR="00B40EB4">
        <w:rPr>
          <w:rFonts w:ascii="Times New Roman" w:hAnsi="Times New Roman" w:cs="Times New Roman"/>
          <w:sz w:val="28"/>
          <w:szCs w:val="28"/>
        </w:rPr>
        <w:t xml:space="preserve"> сделки. Стороны обменялись сче</w:t>
      </w:r>
      <w:r w:rsidRPr="00D50B74">
        <w:rPr>
          <w:rFonts w:ascii="Times New Roman" w:hAnsi="Times New Roman" w:cs="Times New Roman"/>
          <w:sz w:val="28"/>
          <w:szCs w:val="28"/>
        </w:rPr>
        <w:t>тами, в которых указали условия обмена на встречный товар определённого наименования эквивалентной стоимости. После обмена счетами у сторон сделки возник конфликт о сроках поставки товар</w:t>
      </w:r>
      <w:r w:rsidR="00B40EB4">
        <w:rPr>
          <w:rFonts w:ascii="Times New Roman" w:hAnsi="Times New Roman" w:cs="Times New Roman"/>
          <w:sz w:val="28"/>
          <w:szCs w:val="28"/>
        </w:rPr>
        <w:t>ов: одна сторона потребовала од</w:t>
      </w:r>
      <w:r w:rsidRPr="00D50B74">
        <w:rPr>
          <w:rFonts w:ascii="Times New Roman" w:hAnsi="Times New Roman" w:cs="Times New Roman"/>
          <w:sz w:val="28"/>
          <w:szCs w:val="28"/>
        </w:rPr>
        <w:t>новременного обмена, а другая — с рассрочкой на два дня.</w:t>
      </w:r>
    </w:p>
    <w:p w14:paraId="1FE730D2" w14:textId="77777777" w:rsidR="00D50B74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>Как разрешить этот конфликт с точки зрения закона?</w:t>
      </w:r>
    </w:p>
    <w:p w14:paraId="0348BA44" w14:textId="77777777" w:rsidR="00B40EB4" w:rsidRPr="00D50B7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E823F" w14:textId="77777777" w:rsidR="00B40EB4" w:rsidRP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4">
        <w:rPr>
          <w:rFonts w:ascii="Times New Roman" w:hAnsi="Times New Roman" w:cs="Times New Roman"/>
          <w:b/>
          <w:sz w:val="28"/>
          <w:szCs w:val="28"/>
        </w:rPr>
        <w:t>Ситуационное задание 4</w:t>
      </w:r>
    </w:p>
    <w:p w14:paraId="65775F90" w14:textId="77777777" w:rsidR="002D746A" w:rsidRDefault="00D50B7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4">
        <w:rPr>
          <w:rFonts w:ascii="Times New Roman" w:hAnsi="Times New Roman" w:cs="Times New Roman"/>
          <w:sz w:val="28"/>
          <w:szCs w:val="28"/>
        </w:rPr>
        <w:t>Два предприятия: А (покупатель) и</w:t>
      </w:r>
      <w:proofErr w:type="gramStart"/>
      <w:r w:rsidRPr="00D50B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50B74">
        <w:rPr>
          <w:rFonts w:ascii="Times New Roman" w:hAnsi="Times New Roman" w:cs="Times New Roman"/>
          <w:sz w:val="28"/>
          <w:szCs w:val="28"/>
        </w:rPr>
        <w:t xml:space="preserve"> (продавец) заключили договор купли-продажи. В договоре соблюдены существенные условия, кроме условий доставки товара от продавца к покупа</w:t>
      </w:r>
      <w:r w:rsidR="00B40EB4">
        <w:rPr>
          <w:rFonts w:ascii="Times New Roman" w:hAnsi="Times New Roman" w:cs="Times New Roman"/>
          <w:sz w:val="28"/>
          <w:szCs w:val="28"/>
        </w:rPr>
        <w:t xml:space="preserve">телю. В связи с этим между сторонами возник конфликт. </w:t>
      </w:r>
    </w:p>
    <w:p w14:paraId="2F99FC64" w14:textId="77777777" w:rsid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>Как разрешить этот конфликт с точки зрения закона?</w:t>
      </w:r>
    </w:p>
    <w:p w14:paraId="41746371" w14:textId="77777777" w:rsid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82D7D" w14:textId="77777777" w:rsidR="0041259E" w:rsidRDefault="0041259E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7BB19" w14:textId="77777777" w:rsidR="001E5B29" w:rsidRPr="001E5B29" w:rsidRDefault="00A25212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Ситуационное задание 5</w:t>
      </w:r>
    </w:p>
    <w:p w14:paraId="0E7167C8" w14:textId="77777777" w:rsid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>Обоснуйте действия товароведа, оформите документально результаты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EB4">
        <w:rPr>
          <w:rFonts w:ascii="Times New Roman" w:hAnsi="Times New Roman" w:cs="Times New Roman"/>
          <w:sz w:val="28"/>
          <w:szCs w:val="28"/>
        </w:rPr>
        <w:t>приемки товаров по количеству, исходя из следующих условий.</w:t>
      </w:r>
    </w:p>
    <w:p w14:paraId="2FA711E3" w14:textId="77777777" w:rsidR="00B40EB4" w:rsidRP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>На станцию Ребриха Западно-Сибир</w:t>
      </w:r>
      <w:r>
        <w:rPr>
          <w:rFonts w:ascii="Times New Roman" w:hAnsi="Times New Roman" w:cs="Times New Roman"/>
          <w:sz w:val="28"/>
          <w:szCs w:val="28"/>
        </w:rPr>
        <w:t>ской железной дороги прибыл кон</w:t>
      </w:r>
      <w:r w:rsidRPr="00B40EB4">
        <w:rPr>
          <w:rFonts w:ascii="Times New Roman" w:hAnsi="Times New Roman" w:cs="Times New Roman"/>
          <w:sz w:val="28"/>
          <w:szCs w:val="28"/>
        </w:rPr>
        <w:t>тейнер с туалетным мылом для 000 "Рассвет". Груз выдан получателю станцией назначения на следующий день по прибытии. Реквизиты сторон:</w:t>
      </w:r>
    </w:p>
    <w:p w14:paraId="37660E14" w14:textId="77777777" w:rsidR="00B40EB4" w:rsidRP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 xml:space="preserve">Поставщик: Новосибирская оптовая база «Докторант», г. Новосибирск, ул. Крамского, 42, расчетный счет 000654118 в Новосибирском отделении </w:t>
      </w:r>
      <w:proofErr w:type="spellStart"/>
      <w:r w:rsidRPr="00B40EB4">
        <w:rPr>
          <w:rFonts w:ascii="Times New Roman" w:hAnsi="Times New Roman" w:cs="Times New Roman"/>
          <w:sz w:val="28"/>
          <w:szCs w:val="28"/>
        </w:rPr>
        <w:t>Мосбизнесбанка</w:t>
      </w:r>
      <w:proofErr w:type="spellEnd"/>
      <w:r w:rsidRPr="00B40EB4">
        <w:rPr>
          <w:rFonts w:ascii="Times New Roman" w:hAnsi="Times New Roman" w:cs="Times New Roman"/>
          <w:sz w:val="28"/>
          <w:szCs w:val="28"/>
        </w:rPr>
        <w:t>.</w:t>
      </w:r>
    </w:p>
    <w:p w14:paraId="6136DC39" w14:textId="77777777" w:rsidR="00B40EB4" w:rsidRP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 xml:space="preserve">Изготовитель: Новосибирский </w:t>
      </w:r>
      <w:proofErr w:type="spellStart"/>
      <w:r w:rsidRPr="00B40EB4">
        <w:rPr>
          <w:rFonts w:ascii="Times New Roman" w:hAnsi="Times New Roman" w:cs="Times New Roman"/>
          <w:sz w:val="28"/>
          <w:szCs w:val="28"/>
        </w:rPr>
        <w:t>жиркомбинат</w:t>
      </w:r>
      <w:proofErr w:type="spellEnd"/>
      <w:r w:rsidRPr="00B40EB4">
        <w:rPr>
          <w:rFonts w:ascii="Times New Roman" w:hAnsi="Times New Roman" w:cs="Times New Roman"/>
          <w:sz w:val="28"/>
          <w:szCs w:val="28"/>
        </w:rPr>
        <w:t xml:space="preserve">, г. Новосибирск, ул. Семьи </w:t>
      </w:r>
      <w:proofErr w:type="spellStart"/>
      <w:r w:rsidRPr="00B40EB4"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 w:rsidRPr="00B40EB4">
        <w:rPr>
          <w:rFonts w:ascii="Times New Roman" w:hAnsi="Times New Roman" w:cs="Times New Roman"/>
          <w:sz w:val="28"/>
          <w:szCs w:val="28"/>
        </w:rPr>
        <w:t>, 94, расчетный счет 000904303 в Новосибирском региональном отделении Агропромбанка.</w:t>
      </w:r>
    </w:p>
    <w:p w14:paraId="10AB5113" w14:textId="77777777" w:rsid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 xml:space="preserve">Получатель: 000 "Рассвет", р.п. Ребриха, ул. Пролетарская, 49, расчетный счет 000568395 в </w:t>
      </w:r>
      <w:proofErr w:type="spellStart"/>
      <w:r w:rsidRPr="00B40EB4">
        <w:rPr>
          <w:rFonts w:ascii="Times New Roman" w:hAnsi="Times New Roman" w:cs="Times New Roman"/>
          <w:sz w:val="28"/>
          <w:szCs w:val="28"/>
        </w:rPr>
        <w:t>Ребрихииском</w:t>
      </w:r>
      <w:proofErr w:type="spellEnd"/>
      <w:r w:rsidRPr="00B40EB4">
        <w:rPr>
          <w:rFonts w:ascii="Times New Roman" w:hAnsi="Times New Roman" w:cs="Times New Roman"/>
          <w:sz w:val="28"/>
          <w:szCs w:val="28"/>
        </w:rPr>
        <w:t xml:space="preserve"> отделении </w:t>
      </w:r>
      <w:proofErr w:type="spellStart"/>
      <w:r w:rsidRPr="00B40EB4">
        <w:rPr>
          <w:rFonts w:ascii="Times New Roman" w:hAnsi="Times New Roman" w:cs="Times New Roman"/>
          <w:sz w:val="28"/>
          <w:szCs w:val="28"/>
        </w:rPr>
        <w:t>Алтайагропромбанка</w:t>
      </w:r>
      <w:proofErr w:type="spellEnd"/>
      <w:r w:rsidRPr="00B40EB4">
        <w:rPr>
          <w:rFonts w:ascii="Times New Roman" w:hAnsi="Times New Roman" w:cs="Times New Roman"/>
          <w:sz w:val="28"/>
          <w:szCs w:val="28"/>
        </w:rPr>
        <w:t>.</w:t>
      </w:r>
    </w:p>
    <w:p w14:paraId="1751FBA1" w14:textId="77777777" w:rsidR="00B40EB4" w:rsidRPr="00B40EB4" w:rsidRDefault="00B40EB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>Условия приемки:</w:t>
      </w:r>
    </w:p>
    <w:p w14:paraId="3F2F0C08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место выгрузки контейнера - склад получателя;</w:t>
      </w:r>
    </w:p>
    <w:p w14:paraId="0AED5FC2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дата прибытия груза - 1 августа;</w:t>
      </w:r>
    </w:p>
    <w:p w14:paraId="4F7F4894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 xml:space="preserve">дата отгрузки товара - 27 июля; основание отгрузки - договор, </w:t>
      </w:r>
    </w:p>
    <w:p w14:paraId="61102AF5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счет-фактура поставщика - 04235; дата выписки счет</w:t>
      </w:r>
      <w:r w:rsidR="001E5B29" w:rsidRPr="009216F1">
        <w:rPr>
          <w:sz w:val="28"/>
          <w:szCs w:val="28"/>
        </w:rPr>
        <w:t>а</w:t>
      </w:r>
      <w:r w:rsidRPr="009216F1">
        <w:rPr>
          <w:sz w:val="28"/>
          <w:szCs w:val="28"/>
        </w:rPr>
        <w:t>-фактуры - 26 июля;</w:t>
      </w:r>
    </w:p>
    <w:p w14:paraId="444CE700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 xml:space="preserve">железнодорожная   накладная    -   94798;   </w:t>
      </w:r>
    </w:p>
    <w:p w14:paraId="5546B75A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контейнер   опломбирован   пломбами отправителя;</w:t>
      </w:r>
    </w:p>
    <w:p w14:paraId="14F4D50F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оттиск пломб - 754903;</w:t>
      </w:r>
    </w:p>
    <w:p w14:paraId="0F9E605E" w14:textId="77777777" w:rsidR="00B40EB4" w:rsidRPr="009216F1" w:rsidRDefault="00B40EB4" w:rsidP="009216F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216F1">
        <w:rPr>
          <w:sz w:val="28"/>
          <w:szCs w:val="28"/>
        </w:rPr>
        <w:t>результат осмотра контейнера - контейнер исправный.</w:t>
      </w:r>
    </w:p>
    <w:p w14:paraId="49E3A74D" w14:textId="77777777" w:rsidR="001E5B29" w:rsidRDefault="001E5B29" w:rsidP="0081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323"/>
        <w:gridCol w:w="1308"/>
        <w:gridCol w:w="2218"/>
        <w:gridCol w:w="3169"/>
      </w:tblGrid>
      <w:tr w:rsidR="00B40EB4" w:rsidRPr="00B40EB4" w14:paraId="1CCEF646" w14:textId="77777777" w:rsidTr="003402FD">
        <w:trPr>
          <w:trHeight w:val="551"/>
        </w:trPr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614CE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41A908E3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6D571" w14:textId="77777777" w:rsidR="00B40EB4" w:rsidRPr="00B40EB4" w:rsidRDefault="00A25212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Название мыла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F715E2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Арт.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6408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По счёту</w:t>
            </w:r>
          </w:p>
          <w:p w14:paraId="157D5416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поставщика</w:t>
            </w: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0E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значилось</w:t>
            </w:r>
            <w:r w:rsidR="001E5B2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, шт.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0F86E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При приёмке</w:t>
            </w: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62B79E51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фактически</w:t>
            </w:r>
          </w:p>
          <w:p w14:paraId="39416510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оказалось</w:t>
            </w:r>
            <w:r w:rsidR="001E5B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, шт.</w:t>
            </w:r>
          </w:p>
        </w:tc>
      </w:tr>
      <w:tr w:rsidR="00B40EB4" w:rsidRPr="00B40EB4" w14:paraId="49678423" w14:textId="77777777" w:rsidTr="003402FD">
        <w:trPr>
          <w:trHeight w:hRule="exact"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CA9EA4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34D0C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«Детское»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3AE612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9910B6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2FD98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2800</w:t>
            </w:r>
          </w:p>
        </w:tc>
      </w:tr>
      <w:tr w:rsidR="00B40EB4" w:rsidRPr="00B40EB4" w14:paraId="297F6783" w14:textId="77777777" w:rsidTr="003402FD">
        <w:trPr>
          <w:trHeight w:hRule="exact" w:val="26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451D57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83584A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«Цветы любви»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DEE5E0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2597C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3D2349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2200</w:t>
            </w:r>
          </w:p>
        </w:tc>
      </w:tr>
      <w:tr w:rsidR="00B40EB4" w:rsidRPr="00B40EB4" w14:paraId="783674F0" w14:textId="77777777" w:rsidTr="003402FD">
        <w:trPr>
          <w:trHeight w:hRule="exact" w:val="27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B2C4B7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3155D4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«Сирень»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B68C71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36B081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1E1C75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1700</w:t>
            </w:r>
          </w:p>
        </w:tc>
      </w:tr>
      <w:tr w:rsidR="00B40EB4" w:rsidRPr="00B40EB4" w14:paraId="5AACD1D9" w14:textId="77777777" w:rsidTr="003402FD">
        <w:trPr>
          <w:trHeight w:hRule="exact" w:val="283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31237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2B0F1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«Роза чайная»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EF6E73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6D2458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181364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1600</w:t>
            </w:r>
          </w:p>
        </w:tc>
      </w:tr>
      <w:tr w:rsidR="00B40EB4" w:rsidRPr="00B40EB4" w14:paraId="54CA28BE" w14:textId="77777777" w:rsidTr="003402FD">
        <w:trPr>
          <w:trHeight w:hRule="exact" w:val="28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B48AD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1FDC54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«Семейное»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54674A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0B8DED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50834E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B40EB4" w:rsidRPr="00B40EB4" w14:paraId="5615A53D" w14:textId="77777777" w:rsidTr="003402FD">
        <w:trPr>
          <w:trHeight w:hRule="exact" w:val="29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89DFF5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61992A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«Лесное»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3DADF6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4777B5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C81D37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B40EB4" w:rsidRPr="00B40EB4" w14:paraId="697CA5DD" w14:textId="77777777" w:rsidTr="003402FD">
        <w:trPr>
          <w:trHeight w:hRule="exact" w:val="41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10255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3434E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«Земляничное»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E9EBAB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2BAEA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97AE6" w14:textId="77777777" w:rsidR="00B40EB4" w:rsidRPr="00B40EB4" w:rsidRDefault="00B40EB4" w:rsidP="008145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E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900</w:t>
            </w:r>
          </w:p>
        </w:tc>
      </w:tr>
    </w:tbl>
    <w:p w14:paraId="70C3715B" w14:textId="77777777" w:rsidR="002C633F" w:rsidRDefault="002C633F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60194" w14:textId="77777777" w:rsidR="0041259E" w:rsidRDefault="0041259E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8AB6B" w14:textId="5B96ED9E" w:rsidR="004E7789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D4">
        <w:rPr>
          <w:rFonts w:ascii="Times New Roman" w:hAnsi="Times New Roman" w:cs="Times New Roman"/>
          <w:b/>
          <w:sz w:val="28"/>
          <w:szCs w:val="28"/>
        </w:rPr>
        <w:t>2.2. УЧЕБНО-МЕТОДИЧЕСКОЕ ОБЕСПЕЧЕНИЕ ДИСЦИПЛИНЫ</w:t>
      </w:r>
    </w:p>
    <w:p w14:paraId="731ED933" w14:textId="4CAA53F4" w:rsidR="005643D4" w:rsidRDefault="002C633F" w:rsidP="002C6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43D4" w:rsidRPr="005643D4">
        <w:rPr>
          <w:rFonts w:ascii="Times New Roman" w:hAnsi="Times New Roman" w:cs="Times New Roman"/>
          <w:b/>
          <w:sz w:val="28"/>
          <w:szCs w:val="28"/>
        </w:rPr>
        <w:t>2.1.</w:t>
      </w:r>
      <w:r w:rsidR="00A25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D4" w:rsidRPr="005643D4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14:paraId="017F729E" w14:textId="77777777" w:rsidR="005643D4" w:rsidRPr="00813CCF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CF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14:paraId="115CB8E5" w14:textId="77777777" w:rsidR="00813CCF" w:rsidRPr="00B841BA" w:rsidRDefault="00B841BA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B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spellStart"/>
      <w:r w:rsidRPr="00B841BA">
        <w:rPr>
          <w:rFonts w:ascii="Times New Roman" w:hAnsi="Times New Roman" w:cs="Times New Roman"/>
          <w:sz w:val="28"/>
          <w:szCs w:val="28"/>
        </w:rPr>
        <w:t>Валигурский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813CCF">
        <w:rPr>
          <w:rFonts w:ascii="Times New Roman" w:hAnsi="Times New Roman" w:cs="Times New Roman"/>
          <w:sz w:val="28"/>
          <w:szCs w:val="28"/>
        </w:rPr>
        <w:t xml:space="preserve">И. </w:t>
      </w:r>
      <w:r w:rsidRPr="00B841BA">
        <w:rPr>
          <w:rFonts w:ascii="Times New Roman" w:hAnsi="Times New Roman" w:cs="Times New Roman"/>
          <w:sz w:val="28"/>
          <w:szCs w:val="28"/>
        </w:rPr>
        <w:t>Организация коммерческой деятельности в инфраструктуре рынка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учебник для бакалавров</w:t>
      </w:r>
      <w:r w:rsidR="00A2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</w:t>
      </w:r>
      <w:r w:rsidR="00A25212">
        <w:rPr>
          <w:rFonts w:ascii="Times New Roman" w:hAnsi="Times New Roman" w:cs="Times New Roman"/>
          <w:sz w:val="28"/>
          <w:szCs w:val="28"/>
        </w:rPr>
        <w:t xml:space="preserve"> </w:t>
      </w:r>
      <w:r w:rsidRPr="00B841B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841BA">
        <w:rPr>
          <w:rFonts w:ascii="Times New Roman" w:hAnsi="Times New Roman" w:cs="Times New Roman"/>
          <w:sz w:val="28"/>
          <w:szCs w:val="28"/>
        </w:rPr>
        <w:t>Валигурский</w:t>
      </w:r>
      <w:proofErr w:type="spellEnd"/>
      <w:r w:rsidRPr="00B841BA">
        <w:rPr>
          <w:rFonts w:ascii="Times New Roman" w:hAnsi="Times New Roman" w:cs="Times New Roman"/>
          <w:sz w:val="28"/>
          <w:szCs w:val="28"/>
        </w:rPr>
        <w:t>. — 2-е изд.</w:t>
      </w:r>
      <w:r w:rsidRPr="00B841BA">
        <w:t xml:space="preserve"> </w:t>
      </w:r>
      <w:r w:rsidRPr="00B841BA">
        <w:rPr>
          <w:rFonts w:ascii="Times New Roman" w:hAnsi="Times New Roman" w:cs="Times New Roman"/>
          <w:sz w:val="28"/>
          <w:szCs w:val="28"/>
        </w:rPr>
        <w:t>— Эле</w:t>
      </w:r>
      <w:r w:rsidR="00A25212">
        <w:rPr>
          <w:rFonts w:ascii="Times New Roman" w:hAnsi="Times New Roman" w:cs="Times New Roman"/>
          <w:sz w:val="28"/>
          <w:szCs w:val="28"/>
        </w:rPr>
        <w:t>ктрон</w:t>
      </w:r>
      <w:proofErr w:type="gramStart"/>
      <w:r w:rsidR="00A252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2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5212">
        <w:rPr>
          <w:rFonts w:ascii="Times New Roman" w:hAnsi="Times New Roman" w:cs="Times New Roman"/>
          <w:sz w:val="28"/>
          <w:szCs w:val="28"/>
        </w:rPr>
        <w:t>екстовые данные.— М.</w:t>
      </w:r>
      <w:r w:rsidRPr="00B841BA">
        <w:rPr>
          <w:rFonts w:ascii="Times New Roman" w:hAnsi="Times New Roman" w:cs="Times New Roman"/>
          <w:sz w:val="28"/>
          <w:szCs w:val="28"/>
        </w:rPr>
        <w:t>: Дашков и К, 2019. — 300 c.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BA">
        <w:rPr>
          <w:rFonts w:ascii="Times New Roman" w:hAnsi="Times New Roman" w:cs="Times New Roman"/>
          <w:sz w:val="28"/>
          <w:szCs w:val="28"/>
        </w:rPr>
        <w:t>Режим доступа:</w:t>
      </w:r>
      <w:r w:rsidRPr="00B841BA">
        <w:t xml:space="preserve"> </w:t>
      </w:r>
      <w:r w:rsidRPr="00B841BA">
        <w:rPr>
          <w:rFonts w:ascii="Times New Roman" w:hAnsi="Times New Roman" w:cs="Times New Roman"/>
          <w:sz w:val="28"/>
          <w:szCs w:val="28"/>
        </w:rPr>
        <w:t>http://www.iprbookshop.ru/85409.html</w:t>
      </w:r>
      <w:r w:rsidR="00813CCF">
        <w:rPr>
          <w:rFonts w:ascii="Times New Roman" w:hAnsi="Times New Roman" w:cs="Times New Roman"/>
          <w:sz w:val="28"/>
          <w:szCs w:val="28"/>
        </w:rPr>
        <w:t>.</w:t>
      </w:r>
      <w:r w:rsidR="00813CCF" w:rsidRPr="00813CCF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="00813CCF" w:rsidRPr="00813CC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813CCF" w:rsidRPr="00813CCF">
        <w:rPr>
          <w:rFonts w:ascii="Times New Roman" w:hAnsi="Times New Roman" w:cs="Times New Roman"/>
          <w:sz w:val="28"/>
          <w:szCs w:val="28"/>
        </w:rPr>
        <w:t>».</w:t>
      </w:r>
    </w:p>
    <w:p w14:paraId="2D2DE416" w14:textId="77777777" w:rsidR="007F3656" w:rsidRDefault="00813CC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3656" w:rsidRPr="007F3656">
        <w:rPr>
          <w:rFonts w:ascii="Times New Roman" w:hAnsi="Times New Roman" w:cs="Times New Roman"/>
          <w:sz w:val="28"/>
          <w:szCs w:val="28"/>
        </w:rPr>
        <w:t>.</w:t>
      </w:r>
      <w:r w:rsidR="007F3656">
        <w:rPr>
          <w:rFonts w:ascii="Times New Roman" w:hAnsi="Times New Roman" w:cs="Times New Roman"/>
          <w:sz w:val="28"/>
          <w:szCs w:val="28"/>
        </w:rPr>
        <w:t xml:space="preserve"> Дашков, Л.</w:t>
      </w:r>
      <w:r w:rsidR="00A25212">
        <w:rPr>
          <w:rFonts w:ascii="Times New Roman" w:hAnsi="Times New Roman" w:cs="Times New Roman"/>
          <w:sz w:val="28"/>
          <w:szCs w:val="28"/>
        </w:rPr>
        <w:t xml:space="preserve"> </w:t>
      </w:r>
      <w:r w:rsidR="007F3656" w:rsidRPr="007F3656">
        <w:rPr>
          <w:rFonts w:ascii="Times New Roman" w:hAnsi="Times New Roman" w:cs="Times New Roman"/>
          <w:sz w:val="28"/>
          <w:szCs w:val="28"/>
        </w:rPr>
        <w:t>П. Организация и управление коммерческой деятель</w:t>
      </w:r>
      <w:r w:rsidR="007F3656">
        <w:rPr>
          <w:rFonts w:ascii="Times New Roman" w:hAnsi="Times New Roman" w:cs="Times New Roman"/>
          <w:sz w:val="28"/>
          <w:szCs w:val="28"/>
        </w:rPr>
        <w:t xml:space="preserve">ностью </w:t>
      </w:r>
      <w:r w:rsidR="007F3656" w:rsidRPr="007F3656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7F3656">
        <w:rPr>
          <w:rFonts w:ascii="Times New Roman" w:hAnsi="Times New Roman" w:cs="Times New Roman"/>
          <w:sz w:val="28"/>
          <w:szCs w:val="28"/>
        </w:rPr>
        <w:t xml:space="preserve"> учебник дл</w:t>
      </w:r>
      <w:r w:rsidR="00A25212">
        <w:rPr>
          <w:rFonts w:ascii="Times New Roman" w:hAnsi="Times New Roman" w:cs="Times New Roman"/>
          <w:sz w:val="28"/>
          <w:szCs w:val="28"/>
        </w:rPr>
        <w:t xml:space="preserve">я бакалавров / Л. </w:t>
      </w:r>
      <w:r w:rsidR="007F3656">
        <w:rPr>
          <w:rFonts w:ascii="Times New Roman" w:hAnsi="Times New Roman" w:cs="Times New Roman"/>
          <w:sz w:val="28"/>
          <w:szCs w:val="28"/>
        </w:rPr>
        <w:t>П. Дашков, О.</w:t>
      </w:r>
      <w:r w:rsidR="00A25212">
        <w:rPr>
          <w:rFonts w:ascii="Times New Roman" w:hAnsi="Times New Roman" w:cs="Times New Roman"/>
          <w:sz w:val="28"/>
          <w:szCs w:val="28"/>
        </w:rPr>
        <w:t xml:space="preserve"> </w:t>
      </w:r>
      <w:r w:rsidR="007F3656" w:rsidRPr="007F365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C0E88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C0E88">
        <w:rPr>
          <w:rFonts w:ascii="Times New Roman" w:hAnsi="Times New Roman" w:cs="Times New Roman"/>
          <w:sz w:val="28"/>
          <w:szCs w:val="28"/>
        </w:rPr>
        <w:t xml:space="preserve">. </w:t>
      </w:r>
      <w:r w:rsidR="007F3656">
        <w:rPr>
          <w:rFonts w:ascii="Times New Roman" w:hAnsi="Times New Roman" w:cs="Times New Roman"/>
          <w:sz w:val="28"/>
          <w:szCs w:val="28"/>
        </w:rPr>
        <w:t xml:space="preserve">— 2-е изд. </w:t>
      </w:r>
      <w:r w:rsidR="007F3656" w:rsidRPr="007F3656">
        <w:rPr>
          <w:rFonts w:ascii="Times New Roman" w:hAnsi="Times New Roman" w:cs="Times New Roman"/>
          <w:sz w:val="28"/>
          <w:szCs w:val="28"/>
        </w:rPr>
        <w:t>— Электрон</w:t>
      </w:r>
      <w:proofErr w:type="gramStart"/>
      <w:r w:rsidR="007F3656" w:rsidRPr="007F3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656" w:rsidRPr="007F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656" w:rsidRPr="007F36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3656" w:rsidRPr="007F3656">
        <w:rPr>
          <w:rFonts w:ascii="Times New Roman" w:hAnsi="Times New Roman" w:cs="Times New Roman"/>
          <w:sz w:val="28"/>
          <w:szCs w:val="28"/>
        </w:rPr>
        <w:t xml:space="preserve">екстовые данные.— </w:t>
      </w:r>
      <w:r w:rsidR="00A25212">
        <w:rPr>
          <w:rFonts w:ascii="Times New Roman" w:hAnsi="Times New Roman" w:cs="Times New Roman"/>
          <w:sz w:val="28"/>
          <w:szCs w:val="28"/>
        </w:rPr>
        <w:t>М.</w:t>
      </w:r>
      <w:r w:rsidR="001C0E88">
        <w:rPr>
          <w:rFonts w:ascii="Times New Roman" w:hAnsi="Times New Roman" w:cs="Times New Roman"/>
          <w:sz w:val="28"/>
          <w:szCs w:val="28"/>
        </w:rPr>
        <w:t>: Дашков и К, 2018.</w:t>
      </w:r>
      <w:r w:rsidR="00B841BA">
        <w:rPr>
          <w:rFonts w:ascii="Times New Roman" w:hAnsi="Times New Roman" w:cs="Times New Roman"/>
          <w:sz w:val="28"/>
          <w:szCs w:val="28"/>
        </w:rPr>
        <w:t xml:space="preserve"> </w:t>
      </w:r>
      <w:r w:rsidR="001C0E88">
        <w:rPr>
          <w:rFonts w:ascii="Times New Roman" w:hAnsi="Times New Roman" w:cs="Times New Roman"/>
          <w:sz w:val="28"/>
          <w:szCs w:val="28"/>
        </w:rPr>
        <w:t>—</w:t>
      </w:r>
      <w:r w:rsidR="00B841BA">
        <w:rPr>
          <w:rFonts w:ascii="Times New Roman" w:hAnsi="Times New Roman" w:cs="Times New Roman"/>
          <w:sz w:val="28"/>
          <w:szCs w:val="28"/>
        </w:rPr>
        <w:t xml:space="preserve"> </w:t>
      </w:r>
      <w:r w:rsidR="001C0E88">
        <w:rPr>
          <w:rFonts w:ascii="Times New Roman" w:hAnsi="Times New Roman" w:cs="Times New Roman"/>
          <w:sz w:val="28"/>
          <w:szCs w:val="28"/>
        </w:rPr>
        <w:t>400</w:t>
      </w:r>
      <w:r w:rsidR="00B841BA">
        <w:rPr>
          <w:rFonts w:ascii="Times New Roman" w:hAnsi="Times New Roman" w:cs="Times New Roman"/>
          <w:sz w:val="28"/>
          <w:szCs w:val="28"/>
        </w:rPr>
        <w:t xml:space="preserve"> </w:t>
      </w:r>
      <w:r w:rsidR="007F3656" w:rsidRPr="007F3656">
        <w:rPr>
          <w:rFonts w:ascii="Times New Roman" w:hAnsi="Times New Roman" w:cs="Times New Roman"/>
          <w:sz w:val="28"/>
          <w:szCs w:val="28"/>
        </w:rPr>
        <w:t>c.</w:t>
      </w:r>
      <w:r w:rsidR="001C0E88">
        <w:rPr>
          <w:rFonts w:ascii="Times New Roman" w:hAnsi="Times New Roman" w:cs="Times New Roman"/>
          <w:sz w:val="28"/>
          <w:szCs w:val="28"/>
        </w:rPr>
        <w:t>—</w:t>
      </w:r>
      <w:r w:rsidR="00B841BA">
        <w:rPr>
          <w:rFonts w:ascii="Times New Roman" w:hAnsi="Times New Roman" w:cs="Times New Roman"/>
          <w:sz w:val="28"/>
          <w:szCs w:val="28"/>
        </w:rPr>
        <w:t xml:space="preserve"> </w:t>
      </w:r>
      <w:r w:rsidR="007F3656" w:rsidRPr="007F3656">
        <w:rPr>
          <w:rFonts w:ascii="Times New Roman" w:hAnsi="Times New Roman" w:cs="Times New Roman"/>
          <w:sz w:val="28"/>
          <w:szCs w:val="28"/>
        </w:rPr>
        <w:t>Режим доступа: http://www.iprbookshop.ru/85279.html.— ЭБС «</w:t>
      </w:r>
      <w:proofErr w:type="spellStart"/>
      <w:r w:rsidR="007F3656" w:rsidRPr="007F365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7F3656" w:rsidRPr="007F3656">
        <w:rPr>
          <w:rFonts w:ascii="Times New Roman" w:hAnsi="Times New Roman" w:cs="Times New Roman"/>
          <w:sz w:val="28"/>
          <w:szCs w:val="28"/>
        </w:rPr>
        <w:t>».</w:t>
      </w:r>
    </w:p>
    <w:p w14:paraId="5493FC7D" w14:textId="77777777" w:rsidR="002E39F4" w:rsidRPr="007F3656" w:rsidRDefault="002E39F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39F4">
        <w:t xml:space="preserve"> </w:t>
      </w:r>
      <w:r w:rsidR="004E7789">
        <w:rPr>
          <w:rFonts w:ascii="Times New Roman" w:hAnsi="Times New Roman" w:cs="Times New Roman"/>
          <w:sz w:val="28"/>
          <w:szCs w:val="28"/>
        </w:rPr>
        <w:t>Дашков, Л.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Pr="002E39F4">
        <w:rPr>
          <w:rFonts w:ascii="Times New Roman" w:hAnsi="Times New Roman" w:cs="Times New Roman"/>
          <w:sz w:val="28"/>
          <w:szCs w:val="28"/>
        </w:rPr>
        <w:t>П. Организация, технология и проектирование предприятий (в торговле)</w:t>
      </w:r>
      <w:r w:rsidR="004E7789" w:rsidRPr="004E7789">
        <w:t xml:space="preserve"> </w:t>
      </w:r>
      <w:r w:rsidR="004E7789" w:rsidRPr="004E7789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E7789">
        <w:rPr>
          <w:rFonts w:ascii="Times New Roman" w:hAnsi="Times New Roman" w:cs="Times New Roman"/>
          <w:sz w:val="28"/>
          <w:szCs w:val="28"/>
        </w:rPr>
        <w:t xml:space="preserve"> </w:t>
      </w:r>
      <w:r w:rsidRPr="002E39F4">
        <w:rPr>
          <w:rFonts w:ascii="Times New Roman" w:hAnsi="Times New Roman" w:cs="Times New Roman"/>
          <w:sz w:val="28"/>
          <w:szCs w:val="28"/>
        </w:rPr>
        <w:t>учебник для бакалавров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Pr="002E39F4">
        <w:rPr>
          <w:rFonts w:ascii="Times New Roman" w:hAnsi="Times New Roman" w:cs="Times New Roman"/>
          <w:sz w:val="28"/>
          <w:szCs w:val="28"/>
        </w:rPr>
        <w:t>/ Л. П. Дашков, В.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4E77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E7789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4E7789">
        <w:rPr>
          <w:rFonts w:ascii="Times New Roman" w:hAnsi="Times New Roman" w:cs="Times New Roman"/>
          <w:sz w:val="28"/>
          <w:szCs w:val="28"/>
        </w:rPr>
        <w:t>,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4E778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E7789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4E7789">
        <w:rPr>
          <w:rFonts w:ascii="Times New Roman" w:hAnsi="Times New Roman" w:cs="Times New Roman"/>
          <w:sz w:val="28"/>
          <w:szCs w:val="28"/>
        </w:rPr>
        <w:t>. — 12-е изд.</w:t>
      </w:r>
      <w:r w:rsidR="004E7789" w:rsidRPr="004E7789">
        <w:t xml:space="preserve"> </w:t>
      </w:r>
      <w:r w:rsidR="004E7789" w:rsidRPr="004E7789">
        <w:rPr>
          <w:rFonts w:ascii="Times New Roman" w:hAnsi="Times New Roman" w:cs="Times New Roman"/>
          <w:sz w:val="28"/>
          <w:szCs w:val="28"/>
        </w:rPr>
        <w:t>— Электрон</w:t>
      </w:r>
      <w:proofErr w:type="gramStart"/>
      <w:r w:rsidR="004E7789" w:rsidRPr="004E7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7789" w:rsidRPr="004E7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789" w:rsidRPr="004E77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7789" w:rsidRPr="004E7789">
        <w:rPr>
          <w:rFonts w:ascii="Times New Roman" w:hAnsi="Times New Roman" w:cs="Times New Roman"/>
          <w:sz w:val="28"/>
          <w:szCs w:val="28"/>
        </w:rPr>
        <w:t xml:space="preserve">екстовые данные.— </w:t>
      </w:r>
      <w:r w:rsidR="007B32D1">
        <w:rPr>
          <w:rFonts w:ascii="Times New Roman" w:hAnsi="Times New Roman" w:cs="Times New Roman"/>
          <w:sz w:val="28"/>
          <w:szCs w:val="28"/>
        </w:rPr>
        <w:t>М.</w:t>
      </w:r>
      <w:r w:rsidRPr="002E39F4">
        <w:rPr>
          <w:rFonts w:ascii="Times New Roman" w:hAnsi="Times New Roman" w:cs="Times New Roman"/>
          <w:sz w:val="28"/>
          <w:szCs w:val="28"/>
        </w:rPr>
        <w:t>: Дашков и К, 2019.</w:t>
      </w:r>
      <w:r w:rsidR="004E7789" w:rsidRPr="004E7789">
        <w:rPr>
          <w:rFonts w:ascii="Times New Roman" w:hAnsi="Times New Roman" w:cs="Times New Roman"/>
          <w:sz w:val="28"/>
          <w:szCs w:val="28"/>
        </w:rPr>
        <w:t xml:space="preserve"> — 456 c.</w:t>
      </w:r>
      <w:r w:rsidR="004E7789" w:rsidRPr="004E7789">
        <w:t xml:space="preserve"> </w:t>
      </w:r>
      <w:r w:rsidR="004E7789" w:rsidRPr="004E7789">
        <w:rPr>
          <w:rFonts w:ascii="Times New Roman" w:hAnsi="Times New Roman" w:cs="Times New Roman"/>
          <w:sz w:val="28"/>
          <w:szCs w:val="28"/>
        </w:rPr>
        <w:t>— Режим доступа: http://www.iprbookshop.ru/85263.html.— ЭБС «</w:t>
      </w:r>
      <w:proofErr w:type="spellStart"/>
      <w:r w:rsidR="004E7789" w:rsidRPr="004E778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4E7789" w:rsidRPr="004E7789">
        <w:rPr>
          <w:rFonts w:ascii="Times New Roman" w:hAnsi="Times New Roman" w:cs="Times New Roman"/>
          <w:sz w:val="28"/>
          <w:szCs w:val="28"/>
        </w:rPr>
        <w:t>».</w:t>
      </w:r>
    </w:p>
    <w:p w14:paraId="4C4A3D76" w14:textId="77777777" w:rsidR="00EA7788" w:rsidRDefault="002E39F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788" w:rsidRPr="00EA77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0E88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C0E88">
        <w:rPr>
          <w:rFonts w:ascii="Times New Roman" w:hAnsi="Times New Roman" w:cs="Times New Roman"/>
          <w:sz w:val="28"/>
          <w:szCs w:val="28"/>
        </w:rPr>
        <w:t>,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В. Основы коммерческой деятельности</w:t>
      </w:r>
      <w:r w:rsidR="001C0E88">
        <w:rPr>
          <w:rFonts w:ascii="Times New Roman" w:hAnsi="Times New Roman" w:cs="Times New Roman"/>
          <w:sz w:val="28"/>
          <w:szCs w:val="28"/>
        </w:rPr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1C0E88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/</w:t>
      </w:r>
      <w:r w:rsidR="00B841BA">
        <w:rPr>
          <w:rFonts w:ascii="Times New Roman" w:hAnsi="Times New Roman" w:cs="Times New Roman"/>
          <w:sz w:val="28"/>
          <w:szCs w:val="28"/>
        </w:rPr>
        <w:t xml:space="preserve">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1C0E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C0E88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1C0E88">
        <w:rPr>
          <w:rFonts w:ascii="Times New Roman" w:hAnsi="Times New Roman" w:cs="Times New Roman"/>
          <w:sz w:val="28"/>
          <w:szCs w:val="28"/>
        </w:rPr>
        <w:t>. — 2-е изд.</w:t>
      </w:r>
      <w:r w:rsidR="001C0E88" w:rsidRPr="001C0E88">
        <w:rPr>
          <w:rFonts w:ascii="Times New Roman" w:hAnsi="Times New Roman" w:cs="Times New Roman"/>
          <w:sz w:val="28"/>
          <w:szCs w:val="28"/>
        </w:rPr>
        <w:t xml:space="preserve"> — Электрон</w:t>
      </w:r>
      <w:proofErr w:type="gramStart"/>
      <w:r w:rsidR="001C0E88" w:rsidRPr="001C0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E88" w:rsidRPr="001C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E88" w:rsidRPr="001C0E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C0E88" w:rsidRPr="001C0E88">
        <w:rPr>
          <w:rFonts w:ascii="Times New Roman" w:hAnsi="Times New Roman" w:cs="Times New Roman"/>
          <w:sz w:val="28"/>
          <w:szCs w:val="28"/>
        </w:rPr>
        <w:t xml:space="preserve">екстовые данные.— </w:t>
      </w:r>
      <w:r w:rsidR="007B32D1">
        <w:rPr>
          <w:rFonts w:ascii="Times New Roman" w:hAnsi="Times New Roman" w:cs="Times New Roman"/>
          <w:sz w:val="28"/>
          <w:szCs w:val="28"/>
        </w:rPr>
        <w:t>М.</w:t>
      </w:r>
      <w:r w:rsidR="001C0E88">
        <w:rPr>
          <w:rFonts w:ascii="Times New Roman" w:hAnsi="Times New Roman" w:cs="Times New Roman"/>
          <w:sz w:val="28"/>
          <w:szCs w:val="28"/>
        </w:rPr>
        <w:t>: Дашков и К, 2019. — 284 c.</w:t>
      </w:r>
      <w:r w:rsidR="001C0E88" w:rsidRPr="001C0E88"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—</w:t>
      </w:r>
      <w:r w:rsidR="00B841BA">
        <w:rPr>
          <w:rFonts w:ascii="Times New Roman" w:hAnsi="Times New Roman" w:cs="Times New Roman"/>
          <w:sz w:val="28"/>
          <w:szCs w:val="28"/>
        </w:rPr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Режим доступа:</w:t>
      </w:r>
      <w:r w:rsidR="001C0E88" w:rsidRPr="001C0E88">
        <w:t xml:space="preserve"> </w:t>
      </w:r>
      <w:r w:rsidR="001C0E88" w:rsidRPr="001C0E88">
        <w:rPr>
          <w:rFonts w:ascii="Times New Roman" w:hAnsi="Times New Roman" w:cs="Times New Roman"/>
          <w:sz w:val="28"/>
          <w:szCs w:val="28"/>
        </w:rPr>
        <w:t>http://www.iprbookshop.ru/85610.html.— ЭБС «</w:t>
      </w:r>
      <w:proofErr w:type="spellStart"/>
      <w:r w:rsidR="001C0E88" w:rsidRPr="001C0E8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1C0E88" w:rsidRPr="001C0E88">
        <w:rPr>
          <w:rFonts w:ascii="Times New Roman" w:hAnsi="Times New Roman" w:cs="Times New Roman"/>
          <w:sz w:val="28"/>
          <w:szCs w:val="28"/>
        </w:rPr>
        <w:t>».</w:t>
      </w:r>
    </w:p>
    <w:p w14:paraId="14E0936B" w14:textId="77777777" w:rsidR="002C633F" w:rsidRDefault="002C633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23406" w14:textId="77777777" w:rsidR="00813CCF" w:rsidRDefault="00813CCF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14:paraId="07F2A140" w14:textId="77777777" w:rsidR="00813CCF" w:rsidRPr="00CE4618" w:rsidRDefault="00CE4618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18">
        <w:rPr>
          <w:rFonts w:ascii="Times New Roman" w:hAnsi="Times New Roman" w:cs="Times New Roman"/>
          <w:sz w:val="28"/>
          <w:szCs w:val="28"/>
        </w:rPr>
        <w:t xml:space="preserve">1. </w:t>
      </w:r>
      <w:r w:rsidR="00813CCF" w:rsidRPr="00CE4618">
        <w:rPr>
          <w:rFonts w:ascii="Times New Roman" w:hAnsi="Times New Roman" w:cs="Times New Roman"/>
          <w:sz w:val="28"/>
          <w:szCs w:val="28"/>
        </w:rPr>
        <w:t>Баранов, В.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813CCF" w:rsidRPr="00CE4618">
        <w:rPr>
          <w:rFonts w:ascii="Times New Roman" w:hAnsi="Times New Roman" w:cs="Times New Roman"/>
          <w:sz w:val="28"/>
          <w:szCs w:val="28"/>
        </w:rPr>
        <w:t>А. Коммерческое право. Правовое регулирование организации коммерческой деятельнос</w:t>
      </w:r>
      <w:r w:rsidR="007B32D1">
        <w:rPr>
          <w:rFonts w:ascii="Times New Roman" w:hAnsi="Times New Roman" w:cs="Times New Roman"/>
          <w:sz w:val="28"/>
          <w:szCs w:val="28"/>
        </w:rPr>
        <w:t>ти [Электронный ресурс]: учеб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CCF" w:rsidRPr="00CE4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CCF" w:rsidRPr="00CE4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3CCF" w:rsidRPr="00CE4618">
        <w:rPr>
          <w:rFonts w:ascii="Times New Roman" w:hAnsi="Times New Roman" w:cs="Times New Roman"/>
          <w:sz w:val="28"/>
          <w:szCs w:val="28"/>
        </w:rPr>
        <w:t>особие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813CCF" w:rsidRPr="00CE4618">
        <w:rPr>
          <w:rFonts w:ascii="Times New Roman" w:hAnsi="Times New Roman" w:cs="Times New Roman"/>
          <w:sz w:val="28"/>
          <w:szCs w:val="28"/>
        </w:rPr>
        <w:t>/ В. А. Баранов.</w:t>
      </w:r>
      <w:r w:rsidR="00813CCF" w:rsidRPr="00CE4618">
        <w:rPr>
          <w:rFonts w:ascii="Times New Roman" w:hAnsi="Times New Roman" w:cs="Times New Roman"/>
        </w:rPr>
        <w:t xml:space="preserve"> </w:t>
      </w:r>
      <w:r w:rsidR="00813CCF" w:rsidRPr="00CE4618">
        <w:rPr>
          <w:rFonts w:ascii="Times New Roman" w:hAnsi="Times New Roman" w:cs="Times New Roman"/>
          <w:sz w:val="28"/>
          <w:szCs w:val="28"/>
        </w:rPr>
        <w:t>— Электрон</w:t>
      </w:r>
      <w:proofErr w:type="gramStart"/>
      <w:r w:rsidR="00813CCF" w:rsidRPr="00CE46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CCF" w:rsidRPr="00CE4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CCF" w:rsidRPr="00CE46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3CCF" w:rsidRPr="00CE4618">
        <w:rPr>
          <w:rFonts w:ascii="Times New Roman" w:hAnsi="Times New Roman" w:cs="Times New Roman"/>
          <w:sz w:val="28"/>
          <w:szCs w:val="28"/>
        </w:rPr>
        <w:t>екстовые данные.</w:t>
      </w:r>
      <w:r w:rsidR="002E39F4">
        <w:rPr>
          <w:rFonts w:ascii="Times New Roman" w:hAnsi="Times New Roman" w:cs="Times New Roman"/>
          <w:sz w:val="28"/>
          <w:szCs w:val="28"/>
        </w:rPr>
        <w:t>— Тамбов</w:t>
      </w:r>
      <w:r w:rsidR="00813CCF" w:rsidRPr="00CE4618">
        <w:rPr>
          <w:rFonts w:ascii="Times New Roman" w:hAnsi="Times New Roman" w:cs="Times New Roman"/>
          <w:sz w:val="28"/>
          <w:szCs w:val="28"/>
        </w:rPr>
        <w:t>: Тамбовский государственный технический университет, ЭБС АСВ, 2017. — 128 c</w:t>
      </w:r>
      <w:r w:rsidRPr="00CE4618">
        <w:rPr>
          <w:rFonts w:ascii="Times New Roman" w:hAnsi="Times New Roman" w:cs="Times New Roman"/>
          <w:sz w:val="28"/>
          <w:szCs w:val="28"/>
        </w:rPr>
        <w:t>.</w:t>
      </w:r>
      <w:r w:rsidRPr="00CE4618">
        <w:rPr>
          <w:rFonts w:ascii="Times New Roman" w:hAnsi="Times New Roman" w:cs="Times New Roman"/>
        </w:rPr>
        <w:t xml:space="preserve"> </w:t>
      </w:r>
      <w:r w:rsidRPr="00CE4618">
        <w:rPr>
          <w:rFonts w:ascii="Times New Roman" w:hAnsi="Times New Roman" w:cs="Times New Roman"/>
          <w:sz w:val="28"/>
          <w:szCs w:val="28"/>
        </w:rPr>
        <w:t>— Режим доступа:</w:t>
      </w:r>
      <w:r w:rsidRPr="00CE4618">
        <w:rPr>
          <w:rFonts w:ascii="Times New Roman" w:hAnsi="Times New Roman" w:cs="Times New Roman"/>
        </w:rPr>
        <w:t xml:space="preserve"> </w:t>
      </w:r>
      <w:r w:rsidRPr="00CE4618">
        <w:rPr>
          <w:rFonts w:ascii="Times New Roman" w:hAnsi="Times New Roman" w:cs="Times New Roman"/>
          <w:sz w:val="28"/>
          <w:szCs w:val="28"/>
        </w:rPr>
        <w:t>http://www.iprbookshop.ru/85957.html.— ЭБС «</w:t>
      </w:r>
      <w:proofErr w:type="spellStart"/>
      <w:r w:rsidRPr="00CE461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E4618">
        <w:rPr>
          <w:rFonts w:ascii="Times New Roman" w:hAnsi="Times New Roman" w:cs="Times New Roman"/>
          <w:sz w:val="28"/>
          <w:szCs w:val="28"/>
        </w:rPr>
        <w:t>».</w:t>
      </w:r>
    </w:p>
    <w:p w14:paraId="0220CA47" w14:textId="77777777" w:rsidR="00CE4618" w:rsidRDefault="004E7789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618">
        <w:rPr>
          <w:rFonts w:ascii="Times New Roman" w:hAnsi="Times New Roman" w:cs="Times New Roman"/>
          <w:sz w:val="28"/>
          <w:szCs w:val="28"/>
        </w:rPr>
        <w:t xml:space="preserve">. </w:t>
      </w:r>
      <w:r w:rsidR="00CE4618" w:rsidRPr="00CE4618">
        <w:rPr>
          <w:rFonts w:ascii="Times New Roman" w:hAnsi="Times New Roman" w:cs="Times New Roman"/>
          <w:sz w:val="28"/>
          <w:szCs w:val="28"/>
        </w:rPr>
        <w:t>Кент, Т. Розничная торговля</w:t>
      </w:r>
      <w:r w:rsidR="002E39F4">
        <w:rPr>
          <w:rFonts w:ascii="Times New Roman" w:hAnsi="Times New Roman" w:cs="Times New Roman"/>
          <w:sz w:val="28"/>
          <w:szCs w:val="28"/>
        </w:rPr>
        <w:t xml:space="preserve"> </w:t>
      </w:r>
      <w:r w:rsidR="002E39F4" w:rsidRPr="002E39F4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2E39F4">
        <w:rPr>
          <w:rFonts w:ascii="Times New Roman" w:hAnsi="Times New Roman" w:cs="Times New Roman"/>
          <w:sz w:val="28"/>
          <w:szCs w:val="28"/>
        </w:rPr>
        <w:t xml:space="preserve"> </w:t>
      </w:r>
      <w:r w:rsidR="00CE4618" w:rsidRPr="00CE4618">
        <w:rPr>
          <w:rFonts w:ascii="Times New Roman" w:hAnsi="Times New Roman" w:cs="Times New Roman"/>
          <w:sz w:val="28"/>
          <w:szCs w:val="28"/>
        </w:rPr>
        <w:t>учебник для студентов вузов, обучающихся по специальностям 080111 «Маркетинг», 080301 «Коммерция» («Торгов</w:t>
      </w:r>
      <w:r w:rsidR="002E39F4">
        <w:rPr>
          <w:rFonts w:ascii="Times New Roman" w:hAnsi="Times New Roman" w:cs="Times New Roman"/>
          <w:sz w:val="28"/>
          <w:szCs w:val="28"/>
        </w:rPr>
        <w:t>ое дело»)</w:t>
      </w:r>
      <w:r w:rsidR="00743103">
        <w:rPr>
          <w:rFonts w:ascii="Times New Roman" w:hAnsi="Times New Roman" w:cs="Times New Roman"/>
          <w:sz w:val="28"/>
          <w:szCs w:val="28"/>
        </w:rPr>
        <w:t xml:space="preserve"> </w:t>
      </w:r>
      <w:r w:rsidR="002E39F4">
        <w:rPr>
          <w:rFonts w:ascii="Times New Roman" w:hAnsi="Times New Roman" w:cs="Times New Roman"/>
          <w:sz w:val="28"/>
          <w:szCs w:val="28"/>
        </w:rPr>
        <w:t>/ Т. Кент, О. Омар.</w:t>
      </w:r>
      <w:r w:rsidR="002E39F4" w:rsidRPr="002E39F4">
        <w:t xml:space="preserve"> </w:t>
      </w:r>
      <w:r w:rsidR="002E39F4" w:rsidRPr="002E39F4">
        <w:rPr>
          <w:rFonts w:ascii="Times New Roman" w:hAnsi="Times New Roman" w:cs="Times New Roman"/>
          <w:sz w:val="28"/>
          <w:szCs w:val="28"/>
        </w:rPr>
        <w:t>— Электрон</w:t>
      </w:r>
      <w:proofErr w:type="gramStart"/>
      <w:r w:rsidR="002E39F4" w:rsidRPr="002E3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39F4" w:rsidRPr="002E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9F4" w:rsidRPr="002E39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39F4" w:rsidRPr="002E39F4">
        <w:rPr>
          <w:rFonts w:ascii="Times New Roman" w:hAnsi="Times New Roman" w:cs="Times New Roman"/>
          <w:sz w:val="28"/>
          <w:szCs w:val="28"/>
        </w:rPr>
        <w:t xml:space="preserve">екстовые данные.— </w:t>
      </w:r>
      <w:r w:rsidR="007B32D1">
        <w:rPr>
          <w:rFonts w:ascii="Times New Roman" w:hAnsi="Times New Roman" w:cs="Times New Roman"/>
          <w:sz w:val="28"/>
          <w:szCs w:val="28"/>
        </w:rPr>
        <w:t>М.</w:t>
      </w:r>
      <w:r w:rsidR="00CE4618" w:rsidRPr="00CE4618">
        <w:rPr>
          <w:rFonts w:ascii="Times New Roman" w:hAnsi="Times New Roman" w:cs="Times New Roman"/>
          <w:sz w:val="28"/>
          <w:szCs w:val="28"/>
        </w:rPr>
        <w:t>: ЮНИТИ-ДАНА, 2017. — 719 c.</w:t>
      </w:r>
      <w:r w:rsidR="002E39F4" w:rsidRPr="002E39F4">
        <w:t xml:space="preserve"> </w:t>
      </w:r>
      <w:r w:rsidR="002E39F4">
        <w:rPr>
          <w:rFonts w:ascii="Times New Roman" w:hAnsi="Times New Roman" w:cs="Times New Roman"/>
          <w:sz w:val="28"/>
          <w:szCs w:val="28"/>
        </w:rPr>
        <w:t xml:space="preserve">— Режим доступа: </w:t>
      </w:r>
      <w:proofErr w:type="spellStart"/>
      <w:r w:rsidR="002E39F4">
        <w:rPr>
          <w:rFonts w:ascii="Times New Roman" w:hAnsi="Times New Roman" w:cs="Times New Roman"/>
          <w:sz w:val="28"/>
          <w:szCs w:val="28"/>
        </w:rPr>
        <w:t>http</w:t>
      </w:r>
      <w:r w:rsidR="002E39F4" w:rsidRPr="002E39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2E39F4" w:rsidRPr="002E39F4">
        <w:rPr>
          <w:rFonts w:ascii="Times New Roman" w:hAnsi="Times New Roman" w:cs="Times New Roman"/>
          <w:sz w:val="28"/>
          <w:szCs w:val="28"/>
        </w:rPr>
        <w:t>://www.iprbookshop.ru/81845.html</w:t>
      </w:r>
      <w:r w:rsidR="002E39F4">
        <w:rPr>
          <w:rFonts w:ascii="Times New Roman" w:hAnsi="Times New Roman" w:cs="Times New Roman"/>
          <w:sz w:val="28"/>
          <w:szCs w:val="28"/>
        </w:rPr>
        <w:t>.</w:t>
      </w:r>
      <w:r w:rsidR="002E39F4" w:rsidRPr="002E39F4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="002E39F4" w:rsidRPr="002E39F4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2E39F4" w:rsidRPr="002E39F4">
        <w:rPr>
          <w:rFonts w:ascii="Times New Roman" w:hAnsi="Times New Roman" w:cs="Times New Roman"/>
          <w:sz w:val="28"/>
          <w:szCs w:val="28"/>
        </w:rPr>
        <w:t>».</w:t>
      </w:r>
    </w:p>
    <w:p w14:paraId="3EFCB7D8" w14:textId="77777777" w:rsidR="00577403" w:rsidRPr="00CE4618" w:rsidRDefault="00577403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Кобелев,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Pr="00577403">
        <w:rPr>
          <w:rFonts w:ascii="Times New Roman" w:hAnsi="Times New Roman" w:cs="Times New Roman"/>
          <w:sz w:val="28"/>
          <w:szCs w:val="28"/>
        </w:rPr>
        <w:t>А. Электронная коммерция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03">
        <w:rPr>
          <w:rFonts w:ascii="Times New Roman" w:hAnsi="Times New Roman" w:cs="Times New Roman"/>
          <w:sz w:val="28"/>
          <w:szCs w:val="28"/>
        </w:rPr>
        <w:t>[Электронный 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403">
        <w:rPr>
          <w:rFonts w:ascii="Times New Roman" w:hAnsi="Times New Roman" w:cs="Times New Roman"/>
          <w:sz w:val="28"/>
          <w:szCs w:val="28"/>
        </w:rPr>
        <w:t>особие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Pr="00577403">
        <w:rPr>
          <w:rFonts w:ascii="Times New Roman" w:hAnsi="Times New Roman" w:cs="Times New Roman"/>
          <w:sz w:val="28"/>
          <w:szCs w:val="28"/>
        </w:rPr>
        <w:t>А. Кобелев</w:t>
      </w:r>
      <w:r>
        <w:rPr>
          <w:rFonts w:ascii="Times New Roman" w:hAnsi="Times New Roman" w:cs="Times New Roman"/>
          <w:sz w:val="28"/>
          <w:szCs w:val="28"/>
        </w:rPr>
        <w:t>; под редакцией С.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Пирогов.</w:t>
      </w:r>
      <w:r w:rsidRPr="00577403">
        <w:rPr>
          <w:rFonts w:ascii="Times New Roman" w:hAnsi="Times New Roman" w:cs="Times New Roman"/>
          <w:sz w:val="28"/>
          <w:szCs w:val="28"/>
        </w:rPr>
        <w:t xml:space="preserve"> — Эле</w:t>
      </w:r>
      <w:r w:rsidR="007B32D1">
        <w:rPr>
          <w:rFonts w:ascii="Times New Roman" w:hAnsi="Times New Roman" w:cs="Times New Roman"/>
          <w:sz w:val="28"/>
          <w:szCs w:val="28"/>
        </w:rPr>
        <w:t>ктрон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>екстовые данные.— М.</w:t>
      </w:r>
      <w:r w:rsidRPr="00577403">
        <w:rPr>
          <w:rFonts w:ascii="Times New Roman" w:hAnsi="Times New Roman" w:cs="Times New Roman"/>
          <w:sz w:val="28"/>
          <w:szCs w:val="28"/>
        </w:rPr>
        <w:t>: Дашков и К, 2017. — 684 c.</w:t>
      </w:r>
      <w:r>
        <w:rPr>
          <w:rFonts w:ascii="Times New Roman" w:hAnsi="Times New Roman" w:cs="Times New Roman"/>
          <w:sz w:val="28"/>
          <w:szCs w:val="28"/>
        </w:rPr>
        <w:t xml:space="preserve"> — Режим доступа: </w:t>
      </w:r>
      <w:r w:rsidRPr="00577403">
        <w:rPr>
          <w:rFonts w:ascii="Times New Roman" w:hAnsi="Times New Roman" w:cs="Times New Roman"/>
          <w:sz w:val="28"/>
          <w:szCs w:val="28"/>
        </w:rPr>
        <w:t>http://www.iprbookshop.ru/60477.html.— ЭБС «</w:t>
      </w:r>
      <w:proofErr w:type="spellStart"/>
      <w:r w:rsidRPr="0057740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77403">
        <w:rPr>
          <w:rFonts w:ascii="Times New Roman" w:hAnsi="Times New Roman" w:cs="Times New Roman"/>
          <w:sz w:val="28"/>
          <w:szCs w:val="28"/>
        </w:rPr>
        <w:t>».</w:t>
      </w:r>
    </w:p>
    <w:p w14:paraId="0025C034" w14:textId="77777777" w:rsidR="00813CCF" w:rsidRDefault="00577403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9F4" w:rsidRPr="002E3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39F4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2E39F4">
        <w:rPr>
          <w:rFonts w:ascii="Times New Roman" w:hAnsi="Times New Roman" w:cs="Times New Roman"/>
          <w:sz w:val="28"/>
          <w:szCs w:val="28"/>
        </w:rPr>
        <w:t>,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2E39F4" w:rsidRPr="002E39F4">
        <w:rPr>
          <w:rFonts w:ascii="Times New Roman" w:hAnsi="Times New Roman" w:cs="Times New Roman"/>
          <w:sz w:val="28"/>
          <w:szCs w:val="28"/>
        </w:rPr>
        <w:t>В. Технология розничной торговли</w:t>
      </w:r>
      <w:r w:rsidR="002E39F4">
        <w:rPr>
          <w:rFonts w:ascii="Times New Roman" w:hAnsi="Times New Roman" w:cs="Times New Roman"/>
          <w:sz w:val="28"/>
          <w:szCs w:val="28"/>
        </w:rPr>
        <w:t xml:space="preserve"> [Электронный ресурс]: учебник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2E39F4">
        <w:rPr>
          <w:rFonts w:ascii="Times New Roman" w:hAnsi="Times New Roman" w:cs="Times New Roman"/>
          <w:sz w:val="28"/>
          <w:szCs w:val="28"/>
        </w:rPr>
        <w:t>/ О.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2E39F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E39F4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="002E39F4">
        <w:rPr>
          <w:rFonts w:ascii="Times New Roman" w:hAnsi="Times New Roman" w:cs="Times New Roman"/>
          <w:sz w:val="28"/>
          <w:szCs w:val="28"/>
        </w:rPr>
        <w:t>. — 9-е изд.</w:t>
      </w:r>
      <w:r w:rsidR="002E39F4" w:rsidRPr="002E39F4">
        <w:t xml:space="preserve"> </w:t>
      </w:r>
      <w:r w:rsidR="002E39F4" w:rsidRPr="002E39F4">
        <w:rPr>
          <w:rFonts w:ascii="Times New Roman" w:hAnsi="Times New Roman" w:cs="Times New Roman"/>
          <w:sz w:val="28"/>
          <w:szCs w:val="28"/>
        </w:rPr>
        <w:t>— Эле</w:t>
      </w:r>
      <w:r w:rsidR="007B32D1">
        <w:rPr>
          <w:rFonts w:ascii="Times New Roman" w:hAnsi="Times New Roman" w:cs="Times New Roman"/>
          <w:sz w:val="28"/>
          <w:szCs w:val="28"/>
        </w:rPr>
        <w:t>ктрон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>екстовые данные.— М.</w:t>
      </w:r>
      <w:r w:rsidR="002E39F4" w:rsidRPr="002E39F4">
        <w:rPr>
          <w:rFonts w:ascii="Times New Roman" w:hAnsi="Times New Roman" w:cs="Times New Roman"/>
          <w:sz w:val="28"/>
          <w:szCs w:val="28"/>
        </w:rPr>
        <w:t>: Дашков и К, 2019. — 288 c</w:t>
      </w:r>
      <w:r w:rsidR="002E39F4">
        <w:rPr>
          <w:rFonts w:ascii="Times New Roman" w:hAnsi="Times New Roman" w:cs="Times New Roman"/>
          <w:sz w:val="28"/>
          <w:szCs w:val="28"/>
        </w:rPr>
        <w:t>.</w:t>
      </w:r>
      <w:r w:rsidR="002E39F4" w:rsidRPr="002E39F4">
        <w:t xml:space="preserve"> </w:t>
      </w:r>
      <w:r w:rsidR="002E39F4">
        <w:rPr>
          <w:rFonts w:ascii="Times New Roman" w:hAnsi="Times New Roman" w:cs="Times New Roman"/>
          <w:sz w:val="28"/>
          <w:szCs w:val="28"/>
        </w:rPr>
        <w:t xml:space="preserve">— Режим доступа: </w:t>
      </w:r>
      <w:r w:rsidR="002E39F4" w:rsidRPr="002E39F4">
        <w:rPr>
          <w:rFonts w:ascii="Times New Roman" w:hAnsi="Times New Roman" w:cs="Times New Roman"/>
          <w:sz w:val="28"/>
          <w:szCs w:val="28"/>
        </w:rPr>
        <w:t>http://www.iprbookshop.ru/85133.html.— ЭБС «</w:t>
      </w:r>
      <w:proofErr w:type="spellStart"/>
      <w:r w:rsidR="002E39F4" w:rsidRPr="002E39F4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2E39F4" w:rsidRPr="002E39F4">
        <w:rPr>
          <w:rFonts w:ascii="Times New Roman" w:hAnsi="Times New Roman" w:cs="Times New Roman"/>
          <w:sz w:val="28"/>
          <w:szCs w:val="28"/>
        </w:rPr>
        <w:t>».</w:t>
      </w:r>
    </w:p>
    <w:p w14:paraId="1B2B8AD5" w14:textId="4D30A67A" w:rsidR="002C633F" w:rsidRDefault="00577403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7789" w:rsidRPr="004E7789">
        <w:rPr>
          <w:rFonts w:ascii="Times New Roman" w:hAnsi="Times New Roman" w:cs="Times New Roman"/>
          <w:sz w:val="28"/>
          <w:szCs w:val="28"/>
        </w:rPr>
        <w:t>. Пономарева, З.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4E7789" w:rsidRPr="004E7789">
        <w:rPr>
          <w:rFonts w:ascii="Times New Roman" w:hAnsi="Times New Roman" w:cs="Times New Roman"/>
          <w:sz w:val="28"/>
          <w:szCs w:val="28"/>
        </w:rPr>
        <w:t>М. Деловые игры в коммерческой деятельности. Темы: “Аукцион”, “Биржа” [Электронный ресурс]: практикум</w:t>
      </w:r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r w:rsidR="004E7789" w:rsidRPr="004E7789">
        <w:rPr>
          <w:rFonts w:ascii="Times New Roman" w:hAnsi="Times New Roman" w:cs="Times New Roman"/>
          <w:sz w:val="28"/>
          <w:szCs w:val="28"/>
        </w:rPr>
        <w:t>/ З. М. Пономарева. — 2-е изд. — Эле</w:t>
      </w:r>
      <w:r w:rsidR="007B32D1">
        <w:rPr>
          <w:rFonts w:ascii="Times New Roman" w:hAnsi="Times New Roman" w:cs="Times New Roman"/>
          <w:sz w:val="28"/>
          <w:szCs w:val="28"/>
        </w:rPr>
        <w:t>ктрон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2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B32D1">
        <w:rPr>
          <w:rFonts w:ascii="Times New Roman" w:hAnsi="Times New Roman" w:cs="Times New Roman"/>
          <w:sz w:val="28"/>
          <w:szCs w:val="28"/>
        </w:rPr>
        <w:t>екстовые данные.— М.</w:t>
      </w:r>
      <w:r w:rsidR="004E7789" w:rsidRPr="004E7789">
        <w:rPr>
          <w:rFonts w:ascii="Times New Roman" w:hAnsi="Times New Roman" w:cs="Times New Roman"/>
          <w:sz w:val="28"/>
          <w:szCs w:val="28"/>
        </w:rPr>
        <w:t>: Дашков и К, 2017. — 180 c. — Режим доступа: http://www.iprbookshop.ru/85189.html.— ЭБС «</w:t>
      </w:r>
      <w:proofErr w:type="spellStart"/>
      <w:r w:rsidR="004E7789" w:rsidRPr="004E778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4E7789" w:rsidRPr="004E7789">
        <w:rPr>
          <w:rFonts w:ascii="Times New Roman" w:hAnsi="Times New Roman" w:cs="Times New Roman"/>
          <w:sz w:val="28"/>
          <w:szCs w:val="28"/>
        </w:rPr>
        <w:t>».</w:t>
      </w:r>
    </w:p>
    <w:p w14:paraId="7079C63F" w14:textId="77777777" w:rsidR="002C633F" w:rsidRDefault="002C633F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3F8BD" w14:textId="77777777" w:rsidR="002C633F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Pr="00335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Методические указания по работе с литературой</w:t>
      </w:r>
    </w:p>
    <w:p w14:paraId="6B099E56" w14:textId="14FA2F13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Особое место среди видов самостоятельной работы занимает работа с литературой, являющаяся основным методом самостоятельного овладения знаниями.</w:t>
      </w:r>
    </w:p>
    <w:p w14:paraId="6B0C38BC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литературы - процесс сложный, требующий выработки определенных навыков. Поэтому важно научиться работать с книгой. Перечень и объем литературы, необходимой для изучения дисциплины «Коммерческая деятельность», определяется программой курса и другими методическими рекомендациями.</w:t>
      </w:r>
    </w:p>
    <w:p w14:paraId="4EE968ED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Всю литературу можно разделить на уче</w:t>
      </w:r>
      <w:r w:rsidR="000232C1" w:rsidRPr="000232C1">
        <w:rPr>
          <w:rFonts w:ascii="Times New Roman" w:eastAsia="Times New Roman" w:hAnsi="Times New Roman" w:cs="Times New Roman"/>
          <w:sz w:val="28"/>
          <w:szCs w:val="28"/>
        </w:rPr>
        <w:t xml:space="preserve">бники и учебные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пособия,</w:t>
      </w:r>
      <w:r w:rsidR="000232C1" w:rsidRPr="0002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оригинальные научные монографические источники, научные публикации в периодической печати. И</w:t>
      </w:r>
      <w:r w:rsidR="000232C1" w:rsidRPr="000232C1">
        <w:rPr>
          <w:rFonts w:ascii="Times New Roman" w:eastAsia="Times New Roman" w:hAnsi="Times New Roman" w:cs="Times New Roman"/>
          <w:sz w:val="28"/>
          <w:szCs w:val="28"/>
        </w:rPr>
        <w:t xml:space="preserve">з них можно выделить литературу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0232C1" w:rsidRPr="0002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(рекомендуемую), дополнительную и литературу для углубленного изучения дисциплины.</w:t>
      </w:r>
    </w:p>
    <w:p w14:paraId="6B6B23D6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Изучение дисциплины следует начинать с учебника, поскольку учебник – это книга, в которой изложены основы научных знаний по определенному предмету в соответствии с целями и задачами обучения, установленными программой и требованиями дидактики.</w:t>
      </w:r>
    </w:p>
    <w:p w14:paraId="084ABD7C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При работе с литературой следует учитывать, что имеются различные виды чтения, и каждый из них используется на определенных этапах освоения материала.</w:t>
      </w:r>
    </w:p>
    <w:p w14:paraId="3653F186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Предварительное чтение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направлено на выявление в тексте незнакомых терминов и поиск их значения в справочной литературе.</w:t>
      </w:r>
    </w:p>
    <w:p w14:paraId="4D65735A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Сквозное чтение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предполагает прочтение материала от начала до конца. Сквозное чтение литературы из приведенного списка дает возможность студенту сформировать тезаурус основных понятий из изучаемой области и свободно владеть ими.</w:t>
      </w:r>
    </w:p>
    <w:p w14:paraId="48071D16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>Выборочное</w:t>
      </w:r>
      <w:r w:rsidR="000232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чтение</w:t>
      </w: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– наоборот, имеет целью поиск и отбор материала. В рамках данного курса выборочное чтение, как способ освоения содержания курса, должно использоваться при подготовке к практическим занятиям по соответствующим темам.</w:t>
      </w:r>
    </w:p>
    <w:p w14:paraId="53F3A337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Аналитическое чтение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– это критический разбор текста с последующим его конспектированием. Освоение указанных понятий будет наиболее эффективным в том случае, если при чтении текстов студент будет задавать к этим текстам вопросы. Часть из этих вопросов сформулирована в приведенном ниже списке контрольных вопросов и заданий. Список этих вопросов по понятным причинам ограничен, поэтому важно не только содержание вопросов, но сам принцип освоения литературы с помощью вопросов к текстам.</w:t>
      </w:r>
    </w:p>
    <w:p w14:paraId="44C96719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изучающего чтения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является глубокое и всестороннее понимание учебной информации.</w:t>
      </w:r>
    </w:p>
    <w:p w14:paraId="7D84F60E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Есть несколько приемов изучающего чтения:</w:t>
      </w:r>
    </w:p>
    <w:p w14:paraId="70E07E54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Чтение по алгоритму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предполагает разбиение информации на блоки: название; автор; источник; основная идея текста; фактический материал; анализ текста путем сопоставления имеющихся точек зрения по рассматриваемым вопросам; новизна.</w:t>
      </w:r>
    </w:p>
    <w:p w14:paraId="6F5B5778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Прием постановки вопросов к тексту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имеет следующий алгоритм:</w:t>
      </w:r>
    </w:p>
    <w:p w14:paraId="1E3799A5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2C1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медленно прочитать текст, стараясь понять смысл </w:t>
      </w:r>
      <w:proofErr w:type="gramStart"/>
      <w:r w:rsidRPr="00335093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  <w:r w:rsidRPr="003350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0E1CF1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lastRenderedPageBreak/>
        <w:t>- выделить ключевые слова в тексте;</w:t>
      </w:r>
    </w:p>
    <w:p w14:paraId="767926C2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- постараться понять основные идеи, подтекст и общий замысел автора.</w:t>
      </w:r>
    </w:p>
    <w:p w14:paraId="20D0DF2F" w14:textId="77777777" w:rsidR="00335093" w:rsidRP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Прием </w:t>
      </w:r>
      <w:proofErr w:type="spellStart"/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>тезирования</w:t>
      </w:r>
      <w:proofErr w:type="spellEnd"/>
      <w:r w:rsidRPr="00335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заключается в формулировании тезисов в виде</w:t>
      </w:r>
      <w:r w:rsidR="000232C1" w:rsidRPr="0002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eastAsia="Times New Roman" w:hAnsi="Times New Roman" w:cs="Times New Roman"/>
          <w:sz w:val="28"/>
          <w:szCs w:val="28"/>
        </w:rPr>
        <w:t>положений, утверждений, выводов.</w:t>
      </w:r>
    </w:p>
    <w:p w14:paraId="080EC78C" w14:textId="77777777" w:rsidR="00335093" w:rsidRDefault="00335093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93">
        <w:rPr>
          <w:rFonts w:ascii="Times New Roman" w:eastAsia="Times New Roman" w:hAnsi="Times New Roman" w:cs="Times New Roman"/>
          <w:sz w:val="28"/>
          <w:szCs w:val="28"/>
        </w:rPr>
        <w:t>К этому можно добавить и иные приемы: прием реферирования, прием комментирования.</w:t>
      </w:r>
    </w:p>
    <w:p w14:paraId="3A0A058D" w14:textId="77777777" w:rsidR="000232C1" w:rsidRPr="000232C1" w:rsidRDefault="000232C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C1">
        <w:rPr>
          <w:rFonts w:ascii="Times New Roman" w:eastAsia="Times New Roman" w:hAnsi="Times New Roman" w:cs="Times New Roman"/>
          <w:sz w:val="28"/>
          <w:szCs w:val="28"/>
        </w:rPr>
        <w:t>В решении всех учебных задач немаловажную роль играют записи, сделанные в процессе изучения литературы. Они являются серьезным подспорьем в подготовке к экзаменам, т.к. позволяют включать глубинную память и воспроизводить содержание ранее прочитанной книги. Можно выделить три основных способа записи:</w:t>
      </w:r>
    </w:p>
    <w:p w14:paraId="2D83B4D6" w14:textId="77777777" w:rsidR="000232C1" w:rsidRPr="000232C1" w:rsidRDefault="000232C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C1">
        <w:rPr>
          <w:rFonts w:ascii="Times New Roman" w:eastAsia="Times New Roman" w:hAnsi="Times New Roman" w:cs="Times New Roman"/>
          <w:sz w:val="28"/>
          <w:szCs w:val="28"/>
        </w:rPr>
        <w:t>а) запись интересных, важных для запоминания или последующего использования положений и фактов;</w:t>
      </w:r>
    </w:p>
    <w:p w14:paraId="30BD3B94" w14:textId="77777777" w:rsidR="000232C1" w:rsidRPr="000232C1" w:rsidRDefault="000232C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C1">
        <w:rPr>
          <w:rFonts w:ascii="Times New Roman" w:eastAsia="Times New Roman" w:hAnsi="Times New Roman" w:cs="Times New Roman"/>
          <w:sz w:val="28"/>
          <w:szCs w:val="28"/>
        </w:rPr>
        <w:t>б) последовательная запись мыслей автора, по разделам, главам, параграфам книги. Такая запись требует творческой переработки прочитанного, что способствует прочному усвоению содержания книги;</w:t>
      </w:r>
    </w:p>
    <w:p w14:paraId="66A35B54" w14:textId="77777777" w:rsidR="00335093" w:rsidRPr="00335093" w:rsidRDefault="000232C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C1">
        <w:rPr>
          <w:rFonts w:ascii="Times New Roman" w:eastAsia="Times New Roman" w:hAnsi="Times New Roman" w:cs="Times New Roman"/>
          <w:sz w:val="28"/>
          <w:szCs w:val="28"/>
        </w:rPr>
        <w:t>в) краткое изложение прочитанного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0232C1">
        <w:rPr>
          <w:rFonts w:ascii="Times New Roman" w:eastAsia="Times New Roman" w:hAnsi="Times New Roman" w:cs="Times New Roman"/>
          <w:sz w:val="28"/>
          <w:szCs w:val="28"/>
        </w:rPr>
        <w:t>: содержание страниц укладывается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2C1">
        <w:rPr>
          <w:rFonts w:ascii="Times New Roman" w:eastAsia="Times New Roman" w:hAnsi="Times New Roman" w:cs="Times New Roman"/>
          <w:sz w:val="28"/>
          <w:szCs w:val="28"/>
        </w:rPr>
        <w:t>несколько фраз, содержание глав - в несколько страниц связного текста. Этот вид записи проще, ближе к первоисточнику, но при этом творческая мысль читателя пассивнее, а поэтому усвоение материала слабее.</w:t>
      </w:r>
      <w:r w:rsidRPr="000232C1">
        <w:rPr>
          <w:rFonts w:ascii="Times New Roman" w:eastAsia="Times New Roman" w:hAnsi="Times New Roman" w:cs="Times New Roman"/>
          <w:sz w:val="28"/>
          <w:szCs w:val="28"/>
        </w:rPr>
        <w:tab/>
      </w:r>
      <w:r w:rsidR="00335093" w:rsidRPr="00335093">
        <w:rPr>
          <w:rFonts w:ascii="Times New Roman" w:eastAsia="Times New Roman" w:hAnsi="Times New Roman" w:cs="Times New Roman"/>
          <w:sz w:val="28"/>
          <w:szCs w:val="28"/>
        </w:rPr>
        <w:t>При работе с литературой по данной дисциплине необходимо иметь в виду, что вся предметная область данной дисциплины имела свою историю развития. Поэтому при чтении текстов необходимо отмечать хронологию текстов. Такое сопоставление дает не только лучшее понимание смысла текстов, но и способствует лучшей организации материала в памяти. Важной составляющей любого солидного научного издания является список литературы, на которую ссылается автор. При возникновении интереса к какой-то обсуждаемой в тексте проблеме всегда есть возможность обратиться к списку относящейся к ней литературы. В этом случае вся проблема как бы разбивается на составляющие части, каждая из которых может изучаться отдельно от других.</w:t>
      </w:r>
    </w:p>
    <w:p w14:paraId="23F3990F" w14:textId="77777777" w:rsidR="000232C1" w:rsidRPr="000232C1" w:rsidRDefault="000232C1" w:rsidP="00814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38B5F" w14:textId="77777777" w:rsidR="005643D4" w:rsidRDefault="00335093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643D4" w:rsidRPr="00335093">
        <w:rPr>
          <w:rFonts w:ascii="Times New Roman" w:hAnsi="Times New Roman" w:cs="Times New Roman"/>
          <w:b/>
          <w:sz w:val="28"/>
          <w:szCs w:val="28"/>
        </w:rPr>
        <w:t>. Методические указания по выполнению контрольной работы</w:t>
      </w:r>
    </w:p>
    <w:p w14:paraId="61469AD2" w14:textId="77777777" w:rsidR="0093707C" w:rsidRDefault="0093707C" w:rsidP="00814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E45ED" w14:textId="77777777" w:rsidR="00335093" w:rsidRPr="0093707C" w:rsidRDefault="0093707C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7C">
        <w:rPr>
          <w:rFonts w:ascii="Times New Roman" w:hAnsi="Times New Roman" w:cs="Times New Roman"/>
          <w:sz w:val="28"/>
          <w:szCs w:val="28"/>
        </w:rPr>
        <w:t>Контрольная работа выполняется для систематизации и закрепления, п</w:t>
      </w:r>
      <w:r>
        <w:rPr>
          <w:rFonts w:ascii="Times New Roman" w:hAnsi="Times New Roman" w:cs="Times New Roman"/>
          <w:sz w:val="28"/>
          <w:szCs w:val="28"/>
        </w:rPr>
        <w:t xml:space="preserve">олученных в ходе теоретического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B21457">
        <w:rPr>
          <w:rFonts w:ascii="Times New Roman" w:hAnsi="Times New Roman" w:cs="Times New Roman"/>
          <w:sz w:val="28"/>
          <w:szCs w:val="28"/>
        </w:rPr>
        <w:t xml:space="preserve"> </w:t>
      </w:r>
      <w:r w:rsidRPr="0093707C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ний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управлению коммерческой деятельностью предприятий</w:t>
      </w:r>
      <w:r w:rsidRPr="0093707C">
        <w:rPr>
          <w:rFonts w:ascii="Times New Roman" w:hAnsi="Times New Roman" w:cs="Times New Roman"/>
          <w:sz w:val="28"/>
          <w:szCs w:val="28"/>
        </w:rPr>
        <w:t>, при этом выявляются навыки самостоятельной работы</w:t>
      </w:r>
      <w:r w:rsidR="006C016B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9370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стандартами,</w:t>
      </w:r>
      <w:r w:rsidRPr="0093707C">
        <w:rPr>
          <w:rFonts w:ascii="Times New Roman" w:hAnsi="Times New Roman" w:cs="Times New Roman"/>
          <w:sz w:val="28"/>
          <w:szCs w:val="28"/>
        </w:rPr>
        <w:t xml:space="preserve"> законодательными актами и периодической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D748E" w14:textId="77777777" w:rsidR="0093707C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D4">
        <w:rPr>
          <w:rFonts w:ascii="Times New Roman" w:hAnsi="Times New Roman" w:cs="Times New Roman"/>
          <w:sz w:val="28"/>
          <w:szCs w:val="28"/>
        </w:rPr>
        <w:t>Контрольные задания по вариантам представлены в таблице настоящего раздела. Вариант контрольной работы соответствует последней цифре шифра студента. В отдельных случаях по согласованию с преподавателем по дисциплине номер варианта может быть изменен. Приступая к выполнению контрольной работы, необходимо ознакомиться с литер</w:t>
      </w:r>
      <w:r w:rsidR="00335093">
        <w:rPr>
          <w:rFonts w:ascii="Times New Roman" w:hAnsi="Times New Roman" w:cs="Times New Roman"/>
          <w:sz w:val="28"/>
          <w:szCs w:val="28"/>
        </w:rPr>
        <w:t xml:space="preserve">атурой по дисциплине </w:t>
      </w:r>
      <w:r w:rsidR="00335093">
        <w:rPr>
          <w:rFonts w:ascii="Times New Roman" w:hAnsi="Times New Roman" w:cs="Times New Roman"/>
          <w:sz w:val="28"/>
          <w:szCs w:val="28"/>
        </w:rPr>
        <w:lastRenderedPageBreak/>
        <w:t>«Организация и управление коммерческой деятельностью</w:t>
      </w:r>
      <w:r w:rsidRPr="005643D4">
        <w:rPr>
          <w:rFonts w:ascii="Times New Roman" w:hAnsi="Times New Roman" w:cs="Times New Roman"/>
          <w:sz w:val="28"/>
          <w:szCs w:val="28"/>
        </w:rPr>
        <w:t xml:space="preserve">» и внимательно изучить текст настоящих методических указаний. </w:t>
      </w:r>
    </w:p>
    <w:p w14:paraId="232D5550" w14:textId="77777777" w:rsidR="005643D4" w:rsidRDefault="005643D4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D4">
        <w:rPr>
          <w:rFonts w:ascii="Times New Roman" w:hAnsi="Times New Roman" w:cs="Times New Roman"/>
          <w:sz w:val="28"/>
          <w:szCs w:val="28"/>
        </w:rPr>
        <w:t>Контрольная работа предусматривает раскрытие теоретического вопрос</w:t>
      </w:r>
      <w:r w:rsidR="00335093">
        <w:rPr>
          <w:rFonts w:ascii="Times New Roman" w:hAnsi="Times New Roman" w:cs="Times New Roman"/>
          <w:sz w:val="28"/>
          <w:szCs w:val="28"/>
        </w:rPr>
        <w:t>а, решение задачи из раздела 1.5</w:t>
      </w:r>
      <w:r w:rsidRPr="005643D4">
        <w:rPr>
          <w:rFonts w:ascii="Times New Roman" w:hAnsi="Times New Roman" w:cs="Times New Roman"/>
          <w:sz w:val="28"/>
          <w:szCs w:val="28"/>
        </w:rPr>
        <w:t>. «Типовые задачи» настоящего методических указаний. Изложение теоретического вопроса должна быть конкретным и полным. Во второй части контрольного задания надо решить задачу.  При решении задач необходимо привести формулы для расчетов с объяснением каждого элемента, по резу</w:t>
      </w:r>
      <w:r w:rsidR="00335093">
        <w:rPr>
          <w:rFonts w:ascii="Times New Roman" w:hAnsi="Times New Roman" w:cs="Times New Roman"/>
          <w:sz w:val="28"/>
          <w:szCs w:val="28"/>
        </w:rPr>
        <w:t xml:space="preserve">льтатам решения сделать выводы. </w:t>
      </w:r>
      <w:r w:rsidRPr="005643D4">
        <w:rPr>
          <w:rFonts w:ascii="Times New Roman" w:hAnsi="Times New Roman" w:cs="Times New Roman"/>
          <w:sz w:val="28"/>
          <w:szCs w:val="28"/>
        </w:rPr>
        <w:t>В конце работы должен быть список используемой литературы.</w:t>
      </w:r>
    </w:p>
    <w:p w14:paraId="1D2E9CEE" w14:textId="77777777" w:rsidR="00335093" w:rsidRDefault="00335093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3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оформлена в соответствии с требованиям ГОСТ 7.32-2001 (шрифт должен быть черным, высота букв, цифр и других знаков 1,8 мм (кегль не менее 12), размеры полей: </w:t>
      </w:r>
      <w:proofErr w:type="gramStart"/>
      <w:r w:rsidRPr="00335093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3350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hAnsi="Times New Roman" w:cs="Times New Roman"/>
          <w:sz w:val="28"/>
          <w:szCs w:val="28"/>
        </w:rPr>
        <w:t>10 мм, верхнее – 20 мм и нижнее – 20 мм)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07C">
        <w:rPr>
          <w:rFonts w:ascii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hAnsi="Times New Roman" w:cs="Times New Roman"/>
          <w:sz w:val="28"/>
          <w:szCs w:val="28"/>
        </w:rPr>
        <w:t>Объем работы должен составлять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93">
        <w:rPr>
          <w:rFonts w:ascii="Times New Roman" w:hAnsi="Times New Roman" w:cs="Times New Roman"/>
          <w:sz w:val="28"/>
          <w:szCs w:val="28"/>
        </w:rPr>
        <w:t xml:space="preserve">30 с. компьютерного текста. </w:t>
      </w:r>
    </w:p>
    <w:p w14:paraId="20471926" w14:textId="77777777" w:rsidR="00103A09" w:rsidRDefault="00103A09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09">
        <w:rPr>
          <w:rFonts w:ascii="Times New Roman" w:hAnsi="Times New Roman" w:cs="Times New Roman"/>
          <w:sz w:val="28"/>
          <w:szCs w:val="28"/>
        </w:rPr>
        <w:t xml:space="preserve">Структура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должны быть следующей: </w:t>
      </w:r>
    </w:p>
    <w:p w14:paraId="629C939B" w14:textId="77777777" w:rsidR="00D87E08" w:rsidRPr="00B21457" w:rsidRDefault="00D87E08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>титульный лист;</w:t>
      </w:r>
    </w:p>
    <w:p w14:paraId="2BD7821E" w14:textId="77777777" w:rsidR="00103A09" w:rsidRPr="00B21457" w:rsidRDefault="00103A09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>содержание;</w:t>
      </w:r>
    </w:p>
    <w:p w14:paraId="05A78674" w14:textId="77777777" w:rsidR="00103A09" w:rsidRPr="00B21457" w:rsidRDefault="00103A09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>ответ на теоретический вопрос;</w:t>
      </w:r>
    </w:p>
    <w:p w14:paraId="06DDC38C" w14:textId="77777777" w:rsidR="00103A09" w:rsidRPr="00B21457" w:rsidRDefault="00103A09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>решение задачи;</w:t>
      </w:r>
    </w:p>
    <w:p w14:paraId="04A37634" w14:textId="77777777" w:rsidR="00103A09" w:rsidRPr="00B21457" w:rsidRDefault="00103A09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 xml:space="preserve">заключение; </w:t>
      </w:r>
    </w:p>
    <w:p w14:paraId="0DFA600B" w14:textId="77777777" w:rsidR="00103A09" w:rsidRPr="00B21457" w:rsidRDefault="00103A09" w:rsidP="00B2145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21457">
        <w:rPr>
          <w:sz w:val="28"/>
          <w:szCs w:val="28"/>
        </w:rPr>
        <w:t>список использованных источников.</w:t>
      </w:r>
    </w:p>
    <w:p w14:paraId="59432D7B" w14:textId="77777777" w:rsidR="00335093" w:rsidRDefault="00335093" w:rsidP="008145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3">
        <w:rPr>
          <w:rFonts w:ascii="Times New Roman" w:hAnsi="Times New Roman" w:cs="Times New Roman"/>
          <w:sz w:val="28"/>
          <w:szCs w:val="28"/>
        </w:rPr>
        <w:t>На титульном листе контрольной работы необходимо указать название дисциплины, фамилию, имя, отчество и  шифр зачетной кн</w:t>
      </w:r>
      <w:r>
        <w:rPr>
          <w:rFonts w:ascii="Times New Roman" w:hAnsi="Times New Roman" w:cs="Times New Roman"/>
          <w:sz w:val="28"/>
          <w:szCs w:val="28"/>
        </w:rPr>
        <w:t>ижки студента. Пример оформления</w:t>
      </w:r>
      <w:r w:rsidRPr="00335093">
        <w:rPr>
          <w:rFonts w:ascii="Times New Roman" w:hAnsi="Times New Roman" w:cs="Times New Roman"/>
          <w:sz w:val="28"/>
          <w:szCs w:val="28"/>
        </w:rPr>
        <w:t xml:space="preserve"> титульного листа представлен в Приложении А. Срок предоставления контрольной работы в </w:t>
      </w:r>
      <w:proofErr w:type="spellStart"/>
      <w:r w:rsidRPr="0033509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35093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509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35093">
        <w:rPr>
          <w:rFonts w:ascii="Times New Roman" w:hAnsi="Times New Roman" w:cs="Times New Roman"/>
          <w:sz w:val="28"/>
          <w:szCs w:val="28"/>
        </w:rPr>
        <w:t xml:space="preserve"> – один месяц до начала сессии. </w:t>
      </w:r>
    </w:p>
    <w:p w14:paraId="0134BD53" w14:textId="77777777" w:rsidR="00B21457" w:rsidRDefault="00335093" w:rsidP="00B21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93">
        <w:rPr>
          <w:rFonts w:ascii="Times New Roman" w:hAnsi="Times New Roman" w:cs="Times New Roman"/>
          <w:sz w:val="28"/>
          <w:szCs w:val="28"/>
        </w:rPr>
        <w:t>В том случае, если контрольная работа возвращается студенту на доработку, ему необходимо в конце работы внести требуемые исправления в соответствии с замечаниями рецензента и выслать работу для повторного рецензирования.</w:t>
      </w:r>
    </w:p>
    <w:p w14:paraId="5F4FD35F" w14:textId="77777777" w:rsidR="00B21457" w:rsidRDefault="00B21457" w:rsidP="00B21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093" w:rsidRPr="00335093">
        <w:rPr>
          <w:rFonts w:ascii="Times New Roman" w:hAnsi="Times New Roman" w:cs="Times New Roman"/>
          <w:sz w:val="28"/>
          <w:szCs w:val="28"/>
        </w:rPr>
        <w:t xml:space="preserve">о работе, получившей положительную оценку – допустить к экзамену, проводиться собеседования со студентом в период сессии, результатом которого ставиться зачет контрольной работы и студент допускается к экзамену по дисциплине. </w:t>
      </w:r>
    </w:p>
    <w:p w14:paraId="0A3A11A4" w14:textId="77777777" w:rsidR="002C633F" w:rsidRDefault="002C633F" w:rsidP="00B21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F59E9" w14:textId="77777777" w:rsidR="00841079" w:rsidRDefault="00E90077" w:rsidP="00B21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841079" w14:paraId="27F21954" w14:textId="77777777" w:rsidTr="00841079">
        <w:tc>
          <w:tcPr>
            <w:tcW w:w="2093" w:type="dxa"/>
          </w:tcPr>
          <w:p w14:paraId="69D90134" w14:textId="77777777" w:rsidR="00841079" w:rsidRDefault="00841079" w:rsidP="003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4287" w:type="dxa"/>
          </w:tcPr>
          <w:p w14:paraId="4510259F" w14:textId="77777777" w:rsidR="00841079" w:rsidRDefault="00841079" w:rsidP="003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вопрос</w:t>
            </w:r>
          </w:p>
        </w:tc>
        <w:tc>
          <w:tcPr>
            <w:tcW w:w="3191" w:type="dxa"/>
          </w:tcPr>
          <w:p w14:paraId="178016A9" w14:textId="77777777" w:rsidR="00841079" w:rsidRDefault="00841079" w:rsidP="003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задач из раздела 1.5</w:t>
            </w: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 «Типовые задачи»</w:t>
            </w:r>
          </w:p>
        </w:tc>
      </w:tr>
      <w:tr w:rsidR="00841079" w14:paraId="37A074C9" w14:textId="77777777" w:rsidTr="00841079">
        <w:tc>
          <w:tcPr>
            <w:tcW w:w="2093" w:type="dxa"/>
          </w:tcPr>
          <w:p w14:paraId="0DC26D62" w14:textId="77777777" w:rsidR="00841079" w:rsidRDefault="00841079" w:rsidP="0033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14:paraId="76EAEF1D" w14:textId="77777777" w:rsidR="00841079" w:rsidRDefault="00340C61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340C61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коммерческой деятельности.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коммерческой деятельности</w:t>
            </w:r>
            <w:r w:rsidR="0053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2DE41350" w14:textId="77777777" w:rsidR="00841079" w:rsidRPr="00841079" w:rsidRDefault="00841079" w:rsidP="0084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Вариант 1 </w:t>
            </w:r>
          </w:p>
          <w:p w14:paraId="21C5AD92" w14:textId="77777777" w:rsidR="00841079" w:rsidRDefault="00841079" w:rsidP="00841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0FC5A223" w14:textId="77777777" w:rsidTr="00BD5EEB">
        <w:tc>
          <w:tcPr>
            <w:tcW w:w="2093" w:type="dxa"/>
          </w:tcPr>
          <w:p w14:paraId="21AD0615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14:paraId="05CF1CEA" w14:textId="644F7FFD" w:rsidR="00BD5EEB" w:rsidRDefault="0041259E" w:rsidP="004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работа  оптовым закупкам товаров.</w:t>
            </w:r>
          </w:p>
        </w:tc>
        <w:tc>
          <w:tcPr>
            <w:tcW w:w="3191" w:type="dxa"/>
          </w:tcPr>
          <w:p w14:paraId="7594E2D8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14:paraId="6BCF6E41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3C5C1" w14:textId="77777777" w:rsidR="0041259E" w:rsidRDefault="0041259E"/>
    <w:p w14:paraId="44C66663" w14:textId="5D3C0DE9" w:rsidR="0041259E" w:rsidRPr="0041259E" w:rsidRDefault="0041259E" w:rsidP="004125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</w:t>
      </w:r>
      <w:r w:rsidRPr="0041259E">
        <w:rPr>
          <w:rFonts w:ascii="Times New Roman" w:hAnsi="Times New Roman" w:cs="Times New Roman"/>
          <w:i/>
          <w:sz w:val="28"/>
          <w:szCs w:val="28"/>
        </w:rPr>
        <w:t>Окончание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D5EEB" w14:paraId="21158630" w14:textId="77777777" w:rsidTr="00BD5EEB">
        <w:tc>
          <w:tcPr>
            <w:tcW w:w="2093" w:type="dxa"/>
          </w:tcPr>
          <w:p w14:paraId="42D84AA5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14:paraId="7EB480B7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розничных торговых предприятий. Характеристика синтетических форматов.</w:t>
            </w:r>
          </w:p>
        </w:tc>
        <w:tc>
          <w:tcPr>
            <w:tcW w:w="3191" w:type="dxa"/>
          </w:tcPr>
          <w:p w14:paraId="6DBAF872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14:paraId="38DA12F1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38D2E8AC" w14:textId="77777777" w:rsidTr="00BD5EEB">
        <w:tc>
          <w:tcPr>
            <w:tcW w:w="2093" w:type="dxa"/>
          </w:tcPr>
          <w:p w14:paraId="51C9A2B9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14:paraId="3F747164" w14:textId="77777777" w:rsidR="00BD5EEB" w:rsidRDefault="002616C8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C8">
              <w:rPr>
                <w:rFonts w:ascii="Times New Roman" w:hAnsi="Times New Roman" w:cs="Times New Roman"/>
                <w:sz w:val="28"/>
                <w:szCs w:val="28"/>
              </w:rPr>
              <w:t>Классификация розничных торговых предприятий по видам и типам.</w:t>
            </w:r>
          </w:p>
        </w:tc>
        <w:tc>
          <w:tcPr>
            <w:tcW w:w="3191" w:type="dxa"/>
          </w:tcPr>
          <w:p w14:paraId="712EEF87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A804F5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3CE3CC27" w14:textId="77777777" w:rsidTr="00BD5EEB">
        <w:tc>
          <w:tcPr>
            <w:tcW w:w="2093" w:type="dxa"/>
          </w:tcPr>
          <w:p w14:paraId="0E34D4C5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14:paraId="1BD34B95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A2">
              <w:rPr>
                <w:rFonts w:ascii="Times New Roman" w:hAnsi="Times New Roman" w:cs="Times New Roman"/>
                <w:sz w:val="28"/>
                <w:szCs w:val="28"/>
              </w:rPr>
              <w:t>Склады и их роль в коммерческой деятельности.</w:t>
            </w:r>
          </w:p>
        </w:tc>
        <w:tc>
          <w:tcPr>
            <w:tcW w:w="3191" w:type="dxa"/>
          </w:tcPr>
          <w:p w14:paraId="14074795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51D84C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3AE043DC" w14:textId="77777777" w:rsidTr="00BD5EEB">
        <w:tc>
          <w:tcPr>
            <w:tcW w:w="2093" w:type="dxa"/>
          </w:tcPr>
          <w:p w14:paraId="0A1BC76B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14:paraId="66BDFFC7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A2">
              <w:rPr>
                <w:rFonts w:ascii="Times New Roman" w:hAnsi="Times New Roman" w:cs="Times New Roman"/>
                <w:sz w:val="28"/>
                <w:szCs w:val="28"/>
              </w:rPr>
              <w:t>Понятие, экономическая сущность организации торгово-технологического процесса на предприятии</w:t>
            </w:r>
          </w:p>
        </w:tc>
        <w:tc>
          <w:tcPr>
            <w:tcW w:w="3191" w:type="dxa"/>
          </w:tcPr>
          <w:p w14:paraId="220A6011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  <w:p w14:paraId="03143FCD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0E8F0012" w14:textId="77777777" w:rsidTr="00BD5EEB">
        <w:tc>
          <w:tcPr>
            <w:tcW w:w="2093" w:type="dxa"/>
          </w:tcPr>
          <w:p w14:paraId="48982517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14:paraId="0FD3CFDB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задачи оптовой торговли. Формы и методы оптовой торговли.</w:t>
            </w:r>
          </w:p>
        </w:tc>
        <w:tc>
          <w:tcPr>
            <w:tcW w:w="3191" w:type="dxa"/>
          </w:tcPr>
          <w:p w14:paraId="4BD9B8A2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7</w:t>
            </w: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8D01E7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17354BE7" w14:textId="77777777" w:rsidTr="00BD5EEB">
        <w:tc>
          <w:tcPr>
            <w:tcW w:w="2093" w:type="dxa"/>
          </w:tcPr>
          <w:p w14:paraId="1F025D7A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14:paraId="38C8C7DE" w14:textId="459557A6" w:rsidR="00BD5EEB" w:rsidRDefault="0041259E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C8">
              <w:rPr>
                <w:rFonts w:ascii="Times New Roman" w:hAnsi="Times New Roman" w:cs="Times New Roman"/>
                <w:sz w:val="28"/>
                <w:szCs w:val="28"/>
              </w:rPr>
              <w:t>Виды договоров.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 и </w:t>
            </w:r>
            <w:r w:rsidRPr="002616C8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договоров. Ответственность сторон за нарушения договора.</w:t>
            </w:r>
          </w:p>
        </w:tc>
        <w:tc>
          <w:tcPr>
            <w:tcW w:w="3191" w:type="dxa"/>
          </w:tcPr>
          <w:p w14:paraId="09A8727C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8</w:t>
            </w:r>
          </w:p>
          <w:p w14:paraId="1E3CA291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7E6DE052" w14:textId="77777777" w:rsidTr="00BD5EEB">
        <w:tc>
          <w:tcPr>
            <w:tcW w:w="2093" w:type="dxa"/>
          </w:tcPr>
          <w:p w14:paraId="72AD8B5F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14:paraId="06C8AD08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F1">
              <w:rPr>
                <w:rFonts w:ascii="Times New Roman" w:hAnsi="Times New Roman" w:cs="Times New Roman"/>
                <w:sz w:val="28"/>
                <w:szCs w:val="28"/>
              </w:rPr>
              <w:t>Понятие и классификация ассортимента товаров. Формирование товарного ассортимента. Управление товарной номенклатурой на торговых предприятиях.</w:t>
            </w:r>
          </w:p>
        </w:tc>
        <w:tc>
          <w:tcPr>
            <w:tcW w:w="3191" w:type="dxa"/>
          </w:tcPr>
          <w:p w14:paraId="5BA2C693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</w:t>
            </w:r>
            <w:r w:rsidRPr="00841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A8D7DD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EB" w14:paraId="6AC7FDA5" w14:textId="77777777" w:rsidTr="00BD5EEB">
        <w:tc>
          <w:tcPr>
            <w:tcW w:w="2093" w:type="dxa"/>
          </w:tcPr>
          <w:p w14:paraId="58439BFB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14:paraId="34C3BF21" w14:textId="77777777" w:rsidR="00BD5EEB" w:rsidRPr="004153F1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перевозки грузов </w:t>
            </w:r>
          </w:p>
          <w:p w14:paraId="548831C0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F1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07E967A6" w14:textId="77777777" w:rsidR="00BD5EEB" w:rsidRPr="00841079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10</w:t>
            </w:r>
          </w:p>
          <w:p w14:paraId="2039F711" w14:textId="77777777" w:rsidR="00BD5EEB" w:rsidRDefault="00BD5EEB" w:rsidP="0034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AA52B" w14:textId="77777777" w:rsidR="00B21457" w:rsidRPr="00B21457" w:rsidRDefault="00B21457" w:rsidP="006657FB">
      <w:pPr>
        <w:rPr>
          <w:rFonts w:ascii="Times New Roman" w:hAnsi="Times New Roman" w:cs="Times New Roman"/>
          <w:sz w:val="28"/>
          <w:szCs w:val="28"/>
        </w:rPr>
      </w:pPr>
    </w:p>
    <w:p w14:paraId="517F30C5" w14:textId="77777777" w:rsidR="00D87E08" w:rsidRDefault="00D87E08" w:rsidP="00841079">
      <w:pPr>
        <w:widowControl w:val="0"/>
        <w:spacing w:line="240" w:lineRule="auto"/>
        <w:ind w:left="7289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77EE0B7" w14:textId="77777777" w:rsidR="00841079" w:rsidRPr="00841079" w:rsidRDefault="00841079" w:rsidP="008145FC">
      <w:pPr>
        <w:pageBreakBefore/>
        <w:widowControl w:val="0"/>
        <w:spacing w:line="240" w:lineRule="auto"/>
        <w:ind w:left="7292"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14:paraId="797F9C93" w14:textId="77777777" w:rsidR="00841079" w:rsidRPr="00841079" w:rsidRDefault="00841079" w:rsidP="0084107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A6BA46" w14:textId="77777777" w:rsidR="005C280A" w:rsidRDefault="00841079" w:rsidP="005C280A">
      <w:pPr>
        <w:widowControl w:val="0"/>
        <w:spacing w:line="240" w:lineRule="auto"/>
        <w:ind w:left="759" w:right="1399" w:firstLine="1438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44E779" w14:textId="77777777" w:rsidR="00841079" w:rsidRPr="00841079" w:rsidRDefault="004153F1" w:rsidP="004153F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53F1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3070D0D8" w14:textId="77777777" w:rsidR="00841079" w:rsidRPr="00841079" w:rsidRDefault="00841079" w:rsidP="005C280A">
      <w:pPr>
        <w:widowControl w:val="0"/>
        <w:spacing w:line="239" w:lineRule="auto"/>
        <w:ind w:left="27" w:right="66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410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41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41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14:paraId="7308B7AC" w14:textId="77777777" w:rsidR="00841079" w:rsidRPr="00841079" w:rsidRDefault="00841079" w:rsidP="00841079">
      <w:pPr>
        <w:widowControl w:val="0"/>
        <w:spacing w:before="2" w:line="239" w:lineRule="auto"/>
        <w:ind w:left="58" w:right="6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«САНКТ-П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ЕРБУРГСКИЙ ГОСУДАРСТВ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УНИВЕРСИТЕТ ПРОМЫШЛЕ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ДИЗАЙНА»</w:t>
      </w:r>
    </w:p>
    <w:p w14:paraId="307B2D15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D522E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C65021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CDC47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B7060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32F1F5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9311A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D77E8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DC15E" w14:textId="77777777" w:rsidR="00841079" w:rsidRPr="00841079" w:rsidRDefault="00841079" w:rsidP="00841079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014EF" w14:textId="77777777" w:rsidR="00841079" w:rsidRPr="00841079" w:rsidRDefault="00841079" w:rsidP="00841079">
      <w:pPr>
        <w:widowControl w:val="0"/>
        <w:spacing w:line="240" w:lineRule="auto"/>
        <w:ind w:left="2487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Кафедра</w:t>
      </w:r>
      <w:r w:rsidRPr="00841079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эк</w:t>
      </w:r>
      <w:r w:rsidRPr="00841079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н</w:t>
      </w:r>
      <w:r w:rsidRPr="00841079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о</w:t>
      </w:r>
      <w:r w:rsidRPr="00841079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м</w:t>
      </w:r>
      <w:r w:rsidRPr="00841079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и</w:t>
      </w: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ки</w:t>
      </w:r>
      <w:r w:rsidRPr="00841079"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 w:rsidRPr="00841079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 w:rsidRPr="00841079"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финан</w:t>
      </w:r>
      <w:r w:rsidRPr="00841079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с</w:t>
      </w:r>
      <w:r w:rsidRPr="00841079">
        <w:rPr>
          <w:rFonts w:ascii="Cambria" w:eastAsia="Cambria" w:hAnsi="Cambria" w:cs="Cambria"/>
          <w:b/>
          <w:bCs/>
          <w:color w:val="000000"/>
          <w:sz w:val="28"/>
          <w:szCs w:val="28"/>
        </w:rPr>
        <w:t>ов</w:t>
      </w:r>
    </w:p>
    <w:p w14:paraId="4AAFC9E0" w14:textId="77777777" w:rsidR="00841079" w:rsidRPr="00841079" w:rsidRDefault="00841079" w:rsidP="00841079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54E060ED" w14:textId="77777777" w:rsidR="00841079" w:rsidRPr="00841079" w:rsidRDefault="00841079" w:rsidP="00841079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3EF35A09" w14:textId="77777777" w:rsidR="00841079" w:rsidRPr="00841079" w:rsidRDefault="00841079" w:rsidP="00841079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14:paraId="18D1E15D" w14:textId="77777777" w:rsidR="00841079" w:rsidRPr="00841079" w:rsidRDefault="00841079" w:rsidP="00841079">
      <w:pPr>
        <w:widowControl w:val="0"/>
        <w:spacing w:line="240" w:lineRule="auto"/>
        <w:ind w:left="30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41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</w:p>
    <w:p w14:paraId="46BF7B4F" w14:textId="77777777" w:rsidR="00841079" w:rsidRPr="00841079" w:rsidRDefault="00841079" w:rsidP="0084107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AEA6D53" w14:textId="77777777" w:rsidR="00841079" w:rsidRDefault="00841079" w:rsidP="00841079">
      <w:pPr>
        <w:widowControl w:val="0"/>
        <w:spacing w:line="359" w:lineRule="auto"/>
        <w:ind w:left="776" w:right="6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410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управление коммерческой деятельностью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14:paraId="4E70EB02" w14:textId="77777777" w:rsidR="00841079" w:rsidRPr="00841079" w:rsidRDefault="00841079" w:rsidP="00841079">
      <w:pPr>
        <w:widowControl w:val="0"/>
        <w:spacing w:line="359" w:lineRule="auto"/>
        <w:ind w:left="776" w:right="6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5CF48E1B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C8E9B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7A041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BD68D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2994A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FA351" w14:textId="77777777" w:rsidR="00841079" w:rsidRPr="00841079" w:rsidRDefault="00841079" w:rsidP="0084107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948F3" w14:textId="77777777" w:rsidR="00841079" w:rsidRDefault="00841079" w:rsidP="00841079">
      <w:pPr>
        <w:widowControl w:val="0"/>
        <w:spacing w:line="360" w:lineRule="auto"/>
        <w:ind w:left="5754" w:right="2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41079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14:paraId="645042AE" w14:textId="77777777" w:rsidR="00841079" w:rsidRDefault="00841079" w:rsidP="00841079">
      <w:pPr>
        <w:widowControl w:val="0"/>
        <w:spacing w:line="360" w:lineRule="auto"/>
        <w:ind w:left="5754" w:right="2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1AF416" w14:textId="77777777" w:rsidR="00841079" w:rsidRPr="00841079" w:rsidRDefault="00841079" w:rsidP="00841079">
      <w:pPr>
        <w:widowControl w:val="0"/>
        <w:spacing w:line="360" w:lineRule="auto"/>
        <w:ind w:left="5754" w:right="280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нижк</w:t>
      </w:r>
      <w:r w:rsidRPr="008410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312D8E5" w14:textId="77777777" w:rsidR="00841079" w:rsidRPr="00841079" w:rsidRDefault="00841079" w:rsidP="0084107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517880F" w14:textId="77777777" w:rsidR="00841079" w:rsidRPr="00841079" w:rsidRDefault="00841079" w:rsidP="00841079">
      <w:pPr>
        <w:spacing w:after="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2CB6A23" w14:textId="77777777" w:rsidR="00841079" w:rsidRPr="00841079" w:rsidRDefault="0013564A" w:rsidP="00841079">
      <w:pPr>
        <w:widowControl w:val="0"/>
        <w:spacing w:line="359" w:lineRule="auto"/>
        <w:ind w:left="4710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41079"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41079"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ть, зв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1079" w:rsidRPr="00841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1079"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1079" w:rsidRPr="008410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841079" w:rsidRPr="008410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41079" w:rsidRPr="008410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1079" w:rsidRPr="008410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1079" w:rsidRPr="00841079">
        <w:rPr>
          <w:rFonts w:ascii="Times New Roman" w:eastAsia="Times New Roman" w:hAnsi="Times New Roman" w:cs="Times New Roman"/>
          <w:color w:val="000000"/>
          <w:sz w:val="28"/>
          <w:szCs w:val="28"/>
        </w:rPr>
        <w:t>тво)</w:t>
      </w:r>
    </w:p>
    <w:p w14:paraId="00B3A484" w14:textId="77777777" w:rsidR="00841079" w:rsidRDefault="00841079" w:rsidP="00D2188A">
      <w:pPr>
        <w:rPr>
          <w:rFonts w:ascii="Times New Roman" w:hAnsi="Times New Roman" w:cs="Times New Roman"/>
          <w:sz w:val="28"/>
          <w:szCs w:val="28"/>
        </w:rPr>
      </w:pPr>
    </w:p>
    <w:sectPr w:rsidR="00841079" w:rsidSect="008145FC">
      <w:footerReference w:type="even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B9485" w14:textId="77777777" w:rsidR="006E279A" w:rsidRDefault="006E279A" w:rsidP="008145FC">
      <w:pPr>
        <w:spacing w:line="240" w:lineRule="auto"/>
      </w:pPr>
      <w:r>
        <w:separator/>
      </w:r>
    </w:p>
  </w:endnote>
  <w:endnote w:type="continuationSeparator" w:id="0">
    <w:p w14:paraId="32A37FCB" w14:textId="77777777" w:rsidR="006E279A" w:rsidRDefault="006E279A" w:rsidP="00814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840A" w14:textId="77777777" w:rsidR="00041453" w:rsidRDefault="000414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59188"/>
      <w:docPartObj>
        <w:docPartGallery w:val="Page Numbers (Bottom of Page)"/>
        <w:docPartUnique/>
      </w:docPartObj>
    </w:sdtPr>
    <w:sdtContent>
      <w:p w14:paraId="77E3E87D" w14:textId="77777777" w:rsidR="00041453" w:rsidRDefault="0004145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9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D5AF260" w14:textId="77777777" w:rsidR="00041453" w:rsidRDefault="000414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A81A" w14:textId="77777777" w:rsidR="00041453" w:rsidRDefault="0004145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59190"/>
      <w:docPartObj>
        <w:docPartGallery w:val="Page Numbers (Bottom of Page)"/>
        <w:docPartUnique/>
      </w:docPartObj>
    </w:sdtPr>
    <w:sdtContent>
      <w:p w14:paraId="13996955" w14:textId="77777777" w:rsidR="00041453" w:rsidRDefault="00041453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9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F6A9307" w14:textId="77777777" w:rsidR="00041453" w:rsidRPr="00DF55B3" w:rsidRDefault="00041453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BC96" w14:textId="77777777" w:rsidR="006E279A" w:rsidRDefault="006E279A" w:rsidP="008145FC">
      <w:pPr>
        <w:spacing w:line="240" w:lineRule="auto"/>
      </w:pPr>
      <w:r>
        <w:separator/>
      </w:r>
    </w:p>
  </w:footnote>
  <w:footnote w:type="continuationSeparator" w:id="0">
    <w:p w14:paraId="309D7675" w14:textId="77777777" w:rsidR="006E279A" w:rsidRDefault="006E279A" w:rsidP="00814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A490" w14:textId="77777777" w:rsidR="00041453" w:rsidRDefault="000414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E038" w14:textId="77777777" w:rsidR="00041453" w:rsidRDefault="000414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093D" w14:textId="77777777" w:rsidR="00041453" w:rsidRDefault="000414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7F95"/>
    <w:multiLevelType w:val="hybridMultilevel"/>
    <w:tmpl w:val="B3AC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5B0"/>
    <w:multiLevelType w:val="hybridMultilevel"/>
    <w:tmpl w:val="CFA20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0592D"/>
    <w:multiLevelType w:val="hybridMultilevel"/>
    <w:tmpl w:val="B11E37DA"/>
    <w:lvl w:ilvl="0" w:tplc="485439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61BA"/>
    <w:multiLevelType w:val="hybridMultilevel"/>
    <w:tmpl w:val="5BF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CD2"/>
    <w:multiLevelType w:val="multilevel"/>
    <w:tmpl w:val="F33CE5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w w:val="100"/>
      </w:rPr>
    </w:lvl>
  </w:abstractNum>
  <w:abstractNum w:abstractNumId="5">
    <w:nsid w:val="59D3364D"/>
    <w:multiLevelType w:val="hybridMultilevel"/>
    <w:tmpl w:val="D51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10381"/>
    <w:multiLevelType w:val="hybridMultilevel"/>
    <w:tmpl w:val="5F5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64B60"/>
    <w:multiLevelType w:val="hybridMultilevel"/>
    <w:tmpl w:val="462E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FD4"/>
    <w:rsid w:val="000232C1"/>
    <w:rsid w:val="00041453"/>
    <w:rsid w:val="000C584F"/>
    <w:rsid w:val="000E4127"/>
    <w:rsid w:val="00103A09"/>
    <w:rsid w:val="00110D9B"/>
    <w:rsid w:val="0013564A"/>
    <w:rsid w:val="001C0E88"/>
    <w:rsid w:val="001E5B29"/>
    <w:rsid w:val="00215480"/>
    <w:rsid w:val="00260FB8"/>
    <w:rsid w:val="002616C8"/>
    <w:rsid w:val="00267139"/>
    <w:rsid w:val="002A5BA4"/>
    <w:rsid w:val="002A7237"/>
    <w:rsid w:val="002C633F"/>
    <w:rsid w:val="002D746A"/>
    <w:rsid w:val="002E0A12"/>
    <w:rsid w:val="002E152A"/>
    <w:rsid w:val="002E1FD4"/>
    <w:rsid w:val="002E39F4"/>
    <w:rsid w:val="002F0AFB"/>
    <w:rsid w:val="00322C03"/>
    <w:rsid w:val="00335093"/>
    <w:rsid w:val="003402FD"/>
    <w:rsid w:val="00340C61"/>
    <w:rsid w:val="003D37C2"/>
    <w:rsid w:val="0041259E"/>
    <w:rsid w:val="004153F1"/>
    <w:rsid w:val="00450034"/>
    <w:rsid w:val="0046650F"/>
    <w:rsid w:val="004E7789"/>
    <w:rsid w:val="004F7626"/>
    <w:rsid w:val="00532C5B"/>
    <w:rsid w:val="00533F29"/>
    <w:rsid w:val="005373A2"/>
    <w:rsid w:val="00553512"/>
    <w:rsid w:val="005643D4"/>
    <w:rsid w:val="00577403"/>
    <w:rsid w:val="00583A0F"/>
    <w:rsid w:val="005C280A"/>
    <w:rsid w:val="006267C1"/>
    <w:rsid w:val="006518AD"/>
    <w:rsid w:val="00651CF9"/>
    <w:rsid w:val="006657FB"/>
    <w:rsid w:val="006B1A46"/>
    <w:rsid w:val="006C016B"/>
    <w:rsid w:val="006E279A"/>
    <w:rsid w:val="00710E69"/>
    <w:rsid w:val="00733B6F"/>
    <w:rsid w:val="00743103"/>
    <w:rsid w:val="00773607"/>
    <w:rsid w:val="007B32D1"/>
    <w:rsid w:val="007F3656"/>
    <w:rsid w:val="0081208C"/>
    <w:rsid w:val="00813CCF"/>
    <w:rsid w:val="008145FC"/>
    <w:rsid w:val="00841079"/>
    <w:rsid w:val="008A04FC"/>
    <w:rsid w:val="008B0E0A"/>
    <w:rsid w:val="009216F1"/>
    <w:rsid w:val="0093707C"/>
    <w:rsid w:val="009D6CBB"/>
    <w:rsid w:val="00A25212"/>
    <w:rsid w:val="00A323BB"/>
    <w:rsid w:val="00A37BFC"/>
    <w:rsid w:val="00A84CAE"/>
    <w:rsid w:val="00AE4217"/>
    <w:rsid w:val="00B21457"/>
    <w:rsid w:val="00B40EB4"/>
    <w:rsid w:val="00B8111B"/>
    <w:rsid w:val="00B841BA"/>
    <w:rsid w:val="00BD5EEB"/>
    <w:rsid w:val="00C44253"/>
    <w:rsid w:val="00CD2EE1"/>
    <w:rsid w:val="00CE4618"/>
    <w:rsid w:val="00CF4735"/>
    <w:rsid w:val="00D2188A"/>
    <w:rsid w:val="00D50B74"/>
    <w:rsid w:val="00D87E08"/>
    <w:rsid w:val="00D9225E"/>
    <w:rsid w:val="00DA6E61"/>
    <w:rsid w:val="00DD04CC"/>
    <w:rsid w:val="00DF55B3"/>
    <w:rsid w:val="00DF6275"/>
    <w:rsid w:val="00E044B2"/>
    <w:rsid w:val="00E90077"/>
    <w:rsid w:val="00EA7788"/>
    <w:rsid w:val="00EC5EB8"/>
    <w:rsid w:val="00ED4A64"/>
    <w:rsid w:val="00EE20CB"/>
    <w:rsid w:val="00F431D5"/>
    <w:rsid w:val="00F70E60"/>
    <w:rsid w:val="00F96DC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7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D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rsid w:val="00DD0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4">
    <w:name w:val="Table Grid"/>
    <w:basedOn w:val="a1"/>
    <w:uiPriority w:val="39"/>
    <w:rsid w:val="00DD0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7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2E15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145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5F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8145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5F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B94D-160F-41EE-88B8-880B0E8D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2020-02-11T15:40:00Z</dcterms:created>
  <dcterms:modified xsi:type="dcterms:W3CDTF">2020-10-11T08:43:00Z</dcterms:modified>
</cp:coreProperties>
</file>