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61A" w:rsidRPr="001B661A" w:rsidRDefault="001B661A" w:rsidP="001B661A">
      <w:pPr>
        <w:shd w:val="clear" w:color="auto" w:fill="FFFFFF" w:themeFill="background1"/>
        <w:jc w:val="right"/>
        <w:rPr>
          <w:rFonts w:ascii="Times New Roman" w:hAnsi="Times New Roman" w:cs="Times New Roman"/>
          <w:b/>
          <w:i/>
        </w:rPr>
      </w:pPr>
      <w:r w:rsidRPr="001B661A">
        <w:rPr>
          <w:rFonts w:ascii="Times New Roman" w:hAnsi="Times New Roman" w:cs="Times New Roman"/>
          <w:b/>
          <w:i/>
        </w:rPr>
        <w:t>Иванов Александр Максимович,</w:t>
      </w:r>
    </w:p>
    <w:p w:rsidR="003176E6" w:rsidRPr="001B661A" w:rsidRDefault="001B661A" w:rsidP="001B661A">
      <w:pPr>
        <w:shd w:val="clear" w:color="auto" w:fill="FFFFFF" w:themeFill="background1"/>
        <w:jc w:val="right"/>
        <w:rPr>
          <w:rFonts w:ascii="Times New Roman" w:hAnsi="Times New Roman" w:cs="Times New Roman"/>
          <w:b/>
          <w:i/>
        </w:rPr>
      </w:pPr>
      <w:r w:rsidRPr="001B661A">
        <w:rPr>
          <w:rFonts w:ascii="Times New Roman" w:hAnsi="Times New Roman" w:cs="Times New Roman"/>
          <w:b/>
          <w:i/>
        </w:rPr>
        <w:t>ученик 10 класса МБОУ Школы 72 г.о</w:t>
      </w:r>
      <w:proofErr w:type="gramStart"/>
      <w:r w:rsidRPr="001B661A">
        <w:rPr>
          <w:rFonts w:ascii="Times New Roman" w:hAnsi="Times New Roman" w:cs="Times New Roman"/>
          <w:b/>
          <w:i/>
        </w:rPr>
        <w:t>.С</w:t>
      </w:r>
      <w:proofErr w:type="gramEnd"/>
      <w:r w:rsidRPr="001B661A">
        <w:rPr>
          <w:rFonts w:ascii="Times New Roman" w:hAnsi="Times New Roman" w:cs="Times New Roman"/>
          <w:b/>
          <w:i/>
        </w:rPr>
        <w:t>амара</w:t>
      </w:r>
    </w:p>
    <w:p w:rsidR="001B661A" w:rsidRDefault="001B661A" w:rsidP="001B661A">
      <w:pPr>
        <w:shd w:val="clear" w:color="auto" w:fill="FFFFFF" w:themeFill="background1"/>
        <w:jc w:val="right"/>
        <w:rPr>
          <w:rFonts w:ascii="Times New Roman" w:hAnsi="Times New Roman" w:cs="Times New Roman"/>
          <w:b/>
          <w:i/>
        </w:rPr>
      </w:pPr>
      <w:r w:rsidRPr="001B661A">
        <w:rPr>
          <w:rFonts w:ascii="Times New Roman" w:hAnsi="Times New Roman" w:cs="Times New Roman"/>
          <w:b/>
          <w:i/>
        </w:rPr>
        <w:t>«Обработка пуповинной крови»</w:t>
      </w:r>
    </w:p>
    <w:p w:rsidR="001B661A" w:rsidRDefault="001B661A" w:rsidP="001B661A">
      <w:pPr>
        <w:shd w:val="clear" w:color="auto" w:fill="FFFFFF" w:themeFill="background1"/>
        <w:jc w:val="right"/>
        <w:rPr>
          <w:rFonts w:ascii="Times New Roman" w:hAnsi="Times New Roman" w:cs="Times New Roman"/>
          <w:b/>
          <w:i/>
        </w:rPr>
      </w:pPr>
      <w:r>
        <w:rPr>
          <w:rFonts w:ascii="Times New Roman" w:hAnsi="Times New Roman" w:cs="Times New Roman"/>
          <w:b/>
          <w:i/>
        </w:rPr>
        <w:t>Руководитель проекта:</w:t>
      </w:r>
      <w:r w:rsidR="00C56A24">
        <w:rPr>
          <w:rFonts w:ascii="Times New Roman" w:hAnsi="Times New Roman" w:cs="Times New Roman"/>
          <w:b/>
          <w:i/>
        </w:rPr>
        <w:t xml:space="preserve"> </w:t>
      </w:r>
      <w:proofErr w:type="spellStart"/>
      <w:r>
        <w:rPr>
          <w:rFonts w:ascii="Times New Roman" w:hAnsi="Times New Roman" w:cs="Times New Roman"/>
          <w:b/>
          <w:i/>
        </w:rPr>
        <w:t>Искакова</w:t>
      </w:r>
      <w:proofErr w:type="spellEnd"/>
      <w:r>
        <w:rPr>
          <w:rFonts w:ascii="Times New Roman" w:hAnsi="Times New Roman" w:cs="Times New Roman"/>
          <w:b/>
          <w:i/>
        </w:rPr>
        <w:t xml:space="preserve"> Наталья </w:t>
      </w:r>
      <w:proofErr w:type="spellStart"/>
      <w:r>
        <w:rPr>
          <w:rFonts w:ascii="Times New Roman" w:hAnsi="Times New Roman" w:cs="Times New Roman"/>
          <w:b/>
          <w:i/>
        </w:rPr>
        <w:t>Равильевна</w:t>
      </w:r>
      <w:proofErr w:type="spellEnd"/>
      <w:r>
        <w:rPr>
          <w:rFonts w:ascii="Times New Roman" w:hAnsi="Times New Roman" w:cs="Times New Roman"/>
          <w:b/>
          <w:i/>
        </w:rPr>
        <w:t>,</w:t>
      </w:r>
    </w:p>
    <w:p w:rsidR="001B661A" w:rsidRPr="001B661A" w:rsidRDefault="001B661A" w:rsidP="001B661A">
      <w:pPr>
        <w:shd w:val="clear" w:color="auto" w:fill="FFFFFF" w:themeFill="background1"/>
        <w:jc w:val="right"/>
        <w:rPr>
          <w:rFonts w:ascii="Times New Roman" w:hAnsi="Times New Roman" w:cs="Times New Roman"/>
          <w:b/>
          <w:i/>
        </w:rPr>
      </w:pPr>
      <w:r>
        <w:rPr>
          <w:rFonts w:ascii="Times New Roman" w:hAnsi="Times New Roman" w:cs="Times New Roman"/>
          <w:b/>
          <w:i/>
        </w:rPr>
        <w:t>учитель биологии</w:t>
      </w:r>
    </w:p>
    <w:p w:rsidR="001B661A" w:rsidRDefault="001B661A" w:rsidP="001B661A">
      <w:pPr>
        <w:spacing w:after="0"/>
        <w:jc w:val="both"/>
        <w:rPr>
          <w:rFonts w:ascii="Times New Roman" w:hAnsi="Times New Roman" w:cs="Times New Roman"/>
          <w:sz w:val="28"/>
          <w:szCs w:val="28"/>
        </w:rPr>
      </w:pPr>
      <w:r>
        <w:rPr>
          <w:rFonts w:ascii="Times New Roman" w:hAnsi="Times New Roman" w:cs="Times New Roman"/>
          <w:sz w:val="28"/>
          <w:szCs w:val="28"/>
        </w:rPr>
        <w:t xml:space="preserve">          Данная работа носит исследовательский характер. Состоит из теоретической части  и практической.</w:t>
      </w:r>
    </w:p>
    <w:p w:rsidR="001B661A" w:rsidRPr="002350FD" w:rsidRDefault="001B661A" w:rsidP="001B661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350FD">
        <w:rPr>
          <w:rFonts w:ascii="Times New Roman" w:hAnsi="Times New Roman" w:cs="Times New Roman"/>
          <w:sz w:val="28"/>
          <w:szCs w:val="28"/>
        </w:rPr>
        <w:t>Тема стволовых клеток обсуждается очень активно последние несколько лет и причина этого понятна: с ней напрямую связывают перспективы разработки методов эффективного лечения многих заболеваний, а также возможности омоложения организма и реального продления активного периода жизни. Стволовые клетки - это возможность сохранить жизнь многим людям и сделать её счастливой.</w:t>
      </w:r>
    </w:p>
    <w:p w:rsidR="001B661A" w:rsidRPr="002350FD" w:rsidRDefault="001B661A" w:rsidP="001B661A">
      <w:pPr>
        <w:jc w:val="both"/>
        <w:rPr>
          <w:rFonts w:ascii="Times New Roman" w:hAnsi="Times New Roman" w:cs="Times New Roman"/>
          <w:sz w:val="28"/>
          <w:szCs w:val="28"/>
        </w:rPr>
      </w:pPr>
      <w:r>
        <w:rPr>
          <w:rFonts w:ascii="Times New Roman" w:hAnsi="Times New Roman" w:cs="Times New Roman"/>
          <w:sz w:val="28"/>
          <w:szCs w:val="28"/>
        </w:rPr>
        <w:t xml:space="preserve">          </w:t>
      </w:r>
      <w:r w:rsidRPr="002350FD">
        <w:rPr>
          <w:rFonts w:ascii="Times New Roman" w:hAnsi="Times New Roman" w:cs="Times New Roman"/>
          <w:sz w:val="28"/>
          <w:szCs w:val="28"/>
        </w:rPr>
        <w:t xml:space="preserve">Но для того, чтобы исследовать и развивать стволовые клетки необходимо в данные разработки вкладывать деньги. Как известно люди </w:t>
      </w:r>
      <w:r w:rsidR="00C56A24">
        <w:rPr>
          <w:rFonts w:ascii="Times New Roman" w:hAnsi="Times New Roman" w:cs="Times New Roman"/>
          <w:sz w:val="28"/>
          <w:szCs w:val="28"/>
        </w:rPr>
        <w:t xml:space="preserve">с осторожностью </w:t>
      </w:r>
      <w:r w:rsidRPr="002350FD">
        <w:rPr>
          <w:rFonts w:ascii="Times New Roman" w:hAnsi="Times New Roman" w:cs="Times New Roman"/>
          <w:sz w:val="28"/>
          <w:szCs w:val="28"/>
        </w:rPr>
        <w:t xml:space="preserve">инвестируют в медицину, а тем более в те отрасли, которые практически не изучены. Инвесторы просто боятся идти на риск. Поэтому у ученых нет </w:t>
      </w:r>
      <w:r w:rsidR="00C56A24">
        <w:rPr>
          <w:rFonts w:ascii="Times New Roman" w:hAnsi="Times New Roman" w:cs="Times New Roman"/>
          <w:sz w:val="28"/>
          <w:szCs w:val="28"/>
        </w:rPr>
        <w:t xml:space="preserve">больших </w:t>
      </w:r>
      <w:r w:rsidRPr="002350FD">
        <w:rPr>
          <w:rFonts w:ascii="Times New Roman" w:hAnsi="Times New Roman" w:cs="Times New Roman"/>
          <w:sz w:val="28"/>
          <w:szCs w:val="28"/>
        </w:rPr>
        <w:t xml:space="preserve">возможности для реализации своих идей. </w:t>
      </w:r>
    </w:p>
    <w:p w:rsidR="001B661A" w:rsidRDefault="001B661A" w:rsidP="001B661A">
      <w:pPr>
        <w:jc w:val="both"/>
        <w:rPr>
          <w:rFonts w:ascii="Times New Roman" w:hAnsi="Times New Roman" w:cs="Times New Roman"/>
          <w:sz w:val="28"/>
          <w:szCs w:val="28"/>
        </w:rPr>
      </w:pPr>
      <w:r w:rsidRPr="00A002C6">
        <w:rPr>
          <w:rFonts w:ascii="Times New Roman" w:hAnsi="Times New Roman" w:cs="Times New Roman"/>
          <w:sz w:val="28"/>
          <w:szCs w:val="28"/>
          <w:u w:val="single"/>
        </w:rPr>
        <w:t>Цель проекта:</w:t>
      </w:r>
      <w:r w:rsidRPr="002350FD">
        <w:rPr>
          <w:rFonts w:ascii="Times New Roman" w:hAnsi="Times New Roman" w:cs="Times New Roman"/>
          <w:sz w:val="28"/>
          <w:szCs w:val="28"/>
        </w:rPr>
        <w:t xml:space="preserve"> изучить современные представления о </w:t>
      </w:r>
      <w:r>
        <w:rPr>
          <w:rFonts w:ascii="Times New Roman" w:hAnsi="Times New Roman" w:cs="Times New Roman"/>
          <w:sz w:val="28"/>
          <w:szCs w:val="28"/>
        </w:rPr>
        <w:t>стволовых клетках (далее СК)</w:t>
      </w:r>
      <w:r w:rsidRPr="002350FD">
        <w:rPr>
          <w:rFonts w:ascii="Times New Roman" w:hAnsi="Times New Roman" w:cs="Times New Roman"/>
          <w:sz w:val="28"/>
          <w:szCs w:val="28"/>
        </w:rPr>
        <w:t xml:space="preserve">: их отличительные особенности, классификацию, способы и источники </w:t>
      </w:r>
      <w:r>
        <w:rPr>
          <w:rFonts w:ascii="Times New Roman" w:hAnsi="Times New Roman" w:cs="Times New Roman"/>
          <w:sz w:val="28"/>
          <w:szCs w:val="28"/>
        </w:rPr>
        <w:t>получения</w:t>
      </w:r>
      <w:r w:rsidRPr="002350FD">
        <w:rPr>
          <w:rFonts w:ascii="Times New Roman" w:hAnsi="Times New Roman" w:cs="Times New Roman"/>
          <w:sz w:val="28"/>
          <w:szCs w:val="28"/>
        </w:rPr>
        <w:t>, а также их использование в медицине.</w:t>
      </w:r>
    </w:p>
    <w:p w:rsidR="001B661A" w:rsidRPr="00A002C6" w:rsidRDefault="001B661A" w:rsidP="001B661A">
      <w:pPr>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Pr="00A002C6">
        <w:rPr>
          <w:rFonts w:ascii="Times New Roman" w:hAnsi="Times New Roman" w:cs="Times New Roman"/>
          <w:sz w:val="28"/>
          <w:szCs w:val="28"/>
          <w:u w:val="single"/>
        </w:rPr>
        <w:t xml:space="preserve">Задачи проекта: </w:t>
      </w:r>
    </w:p>
    <w:p w:rsidR="001B661A" w:rsidRPr="002350FD" w:rsidRDefault="001B661A" w:rsidP="001B661A">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 xml:space="preserve">Изучить методы </w:t>
      </w:r>
      <w:r>
        <w:rPr>
          <w:rFonts w:ascii="Times New Roman" w:hAnsi="Times New Roman" w:cs="Times New Roman"/>
          <w:sz w:val="28"/>
          <w:szCs w:val="28"/>
        </w:rPr>
        <w:t xml:space="preserve">выделения и </w:t>
      </w:r>
      <w:r w:rsidRPr="002350FD">
        <w:rPr>
          <w:rFonts w:ascii="Times New Roman" w:hAnsi="Times New Roman" w:cs="Times New Roman"/>
          <w:sz w:val="28"/>
          <w:szCs w:val="28"/>
        </w:rPr>
        <w:t>определения СК.</w:t>
      </w:r>
    </w:p>
    <w:p w:rsidR="001B661A" w:rsidRPr="002350FD" w:rsidRDefault="001B661A" w:rsidP="001B661A">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Изучить строение и виды СК</w:t>
      </w:r>
      <w:r>
        <w:rPr>
          <w:rFonts w:ascii="Times New Roman" w:hAnsi="Times New Roman" w:cs="Times New Roman"/>
          <w:sz w:val="28"/>
          <w:szCs w:val="28"/>
        </w:rPr>
        <w:t>.</w:t>
      </w:r>
    </w:p>
    <w:p w:rsidR="001B661A" w:rsidRPr="002350FD" w:rsidRDefault="001B661A" w:rsidP="001B661A">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Проанализировать степень применения СК в практической медицине</w:t>
      </w:r>
      <w:r>
        <w:rPr>
          <w:rFonts w:ascii="Times New Roman" w:hAnsi="Times New Roman" w:cs="Times New Roman"/>
          <w:sz w:val="28"/>
          <w:szCs w:val="28"/>
        </w:rPr>
        <w:t>.</w:t>
      </w:r>
    </w:p>
    <w:p w:rsidR="001B661A" w:rsidRPr="002350FD" w:rsidRDefault="001B661A" w:rsidP="001B661A">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Сделать выводы о значении СК в медицине</w:t>
      </w:r>
      <w:r>
        <w:rPr>
          <w:rFonts w:ascii="Times New Roman" w:hAnsi="Times New Roman" w:cs="Times New Roman"/>
          <w:sz w:val="28"/>
          <w:szCs w:val="28"/>
        </w:rPr>
        <w:t>.</w:t>
      </w:r>
    </w:p>
    <w:p w:rsidR="001B661A" w:rsidRDefault="001B661A" w:rsidP="003176E6">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В практической части проводилась о</w:t>
      </w:r>
      <w:r w:rsidRPr="001B661A">
        <w:rPr>
          <w:rFonts w:ascii="Times New Roman" w:hAnsi="Times New Roman" w:cs="Times New Roman"/>
          <w:sz w:val="28"/>
          <w:szCs w:val="28"/>
        </w:rPr>
        <w:t>бработка пуповинной крови в отделении заготовки крови ГБУЗ «Самарского областного медицинского центра Династия»</w:t>
      </w:r>
      <w:r>
        <w:rPr>
          <w:rFonts w:ascii="Times New Roman" w:hAnsi="Times New Roman" w:cs="Times New Roman"/>
          <w:sz w:val="28"/>
          <w:szCs w:val="28"/>
        </w:rPr>
        <w:t xml:space="preserve"> с целью дальнейшего отделения стволовых клеток</w:t>
      </w:r>
      <w:proofErr w:type="gramStart"/>
      <w:r>
        <w:rPr>
          <w:rFonts w:ascii="Times New Roman" w:hAnsi="Times New Roman" w:cs="Times New Roman"/>
          <w:sz w:val="28"/>
          <w:szCs w:val="28"/>
        </w:rPr>
        <w:t>.</w:t>
      </w:r>
      <w:proofErr w:type="gramEnd"/>
      <w:r w:rsidR="00C56A24">
        <w:rPr>
          <w:rFonts w:ascii="Times New Roman" w:hAnsi="Times New Roman" w:cs="Times New Roman"/>
          <w:sz w:val="28"/>
          <w:szCs w:val="28"/>
        </w:rPr>
        <w:t xml:space="preserve"> Был изучен один из методов подготовки крови для дальнейшего использования</w:t>
      </w:r>
      <w:proofErr w:type="gramStart"/>
      <w:r w:rsidR="00C56A24">
        <w:rPr>
          <w:rFonts w:ascii="Times New Roman" w:hAnsi="Times New Roman" w:cs="Times New Roman"/>
          <w:sz w:val="28"/>
          <w:szCs w:val="28"/>
        </w:rPr>
        <w:t>.</w:t>
      </w:r>
      <w:proofErr w:type="gramEnd"/>
      <w:r w:rsidR="00C56A24">
        <w:rPr>
          <w:rFonts w:ascii="Times New Roman" w:hAnsi="Times New Roman" w:cs="Times New Roman"/>
          <w:sz w:val="28"/>
          <w:szCs w:val="28"/>
        </w:rPr>
        <w:t xml:space="preserve"> Весь процесс был кропотливым и трудоемким. </w:t>
      </w:r>
    </w:p>
    <w:p w:rsidR="001B661A" w:rsidRDefault="00C56A24" w:rsidP="003176E6">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         Цели проекта были достигнуты: изучены виды стволовых клеток, способы их отделения и практическое применение одного из способов.</w:t>
      </w:r>
    </w:p>
    <w:p w:rsidR="00C56A24" w:rsidRPr="002350FD" w:rsidRDefault="00C56A24" w:rsidP="003176E6">
      <w:pPr>
        <w:shd w:val="clear" w:color="auto" w:fill="FFFFFF" w:themeFill="background1"/>
        <w:rPr>
          <w:rFonts w:ascii="Times New Roman" w:hAnsi="Times New Roman" w:cs="Times New Roman"/>
          <w:sz w:val="28"/>
          <w:szCs w:val="28"/>
        </w:rPr>
      </w:pPr>
    </w:p>
    <w:p w:rsidR="00A47F03" w:rsidRDefault="003176E6" w:rsidP="003176E6">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3176E6" w:rsidRDefault="003176E6" w:rsidP="003176E6">
      <w:pPr>
        <w:rPr>
          <w:rFonts w:ascii="Times New Roman" w:hAnsi="Times New Roman" w:cs="Times New Roman"/>
          <w:sz w:val="28"/>
          <w:szCs w:val="28"/>
        </w:rPr>
      </w:pPr>
      <w:r w:rsidRPr="003176E6">
        <w:rPr>
          <w:rFonts w:ascii="Times New Roman" w:hAnsi="Times New Roman" w:cs="Times New Roman"/>
          <w:b/>
          <w:sz w:val="28"/>
          <w:szCs w:val="28"/>
        </w:rPr>
        <w:t>Введение</w:t>
      </w:r>
      <w:r>
        <w:rPr>
          <w:rFonts w:ascii="Times New Roman" w:hAnsi="Times New Roman" w:cs="Times New Roman"/>
          <w:sz w:val="28"/>
          <w:szCs w:val="28"/>
        </w:rPr>
        <w:t>………………………………………………………………………3-4</w:t>
      </w:r>
    </w:p>
    <w:p w:rsidR="003176E6" w:rsidRDefault="003176E6" w:rsidP="003176E6">
      <w:pPr>
        <w:rPr>
          <w:rFonts w:ascii="Times New Roman" w:hAnsi="Times New Roman" w:cs="Times New Roman"/>
          <w:sz w:val="28"/>
          <w:szCs w:val="28"/>
        </w:rPr>
      </w:pPr>
      <w:r w:rsidRPr="003176E6">
        <w:rPr>
          <w:rFonts w:ascii="Times New Roman" w:hAnsi="Times New Roman" w:cs="Times New Roman"/>
          <w:b/>
          <w:sz w:val="28"/>
          <w:szCs w:val="28"/>
        </w:rPr>
        <w:t>Глава 1. Функции, свойства, классификация стволовых клеток, способы их получения</w:t>
      </w:r>
      <w:r>
        <w:rPr>
          <w:rFonts w:ascii="Times New Roman" w:hAnsi="Times New Roman" w:cs="Times New Roman"/>
          <w:sz w:val="28"/>
          <w:szCs w:val="28"/>
        </w:rPr>
        <w:t>………………………………………………………………….5-</w:t>
      </w:r>
    </w:p>
    <w:p w:rsidR="003176E6" w:rsidRPr="003176E6" w:rsidRDefault="003176E6" w:rsidP="003176E6">
      <w:pPr>
        <w:pStyle w:val="a3"/>
        <w:numPr>
          <w:ilvl w:val="1"/>
          <w:numId w:val="18"/>
        </w:numPr>
        <w:rPr>
          <w:rFonts w:ascii="Times New Roman" w:hAnsi="Times New Roman" w:cs="Times New Roman"/>
          <w:sz w:val="28"/>
          <w:szCs w:val="28"/>
        </w:rPr>
      </w:pPr>
      <w:r w:rsidRPr="003176E6">
        <w:rPr>
          <w:rFonts w:ascii="Times New Roman" w:hAnsi="Times New Roman" w:cs="Times New Roman"/>
          <w:sz w:val="28"/>
          <w:szCs w:val="28"/>
        </w:rPr>
        <w:t>Что такое стволовые клетки и история их изучения…………………….6</w:t>
      </w:r>
    </w:p>
    <w:p w:rsidR="003176E6" w:rsidRDefault="003176E6" w:rsidP="003176E6">
      <w:pPr>
        <w:pStyle w:val="a3"/>
        <w:numPr>
          <w:ilvl w:val="1"/>
          <w:numId w:val="18"/>
        </w:numPr>
        <w:rPr>
          <w:rFonts w:ascii="Times New Roman" w:hAnsi="Times New Roman" w:cs="Times New Roman"/>
          <w:sz w:val="28"/>
          <w:szCs w:val="28"/>
        </w:rPr>
      </w:pPr>
      <w:r>
        <w:rPr>
          <w:rFonts w:ascii="Times New Roman" w:hAnsi="Times New Roman" w:cs="Times New Roman"/>
          <w:sz w:val="28"/>
          <w:szCs w:val="28"/>
        </w:rPr>
        <w:t>Функции и свойства стволовых клеток…………………………………..7</w:t>
      </w:r>
    </w:p>
    <w:p w:rsidR="003176E6" w:rsidRDefault="003176E6" w:rsidP="003176E6">
      <w:pPr>
        <w:pStyle w:val="a3"/>
        <w:numPr>
          <w:ilvl w:val="1"/>
          <w:numId w:val="18"/>
        </w:numPr>
        <w:rPr>
          <w:rFonts w:ascii="Times New Roman" w:hAnsi="Times New Roman" w:cs="Times New Roman"/>
          <w:sz w:val="28"/>
          <w:szCs w:val="28"/>
        </w:rPr>
      </w:pPr>
      <w:r>
        <w:rPr>
          <w:rFonts w:ascii="Times New Roman" w:hAnsi="Times New Roman" w:cs="Times New Roman"/>
          <w:sz w:val="28"/>
          <w:szCs w:val="28"/>
        </w:rPr>
        <w:t>Классификация и виды стволовых клеток………………………………..8</w:t>
      </w:r>
    </w:p>
    <w:p w:rsidR="003176E6" w:rsidRDefault="003176E6" w:rsidP="003176E6">
      <w:pPr>
        <w:pStyle w:val="a3"/>
        <w:numPr>
          <w:ilvl w:val="1"/>
          <w:numId w:val="18"/>
        </w:numPr>
        <w:rPr>
          <w:rFonts w:ascii="Times New Roman" w:hAnsi="Times New Roman" w:cs="Times New Roman"/>
          <w:sz w:val="28"/>
          <w:szCs w:val="28"/>
        </w:rPr>
      </w:pPr>
      <w:r>
        <w:rPr>
          <w:rFonts w:ascii="Times New Roman" w:hAnsi="Times New Roman" w:cs="Times New Roman"/>
          <w:sz w:val="28"/>
          <w:szCs w:val="28"/>
        </w:rPr>
        <w:t>Способы получения стволовых клеток …………….…………………….9</w:t>
      </w:r>
    </w:p>
    <w:p w:rsidR="003176E6" w:rsidRDefault="003176E6" w:rsidP="003176E6">
      <w:pPr>
        <w:pStyle w:val="a3"/>
        <w:numPr>
          <w:ilvl w:val="1"/>
          <w:numId w:val="18"/>
        </w:numPr>
        <w:rPr>
          <w:rFonts w:ascii="Times New Roman" w:hAnsi="Times New Roman" w:cs="Times New Roman"/>
          <w:sz w:val="28"/>
          <w:szCs w:val="28"/>
        </w:rPr>
      </w:pPr>
      <w:r>
        <w:rPr>
          <w:rFonts w:ascii="Times New Roman" w:hAnsi="Times New Roman" w:cs="Times New Roman"/>
          <w:sz w:val="28"/>
          <w:szCs w:val="28"/>
        </w:rPr>
        <w:t>Применение стволовых клеток в медицине………………………………10</w:t>
      </w:r>
    </w:p>
    <w:p w:rsidR="003176E6" w:rsidRDefault="003176E6" w:rsidP="003176E6">
      <w:pPr>
        <w:rPr>
          <w:rFonts w:ascii="Times New Roman" w:hAnsi="Times New Roman" w:cs="Times New Roman"/>
          <w:sz w:val="28"/>
          <w:szCs w:val="28"/>
        </w:rPr>
      </w:pPr>
      <w:r w:rsidRPr="003176E6">
        <w:rPr>
          <w:rFonts w:ascii="Times New Roman" w:hAnsi="Times New Roman" w:cs="Times New Roman"/>
          <w:b/>
          <w:sz w:val="28"/>
          <w:szCs w:val="28"/>
        </w:rPr>
        <w:t>Глава 2. Обработка пуповинной крови с целью дальнейшего применения для отделения стволовых клет</w:t>
      </w:r>
      <w:r>
        <w:rPr>
          <w:rFonts w:ascii="Times New Roman" w:hAnsi="Times New Roman" w:cs="Times New Roman"/>
          <w:b/>
          <w:sz w:val="28"/>
          <w:szCs w:val="28"/>
        </w:rPr>
        <w:t>ок……………………………</w:t>
      </w:r>
      <w:r>
        <w:rPr>
          <w:rFonts w:ascii="Times New Roman" w:hAnsi="Times New Roman" w:cs="Times New Roman"/>
          <w:sz w:val="28"/>
          <w:szCs w:val="28"/>
        </w:rPr>
        <w:t>12</w:t>
      </w:r>
    </w:p>
    <w:p w:rsidR="003176E6" w:rsidRDefault="003176E6" w:rsidP="003176E6">
      <w:pPr>
        <w:rPr>
          <w:rFonts w:ascii="Times New Roman" w:hAnsi="Times New Roman" w:cs="Times New Roman"/>
          <w:sz w:val="28"/>
          <w:szCs w:val="28"/>
        </w:rPr>
      </w:pPr>
      <w:r>
        <w:rPr>
          <w:rFonts w:ascii="Times New Roman" w:hAnsi="Times New Roman" w:cs="Times New Roman"/>
          <w:b/>
          <w:sz w:val="28"/>
          <w:szCs w:val="28"/>
        </w:rPr>
        <w:t>Заключение……………………………………………………………………</w:t>
      </w:r>
      <w:r w:rsidRPr="003176E6">
        <w:rPr>
          <w:rFonts w:ascii="Times New Roman" w:hAnsi="Times New Roman" w:cs="Times New Roman"/>
          <w:sz w:val="28"/>
          <w:szCs w:val="28"/>
        </w:rPr>
        <w:t>.24</w:t>
      </w:r>
    </w:p>
    <w:p w:rsidR="003176E6" w:rsidRPr="003176E6" w:rsidRDefault="003176E6" w:rsidP="003176E6">
      <w:pPr>
        <w:rPr>
          <w:rFonts w:ascii="Times New Roman" w:hAnsi="Times New Roman" w:cs="Times New Roman"/>
          <w:b/>
          <w:sz w:val="28"/>
          <w:szCs w:val="28"/>
        </w:rPr>
      </w:pPr>
      <w:r w:rsidRPr="003176E6">
        <w:rPr>
          <w:rFonts w:ascii="Times New Roman" w:hAnsi="Times New Roman" w:cs="Times New Roman"/>
          <w:b/>
          <w:sz w:val="28"/>
          <w:szCs w:val="28"/>
        </w:rPr>
        <w:t>Список литературы</w:t>
      </w:r>
      <w:r>
        <w:rPr>
          <w:rFonts w:ascii="Times New Roman" w:hAnsi="Times New Roman" w:cs="Times New Roman"/>
          <w:sz w:val="28"/>
          <w:szCs w:val="28"/>
        </w:rPr>
        <w:t>…………………………………………………………..25</w:t>
      </w: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C56A24" w:rsidRDefault="00C56A24" w:rsidP="00A002C6">
      <w:pPr>
        <w:pStyle w:val="2"/>
        <w:jc w:val="center"/>
        <w:rPr>
          <w:rFonts w:eastAsiaTheme="minorHAnsi"/>
          <w:b w:val="0"/>
          <w:bCs w:val="0"/>
          <w:sz w:val="28"/>
          <w:szCs w:val="28"/>
          <w:lang w:eastAsia="en-US"/>
        </w:rPr>
      </w:pPr>
    </w:p>
    <w:p w:rsidR="00A002C6" w:rsidRDefault="00A002C6" w:rsidP="00A002C6">
      <w:pPr>
        <w:pStyle w:val="2"/>
        <w:jc w:val="center"/>
        <w:rPr>
          <w:rFonts w:eastAsiaTheme="minorHAnsi"/>
          <w:b w:val="0"/>
          <w:bCs w:val="0"/>
          <w:sz w:val="28"/>
          <w:szCs w:val="28"/>
          <w:lang w:eastAsia="en-US"/>
        </w:rPr>
      </w:pPr>
      <w:r>
        <w:rPr>
          <w:rFonts w:eastAsiaTheme="minorHAnsi"/>
          <w:b w:val="0"/>
          <w:bCs w:val="0"/>
          <w:sz w:val="28"/>
          <w:szCs w:val="28"/>
          <w:lang w:eastAsia="en-US"/>
        </w:rPr>
        <w:t>2</w:t>
      </w:r>
    </w:p>
    <w:p w:rsidR="00A47F03" w:rsidRPr="00DA5AD9" w:rsidRDefault="00A47F03" w:rsidP="00A002C6">
      <w:pPr>
        <w:pStyle w:val="2"/>
        <w:jc w:val="center"/>
        <w:rPr>
          <w:b w:val="0"/>
          <w:sz w:val="28"/>
          <w:szCs w:val="28"/>
        </w:rPr>
      </w:pPr>
      <w:bookmarkStart w:id="0" w:name="_Toc71658432"/>
      <w:r w:rsidRPr="00DA5AD9">
        <w:rPr>
          <w:b w:val="0"/>
          <w:sz w:val="28"/>
          <w:szCs w:val="28"/>
        </w:rPr>
        <w:lastRenderedPageBreak/>
        <w:t>Введение</w:t>
      </w:r>
      <w:bookmarkEnd w:id="0"/>
    </w:p>
    <w:p w:rsidR="00A47F03" w:rsidRPr="002350FD" w:rsidRDefault="00114E6A" w:rsidP="00114E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F03" w:rsidRPr="002350FD">
        <w:rPr>
          <w:rFonts w:ascii="Times New Roman" w:hAnsi="Times New Roman" w:cs="Times New Roman"/>
          <w:sz w:val="28"/>
          <w:szCs w:val="28"/>
        </w:rPr>
        <w:t>В настоящее время в России существует проблема высокой смертности и низкой продолжительности жизни среди мужчин и женщин. Зато различных заболеваний с каждым годом становится все больше и больше. Происходит постоянная мутация вирусов, отчего последствия болезней становятся хуже. Население всего мира, не является исключением и Россия</w:t>
      </w:r>
      <w:r w:rsidR="005733F0">
        <w:rPr>
          <w:rFonts w:ascii="Times New Roman" w:hAnsi="Times New Roman" w:cs="Times New Roman"/>
          <w:sz w:val="28"/>
          <w:szCs w:val="28"/>
        </w:rPr>
        <w:t>,</w:t>
      </w:r>
      <w:r w:rsidR="00A47F03" w:rsidRPr="002350FD">
        <w:rPr>
          <w:rFonts w:ascii="Times New Roman" w:hAnsi="Times New Roman" w:cs="Times New Roman"/>
          <w:sz w:val="28"/>
          <w:szCs w:val="28"/>
        </w:rPr>
        <w:t xml:space="preserve"> привыкли к традиционным методам лечения. Но как это не печально признавать, медикаментозные средства для большинства заболеваний уже себя исчерпали. В запущенных же случаях не всегда может помочь и оперативное вмешательство. Получается, что нужно искать </w:t>
      </w:r>
      <w:r w:rsidR="005733F0">
        <w:rPr>
          <w:rFonts w:ascii="Times New Roman" w:hAnsi="Times New Roman" w:cs="Times New Roman"/>
          <w:sz w:val="28"/>
          <w:szCs w:val="28"/>
        </w:rPr>
        <w:t>«</w:t>
      </w:r>
      <w:r w:rsidR="00A47F03" w:rsidRPr="002350FD">
        <w:rPr>
          <w:rFonts w:ascii="Times New Roman" w:hAnsi="Times New Roman" w:cs="Times New Roman"/>
          <w:sz w:val="28"/>
          <w:szCs w:val="28"/>
        </w:rPr>
        <w:t>универсальное лекарство</w:t>
      </w:r>
      <w:r w:rsidR="005733F0">
        <w:rPr>
          <w:rFonts w:ascii="Times New Roman" w:hAnsi="Times New Roman" w:cs="Times New Roman"/>
          <w:sz w:val="28"/>
          <w:szCs w:val="28"/>
        </w:rPr>
        <w:t>»</w:t>
      </w:r>
      <w:r w:rsidR="00A47F03" w:rsidRPr="002350FD">
        <w:rPr>
          <w:rFonts w:ascii="Times New Roman" w:hAnsi="Times New Roman" w:cs="Times New Roman"/>
          <w:sz w:val="28"/>
          <w:szCs w:val="28"/>
        </w:rPr>
        <w:t xml:space="preserve"> от болезней. Им и являются стволовые клетки. </w:t>
      </w:r>
    </w:p>
    <w:p w:rsidR="00A47F03" w:rsidRPr="002350FD" w:rsidRDefault="00114E6A" w:rsidP="00114E6A">
      <w:pPr>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00A47F03" w:rsidRPr="002350FD">
        <w:rPr>
          <w:rFonts w:ascii="Times New Roman" w:hAnsi="Times New Roman" w:cs="Times New Roman"/>
          <w:bCs/>
          <w:sz w:val="28"/>
          <w:szCs w:val="28"/>
        </w:rPr>
        <w:t>Стволовые клетки</w:t>
      </w:r>
      <w:r w:rsidR="00A47F03" w:rsidRPr="002350FD">
        <w:rPr>
          <w:rFonts w:ascii="Times New Roman" w:hAnsi="Times New Roman" w:cs="Times New Roman"/>
          <w:sz w:val="28"/>
          <w:szCs w:val="28"/>
        </w:rPr>
        <w:t xml:space="preserve"> — это клетки, сохраняющие потенциал к развитию в разных направлениях, то есть способные дать начало многим, а в некоторых случаях всем типам клеток организма</w:t>
      </w:r>
      <w:r w:rsidR="008D27D9">
        <w:rPr>
          <w:rFonts w:ascii="Times New Roman" w:hAnsi="Times New Roman" w:cs="Times New Roman"/>
          <w:sz w:val="28"/>
          <w:szCs w:val="28"/>
        </w:rPr>
        <w:t xml:space="preserve"> [6]</w:t>
      </w:r>
      <w:r w:rsidR="00A47F03" w:rsidRPr="002350FD">
        <w:rPr>
          <w:rFonts w:ascii="Times New Roman" w:hAnsi="Times New Roman" w:cs="Times New Roman"/>
          <w:sz w:val="28"/>
          <w:szCs w:val="28"/>
        </w:rPr>
        <w:t xml:space="preserve">. </w:t>
      </w:r>
    </w:p>
    <w:p w:rsidR="00A47F03" w:rsidRPr="002350FD" w:rsidRDefault="00114E6A" w:rsidP="00114E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F03" w:rsidRPr="002350FD">
        <w:rPr>
          <w:rFonts w:ascii="Times New Roman" w:hAnsi="Times New Roman" w:cs="Times New Roman"/>
          <w:sz w:val="28"/>
          <w:szCs w:val="28"/>
        </w:rPr>
        <w:t>Тема стволовых клеток обсуждается очень активно последние несколько лет и причина этого понятна: с ней напрямую связывают перспективы разработки методов эффективного лечения многих заболеваний, а также возможности омоложения организма и реального продления активного периода жизни. Стволовые клетки - это возможность сохранить жизнь многим людям и сделать её счастливой.</w:t>
      </w:r>
    </w:p>
    <w:p w:rsidR="00A47F03" w:rsidRPr="002350FD" w:rsidRDefault="00114E6A" w:rsidP="00846E8E">
      <w:pPr>
        <w:jc w:val="both"/>
        <w:rPr>
          <w:rFonts w:ascii="Times New Roman" w:hAnsi="Times New Roman" w:cs="Times New Roman"/>
          <w:sz w:val="28"/>
          <w:szCs w:val="28"/>
        </w:rPr>
      </w:pPr>
      <w:r>
        <w:rPr>
          <w:rFonts w:ascii="Times New Roman" w:hAnsi="Times New Roman" w:cs="Times New Roman"/>
          <w:sz w:val="28"/>
          <w:szCs w:val="28"/>
        </w:rPr>
        <w:t xml:space="preserve">          </w:t>
      </w:r>
      <w:r w:rsidR="00A47F03" w:rsidRPr="002350FD">
        <w:rPr>
          <w:rFonts w:ascii="Times New Roman" w:hAnsi="Times New Roman" w:cs="Times New Roman"/>
          <w:sz w:val="28"/>
          <w:szCs w:val="28"/>
        </w:rPr>
        <w:t xml:space="preserve">Но для того, чтобы исследовать и развивать стволовые клетки необходимо в данные разработки вкладывать деньги. Как известно люди </w:t>
      </w:r>
      <w:proofErr w:type="gramStart"/>
      <w:r w:rsidR="00A47F03" w:rsidRPr="002350FD">
        <w:rPr>
          <w:rFonts w:ascii="Times New Roman" w:hAnsi="Times New Roman" w:cs="Times New Roman"/>
          <w:sz w:val="28"/>
          <w:szCs w:val="28"/>
        </w:rPr>
        <w:t>не охотно</w:t>
      </w:r>
      <w:proofErr w:type="gramEnd"/>
      <w:r w:rsidR="00A47F03" w:rsidRPr="002350FD">
        <w:rPr>
          <w:rFonts w:ascii="Times New Roman" w:hAnsi="Times New Roman" w:cs="Times New Roman"/>
          <w:sz w:val="28"/>
          <w:szCs w:val="28"/>
        </w:rPr>
        <w:t xml:space="preserve"> инвестируют в медицину, а тем более в те отрасли, которые практически не изучены. Инвесторы просто боятся идти на риск. Поэтому у ученых нет возможности для реализации своих идей. </w:t>
      </w:r>
    </w:p>
    <w:p w:rsidR="00A002C6" w:rsidRDefault="00A002C6" w:rsidP="00A002C6">
      <w:pPr>
        <w:jc w:val="both"/>
        <w:rPr>
          <w:rFonts w:ascii="Times New Roman" w:hAnsi="Times New Roman" w:cs="Times New Roman"/>
          <w:sz w:val="28"/>
          <w:szCs w:val="28"/>
        </w:rPr>
      </w:pPr>
      <w:r w:rsidRPr="00A002C6">
        <w:rPr>
          <w:rFonts w:ascii="Times New Roman" w:hAnsi="Times New Roman" w:cs="Times New Roman"/>
          <w:sz w:val="28"/>
          <w:szCs w:val="28"/>
          <w:u w:val="single"/>
        </w:rPr>
        <w:t>Цель проекта:</w:t>
      </w:r>
      <w:r w:rsidRPr="002350FD">
        <w:rPr>
          <w:rFonts w:ascii="Times New Roman" w:hAnsi="Times New Roman" w:cs="Times New Roman"/>
          <w:sz w:val="28"/>
          <w:szCs w:val="28"/>
        </w:rPr>
        <w:t xml:space="preserve"> изучить современные представления о </w:t>
      </w:r>
      <w:r>
        <w:rPr>
          <w:rFonts w:ascii="Times New Roman" w:hAnsi="Times New Roman" w:cs="Times New Roman"/>
          <w:sz w:val="28"/>
          <w:szCs w:val="28"/>
        </w:rPr>
        <w:t>стволовых клетках (далее СК)</w:t>
      </w:r>
      <w:r w:rsidRPr="002350FD">
        <w:rPr>
          <w:rFonts w:ascii="Times New Roman" w:hAnsi="Times New Roman" w:cs="Times New Roman"/>
          <w:sz w:val="28"/>
          <w:szCs w:val="28"/>
        </w:rPr>
        <w:t xml:space="preserve">: их отличительные особенности, классификацию, способы и источники </w:t>
      </w:r>
      <w:r>
        <w:rPr>
          <w:rFonts w:ascii="Times New Roman" w:hAnsi="Times New Roman" w:cs="Times New Roman"/>
          <w:sz w:val="28"/>
          <w:szCs w:val="28"/>
        </w:rPr>
        <w:t>получения</w:t>
      </w:r>
      <w:r w:rsidRPr="002350FD">
        <w:rPr>
          <w:rFonts w:ascii="Times New Roman" w:hAnsi="Times New Roman" w:cs="Times New Roman"/>
          <w:sz w:val="28"/>
          <w:szCs w:val="28"/>
        </w:rPr>
        <w:t>, а также их использование в медицине.</w:t>
      </w:r>
    </w:p>
    <w:p w:rsidR="00A002C6" w:rsidRPr="00A002C6" w:rsidRDefault="00A002C6" w:rsidP="00A002C6">
      <w:pPr>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Pr="00A002C6">
        <w:rPr>
          <w:rFonts w:ascii="Times New Roman" w:hAnsi="Times New Roman" w:cs="Times New Roman"/>
          <w:sz w:val="28"/>
          <w:szCs w:val="28"/>
          <w:u w:val="single"/>
        </w:rPr>
        <w:t xml:space="preserve">Задачи проекта: </w:t>
      </w:r>
    </w:p>
    <w:p w:rsidR="00A002C6" w:rsidRPr="002350FD" w:rsidRDefault="00A002C6" w:rsidP="00A002C6">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 xml:space="preserve">Изучить методы </w:t>
      </w:r>
      <w:r>
        <w:rPr>
          <w:rFonts w:ascii="Times New Roman" w:hAnsi="Times New Roman" w:cs="Times New Roman"/>
          <w:sz w:val="28"/>
          <w:szCs w:val="28"/>
        </w:rPr>
        <w:t xml:space="preserve">выделения и </w:t>
      </w:r>
      <w:r w:rsidRPr="002350FD">
        <w:rPr>
          <w:rFonts w:ascii="Times New Roman" w:hAnsi="Times New Roman" w:cs="Times New Roman"/>
          <w:sz w:val="28"/>
          <w:szCs w:val="28"/>
        </w:rPr>
        <w:t>определения СК.</w:t>
      </w:r>
    </w:p>
    <w:p w:rsidR="00A002C6" w:rsidRPr="002350FD" w:rsidRDefault="00A002C6" w:rsidP="00A002C6">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Изучить строение и виды СК</w:t>
      </w:r>
      <w:r>
        <w:rPr>
          <w:rFonts w:ascii="Times New Roman" w:hAnsi="Times New Roman" w:cs="Times New Roman"/>
          <w:sz w:val="28"/>
          <w:szCs w:val="28"/>
        </w:rPr>
        <w:t>.</w:t>
      </w:r>
    </w:p>
    <w:p w:rsidR="00A002C6" w:rsidRPr="002350FD" w:rsidRDefault="00A002C6" w:rsidP="00A002C6">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Проанализировать степень применения СК в практической медицине</w:t>
      </w:r>
      <w:r>
        <w:rPr>
          <w:rFonts w:ascii="Times New Roman" w:hAnsi="Times New Roman" w:cs="Times New Roman"/>
          <w:sz w:val="28"/>
          <w:szCs w:val="28"/>
        </w:rPr>
        <w:t>.</w:t>
      </w:r>
    </w:p>
    <w:p w:rsidR="00A002C6" w:rsidRPr="002350FD" w:rsidRDefault="00A002C6" w:rsidP="00A002C6">
      <w:pPr>
        <w:pStyle w:val="a3"/>
        <w:numPr>
          <w:ilvl w:val="0"/>
          <w:numId w:val="4"/>
        </w:numPr>
        <w:ind w:left="0" w:firstLine="0"/>
        <w:jc w:val="both"/>
        <w:rPr>
          <w:rFonts w:ascii="Times New Roman" w:hAnsi="Times New Roman" w:cs="Times New Roman"/>
          <w:sz w:val="28"/>
          <w:szCs w:val="28"/>
        </w:rPr>
      </w:pPr>
      <w:r w:rsidRPr="002350FD">
        <w:rPr>
          <w:rFonts w:ascii="Times New Roman" w:hAnsi="Times New Roman" w:cs="Times New Roman"/>
          <w:sz w:val="28"/>
          <w:szCs w:val="28"/>
        </w:rPr>
        <w:t>Сделать выводы о значении СК в медицине</w:t>
      </w:r>
      <w:r>
        <w:rPr>
          <w:rFonts w:ascii="Times New Roman" w:hAnsi="Times New Roman" w:cs="Times New Roman"/>
          <w:sz w:val="28"/>
          <w:szCs w:val="28"/>
        </w:rPr>
        <w:t>.</w:t>
      </w:r>
    </w:p>
    <w:p w:rsidR="008D27D9" w:rsidRDefault="008D27D9" w:rsidP="00A002C6">
      <w:pPr>
        <w:jc w:val="both"/>
        <w:rPr>
          <w:rFonts w:ascii="Times New Roman" w:hAnsi="Times New Roman" w:cs="Times New Roman"/>
          <w:sz w:val="28"/>
          <w:szCs w:val="28"/>
          <w:u w:val="single"/>
        </w:rPr>
      </w:pPr>
    </w:p>
    <w:p w:rsidR="008D27D9" w:rsidRPr="008D27D9" w:rsidRDefault="008D27D9" w:rsidP="008D27D9">
      <w:pPr>
        <w:jc w:val="center"/>
        <w:rPr>
          <w:rFonts w:ascii="Times New Roman" w:hAnsi="Times New Roman" w:cs="Times New Roman"/>
          <w:sz w:val="28"/>
          <w:szCs w:val="28"/>
        </w:rPr>
      </w:pPr>
      <w:r w:rsidRPr="008D27D9">
        <w:rPr>
          <w:rFonts w:ascii="Times New Roman" w:hAnsi="Times New Roman" w:cs="Times New Roman"/>
          <w:sz w:val="28"/>
          <w:szCs w:val="28"/>
        </w:rPr>
        <w:t>3</w:t>
      </w:r>
    </w:p>
    <w:p w:rsidR="00A002C6" w:rsidRPr="002350FD" w:rsidRDefault="00A002C6" w:rsidP="00A002C6">
      <w:pPr>
        <w:jc w:val="both"/>
        <w:rPr>
          <w:rFonts w:ascii="Times New Roman" w:hAnsi="Times New Roman" w:cs="Times New Roman"/>
          <w:sz w:val="28"/>
          <w:szCs w:val="28"/>
        </w:rPr>
      </w:pPr>
      <w:r w:rsidRPr="00A002C6">
        <w:rPr>
          <w:rFonts w:ascii="Times New Roman" w:hAnsi="Times New Roman" w:cs="Times New Roman"/>
          <w:sz w:val="28"/>
          <w:szCs w:val="28"/>
          <w:u w:val="single"/>
        </w:rPr>
        <w:lastRenderedPageBreak/>
        <w:t>Актуальность:</w:t>
      </w:r>
      <w:r w:rsidRPr="002350FD">
        <w:rPr>
          <w:rFonts w:ascii="Times New Roman" w:hAnsi="Times New Roman" w:cs="Times New Roman"/>
          <w:sz w:val="28"/>
          <w:szCs w:val="28"/>
        </w:rPr>
        <w:t xml:space="preserve"> В наше время много болезней </w:t>
      </w:r>
      <w:r>
        <w:rPr>
          <w:rFonts w:ascii="Times New Roman" w:hAnsi="Times New Roman" w:cs="Times New Roman"/>
          <w:sz w:val="28"/>
          <w:szCs w:val="28"/>
        </w:rPr>
        <w:t>с трудом поддаются лечению обычными лекарственными</w:t>
      </w:r>
      <w:r w:rsidRPr="002350FD">
        <w:rPr>
          <w:rFonts w:ascii="Times New Roman" w:hAnsi="Times New Roman" w:cs="Times New Roman"/>
          <w:sz w:val="28"/>
          <w:szCs w:val="28"/>
        </w:rPr>
        <w:t xml:space="preserve"> препаратами, но  </w:t>
      </w:r>
      <w:r w:rsidRPr="00114E6A">
        <w:rPr>
          <w:rFonts w:ascii="Times New Roman" w:hAnsi="Times New Roman" w:cs="Times New Roman"/>
          <w:sz w:val="28"/>
          <w:szCs w:val="28"/>
        </w:rPr>
        <w:t xml:space="preserve">с помощью </w:t>
      </w:r>
      <w:r>
        <w:rPr>
          <w:rFonts w:ascii="Times New Roman" w:hAnsi="Times New Roman" w:cs="Times New Roman"/>
          <w:sz w:val="28"/>
          <w:szCs w:val="28"/>
        </w:rPr>
        <w:t>СК</w:t>
      </w:r>
      <w:r w:rsidRPr="00114E6A">
        <w:rPr>
          <w:rFonts w:ascii="Times New Roman" w:hAnsi="Times New Roman" w:cs="Times New Roman"/>
          <w:sz w:val="28"/>
          <w:szCs w:val="28"/>
        </w:rPr>
        <w:t xml:space="preserve"> можно будет лечить заболевания, которые до сих пор считаются неизлечимыми</w:t>
      </w:r>
      <w:r>
        <w:rPr>
          <w:rFonts w:ascii="Times New Roman" w:hAnsi="Times New Roman" w:cs="Times New Roman"/>
          <w:sz w:val="28"/>
          <w:szCs w:val="28"/>
        </w:rPr>
        <w:t xml:space="preserve"> </w:t>
      </w:r>
      <w:r w:rsidRPr="002350FD">
        <w:rPr>
          <w:rFonts w:ascii="Times New Roman" w:hAnsi="Times New Roman" w:cs="Times New Roman"/>
          <w:sz w:val="28"/>
          <w:szCs w:val="28"/>
        </w:rPr>
        <w:t xml:space="preserve">и я решил разобраться в этой теме и </w:t>
      </w:r>
      <w:proofErr w:type="gramStart"/>
      <w:r w:rsidRPr="002350FD">
        <w:rPr>
          <w:rFonts w:ascii="Times New Roman" w:hAnsi="Times New Roman" w:cs="Times New Roman"/>
          <w:sz w:val="28"/>
          <w:szCs w:val="28"/>
        </w:rPr>
        <w:t>понять</w:t>
      </w:r>
      <w:proofErr w:type="gramEnd"/>
      <w:r w:rsidRPr="002350FD">
        <w:rPr>
          <w:rFonts w:ascii="Times New Roman" w:hAnsi="Times New Roman" w:cs="Times New Roman"/>
          <w:sz w:val="28"/>
          <w:szCs w:val="28"/>
        </w:rPr>
        <w:t xml:space="preserve"> как именно применяются СК в практической медицине </w:t>
      </w:r>
    </w:p>
    <w:p w:rsidR="00A002C6" w:rsidRPr="002350FD" w:rsidRDefault="00A002C6" w:rsidP="00A002C6">
      <w:pPr>
        <w:jc w:val="both"/>
        <w:rPr>
          <w:rFonts w:ascii="Times New Roman" w:hAnsi="Times New Roman" w:cs="Times New Roman"/>
          <w:sz w:val="28"/>
          <w:szCs w:val="28"/>
        </w:rPr>
      </w:pPr>
      <w:r w:rsidRPr="002350FD">
        <w:rPr>
          <w:rFonts w:ascii="Times New Roman" w:hAnsi="Times New Roman" w:cs="Times New Roman"/>
          <w:sz w:val="28"/>
          <w:szCs w:val="28"/>
        </w:rPr>
        <w:t>Предмет: СК</w:t>
      </w:r>
      <w:r>
        <w:rPr>
          <w:rFonts w:ascii="Times New Roman" w:hAnsi="Times New Roman" w:cs="Times New Roman"/>
          <w:sz w:val="28"/>
          <w:szCs w:val="28"/>
        </w:rPr>
        <w:t>.</w:t>
      </w:r>
    </w:p>
    <w:p w:rsidR="00A002C6" w:rsidRPr="002350FD" w:rsidRDefault="00A002C6" w:rsidP="00A002C6">
      <w:pPr>
        <w:jc w:val="both"/>
        <w:rPr>
          <w:rFonts w:ascii="Times New Roman" w:hAnsi="Times New Roman" w:cs="Times New Roman"/>
          <w:sz w:val="28"/>
          <w:szCs w:val="28"/>
        </w:rPr>
      </w:pPr>
      <w:r w:rsidRPr="002350FD">
        <w:rPr>
          <w:rFonts w:ascii="Times New Roman" w:hAnsi="Times New Roman" w:cs="Times New Roman"/>
          <w:sz w:val="28"/>
          <w:szCs w:val="28"/>
        </w:rPr>
        <w:t>Объект: Применение СК в практической медицине</w:t>
      </w:r>
      <w:r>
        <w:rPr>
          <w:rFonts w:ascii="Times New Roman" w:hAnsi="Times New Roman" w:cs="Times New Roman"/>
          <w:sz w:val="28"/>
          <w:szCs w:val="28"/>
        </w:rPr>
        <w:t>.</w:t>
      </w:r>
    </w:p>
    <w:p w:rsidR="00A47F03" w:rsidRPr="005733F0" w:rsidRDefault="00A47F03" w:rsidP="00846E8E">
      <w:pPr>
        <w:jc w:val="both"/>
        <w:rPr>
          <w:rFonts w:ascii="Times New Roman" w:hAnsi="Times New Roman" w:cs="Times New Roman"/>
          <w:strike/>
          <w:sz w:val="28"/>
          <w:szCs w:val="28"/>
        </w:rPr>
      </w:pPr>
    </w:p>
    <w:p w:rsidR="00A47F03" w:rsidRPr="002350FD" w:rsidRDefault="00A47F03" w:rsidP="00846E8E">
      <w:pPr>
        <w:jc w:val="both"/>
        <w:rPr>
          <w:rFonts w:ascii="Times New Roman" w:hAnsi="Times New Roman" w:cs="Times New Roman"/>
          <w:sz w:val="28"/>
          <w:szCs w:val="28"/>
        </w:rPr>
      </w:pPr>
    </w:p>
    <w:p w:rsidR="00A47F03" w:rsidRPr="002350FD" w:rsidRDefault="00A47F03" w:rsidP="00846E8E">
      <w:pPr>
        <w:jc w:val="both"/>
        <w:rPr>
          <w:rFonts w:ascii="Times New Roman" w:hAnsi="Times New Roman" w:cs="Times New Roman"/>
          <w:sz w:val="28"/>
          <w:szCs w:val="28"/>
        </w:rPr>
      </w:pPr>
    </w:p>
    <w:p w:rsidR="00A47F03" w:rsidRPr="002350FD" w:rsidRDefault="00A47F03"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2350FD" w:rsidRDefault="002350FD" w:rsidP="00846E8E">
      <w:pPr>
        <w:jc w:val="both"/>
        <w:rPr>
          <w:rFonts w:ascii="Times New Roman" w:hAnsi="Times New Roman" w:cs="Times New Roman"/>
          <w:sz w:val="28"/>
          <w:szCs w:val="28"/>
        </w:rPr>
      </w:pPr>
    </w:p>
    <w:p w:rsidR="003F0128" w:rsidRDefault="008D27D9" w:rsidP="008D27D9">
      <w:pPr>
        <w:jc w:val="center"/>
        <w:rPr>
          <w:rFonts w:ascii="Times New Roman" w:hAnsi="Times New Roman" w:cs="Times New Roman"/>
          <w:sz w:val="28"/>
          <w:szCs w:val="28"/>
        </w:rPr>
      </w:pPr>
      <w:r>
        <w:rPr>
          <w:rFonts w:ascii="Times New Roman" w:hAnsi="Times New Roman" w:cs="Times New Roman"/>
          <w:sz w:val="28"/>
          <w:szCs w:val="28"/>
        </w:rPr>
        <w:t>4</w:t>
      </w:r>
    </w:p>
    <w:p w:rsidR="00A47F03" w:rsidRPr="00DA5AD9" w:rsidRDefault="004B41E9" w:rsidP="00DA5AD9">
      <w:pPr>
        <w:pStyle w:val="2"/>
        <w:rPr>
          <w:sz w:val="28"/>
          <w:szCs w:val="28"/>
        </w:rPr>
      </w:pPr>
      <w:bookmarkStart w:id="1" w:name="_Toc71658433"/>
      <w:r w:rsidRPr="00DA5AD9">
        <w:rPr>
          <w:sz w:val="28"/>
          <w:szCs w:val="28"/>
        </w:rPr>
        <w:lastRenderedPageBreak/>
        <w:t>Глава 1</w:t>
      </w:r>
      <w:r w:rsidR="00114E6A" w:rsidRPr="00DA5AD9">
        <w:rPr>
          <w:sz w:val="28"/>
          <w:szCs w:val="28"/>
        </w:rPr>
        <w:t xml:space="preserve">. </w:t>
      </w:r>
      <w:r w:rsidRPr="00DA5AD9">
        <w:rPr>
          <w:sz w:val="28"/>
          <w:szCs w:val="28"/>
        </w:rPr>
        <w:t xml:space="preserve"> </w:t>
      </w:r>
      <w:r w:rsidR="00114E6A" w:rsidRPr="00DA5AD9">
        <w:rPr>
          <w:sz w:val="28"/>
          <w:szCs w:val="28"/>
        </w:rPr>
        <w:t>Функции, свойства, классификация стволовых клеток, способы получения и применение в медицине.</w:t>
      </w:r>
      <w:bookmarkEnd w:id="1"/>
    </w:p>
    <w:p w:rsidR="004B41E9" w:rsidRPr="00DA5AD9" w:rsidRDefault="00DA5AD9" w:rsidP="00DA5AD9">
      <w:pPr>
        <w:pStyle w:val="2"/>
        <w:rPr>
          <w:sz w:val="28"/>
          <w:szCs w:val="28"/>
        </w:rPr>
      </w:pPr>
      <w:bookmarkStart w:id="2" w:name="_Toc71658434"/>
      <w:r>
        <w:rPr>
          <w:sz w:val="28"/>
          <w:szCs w:val="28"/>
        </w:rPr>
        <w:t>1.1</w:t>
      </w:r>
      <w:r w:rsidR="0009718C" w:rsidRPr="00DA5AD9">
        <w:rPr>
          <w:sz w:val="28"/>
          <w:szCs w:val="28"/>
        </w:rPr>
        <w:t xml:space="preserve"> </w:t>
      </w:r>
      <w:r w:rsidR="004B41E9" w:rsidRPr="00DA5AD9">
        <w:rPr>
          <w:sz w:val="28"/>
          <w:szCs w:val="28"/>
        </w:rPr>
        <w:t>Что такое СК и история их изучения</w:t>
      </w:r>
      <w:bookmarkEnd w:id="2"/>
    </w:p>
    <w:p w:rsidR="004B41E9" w:rsidRPr="003F0128" w:rsidRDefault="00DC63A5" w:rsidP="00DC63A5">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B41E9" w:rsidRPr="003F0128">
        <w:rPr>
          <w:rFonts w:ascii="Times New Roman" w:hAnsi="Times New Roman" w:cs="Times New Roman"/>
          <w:sz w:val="28"/>
          <w:szCs w:val="28"/>
          <w:shd w:val="clear" w:color="auto" w:fill="FFFFFF"/>
        </w:rPr>
        <w:t xml:space="preserve">Стволовая клетка – это незрелая клетка, способная к самообновлению и </w:t>
      </w:r>
      <w:r w:rsidR="005733F0" w:rsidRPr="003F0128">
        <w:rPr>
          <w:rFonts w:ascii="Times New Roman" w:hAnsi="Times New Roman" w:cs="Times New Roman"/>
          <w:sz w:val="28"/>
          <w:szCs w:val="28"/>
          <w:shd w:val="clear" w:color="auto" w:fill="FFFFFF"/>
        </w:rPr>
        <w:t xml:space="preserve">превращению </w:t>
      </w:r>
      <w:r w:rsidR="004B41E9" w:rsidRPr="003F0128">
        <w:rPr>
          <w:rFonts w:ascii="Times New Roman" w:hAnsi="Times New Roman" w:cs="Times New Roman"/>
          <w:sz w:val="28"/>
          <w:szCs w:val="28"/>
          <w:shd w:val="clear" w:color="auto" w:fill="FFFFFF"/>
        </w:rPr>
        <w:t xml:space="preserve">в </w:t>
      </w:r>
      <w:r w:rsidR="005733F0" w:rsidRPr="003F0128">
        <w:rPr>
          <w:rFonts w:ascii="Times New Roman" w:hAnsi="Times New Roman" w:cs="Times New Roman"/>
          <w:sz w:val="28"/>
          <w:szCs w:val="28"/>
          <w:shd w:val="clear" w:color="auto" w:fill="FFFFFF"/>
        </w:rPr>
        <w:t xml:space="preserve">различные зрелые </w:t>
      </w:r>
      <w:r w:rsidR="004B41E9" w:rsidRPr="003F0128">
        <w:rPr>
          <w:rFonts w:ascii="Times New Roman" w:hAnsi="Times New Roman" w:cs="Times New Roman"/>
          <w:sz w:val="28"/>
          <w:szCs w:val="28"/>
          <w:shd w:val="clear" w:color="auto" w:fill="FFFFFF"/>
        </w:rPr>
        <w:t xml:space="preserve">клетки организма. Большая часть стволовых клеток взрослого организма находится в костном мозге. Стволовые клетки способны превращаться в клетки всех типов тканей: клетки крови, внутренних органов, мышечных и костных тканей, кожного покрова, нейроны и др. На ранних стадиях своего развития организм человека практически полностью состоит из стволовых клеток, которые постепенно приобретают </w:t>
      </w:r>
      <w:r w:rsidR="005733F0" w:rsidRPr="003F0128">
        <w:rPr>
          <w:rFonts w:ascii="Times New Roman" w:hAnsi="Times New Roman" w:cs="Times New Roman"/>
          <w:sz w:val="28"/>
          <w:szCs w:val="28"/>
          <w:shd w:val="clear" w:color="auto" w:fill="FFFFFF"/>
        </w:rPr>
        <w:t>«</w:t>
      </w:r>
      <w:r w:rsidR="004B41E9" w:rsidRPr="003F0128">
        <w:rPr>
          <w:rFonts w:ascii="Times New Roman" w:hAnsi="Times New Roman" w:cs="Times New Roman"/>
          <w:sz w:val="28"/>
          <w:szCs w:val="28"/>
          <w:shd w:val="clear" w:color="auto" w:fill="FFFFFF"/>
        </w:rPr>
        <w:t>специализацию</w:t>
      </w:r>
      <w:r w:rsidR="005733F0" w:rsidRPr="003F0128">
        <w:rPr>
          <w:rFonts w:ascii="Times New Roman" w:hAnsi="Times New Roman" w:cs="Times New Roman"/>
          <w:sz w:val="28"/>
          <w:szCs w:val="28"/>
          <w:shd w:val="clear" w:color="auto" w:fill="FFFFFF"/>
        </w:rPr>
        <w:t>»</w:t>
      </w:r>
      <w:r w:rsidR="004B41E9" w:rsidRPr="003F0128">
        <w:rPr>
          <w:rFonts w:ascii="Times New Roman" w:hAnsi="Times New Roman" w:cs="Times New Roman"/>
          <w:sz w:val="28"/>
          <w:szCs w:val="28"/>
          <w:shd w:val="clear" w:color="auto" w:fill="FFFFFF"/>
        </w:rPr>
        <w:t xml:space="preserve">, то есть из них образуются органы и ткани организма.  </w:t>
      </w:r>
      <w:r w:rsidR="005733F0" w:rsidRPr="003F0128">
        <w:rPr>
          <w:rFonts w:ascii="Times New Roman" w:hAnsi="Times New Roman" w:cs="Times New Roman"/>
          <w:sz w:val="28"/>
          <w:szCs w:val="28"/>
        </w:rPr>
        <w:t>Начало организма – одна клетка – эмбрион.</w:t>
      </w:r>
    </w:p>
    <w:p w:rsidR="008D27D9" w:rsidRDefault="00DC63A5" w:rsidP="00DC63A5">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B41E9" w:rsidRPr="002350FD">
        <w:rPr>
          <w:rFonts w:ascii="Times New Roman" w:hAnsi="Times New Roman" w:cs="Times New Roman"/>
          <w:sz w:val="28"/>
          <w:szCs w:val="28"/>
          <w:shd w:val="clear" w:color="auto" w:fill="FFFFFF"/>
        </w:rPr>
        <w:t>Изучением стволовых клеток занимался Максимов Александр Александрович (04.02.1874 – 04.12.1928) – выдающийся русский ученый, один из создателей унитарной теории кроветворения. Максимов А.</w:t>
      </w:r>
      <w:r w:rsidR="00D84E7E" w:rsidRPr="002350FD">
        <w:rPr>
          <w:rFonts w:ascii="Times New Roman" w:hAnsi="Times New Roman" w:cs="Times New Roman"/>
          <w:sz w:val="28"/>
          <w:szCs w:val="28"/>
          <w:shd w:val="clear" w:color="auto" w:fill="FFFFFF"/>
        </w:rPr>
        <w:t>А. родился в Санкт-Петербурге</w:t>
      </w:r>
      <w:r>
        <w:rPr>
          <w:rFonts w:ascii="Times New Roman" w:hAnsi="Times New Roman" w:cs="Times New Roman"/>
          <w:sz w:val="28"/>
          <w:szCs w:val="28"/>
          <w:shd w:val="clear" w:color="auto" w:fill="FFFFFF"/>
        </w:rPr>
        <w:t>,</w:t>
      </w:r>
      <w:r w:rsidR="004B41E9" w:rsidRPr="002350FD">
        <w:rPr>
          <w:rFonts w:ascii="Times New Roman" w:hAnsi="Times New Roman" w:cs="Times New Roman"/>
          <w:sz w:val="28"/>
          <w:szCs w:val="28"/>
          <w:shd w:val="clear" w:color="auto" w:fill="FFFFFF"/>
        </w:rPr>
        <w:t xml:space="preserve"> занимал пост профессора кафедры гистологии Военно-медицинской академии. Первое предположение о существовании стволовых клеток было высказано именно русским ученым. Термин "стволовая клетка" А.А. Максимов предложил еще в 1908 году, чтобы объяснить механизм быстрого самообновления клеток крови. Он выступил с новой теорией кроветворения в Берлине на съезде гематологов. Именно этот год можно по праву считать началом истории развития исследований стволовых клеток. </w:t>
      </w:r>
      <w:r w:rsidR="00D84E7E" w:rsidRPr="002350FD">
        <w:rPr>
          <w:rFonts w:ascii="Times New Roman" w:hAnsi="Times New Roman" w:cs="Times New Roman"/>
          <w:sz w:val="28"/>
          <w:szCs w:val="28"/>
          <w:shd w:val="clear" w:color="auto" w:fill="FFFFFF"/>
        </w:rPr>
        <w:t xml:space="preserve">Его очень занимали вопросы воспаления, в особенности развития клеточных реакций при этом, поэтому находясь во </w:t>
      </w:r>
      <w:proofErr w:type="spellStart"/>
      <w:r w:rsidR="00D84E7E" w:rsidRPr="002350FD">
        <w:rPr>
          <w:rFonts w:ascii="Times New Roman" w:hAnsi="Times New Roman" w:cs="Times New Roman"/>
          <w:sz w:val="28"/>
          <w:szCs w:val="28"/>
          <w:shd w:val="clear" w:color="auto" w:fill="FFFFFF"/>
        </w:rPr>
        <w:t>Фрайбурге</w:t>
      </w:r>
      <w:proofErr w:type="spellEnd"/>
      <w:r w:rsidR="00D84E7E" w:rsidRPr="002350FD">
        <w:rPr>
          <w:rFonts w:ascii="Times New Roman" w:hAnsi="Times New Roman" w:cs="Times New Roman"/>
          <w:sz w:val="28"/>
          <w:szCs w:val="28"/>
          <w:shd w:val="clear" w:color="auto" w:fill="FFFFFF"/>
        </w:rPr>
        <w:t xml:space="preserve"> (в </w:t>
      </w:r>
      <w:proofErr w:type="spellStart"/>
      <w:r w:rsidR="00D84E7E" w:rsidRPr="002350FD">
        <w:rPr>
          <w:rFonts w:ascii="Times New Roman" w:hAnsi="Times New Roman" w:cs="Times New Roman"/>
          <w:sz w:val="28"/>
          <w:szCs w:val="28"/>
          <w:shd w:val="clear" w:color="auto" w:fill="FFFFFF"/>
        </w:rPr>
        <w:t>патологоантомической</w:t>
      </w:r>
      <w:proofErr w:type="spellEnd"/>
      <w:r w:rsidR="00D84E7E" w:rsidRPr="002350FD">
        <w:rPr>
          <w:rFonts w:ascii="Times New Roman" w:hAnsi="Times New Roman" w:cs="Times New Roman"/>
          <w:sz w:val="28"/>
          <w:szCs w:val="28"/>
          <w:shd w:val="clear" w:color="auto" w:fill="FFFFFF"/>
        </w:rPr>
        <w:t xml:space="preserve"> лаборатории местного университета</w:t>
      </w:r>
      <w:r>
        <w:rPr>
          <w:rFonts w:ascii="Times New Roman" w:hAnsi="Times New Roman" w:cs="Times New Roman"/>
          <w:sz w:val="28"/>
          <w:szCs w:val="28"/>
          <w:shd w:val="clear" w:color="auto" w:fill="FFFFFF"/>
        </w:rPr>
        <w:t>)</w:t>
      </w:r>
      <w:r w:rsidR="00D84E7E" w:rsidRPr="002350FD">
        <w:rPr>
          <w:rFonts w:ascii="Times New Roman" w:hAnsi="Times New Roman" w:cs="Times New Roman"/>
          <w:sz w:val="28"/>
          <w:szCs w:val="28"/>
          <w:shd w:val="clear" w:color="auto" w:fill="FFFFFF"/>
        </w:rPr>
        <w:t xml:space="preserve"> он взялся за исследование, предложенное ее руководителем – Эрнстом </w:t>
      </w:r>
      <w:proofErr w:type="spellStart"/>
      <w:r w:rsidR="00D84E7E" w:rsidRPr="002350FD">
        <w:rPr>
          <w:rFonts w:ascii="Times New Roman" w:hAnsi="Times New Roman" w:cs="Times New Roman"/>
          <w:sz w:val="28"/>
          <w:szCs w:val="28"/>
          <w:shd w:val="clear" w:color="auto" w:fill="FFFFFF"/>
        </w:rPr>
        <w:t>Циглером</w:t>
      </w:r>
      <w:proofErr w:type="spellEnd"/>
      <w:r w:rsidR="00D84E7E" w:rsidRPr="002350FD">
        <w:rPr>
          <w:rFonts w:ascii="Times New Roman" w:hAnsi="Times New Roman" w:cs="Times New Roman"/>
          <w:sz w:val="28"/>
          <w:szCs w:val="28"/>
          <w:shd w:val="clear" w:color="auto" w:fill="FFFFFF"/>
        </w:rPr>
        <w:t xml:space="preserve">. По завершении этой работы, Максимов опубликовал научную статью, в которой помимо полибластов использовал тогда еще не модное слово </w:t>
      </w:r>
      <w:proofErr w:type="spellStart"/>
      <w:r w:rsidR="00D84E7E" w:rsidRPr="002350FD">
        <w:rPr>
          <w:rFonts w:ascii="Times New Roman" w:hAnsi="Times New Roman" w:cs="Times New Roman"/>
          <w:sz w:val="28"/>
          <w:szCs w:val="28"/>
          <w:shd w:val="clear" w:color="auto" w:fill="FFFFFF"/>
        </w:rPr>
        <w:t>StammZelle</w:t>
      </w:r>
      <w:proofErr w:type="spellEnd"/>
      <w:r w:rsidR="00D84E7E" w:rsidRPr="002350FD">
        <w:rPr>
          <w:rFonts w:ascii="Times New Roman" w:hAnsi="Times New Roman" w:cs="Times New Roman"/>
          <w:sz w:val="28"/>
          <w:szCs w:val="28"/>
          <w:shd w:val="clear" w:color="auto" w:fill="FFFFFF"/>
        </w:rPr>
        <w:t xml:space="preserve"> – стволовая клетка. Случилось это за 7 лет до триумфального докла</w:t>
      </w:r>
      <w:r w:rsidR="00897958">
        <w:rPr>
          <w:rFonts w:ascii="Times New Roman" w:hAnsi="Times New Roman" w:cs="Times New Roman"/>
          <w:sz w:val="28"/>
          <w:szCs w:val="28"/>
          <w:shd w:val="clear" w:color="auto" w:fill="FFFFFF"/>
        </w:rPr>
        <w:t>да на обществе гематологов (1908г.</w:t>
      </w:r>
      <w:r w:rsidR="00D84E7E" w:rsidRPr="002350FD">
        <w:rPr>
          <w:rFonts w:ascii="Times New Roman" w:hAnsi="Times New Roman" w:cs="Times New Roman"/>
          <w:sz w:val="28"/>
          <w:szCs w:val="28"/>
          <w:shd w:val="clear" w:color="auto" w:fill="FFFFFF"/>
        </w:rPr>
        <w:t>), где он изложил экспериментальные доказательства своей концепции развития всех клеток крови из одной единственной</w:t>
      </w:r>
      <w:r>
        <w:rPr>
          <w:rFonts w:ascii="Times New Roman" w:hAnsi="Times New Roman" w:cs="Times New Roman"/>
          <w:sz w:val="28"/>
          <w:szCs w:val="28"/>
          <w:shd w:val="clear" w:color="auto" w:fill="FFFFFF"/>
        </w:rPr>
        <w:t xml:space="preserve"> - </w:t>
      </w:r>
      <w:r w:rsidR="00D84E7E" w:rsidRPr="002350FD">
        <w:rPr>
          <w:rFonts w:ascii="Times New Roman" w:hAnsi="Times New Roman" w:cs="Times New Roman"/>
          <w:sz w:val="28"/>
          <w:szCs w:val="28"/>
          <w:shd w:val="clear" w:color="auto" w:fill="FFFFFF"/>
        </w:rPr>
        <w:t>кроветворной стволовой клетки</w:t>
      </w:r>
      <w:r w:rsidR="008D27D9">
        <w:rPr>
          <w:rFonts w:ascii="Times New Roman" w:hAnsi="Times New Roman" w:cs="Times New Roman"/>
          <w:sz w:val="28"/>
          <w:szCs w:val="28"/>
          <w:shd w:val="clear" w:color="auto" w:fill="FFFFFF"/>
        </w:rPr>
        <w:t>[2]</w:t>
      </w:r>
      <w:r w:rsidR="00D84E7E" w:rsidRPr="002350FD">
        <w:rPr>
          <w:rFonts w:ascii="Times New Roman" w:hAnsi="Times New Roman" w:cs="Times New Roman"/>
          <w:sz w:val="28"/>
          <w:szCs w:val="28"/>
          <w:shd w:val="clear" w:color="auto" w:fill="FFFFFF"/>
        </w:rPr>
        <w:t>.</w:t>
      </w:r>
      <w:r w:rsidR="00D84E7E" w:rsidRPr="002350FD">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D84E7E" w:rsidRPr="002350FD">
        <w:rPr>
          <w:rFonts w:ascii="Times New Roman" w:hAnsi="Times New Roman" w:cs="Times New Roman"/>
          <w:sz w:val="28"/>
          <w:szCs w:val="28"/>
          <w:shd w:val="clear" w:color="auto" w:fill="FFFFFF"/>
        </w:rPr>
        <w:t xml:space="preserve">Существует легенда, что именно Александр Александрович придумал этот термин – «стволовая клетка». Это не так. До него оно использовалось, но крайне редко. Немецкие эмбриологи – </w:t>
      </w:r>
      <w:proofErr w:type="spellStart"/>
      <w:r w:rsidR="00D84E7E" w:rsidRPr="002350FD">
        <w:rPr>
          <w:rFonts w:ascii="Times New Roman" w:hAnsi="Times New Roman" w:cs="Times New Roman"/>
          <w:sz w:val="28"/>
          <w:szCs w:val="28"/>
          <w:shd w:val="clear" w:color="auto" w:fill="FFFFFF"/>
        </w:rPr>
        <w:t>Шриде</w:t>
      </w:r>
      <w:proofErr w:type="spellEnd"/>
      <w:r w:rsidR="00D84E7E" w:rsidRPr="002350FD">
        <w:rPr>
          <w:rFonts w:ascii="Times New Roman" w:hAnsi="Times New Roman" w:cs="Times New Roman"/>
          <w:sz w:val="28"/>
          <w:szCs w:val="28"/>
          <w:shd w:val="clear" w:color="auto" w:fill="FFFFFF"/>
        </w:rPr>
        <w:t xml:space="preserve"> и </w:t>
      </w:r>
      <w:proofErr w:type="spellStart"/>
      <w:r w:rsidR="00D84E7E" w:rsidRPr="002350FD">
        <w:rPr>
          <w:rFonts w:ascii="Times New Roman" w:hAnsi="Times New Roman" w:cs="Times New Roman"/>
          <w:sz w:val="28"/>
          <w:szCs w:val="28"/>
          <w:shd w:val="clear" w:color="auto" w:fill="FFFFFF"/>
        </w:rPr>
        <w:t>Хэкер</w:t>
      </w:r>
      <w:proofErr w:type="spellEnd"/>
      <w:r w:rsidR="00D84E7E" w:rsidRPr="002350FD">
        <w:rPr>
          <w:rFonts w:ascii="Times New Roman" w:hAnsi="Times New Roman" w:cs="Times New Roman"/>
          <w:sz w:val="28"/>
          <w:szCs w:val="28"/>
          <w:shd w:val="clear" w:color="auto" w:fill="FFFFFF"/>
        </w:rPr>
        <w:t xml:space="preserve"> – каждый в разное время в своих работах до Максимова описывали стволовые клетки. </w:t>
      </w:r>
    </w:p>
    <w:p w:rsidR="008D27D9" w:rsidRDefault="008D27D9" w:rsidP="008D27D9">
      <w:pPr>
        <w:spacing w:after="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p w:rsidR="00D84E7E" w:rsidRPr="002350FD" w:rsidRDefault="00D84E7E" w:rsidP="00DC63A5">
      <w:pPr>
        <w:spacing w:after="0"/>
        <w:jc w:val="both"/>
        <w:rPr>
          <w:rFonts w:ascii="Times New Roman" w:hAnsi="Times New Roman" w:cs="Times New Roman"/>
          <w:sz w:val="28"/>
          <w:szCs w:val="28"/>
          <w:shd w:val="clear" w:color="auto" w:fill="FFFFFF"/>
        </w:rPr>
      </w:pPr>
      <w:r w:rsidRPr="002350FD">
        <w:rPr>
          <w:rFonts w:ascii="Times New Roman" w:hAnsi="Times New Roman" w:cs="Times New Roman"/>
          <w:sz w:val="28"/>
          <w:szCs w:val="28"/>
          <w:shd w:val="clear" w:color="auto" w:fill="FFFFFF"/>
        </w:rPr>
        <w:lastRenderedPageBreak/>
        <w:t xml:space="preserve">В частности для обозначения зачаткового эпителия пищевода и др. </w:t>
      </w:r>
      <w:r w:rsidRPr="003F0128">
        <w:rPr>
          <w:rFonts w:ascii="Times New Roman" w:hAnsi="Times New Roman" w:cs="Times New Roman"/>
          <w:sz w:val="28"/>
          <w:szCs w:val="28"/>
          <w:shd w:val="clear" w:color="auto" w:fill="FFFFFF"/>
        </w:rPr>
        <w:t xml:space="preserve">Да и сам </w:t>
      </w:r>
      <w:r w:rsidR="00DC63A5">
        <w:rPr>
          <w:rFonts w:ascii="Times New Roman" w:hAnsi="Times New Roman" w:cs="Times New Roman"/>
          <w:sz w:val="28"/>
          <w:szCs w:val="28"/>
          <w:shd w:val="clear" w:color="auto" w:fill="FFFFFF"/>
        </w:rPr>
        <w:t>Максимов</w:t>
      </w:r>
      <w:r w:rsidRPr="002350FD">
        <w:rPr>
          <w:rFonts w:ascii="Times New Roman" w:hAnsi="Times New Roman" w:cs="Times New Roman"/>
          <w:sz w:val="28"/>
          <w:szCs w:val="28"/>
          <w:shd w:val="clear" w:color="auto" w:fill="FFFFFF"/>
        </w:rPr>
        <w:t xml:space="preserve"> в 1902 году писал о них, подразумевая просто исходные клетки для преобразовательных процессов.</w:t>
      </w:r>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1970 год – </w:t>
      </w:r>
      <w:proofErr w:type="spellStart"/>
      <w:r w:rsidRPr="002350FD">
        <w:rPr>
          <w:rFonts w:ascii="Times New Roman" w:hAnsi="Times New Roman" w:cs="Times New Roman"/>
          <w:sz w:val="28"/>
          <w:szCs w:val="28"/>
        </w:rPr>
        <w:t>Пе</w:t>
      </w:r>
      <w:proofErr w:type="spellEnd"/>
      <w:proofErr w:type="gramStart"/>
      <w:r w:rsidRPr="002350FD">
        <w:rPr>
          <w:rFonts w:ascii="Times New Roman" w:hAnsi="Times New Roman" w:cs="Times New Roman"/>
          <w:sz w:val="28"/>
          <w:szCs w:val="28"/>
          <w:lang w:val="en-US"/>
        </w:rPr>
        <w:t>p</w:t>
      </w:r>
      <w:proofErr w:type="gramEnd"/>
      <w:r w:rsidRPr="002350FD">
        <w:rPr>
          <w:rFonts w:ascii="Times New Roman" w:hAnsi="Times New Roman" w:cs="Times New Roman"/>
          <w:sz w:val="28"/>
          <w:szCs w:val="28"/>
        </w:rPr>
        <w:t>вые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плантации </w:t>
      </w:r>
      <w:proofErr w:type="spellStart"/>
      <w:r w:rsidRPr="002350FD">
        <w:rPr>
          <w:rFonts w:ascii="Times New Roman" w:hAnsi="Times New Roman" w:cs="Times New Roman"/>
          <w:sz w:val="28"/>
          <w:szCs w:val="28"/>
        </w:rPr>
        <w:t>аутологичных</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воих</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об</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твенных</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w:t>
      </w:r>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1988 год – </w:t>
      </w:r>
      <w:proofErr w:type="gramStart"/>
      <w:r w:rsidRPr="002350FD">
        <w:rPr>
          <w:rFonts w:ascii="Times New Roman" w:hAnsi="Times New Roman" w:cs="Times New Roman"/>
          <w:sz w:val="28"/>
          <w:szCs w:val="28"/>
          <w:lang w:val="en-US"/>
        </w:rPr>
        <w:t>C</w:t>
      </w:r>
      <w:proofErr w:type="spellStart"/>
      <w:proofErr w:type="gramEnd"/>
      <w:r w:rsidRPr="002350FD">
        <w:rPr>
          <w:rFonts w:ascii="Times New Roman" w:hAnsi="Times New Roman" w:cs="Times New Roman"/>
          <w:sz w:val="28"/>
          <w:szCs w:val="28"/>
        </w:rPr>
        <w:t>тволовые</w:t>
      </w:r>
      <w:proofErr w:type="spellEnd"/>
      <w:r w:rsidRPr="002350FD">
        <w:rPr>
          <w:rFonts w:ascii="Times New Roman" w:hAnsi="Times New Roman" w:cs="Times New Roman"/>
          <w:sz w:val="28"/>
          <w:szCs w:val="28"/>
        </w:rPr>
        <w:t xml:space="preserve"> клетки были </w:t>
      </w:r>
      <w:proofErr w:type="spellStart"/>
      <w:r w:rsidRPr="002350FD">
        <w:rPr>
          <w:rFonts w:ascii="Times New Roman" w:hAnsi="Times New Roman" w:cs="Times New Roman"/>
          <w:sz w:val="28"/>
          <w:szCs w:val="28"/>
        </w:rPr>
        <w:t>впе</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вые и</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пользованы для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плантации: мальчик, </w:t>
      </w:r>
      <w:proofErr w:type="spellStart"/>
      <w:r w:rsidRPr="002350FD">
        <w:rPr>
          <w:rFonts w:ascii="Times New Roman" w:hAnsi="Times New Roman" w:cs="Times New Roman"/>
          <w:sz w:val="28"/>
          <w:szCs w:val="28"/>
        </w:rPr>
        <w:t>кото</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ому</w:t>
      </w:r>
      <w:proofErr w:type="spellEnd"/>
      <w:r w:rsidRPr="002350FD">
        <w:rPr>
          <w:rFonts w:ascii="Times New Roman" w:hAnsi="Times New Roman" w:cs="Times New Roman"/>
          <w:sz w:val="28"/>
          <w:szCs w:val="28"/>
        </w:rPr>
        <w:t xml:space="preserve"> была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оведена</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опе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ация</w:t>
      </w:r>
      <w:proofErr w:type="spellEnd"/>
      <w:r w:rsidRPr="002350FD">
        <w:rPr>
          <w:rFonts w:ascii="Times New Roman" w:hAnsi="Times New Roman" w:cs="Times New Roman"/>
          <w:sz w:val="28"/>
          <w:szCs w:val="28"/>
        </w:rPr>
        <w:t xml:space="preserve">, по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ей день, жив и </w:t>
      </w:r>
      <w:proofErr w:type="spellStart"/>
      <w:r w:rsidRPr="002350FD">
        <w:rPr>
          <w:rFonts w:ascii="Times New Roman" w:hAnsi="Times New Roman" w:cs="Times New Roman"/>
          <w:sz w:val="28"/>
          <w:szCs w:val="28"/>
        </w:rPr>
        <w:t>здо</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w:t>
      </w:r>
      <w:proofErr w:type="spellEnd"/>
      <w:r w:rsidR="00DC63A5">
        <w:rPr>
          <w:rFonts w:ascii="Times New Roman" w:hAnsi="Times New Roman" w:cs="Times New Roman"/>
          <w:sz w:val="28"/>
          <w:szCs w:val="28"/>
        </w:rPr>
        <w:t xml:space="preserve"> (</w:t>
      </w:r>
      <w:r w:rsidR="005058DB" w:rsidRPr="003F0128">
        <w:rPr>
          <w:rFonts w:ascii="Times New Roman" w:hAnsi="Times New Roman" w:cs="Times New Roman"/>
          <w:sz w:val="28"/>
          <w:szCs w:val="28"/>
        </w:rPr>
        <w:t xml:space="preserve">Анемия </w:t>
      </w:r>
      <w:proofErr w:type="spellStart"/>
      <w:r w:rsidR="005058DB" w:rsidRPr="003F0128">
        <w:rPr>
          <w:rFonts w:ascii="Times New Roman" w:hAnsi="Times New Roman" w:cs="Times New Roman"/>
          <w:sz w:val="28"/>
          <w:szCs w:val="28"/>
        </w:rPr>
        <w:t>Фалькони</w:t>
      </w:r>
      <w:proofErr w:type="spellEnd"/>
      <w:r w:rsidR="00DC63A5">
        <w:rPr>
          <w:rFonts w:ascii="Times New Roman" w:hAnsi="Times New Roman" w:cs="Times New Roman"/>
          <w:sz w:val="28"/>
          <w:szCs w:val="28"/>
        </w:rPr>
        <w:t>)</w:t>
      </w:r>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1992 год – </w:t>
      </w:r>
      <w:proofErr w:type="spellStart"/>
      <w:r w:rsidRPr="002350FD">
        <w:rPr>
          <w:rFonts w:ascii="Times New Roman" w:hAnsi="Times New Roman" w:cs="Times New Roman"/>
          <w:sz w:val="28"/>
          <w:szCs w:val="28"/>
        </w:rPr>
        <w:t>Пе</w:t>
      </w:r>
      <w:proofErr w:type="spellEnd"/>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вая</w:t>
      </w:r>
      <w:proofErr w:type="spellEnd"/>
      <w:r w:rsidRPr="002350FD">
        <w:rPr>
          <w:rFonts w:ascii="Times New Roman" w:hAnsi="Times New Roman" w:cs="Times New Roman"/>
          <w:sz w:val="28"/>
          <w:szCs w:val="28"/>
        </w:rPr>
        <w:t xml:space="preserve"> именная коллекция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П</w:t>
      </w:r>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офе</w:t>
      </w:r>
      <w:proofErr w:type="spellEnd"/>
      <w:r w:rsidRPr="002350FD">
        <w:rPr>
          <w:rFonts w:ascii="Times New Roman" w:hAnsi="Times New Roman" w:cs="Times New Roman"/>
          <w:sz w:val="28"/>
          <w:szCs w:val="28"/>
          <w:lang w:val="en-US"/>
        </w:rPr>
        <w:t>cc</w:t>
      </w:r>
      <w:r w:rsidRPr="002350FD">
        <w:rPr>
          <w:rFonts w:ascii="Times New Roman" w:hAnsi="Times New Roman" w:cs="Times New Roman"/>
          <w:sz w:val="28"/>
          <w:szCs w:val="28"/>
        </w:rPr>
        <w:t>о</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 Дэвид Ха</w:t>
      </w:r>
      <w:r w:rsidRPr="002350FD">
        <w:rPr>
          <w:rFonts w:ascii="Times New Roman" w:hAnsi="Times New Roman" w:cs="Times New Roman"/>
          <w:sz w:val="28"/>
          <w:szCs w:val="28"/>
          <w:lang w:val="en-US"/>
        </w:rPr>
        <w:t>pp</w:t>
      </w:r>
      <w:r w:rsidRPr="002350FD">
        <w:rPr>
          <w:rFonts w:ascii="Times New Roman" w:hAnsi="Times New Roman" w:cs="Times New Roman"/>
          <w:sz w:val="28"/>
          <w:szCs w:val="28"/>
        </w:rPr>
        <w:t>и</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«на в</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який</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лучай</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замо</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озил</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тволовые</w:t>
      </w:r>
      <w:proofErr w:type="spellEnd"/>
      <w:r w:rsidRPr="002350FD">
        <w:rPr>
          <w:rFonts w:ascii="Times New Roman" w:hAnsi="Times New Roman" w:cs="Times New Roman"/>
          <w:sz w:val="28"/>
          <w:szCs w:val="28"/>
        </w:rPr>
        <w:t xml:space="preserve"> клетки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воего</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пе</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венца. </w:t>
      </w:r>
      <w:proofErr w:type="gramStart"/>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егодня</w:t>
      </w:r>
      <w:proofErr w:type="spellEnd"/>
      <w:r w:rsidRPr="002350FD">
        <w:rPr>
          <w:rFonts w:ascii="Times New Roman" w:hAnsi="Times New Roman" w:cs="Times New Roman"/>
          <w:sz w:val="28"/>
          <w:szCs w:val="28"/>
        </w:rPr>
        <w:t xml:space="preserve"> Дэвид Ха</w:t>
      </w:r>
      <w:r w:rsidRPr="002350FD">
        <w:rPr>
          <w:rFonts w:ascii="Times New Roman" w:hAnsi="Times New Roman" w:cs="Times New Roman"/>
          <w:sz w:val="28"/>
          <w:szCs w:val="28"/>
          <w:lang w:val="en-US"/>
        </w:rPr>
        <w:t>pp</w:t>
      </w:r>
      <w:r w:rsidRPr="002350FD">
        <w:rPr>
          <w:rFonts w:ascii="Times New Roman" w:hAnsi="Times New Roman" w:cs="Times New Roman"/>
          <w:sz w:val="28"/>
          <w:szCs w:val="28"/>
        </w:rPr>
        <w:t>и</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 </w:t>
      </w:r>
      <w:proofErr w:type="spellStart"/>
      <w:r w:rsidRPr="002350FD">
        <w:rPr>
          <w:rFonts w:ascii="Times New Roman" w:hAnsi="Times New Roman" w:cs="Times New Roman"/>
          <w:sz w:val="28"/>
          <w:szCs w:val="28"/>
        </w:rPr>
        <w:t>ди</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екто</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упнейшего</w:t>
      </w:r>
      <w:proofErr w:type="spellEnd"/>
      <w:r w:rsidRPr="002350FD">
        <w:rPr>
          <w:rFonts w:ascii="Times New Roman" w:hAnsi="Times New Roman" w:cs="Times New Roman"/>
          <w:sz w:val="28"/>
          <w:szCs w:val="28"/>
        </w:rPr>
        <w:t xml:space="preserve"> в ми</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е банка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w:t>
      </w:r>
      <w:proofErr w:type="gramEnd"/>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1997 год – За </w:t>
      </w:r>
      <w:proofErr w:type="spellStart"/>
      <w:r w:rsidRPr="002350FD">
        <w:rPr>
          <w:rFonts w:ascii="Times New Roman" w:hAnsi="Times New Roman" w:cs="Times New Roman"/>
          <w:sz w:val="28"/>
          <w:szCs w:val="28"/>
        </w:rPr>
        <w:t>п</w:t>
      </w:r>
      <w:proofErr w:type="spellEnd"/>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едше</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твующие</w:t>
      </w:r>
      <w:proofErr w:type="spellEnd"/>
      <w:r w:rsidRPr="002350FD">
        <w:rPr>
          <w:rFonts w:ascii="Times New Roman" w:hAnsi="Times New Roman" w:cs="Times New Roman"/>
          <w:sz w:val="28"/>
          <w:szCs w:val="28"/>
        </w:rPr>
        <w:t xml:space="preserve"> 10 лет в 45 медицин</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ких</w:t>
      </w:r>
      <w:proofErr w:type="spellEnd"/>
      <w:r w:rsidRPr="002350FD">
        <w:rPr>
          <w:rFonts w:ascii="Times New Roman" w:hAnsi="Times New Roman" w:cs="Times New Roman"/>
          <w:sz w:val="28"/>
          <w:szCs w:val="28"/>
        </w:rPr>
        <w:t xml:space="preserve"> цент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ах ми</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а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оведено</w:t>
      </w:r>
      <w:proofErr w:type="spellEnd"/>
      <w:r w:rsidRPr="002350FD">
        <w:rPr>
          <w:rFonts w:ascii="Times New Roman" w:hAnsi="Times New Roman" w:cs="Times New Roman"/>
          <w:sz w:val="28"/>
          <w:szCs w:val="28"/>
        </w:rPr>
        <w:t xml:space="preserve"> 143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плантации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В </w:t>
      </w:r>
      <w:proofErr w:type="gramStart"/>
      <w:r w:rsidRPr="002350FD">
        <w:rPr>
          <w:rFonts w:ascii="Times New Roman" w:hAnsi="Times New Roman" w:cs="Times New Roman"/>
          <w:sz w:val="28"/>
          <w:szCs w:val="28"/>
          <w:lang w:val="en-US"/>
        </w:rPr>
        <w:t>P</w:t>
      </w:r>
      <w:proofErr w:type="gramEnd"/>
      <w:r w:rsidRPr="002350FD">
        <w:rPr>
          <w:rFonts w:ascii="Times New Roman" w:hAnsi="Times New Roman" w:cs="Times New Roman"/>
          <w:sz w:val="28"/>
          <w:szCs w:val="28"/>
        </w:rPr>
        <w:t>о</w:t>
      </w:r>
      <w:r w:rsidRPr="002350FD">
        <w:rPr>
          <w:rFonts w:ascii="Times New Roman" w:hAnsi="Times New Roman" w:cs="Times New Roman"/>
          <w:sz w:val="28"/>
          <w:szCs w:val="28"/>
          <w:lang w:val="en-US"/>
        </w:rPr>
        <w:t>cc</w:t>
      </w:r>
      <w:proofErr w:type="spellStart"/>
      <w:r w:rsidRPr="002350FD">
        <w:rPr>
          <w:rFonts w:ascii="Times New Roman" w:hAnsi="Times New Roman" w:cs="Times New Roman"/>
          <w:sz w:val="28"/>
          <w:szCs w:val="28"/>
        </w:rPr>
        <w:t>ии</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оведена</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вая</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опе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ация</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онкологиче</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кому больному по </w:t>
      </w:r>
      <w:proofErr w:type="spellStart"/>
      <w:r w:rsidRPr="002350FD">
        <w:rPr>
          <w:rFonts w:ascii="Times New Roman" w:hAnsi="Times New Roman" w:cs="Times New Roman"/>
          <w:sz w:val="28"/>
          <w:szCs w:val="28"/>
        </w:rPr>
        <w:t>пе</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е</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адке</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из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младенцев.</w:t>
      </w:r>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1998 год – </w:t>
      </w:r>
      <w:proofErr w:type="spellStart"/>
      <w:r w:rsidRPr="002350FD">
        <w:rPr>
          <w:rFonts w:ascii="Times New Roman" w:hAnsi="Times New Roman" w:cs="Times New Roman"/>
          <w:sz w:val="28"/>
          <w:szCs w:val="28"/>
        </w:rPr>
        <w:t>Пе</w:t>
      </w:r>
      <w:proofErr w:type="spellEnd"/>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вая</w:t>
      </w:r>
      <w:proofErr w:type="spellEnd"/>
      <w:r w:rsidRPr="002350FD">
        <w:rPr>
          <w:rFonts w:ascii="Times New Roman" w:hAnsi="Times New Roman" w:cs="Times New Roman"/>
          <w:sz w:val="28"/>
          <w:szCs w:val="28"/>
        </w:rPr>
        <w:t xml:space="preserve"> в ми</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е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плантация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девочке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ней</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обла</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томой</w:t>
      </w:r>
      <w:proofErr w:type="spellEnd"/>
      <w:r w:rsidRPr="002350FD">
        <w:rPr>
          <w:rFonts w:ascii="Times New Roman" w:hAnsi="Times New Roman" w:cs="Times New Roman"/>
          <w:sz w:val="28"/>
          <w:szCs w:val="28"/>
        </w:rPr>
        <w:t xml:space="preserve"> (опухоль мозга). </w:t>
      </w:r>
      <w:proofErr w:type="spellStart"/>
      <w:r w:rsidRPr="002350FD">
        <w:rPr>
          <w:rFonts w:ascii="Times New Roman" w:hAnsi="Times New Roman" w:cs="Times New Roman"/>
          <w:sz w:val="28"/>
          <w:szCs w:val="28"/>
        </w:rPr>
        <w:t>Биологиче</w:t>
      </w:r>
      <w:proofErr w:type="spellEnd"/>
      <w:proofErr w:type="gramStart"/>
      <w:r w:rsidRPr="002350FD">
        <w:rPr>
          <w:rFonts w:ascii="Times New Roman" w:hAnsi="Times New Roman" w:cs="Times New Roman"/>
          <w:sz w:val="28"/>
          <w:szCs w:val="28"/>
          <w:lang w:val="en-US"/>
        </w:rPr>
        <w:t>c</w:t>
      </w:r>
      <w:proofErr w:type="spellStart"/>
      <w:proofErr w:type="gramEnd"/>
      <w:r w:rsidRPr="002350FD">
        <w:rPr>
          <w:rFonts w:ascii="Times New Roman" w:hAnsi="Times New Roman" w:cs="Times New Roman"/>
          <w:sz w:val="28"/>
          <w:szCs w:val="28"/>
        </w:rPr>
        <w:t>кая</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т</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аховка</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cp</w:t>
      </w:r>
      <w:proofErr w:type="spellStart"/>
      <w:r w:rsidRPr="002350FD">
        <w:rPr>
          <w:rFonts w:ascii="Times New Roman" w:hAnsi="Times New Roman" w:cs="Times New Roman"/>
          <w:sz w:val="28"/>
          <w:szCs w:val="28"/>
        </w:rPr>
        <w:t>аботала</w:t>
      </w:r>
      <w:proofErr w:type="spellEnd"/>
      <w:r w:rsidRPr="002350FD">
        <w:rPr>
          <w:rFonts w:ascii="Times New Roman" w:hAnsi="Times New Roman" w:cs="Times New Roman"/>
          <w:sz w:val="28"/>
          <w:szCs w:val="28"/>
        </w:rPr>
        <w:t xml:space="preserve"> –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ебенок</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па</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ен</w:t>
      </w:r>
      <w:proofErr w:type="spellEnd"/>
      <w:r w:rsidRPr="002350FD">
        <w:rPr>
          <w:rFonts w:ascii="Times New Roman" w:hAnsi="Times New Roman" w:cs="Times New Roman"/>
          <w:sz w:val="28"/>
          <w:szCs w:val="28"/>
        </w:rPr>
        <w:t xml:space="preserve">. Общее </w:t>
      </w:r>
      <w:proofErr w:type="spellStart"/>
      <w:r w:rsidRPr="002350FD">
        <w:rPr>
          <w:rFonts w:ascii="Times New Roman" w:hAnsi="Times New Roman" w:cs="Times New Roman"/>
          <w:sz w:val="28"/>
          <w:szCs w:val="28"/>
        </w:rPr>
        <w:t>чи</w:t>
      </w:r>
      <w:proofErr w:type="spellEnd"/>
      <w:proofErr w:type="gramStart"/>
      <w:r w:rsidRPr="002350FD">
        <w:rPr>
          <w:rFonts w:ascii="Times New Roman" w:hAnsi="Times New Roman" w:cs="Times New Roman"/>
          <w:sz w:val="28"/>
          <w:szCs w:val="28"/>
          <w:lang w:val="en-US"/>
        </w:rPr>
        <w:t>c</w:t>
      </w:r>
      <w:proofErr w:type="spellStart"/>
      <w:proofErr w:type="gramEnd"/>
      <w:r w:rsidRPr="002350FD">
        <w:rPr>
          <w:rFonts w:ascii="Times New Roman" w:hAnsi="Times New Roman" w:cs="Times New Roman"/>
          <w:sz w:val="28"/>
          <w:szCs w:val="28"/>
        </w:rPr>
        <w:t>ло</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оведенных</w:t>
      </w:r>
      <w:proofErr w:type="spellEnd"/>
      <w:r w:rsidRPr="002350FD">
        <w:rPr>
          <w:rFonts w:ascii="Times New Roman" w:hAnsi="Times New Roman" w:cs="Times New Roman"/>
          <w:sz w:val="28"/>
          <w:szCs w:val="28"/>
        </w:rPr>
        <w:t xml:space="preserve">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плантаций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евышает</w:t>
      </w:r>
      <w:proofErr w:type="spellEnd"/>
      <w:r w:rsidRPr="002350FD">
        <w:rPr>
          <w:rFonts w:ascii="Times New Roman" w:hAnsi="Times New Roman" w:cs="Times New Roman"/>
          <w:sz w:val="28"/>
          <w:szCs w:val="28"/>
        </w:rPr>
        <w:t xml:space="preserve"> 600.</w:t>
      </w:r>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В 1998 году ученые нашли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по</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об вы</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ащивать</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тволовые</w:t>
      </w:r>
      <w:proofErr w:type="spellEnd"/>
      <w:r w:rsidRPr="002350FD">
        <w:rPr>
          <w:rFonts w:ascii="Times New Roman" w:hAnsi="Times New Roman" w:cs="Times New Roman"/>
          <w:sz w:val="28"/>
          <w:szCs w:val="28"/>
        </w:rPr>
        <w:t xml:space="preserve"> клетки в питательной </w:t>
      </w:r>
      <w:r w:rsidRPr="002350FD">
        <w:rPr>
          <w:rFonts w:ascii="Times New Roman" w:hAnsi="Times New Roman" w:cs="Times New Roman"/>
          <w:sz w:val="28"/>
          <w:szCs w:val="28"/>
          <w:lang w:val="en-US"/>
        </w:rPr>
        <w:t>cp</w:t>
      </w:r>
      <w:r w:rsidRPr="002350FD">
        <w:rPr>
          <w:rFonts w:ascii="Times New Roman" w:hAnsi="Times New Roman" w:cs="Times New Roman"/>
          <w:sz w:val="28"/>
          <w:szCs w:val="28"/>
        </w:rPr>
        <w:t>еде</w:t>
      </w:r>
      <w:proofErr w:type="gramStart"/>
      <w:r w:rsidR="005058DB">
        <w:rPr>
          <w:rFonts w:ascii="Times New Roman" w:hAnsi="Times New Roman" w:cs="Times New Roman"/>
          <w:sz w:val="28"/>
          <w:szCs w:val="28"/>
        </w:rPr>
        <w:t xml:space="preserve"> </w:t>
      </w:r>
      <w:r w:rsidR="003F0128">
        <w:rPr>
          <w:rFonts w:ascii="Times New Roman" w:hAnsi="Times New Roman" w:cs="Times New Roman"/>
          <w:sz w:val="28"/>
          <w:szCs w:val="28"/>
        </w:rPr>
        <w:t>.</w:t>
      </w:r>
      <w:proofErr w:type="gramEnd"/>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1999 год – </w:t>
      </w:r>
      <w:proofErr w:type="spellStart"/>
      <w:r w:rsidRPr="002350FD">
        <w:rPr>
          <w:rFonts w:ascii="Times New Roman" w:hAnsi="Times New Roman" w:cs="Times New Roman"/>
          <w:sz w:val="28"/>
          <w:szCs w:val="28"/>
        </w:rPr>
        <w:t>Жу</w:t>
      </w:r>
      <w:proofErr w:type="spellEnd"/>
      <w:proofErr w:type="gramStart"/>
      <w:r w:rsidRPr="002350FD">
        <w:rPr>
          <w:rFonts w:ascii="Times New Roman" w:hAnsi="Times New Roman" w:cs="Times New Roman"/>
          <w:sz w:val="28"/>
          <w:szCs w:val="28"/>
          <w:lang w:val="en-US"/>
        </w:rPr>
        <w:t>p</w:t>
      </w:r>
      <w:proofErr w:type="gramEnd"/>
      <w:r w:rsidRPr="002350FD">
        <w:rPr>
          <w:rFonts w:ascii="Times New Roman" w:hAnsi="Times New Roman" w:cs="Times New Roman"/>
          <w:sz w:val="28"/>
          <w:szCs w:val="28"/>
        </w:rPr>
        <w:t>нал «</w:t>
      </w:r>
      <w:r w:rsidRPr="002350FD">
        <w:rPr>
          <w:rFonts w:ascii="Times New Roman" w:hAnsi="Times New Roman" w:cs="Times New Roman"/>
          <w:sz w:val="28"/>
          <w:szCs w:val="28"/>
          <w:lang w:val="en-US"/>
        </w:rPr>
        <w:t>Science</w:t>
      </w:r>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изнал</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отк</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ытие</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эмб</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иональных</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т</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етьим</w:t>
      </w:r>
      <w:proofErr w:type="spellEnd"/>
      <w:r w:rsidRPr="002350FD">
        <w:rPr>
          <w:rFonts w:ascii="Times New Roman" w:hAnsi="Times New Roman" w:cs="Times New Roman"/>
          <w:sz w:val="28"/>
          <w:szCs w:val="28"/>
        </w:rPr>
        <w:t xml:space="preserve"> по значимо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ти</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обытием</w:t>
      </w:r>
      <w:proofErr w:type="spellEnd"/>
      <w:r w:rsidRPr="002350FD">
        <w:rPr>
          <w:rFonts w:ascii="Times New Roman" w:hAnsi="Times New Roman" w:cs="Times New Roman"/>
          <w:sz w:val="28"/>
          <w:szCs w:val="28"/>
        </w:rPr>
        <w:t xml:space="preserve"> в биологии по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ле</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шиф</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овки</w:t>
      </w:r>
      <w:proofErr w:type="spellEnd"/>
      <w:r w:rsidRPr="002350FD">
        <w:rPr>
          <w:rFonts w:ascii="Times New Roman" w:hAnsi="Times New Roman" w:cs="Times New Roman"/>
          <w:sz w:val="28"/>
          <w:szCs w:val="28"/>
        </w:rPr>
        <w:t xml:space="preserve"> двойной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пи</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али ДНК и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ог</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аммы</w:t>
      </w:r>
      <w:proofErr w:type="spellEnd"/>
      <w:r w:rsidRPr="002350FD">
        <w:rPr>
          <w:rFonts w:ascii="Times New Roman" w:hAnsi="Times New Roman" w:cs="Times New Roman"/>
          <w:sz w:val="28"/>
          <w:szCs w:val="28"/>
        </w:rPr>
        <w:t xml:space="preserve"> «Геном человека».</w:t>
      </w:r>
    </w:p>
    <w:p w:rsidR="00932968" w:rsidRPr="002350FD"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2000 год – В ми</w:t>
      </w:r>
      <w:proofErr w:type="gramStart"/>
      <w:r w:rsidRPr="002350FD">
        <w:rPr>
          <w:rFonts w:ascii="Times New Roman" w:hAnsi="Times New Roman" w:cs="Times New Roman"/>
          <w:sz w:val="28"/>
          <w:szCs w:val="28"/>
          <w:lang w:val="en-US"/>
        </w:rPr>
        <w:t>p</w:t>
      </w:r>
      <w:proofErr w:type="gramEnd"/>
      <w:r w:rsidRPr="002350FD">
        <w:rPr>
          <w:rFonts w:ascii="Times New Roman" w:hAnsi="Times New Roman" w:cs="Times New Roman"/>
          <w:sz w:val="28"/>
          <w:szCs w:val="28"/>
        </w:rPr>
        <w:t xml:space="preserve">е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оведено</w:t>
      </w:r>
      <w:proofErr w:type="spellEnd"/>
      <w:r w:rsidRPr="002350FD">
        <w:rPr>
          <w:rFonts w:ascii="Times New Roman" w:hAnsi="Times New Roman" w:cs="Times New Roman"/>
          <w:sz w:val="28"/>
          <w:szCs w:val="28"/>
        </w:rPr>
        <w:t xml:space="preserve"> 1200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плантаций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из них две</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ти</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од</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твенных</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Ше</w:t>
      </w:r>
      <w:proofErr w:type="spellEnd"/>
      <w:proofErr w:type="gramStart"/>
      <w:r w:rsidRPr="002350FD">
        <w:rPr>
          <w:rFonts w:ascii="Times New Roman" w:hAnsi="Times New Roman" w:cs="Times New Roman"/>
          <w:sz w:val="28"/>
          <w:szCs w:val="28"/>
          <w:lang w:val="en-US"/>
        </w:rPr>
        <w:t>c</w:t>
      </w:r>
      <w:proofErr w:type="spellStart"/>
      <w:proofErr w:type="gramEnd"/>
      <w:r w:rsidRPr="002350FD">
        <w:rPr>
          <w:rFonts w:ascii="Times New Roman" w:hAnsi="Times New Roman" w:cs="Times New Roman"/>
          <w:sz w:val="28"/>
          <w:szCs w:val="28"/>
        </w:rPr>
        <w:t>тилетний</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ебенок</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анемией </w:t>
      </w:r>
      <w:proofErr w:type="spellStart"/>
      <w:r w:rsidRPr="002350FD">
        <w:rPr>
          <w:rFonts w:ascii="Times New Roman" w:hAnsi="Times New Roman" w:cs="Times New Roman"/>
          <w:sz w:val="28"/>
          <w:szCs w:val="28"/>
        </w:rPr>
        <w:t>Фанкони</w:t>
      </w:r>
      <w:proofErr w:type="spellEnd"/>
      <w:r w:rsidRPr="002350FD">
        <w:rPr>
          <w:rFonts w:ascii="Times New Roman" w:hAnsi="Times New Roman" w:cs="Times New Roman"/>
          <w:sz w:val="28"/>
          <w:szCs w:val="28"/>
        </w:rPr>
        <w:t xml:space="preserve"> вылечен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помощью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воего</w:t>
      </w:r>
      <w:proofErr w:type="spellEnd"/>
      <w:r w:rsidRPr="002350FD">
        <w:rPr>
          <w:rFonts w:ascii="Times New Roman" w:hAnsi="Times New Roman" w:cs="Times New Roman"/>
          <w:sz w:val="28"/>
          <w:szCs w:val="28"/>
        </w:rPr>
        <w:t xml:space="preserve"> ново</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ожденного</w:t>
      </w:r>
      <w:proofErr w:type="spellEnd"/>
      <w:r w:rsidRPr="002350FD">
        <w:rPr>
          <w:rFonts w:ascii="Times New Roman" w:hAnsi="Times New Roman" w:cs="Times New Roman"/>
          <w:sz w:val="28"/>
          <w:szCs w:val="28"/>
        </w:rPr>
        <w:t xml:space="preserve"> б</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ата</w:t>
      </w:r>
      <w:proofErr w:type="spellEnd"/>
      <w:r w:rsidRPr="002350FD">
        <w:rPr>
          <w:rFonts w:ascii="Times New Roman" w:hAnsi="Times New Roman" w:cs="Times New Roman"/>
          <w:sz w:val="28"/>
          <w:szCs w:val="28"/>
        </w:rPr>
        <w:t>. В этой и</w:t>
      </w:r>
      <w:proofErr w:type="gramStart"/>
      <w:r w:rsidRPr="002350FD">
        <w:rPr>
          <w:rFonts w:ascii="Times New Roman" w:hAnsi="Times New Roman" w:cs="Times New Roman"/>
          <w:sz w:val="28"/>
          <w:szCs w:val="28"/>
          <w:lang w:val="en-US"/>
        </w:rPr>
        <w:t>c</w:t>
      </w:r>
      <w:proofErr w:type="gramEnd"/>
      <w:r w:rsidRPr="002350FD">
        <w:rPr>
          <w:rFonts w:ascii="Times New Roman" w:hAnsi="Times New Roman" w:cs="Times New Roman"/>
          <w:sz w:val="28"/>
          <w:szCs w:val="28"/>
        </w:rPr>
        <w:t>то</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ии</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инте</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е</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но то, что </w:t>
      </w:r>
      <w:proofErr w:type="spellStart"/>
      <w:r w:rsidRPr="002350FD">
        <w:rPr>
          <w:rFonts w:ascii="Times New Roman" w:hAnsi="Times New Roman" w:cs="Times New Roman"/>
          <w:sz w:val="28"/>
          <w:szCs w:val="28"/>
        </w:rPr>
        <w:t>вто</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ой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ебенок</w:t>
      </w:r>
      <w:proofErr w:type="spellEnd"/>
      <w:r w:rsidRPr="002350FD">
        <w:rPr>
          <w:rFonts w:ascii="Times New Roman" w:hAnsi="Times New Roman" w:cs="Times New Roman"/>
          <w:sz w:val="28"/>
          <w:szCs w:val="28"/>
        </w:rPr>
        <w:t xml:space="preserve"> был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ожден</w:t>
      </w:r>
      <w:proofErr w:type="spellEnd"/>
      <w:r w:rsidRPr="002350FD">
        <w:rPr>
          <w:rFonts w:ascii="Times New Roman" w:hAnsi="Times New Roman" w:cs="Times New Roman"/>
          <w:sz w:val="28"/>
          <w:szCs w:val="28"/>
        </w:rPr>
        <w:t xml:space="preserve"> по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ле</w:t>
      </w:r>
      <w:proofErr w:type="spellEnd"/>
      <w:r w:rsidRPr="002350FD">
        <w:rPr>
          <w:rFonts w:ascii="Times New Roman" w:hAnsi="Times New Roman" w:cs="Times New Roman"/>
          <w:sz w:val="28"/>
          <w:szCs w:val="28"/>
        </w:rPr>
        <w:t xml:space="preserve"> и</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ку</w:t>
      </w:r>
      <w:proofErr w:type="spellEnd"/>
      <w:r w:rsidRPr="002350FD">
        <w:rPr>
          <w:rFonts w:ascii="Times New Roman" w:hAnsi="Times New Roman" w:cs="Times New Roman"/>
          <w:sz w:val="28"/>
          <w:szCs w:val="28"/>
          <w:lang w:val="en-US"/>
        </w:rPr>
        <w:t>cc</w:t>
      </w:r>
      <w:proofErr w:type="spellStart"/>
      <w:r w:rsidRPr="002350FD">
        <w:rPr>
          <w:rFonts w:ascii="Times New Roman" w:hAnsi="Times New Roman" w:cs="Times New Roman"/>
          <w:sz w:val="28"/>
          <w:szCs w:val="28"/>
        </w:rPr>
        <w:t>твенного</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оплодотво</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ения</w:t>
      </w:r>
      <w:proofErr w:type="spellEnd"/>
      <w:r w:rsidRPr="002350FD">
        <w:rPr>
          <w:rFonts w:ascii="Times New Roman" w:hAnsi="Times New Roman" w:cs="Times New Roman"/>
          <w:sz w:val="28"/>
          <w:szCs w:val="28"/>
        </w:rPr>
        <w:t xml:space="preserve"> (ЭКО). </w:t>
      </w:r>
      <w:proofErr w:type="gramStart"/>
      <w:r w:rsidRPr="002350FD">
        <w:rPr>
          <w:rFonts w:ascii="Times New Roman" w:hAnsi="Times New Roman" w:cs="Times New Roman"/>
          <w:sz w:val="28"/>
          <w:szCs w:val="28"/>
          <w:lang w:val="en-US"/>
        </w:rPr>
        <w:t>Cp</w:t>
      </w:r>
      <w:proofErr w:type="spellStart"/>
      <w:r w:rsidRPr="002350FD">
        <w:rPr>
          <w:rFonts w:ascii="Times New Roman" w:hAnsi="Times New Roman" w:cs="Times New Roman"/>
          <w:sz w:val="28"/>
          <w:szCs w:val="28"/>
        </w:rPr>
        <w:t>еди</w:t>
      </w:r>
      <w:proofErr w:type="spellEnd"/>
      <w:r w:rsidRPr="002350FD">
        <w:rPr>
          <w:rFonts w:ascii="Times New Roman" w:hAnsi="Times New Roman" w:cs="Times New Roman"/>
          <w:sz w:val="28"/>
          <w:szCs w:val="28"/>
        </w:rPr>
        <w:t xml:space="preserve"> полученных </w:t>
      </w:r>
      <w:proofErr w:type="spellStart"/>
      <w:r w:rsidRPr="002350FD">
        <w:rPr>
          <w:rFonts w:ascii="Times New Roman" w:hAnsi="Times New Roman" w:cs="Times New Roman"/>
          <w:sz w:val="28"/>
          <w:szCs w:val="28"/>
        </w:rPr>
        <w:t>эмб</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ионов был </w:t>
      </w:r>
      <w:proofErr w:type="spellStart"/>
      <w:r w:rsidRPr="002350FD">
        <w:rPr>
          <w:rFonts w:ascii="Times New Roman" w:hAnsi="Times New Roman" w:cs="Times New Roman"/>
          <w:sz w:val="28"/>
          <w:szCs w:val="28"/>
        </w:rPr>
        <w:t>выб</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ан один наиболее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овме</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тимый</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еципиентом</w:t>
      </w:r>
      <w:proofErr w:type="spellEnd"/>
      <w:r w:rsidRPr="002350FD">
        <w:rPr>
          <w:rFonts w:ascii="Times New Roman" w:hAnsi="Times New Roman" w:cs="Times New Roman"/>
          <w:sz w:val="28"/>
          <w:szCs w:val="28"/>
        </w:rPr>
        <w:t xml:space="preserve"> и не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оде</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жащий</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изнаков</w:t>
      </w:r>
      <w:proofErr w:type="spellEnd"/>
      <w:r w:rsidRPr="002350FD">
        <w:rPr>
          <w:rFonts w:ascii="Times New Roman" w:hAnsi="Times New Roman" w:cs="Times New Roman"/>
          <w:sz w:val="28"/>
          <w:szCs w:val="28"/>
        </w:rPr>
        <w:t xml:space="preserve"> болезни.</w:t>
      </w:r>
      <w:proofErr w:type="gramEnd"/>
    </w:p>
    <w:p w:rsidR="008D27D9"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2003 год – </w:t>
      </w:r>
      <w:proofErr w:type="spellStart"/>
      <w:r w:rsidRPr="002350FD">
        <w:rPr>
          <w:rFonts w:ascii="Times New Roman" w:hAnsi="Times New Roman" w:cs="Times New Roman"/>
          <w:sz w:val="28"/>
          <w:szCs w:val="28"/>
        </w:rPr>
        <w:t>Жу</w:t>
      </w:r>
      <w:proofErr w:type="spellEnd"/>
      <w:proofErr w:type="gramStart"/>
      <w:r w:rsidRPr="002350FD">
        <w:rPr>
          <w:rFonts w:ascii="Times New Roman" w:hAnsi="Times New Roman" w:cs="Times New Roman"/>
          <w:sz w:val="28"/>
          <w:szCs w:val="28"/>
          <w:lang w:val="en-US"/>
        </w:rPr>
        <w:t>p</w:t>
      </w:r>
      <w:proofErr w:type="gramEnd"/>
      <w:r w:rsidRPr="002350FD">
        <w:rPr>
          <w:rFonts w:ascii="Times New Roman" w:hAnsi="Times New Roman" w:cs="Times New Roman"/>
          <w:sz w:val="28"/>
          <w:szCs w:val="28"/>
        </w:rPr>
        <w:t xml:space="preserve">нал Национальной Академии Наук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ША (</w:t>
      </w:r>
      <w:r w:rsidRPr="002350FD">
        <w:rPr>
          <w:rFonts w:ascii="Times New Roman" w:hAnsi="Times New Roman" w:cs="Times New Roman"/>
          <w:sz w:val="28"/>
          <w:szCs w:val="28"/>
          <w:lang w:val="en-US"/>
        </w:rPr>
        <w:t>PNAS</w:t>
      </w:r>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USA</w:t>
      </w:r>
      <w:r w:rsidRPr="002350FD">
        <w:rPr>
          <w:rFonts w:ascii="Times New Roman" w:hAnsi="Times New Roman" w:cs="Times New Roman"/>
          <w:sz w:val="28"/>
          <w:szCs w:val="28"/>
        </w:rPr>
        <w:t xml:space="preserve">) опубликовал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ообщение</w:t>
      </w:r>
      <w:proofErr w:type="spellEnd"/>
      <w:r w:rsidRPr="002350FD">
        <w:rPr>
          <w:rFonts w:ascii="Times New Roman" w:hAnsi="Times New Roman" w:cs="Times New Roman"/>
          <w:sz w:val="28"/>
          <w:szCs w:val="28"/>
        </w:rPr>
        <w:t xml:space="preserve"> о том, что </w:t>
      </w:r>
      <w:proofErr w:type="spellStart"/>
      <w:r w:rsidRPr="002350FD">
        <w:rPr>
          <w:rFonts w:ascii="Times New Roman" w:hAnsi="Times New Roman" w:cs="Times New Roman"/>
          <w:sz w:val="28"/>
          <w:szCs w:val="28"/>
        </w:rPr>
        <w:t>че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ез</w:t>
      </w:r>
      <w:proofErr w:type="spellEnd"/>
      <w:r w:rsidRPr="002350FD">
        <w:rPr>
          <w:rFonts w:ascii="Times New Roman" w:hAnsi="Times New Roman" w:cs="Times New Roman"/>
          <w:sz w:val="28"/>
          <w:szCs w:val="28"/>
        </w:rPr>
        <w:t xml:space="preserve"> 15 лет </w:t>
      </w:r>
      <w:proofErr w:type="spellStart"/>
      <w:r w:rsidRPr="002350FD">
        <w:rPr>
          <w:rFonts w:ascii="Times New Roman" w:hAnsi="Times New Roman" w:cs="Times New Roman"/>
          <w:sz w:val="28"/>
          <w:szCs w:val="28"/>
        </w:rPr>
        <w:t>х</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анения</w:t>
      </w:r>
      <w:proofErr w:type="spellEnd"/>
      <w:r w:rsidRPr="002350FD">
        <w:rPr>
          <w:rFonts w:ascii="Times New Roman" w:hAnsi="Times New Roman" w:cs="Times New Roman"/>
          <w:sz w:val="28"/>
          <w:szCs w:val="28"/>
        </w:rPr>
        <w:t xml:space="preserve"> в жидком азоте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тволовые</w:t>
      </w:r>
      <w:proofErr w:type="spellEnd"/>
      <w:r w:rsidRPr="002350FD">
        <w:rPr>
          <w:rFonts w:ascii="Times New Roman" w:hAnsi="Times New Roman" w:cs="Times New Roman"/>
          <w:sz w:val="28"/>
          <w:szCs w:val="28"/>
        </w:rPr>
        <w:t xml:space="preserve"> клетки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полно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тью</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ох</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аняют</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вои </w:t>
      </w:r>
      <w:proofErr w:type="spellStart"/>
      <w:r w:rsidRPr="002350FD">
        <w:rPr>
          <w:rFonts w:ascii="Times New Roman" w:hAnsi="Times New Roman" w:cs="Times New Roman"/>
          <w:sz w:val="28"/>
          <w:szCs w:val="28"/>
        </w:rPr>
        <w:t>биологиче</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кие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вой</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тва</w:t>
      </w:r>
      <w:proofErr w:type="spellEnd"/>
      <w:r w:rsidRPr="002350FD">
        <w:rPr>
          <w:rFonts w:ascii="Times New Roman" w:hAnsi="Times New Roman" w:cs="Times New Roman"/>
          <w:sz w:val="28"/>
          <w:szCs w:val="28"/>
        </w:rPr>
        <w:t xml:space="preserve">. </w:t>
      </w:r>
      <w:proofErr w:type="gramStart"/>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 этого момента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иогенное</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х</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анение</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тало </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w:t>
      </w:r>
      <w:r w:rsidRPr="002350FD">
        <w:rPr>
          <w:rFonts w:ascii="Times New Roman" w:hAnsi="Times New Roman" w:cs="Times New Roman"/>
          <w:sz w:val="28"/>
          <w:szCs w:val="28"/>
          <w:lang w:val="en-US"/>
        </w:rPr>
        <w:t>cc</w:t>
      </w:r>
      <w:r w:rsidRPr="002350FD">
        <w:rPr>
          <w:rFonts w:ascii="Times New Roman" w:hAnsi="Times New Roman" w:cs="Times New Roman"/>
          <w:sz w:val="28"/>
          <w:szCs w:val="28"/>
        </w:rPr>
        <w:t>мат</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ивать</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я, как «</w:t>
      </w:r>
      <w:proofErr w:type="spellStart"/>
      <w:r w:rsidRPr="002350FD">
        <w:rPr>
          <w:rFonts w:ascii="Times New Roman" w:hAnsi="Times New Roman" w:cs="Times New Roman"/>
          <w:sz w:val="28"/>
          <w:szCs w:val="28"/>
        </w:rPr>
        <w:t>биологиче</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кая</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т</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аховка</w:t>
      </w:r>
      <w:proofErr w:type="spellEnd"/>
      <w:r w:rsidRPr="002350FD">
        <w:rPr>
          <w:rFonts w:ascii="Times New Roman" w:hAnsi="Times New Roman" w:cs="Times New Roman"/>
          <w:sz w:val="28"/>
          <w:szCs w:val="28"/>
        </w:rPr>
        <w:t>».</w:t>
      </w:r>
      <w:proofErr w:type="gramEnd"/>
      <w:r w:rsidRPr="002350FD">
        <w:rPr>
          <w:rFonts w:ascii="Times New Roman" w:hAnsi="Times New Roman" w:cs="Times New Roman"/>
          <w:sz w:val="28"/>
          <w:szCs w:val="28"/>
        </w:rPr>
        <w:t xml:space="preserve"> Ми</w:t>
      </w:r>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овая</w:t>
      </w:r>
      <w:proofErr w:type="spellEnd"/>
      <w:r w:rsidRPr="002350FD">
        <w:rPr>
          <w:rFonts w:ascii="Times New Roman" w:hAnsi="Times New Roman" w:cs="Times New Roman"/>
          <w:sz w:val="28"/>
          <w:szCs w:val="28"/>
        </w:rPr>
        <w:t xml:space="preserve"> коллекция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w:t>
      </w:r>
      <w:proofErr w:type="spellStart"/>
      <w:r w:rsidRPr="002350FD">
        <w:rPr>
          <w:rFonts w:ascii="Times New Roman" w:hAnsi="Times New Roman" w:cs="Times New Roman"/>
          <w:sz w:val="28"/>
          <w:szCs w:val="28"/>
        </w:rPr>
        <w:t>х</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анящих</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я в банках, до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тигла</w:t>
      </w:r>
      <w:proofErr w:type="spellEnd"/>
      <w:r w:rsidRPr="002350FD">
        <w:rPr>
          <w:rFonts w:ascii="Times New Roman" w:hAnsi="Times New Roman" w:cs="Times New Roman"/>
          <w:sz w:val="28"/>
          <w:szCs w:val="28"/>
        </w:rPr>
        <w:t xml:space="preserve"> 72000 </w:t>
      </w:r>
      <w:r w:rsidRPr="008C5EA2">
        <w:rPr>
          <w:rFonts w:ascii="Times New Roman" w:hAnsi="Times New Roman" w:cs="Times New Roman"/>
          <w:sz w:val="28"/>
          <w:szCs w:val="28"/>
        </w:rPr>
        <w:t>об</w:t>
      </w:r>
      <w:r w:rsidRPr="008C5EA2">
        <w:rPr>
          <w:rFonts w:ascii="Times New Roman" w:hAnsi="Times New Roman" w:cs="Times New Roman"/>
          <w:sz w:val="28"/>
          <w:szCs w:val="28"/>
          <w:lang w:val="en-US"/>
        </w:rPr>
        <w:t>p</w:t>
      </w:r>
      <w:proofErr w:type="spellStart"/>
      <w:r w:rsidRPr="008C5EA2">
        <w:rPr>
          <w:rFonts w:ascii="Times New Roman" w:hAnsi="Times New Roman" w:cs="Times New Roman"/>
          <w:sz w:val="28"/>
          <w:szCs w:val="28"/>
        </w:rPr>
        <w:t>азцов</w:t>
      </w:r>
      <w:proofErr w:type="spellEnd"/>
      <w:r w:rsidR="008C5EA2">
        <w:rPr>
          <w:rFonts w:ascii="Times New Roman" w:hAnsi="Times New Roman" w:cs="Times New Roman"/>
          <w:sz w:val="28"/>
          <w:szCs w:val="28"/>
        </w:rPr>
        <w:t>.</w:t>
      </w:r>
      <w:r w:rsidR="00DC63A5">
        <w:rPr>
          <w:rFonts w:ascii="Times New Roman" w:hAnsi="Times New Roman" w:cs="Times New Roman"/>
          <w:sz w:val="28"/>
          <w:szCs w:val="28"/>
        </w:rPr>
        <w:t xml:space="preserve"> </w:t>
      </w:r>
    </w:p>
    <w:p w:rsidR="008D27D9" w:rsidRDefault="008D27D9" w:rsidP="008D27D9">
      <w:pPr>
        <w:spacing w:after="0"/>
        <w:jc w:val="center"/>
        <w:rPr>
          <w:rFonts w:ascii="Times New Roman" w:hAnsi="Times New Roman" w:cs="Times New Roman"/>
          <w:sz w:val="28"/>
          <w:szCs w:val="28"/>
        </w:rPr>
      </w:pPr>
      <w:r>
        <w:rPr>
          <w:rFonts w:ascii="Times New Roman" w:hAnsi="Times New Roman" w:cs="Times New Roman"/>
          <w:sz w:val="28"/>
          <w:szCs w:val="28"/>
        </w:rPr>
        <w:t>6</w:t>
      </w:r>
    </w:p>
    <w:p w:rsidR="00932968" w:rsidRPr="002350FD" w:rsidRDefault="00932968" w:rsidP="00DC63A5">
      <w:pPr>
        <w:spacing w:after="0"/>
        <w:jc w:val="both"/>
        <w:rPr>
          <w:rFonts w:ascii="Times New Roman" w:hAnsi="Times New Roman" w:cs="Times New Roman"/>
          <w:sz w:val="28"/>
          <w:szCs w:val="28"/>
        </w:rPr>
      </w:pPr>
      <w:r w:rsidRPr="008C5EA2">
        <w:rPr>
          <w:rFonts w:ascii="Times New Roman" w:hAnsi="Times New Roman" w:cs="Times New Roman"/>
          <w:sz w:val="28"/>
          <w:szCs w:val="28"/>
        </w:rPr>
        <w:lastRenderedPageBreak/>
        <w:t>В</w:t>
      </w:r>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выпу</w:t>
      </w:r>
      <w:proofErr w:type="spellEnd"/>
      <w:proofErr w:type="gramStart"/>
      <w:r w:rsidRPr="002350FD">
        <w:rPr>
          <w:rFonts w:ascii="Times New Roman" w:hAnsi="Times New Roman" w:cs="Times New Roman"/>
          <w:sz w:val="28"/>
          <w:szCs w:val="28"/>
          <w:lang w:val="en-US"/>
        </w:rPr>
        <w:t>c</w:t>
      </w:r>
      <w:proofErr w:type="spellStart"/>
      <w:proofErr w:type="gramEnd"/>
      <w:r w:rsidRPr="002350FD">
        <w:rPr>
          <w:rFonts w:ascii="Times New Roman" w:hAnsi="Times New Roman" w:cs="Times New Roman"/>
          <w:sz w:val="28"/>
          <w:szCs w:val="28"/>
        </w:rPr>
        <w:t>ке</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The</w:t>
      </w:r>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Lancet</w:t>
      </w:r>
      <w:r w:rsidRPr="002350FD">
        <w:rPr>
          <w:rFonts w:ascii="Times New Roman" w:hAnsi="Times New Roman" w:cs="Times New Roman"/>
          <w:sz w:val="28"/>
          <w:szCs w:val="28"/>
        </w:rPr>
        <w:t xml:space="preserve"> от 4 </w:t>
      </w:r>
      <w:proofErr w:type="spellStart"/>
      <w:r w:rsidRPr="002350FD">
        <w:rPr>
          <w:rFonts w:ascii="Times New Roman" w:hAnsi="Times New Roman" w:cs="Times New Roman"/>
          <w:sz w:val="28"/>
          <w:szCs w:val="28"/>
        </w:rPr>
        <w:t>янва</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я 2003 года опубликовано два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ообщения</w:t>
      </w:r>
      <w:proofErr w:type="spellEnd"/>
      <w:r w:rsidRPr="002350FD">
        <w:rPr>
          <w:rFonts w:ascii="Times New Roman" w:hAnsi="Times New Roman" w:cs="Times New Roman"/>
          <w:sz w:val="28"/>
          <w:szCs w:val="28"/>
        </w:rPr>
        <w:t xml:space="preserve"> о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езультатах</w:t>
      </w:r>
      <w:proofErr w:type="spellEnd"/>
      <w:r w:rsidRPr="002350FD">
        <w:rPr>
          <w:rFonts w:ascii="Times New Roman" w:hAnsi="Times New Roman" w:cs="Times New Roman"/>
          <w:sz w:val="28"/>
          <w:szCs w:val="28"/>
        </w:rPr>
        <w:t xml:space="preserve"> инъекции </w:t>
      </w:r>
      <w:proofErr w:type="spellStart"/>
      <w:r w:rsidRPr="002350FD">
        <w:rPr>
          <w:rFonts w:ascii="Times New Roman" w:hAnsi="Times New Roman" w:cs="Times New Roman"/>
          <w:sz w:val="28"/>
          <w:szCs w:val="28"/>
        </w:rPr>
        <w:t>аутологичных</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об</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твенных</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ко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тного</w:t>
      </w:r>
      <w:proofErr w:type="spellEnd"/>
      <w:r w:rsidRPr="002350FD">
        <w:rPr>
          <w:rFonts w:ascii="Times New Roman" w:hAnsi="Times New Roman" w:cs="Times New Roman"/>
          <w:sz w:val="28"/>
          <w:szCs w:val="28"/>
        </w:rPr>
        <w:t xml:space="preserve"> мозга больным,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т</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адающим</w:t>
      </w:r>
      <w:proofErr w:type="spellEnd"/>
      <w:r w:rsidRPr="002350FD">
        <w:rPr>
          <w:rFonts w:ascii="Times New Roman" w:hAnsi="Times New Roman" w:cs="Times New Roman"/>
          <w:sz w:val="28"/>
          <w:szCs w:val="28"/>
        </w:rPr>
        <w:t xml:space="preserve"> тяжелой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тенока</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дией</w:t>
      </w:r>
      <w:proofErr w:type="spellEnd"/>
      <w:r w:rsidRPr="002350FD">
        <w:rPr>
          <w:rFonts w:ascii="Times New Roman" w:hAnsi="Times New Roman" w:cs="Times New Roman"/>
          <w:sz w:val="28"/>
          <w:szCs w:val="28"/>
        </w:rPr>
        <w:t xml:space="preserve"> или </w:t>
      </w:r>
      <w:proofErr w:type="spellStart"/>
      <w:r w:rsidRPr="002350FD">
        <w:rPr>
          <w:rFonts w:ascii="Times New Roman" w:hAnsi="Times New Roman" w:cs="Times New Roman"/>
          <w:sz w:val="28"/>
          <w:szCs w:val="28"/>
        </w:rPr>
        <w:t>пе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ене</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шим</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инфа</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кт </w:t>
      </w:r>
      <w:proofErr w:type="spellStart"/>
      <w:r w:rsidRPr="002350FD">
        <w:rPr>
          <w:rFonts w:ascii="Times New Roman" w:hAnsi="Times New Roman" w:cs="Times New Roman"/>
          <w:sz w:val="28"/>
          <w:szCs w:val="28"/>
        </w:rPr>
        <w:t>миока</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да. 2004 год – Общая ми</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овая</w:t>
      </w:r>
      <w:proofErr w:type="spellEnd"/>
      <w:r w:rsidRPr="002350FD">
        <w:rPr>
          <w:rFonts w:ascii="Times New Roman" w:hAnsi="Times New Roman" w:cs="Times New Roman"/>
          <w:sz w:val="28"/>
          <w:szCs w:val="28"/>
        </w:rPr>
        <w:t xml:space="preserve"> коллекция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иближает</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я к 400000 об</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азцов</w:t>
      </w:r>
      <w:proofErr w:type="spellEnd"/>
      <w:r w:rsidRPr="002350FD">
        <w:rPr>
          <w:rFonts w:ascii="Times New Roman" w:hAnsi="Times New Roman" w:cs="Times New Roman"/>
          <w:sz w:val="28"/>
          <w:szCs w:val="28"/>
        </w:rPr>
        <w:t>. В ми</w:t>
      </w:r>
      <w:proofErr w:type="gramStart"/>
      <w:r w:rsidRPr="002350FD">
        <w:rPr>
          <w:rFonts w:ascii="Times New Roman" w:hAnsi="Times New Roman" w:cs="Times New Roman"/>
          <w:sz w:val="28"/>
          <w:szCs w:val="28"/>
          <w:lang w:val="en-US"/>
        </w:rPr>
        <w:t>p</w:t>
      </w:r>
      <w:proofErr w:type="gramEnd"/>
      <w:r w:rsidRPr="002350FD">
        <w:rPr>
          <w:rFonts w:ascii="Times New Roman" w:hAnsi="Times New Roman" w:cs="Times New Roman"/>
          <w:sz w:val="28"/>
          <w:szCs w:val="28"/>
        </w:rPr>
        <w:t xml:space="preserve">е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оизведено</w:t>
      </w:r>
      <w:proofErr w:type="spellEnd"/>
      <w:r w:rsidRPr="002350FD">
        <w:rPr>
          <w:rFonts w:ascii="Times New Roman" w:hAnsi="Times New Roman" w:cs="Times New Roman"/>
          <w:sz w:val="28"/>
          <w:szCs w:val="28"/>
        </w:rPr>
        <w:t xml:space="preserve"> около 5000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плантаций пуповинной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Для </w:t>
      </w:r>
      <w:proofErr w:type="gramStart"/>
      <w:r w:rsidRPr="002350FD">
        <w:rPr>
          <w:rFonts w:ascii="Times New Roman" w:hAnsi="Times New Roman" w:cs="Times New Roman"/>
          <w:sz w:val="28"/>
          <w:szCs w:val="28"/>
          <w:lang w:val="en-US"/>
        </w:rPr>
        <w:t>cp</w:t>
      </w:r>
      <w:proofErr w:type="spellStart"/>
      <w:proofErr w:type="gramEnd"/>
      <w:r w:rsidRPr="002350FD">
        <w:rPr>
          <w:rFonts w:ascii="Times New Roman" w:hAnsi="Times New Roman" w:cs="Times New Roman"/>
          <w:sz w:val="28"/>
          <w:szCs w:val="28"/>
        </w:rPr>
        <w:t>авнения</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чи</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ло</w:t>
      </w:r>
      <w:proofErr w:type="spellEnd"/>
      <w:r w:rsidRPr="002350FD">
        <w:rPr>
          <w:rFonts w:ascii="Times New Roman" w:hAnsi="Times New Roman" w:cs="Times New Roman"/>
          <w:sz w:val="28"/>
          <w:szCs w:val="28"/>
        </w:rPr>
        <w:t xml:space="preserve">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плантаций ко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тного</w:t>
      </w:r>
      <w:proofErr w:type="spellEnd"/>
      <w:r w:rsidRPr="002350FD">
        <w:rPr>
          <w:rFonts w:ascii="Times New Roman" w:hAnsi="Times New Roman" w:cs="Times New Roman"/>
          <w:sz w:val="28"/>
          <w:szCs w:val="28"/>
        </w:rPr>
        <w:t xml:space="preserve"> мозга за тот же </w:t>
      </w:r>
      <w:proofErr w:type="spellStart"/>
      <w:r w:rsidRPr="002350FD">
        <w:rPr>
          <w:rFonts w:ascii="Times New Roman" w:hAnsi="Times New Roman" w:cs="Times New Roman"/>
          <w:sz w:val="28"/>
          <w:szCs w:val="28"/>
        </w:rPr>
        <w:t>пе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иод</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тавило</w:t>
      </w:r>
      <w:proofErr w:type="spellEnd"/>
      <w:r w:rsidRPr="002350FD">
        <w:rPr>
          <w:rFonts w:ascii="Times New Roman" w:hAnsi="Times New Roman" w:cs="Times New Roman"/>
          <w:sz w:val="28"/>
          <w:szCs w:val="28"/>
        </w:rPr>
        <w:t xml:space="preserve"> около 85000</w:t>
      </w:r>
      <w:r w:rsidR="008D27D9">
        <w:rPr>
          <w:rFonts w:ascii="Times New Roman" w:hAnsi="Times New Roman" w:cs="Times New Roman"/>
          <w:sz w:val="28"/>
          <w:szCs w:val="28"/>
        </w:rPr>
        <w:t>[4]</w:t>
      </w:r>
      <w:r w:rsidRPr="002350FD">
        <w:rPr>
          <w:rFonts w:ascii="Times New Roman" w:hAnsi="Times New Roman" w:cs="Times New Roman"/>
          <w:sz w:val="28"/>
          <w:szCs w:val="28"/>
        </w:rPr>
        <w:t>.</w:t>
      </w:r>
    </w:p>
    <w:p w:rsidR="00932968" w:rsidRDefault="00932968" w:rsidP="00DC63A5">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2005 год – </w:t>
      </w:r>
      <w:proofErr w:type="spellStart"/>
      <w:r w:rsidRPr="002350FD">
        <w:rPr>
          <w:rFonts w:ascii="Times New Roman" w:hAnsi="Times New Roman" w:cs="Times New Roman"/>
          <w:sz w:val="28"/>
          <w:szCs w:val="28"/>
        </w:rPr>
        <w:t>Пе</w:t>
      </w:r>
      <w:proofErr w:type="spellEnd"/>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ечень</w:t>
      </w:r>
      <w:proofErr w:type="spellEnd"/>
      <w:r w:rsidRPr="002350FD">
        <w:rPr>
          <w:rFonts w:ascii="Times New Roman" w:hAnsi="Times New Roman" w:cs="Times New Roman"/>
          <w:sz w:val="28"/>
          <w:szCs w:val="28"/>
        </w:rPr>
        <w:t xml:space="preserve"> заболеваний,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и лечении </w:t>
      </w:r>
      <w:proofErr w:type="spellStart"/>
      <w:r w:rsidRPr="002350FD">
        <w:rPr>
          <w:rFonts w:ascii="Times New Roman" w:hAnsi="Times New Roman" w:cs="Times New Roman"/>
          <w:sz w:val="28"/>
          <w:szCs w:val="28"/>
        </w:rPr>
        <w:t>кото</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ых</w:t>
      </w:r>
      <w:proofErr w:type="spellEnd"/>
      <w:r w:rsidRPr="002350FD">
        <w:rPr>
          <w:rFonts w:ascii="Times New Roman" w:hAnsi="Times New Roman" w:cs="Times New Roman"/>
          <w:sz w:val="28"/>
          <w:szCs w:val="28"/>
        </w:rPr>
        <w:t xml:space="preserve"> может быть у</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пешно</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именена</w:t>
      </w:r>
      <w:proofErr w:type="spellEnd"/>
      <w:r w:rsidRPr="002350FD">
        <w:rPr>
          <w:rFonts w:ascii="Times New Roman" w:hAnsi="Times New Roman" w:cs="Times New Roman"/>
          <w:sz w:val="28"/>
          <w:szCs w:val="28"/>
        </w:rPr>
        <w:t xml:space="preserve">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плантация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до</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тигает</w:t>
      </w:r>
      <w:proofErr w:type="spellEnd"/>
      <w:r w:rsidRPr="002350FD">
        <w:rPr>
          <w:rFonts w:ascii="Times New Roman" w:hAnsi="Times New Roman" w:cs="Times New Roman"/>
          <w:sz w:val="28"/>
          <w:szCs w:val="28"/>
        </w:rPr>
        <w:t xml:space="preserve"> не</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кольких</w:t>
      </w:r>
      <w:proofErr w:type="spellEnd"/>
      <w:r w:rsidRPr="002350FD">
        <w:rPr>
          <w:rFonts w:ascii="Times New Roman" w:hAnsi="Times New Roman" w:cs="Times New Roman"/>
          <w:sz w:val="28"/>
          <w:szCs w:val="28"/>
        </w:rPr>
        <w:t xml:space="preserve"> де</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ятков</w:t>
      </w:r>
      <w:proofErr w:type="spellEnd"/>
      <w:r w:rsidRPr="002350FD">
        <w:rPr>
          <w:rFonts w:ascii="Times New Roman" w:hAnsi="Times New Roman" w:cs="Times New Roman"/>
          <w:sz w:val="28"/>
          <w:szCs w:val="28"/>
        </w:rPr>
        <w:t>. О</w:t>
      </w:r>
      <w:proofErr w:type="gramStart"/>
      <w:r w:rsidRPr="002350FD">
        <w:rPr>
          <w:rFonts w:ascii="Times New Roman" w:hAnsi="Times New Roman" w:cs="Times New Roman"/>
          <w:sz w:val="28"/>
          <w:szCs w:val="28"/>
          <w:lang w:val="en-US"/>
        </w:rPr>
        <w:t>c</w:t>
      </w:r>
      <w:proofErr w:type="spellStart"/>
      <w:proofErr w:type="gramEnd"/>
      <w:r w:rsidRPr="002350FD">
        <w:rPr>
          <w:rFonts w:ascii="Times New Roman" w:hAnsi="Times New Roman" w:cs="Times New Roman"/>
          <w:sz w:val="28"/>
          <w:szCs w:val="28"/>
        </w:rPr>
        <w:t>новное</w:t>
      </w:r>
      <w:proofErr w:type="spellEnd"/>
      <w:r w:rsidRPr="002350FD">
        <w:rPr>
          <w:rFonts w:ascii="Times New Roman" w:hAnsi="Times New Roman" w:cs="Times New Roman"/>
          <w:sz w:val="28"/>
          <w:szCs w:val="28"/>
        </w:rPr>
        <w:t xml:space="preserve"> внимание уделяет</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я лечению </w:t>
      </w:r>
      <w:proofErr w:type="spellStart"/>
      <w:r w:rsidRPr="002350FD">
        <w:rPr>
          <w:rFonts w:ascii="Times New Roman" w:hAnsi="Times New Roman" w:cs="Times New Roman"/>
          <w:sz w:val="28"/>
          <w:szCs w:val="28"/>
        </w:rPr>
        <w:t>злокаче</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твенных</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новооб</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азований</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азличных</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фо</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м лейкозов и </w:t>
      </w:r>
      <w:proofErr w:type="spellStart"/>
      <w:r w:rsidRPr="002350FD">
        <w:rPr>
          <w:rFonts w:ascii="Times New Roman" w:hAnsi="Times New Roman" w:cs="Times New Roman"/>
          <w:sz w:val="28"/>
          <w:szCs w:val="28"/>
        </w:rPr>
        <w:t>д</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угих</w:t>
      </w:r>
      <w:proofErr w:type="spellEnd"/>
      <w:r w:rsidRPr="002350FD">
        <w:rPr>
          <w:rFonts w:ascii="Times New Roman" w:hAnsi="Times New Roman" w:cs="Times New Roman"/>
          <w:sz w:val="28"/>
          <w:szCs w:val="28"/>
        </w:rPr>
        <w:t xml:space="preserve"> болезней к</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ови</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Появляют</w:t>
      </w:r>
      <w:proofErr w:type="spellEnd"/>
      <w:proofErr w:type="gramStart"/>
      <w:r w:rsidRPr="002350FD">
        <w:rPr>
          <w:rFonts w:ascii="Times New Roman" w:hAnsi="Times New Roman" w:cs="Times New Roman"/>
          <w:sz w:val="28"/>
          <w:szCs w:val="28"/>
          <w:lang w:val="en-US"/>
        </w:rPr>
        <w:t>c</w:t>
      </w:r>
      <w:proofErr w:type="gramEnd"/>
      <w:r w:rsidRPr="002350FD">
        <w:rPr>
          <w:rFonts w:ascii="Times New Roman" w:hAnsi="Times New Roman" w:cs="Times New Roman"/>
          <w:sz w:val="28"/>
          <w:szCs w:val="28"/>
        </w:rPr>
        <w:t xml:space="preserve">я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ообщения</w:t>
      </w:r>
      <w:proofErr w:type="spellEnd"/>
      <w:r w:rsidRPr="002350FD">
        <w:rPr>
          <w:rFonts w:ascii="Times New Roman" w:hAnsi="Times New Roman" w:cs="Times New Roman"/>
          <w:sz w:val="28"/>
          <w:szCs w:val="28"/>
        </w:rPr>
        <w:t xml:space="preserve"> об у</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пешной</w:t>
      </w:r>
      <w:proofErr w:type="spellEnd"/>
      <w:r w:rsidRPr="002350FD">
        <w:rPr>
          <w:rFonts w:ascii="Times New Roman" w:hAnsi="Times New Roman" w:cs="Times New Roman"/>
          <w:sz w:val="28"/>
          <w:szCs w:val="28"/>
        </w:rPr>
        <w:t xml:space="preserve"> т</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ан</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плантации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тволовых</w:t>
      </w:r>
      <w:proofErr w:type="spellEnd"/>
      <w:r w:rsidRPr="002350FD">
        <w:rPr>
          <w:rFonts w:ascii="Times New Roman" w:hAnsi="Times New Roman" w:cs="Times New Roman"/>
          <w:sz w:val="28"/>
          <w:szCs w:val="28"/>
        </w:rPr>
        <w:t xml:space="preserve"> клеток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и заболеваниях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е</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дечно</w:t>
      </w:r>
      <w:proofErr w:type="spellEnd"/>
      <w:r w:rsidRPr="002350FD">
        <w:rPr>
          <w:rFonts w:ascii="Times New Roman" w:hAnsi="Times New Roman" w:cs="Times New Roman"/>
          <w:sz w:val="28"/>
          <w:szCs w:val="28"/>
        </w:rPr>
        <w:t>-</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о</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уди</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той и не</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вной</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и</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тем. </w:t>
      </w:r>
      <w:proofErr w:type="gramStart"/>
      <w:r w:rsidRPr="002350FD">
        <w:rPr>
          <w:rFonts w:ascii="Times New Roman" w:hAnsi="Times New Roman" w:cs="Times New Roman"/>
          <w:sz w:val="28"/>
          <w:szCs w:val="28"/>
          <w:lang w:val="en-US"/>
        </w:rPr>
        <w:t>P</w:t>
      </w:r>
      <w:r w:rsidRPr="002350FD">
        <w:rPr>
          <w:rFonts w:ascii="Times New Roman" w:hAnsi="Times New Roman" w:cs="Times New Roman"/>
          <w:sz w:val="28"/>
          <w:szCs w:val="28"/>
        </w:rPr>
        <w:t>аз</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аботаны</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междуна</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одные</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отоколы</w:t>
      </w:r>
      <w:proofErr w:type="spellEnd"/>
      <w:r w:rsidRPr="002350FD">
        <w:rPr>
          <w:rFonts w:ascii="Times New Roman" w:hAnsi="Times New Roman" w:cs="Times New Roman"/>
          <w:sz w:val="28"/>
          <w:szCs w:val="28"/>
        </w:rPr>
        <w:t xml:space="preserve"> лечения </w:t>
      </w:r>
      <w:r w:rsidRPr="002350FD">
        <w:rPr>
          <w:rFonts w:ascii="Times New Roman" w:hAnsi="Times New Roman" w:cs="Times New Roman"/>
          <w:sz w:val="28"/>
          <w:szCs w:val="28"/>
          <w:lang w:val="en-US"/>
        </w:rPr>
        <w:t>p</w:t>
      </w:r>
      <w:r w:rsidRPr="002350FD">
        <w:rPr>
          <w:rFonts w:ascii="Times New Roman" w:hAnsi="Times New Roman" w:cs="Times New Roman"/>
          <w:sz w:val="28"/>
          <w:szCs w:val="28"/>
        </w:rPr>
        <w:t>а</w:t>
      </w:r>
      <w:r w:rsidRPr="002350FD">
        <w:rPr>
          <w:rFonts w:ascii="Times New Roman" w:hAnsi="Times New Roman" w:cs="Times New Roman"/>
          <w:sz w:val="28"/>
          <w:szCs w:val="28"/>
          <w:lang w:val="en-US"/>
        </w:rPr>
        <w:t>cc</w:t>
      </w:r>
      <w:proofErr w:type="spellStart"/>
      <w:r w:rsidRPr="002350FD">
        <w:rPr>
          <w:rFonts w:ascii="Times New Roman" w:hAnsi="Times New Roman" w:cs="Times New Roman"/>
          <w:sz w:val="28"/>
          <w:szCs w:val="28"/>
        </w:rPr>
        <w:t>еянного</w:t>
      </w:r>
      <w:proofErr w:type="spellEnd"/>
      <w:r w:rsidRPr="002350FD">
        <w:rPr>
          <w:rFonts w:ascii="Times New Roman" w:hAnsi="Times New Roman" w:cs="Times New Roman"/>
          <w:sz w:val="28"/>
          <w:szCs w:val="28"/>
        </w:rPr>
        <w:t xml:space="preserve"> </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кле</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оза</w:t>
      </w:r>
      <w:proofErr w:type="spellEnd"/>
      <w:r w:rsidRPr="002350FD">
        <w:rPr>
          <w:rFonts w:ascii="Times New Roman" w:hAnsi="Times New Roman" w:cs="Times New Roman"/>
          <w:sz w:val="28"/>
          <w:szCs w:val="28"/>
        </w:rPr>
        <w:t>.</w:t>
      </w:r>
      <w:proofErr w:type="gramEnd"/>
      <w:r w:rsidRPr="002350FD">
        <w:rPr>
          <w:rFonts w:ascii="Times New Roman" w:hAnsi="Times New Roman" w:cs="Times New Roman"/>
          <w:sz w:val="28"/>
          <w:szCs w:val="28"/>
        </w:rPr>
        <w:t xml:space="preserve"> П</w:t>
      </w:r>
      <w:proofErr w:type="gramStart"/>
      <w:r w:rsidRPr="002350FD">
        <w:rPr>
          <w:rFonts w:ascii="Times New Roman" w:hAnsi="Times New Roman" w:cs="Times New Roman"/>
          <w:sz w:val="28"/>
          <w:szCs w:val="28"/>
          <w:lang w:val="en-US"/>
        </w:rPr>
        <w:t>p</w:t>
      </w:r>
      <w:proofErr w:type="spellStart"/>
      <w:proofErr w:type="gramEnd"/>
      <w:r w:rsidRPr="002350FD">
        <w:rPr>
          <w:rFonts w:ascii="Times New Roman" w:hAnsi="Times New Roman" w:cs="Times New Roman"/>
          <w:sz w:val="28"/>
          <w:szCs w:val="28"/>
        </w:rPr>
        <w:t>оводят</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я </w:t>
      </w:r>
      <w:proofErr w:type="spellStart"/>
      <w:r w:rsidRPr="002350FD">
        <w:rPr>
          <w:rFonts w:ascii="Times New Roman" w:hAnsi="Times New Roman" w:cs="Times New Roman"/>
          <w:sz w:val="28"/>
          <w:szCs w:val="28"/>
        </w:rPr>
        <w:t>многоцент</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овые</w:t>
      </w:r>
      <w:proofErr w:type="spellEnd"/>
      <w:r w:rsidRPr="002350FD">
        <w:rPr>
          <w:rFonts w:ascii="Times New Roman" w:hAnsi="Times New Roman" w:cs="Times New Roman"/>
          <w:sz w:val="28"/>
          <w:szCs w:val="28"/>
        </w:rPr>
        <w:t xml:space="preserve"> и</w:t>
      </w:r>
      <w:r w:rsidRPr="002350FD">
        <w:rPr>
          <w:rFonts w:ascii="Times New Roman" w:hAnsi="Times New Roman" w:cs="Times New Roman"/>
          <w:sz w:val="28"/>
          <w:szCs w:val="28"/>
          <w:lang w:val="en-US"/>
        </w:rPr>
        <w:t>cc</w:t>
      </w:r>
      <w:proofErr w:type="spellStart"/>
      <w:r w:rsidRPr="002350FD">
        <w:rPr>
          <w:rFonts w:ascii="Times New Roman" w:hAnsi="Times New Roman" w:cs="Times New Roman"/>
          <w:sz w:val="28"/>
          <w:szCs w:val="28"/>
        </w:rPr>
        <w:t>ледования</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п</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и лечении </w:t>
      </w:r>
      <w:proofErr w:type="spellStart"/>
      <w:r w:rsidRPr="002350FD">
        <w:rPr>
          <w:rFonts w:ascii="Times New Roman" w:hAnsi="Times New Roman" w:cs="Times New Roman"/>
          <w:sz w:val="28"/>
          <w:szCs w:val="28"/>
        </w:rPr>
        <w:t>инфа</w:t>
      </w:r>
      <w:proofErr w:type="spellEnd"/>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кта</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миока</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 xml:space="preserve">да и </w:t>
      </w:r>
      <w:r w:rsidRPr="002350FD">
        <w:rPr>
          <w:rFonts w:ascii="Times New Roman" w:hAnsi="Times New Roman" w:cs="Times New Roman"/>
          <w:sz w:val="28"/>
          <w:szCs w:val="28"/>
          <w:lang w:val="en-US"/>
        </w:rPr>
        <w:t>c</w:t>
      </w:r>
      <w:r w:rsidRPr="002350FD">
        <w:rPr>
          <w:rFonts w:ascii="Times New Roman" w:hAnsi="Times New Roman" w:cs="Times New Roman"/>
          <w:sz w:val="28"/>
          <w:szCs w:val="28"/>
        </w:rPr>
        <w:t>е</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дечной</w:t>
      </w:r>
      <w:proofErr w:type="spellEnd"/>
      <w:r w:rsidRPr="002350FD">
        <w:rPr>
          <w:rFonts w:ascii="Times New Roman" w:hAnsi="Times New Roman" w:cs="Times New Roman"/>
          <w:sz w:val="28"/>
          <w:szCs w:val="28"/>
        </w:rPr>
        <w:t xml:space="preserve"> </w:t>
      </w:r>
      <w:proofErr w:type="spellStart"/>
      <w:r w:rsidRPr="002350FD">
        <w:rPr>
          <w:rFonts w:ascii="Times New Roman" w:hAnsi="Times New Roman" w:cs="Times New Roman"/>
          <w:sz w:val="28"/>
          <w:szCs w:val="28"/>
        </w:rPr>
        <w:t>недо</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таточно</w:t>
      </w:r>
      <w:proofErr w:type="spellEnd"/>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ти</w:t>
      </w:r>
      <w:proofErr w:type="spellEnd"/>
      <w:r w:rsidRPr="002350FD">
        <w:rPr>
          <w:rFonts w:ascii="Times New Roman" w:hAnsi="Times New Roman" w:cs="Times New Roman"/>
          <w:sz w:val="28"/>
          <w:szCs w:val="28"/>
        </w:rPr>
        <w:t>. Ищут</w:t>
      </w:r>
      <w:proofErr w:type="gramStart"/>
      <w:r w:rsidRPr="002350FD">
        <w:rPr>
          <w:rFonts w:ascii="Times New Roman" w:hAnsi="Times New Roman" w:cs="Times New Roman"/>
          <w:sz w:val="28"/>
          <w:szCs w:val="28"/>
          <w:lang w:val="en-US"/>
        </w:rPr>
        <w:t>c</w:t>
      </w:r>
      <w:proofErr w:type="gramEnd"/>
      <w:r w:rsidRPr="002350FD">
        <w:rPr>
          <w:rFonts w:ascii="Times New Roman" w:hAnsi="Times New Roman" w:cs="Times New Roman"/>
          <w:sz w:val="28"/>
          <w:szCs w:val="28"/>
        </w:rPr>
        <w:t>я подходы к лечению ин</w:t>
      </w:r>
      <w:r w:rsidRPr="002350FD">
        <w:rPr>
          <w:rFonts w:ascii="Times New Roman" w:hAnsi="Times New Roman" w:cs="Times New Roman"/>
          <w:sz w:val="28"/>
          <w:szCs w:val="28"/>
          <w:lang w:val="en-US"/>
        </w:rPr>
        <w:t>c</w:t>
      </w:r>
      <w:proofErr w:type="spellStart"/>
      <w:r w:rsidRPr="002350FD">
        <w:rPr>
          <w:rFonts w:ascii="Times New Roman" w:hAnsi="Times New Roman" w:cs="Times New Roman"/>
          <w:sz w:val="28"/>
          <w:szCs w:val="28"/>
        </w:rPr>
        <w:t>ульта</w:t>
      </w:r>
      <w:proofErr w:type="spellEnd"/>
      <w:r w:rsidRPr="002350FD">
        <w:rPr>
          <w:rFonts w:ascii="Times New Roman" w:hAnsi="Times New Roman" w:cs="Times New Roman"/>
          <w:sz w:val="28"/>
          <w:szCs w:val="28"/>
        </w:rPr>
        <w:t>, болезни Па</w:t>
      </w:r>
      <w:r w:rsidRPr="002350FD">
        <w:rPr>
          <w:rFonts w:ascii="Times New Roman" w:hAnsi="Times New Roman" w:cs="Times New Roman"/>
          <w:sz w:val="28"/>
          <w:szCs w:val="28"/>
          <w:lang w:val="en-US"/>
        </w:rPr>
        <w:t>p</w:t>
      </w:r>
      <w:proofErr w:type="spellStart"/>
      <w:r w:rsidRPr="002350FD">
        <w:rPr>
          <w:rFonts w:ascii="Times New Roman" w:hAnsi="Times New Roman" w:cs="Times New Roman"/>
          <w:sz w:val="28"/>
          <w:szCs w:val="28"/>
        </w:rPr>
        <w:t>кин</w:t>
      </w:r>
      <w:proofErr w:type="spellEnd"/>
      <w:r w:rsidRPr="002350FD">
        <w:rPr>
          <w:rFonts w:ascii="Times New Roman" w:hAnsi="Times New Roman" w:cs="Times New Roman"/>
          <w:sz w:val="28"/>
          <w:szCs w:val="28"/>
          <w:lang w:val="en-US"/>
        </w:rPr>
        <w:t>c</w:t>
      </w:r>
      <w:r w:rsidRPr="002350FD">
        <w:rPr>
          <w:rFonts w:ascii="Times New Roman" w:hAnsi="Times New Roman" w:cs="Times New Roman"/>
          <w:sz w:val="28"/>
          <w:szCs w:val="28"/>
        </w:rPr>
        <w:t xml:space="preserve">она и </w:t>
      </w:r>
      <w:proofErr w:type="spellStart"/>
      <w:r w:rsidRPr="002350FD">
        <w:rPr>
          <w:rFonts w:ascii="Times New Roman" w:hAnsi="Times New Roman" w:cs="Times New Roman"/>
          <w:sz w:val="28"/>
          <w:szCs w:val="28"/>
        </w:rPr>
        <w:t>Альцгейме</w:t>
      </w:r>
      <w:proofErr w:type="spellEnd"/>
      <w:r w:rsidRPr="002350FD">
        <w:rPr>
          <w:rFonts w:ascii="Times New Roman" w:hAnsi="Times New Roman" w:cs="Times New Roman"/>
          <w:sz w:val="28"/>
          <w:szCs w:val="28"/>
          <w:lang w:val="en-US"/>
        </w:rPr>
        <w:t>p</w:t>
      </w:r>
      <w:r w:rsidRPr="002350FD">
        <w:rPr>
          <w:rFonts w:ascii="Times New Roman" w:hAnsi="Times New Roman" w:cs="Times New Roman"/>
          <w:sz w:val="28"/>
          <w:szCs w:val="28"/>
        </w:rPr>
        <w:t>а.</w:t>
      </w:r>
    </w:p>
    <w:p w:rsidR="00903E6F" w:rsidRPr="002350FD" w:rsidRDefault="00903E6F" w:rsidP="00DC63A5">
      <w:pPr>
        <w:spacing w:after="0"/>
        <w:jc w:val="both"/>
        <w:rPr>
          <w:rFonts w:ascii="Times New Roman" w:hAnsi="Times New Roman" w:cs="Times New Roman"/>
          <w:sz w:val="28"/>
          <w:szCs w:val="28"/>
        </w:rPr>
      </w:pPr>
    </w:p>
    <w:p w:rsidR="00D84E7E" w:rsidRPr="00DA5AD9" w:rsidRDefault="00DA5AD9" w:rsidP="00DA5AD9">
      <w:pPr>
        <w:pStyle w:val="2"/>
        <w:rPr>
          <w:sz w:val="28"/>
          <w:szCs w:val="28"/>
          <w:shd w:val="clear" w:color="auto" w:fill="FFFFFF"/>
        </w:rPr>
      </w:pPr>
      <w:bookmarkStart w:id="3" w:name="_Toc71658435"/>
      <w:r>
        <w:rPr>
          <w:sz w:val="28"/>
          <w:szCs w:val="28"/>
          <w:shd w:val="clear" w:color="auto" w:fill="FFFFFF"/>
        </w:rPr>
        <w:t>1.2</w:t>
      </w:r>
      <w:r w:rsidR="00903E6F" w:rsidRPr="00DA5AD9">
        <w:rPr>
          <w:sz w:val="28"/>
          <w:szCs w:val="28"/>
          <w:shd w:val="clear" w:color="auto" w:fill="FFFFFF"/>
        </w:rPr>
        <w:t xml:space="preserve"> </w:t>
      </w:r>
      <w:r w:rsidR="00D84E7E" w:rsidRPr="00DA5AD9">
        <w:rPr>
          <w:sz w:val="28"/>
          <w:szCs w:val="28"/>
          <w:shd w:val="clear" w:color="auto" w:fill="FFFFFF"/>
        </w:rPr>
        <w:t>Функции и свойства СК</w:t>
      </w:r>
      <w:bookmarkEnd w:id="3"/>
    </w:p>
    <w:p w:rsidR="00D84E7E" w:rsidRPr="002350FD" w:rsidRDefault="00D84E7E" w:rsidP="00DC63A5">
      <w:pPr>
        <w:spacing w:after="0"/>
        <w:jc w:val="both"/>
        <w:rPr>
          <w:rFonts w:ascii="Times New Roman" w:hAnsi="Times New Roman" w:cs="Times New Roman"/>
          <w:sz w:val="28"/>
          <w:szCs w:val="28"/>
          <w:lang w:eastAsia="ru-RU"/>
        </w:rPr>
      </w:pPr>
      <w:r w:rsidRPr="002350FD">
        <w:rPr>
          <w:rFonts w:ascii="Times New Roman" w:hAnsi="Times New Roman" w:cs="Times New Roman"/>
          <w:sz w:val="28"/>
          <w:szCs w:val="28"/>
          <w:lang w:eastAsia="ru-RU"/>
        </w:rPr>
        <w:t>Все стволовые клетки обладают двумя неотъемлемыми свойствами:</w:t>
      </w:r>
    </w:p>
    <w:p w:rsidR="00D84E7E" w:rsidRPr="002350FD" w:rsidRDefault="00D84E7E" w:rsidP="00903E6F">
      <w:pPr>
        <w:pStyle w:val="a3"/>
        <w:numPr>
          <w:ilvl w:val="0"/>
          <w:numId w:val="8"/>
        </w:numPr>
        <w:spacing w:after="0"/>
        <w:ind w:left="0" w:firstLine="0"/>
        <w:jc w:val="both"/>
        <w:rPr>
          <w:rFonts w:ascii="Times New Roman" w:hAnsi="Times New Roman" w:cs="Times New Roman"/>
          <w:sz w:val="28"/>
          <w:szCs w:val="28"/>
          <w:lang w:eastAsia="ru-RU"/>
        </w:rPr>
      </w:pPr>
      <w:r w:rsidRPr="002350FD">
        <w:rPr>
          <w:rFonts w:ascii="Times New Roman" w:hAnsi="Times New Roman" w:cs="Times New Roman"/>
          <w:sz w:val="28"/>
          <w:szCs w:val="28"/>
          <w:lang w:eastAsia="ru-RU"/>
        </w:rPr>
        <w:t>Самообновление, то есть с</w:t>
      </w:r>
      <w:r w:rsidR="00710444" w:rsidRPr="002350FD">
        <w:rPr>
          <w:rFonts w:ascii="Times New Roman" w:hAnsi="Times New Roman" w:cs="Times New Roman"/>
          <w:sz w:val="28"/>
          <w:szCs w:val="28"/>
          <w:lang w:eastAsia="ru-RU"/>
        </w:rPr>
        <w:t>пособность сохранять неизменный фенотип</w:t>
      </w:r>
      <w:r w:rsidRPr="002350FD">
        <w:rPr>
          <w:rFonts w:ascii="Times New Roman" w:hAnsi="Times New Roman" w:cs="Times New Roman"/>
          <w:sz w:val="28"/>
          <w:szCs w:val="28"/>
          <w:lang w:eastAsia="ru-RU"/>
        </w:rPr>
        <w:t> после деления (без дифференцировки).</w:t>
      </w:r>
    </w:p>
    <w:p w:rsidR="00D84E7E" w:rsidRPr="002350FD" w:rsidRDefault="00710444" w:rsidP="00903E6F">
      <w:pPr>
        <w:pStyle w:val="a3"/>
        <w:numPr>
          <w:ilvl w:val="0"/>
          <w:numId w:val="8"/>
        </w:numPr>
        <w:spacing w:after="0"/>
        <w:ind w:left="0" w:firstLine="0"/>
        <w:jc w:val="both"/>
        <w:rPr>
          <w:rFonts w:ascii="Times New Roman" w:hAnsi="Times New Roman" w:cs="Times New Roman"/>
          <w:sz w:val="28"/>
          <w:szCs w:val="28"/>
          <w:lang w:eastAsia="ru-RU"/>
        </w:rPr>
      </w:pPr>
      <w:proofErr w:type="spellStart"/>
      <w:r w:rsidRPr="002350FD">
        <w:rPr>
          <w:rFonts w:ascii="Times New Roman" w:hAnsi="Times New Roman" w:cs="Times New Roman"/>
          <w:sz w:val="28"/>
          <w:szCs w:val="28"/>
          <w:lang w:eastAsia="ru-RU"/>
        </w:rPr>
        <w:t>Потентность</w:t>
      </w:r>
      <w:proofErr w:type="spellEnd"/>
      <w:r w:rsidRPr="002350FD">
        <w:rPr>
          <w:rFonts w:ascii="Times New Roman" w:hAnsi="Times New Roman" w:cs="Times New Roman"/>
          <w:sz w:val="28"/>
          <w:szCs w:val="28"/>
          <w:lang w:eastAsia="ru-RU"/>
        </w:rPr>
        <w:t xml:space="preserve"> </w:t>
      </w:r>
      <w:r w:rsidR="00D84E7E" w:rsidRPr="002350FD">
        <w:rPr>
          <w:rFonts w:ascii="Times New Roman" w:hAnsi="Times New Roman" w:cs="Times New Roman"/>
          <w:sz w:val="28"/>
          <w:szCs w:val="28"/>
          <w:lang w:eastAsia="ru-RU"/>
        </w:rPr>
        <w:t> (дифференцирующий потенциал), или способность давать пото</w:t>
      </w:r>
      <w:r w:rsidRPr="002350FD">
        <w:rPr>
          <w:rFonts w:ascii="Times New Roman" w:hAnsi="Times New Roman" w:cs="Times New Roman"/>
          <w:sz w:val="28"/>
          <w:szCs w:val="28"/>
          <w:lang w:eastAsia="ru-RU"/>
        </w:rPr>
        <w:t>мство в виде специализированных типов</w:t>
      </w:r>
      <w:r w:rsidR="00D84E7E" w:rsidRPr="002350FD">
        <w:rPr>
          <w:rFonts w:ascii="Times New Roman" w:hAnsi="Times New Roman" w:cs="Times New Roman"/>
          <w:sz w:val="28"/>
          <w:szCs w:val="28"/>
          <w:lang w:eastAsia="ru-RU"/>
        </w:rPr>
        <w:t> клеток.</w:t>
      </w:r>
    </w:p>
    <w:p w:rsidR="00710444" w:rsidRPr="0009718C" w:rsidRDefault="00903E6F" w:rsidP="00903E6F">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710444" w:rsidRPr="0009718C">
        <w:rPr>
          <w:rFonts w:ascii="Times New Roman" w:hAnsi="Times New Roman" w:cs="Times New Roman"/>
          <w:i/>
          <w:sz w:val="28"/>
          <w:szCs w:val="28"/>
          <w:lang w:eastAsia="ru-RU"/>
        </w:rPr>
        <w:t>1.2.1 Самообновление</w:t>
      </w:r>
    </w:p>
    <w:p w:rsidR="00710444" w:rsidRPr="002350FD" w:rsidRDefault="00903E6F" w:rsidP="00DC63A5">
      <w:pPr>
        <w:shd w:val="clear" w:color="auto" w:fill="FFFFFF"/>
        <w:spacing w:before="120" w:after="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 xml:space="preserve">        </w:t>
      </w:r>
      <w:r w:rsidR="00710444" w:rsidRPr="002350FD">
        <w:rPr>
          <w:rFonts w:ascii="Times New Roman" w:eastAsia="Times New Roman" w:hAnsi="Times New Roman" w:cs="Times New Roman"/>
          <w:color w:val="202122"/>
          <w:sz w:val="28"/>
          <w:szCs w:val="28"/>
          <w:lang w:eastAsia="ru-RU"/>
        </w:rPr>
        <w:t>Существуют два механизма, поддерживающих популяцию стволовых клеток в организме:</w:t>
      </w:r>
    </w:p>
    <w:p w:rsidR="00710444" w:rsidRPr="002350FD" w:rsidRDefault="00903E6F" w:rsidP="00DC63A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а</w:t>
      </w:r>
      <w:r w:rsidR="00710444" w:rsidRPr="002350FD">
        <w:rPr>
          <w:rFonts w:ascii="Times New Roman" w:hAnsi="Times New Roman" w:cs="Times New Roman"/>
          <w:sz w:val="28"/>
          <w:szCs w:val="28"/>
          <w:lang w:eastAsia="ru-RU"/>
        </w:rPr>
        <w:t>симметричное деление, при котором образуется две разных клетки (одна стволовая клетка и одна дифференцированная клетка</w:t>
      </w:r>
      <w:hyperlink r:id="rId8" w:anchor="cite_note-27" w:history="1"/>
      <w:r w:rsidR="00710444" w:rsidRPr="002350FD">
        <w:rPr>
          <w:rFonts w:ascii="Times New Roman" w:hAnsi="Times New Roman" w:cs="Times New Roman"/>
          <w:sz w:val="28"/>
          <w:szCs w:val="28"/>
          <w:lang w:eastAsia="ru-RU"/>
        </w:rPr>
        <w:t>).</w:t>
      </w:r>
    </w:p>
    <w:p w:rsidR="00710444" w:rsidRPr="002350FD" w:rsidRDefault="00903E6F" w:rsidP="00DC63A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с</w:t>
      </w:r>
      <w:r w:rsidR="00710444" w:rsidRPr="002350FD">
        <w:rPr>
          <w:rFonts w:ascii="Times New Roman" w:hAnsi="Times New Roman" w:cs="Times New Roman"/>
          <w:sz w:val="28"/>
          <w:szCs w:val="28"/>
          <w:lang w:eastAsia="ru-RU"/>
        </w:rPr>
        <w:t>тохастическое деление: одни стволовые клетки делится на две более специализированные, другие при делении дают две стволовых клетки.</w:t>
      </w:r>
    </w:p>
    <w:p w:rsidR="00710444" w:rsidRPr="0009718C" w:rsidRDefault="00903E6F" w:rsidP="00DC63A5">
      <w:pPr>
        <w:spacing w:after="0"/>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710444" w:rsidRPr="0009718C">
        <w:rPr>
          <w:rFonts w:ascii="Times New Roman" w:hAnsi="Times New Roman" w:cs="Times New Roman"/>
          <w:i/>
          <w:sz w:val="28"/>
          <w:szCs w:val="28"/>
          <w:lang w:eastAsia="ru-RU"/>
        </w:rPr>
        <w:t>1.2.2 Дифференцирующий потенциал</w:t>
      </w:r>
    </w:p>
    <w:p w:rsidR="001F6C3B" w:rsidRDefault="00903E6F" w:rsidP="00DC63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54F19" w:rsidRPr="00754F19">
        <w:rPr>
          <w:rFonts w:ascii="Times New Roman" w:hAnsi="Times New Roman" w:cs="Times New Roman"/>
          <w:sz w:val="28"/>
          <w:szCs w:val="28"/>
        </w:rPr>
        <w:t xml:space="preserve">При получении «сигнала» извне стволовые клетки способны к дифференциации в различные типы клеток и тканей. Эти сигналы в любом организме возникают естественным путем, но могут быть созданы искусственно в лабораторных условиях. </w:t>
      </w:r>
    </w:p>
    <w:p w:rsidR="001F6C3B" w:rsidRDefault="001F6C3B" w:rsidP="001F6C3B">
      <w:pPr>
        <w:spacing w:after="0"/>
        <w:jc w:val="center"/>
        <w:rPr>
          <w:rFonts w:ascii="Times New Roman" w:hAnsi="Times New Roman" w:cs="Times New Roman"/>
          <w:sz w:val="28"/>
          <w:szCs w:val="28"/>
        </w:rPr>
      </w:pPr>
      <w:r>
        <w:rPr>
          <w:rFonts w:ascii="Times New Roman" w:hAnsi="Times New Roman" w:cs="Times New Roman"/>
          <w:sz w:val="28"/>
          <w:szCs w:val="28"/>
        </w:rPr>
        <w:t>7</w:t>
      </w:r>
    </w:p>
    <w:p w:rsidR="00754F19" w:rsidRPr="00754F19" w:rsidRDefault="00754F19" w:rsidP="00DC63A5">
      <w:pPr>
        <w:spacing w:after="0"/>
        <w:jc w:val="both"/>
        <w:rPr>
          <w:rFonts w:ascii="Times New Roman" w:hAnsi="Times New Roman" w:cs="Times New Roman"/>
          <w:sz w:val="28"/>
          <w:szCs w:val="28"/>
        </w:rPr>
      </w:pPr>
      <w:r w:rsidRPr="003F0128">
        <w:rPr>
          <w:rFonts w:ascii="Times New Roman" w:hAnsi="Times New Roman" w:cs="Times New Roman"/>
          <w:sz w:val="28"/>
          <w:szCs w:val="28"/>
        </w:rPr>
        <w:lastRenderedPageBreak/>
        <w:t>Эмбриональные</w:t>
      </w:r>
      <w:r w:rsidRPr="00754F19">
        <w:rPr>
          <w:rFonts w:ascii="Times New Roman" w:hAnsi="Times New Roman" w:cs="Times New Roman"/>
          <w:sz w:val="28"/>
          <w:szCs w:val="28"/>
        </w:rPr>
        <w:t xml:space="preserve"> стволовые клетки могут дифференцироваться в три различных типа тканей: эндодерму, дающую начало внутренним органам, мезодерму (соединительная ткань, мышцы, систему кровообращения и костная ткань) и эктодерму (кожа, органы чувств и нервные клетки). Из-за этой способности дифференцироваться в различные типы тканей эти клетки называют </w:t>
      </w:r>
      <w:proofErr w:type="spellStart"/>
      <w:r w:rsidRPr="00754F19">
        <w:rPr>
          <w:rFonts w:ascii="Times New Roman" w:hAnsi="Times New Roman" w:cs="Times New Roman"/>
          <w:sz w:val="28"/>
          <w:szCs w:val="28"/>
        </w:rPr>
        <w:t>мультипотентными</w:t>
      </w:r>
      <w:proofErr w:type="spellEnd"/>
      <w:r w:rsidRPr="00754F19">
        <w:rPr>
          <w:rFonts w:ascii="Times New Roman" w:hAnsi="Times New Roman" w:cs="Times New Roman"/>
          <w:sz w:val="28"/>
          <w:szCs w:val="28"/>
        </w:rPr>
        <w:t xml:space="preserve">. Если взвесь эмбриональных стволовых клеток оставить в жидкой среде, они начнут собираться вместе, образуя </w:t>
      </w:r>
      <w:proofErr w:type="spellStart"/>
      <w:r w:rsidRPr="00754F19">
        <w:rPr>
          <w:rFonts w:ascii="Times New Roman" w:hAnsi="Times New Roman" w:cs="Times New Roman"/>
          <w:sz w:val="28"/>
          <w:szCs w:val="28"/>
        </w:rPr>
        <w:t>эмбрионоподобную</w:t>
      </w:r>
      <w:proofErr w:type="spellEnd"/>
      <w:r w:rsidRPr="00754F19">
        <w:rPr>
          <w:rFonts w:ascii="Times New Roman" w:hAnsi="Times New Roman" w:cs="Times New Roman"/>
          <w:sz w:val="28"/>
          <w:szCs w:val="28"/>
        </w:rPr>
        <w:t xml:space="preserve"> структуру и спонтанно дифференцироваться.</w:t>
      </w:r>
    </w:p>
    <w:p w:rsidR="00754F19" w:rsidRPr="00754F19" w:rsidRDefault="00903E6F" w:rsidP="00DC63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54F19" w:rsidRPr="003F0128">
        <w:rPr>
          <w:rFonts w:ascii="Times New Roman" w:hAnsi="Times New Roman" w:cs="Times New Roman"/>
          <w:sz w:val="28"/>
          <w:szCs w:val="28"/>
        </w:rPr>
        <w:t>Соматические</w:t>
      </w:r>
      <w:r w:rsidR="00754F19" w:rsidRPr="00754F19">
        <w:rPr>
          <w:rFonts w:ascii="Times New Roman" w:hAnsi="Times New Roman" w:cs="Times New Roman"/>
          <w:sz w:val="28"/>
          <w:szCs w:val="28"/>
        </w:rPr>
        <w:t xml:space="preserve"> клетки также способны к дифференциации, </w:t>
      </w:r>
      <w:proofErr w:type="gramStart"/>
      <w:r w:rsidR="00754F19" w:rsidRPr="00754F19">
        <w:rPr>
          <w:rFonts w:ascii="Times New Roman" w:hAnsi="Times New Roman" w:cs="Times New Roman"/>
          <w:sz w:val="28"/>
          <w:szCs w:val="28"/>
        </w:rPr>
        <w:t>однако</w:t>
      </w:r>
      <w:proofErr w:type="gramEnd"/>
      <w:r w:rsidR="00754F19" w:rsidRPr="00754F19">
        <w:rPr>
          <w:rFonts w:ascii="Times New Roman" w:hAnsi="Times New Roman" w:cs="Times New Roman"/>
          <w:sz w:val="28"/>
          <w:szCs w:val="28"/>
        </w:rPr>
        <w:t xml:space="preserve"> более ограниченной, чем эмбриональные. Соматические клетки одного типа способны давать начало другим типам клеток. Эта способность называется пластичностью. Это свойство делает возможным применение соматических стволовых клеток для терапии и репарации больных и поврежденных тканей. Но использование соматических стволовых клеток ограничивает то, что они труднее поддаются дифференциации и культивируются в лабораторных условиях хуже, чем эмбриональные.</w:t>
      </w:r>
    </w:p>
    <w:p w:rsidR="00903E6F" w:rsidRPr="002350FD" w:rsidRDefault="00903E6F" w:rsidP="00DC63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54F19" w:rsidRPr="00754F19">
        <w:rPr>
          <w:rFonts w:ascii="Times New Roman" w:hAnsi="Times New Roman" w:cs="Times New Roman"/>
          <w:sz w:val="28"/>
          <w:szCs w:val="28"/>
        </w:rPr>
        <w:t xml:space="preserve">В случае болезни или ранения стволовые клетки могут быть использованы для восстановления или замещения поврежденной ткани. Исследователи ищут применение этой технологии для лечения особенно значимых для человечества заболеваний, таких как болезнь Паркинсона, диабет, повреждения спинного мозга, мышечные </w:t>
      </w:r>
      <w:r w:rsidR="00DC0074">
        <w:rPr>
          <w:rFonts w:ascii="Times New Roman" w:hAnsi="Times New Roman" w:cs="Times New Roman"/>
          <w:sz w:val="28"/>
          <w:szCs w:val="28"/>
        </w:rPr>
        <w:t>слабости</w:t>
      </w:r>
      <w:r w:rsidR="00754F19" w:rsidRPr="00754F19">
        <w:rPr>
          <w:rFonts w:ascii="Times New Roman" w:hAnsi="Times New Roman" w:cs="Times New Roman"/>
          <w:sz w:val="28"/>
          <w:szCs w:val="28"/>
        </w:rPr>
        <w:t>, болезнь Альцгеймера, ожоги, артриты, потеря зрения и слуха и т.д. Есть и другие причины изучать стволовые клетки. Первая - это способ получить новое знание о том, как организм развивается из одной клетки, какие сигналы «включают» механизмы дифференциации, и как это происходит. Это даст возможность врачам полнее понять и, возможно, предотвращать пороки развития плода. Вторая - то, что понимание механизма пролиферации стволовых клеток может дать новую информацию о причинах и развитии онкологических заболеваний для их предотвращения и/или эффективного лечения.</w:t>
      </w:r>
    </w:p>
    <w:p w:rsidR="0098475E" w:rsidRPr="00DA5AD9" w:rsidRDefault="00754F19" w:rsidP="00DA5AD9">
      <w:pPr>
        <w:pStyle w:val="2"/>
        <w:rPr>
          <w:sz w:val="28"/>
          <w:szCs w:val="28"/>
        </w:rPr>
      </w:pPr>
      <w:r w:rsidRPr="0009718C">
        <w:t xml:space="preserve"> </w:t>
      </w:r>
      <w:bookmarkStart w:id="4" w:name="_Toc71658436"/>
      <w:r w:rsidR="00DA5AD9" w:rsidRPr="00DA5AD9">
        <w:rPr>
          <w:sz w:val="28"/>
          <w:szCs w:val="28"/>
        </w:rPr>
        <w:t>1.3</w:t>
      </w:r>
      <w:r w:rsidR="00DA5AD9">
        <w:t xml:space="preserve"> </w:t>
      </w:r>
      <w:r w:rsidR="0098475E" w:rsidRPr="00DA5AD9">
        <w:rPr>
          <w:sz w:val="28"/>
          <w:szCs w:val="28"/>
        </w:rPr>
        <w:t>Классификация и виды СК</w:t>
      </w:r>
      <w:bookmarkEnd w:id="4"/>
    </w:p>
    <w:p w:rsidR="0098475E" w:rsidRPr="002350FD" w:rsidRDefault="00903E6F" w:rsidP="00DC63A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8475E" w:rsidRPr="002350FD">
        <w:rPr>
          <w:rFonts w:ascii="Times New Roman" w:hAnsi="Times New Roman" w:cs="Times New Roman"/>
          <w:sz w:val="28"/>
          <w:szCs w:val="28"/>
          <w:lang w:eastAsia="ru-RU"/>
        </w:rPr>
        <w:t>Стволовые клетки можно разделить на три основные группы в зависимости от источника их получения: эмбриональные, фетальные и постнатальные (стволовые клетки взрослого организма).</w:t>
      </w:r>
    </w:p>
    <w:p w:rsidR="001F6C3B" w:rsidRDefault="00903E6F" w:rsidP="00DC63A5">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rsidR="001F6C3B" w:rsidRDefault="001F6C3B" w:rsidP="00DC63A5">
      <w:pPr>
        <w:spacing w:after="0"/>
        <w:jc w:val="both"/>
        <w:rPr>
          <w:rFonts w:ascii="Times New Roman" w:hAnsi="Times New Roman" w:cs="Times New Roman"/>
          <w:b/>
          <w:sz w:val="28"/>
          <w:szCs w:val="28"/>
          <w:lang w:eastAsia="ru-RU"/>
        </w:rPr>
      </w:pPr>
    </w:p>
    <w:p w:rsidR="001F6C3B" w:rsidRDefault="001F6C3B" w:rsidP="00DC63A5">
      <w:pPr>
        <w:spacing w:after="0"/>
        <w:jc w:val="both"/>
        <w:rPr>
          <w:rFonts w:ascii="Times New Roman" w:hAnsi="Times New Roman" w:cs="Times New Roman"/>
          <w:b/>
          <w:sz w:val="28"/>
          <w:szCs w:val="28"/>
          <w:lang w:eastAsia="ru-RU"/>
        </w:rPr>
      </w:pPr>
    </w:p>
    <w:p w:rsidR="001F6C3B" w:rsidRDefault="001F6C3B" w:rsidP="001F6C3B">
      <w:pPr>
        <w:spacing w:after="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8</w:t>
      </w:r>
    </w:p>
    <w:p w:rsidR="0098475E" w:rsidRPr="002350FD" w:rsidRDefault="00903E6F" w:rsidP="00DC63A5">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r w:rsidR="0098475E" w:rsidRPr="002350FD">
        <w:rPr>
          <w:rFonts w:ascii="Times New Roman" w:hAnsi="Times New Roman" w:cs="Times New Roman"/>
          <w:b/>
          <w:sz w:val="28"/>
          <w:szCs w:val="28"/>
          <w:lang w:eastAsia="ru-RU"/>
        </w:rPr>
        <w:t>Эмбриональные стволовые клетки</w:t>
      </w:r>
    </w:p>
    <w:p w:rsidR="0098475E" w:rsidRPr="002350FD" w:rsidRDefault="00903E6F" w:rsidP="00DC63A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8475E" w:rsidRPr="002350FD">
        <w:rPr>
          <w:rFonts w:ascii="Times New Roman" w:hAnsi="Times New Roman" w:cs="Times New Roman"/>
          <w:sz w:val="28"/>
          <w:szCs w:val="28"/>
          <w:lang w:eastAsia="ru-RU"/>
        </w:rPr>
        <w:t xml:space="preserve">Эмбриональные стволовые клетки (ЭСК) образуют внутреннюю клеточную массу (ВКМ), или </w:t>
      </w:r>
      <w:proofErr w:type="spellStart"/>
      <w:r w:rsidR="0098475E" w:rsidRPr="002350FD">
        <w:rPr>
          <w:rFonts w:ascii="Times New Roman" w:hAnsi="Times New Roman" w:cs="Times New Roman"/>
          <w:sz w:val="28"/>
          <w:szCs w:val="28"/>
          <w:lang w:eastAsia="ru-RU"/>
        </w:rPr>
        <w:t>эмбриобласт</w:t>
      </w:r>
      <w:proofErr w:type="spellEnd"/>
      <w:r w:rsidR="0098475E" w:rsidRPr="002350FD">
        <w:rPr>
          <w:rFonts w:ascii="Times New Roman" w:hAnsi="Times New Roman" w:cs="Times New Roman"/>
          <w:sz w:val="28"/>
          <w:szCs w:val="28"/>
          <w:lang w:eastAsia="ru-RU"/>
        </w:rPr>
        <w:t xml:space="preserve">, на ранней стадии развития эмбриона. Важный плюс ЭСК состоит в том, что они не  вырабатывают антигены тканевой совместимости. Каждый человек обладает уникальным набором этих антигенов, и их несовпадение у донора и реципиента является важнейшей причиной несовместимости при трансплантации. Соответственно, шанс того, что донорские эмбриональные клетки будут </w:t>
      </w:r>
      <w:proofErr w:type="gramStart"/>
      <w:r w:rsidR="0098475E" w:rsidRPr="002350FD">
        <w:rPr>
          <w:rFonts w:ascii="Times New Roman" w:hAnsi="Times New Roman" w:cs="Times New Roman"/>
          <w:sz w:val="28"/>
          <w:szCs w:val="28"/>
          <w:lang w:eastAsia="ru-RU"/>
        </w:rPr>
        <w:t>отторгнуты организмом реципиента очень невысок</w:t>
      </w:r>
      <w:proofErr w:type="gramEnd"/>
      <w:r w:rsidR="003F0128">
        <w:rPr>
          <w:rFonts w:ascii="Times New Roman" w:hAnsi="Times New Roman" w:cs="Times New Roman"/>
          <w:sz w:val="28"/>
          <w:szCs w:val="28"/>
          <w:lang w:eastAsia="ru-RU"/>
        </w:rPr>
        <w:t xml:space="preserve">. </w:t>
      </w:r>
      <w:r w:rsidR="0098475E" w:rsidRPr="002350FD">
        <w:rPr>
          <w:rFonts w:ascii="Times New Roman" w:hAnsi="Times New Roman" w:cs="Times New Roman"/>
          <w:sz w:val="28"/>
          <w:szCs w:val="28"/>
          <w:lang w:eastAsia="ru-RU"/>
        </w:rPr>
        <w:t>Клинические исследования с использованием ЭСК подвергаются особой этической экспертизе. Во многих странах исследования ЭСК ограничены законодательством</w:t>
      </w:r>
      <w:r w:rsidR="001F6C3B">
        <w:rPr>
          <w:rFonts w:ascii="Times New Roman" w:hAnsi="Times New Roman" w:cs="Times New Roman"/>
          <w:sz w:val="28"/>
          <w:szCs w:val="28"/>
          <w:lang w:eastAsia="ru-RU"/>
        </w:rPr>
        <w:t>[5]</w:t>
      </w:r>
      <w:r w:rsidR="0098475E" w:rsidRPr="002350FD">
        <w:rPr>
          <w:rFonts w:ascii="Times New Roman" w:hAnsi="Times New Roman" w:cs="Times New Roman"/>
          <w:sz w:val="28"/>
          <w:szCs w:val="28"/>
          <w:lang w:eastAsia="ru-RU"/>
        </w:rPr>
        <w:t>.</w:t>
      </w:r>
    </w:p>
    <w:p w:rsidR="0098475E" w:rsidRPr="002350FD" w:rsidRDefault="00903E6F" w:rsidP="00DC63A5">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98475E" w:rsidRPr="002350FD">
        <w:rPr>
          <w:rFonts w:ascii="Times New Roman" w:hAnsi="Times New Roman" w:cs="Times New Roman"/>
          <w:b/>
          <w:sz w:val="28"/>
          <w:szCs w:val="28"/>
          <w:lang w:eastAsia="ru-RU"/>
        </w:rPr>
        <w:t>Фетальные стволовые клетки</w:t>
      </w:r>
    </w:p>
    <w:p w:rsidR="0098475E" w:rsidRPr="002350FD" w:rsidRDefault="00903E6F" w:rsidP="00DC63A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8475E" w:rsidRPr="002350FD">
        <w:rPr>
          <w:rFonts w:ascii="Times New Roman" w:hAnsi="Times New Roman" w:cs="Times New Roman"/>
          <w:sz w:val="28"/>
          <w:szCs w:val="28"/>
          <w:lang w:eastAsia="ru-RU"/>
        </w:rPr>
        <w:t xml:space="preserve">Фетальные стволовые клетки получают из плодного материала после </w:t>
      </w:r>
      <w:r>
        <w:rPr>
          <w:rFonts w:ascii="Times New Roman" w:hAnsi="Times New Roman" w:cs="Times New Roman"/>
          <w:sz w:val="28"/>
          <w:szCs w:val="28"/>
          <w:lang w:eastAsia="ru-RU"/>
        </w:rPr>
        <w:t>прерывания беременности</w:t>
      </w:r>
      <w:r w:rsidR="0098475E" w:rsidRPr="002350FD">
        <w:rPr>
          <w:rFonts w:ascii="Times New Roman" w:hAnsi="Times New Roman" w:cs="Times New Roman"/>
          <w:sz w:val="28"/>
          <w:szCs w:val="28"/>
          <w:lang w:eastAsia="ru-RU"/>
        </w:rPr>
        <w:t xml:space="preserve">. Естественно, изучение и использование такого биоматериала также порождает этические проблемы. В некоторых странах, например, на Украине и в Великобритании, продолжаются работы по их изучению и клиническому применению. К примеру, британская компания </w:t>
      </w:r>
      <w:proofErr w:type="spellStart"/>
      <w:r w:rsidR="0098475E" w:rsidRPr="002350FD">
        <w:rPr>
          <w:rFonts w:ascii="Times New Roman" w:hAnsi="Times New Roman" w:cs="Times New Roman"/>
          <w:sz w:val="28"/>
          <w:szCs w:val="28"/>
          <w:lang w:eastAsia="ru-RU"/>
        </w:rPr>
        <w:t>ReNeuron</w:t>
      </w:r>
      <w:proofErr w:type="spellEnd"/>
      <w:r w:rsidR="0098475E" w:rsidRPr="002350FD">
        <w:rPr>
          <w:rFonts w:ascii="Times New Roman" w:hAnsi="Times New Roman" w:cs="Times New Roman"/>
          <w:sz w:val="28"/>
          <w:szCs w:val="28"/>
          <w:lang w:eastAsia="ru-RU"/>
        </w:rPr>
        <w:t xml:space="preserve"> исследует возможности использования фетальных стволовых клеток для терапии инсульта.</w:t>
      </w:r>
      <w:r>
        <w:rPr>
          <w:rFonts w:ascii="Times New Roman" w:hAnsi="Times New Roman" w:cs="Times New Roman"/>
          <w:sz w:val="28"/>
          <w:szCs w:val="28"/>
          <w:lang w:eastAsia="ru-RU"/>
        </w:rPr>
        <w:t xml:space="preserve"> </w:t>
      </w:r>
      <w:r w:rsidR="0098475E" w:rsidRPr="002350FD">
        <w:rPr>
          <w:rFonts w:ascii="Times New Roman" w:hAnsi="Times New Roman" w:cs="Times New Roman"/>
          <w:sz w:val="28"/>
          <w:szCs w:val="28"/>
          <w:lang w:eastAsia="ru-RU"/>
        </w:rPr>
        <w:t>Эти клетки уже начали дифференцировку, и, следовательно, каждая из них, во-первых, может пройти только ограниченное число делений, и, во-вторых, дать начало не любым, а достаточно определенным видам специализированных клеток. Так, из клеток фетальной печени могут развиться специализированные клетки печени и кроветворные клетки. Из фетальной нервной ткани, соответственно, развиваются более специализированные нервные клетки.</w:t>
      </w:r>
    </w:p>
    <w:p w:rsidR="0098475E" w:rsidRPr="002350FD" w:rsidRDefault="00903E6F" w:rsidP="00DC63A5">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98475E" w:rsidRPr="002350FD">
        <w:rPr>
          <w:rFonts w:ascii="Times New Roman" w:hAnsi="Times New Roman" w:cs="Times New Roman"/>
          <w:b/>
          <w:sz w:val="28"/>
          <w:szCs w:val="28"/>
          <w:lang w:eastAsia="ru-RU"/>
        </w:rPr>
        <w:t>Постнатальные стволовые клетки</w:t>
      </w:r>
    </w:p>
    <w:p w:rsidR="001F6C3B" w:rsidRDefault="00903E6F" w:rsidP="00DC63A5">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w:t>
      </w:r>
      <w:r w:rsidR="0098475E" w:rsidRPr="002350FD">
        <w:rPr>
          <w:rFonts w:ascii="Times New Roman" w:hAnsi="Times New Roman" w:cs="Times New Roman"/>
          <w:sz w:val="28"/>
          <w:szCs w:val="28"/>
          <w:lang w:eastAsia="ru-RU"/>
        </w:rPr>
        <w:t xml:space="preserve">тволовые клетки зрелого организма обладают меньшей </w:t>
      </w:r>
      <w:proofErr w:type="spellStart"/>
      <w:r w:rsidR="0098475E" w:rsidRPr="002350FD">
        <w:rPr>
          <w:rFonts w:ascii="Times New Roman" w:hAnsi="Times New Roman" w:cs="Times New Roman"/>
          <w:sz w:val="28"/>
          <w:szCs w:val="28"/>
          <w:lang w:eastAsia="ru-RU"/>
        </w:rPr>
        <w:t>потентностью</w:t>
      </w:r>
      <w:proofErr w:type="spellEnd"/>
      <w:r w:rsidR="0098475E" w:rsidRPr="002350FD">
        <w:rPr>
          <w:rFonts w:ascii="Times New Roman" w:hAnsi="Times New Roman" w:cs="Times New Roman"/>
          <w:sz w:val="28"/>
          <w:szCs w:val="28"/>
          <w:lang w:eastAsia="ru-RU"/>
        </w:rPr>
        <w:t xml:space="preserve"> в сравнении с эмбриональными и фетальными стволовыми клетками, то есть могут порождать меньшее ко</w:t>
      </w:r>
      <w:r w:rsidR="003F0128">
        <w:rPr>
          <w:rFonts w:ascii="Times New Roman" w:hAnsi="Times New Roman" w:cs="Times New Roman"/>
          <w:sz w:val="28"/>
          <w:szCs w:val="28"/>
          <w:lang w:eastAsia="ru-RU"/>
        </w:rPr>
        <w:t>личество различных типов клеток</w:t>
      </w:r>
      <w:r w:rsidR="0098475E" w:rsidRPr="002350FD">
        <w:rPr>
          <w:rFonts w:ascii="Times New Roman" w:hAnsi="Times New Roman" w:cs="Times New Roman"/>
          <w:sz w:val="28"/>
          <w:szCs w:val="28"/>
          <w:lang w:eastAsia="ru-RU"/>
        </w:rPr>
        <w:t xml:space="preserve">. Стволовые клетки взрослого организма можно подразделить на три основных группы: гемопоэтические (кроветворные), </w:t>
      </w:r>
      <w:proofErr w:type="spellStart"/>
      <w:r w:rsidR="0098475E" w:rsidRPr="002350FD">
        <w:rPr>
          <w:rFonts w:ascii="Times New Roman" w:hAnsi="Times New Roman" w:cs="Times New Roman"/>
          <w:sz w:val="28"/>
          <w:szCs w:val="28"/>
          <w:lang w:eastAsia="ru-RU"/>
        </w:rPr>
        <w:t>мультипотентные</w:t>
      </w:r>
      <w:proofErr w:type="spellEnd"/>
      <w:r w:rsidR="0098475E" w:rsidRPr="002350FD">
        <w:rPr>
          <w:rFonts w:ascii="Times New Roman" w:hAnsi="Times New Roman" w:cs="Times New Roman"/>
          <w:sz w:val="28"/>
          <w:szCs w:val="28"/>
          <w:lang w:eastAsia="ru-RU"/>
        </w:rPr>
        <w:t xml:space="preserve"> </w:t>
      </w:r>
      <w:proofErr w:type="spellStart"/>
      <w:r w:rsidR="0098475E" w:rsidRPr="002350FD">
        <w:rPr>
          <w:rFonts w:ascii="Times New Roman" w:hAnsi="Times New Roman" w:cs="Times New Roman"/>
          <w:sz w:val="28"/>
          <w:szCs w:val="28"/>
          <w:lang w:eastAsia="ru-RU"/>
        </w:rPr>
        <w:t>мезенхимальные</w:t>
      </w:r>
      <w:proofErr w:type="spellEnd"/>
      <w:r w:rsidR="0098475E" w:rsidRPr="002350FD">
        <w:rPr>
          <w:rFonts w:ascii="Times New Roman" w:hAnsi="Times New Roman" w:cs="Times New Roman"/>
          <w:sz w:val="28"/>
          <w:szCs w:val="28"/>
          <w:lang w:eastAsia="ru-RU"/>
        </w:rPr>
        <w:t xml:space="preserve"> (</w:t>
      </w:r>
      <w:proofErr w:type="spellStart"/>
      <w:r w:rsidR="0098475E" w:rsidRPr="002350FD">
        <w:rPr>
          <w:rFonts w:ascii="Times New Roman" w:hAnsi="Times New Roman" w:cs="Times New Roman"/>
          <w:sz w:val="28"/>
          <w:szCs w:val="28"/>
          <w:lang w:eastAsia="ru-RU"/>
        </w:rPr>
        <w:t>стромальные</w:t>
      </w:r>
      <w:proofErr w:type="spellEnd"/>
      <w:r w:rsidR="0098475E" w:rsidRPr="002350FD">
        <w:rPr>
          <w:rFonts w:ascii="Times New Roman" w:hAnsi="Times New Roman" w:cs="Times New Roman"/>
          <w:sz w:val="28"/>
          <w:szCs w:val="28"/>
          <w:lang w:eastAsia="ru-RU"/>
        </w:rPr>
        <w:t xml:space="preserve">) и </w:t>
      </w:r>
      <w:proofErr w:type="spellStart"/>
      <w:r w:rsidR="0098475E" w:rsidRPr="002350FD">
        <w:rPr>
          <w:rFonts w:ascii="Times New Roman" w:hAnsi="Times New Roman" w:cs="Times New Roman"/>
          <w:sz w:val="28"/>
          <w:szCs w:val="28"/>
          <w:lang w:eastAsia="ru-RU"/>
        </w:rPr>
        <w:t>тканеспецифичные</w:t>
      </w:r>
      <w:proofErr w:type="spellEnd"/>
      <w:r w:rsidR="0098475E" w:rsidRPr="002350FD">
        <w:rPr>
          <w:rFonts w:ascii="Times New Roman" w:hAnsi="Times New Roman" w:cs="Times New Roman"/>
          <w:sz w:val="28"/>
          <w:szCs w:val="28"/>
          <w:lang w:eastAsia="ru-RU"/>
        </w:rPr>
        <w:t xml:space="preserve"> </w:t>
      </w:r>
      <w:proofErr w:type="spellStart"/>
      <w:r w:rsidR="0098475E" w:rsidRPr="002350FD">
        <w:rPr>
          <w:rFonts w:ascii="Times New Roman" w:hAnsi="Times New Roman" w:cs="Times New Roman"/>
          <w:sz w:val="28"/>
          <w:szCs w:val="28"/>
          <w:lang w:eastAsia="ru-RU"/>
        </w:rPr>
        <w:t>прогениторные</w:t>
      </w:r>
      <w:proofErr w:type="spellEnd"/>
      <w:r w:rsidR="0098475E" w:rsidRPr="002350FD">
        <w:rPr>
          <w:rFonts w:ascii="Times New Roman" w:hAnsi="Times New Roman" w:cs="Times New Roman"/>
          <w:sz w:val="28"/>
          <w:szCs w:val="28"/>
          <w:lang w:eastAsia="ru-RU"/>
        </w:rPr>
        <w:t xml:space="preserve"> клетки</w:t>
      </w:r>
      <w:r w:rsidR="00E01BCC">
        <w:rPr>
          <w:rFonts w:ascii="Times New Roman" w:hAnsi="Times New Roman" w:cs="Times New Roman"/>
          <w:sz w:val="28"/>
          <w:szCs w:val="28"/>
          <w:lang w:eastAsia="ru-RU"/>
        </w:rPr>
        <w:t>.</w:t>
      </w:r>
      <w:r w:rsidR="0098475E" w:rsidRPr="002350FD">
        <w:rPr>
          <w:rFonts w:ascii="Times New Roman" w:hAnsi="Times New Roman" w:cs="Times New Roman"/>
          <w:sz w:val="28"/>
          <w:szCs w:val="28"/>
          <w:lang w:eastAsia="ru-RU"/>
        </w:rPr>
        <w:t xml:space="preserve"> Иногда в отдельную группу выделяют клетки пуповинной крови, поскольку они являются наименее дифференцированными из всех клеток зрелого организма, то есть обладают наибольшей </w:t>
      </w:r>
      <w:proofErr w:type="spellStart"/>
      <w:r w:rsidR="0098475E" w:rsidRPr="002350FD">
        <w:rPr>
          <w:rFonts w:ascii="Times New Roman" w:hAnsi="Times New Roman" w:cs="Times New Roman"/>
          <w:sz w:val="28"/>
          <w:szCs w:val="28"/>
          <w:lang w:eastAsia="ru-RU"/>
        </w:rPr>
        <w:t>потентностью</w:t>
      </w:r>
      <w:proofErr w:type="spellEnd"/>
      <w:r w:rsidR="0098475E" w:rsidRPr="002350FD">
        <w:rPr>
          <w:rFonts w:ascii="Times New Roman" w:hAnsi="Times New Roman" w:cs="Times New Roman"/>
          <w:sz w:val="28"/>
          <w:szCs w:val="28"/>
          <w:lang w:eastAsia="ru-RU"/>
        </w:rPr>
        <w:t xml:space="preserve">. Пуповинная кровь в основном содержит гемопоэтические стволовые клетки, а также </w:t>
      </w:r>
    </w:p>
    <w:p w:rsidR="001F6C3B" w:rsidRDefault="001F6C3B" w:rsidP="001F6C3B">
      <w:pPr>
        <w:spacing w:after="0"/>
        <w:jc w:val="center"/>
        <w:rPr>
          <w:rFonts w:ascii="Times New Roman" w:hAnsi="Times New Roman" w:cs="Times New Roman"/>
          <w:sz w:val="28"/>
          <w:szCs w:val="28"/>
          <w:lang w:eastAsia="ru-RU"/>
        </w:rPr>
      </w:pPr>
      <w:r>
        <w:rPr>
          <w:rFonts w:ascii="Times New Roman" w:hAnsi="Times New Roman" w:cs="Times New Roman"/>
          <w:sz w:val="28"/>
          <w:szCs w:val="28"/>
          <w:lang w:eastAsia="ru-RU"/>
        </w:rPr>
        <w:t>9</w:t>
      </w:r>
    </w:p>
    <w:p w:rsidR="001F6C3B" w:rsidRDefault="001F6C3B" w:rsidP="00DC63A5">
      <w:pPr>
        <w:spacing w:after="0"/>
        <w:jc w:val="both"/>
        <w:rPr>
          <w:rFonts w:ascii="Times New Roman" w:hAnsi="Times New Roman" w:cs="Times New Roman"/>
          <w:sz w:val="28"/>
          <w:szCs w:val="28"/>
          <w:lang w:eastAsia="ru-RU"/>
        </w:rPr>
      </w:pPr>
    </w:p>
    <w:p w:rsidR="001F6C3B" w:rsidRDefault="0098475E" w:rsidP="00DC63A5">
      <w:pPr>
        <w:spacing w:after="0"/>
        <w:jc w:val="both"/>
        <w:rPr>
          <w:rFonts w:ascii="Times New Roman" w:hAnsi="Times New Roman" w:cs="Times New Roman"/>
          <w:sz w:val="28"/>
          <w:szCs w:val="28"/>
          <w:lang w:eastAsia="ru-RU"/>
        </w:rPr>
      </w:pPr>
      <w:proofErr w:type="spellStart"/>
      <w:r w:rsidRPr="002350FD">
        <w:rPr>
          <w:rFonts w:ascii="Times New Roman" w:hAnsi="Times New Roman" w:cs="Times New Roman"/>
          <w:sz w:val="28"/>
          <w:szCs w:val="28"/>
          <w:lang w:eastAsia="ru-RU"/>
        </w:rPr>
        <w:lastRenderedPageBreak/>
        <w:t>мультипотентные</w:t>
      </w:r>
      <w:proofErr w:type="spellEnd"/>
      <w:r w:rsidRPr="002350FD">
        <w:rPr>
          <w:rFonts w:ascii="Times New Roman" w:hAnsi="Times New Roman" w:cs="Times New Roman"/>
          <w:sz w:val="28"/>
          <w:szCs w:val="28"/>
          <w:lang w:eastAsia="ru-RU"/>
        </w:rPr>
        <w:t xml:space="preserve"> </w:t>
      </w:r>
      <w:proofErr w:type="spellStart"/>
      <w:r w:rsidRPr="002350FD">
        <w:rPr>
          <w:rFonts w:ascii="Times New Roman" w:hAnsi="Times New Roman" w:cs="Times New Roman"/>
          <w:sz w:val="28"/>
          <w:szCs w:val="28"/>
          <w:lang w:eastAsia="ru-RU"/>
        </w:rPr>
        <w:t>мезенхимальные</w:t>
      </w:r>
      <w:proofErr w:type="spellEnd"/>
      <w:r w:rsidRPr="002350FD">
        <w:rPr>
          <w:rFonts w:ascii="Times New Roman" w:hAnsi="Times New Roman" w:cs="Times New Roman"/>
          <w:sz w:val="28"/>
          <w:szCs w:val="28"/>
          <w:lang w:eastAsia="ru-RU"/>
        </w:rPr>
        <w:t>, но в ней присутствуют и другие</w:t>
      </w:r>
    </w:p>
    <w:p w:rsidR="006715B1" w:rsidRPr="001F6C3B" w:rsidRDefault="0098475E" w:rsidP="001F6C3B">
      <w:pPr>
        <w:spacing w:after="0"/>
        <w:jc w:val="both"/>
        <w:rPr>
          <w:rFonts w:ascii="Times New Roman" w:hAnsi="Times New Roman" w:cs="Times New Roman"/>
          <w:sz w:val="28"/>
          <w:szCs w:val="28"/>
          <w:lang w:eastAsia="ru-RU"/>
        </w:rPr>
      </w:pPr>
      <w:r w:rsidRPr="002350FD">
        <w:rPr>
          <w:rFonts w:ascii="Times New Roman" w:hAnsi="Times New Roman" w:cs="Times New Roman"/>
          <w:sz w:val="28"/>
          <w:szCs w:val="28"/>
          <w:lang w:eastAsia="ru-RU"/>
        </w:rPr>
        <w:t xml:space="preserve"> уникальные разновидности стволовых клеток, при определённых условиях способные дифференцироваться в клетки различных органов и тканей.</w:t>
      </w:r>
      <w:bookmarkStart w:id="5" w:name="_Toc71658437"/>
    </w:p>
    <w:p w:rsidR="00932968" w:rsidRPr="00DA5AD9" w:rsidRDefault="00DA5AD9" w:rsidP="00DA5AD9">
      <w:pPr>
        <w:pStyle w:val="2"/>
        <w:rPr>
          <w:sz w:val="28"/>
          <w:szCs w:val="28"/>
        </w:rPr>
      </w:pPr>
      <w:r>
        <w:rPr>
          <w:sz w:val="28"/>
          <w:szCs w:val="28"/>
        </w:rPr>
        <w:t xml:space="preserve">1.4 </w:t>
      </w:r>
      <w:r w:rsidR="00754F19" w:rsidRPr="00DA5AD9">
        <w:rPr>
          <w:sz w:val="28"/>
          <w:szCs w:val="28"/>
        </w:rPr>
        <w:t xml:space="preserve"> </w:t>
      </w:r>
      <w:r w:rsidR="00932968" w:rsidRPr="00DA5AD9">
        <w:rPr>
          <w:sz w:val="28"/>
          <w:szCs w:val="28"/>
        </w:rPr>
        <w:t>Способы получения СК</w:t>
      </w:r>
      <w:bookmarkEnd w:id="5"/>
    </w:p>
    <w:p w:rsidR="00333DA7" w:rsidRPr="002350FD" w:rsidRDefault="00E01BCC" w:rsidP="00DC63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33DA7" w:rsidRPr="002350FD">
        <w:rPr>
          <w:rFonts w:ascii="Times New Roman" w:hAnsi="Times New Roman" w:cs="Times New Roman"/>
          <w:sz w:val="28"/>
          <w:szCs w:val="28"/>
        </w:rPr>
        <w:t>Основными способами получения стволовых клеток в клеточной медицине являются:</w:t>
      </w:r>
    </w:p>
    <w:p w:rsidR="00333DA7" w:rsidRPr="00407965" w:rsidRDefault="00333DA7" w:rsidP="00E01BCC">
      <w:pPr>
        <w:pStyle w:val="a3"/>
        <w:numPr>
          <w:ilvl w:val="0"/>
          <w:numId w:val="15"/>
        </w:numPr>
        <w:spacing w:after="0"/>
        <w:ind w:left="0" w:firstLine="0"/>
        <w:jc w:val="both"/>
        <w:rPr>
          <w:rFonts w:ascii="Times New Roman" w:hAnsi="Times New Roman" w:cs="Times New Roman"/>
          <w:sz w:val="28"/>
          <w:szCs w:val="28"/>
        </w:rPr>
      </w:pPr>
      <w:r w:rsidRPr="00407965">
        <w:rPr>
          <w:rFonts w:ascii="Times New Roman" w:hAnsi="Times New Roman" w:cs="Times New Roman"/>
          <w:sz w:val="28"/>
          <w:szCs w:val="28"/>
        </w:rPr>
        <w:t>выделение и размножение собственных стволовых клеток человека (</w:t>
      </w:r>
      <w:proofErr w:type="spellStart"/>
      <w:r w:rsidRPr="00407965">
        <w:rPr>
          <w:rFonts w:ascii="Times New Roman" w:hAnsi="Times New Roman" w:cs="Times New Roman"/>
          <w:sz w:val="28"/>
          <w:szCs w:val="28"/>
        </w:rPr>
        <w:t>аутологичные</w:t>
      </w:r>
      <w:proofErr w:type="spellEnd"/>
      <w:r w:rsidRPr="00407965">
        <w:rPr>
          <w:rFonts w:ascii="Times New Roman" w:hAnsi="Times New Roman" w:cs="Times New Roman"/>
          <w:sz w:val="28"/>
          <w:szCs w:val="28"/>
        </w:rPr>
        <w:t xml:space="preserve"> стволовые клетки);</w:t>
      </w:r>
    </w:p>
    <w:p w:rsidR="00333DA7" w:rsidRPr="00407965" w:rsidRDefault="00333DA7" w:rsidP="00E01BCC">
      <w:pPr>
        <w:pStyle w:val="a3"/>
        <w:numPr>
          <w:ilvl w:val="0"/>
          <w:numId w:val="15"/>
        </w:numPr>
        <w:spacing w:after="0"/>
        <w:ind w:left="0" w:firstLine="0"/>
        <w:jc w:val="both"/>
        <w:rPr>
          <w:rFonts w:ascii="Times New Roman" w:hAnsi="Times New Roman" w:cs="Times New Roman"/>
          <w:sz w:val="28"/>
          <w:szCs w:val="28"/>
        </w:rPr>
      </w:pPr>
      <w:r w:rsidRPr="00407965">
        <w:rPr>
          <w:rFonts w:ascii="Times New Roman" w:hAnsi="Times New Roman" w:cs="Times New Roman"/>
          <w:sz w:val="28"/>
          <w:szCs w:val="28"/>
        </w:rPr>
        <w:t>стволовые клетки пуповинной крови (плацентарной крови);</w:t>
      </w:r>
    </w:p>
    <w:p w:rsidR="00333DA7" w:rsidRPr="00407965" w:rsidRDefault="00333DA7" w:rsidP="00E01BCC">
      <w:pPr>
        <w:pStyle w:val="a3"/>
        <w:numPr>
          <w:ilvl w:val="0"/>
          <w:numId w:val="15"/>
        </w:numPr>
        <w:spacing w:after="0"/>
        <w:ind w:left="0" w:firstLine="0"/>
        <w:jc w:val="both"/>
        <w:rPr>
          <w:rFonts w:ascii="Times New Roman" w:hAnsi="Times New Roman" w:cs="Times New Roman"/>
          <w:sz w:val="28"/>
          <w:szCs w:val="28"/>
        </w:rPr>
      </w:pPr>
      <w:r w:rsidRPr="00407965">
        <w:rPr>
          <w:rFonts w:ascii="Times New Roman" w:hAnsi="Times New Roman" w:cs="Times New Roman"/>
          <w:sz w:val="28"/>
          <w:szCs w:val="28"/>
        </w:rPr>
        <w:t>использование абортивных материалов (фетальные стволовые клетки).</w:t>
      </w:r>
    </w:p>
    <w:p w:rsidR="00333DA7" w:rsidRPr="002350FD" w:rsidRDefault="00333DA7" w:rsidP="00E01BCC">
      <w:pPr>
        <w:spacing w:after="0"/>
        <w:jc w:val="both"/>
        <w:rPr>
          <w:rFonts w:ascii="Times New Roman" w:hAnsi="Times New Roman" w:cs="Times New Roman"/>
          <w:sz w:val="28"/>
          <w:szCs w:val="28"/>
        </w:rPr>
      </w:pPr>
      <w:r w:rsidRPr="002350FD">
        <w:rPr>
          <w:rFonts w:ascii="Times New Roman" w:hAnsi="Times New Roman" w:cs="Times New Roman"/>
          <w:sz w:val="28"/>
          <w:szCs w:val="28"/>
        </w:rPr>
        <w:t xml:space="preserve">В свою очередь </w:t>
      </w:r>
      <w:proofErr w:type="spellStart"/>
      <w:r w:rsidRPr="002350FD">
        <w:rPr>
          <w:rFonts w:ascii="Times New Roman" w:hAnsi="Times New Roman" w:cs="Times New Roman"/>
          <w:sz w:val="28"/>
          <w:szCs w:val="28"/>
        </w:rPr>
        <w:t>аутологичные</w:t>
      </w:r>
      <w:proofErr w:type="spellEnd"/>
      <w:r w:rsidRPr="002350FD">
        <w:rPr>
          <w:rFonts w:ascii="Times New Roman" w:hAnsi="Times New Roman" w:cs="Times New Roman"/>
          <w:sz w:val="28"/>
          <w:szCs w:val="28"/>
        </w:rPr>
        <w:t xml:space="preserve"> стволовые клетки человека бывают двух типов:</w:t>
      </w:r>
    </w:p>
    <w:p w:rsidR="00333DA7" w:rsidRPr="00407965" w:rsidRDefault="00333DA7" w:rsidP="00E01BCC">
      <w:pPr>
        <w:pStyle w:val="a3"/>
        <w:numPr>
          <w:ilvl w:val="0"/>
          <w:numId w:val="16"/>
        </w:numPr>
        <w:spacing w:after="0"/>
        <w:ind w:left="0" w:firstLine="0"/>
        <w:jc w:val="both"/>
        <w:rPr>
          <w:rFonts w:ascii="Times New Roman" w:hAnsi="Times New Roman" w:cs="Times New Roman"/>
          <w:sz w:val="28"/>
          <w:szCs w:val="28"/>
        </w:rPr>
      </w:pPr>
      <w:r w:rsidRPr="00407965">
        <w:rPr>
          <w:rFonts w:ascii="Times New Roman" w:hAnsi="Times New Roman" w:cs="Times New Roman"/>
          <w:sz w:val="28"/>
          <w:szCs w:val="28"/>
        </w:rPr>
        <w:t>стволовые клетки костного мозга;</w:t>
      </w:r>
    </w:p>
    <w:p w:rsidR="00333DA7" w:rsidRPr="00407965" w:rsidRDefault="00333DA7" w:rsidP="00E01BCC">
      <w:pPr>
        <w:pStyle w:val="a3"/>
        <w:numPr>
          <w:ilvl w:val="0"/>
          <w:numId w:val="16"/>
        </w:numPr>
        <w:spacing w:after="0"/>
        <w:ind w:left="0" w:firstLine="0"/>
        <w:jc w:val="both"/>
        <w:rPr>
          <w:rFonts w:ascii="Times New Roman" w:hAnsi="Times New Roman" w:cs="Times New Roman"/>
          <w:sz w:val="28"/>
          <w:szCs w:val="28"/>
        </w:rPr>
      </w:pPr>
      <w:r w:rsidRPr="00407965">
        <w:rPr>
          <w:rFonts w:ascii="Times New Roman" w:hAnsi="Times New Roman" w:cs="Times New Roman"/>
          <w:sz w:val="28"/>
          <w:szCs w:val="28"/>
        </w:rPr>
        <w:t>стволовые клетки периферической крови.</w:t>
      </w:r>
    </w:p>
    <w:p w:rsidR="00333DA7" w:rsidRDefault="00E01BCC" w:rsidP="00DC63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33DA7" w:rsidRPr="002350FD">
        <w:rPr>
          <w:rFonts w:ascii="Times New Roman" w:hAnsi="Times New Roman" w:cs="Times New Roman"/>
          <w:sz w:val="28"/>
          <w:szCs w:val="28"/>
        </w:rPr>
        <w:t>Аутологичные</w:t>
      </w:r>
      <w:proofErr w:type="spellEnd"/>
      <w:r w:rsidR="00333DA7" w:rsidRPr="002350FD">
        <w:rPr>
          <w:rFonts w:ascii="Times New Roman" w:hAnsi="Times New Roman" w:cs="Times New Roman"/>
          <w:sz w:val="28"/>
          <w:szCs w:val="28"/>
        </w:rPr>
        <w:t xml:space="preserve"> стволовые клетки человека имеют ряд преимуществ по сравнению с донорскими клетками: они более доступны и безопасны, лечение с их помощью лишено ряда осложнений (</w:t>
      </w:r>
      <w:proofErr w:type="gramStart"/>
      <w:r w:rsidR="00333DA7" w:rsidRPr="002350FD">
        <w:rPr>
          <w:rFonts w:ascii="Times New Roman" w:hAnsi="Times New Roman" w:cs="Times New Roman"/>
          <w:sz w:val="28"/>
          <w:szCs w:val="28"/>
        </w:rPr>
        <w:t>например</w:t>
      </w:r>
      <w:proofErr w:type="gramEnd"/>
      <w:r w:rsidR="00333DA7" w:rsidRPr="002350FD">
        <w:rPr>
          <w:rFonts w:ascii="Times New Roman" w:hAnsi="Times New Roman" w:cs="Times New Roman"/>
          <w:sz w:val="28"/>
          <w:szCs w:val="28"/>
        </w:rPr>
        <w:t xml:space="preserve"> отторжение стволовых клеток в случае использования донорских клеток)</w:t>
      </w:r>
      <w:r w:rsidR="001F6C3B">
        <w:rPr>
          <w:rFonts w:ascii="Times New Roman" w:hAnsi="Times New Roman" w:cs="Times New Roman"/>
          <w:sz w:val="28"/>
          <w:szCs w:val="28"/>
        </w:rPr>
        <w:t>[8]</w:t>
      </w:r>
      <w:r w:rsidR="00333DA7" w:rsidRPr="002350FD">
        <w:rPr>
          <w:rFonts w:ascii="Times New Roman" w:hAnsi="Times New Roman" w:cs="Times New Roman"/>
          <w:sz w:val="28"/>
          <w:szCs w:val="28"/>
        </w:rPr>
        <w:t>.</w:t>
      </w:r>
    </w:p>
    <w:p w:rsidR="002350FD" w:rsidRPr="00DA5AD9" w:rsidRDefault="00DA5AD9" w:rsidP="00DA5AD9">
      <w:pPr>
        <w:pStyle w:val="2"/>
        <w:rPr>
          <w:sz w:val="28"/>
          <w:szCs w:val="28"/>
        </w:rPr>
      </w:pPr>
      <w:bookmarkStart w:id="6" w:name="_Toc71658438"/>
      <w:r>
        <w:rPr>
          <w:sz w:val="28"/>
          <w:szCs w:val="28"/>
        </w:rPr>
        <w:t>1.5</w:t>
      </w:r>
      <w:r w:rsidR="00754F19" w:rsidRPr="00DA5AD9">
        <w:rPr>
          <w:sz w:val="28"/>
          <w:szCs w:val="28"/>
        </w:rPr>
        <w:t xml:space="preserve"> </w:t>
      </w:r>
      <w:r w:rsidR="002350FD" w:rsidRPr="00DA5AD9">
        <w:rPr>
          <w:sz w:val="28"/>
          <w:szCs w:val="28"/>
        </w:rPr>
        <w:t>Применение СК в медицине</w:t>
      </w:r>
      <w:bookmarkEnd w:id="6"/>
    </w:p>
    <w:p w:rsidR="00754F19" w:rsidRPr="00754F19" w:rsidRDefault="00F36767" w:rsidP="00DC63A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54F19" w:rsidRPr="00754F19">
        <w:rPr>
          <w:rFonts w:ascii="Times New Roman" w:hAnsi="Times New Roman" w:cs="Times New Roman"/>
          <w:sz w:val="28"/>
          <w:szCs w:val="28"/>
        </w:rPr>
        <w:t xml:space="preserve">Перспективы применения клеточных технологий во многих областях медицины, включая трансплантацию органов, испытание лекарственных препаратов, лечение и восстановление поврежденных тканей и т.д., очень заманчивы и близки, но до начала полного использования потенциала клеточных технологий необходимо разрешить </w:t>
      </w:r>
      <w:r>
        <w:rPr>
          <w:rFonts w:ascii="Times New Roman" w:hAnsi="Times New Roman" w:cs="Times New Roman"/>
          <w:sz w:val="28"/>
          <w:szCs w:val="28"/>
        </w:rPr>
        <w:t xml:space="preserve">некоторые </w:t>
      </w:r>
      <w:r w:rsidR="00754F19" w:rsidRPr="00754F19">
        <w:rPr>
          <w:rFonts w:ascii="Times New Roman" w:hAnsi="Times New Roman" w:cs="Times New Roman"/>
          <w:sz w:val="28"/>
          <w:szCs w:val="28"/>
        </w:rPr>
        <w:t>проблемы:</w:t>
      </w:r>
    </w:p>
    <w:p w:rsidR="00754F19" w:rsidRPr="00754F19" w:rsidRDefault="00754F19" w:rsidP="00DC63A5">
      <w:pPr>
        <w:spacing w:after="0"/>
        <w:jc w:val="both"/>
        <w:rPr>
          <w:rFonts w:ascii="Times New Roman" w:hAnsi="Times New Roman" w:cs="Times New Roman"/>
          <w:sz w:val="28"/>
          <w:szCs w:val="28"/>
        </w:rPr>
      </w:pPr>
      <w:r w:rsidRPr="00754F19">
        <w:rPr>
          <w:rFonts w:ascii="Times New Roman" w:hAnsi="Times New Roman" w:cs="Times New Roman"/>
          <w:sz w:val="28"/>
          <w:szCs w:val="28"/>
        </w:rPr>
        <w:t>- стволовые клетки должны быть доступны в достаточных количествах;</w:t>
      </w:r>
    </w:p>
    <w:p w:rsidR="00754F19" w:rsidRPr="00754F19" w:rsidRDefault="00754F19" w:rsidP="00DC63A5">
      <w:pPr>
        <w:spacing w:after="0"/>
        <w:jc w:val="both"/>
        <w:rPr>
          <w:rFonts w:ascii="Times New Roman" w:hAnsi="Times New Roman" w:cs="Times New Roman"/>
          <w:sz w:val="28"/>
          <w:szCs w:val="28"/>
        </w:rPr>
      </w:pPr>
      <w:r w:rsidRPr="00754F19">
        <w:rPr>
          <w:rFonts w:ascii="Times New Roman" w:hAnsi="Times New Roman" w:cs="Times New Roman"/>
          <w:sz w:val="28"/>
          <w:szCs w:val="28"/>
        </w:rPr>
        <w:t>- дифференциация стволовых клеток должна быть строго направленной и специфичной;</w:t>
      </w:r>
    </w:p>
    <w:p w:rsidR="00754F19" w:rsidRPr="00754F19" w:rsidRDefault="00754F19" w:rsidP="00DC63A5">
      <w:pPr>
        <w:spacing w:after="0"/>
        <w:jc w:val="both"/>
        <w:rPr>
          <w:rFonts w:ascii="Times New Roman" w:hAnsi="Times New Roman" w:cs="Times New Roman"/>
          <w:sz w:val="28"/>
          <w:szCs w:val="28"/>
        </w:rPr>
      </w:pPr>
      <w:r w:rsidRPr="00754F19">
        <w:rPr>
          <w:rFonts w:ascii="Times New Roman" w:hAnsi="Times New Roman" w:cs="Times New Roman"/>
          <w:sz w:val="28"/>
          <w:szCs w:val="28"/>
        </w:rPr>
        <w:t>- стволовые клетки должны быть жизнеспособны в организме реципиента;</w:t>
      </w:r>
    </w:p>
    <w:p w:rsidR="00754F19" w:rsidRPr="00754F19" w:rsidRDefault="00754F19" w:rsidP="00DC63A5">
      <w:pPr>
        <w:spacing w:after="0"/>
        <w:jc w:val="both"/>
        <w:rPr>
          <w:rFonts w:ascii="Times New Roman" w:hAnsi="Times New Roman" w:cs="Times New Roman"/>
          <w:sz w:val="28"/>
          <w:szCs w:val="28"/>
        </w:rPr>
      </w:pPr>
      <w:r w:rsidRPr="00754F19">
        <w:rPr>
          <w:rFonts w:ascii="Times New Roman" w:hAnsi="Times New Roman" w:cs="Times New Roman"/>
          <w:sz w:val="28"/>
          <w:szCs w:val="28"/>
        </w:rPr>
        <w:t>- после трансплантации стволовые клетки должны быть способны интегрироваться в ткани реципиента;</w:t>
      </w:r>
    </w:p>
    <w:p w:rsidR="00754F19" w:rsidRPr="00754F19" w:rsidRDefault="00754F19" w:rsidP="00DC63A5">
      <w:pPr>
        <w:spacing w:after="0"/>
        <w:jc w:val="both"/>
        <w:rPr>
          <w:rFonts w:ascii="Times New Roman" w:hAnsi="Times New Roman" w:cs="Times New Roman"/>
          <w:sz w:val="28"/>
          <w:szCs w:val="28"/>
        </w:rPr>
      </w:pPr>
      <w:r w:rsidRPr="00754F19">
        <w:rPr>
          <w:rFonts w:ascii="Times New Roman" w:hAnsi="Times New Roman" w:cs="Times New Roman"/>
          <w:sz w:val="28"/>
          <w:szCs w:val="28"/>
        </w:rPr>
        <w:t xml:space="preserve">- </w:t>
      </w:r>
      <w:r w:rsidR="00DC0074">
        <w:rPr>
          <w:rFonts w:ascii="Times New Roman" w:hAnsi="Times New Roman" w:cs="Times New Roman"/>
          <w:sz w:val="28"/>
          <w:szCs w:val="28"/>
        </w:rPr>
        <w:t>пересаженные клетки</w:t>
      </w:r>
      <w:r w:rsidRPr="00754F19">
        <w:rPr>
          <w:rFonts w:ascii="Times New Roman" w:hAnsi="Times New Roman" w:cs="Times New Roman"/>
          <w:sz w:val="28"/>
          <w:szCs w:val="28"/>
        </w:rPr>
        <w:t xml:space="preserve"> должен функционировать в течение всей жизни реципиента;</w:t>
      </w:r>
    </w:p>
    <w:p w:rsidR="00754F19" w:rsidRDefault="00754F19" w:rsidP="00DC63A5">
      <w:pPr>
        <w:spacing w:after="0"/>
        <w:jc w:val="both"/>
        <w:rPr>
          <w:rFonts w:ascii="Times New Roman" w:hAnsi="Times New Roman" w:cs="Times New Roman"/>
          <w:sz w:val="28"/>
          <w:szCs w:val="28"/>
        </w:rPr>
      </w:pPr>
      <w:r w:rsidRPr="00754F19">
        <w:rPr>
          <w:rFonts w:ascii="Times New Roman" w:hAnsi="Times New Roman" w:cs="Times New Roman"/>
          <w:sz w:val="28"/>
          <w:szCs w:val="28"/>
        </w:rPr>
        <w:t>- трансплантация не должна наносить какого-либо вреда реципиенту (включая иммунную реакцию отторжения).</w:t>
      </w:r>
    </w:p>
    <w:p w:rsidR="001F6C3B" w:rsidRDefault="001F6C3B" w:rsidP="00DC63A5">
      <w:pPr>
        <w:spacing w:after="0"/>
        <w:jc w:val="both"/>
        <w:rPr>
          <w:rFonts w:ascii="Times New Roman" w:hAnsi="Times New Roman" w:cs="Times New Roman"/>
          <w:sz w:val="28"/>
          <w:szCs w:val="28"/>
        </w:rPr>
      </w:pPr>
    </w:p>
    <w:p w:rsidR="001F6C3B" w:rsidRPr="00754F19" w:rsidRDefault="001F6C3B" w:rsidP="001F6C3B">
      <w:pPr>
        <w:spacing w:after="0"/>
        <w:jc w:val="center"/>
        <w:rPr>
          <w:rFonts w:ascii="Times New Roman" w:hAnsi="Times New Roman" w:cs="Times New Roman"/>
          <w:sz w:val="28"/>
          <w:szCs w:val="28"/>
        </w:rPr>
      </w:pPr>
      <w:r>
        <w:rPr>
          <w:rFonts w:ascii="Times New Roman" w:hAnsi="Times New Roman" w:cs="Times New Roman"/>
          <w:sz w:val="28"/>
          <w:szCs w:val="28"/>
        </w:rPr>
        <w:t>10</w:t>
      </w:r>
    </w:p>
    <w:p w:rsidR="00754F19" w:rsidRPr="00754F19" w:rsidRDefault="00F36767" w:rsidP="00DC63A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4F19" w:rsidRPr="00754F19">
        <w:rPr>
          <w:rFonts w:ascii="Times New Roman" w:hAnsi="Times New Roman" w:cs="Times New Roman"/>
          <w:sz w:val="28"/>
          <w:szCs w:val="28"/>
        </w:rPr>
        <w:t xml:space="preserve">Проведение терапии стволовыми клетками стало настоящей сенсацией в лечении многих тяжелейших заболеваний. Успехи современной терапии злокачественных заболеваний во многом связаны и с этим быстро развивающимся направлением. Стволовые клетки могут быть использованы для получения или тканей или целых органов, специально адаптированных </w:t>
      </w:r>
      <w:proofErr w:type="gramStart"/>
      <w:r w:rsidR="00754F19" w:rsidRPr="00754F19">
        <w:rPr>
          <w:rFonts w:ascii="Times New Roman" w:hAnsi="Times New Roman" w:cs="Times New Roman"/>
          <w:sz w:val="28"/>
          <w:szCs w:val="28"/>
        </w:rPr>
        <w:t>под</w:t>
      </w:r>
      <w:proofErr w:type="gramEnd"/>
      <w:r w:rsidR="00754F19" w:rsidRPr="00754F19">
        <w:rPr>
          <w:rFonts w:ascii="Times New Roman" w:hAnsi="Times New Roman" w:cs="Times New Roman"/>
          <w:sz w:val="28"/>
          <w:szCs w:val="28"/>
        </w:rPr>
        <w:t xml:space="preserve"> будущих реципиентов. Заместительная клеточная терапия при болезнях Альцгеймера и Паркинсона, также как при многих формах паралича и ранее неизлечимых аутоиммунных заболеваниях - это наиболее актуальные направления исследований. Трансплантация стволовых клеток крови является альтернативой трансплантации костного мозга и в ряде случаев имеет перед ней преимущества (например, аутотрансплантация при химиотерапии или радиационном поражении).</w:t>
      </w:r>
    </w:p>
    <w:p w:rsidR="00754F19" w:rsidRPr="00754F19" w:rsidRDefault="00754F19" w:rsidP="00DC63A5">
      <w:pPr>
        <w:spacing w:after="0"/>
        <w:jc w:val="both"/>
        <w:rPr>
          <w:rFonts w:ascii="Times New Roman" w:hAnsi="Times New Roman" w:cs="Times New Roman"/>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DA5AD9" w:rsidRDefault="00DA5AD9" w:rsidP="00F36767">
      <w:pPr>
        <w:jc w:val="both"/>
        <w:rPr>
          <w:rFonts w:ascii="Times New Roman" w:hAnsi="Times New Roman" w:cs="Times New Roman"/>
          <w:b/>
          <w:sz w:val="28"/>
          <w:szCs w:val="28"/>
        </w:rPr>
      </w:pPr>
    </w:p>
    <w:p w:rsidR="001F6C3B" w:rsidRPr="001F6C3B" w:rsidRDefault="001F6C3B" w:rsidP="001F6C3B">
      <w:pPr>
        <w:jc w:val="center"/>
        <w:rPr>
          <w:rFonts w:ascii="Times New Roman" w:hAnsi="Times New Roman" w:cs="Times New Roman"/>
          <w:sz w:val="28"/>
          <w:szCs w:val="28"/>
        </w:rPr>
      </w:pPr>
      <w:r>
        <w:rPr>
          <w:rFonts w:ascii="Times New Roman" w:hAnsi="Times New Roman" w:cs="Times New Roman"/>
          <w:sz w:val="28"/>
          <w:szCs w:val="28"/>
        </w:rPr>
        <w:t>11</w:t>
      </w:r>
    </w:p>
    <w:p w:rsidR="009846B8" w:rsidRPr="00DA5AD9" w:rsidRDefault="00F36767" w:rsidP="006715B1">
      <w:pPr>
        <w:pStyle w:val="2"/>
        <w:rPr>
          <w:sz w:val="28"/>
          <w:szCs w:val="28"/>
        </w:rPr>
      </w:pPr>
      <w:bookmarkStart w:id="7" w:name="_Toc71658439"/>
      <w:r w:rsidRPr="00DA5AD9">
        <w:rPr>
          <w:sz w:val="28"/>
          <w:szCs w:val="28"/>
        </w:rPr>
        <w:lastRenderedPageBreak/>
        <w:t>Г</w:t>
      </w:r>
      <w:r w:rsidR="009846B8" w:rsidRPr="00DA5AD9">
        <w:rPr>
          <w:sz w:val="28"/>
          <w:szCs w:val="28"/>
        </w:rPr>
        <w:t>лава 2</w:t>
      </w:r>
      <w:r w:rsidRPr="00DA5AD9">
        <w:rPr>
          <w:sz w:val="28"/>
          <w:szCs w:val="28"/>
        </w:rPr>
        <w:t xml:space="preserve">. </w:t>
      </w:r>
      <w:r w:rsidR="009846B8" w:rsidRPr="00DA5AD9">
        <w:rPr>
          <w:sz w:val="28"/>
          <w:szCs w:val="28"/>
        </w:rPr>
        <w:t xml:space="preserve"> </w:t>
      </w:r>
      <w:r w:rsidRPr="00DA5AD9">
        <w:rPr>
          <w:sz w:val="28"/>
          <w:szCs w:val="28"/>
        </w:rPr>
        <w:t>Обработка пуповинной кр</w:t>
      </w:r>
      <w:r w:rsidR="001F6C3B">
        <w:rPr>
          <w:sz w:val="28"/>
          <w:szCs w:val="28"/>
        </w:rPr>
        <w:t xml:space="preserve">ови в отделении заготовки крови в </w:t>
      </w:r>
      <w:r w:rsidRPr="00DA5AD9">
        <w:rPr>
          <w:sz w:val="28"/>
          <w:szCs w:val="28"/>
        </w:rPr>
        <w:t>ГБУЗ «Самарского областного медицинского центра Династия»</w:t>
      </w:r>
      <w:bookmarkEnd w:id="7"/>
    </w:p>
    <w:p w:rsidR="00E635B0" w:rsidRPr="00E635B0"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Pr>
          <w:rFonts w:ascii="Times New Roman" w:hAnsi="Times New Roman" w:cs="Times New Roman"/>
          <w:sz w:val="28"/>
          <w:szCs w:val="28"/>
        </w:rPr>
        <w:t>С</w:t>
      </w:r>
      <w:r w:rsidR="00E635B0" w:rsidRPr="00E635B0">
        <w:rPr>
          <w:rFonts w:ascii="Times New Roman" w:hAnsi="Times New Roman" w:cs="Times New Roman"/>
          <w:sz w:val="28"/>
          <w:szCs w:val="28"/>
        </w:rPr>
        <w:t>реди множества мероприятий, которые предлагают беременным, особняком стоит забор и хранение пуповинной крови. Суть процедуры в следующем: сразу после родов из пуповины получают кровь, которая принадлежала плоду. Выделенные из неё клетки замораживают и хранят в специальном банке до тех пор, пока они не потребуются.</w:t>
      </w:r>
    </w:p>
    <w:p w:rsidR="00E635B0" w:rsidRPr="00E635B0"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E635B0">
        <w:rPr>
          <w:rFonts w:ascii="Times New Roman" w:hAnsi="Times New Roman" w:cs="Times New Roman"/>
          <w:sz w:val="28"/>
          <w:szCs w:val="28"/>
        </w:rPr>
        <w:t>Ценность пуповинной крови заключается в том, что она содержит биологически активные стволовые клетки, и поэтому хорошо подходит для нужд клеточной терапии и трансплантологии.</w:t>
      </w:r>
    </w:p>
    <w:p w:rsidR="00E635B0" w:rsidRPr="00E635B0"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E635B0">
        <w:rPr>
          <w:rFonts w:ascii="Times New Roman" w:hAnsi="Times New Roman" w:cs="Times New Roman"/>
          <w:sz w:val="28"/>
          <w:szCs w:val="28"/>
        </w:rPr>
        <w:t xml:space="preserve">Банки пуповинной крови делятся на именные — в них хранят кровь тех детей, родители которых заключили соответствующий контракт, и банки-регистры, создаваемые на основе безвозмездного донорства. Любой человек, которому для лечения требуется пуповинная кровь, может обратиться в банк-регистр. Однако проблема заключается в том, что подобрать подходящую кровь бывает очень трудно: необходимо соответствие по основным </w:t>
      </w:r>
      <w:proofErr w:type="spellStart"/>
      <w:r w:rsidR="00E635B0" w:rsidRPr="00E635B0">
        <w:rPr>
          <w:rFonts w:ascii="Times New Roman" w:hAnsi="Times New Roman" w:cs="Times New Roman"/>
          <w:sz w:val="28"/>
          <w:szCs w:val="28"/>
        </w:rPr>
        <w:t>антигенным</w:t>
      </w:r>
      <w:proofErr w:type="spellEnd"/>
      <w:r w:rsidR="00E635B0" w:rsidRPr="00E635B0">
        <w:rPr>
          <w:rFonts w:ascii="Times New Roman" w:hAnsi="Times New Roman" w:cs="Times New Roman"/>
          <w:sz w:val="28"/>
          <w:szCs w:val="28"/>
        </w:rPr>
        <w:t xml:space="preserve"> системам, иначе чужеродные клетки вызовут у пациента реакцию отторжения. </w:t>
      </w:r>
    </w:p>
    <w:p w:rsidR="00E635B0" w:rsidRPr="00E635B0"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E635B0">
        <w:rPr>
          <w:rFonts w:ascii="Times New Roman" w:hAnsi="Times New Roman" w:cs="Times New Roman"/>
          <w:sz w:val="28"/>
          <w:szCs w:val="28"/>
        </w:rPr>
        <w:t>Процедура сохранения пуповинной крови хорошо отработана и на контрактной основе доступна любым родителям</w:t>
      </w:r>
      <w:r>
        <w:rPr>
          <w:rFonts w:ascii="Times New Roman" w:hAnsi="Times New Roman" w:cs="Times New Roman"/>
          <w:sz w:val="28"/>
          <w:szCs w:val="28"/>
        </w:rPr>
        <w:t>.</w:t>
      </w:r>
      <w:r w:rsidR="00E635B0" w:rsidRPr="00E635B0">
        <w:rPr>
          <w:rFonts w:ascii="Times New Roman" w:hAnsi="Times New Roman" w:cs="Times New Roman"/>
          <w:sz w:val="28"/>
          <w:szCs w:val="28"/>
        </w:rPr>
        <w:t xml:space="preserve"> </w:t>
      </w:r>
    </w:p>
    <w:p w:rsidR="00E635B0" w:rsidRPr="00E635B0"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E635B0">
        <w:rPr>
          <w:rFonts w:ascii="Times New Roman" w:hAnsi="Times New Roman" w:cs="Times New Roman"/>
          <w:sz w:val="28"/>
          <w:szCs w:val="28"/>
        </w:rPr>
        <w:t>Чем ценна пуповинная кровь?</w:t>
      </w:r>
      <w:r>
        <w:rPr>
          <w:rFonts w:ascii="Times New Roman" w:hAnsi="Times New Roman" w:cs="Times New Roman"/>
          <w:sz w:val="28"/>
          <w:szCs w:val="28"/>
        </w:rPr>
        <w:t xml:space="preserve"> </w:t>
      </w:r>
      <w:r w:rsidR="00E635B0" w:rsidRPr="00E635B0">
        <w:rPr>
          <w:rFonts w:ascii="Times New Roman" w:hAnsi="Times New Roman" w:cs="Times New Roman"/>
          <w:sz w:val="28"/>
          <w:szCs w:val="28"/>
        </w:rPr>
        <w:t xml:space="preserve">Пуповинная кровь богата кроветворными стволовыми клетками, т.е. клетками-родоначальниками элементов крови. Их используют для трансплантации, когда собственное кроветворение нарушается: при лейкозах, тяжелых нарушениях иммунной системы и других заболеваниях. </w:t>
      </w:r>
      <w:r>
        <w:rPr>
          <w:rFonts w:ascii="Times New Roman" w:hAnsi="Times New Roman" w:cs="Times New Roman"/>
          <w:sz w:val="28"/>
          <w:szCs w:val="28"/>
        </w:rPr>
        <w:t>В</w:t>
      </w:r>
      <w:r w:rsidR="00E635B0" w:rsidRPr="00E635B0">
        <w:rPr>
          <w:rFonts w:ascii="Times New Roman" w:hAnsi="Times New Roman" w:cs="Times New Roman"/>
          <w:sz w:val="28"/>
          <w:szCs w:val="28"/>
        </w:rPr>
        <w:t xml:space="preserve"> перспективе предполагается, что стволовые клетки будут использоваться по более широким показаниям. В любом случае, уже сейчас успешно проведены тысячи трансплантаций пуповинной крови, спасшие жизнь больным с ранее считавшимися неизлечимыми заболеваниями.</w:t>
      </w:r>
    </w:p>
    <w:p w:rsidR="00E635B0" w:rsidRPr="00E635B0"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E635B0">
        <w:rPr>
          <w:rFonts w:ascii="Times New Roman" w:hAnsi="Times New Roman" w:cs="Times New Roman"/>
          <w:sz w:val="28"/>
          <w:szCs w:val="28"/>
        </w:rPr>
        <w:t>Пуповинная кровь — не единственный источник кроветворных клеток, но у неё есть ряд преимуществ: лёгкое и безопасное получение, молодость, а потому высокая функциональная активность стволовых клеток и иммунологическая совместимость. Для того же, чтобы воспользоваться заранее заготовленной кровью, требуется от нескольких дней до нескольких недель.</w:t>
      </w:r>
    </w:p>
    <w:p w:rsidR="001F6C3B" w:rsidRDefault="00F36767" w:rsidP="00F3676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E635B0">
        <w:rPr>
          <w:rFonts w:ascii="Times New Roman" w:hAnsi="Times New Roman" w:cs="Times New Roman"/>
          <w:sz w:val="28"/>
          <w:szCs w:val="28"/>
        </w:rPr>
        <w:t>Пуповинную кровь новорожденного можно использовать для лечения других членов семьи. Документированы успешные случаи пересадки родителям, бабушкам и дедушкам и даже двоюродным братьям и сестрам.</w:t>
      </w:r>
    </w:p>
    <w:p w:rsidR="00E635B0" w:rsidRPr="00E635B0" w:rsidRDefault="001F6C3B" w:rsidP="001F6C3B">
      <w:pPr>
        <w:spacing w:after="0"/>
        <w:jc w:val="center"/>
        <w:rPr>
          <w:rFonts w:ascii="Times New Roman" w:hAnsi="Times New Roman" w:cs="Times New Roman"/>
          <w:sz w:val="28"/>
          <w:szCs w:val="28"/>
        </w:rPr>
      </w:pPr>
      <w:r>
        <w:rPr>
          <w:rFonts w:ascii="Times New Roman" w:hAnsi="Times New Roman" w:cs="Times New Roman"/>
          <w:sz w:val="28"/>
          <w:szCs w:val="28"/>
        </w:rPr>
        <w:t>12</w:t>
      </w:r>
    </w:p>
    <w:p w:rsidR="009B7133" w:rsidRPr="00F36767" w:rsidRDefault="00F36767" w:rsidP="00F36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cs="Times New Roman"/>
          <w:b/>
          <w:bCs/>
          <w:sz w:val="28"/>
          <w:szCs w:val="28"/>
        </w:rPr>
      </w:pPr>
      <w:r w:rsidRPr="00F36767">
        <w:rPr>
          <w:rFonts w:ascii="Times New Roman" w:hAnsi="Times New Roman" w:cs="Times New Roman"/>
          <w:b/>
          <w:bCs/>
          <w:sz w:val="28"/>
          <w:szCs w:val="28"/>
        </w:rPr>
        <w:lastRenderedPageBreak/>
        <w:t>П</w:t>
      </w:r>
      <w:r w:rsidR="009B7133" w:rsidRPr="00F36767">
        <w:rPr>
          <w:rFonts w:ascii="Times New Roman" w:hAnsi="Times New Roman" w:cs="Times New Roman"/>
          <w:b/>
          <w:bCs/>
          <w:sz w:val="28"/>
          <w:szCs w:val="28"/>
        </w:rPr>
        <w:t>орядок обработки пуповинной крови, поступившей в чистое помещение — бокс №3</w:t>
      </w:r>
    </w:p>
    <w:p w:rsidR="000C5AB9" w:rsidRPr="00F36767" w:rsidRDefault="009B7133" w:rsidP="00F36767">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8"/>
          <w:szCs w:val="28"/>
        </w:rPr>
      </w:pPr>
      <w:proofErr w:type="gramStart"/>
      <w:r w:rsidRPr="006C41A1">
        <w:rPr>
          <w:rFonts w:ascii="Times New Roman" w:hAnsi="Times New Roman" w:cs="Times New Roman"/>
          <w:b/>
          <w:bCs/>
          <w:sz w:val="28"/>
          <w:szCs w:val="28"/>
        </w:rPr>
        <w:t>Оборудование и инвентарь</w:t>
      </w:r>
      <w:r w:rsidR="00F36767">
        <w:rPr>
          <w:rFonts w:ascii="Times New Roman" w:hAnsi="Times New Roman" w:cs="Times New Roman"/>
          <w:b/>
          <w:bCs/>
          <w:sz w:val="28"/>
          <w:szCs w:val="28"/>
        </w:rPr>
        <w:t xml:space="preserve">: </w:t>
      </w:r>
      <w:r w:rsidR="00F36767">
        <w:rPr>
          <w:rFonts w:ascii="Times New Roman" w:hAnsi="Times New Roman" w:cs="Times New Roman"/>
          <w:sz w:val="28"/>
          <w:szCs w:val="28"/>
        </w:rPr>
        <w:t>л</w:t>
      </w:r>
      <w:r w:rsidR="00F36767" w:rsidRPr="00F36767">
        <w:rPr>
          <w:rFonts w:ascii="Times New Roman" w:hAnsi="Times New Roman" w:cs="Times New Roman"/>
          <w:sz w:val="28"/>
          <w:szCs w:val="28"/>
        </w:rPr>
        <w:t>аминарный шкаф</w:t>
      </w:r>
      <w:r w:rsidR="00F36767">
        <w:rPr>
          <w:rFonts w:ascii="Times New Roman" w:hAnsi="Times New Roman" w:cs="Times New Roman"/>
          <w:sz w:val="28"/>
          <w:szCs w:val="28"/>
        </w:rPr>
        <w:t>, н</w:t>
      </w:r>
      <w:r w:rsidR="00F36767" w:rsidRPr="00F36767">
        <w:rPr>
          <w:rFonts w:ascii="Times New Roman" w:hAnsi="Times New Roman" w:cs="Times New Roman"/>
          <w:sz w:val="28"/>
          <w:szCs w:val="28"/>
        </w:rPr>
        <w:t>апольная центрифуга</w:t>
      </w:r>
      <w:r w:rsidR="00F36767">
        <w:rPr>
          <w:rFonts w:ascii="Times New Roman" w:hAnsi="Times New Roman" w:cs="Times New Roman"/>
          <w:sz w:val="28"/>
          <w:szCs w:val="28"/>
        </w:rPr>
        <w:t>, н</w:t>
      </w:r>
      <w:r w:rsidR="00F36767" w:rsidRPr="00F36767">
        <w:rPr>
          <w:rFonts w:ascii="Times New Roman" w:hAnsi="Times New Roman" w:cs="Times New Roman"/>
          <w:sz w:val="28"/>
          <w:szCs w:val="28"/>
        </w:rPr>
        <w:t>астольные весы</w:t>
      </w:r>
      <w:r w:rsidR="00F36767">
        <w:rPr>
          <w:rFonts w:ascii="Times New Roman" w:hAnsi="Times New Roman" w:cs="Times New Roman"/>
          <w:sz w:val="28"/>
          <w:szCs w:val="28"/>
        </w:rPr>
        <w:t>, п</w:t>
      </w:r>
      <w:r w:rsidR="00F36767" w:rsidRPr="00F36767">
        <w:rPr>
          <w:rFonts w:ascii="Times New Roman" w:hAnsi="Times New Roman" w:cs="Times New Roman"/>
          <w:sz w:val="28"/>
          <w:szCs w:val="28"/>
        </w:rPr>
        <w:t>рограммируемый шейкер</w:t>
      </w:r>
      <w:r w:rsidR="00F36767">
        <w:rPr>
          <w:rFonts w:ascii="Times New Roman" w:hAnsi="Times New Roman" w:cs="Times New Roman"/>
          <w:sz w:val="28"/>
          <w:szCs w:val="28"/>
        </w:rPr>
        <w:t>, ш</w:t>
      </w:r>
      <w:r w:rsidR="00F36767" w:rsidRPr="00F36767">
        <w:rPr>
          <w:rFonts w:ascii="Times New Roman" w:hAnsi="Times New Roman" w:cs="Times New Roman"/>
          <w:sz w:val="28"/>
          <w:szCs w:val="28"/>
        </w:rPr>
        <w:t>прицевой насос</w:t>
      </w:r>
      <w:r w:rsidR="00F36767">
        <w:rPr>
          <w:rFonts w:ascii="Times New Roman" w:hAnsi="Times New Roman" w:cs="Times New Roman"/>
          <w:sz w:val="28"/>
          <w:szCs w:val="28"/>
        </w:rPr>
        <w:t>, о</w:t>
      </w:r>
      <w:r w:rsidR="00F36767" w:rsidRPr="00F36767">
        <w:rPr>
          <w:rFonts w:ascii="Times New Roman" w:hAnsi="Times New Roman" w:cs="Times New Roman"/>
          <w:sz w:val="28"/>
          <w:szCs w:val="28"/>
        </w:rPr>
        <w:t>берточная система</w:t>
      </w:r>
      <w:r w:rsidR="001A5B9C">
        <w:rPr>
          <w:rFonts w:ascii="Times New Roman" w:hAnsi="Times New Roman" w:cs="Times New Roman"/>
          <w:sz w:val="28"/>
          <w:szCs w:val="28"/>
        </w:rPr>
        <w:t xml:space="preserve">, </w:t>
      </w:r>
      <w:proofErr w:type="spellStart"/>
      <w:r w:rsidR="00F36767">
        <w:rPr>
          <w:rFonts w:ascii="Times New Roman" w:hAnsi="Times New Roman" w:cs="Times New Roman"/>
          <w:sz w:val="28"/>
          <w:szCs w:val="28"/>
        </w:rPr>
        <w:t>з</w:t>
      </w:r>
      <w:r w:rsidR="00F36767" w:rsidRPr="00F36767">
        <w:rPr>
          <w:rFonts w:ascii="Times New Roman" w:hAnsi="Times New Roman" w:cs="Times New Roman"/>
          <w:sz w:val="28"/>
          <w:szCs w:val="28"/>
        </w:rPr>
        <w:t>апаиватель</w:t>
      </w:r>
      <w:proofErr w:type="spellEnd"/>
      <w:r w:rsidR="00F36767">
        <w:rPr>
          <w:rFonts w:ascii="Times New Roman" w:hAnsi="Times New Roman" w:cs="Times New Roman"/>
          <w:sz w:val="28"/>
          <w:szCs w:val="28"/>
        </w:rPr>
        <w:t>, е</w:t>
      </w:r>
      <w:r w:rsidR="00F36767" w:rsidRPr="00F36767">
        <w:rPr>
          <w:rFonts w:ascii="Times New Roman" w:hAnsi="Times New Roman" w:cs="Times New Roman"/>
          <w:sz w:val="28"/>
          <w:szCs w:val="28"/>
        </w:rPr>
        <w:t>мкости для сбора биологических отходов</w:t>
      </w:r>
      <w:r w:rsidR="00F36767">
        <w:rPr>
          <w:rFonts w:ascii="Times New Roman" w:hAnsi="Times New Roman" w:cs="Times New Roman"/>
          <w:sz w:val="28"/>
          <w:szCs w:val="28"/>
        </w:rPr>
        <w:t>, а</w:t>
      </w:r>
      <w:r w:rsidR="00F36767" w:rsidRPr="00F36767">
        <w:rPr>
          <w:rFonts w:ascii="Times New Roman" w:hAnsi="Times New Roman" w:cs="Times New Roman"/>
          <w:sz w:val="28"/>
          <w:szCs w:val="28"/>
        </w:rPr>
        <w:t>втоматический экстрактор</w:t>
      </w:r>
      <w:r w:rsidR="00F36767">
        <w:rPr>
          <w:rFonts w:ascii="Times New Roman" w:hAnsi="Times New Roman" w:cs="Times New Roman"/>
          <w:sz w:val="28"/>
          <w:szCs w:val="28"/>
        </w:rPr>
        <w:t>, с</w:t>
      </w:r>
      <w:r w:rsidR="00F36767" w:rsidRPr="00F36767">
        <w:rPr>
          <w:rFonts w:ascii="Times New Roman" w:hAnsi="Times New Roman" w:cs="Times New Roman"/>
          <w:sz w:val="28"/>
          <w:szCs w:val="28"/>
        </w:rPr>
        <w:t>терильные перчатки</w:t>
      </w:r>
      <w:r w:rsidR="00F36767">
        <w:rPr>
          <w:rFonts w:ascii="Times New Roman" w:hAnsi="Times New Roman" w:cs="Times New Roman"/>
          <w:sz w:val="28"/>
          <w:szCs w:val="28"/>
        </w:rPr>
        <w:t xml:space="preserve">, </w:t>
      </w:r>
      <w:proofErr w:type="spellStart"/>
      <w:r w:rsidR="00F36767">
        <w:rPr>
          <w:rFonts w:ascii="Times New Roman" w:hAnsi="Times New Roman" w:cs="Times New Roman"/>
          <w:sz w:val="28"/>
          <w:szCs w:val="28"/>
        </w:rPr>
        <w:t>к</w:t>
      </w:r>
      <w:r w:rsidR="00F36767" w:rsidRPr="00F36767">
        <w:rPr>
          <w:rFonts w:ascii="Times New Roman" w:hAnsi="Times New Roman" w:cs="Times New Roman"/>
          <w:sz w:val="28"/>
          <w:szCs w:val="28"/>
        </w:rPr>
        <w:t>риопробирки</w:t>
      </w:r>
      <w:proofErr w:type="spellEnd"/>
      <w:r w:rsidR="00F36767">
        <w:rPr>
          <w:rFonts w:ascii="Times New Roman" w:hAnsi="Times New Roman" w:cs="Times New Roman"/>
          <w:sz w:val="28"/>
          <w:szCs w:val="28"/>
        </w:rPr>
        <w:t>, с</w:t>
      </w:r>
      <w:r w:rsidR="00F36767" w:rsidRPr="00F36767">
        <w:rPr>
          <w:rFonts w:ascii="Times New Roman" w:hAnsi="Times New Roman" w:cs="Times New Roman"/>
          <w:sz w:val="28"/>
          <w:szCs w:val="28"/>
        </w:rPr>
        <w:t>реда на стерильность</w:t>
      </w:r>
      <w:r w:rsidR="00F36767">
        <w:rPr>
          <w:rFonts w:ascii="Times New Roman" w:hAnsi="Times New Roman" w:cs="Times New Roman"/>
          <w:sz w:val="28"/>
          <w:szCs w:val="28"/>
        </w:rPr>
        <w:t>, с</w:t>
      </w:r>
      <w:r w:rsidR="00F36767" w:rsidRPr="00F36767">
        <w:rPr>
          <w:rFonts w:ascii="Times New Roman" w:hAnsi="Times New Roman" w:cs="Times New Roman"/>
          <w:sz w:val="28"/>
          <w:szCs w:val="28"/>
        </w:rPr>
        <w:t>реда на анаэробы</w:t>
      </w:r>
      <w:r w:rsidR="00F36767">
        <w:rPr>
          <w:rFonts w:ascii="Times New Roman" w:hAnsi="Times New Roman" w:cs="Times New Roman"/>
          <w:sz w:val="28"/>
          <w:szCs w:val="28"/>
        </w:rPr>
        <w:t>, п</w:t>
      </w:r>
      <w:r w:rsidR="00F36767" w:rsidRPr="00F36767">
        <w:rPr>
          <w:rFonts w:ascii="Times New Roman" w:hAnsi="Times New Roman" w:cs="Times New Roman"/>
          <w:sz w:val="28"/>
          <w:szCs w:val="28"/>
        </w:rPr>
        <w:t xml:space="preserve">робирка для </w:t>
      </w:r>
      <w:proofErr w:type="spellStart"/>
      <w:r w:rsidR="00F36767" w:rsidRPr="00F36767">
        <w:rPr>
          <w:rFonts w:ascii="Times New Roman" w:hAnsi="Times New Roman" w:cs="Times New Roman"/>
          <w:sz w:val="28"/>
          <w:szCs w:val="28"/>
        </w:rPr>
        <w:t>геманализатора</w:t>
      </w:r>
      <w:proofErr w:type="spellEnd"/>
      <w:r w:rsidR="00F36767">
        <w:rPr>
          <w:rFonts w:ascii="Times New Roman" w:hAnsi="Times New Roman" w:cs="Times New Roman"/>
          <w:sz w:val="28"/>
          <w:szCs w:val="28"/>
        </w:rPr>
        <w:t>, р</w:t>
      </w:r>
      <w:r w:rsidR="00F36767" w:rsidRPr="00F36767">
        <w:rPr>
          <w:rFonts w:ascii="Times New Roman" w:hAnsi="Times New Roman" w:cs="Times New Roman"/>
          <w:sz w:val="28"/>
          <w:szCs w:val="28"/>
        </w:rPr>
        <w:t>аствор медицинский антисептический</w:t>
      </w:r>
      <w:r w:rsidR="0028043A">
        <w:rPr>
          <w:rFonts w:ascii="Times New Roman" w:hAnsi="Times New Roman" w:cs="Times New Roman"/>
          <w:sz w:val="28"/>
          <w:szCs w:val="28"/>
        </w:rPr>
        <w:t xml:space="preserve">, </w:t>
      </w:r>
      <w:proofErr w:type="spellStart"/>
      <w:r w:rsidR="0028043A">
        <w:rPr>
          <w:rFonts w:ascii="Times New Roman" w:hAnsi="Times New Roman" w:cs="Times New Roman"/>
          <w:sz w:val="28"/>
          <w:szCs w:val="28"/>
        </w:rPr>
        <w:t>к</w:t>
      </w:r>
      <w:r w:rsidR="00F36767" w:rsidRPr="00F36767">
        <w:rPr>
          <w:rFonts w:ascii="Times New Roman" w:hAnsi="Times New Roman" w:cs="Times New Roman"/>
          <w:sz w:val="28"/>
          <w:szCs w:val="28"/>
        </w:rPr>
        <w:t>риомешок</w:t>
      </w:r>
      <w:proofErr w:type="spellEnd"/>
      <w:r w:rsidR="00F36767" w:rsidRPr="00F36767">
        <w:rPr>
          <w:rFonts w:ascii="Times New Roman" w:hAnsi="Times New Roman" w:cs="Times New Roman"/>
          <w:sz w:val="28"/>
          <w:szCs w:val="28"/>
        </w:rPr>
        <w:t xml:space="preserve"> </w:t>
      </w:r>
      <w:proofErr w:type="spellStart"/>
      <w:r w:rsidR="00F36767" w:rsidRPr="00F36767">
        <w:rPr>
          <w:rFonts w:ascii="Times New Roman" w:hAnsi="Times New Roman" w:cs="Times New Roman"/>
          <w:sz w:val="28"/>
          <w:szCs w:val="28"/>
        </w:rPr>
        <w:t>Macopharma</w:t>
      </w:r>
      <w:proofErr w:type="spellEnd"/>
      <w:r w:rsidR="0028043A">
        <w:rPr>
          <w:rFonts w:ascii="Times New Roman" w:hAnsi="Times New Roman" w:cs="Times New Roman"/>
          <w:sz w:val="28"/>
          <w:szCs w:val="28"/>
        </w:rPr>
        <w:t>, с</w:t>
      </w:r>
      <w:r w:rsidR="00F36767" w:rsidRPr="00F36767">
        <w:rPr>
          <w:rFonts w:ascii="Times New Roman" w:hAnsi="Times New Roman" w:cs="Times New Roman"/>
          <w:sz w:val="28"/>
          <w:szCs w:val="28"/>
        </w:rPr>
        <w:t xml:space="preserve">истема для обработки пуповинной крови </w:t>
      </w:r>
      <w:proofErr w:type="spellStart"/>
      <w:r w:rsidR="00F36767" w:rsidRPr="00F36767">
        <w:rPr>
          <w:rFonts w:ascii="Times New Roman" w:hAnsi="Times New Roman" w:cs="Times New Roman"/>
          <w:sz w:val="28"/>
          <w:szCs w:val="28"/>
        </w:rPr>
        <w:t>Compoplast</w:t>
      </w:r>
      <w:proofErr w:type="spellEnd"/>
      <w:r w:rsidR="0028043A">
        <w:rPr>
          <w:rFonts w:ascii="Times New Roman" w:hAnsi="Times New Roman" w:cs="Times New Roman"/>
          <w:sz w:val="28"/>
          <w:szCs w:val="28"/>
        </w:rPr>
        <w:t>, ш</w:t>
      </w:r>
      <w:r w:rsidR="00F36767" w:rsidRPr="00F36767">
        <w:rPr>
          <w:rFonts w:ascii="Times New Roman" w:hAnsi="Times New Roman" w:cs="Times New Roman"/>
          <w:sz w:val="28"/>
          <w:szCs w:val="28"/>
        </w:rPr>
        <w:t>приц медицинский стерильный 5 мл</w:t>
      </w:r>
      <w:r w:rsidR="0028043A">
        <w:rPr>
          <w:rFonts w:ascii="Times New Roman" w:hAnsi="Times New Roman" w:cs="Times New Roman"/>
          <w:sz w:val="28"/>
          <w:szCs w:val="28"/>
        </w:rPr>
        <w:t>, 1</w:t>
      </w:r>
      <w:r w:rsidR="00F36767" w:rsidRPr="00F36767">
        <w:rPr>
          <w:rFonts w:ascii="Times New Roman" w:hAnsi="Times New Roman" w:cs="Times New Roman"/>
          <w:sz w:val="28"/>
          <w:szCs w:val="28"/>
        </w:rPr>
        <w:t>0 мл</w:t>
      </w:r>
      <w:r w:rsidR="0028043A">
        <w:rPr>
          <w:rFonts w:ascii="Times New Roman" w:hAnsi="Times New Roman" w:cs="Times New Roman"/>
          <w:sz w:val="28"/>
          <w:szCs w:val="28"/>
        </w:rPr>
        <w:t xml:space="preserve">, </w:t>
      </w:r>
      <w:r w:rsidR="00F36767" w:rsidRPr="00F36767">
        <w:rPr>
          <w:rFonts w:ascii="Times New Roman" w:hAnsi="Times New Roman" w:cs="Times New Roman"/>
          <w:sz w:val="28"/>
          <w:szCs w:val="28"/>
        </w:rPr>
        <w:t>20 мл</w:t>
      </w:r>
      <w:r w:rsidR="0028043A">
        <w:rPr>
          <w:rFonts w:ascii="Times New Roman" w:hAnsi="Times New Roman" w:cs="Times New Roman"/>
          <w:sz w:val="28"/>
          <w:szCs w:val="28"/>
        </w:rPr>
        <w:t xml:space="preserve">, </w:t>
      </w:r>
      <w:r w:rsidR="00F36767" w:rsidRPr="00F36767">
        <w:rPr>
          <w:rFonts w:ascii="Times New Roman" w:hAnsi="Times New Roman" w:cs="Times New Roman"/>
          <w:sz w:val="28"/>
          <w:szCs w:val="28"/>
        </w:rPr>
        <w:t>50 мл</w:t>
      </w:r>
      <w:r w:rsidR="0028043A">
        <w:rPr>
          <w:rFonts w:ascii="Times New Roman" w:hAnsi="Times New Roman" w:cs="Times New Roman"/>
          <w:sz w:val="28"/>
          <w:szCs w:val="28"/>
        </w:rPr>
        <w:t>, и</w:t>
      </w:r>
      <w:r w:rsidR="00F36767" w:rsidRPr="00F36767">
        <w:rPr>
          <w:rFonts w:ascii="Times New Roman" w:hAnsi="Times New Roman" w:cs="Times New Roman"/>
          <w:sz w:val="28"/>
          <w:szCs w:val="28"/>
        </w:rPr>
        <w:t>гла стерильная, медицинская</w:t>
      </w:r>
      <w:proofErr w:type="gramEnd"/>
      <w:r w:rsidR="0028043A">
        <w:rPr>
          <w:rFonts w:ascii="Times New Roman" w:hAnsi="Times New Roman" w:cs="Times New Roman"/>
          <w:sz w:val="28"/>
          <w:szCs w:val="28"/>
        </w:rPr>
        <w:t>, к</w:t>
      </w:r>
      <w:r w:rsidR="00F36767" w:rsidRPr="00F36767">
        <w:rPr>
          <w:rFonts w:ascii="Times New Roman" w:hAnsi="Times New Roman" w:cs="Times New Roman"/>
          <w:sz w:val="28"/>
          <w:szCs w:val="28"/>
        </w:rPr>
        <w:t>омплект одноразовой медицинской одежды</w:t>
      </w:r>
      <w:r w:rsidR="0028043A">
        <w:rPr>
          <w:rFonts w:ascii="Times New Roman" w:hAnsi="Times New Roman" w:cs="Times New Roman"/>
          <w:sz w:val="28"/>
          <w:szCs w:val="28"/>
        </w:rPr>
        <w:t xml:space="preserve">, </w:t>
      </w:r>
      <w:proofErr w:type="spellStart"/>
      <w:r w:rsidR="00F36767" w:rsidRPr="00F36767">
        <w:rPr>
          <w:rFonts w:ascii="Times New Roman" w:hAnsi="Times New Roman" w:cs="Times New Roman"/>
          <w:sz w:val="28"/>
          <w:szCs w:val="28"/>
        </w:rPr>
        <w:t>Стабизол</w:t>
      </w:r>
      <w:proofErr w:type="spellEnd"/>
      <w:r w:rsidR="00F36767" w:rsidRPr="00F36767">
        <w:rPr>
          <w:rFonts w:ascii="Times New Roman" w:hAnsi="Times New Roman" w:cs="Times New Roman"/>
          <w:sz w:val="28"/>
          <w:szCs w:val="28"/>
        </w:rPr>
        <w:t xml:space="preserve"> 6% ГЭК</w:t>
      </w:r>
      <w:r w:rsidR="0028043A">
        <w:rPr>
          <w:rFonts w:ascii="Times New Roman" w:hAnsi="Times New Roman" w:cs="Times New Roman"/>
          <w:sz w:val="28"/>
          <w:szCs w:val="28"/>
        </w:rPr>
        <w:t>, к</w:t>
      </w:r>
      <w:r w:rsidR="00F36767" w:rsidRPr="00F36767">
        <w:rPr>
          <w:rFonts w:ascii="Times New Roman" w:hAnsi="Times New Roman" w:cs="Times New Roman"/>
          <w:sz w:val="28"/>
          <w:szCs w:val="28"/>
        </w:rPr>
        <w:t xml:space="preserve">омплект </w:t>
      </w:r>
      <w:proofErr w:type="gramStart"/>
      <w:r w:rsidR="00F36767" w:rsidRPr="00F36767">
        <w:rPr>
          <w:rFonts w:ascii="Times New Roman" w:hAnsi="Times New Roman" w:cs="Times New Roman"/>
          <w:sz w:val="28"/>
          <w:szCs w:val="28"/>
        </w:rPr>
        <w:t>локальных</w:t>
      </w:r>
      <w:proofErr w:type="gramEnd"/>
      <w:r w:rsidR="00F36767" w:rsidRPr="00F36767">
        <w:rPr>
          <w:rFonts w:ascii="Times New Roman" w:hAnsi="Times New Roman" w:cs="Times New Roman"/>
          <w:sz w:val="28"/>
          <w:szCs w:val="28"/>
        </w:rPr>
        <w:t xml:space="preserve"> </w:t>
      </w:r>
      <w:proofErr w:type="spellStart"/>
      <w:r w:rsidR="00F36767" w:rsidRPr="00F36767">
        <w:rPr>
          <w:rFonts w:ascii="Times New Roman" w:hAnsi="Times New Roman" w:cs="Times New Roman"/>
          <w:sz w:val="28"/>
          <w:szCs w:val="28"/>
        </w:rPr>
        <w:t>штрих-кодов</w:t>
      </w:r>
      <w:proofErr w:type="spellEnd"/>
      <w:r w:rsidR="0028043A">
        <w:rPr>
          <w:rFonts w:ascii="Times New Roman" w:hAnsi="Times New Roman" w:cs="Times New Roman"/>
          <w:sz w:val="28"/>
          <w:szCs w:val="28"/>
        </w:rPr>
        <w:t>, к</w:t>
      </w:r>
      <w:r w:rsidR="00F36767" w:rsidRPr="00F36767">
        <w:rPr>
          <w:rFonts w:ascii="Times New Roman" w:hAnsi="Times New Roman" w:cs="Times New Roman"/>
          <w:sz w:val="28"/>
          <w:szCs w:val="28"/>
        </w:rPr>
        <w:t xml:space="preserve">омплект международных </w:t>
      </w:r>
      <w:proofErr w:type="spellStart"/>
      <w:r w:rsidR="00F36767" w:rsidRPr="00F36767">
        <w:rPr>
          <w:rFonts w:ascii="Times New Roman" w:hAnsi="Times New Roman" w:cs="Times New Roman"/>
          <w:sz w:val="28"/>
          <w:szCs w:val="28"/>
        </w:rPr>
        <w:t>штрих-кодов</w:t>
      </w:r>
      <w:proofErr w:type="spellEnd"/>
      <w:r w:rsidR="0028043A">
        <w:rPr>
          <w:rFonts w:ascii="Times New Roman" w:hAnsi="Times New Roman" w:cs="Times New Roman"/>
          <w:sz w:val="28"/>
          <w:szCs w:val="28"/>
        </w:rPr>
        <w:t>, р</w:t>
      </w:r>
      <w:r w:rsidR="00F36767" w:rsidRPr="00F36767">
        <w:rPr>
          <w:rFonts w:ascii="Times New Roman" w:hAnsi="Times New Roman" w:cs="Times New Roman"/>
          <w:sz w:val="28"/>
          <w:szCs w:val="28"/>
        </w:rPr>
        <w:t>абочий лист образца</w:t>
      </w:r>
      <w:r w:rsidR="0028043A">
        <w:rPr>
          <w:rFonts w:ascii="Times New Roman" w:hAnsi="Times New Roman" w:cs="Times New Roman"/>
          <w:sz w:val="28"/>
          <w:szCs w:val="28"/>
        </w:rPr>
        <w:t xml:space="preserve">, </w:t>
      </w:r>
      <w:proofErr w:type="spellStart"/>
      <w:r w:rsidR="0028043A">
        <w:rPr>
          <w:rFonts w:ascii="Times New Roman" w:hAnsi="Times New Roman" w:cs="Times New Roman"/>
          <w:sz w:val="28"/>
          <w:szCs w:val="28"/>
        </w:rPr>
        <w:t>д</w:t>
      </w:r>
      <w:r w:rsidR="00F36767" w:rsidRPr="00F36767">
        <w:rPr>
          <w:rFonts w:ascii="Times New Roman" w:hAnsi="Times New Roman" w:cs="Times New Roman"/>
          <w:sz w:val="28"/>
          <w:szCs w:val="28"/>
        </w:rPr>
        <w:t>иметилсульфоксид</w:t>
      </w:r>
      <w:proofErr w:type="spellEnd"/>
      <w:r w:rsidR="00F36767" w:rsidRPr="00F36767">
        <w:rPr>
          <w:rFonts w:ascii="Times New Roman" w:hAnsi="Times New Roman" w:cs="Times New Roman"/>
          <w:sz w:val="28"/>
          <w:szCs w:val="28"/>
        </w:rPr>
        <w:t xml:space="preserve"> разведенный</w:t>
      </w:r>
      <w:r w:rsidR="0028043A">
        <w:rPr>
          <w:rFonts w:ascii="Times New Roman" w:hAnsi="Times New Roman" w:cs="Times New Roman"/>
          <w:sz w:val="28"/>
          <w:szCs w:val="28"/>
        </w:rPr>
        <w:t xml:space="preserve">, </w:t>
      </w:r>
      <w:proofErr w:type="spellStart"/>
      <w:r w:rsidR="0028043A">
        <w:rPr>
          <w:rFonts w:ascii="Times New Roman" w:hAnsi="Times New Roman" w:cs="Times New Roman"/>
          <w:sz w:val="28"/>
          <w:szCs w:val="28"/>
        </w:rPr>
        <w:t>т</w:t>
      </w:r>
      <w:r w:rsidR="00F36767" w:rsidRPr="00F36767">
        <w:rPr>
          <w:rFonts w:ascii="Times New Roman" w:hAnsi="Times New Roman" w:cs="Times New Roman"/>
          <w:sz w:val="28"/>
          <w:szCs w:val="28"/>
        </w:rPr>
        <w:t>ефлоновый</w:t>
      </w:r>
      <w:proofErr w:type="spellEnd"/>
      <w:r w:rsidR="00F36767" w:rsidRPr="00F36767">
        <w:rPr>
          <w:rFonts w:ascii="Times New Roman" w:hAnsi="Times New Roman" w:cs="Times New Roman"/>
          <w:sz w:val="28"/>
          <w:szCs w:val="28"/>
        </w:rPr>
        <w:t xml:space="preserve"> оберточный пакет</w:t>
      </w:r>
      <w:r w:rsidR="0028043A">
        <w:rPr>
          <w:rFonts w:ascii="Times New Roman" w:hAnsi="Times New Roman" w:cs="Times New Roman"/>
          <w:sz w:val="28"/>
          <w:szCs w:val="28"/>
        </w:rPr>
        <w:t>.</w:t>
      </w:r>
    </w:p>
    <w:p w:rsidR="009B7133" w:rsidRPr="006C41A1" w:rsidRDefault="009B7133" w:rsidP="006C41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360"/>
        <w:jc w:val="both"/>
        <w:rPr>
          <w:rFonts w:ascii="Times New Roman" w:hAnsi="Times New Roman" w:cs="Times New Roman"/>
          <w:bCs/>
          <w:sz w:val="28"/>
          <w:szCs w:val="28"/>
        </w:rPr>
      </w:pPr>
      <w:r w:rsidRPr="006C41A1">
        <w:rPr>
          <w:rFonts w:ascii="Times New Roman" w:hAnsi="Times New Roman" w:cs="Times New Roman"/>
          <w:b/>
          <w:bCs/>
          <w:sz w:val="28"/>
          <w:szCs w:val="28"/>
        </w:rPr>
        <w:t xml:space="preserve">1. Первый этап – сбор </w:t>
      </w:r>
      <w:proofErr w:type="spellStart"/>
      <w:r w:rsidRPr="006C41A1">
        <w:rPr>
          <w:rFonts w:ascii="Times New Roman" w:hAnsi="Times New Roman" w:cs="Times New Roman"/>
          <w:b/>
          <w:bCs/>
          <w:sz w:val="28"/>
          <w:szCs w:val="28"/>
        </w:rPr>
        <w:t>аликвот</w:t>
      </w:r>
      <w:proofErr w:type="spellEnd"/>
      <w:r w:rsidRPr="006C41A1">
        <w:rPr>
          <w:rFonts w:ascii="Times New Roman" w:hAnsi="Times New Roman" w:cs="Times New Roman"/>
          <w:b/>
          <w:bCs/>
          <w:sz w:val="28"/>
          <w:szCs w:val="28"/>
        </w:rPr>
        <w:t xml:space="preserve"> для тестирования.</w:t>
      </w:r>
    </w:p>
    <w:p w:rsidR="009B7133" w:rsidRDefault="009B7133" w:rsidP="002804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34688" behindDoc="0" locked="0" layoutInCell="1" allowOverlap="1">
            <wp:simplePos x="0" y="0"/>
            <wp:positionH relativeFrom="column">
              <wp:posOffset>3077845</wp:posOffset>
            </wp:positionH>
            <wp:positionV relativeFrom="paragraph">
              <wp:posOffset>86995</wp:posOffset>
            </wp:positionV>
            <wp:extent cx="2867660" cy="1256030"/>
            <wp:effectExtent l="0" t="0" r="0" b="0"/>
            <wp:wrapSquare wrapText="bothSides"/>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67660" cy="1256030"/>
                    </a:xfrm>
                    <a:prstGeom prst="rect">
                      <a:avLst/>
                    </a:prstGeom>
                    <a:noFill/>
                    <a:ln w="9525">
                      <a:noFill/>
                      <a:miter lim="800000"/>
                      <a:headEnd/>
                      <a:tailEnd/>
                    </a:ln>
                  </pic:spPr>
                </pic:pic>
              </a:graphicData>
            </a:graphic>
          </wp:anchor>
        </w:drawing>
      </w:r>
      <w:r w:rsidRPr="006C41A1">
        <w:rPr>
          <w:rFonts w:ascii="Times New Roman" w:hAnsi="Times New Roman" w:cs="Times New Roman"/>
          <w:sz w:val="28"/>
          <w:szCs w:val="28"/>
        </w:rPr>
        <w:tab/>
        <w:t xml:space="preserve">Подготовить штатив с пробирками для сбора </w:t>
      </w:r>
      <w:proofErr w:type="spellStart"/>
      <w:r w:rsidRPr="006C41A1">
        <w:rPr>
          <w:rFonts w:ascii="Times New Roman" w:hAnsi="Times New Roman" w:cs="Times New Roman"/>
          <w:sz w:val="28"/>
          <w:szCs w:val="28"/>
        </w:rPr>
        <w:t>аликвот</w:t>
      </w:r>
      <w:proofErr w:type="spellEnd"/>
      <w:r w:rsidRPr="006C41A1">
        <w:rPr>
          <w:rFonts w:ascii="Times New Roman" w:hAnsi="Times New Roman" w:cs="Times New Roman"/>
          <w:sz w:val="28"/>
          <w:szCs w:val="28"/>
        </w:rPr>
        <w:t xml:space="preserve"> – взять штатив, положить </w:t>
      </w:r>
      <w:proofErr w:type="spellStart"/>
      <w:r w:rsidRPr="006C41A1">
        <w:rPr>
          <w:rFonts w:ascii="Times New Roman" w:hAnsi="Times New Roman" w:cs="Times New Roman"/>
          <w:sz w:val="28"/>
          <w:szCs w:val="28"/>
        </w:rPr>
        <w:t>криопробирки</w:t>
      </w:r>
      <w:proofErr w:type="spellEnd"/>
      <w:r w:rsidRPr="006C41A1">
        <w:rPr>
          <w:rFonts w:ascii="Times New Roman" w:hAnsi="Times New Roman" w:cs="Times New Roman"/>
          <w:sz w:val="28"/>
          <w:szCs w:val="28"/>
        </w:rPr>
        <w:t xml:space="preserve"> и пробирки для анализов в штатив. </w:t>
      </w:r>
    </w:p>
    <w:p w:rsidR="000C5AB9" w:rsidRDefault="000C5AB9" w:rsidP="002804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p>
    <w:p w:rsidR="009B7133" w:rsidRPr="006C41A1" w:rsidRDefault="006C41A1"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50048" behindDoc="0" locked="0" layoutInCell="1" allowOverlap="1">
            <wp:simplePos x="0" y="0"/>
            <wp:positionH relativeFrom="column">
              <wp:posOffset>-3810</wp:posOffset>
            </wp:positionH>
            <wp:positionV relativeFrom="paragraph">
              <wp:posOffset>342265</wp:posOffset>
            </wp:positionV>
            <wp:extent cx="2251710" cy="1200150"/>
            <wp:effectExtent l="0" t="0" r="0" b="0"/>
            <wp:wrapSquare wrapText="bothSides"/>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251710" cy="1200150"/>
                    </a:xfrm>
                    <a:prstGeom prst="rect">
                      <a:avLst/>
                    </a:prstGeom>
                    <a:noFill/>
                    <a:ln w="9525">
                      <a:noFill/>
                      <a:miter lim="800000"/>
                      <a:headEnd/>
                      <a:tailEnd/>
                    </a:ln>
                  </pic:spPr>
                </pic:pic>
              </a:graphicData>
            </a:graphic>
          </wp:anchor>
        </w:drawing>
      </w:r>
    </w:p>
    <w:p w:rsidR="009B7133" w:rsidRDefault="009B7133"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proofErr w:type="gramStart"/>
      <w:r w:rsidRPr="006C41A1">
        <w:rPr>
          <w:rFonts w:ascii="Times New Roman" w:hAnsi="Times New Roman" w:cs="Times New Roman"/>
          <w:sz w:val="28"/>
          <w:szCs w:val="28"/>
        </w:rPr>
        <w:t>Подготовить к работе аппарат для запаивания трубок (подключить выносную запаивающую головку к аппарату.</w:t>
      </w:r>
      <w:proofErr w:type="gramEnd"/>
      <w:r w:rsidRPr="006C41A1">
        <w:rPr>
          <w:rFonts w:ascii="Times New Roman" w:hAnsi="Times New Roman" w:cs="Times New Roman"/>
          <w:sz w:val="28"/>
          <w:szCs w:val="28"/>
        </w:rPr>
        <w:t xml:space="preserve"> </w:t>
      </w:r>
      <w:proofErr w:type="gramStart"/>
      <w:r w:rsidRPr="006C41A1">
        <w:rPr>
          <w:rFonts w:ascii="Times New Roman" w:hAnsi="Times New Roman" w:cs="Times New Roman"/>
          <w:sz w:val="28"/>
          <w:szCs w:val="28"/>
        </w:rPr>
        <w:t>Запаивающую головку поместить в ламинарный шкаф)</w:t>
      </w:r>
      <w:proofErr w:type="gramEnd"/>
    </w:p>
    <w:p w:rsidR="009B7133" w:rsidRPr="006C41A1" w:rsidRDefault="000C5AB9"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b/>
          <w:bCs/>
          <w:sz w:val="28"/>
          <w:szCs w:val="28"/>
        </w:rPr>
      </w:pPr>
      <w:r w:rsidRPr="006C41A1">
        <w:rPr>
          <w:rFonts w:ascii="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column">
              <wp:posOffset>-6985</wp:posOffset>
            </wp:positionH>
            <wp:positionV relativeFrom="paragraph">
              <wp:posOffset>250190</wp:posOffset>
            </wp:positionV>
            <wp:extent cx="2249805" cy="1473200"/>
            <wp:effectExtent l="19050" t="0" r="0" b="0"/>
            <wp:wrapSquare wrapText="bothSides"/>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l="16667"/>
                    <a:stretch>
                      <a:fillRect/>
                    </a:stretch>
                  </pic:blipFill>
                  <pic:spPr bwMode="auto">
                    <a:xfrm>
                      <a:off x="0" y="0"/>
                      <a:ext cx="2249805" cy="1473200"/>
                    </a:xfrm>
                    <a:prstGeom prst="rect">
                      <a:avLst/>
                    </a:prstGeom>
                    <a:noFill/>
                    <a:ln w="9525">
                      <a:noFill/>
                      <a:miter lim="800000"/>
                      <a:headEnd/>
                      <a:tailEnd/>
                    </a:ln>
                  </pic:spPr>
                </pic:pic>
              </a:graphicData>
            </a:graphic>
          </wp:anchor>
        </w:drawing>
      </w:r>
    </w:p>
    <w:p w:rsidR="009B7133" w:rsidRDefault="009B7133"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r w:rsidRPr="006C41A1">
        <w:rPr>
          <w:rFonts w:ascii="Times New Roman" w:hAnsi="Times New Roman" w:cs="Times New Roman"/>
          <w:sz w:val="28"/>
          <w:szCs w:val="28"/>
        </w:rPr>
        <w:t xml:space="preserve">Взять </w:t>
      </w:r>
      <w:proofErr w:type="spellStart"/>
      <w:r w:rsidRPr="006C41A1">
        <w:rPr>
          <w:rFonts w:ascii="Times New Roman" w:hAnsi="Times New Roman" w:cs="Times New Roman"/>
          <w:sz w:val="28"/>
          <w:szCs w:val="28"/>
        </w:rPr>
        <w:t>гемакон</w:t>
      </w:r>
      <w:proofErr w:type="spellEnd"/>
      <w:r w:rsidRPr="006C41A1">
        <w:rPr>
          <w:rFonts w:ascii="Times New Roman" w:hAnsi="Times New Roman" w:cs="Times New Roman"/>
          <w:sz w:val="28"/>
          <w:szCs w:val="28"/>
        </w:rPr>
        <w:t xml:space="preserve">  с кровью из передаточного шлюза, визуально убедиться в целостности, наличии и читаемости штрих-кода.</w:t>
      </w:r>
      <w:r w:rsidR="000C5AB9">
        <w:rPr>
          <w:rFonts w:ascii="Times New Roman" w:hAnsi="Times New Roman" w:cs="Times New Roman"/>
          <w:sz w:val="28"/>
          <w:szCs w:val="28"/>
        </w:rPr>
        <w:t xml:space="preserve"> </w:t>
      </w:r>
      <w:r w:rsidRPr="006C41A1">
        <w:rPr>
          <w:rFonts w:ascii="Times New Roman" w:hAnsi="Times New Roman" w:cs="Times New Roman"/>
          <w:sz w:val="28"/>
          <w:szCs w:val="28"/>
        </w:rPr>
        <w:t xml:space="preserve">Обработать антисептиком </w:t>
      </w:r>
    </w:p>
    <w:p w:rsidR="000C5AB9" w:rsidRDefault="000C5AB9"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p>
    <w:p w:rsidR="009B7133" w:rsidRPr="006C41A1" w:rsidRDefault="009B7133" w:rsidP="00E00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proofErr w:type="gramStart"/>
      <w:r w:rsidRPr="006C41A1">
        <w:rPr>
          <w:rFonts w:ascii="Times New Roman" w:hAnsi="Times New Roman" w:cs="Times New Roman"/>
          <w:sz w:val="28"/>
          <w:szCs w:val="28"/>
        </w:rPr>
        <w:t xml:space="preserve">После  проведения первого этапа для всех образцов, отправить транспортный штатив в передаточный шлюз экспедиторской, вызвать </w:t>
      </w:r>
      <w:r w:rsidRPr="006C41A1">
        <w:rPr>
          <w:rFonts w:ascii="Times New Roman" w:hAnsi="Times New Roman" w:cs="Times New Roman"/>
          <w:sz w:val="28"/>
          <w:szCs w:val="28"/>
        </w:rPr>
        <w:lastRenderedPageBreak/>
        <w:t>ответственного через интерком, сообщить о готовности анализов на лейкоциты.</w:t>
      </w:r>
      <w:proofErr w:type="gramEnd"/>
      <w:r w:rsidRPr="006C41A1">
        <w:rPr>
          <w:rFonts w:ascii="Times New Roman" w:hAnsi="Times New Roman" w:cs="Times New Roman"/>
          <w:sz w:val="28"/>
          <w:szCs w:val="28"/>
        </w:rPr>
        <w:t xml:space="preserve"> Приступить к этапу номер два. </w:t>
      </w:r>
    </w:p>
    <w:p w:rsidR="009B7133" w:rsidRPr="006C41A1" w:rsidRDefault="009B7133"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shd w:val="clear" w:color="auto" w:fill="FFFFFF"/>
        </w:rPr>
      </w:pPr>
      <w:r w:rsidRPr="006C41A1">
        <w:rPr>
          <w:rFonts w:ascii="Times New Roman" w:hAnsi="Times New Roman" w:cs="Times New Roman"/>
          <w:b/>
          <w:bCs/>
          <w:sz w:val="28"/>
          <w:szCs w:val="28"/>
          <w:shd w:val="clear" w:color="auto" w:fill="FFFFFF"/>
        </w:rPr>
        <w:t xml:space="preserve">2. Второй этап – введение </w:t>
      </w:r>
      <w:proofErr w:type="spellStart"/>
      <w:r w:rsidRPr="006C41A1">
        <w:rPr>
          <w:rFonts w:ascii="Times New Roman" w:hAnsi="Times New Roman" w:cs="Times New Roman"/>
          <w:b/>
          <w:bCs/>
          <w:sz w:val="28"/>
          <w:szCs w:val="28"/>
          <w:shd w:val="clear" w:color="auto" w:fill="FFFFFF"/>
        </w:rPr>
        <w:t>седиментирующего</w:t>
      </w:r>
      <w:proofErr w:type="spellEnd"/>
      <w:r w:rsidRPr="006C41A1">
        <w:rPr>
          <w:rFonts w:ascii="Times New Roman" w:hAnsi="Times New Roman" w:cs="Times New Roman"/>
          <w:b/>
          <w:bCs/>
          <w:sz w:val="28"/>
          <w:szCs w:val="28"/>
          <w:shd w:val="clear" w:color="auto" w:fill="FFFFFF"/>
        </w:rPr>
        <w:t xml:space="preserve"> агента, подключение системы для обработки, маркировка.</w:t>
      </w:r>
    </w:p>
    <w:p w:rsidR="009B7133" w:rsidRPr="006C41A1" w:rsidRDefault="009B7133" w:rsidP="00D856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6C41A1">
        <w:rPr>
          <w:rFonts w:ascii="Times New Roman" w:hAnsi="Times New Roman" w:cs="Times New Roman"/>
          <w:sz w:val="28"/>
          <w:szCs w:val="28"/>
        </w:rPr>
        <w:tab/>
        <w:t xml:space="preserve">В начале каждого рабочего дня берется новый флакон </w:t>
      </w:r>
      <w:proofErr w:type="spellStart"/>
      <w:r w:rsidRPr="006C41A1">
        <w:rPr>
          <w:rFonts w:ascii="Times New Roman" w:hAnsi="Times New Roman" w:cs="Times New Roman"/>
          <w:sz w:val="28"/>
          <w:szCs w:val="28"/>
        </w:rPr>
        <w:t>стабизола</w:t>
      </w:r>
      <w:proofErr w:type="spellEnd"/>
      <w:r w:rsidRPr="006C41A1">
        <w:rPr>
          <w:rFonts w:ascii="Times New Roman" w:hAnsi="Times New Roman" w:cs="Times New Roman"/>
          <w:sz w:val="28"/>
          <w:szCs w:val="28"/>
        </w:rPr>
        <w:t xml:space="preserve"> (ГЭК 6%) и используется в течение рабочего дня. Взять комплект для обработки крови (</w:t>
      </w:r>
      <w:proofErr w:type="spellStart"/>
      <w:r w:rsidRPr="006C41A1">
        <w:rPr>
          <w:rFonts w:ascii="Times New Roman" w:hAnsi="Times New Roman" w:cs="Times New Roman"/>
          <w:sz w:val="28"/>
          <w:szCs w:val="28"/>
          <w:lang w:val="en-US"/>
        </w:rPr>
        <w:t>Compoplast</w:t>
      </w:r>
      <w:proofErr w:type="spellEnd"/>
      <w:r w:rsidRPr="006C41A1">
        <w:rPr>
          <w:rFonts w:ascii="Times New Roman" w:hAnsi="Times New Roman" w:cs="Times New Roman"/>
          <w:sz w:val="28"/>
          <w:szCs w:val="28"/>
        </w:rPr>
        <w:t xml:space="preserve">), убедиться, что срок годности на комплекте не истек. </w:t>
      </w:r>
    </w:p>
    <w:p w:rsidR="009B7133" w:rsidRPr="006C41A1" w:rsidRDefault="00D85682" w:rsidP="00D856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39808" behindDoc="0" locked="0" layoutInCell="1" allowOverlap="1">
            <wp:simplePos x="0" y="0"/>
            <wp:positionH relativeFrom="column">
              <wp:posOffset>635</wp:posOffset>
            </wp:positionH>
            <wp:positionV relativeFrom="paragraph">
              <wp:posOffset>24765</wp:posOffset>
            </wp:positionV>
            <wp:extent cx="2512060" cy="1703705"/>
            <wp:effectExtent l="19050" t="0" r="2540" b="0"/>
            <wp:wrapSquare wrapText="bothSides"/>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512060" cy="1703705"/>
                    </a:xfrm>
                    <a:prstGeom prst="rect">
                      <a:avLst/>
                    </a:prstGeom>
                    <a:noFill/>
                    <a:ln w="9525">
                      <a:noFill/>
                      <a:miter lim="800000"/>
                      <a:headEnd/>
                      <a:tailEnd/>
                    </a:ln>
                  </pic:spPr>
                </pic:pic>
              </a:graphicData>
            </a:graphic>
          </wp:anchor>
        </w:drawing>
      </w:r>
      <w:r w:rsidR="009B7133" w:rsidRPr="006C41A1">
        <w:rPr>
          <w:rFonts w:ascii="Times New Roman" w:hAnsi="Times New Roman" w:cs="Times New Roman"/>
          <w:sz w:val="28"/>
          <w:szCs w:val="28"/>
        </w:rPr>
        <w:t>Поместить 50 и 20 мл шприцы и иглы в ламинарный шкаф.</w:t>
      </w:r>
      <w:r>
        <w:rPr>
          <w:rFonts w:ascii="Times New Roman" w:hAnsi="Times New Roman" w:cs="Times New Roman"/>
          <w:sz w:val="28"/>
          <w:szCs w:val="28"/>
        </w:rPr>
        <w:t xml:space="preserve"> П</w:t>
      </w:r>
      <w:r w:rsidR="009B7133" w:rsidRPr="006C41A1">
        <w:rPr>
          <w:rFonts w:ascii="Times New Roman" w:hAnsi="Times New Roman" w:cs="Times New Roman"/>
          <w:sz w:val="28"/>
          <w:szCs w:val="28"/>
        </w:rPr>
        <w:t>оместить одноразовые иглы 21G в ламинарный шкаф.</w:t>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Подготовить к работе аппарат для запаивания трубок.</w:t>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 xml:space="preserve">Внести в ламинарный шкаф бутыль </w:t>
      </w:r>
      <w:proofErr w:type="spellStart"/>
      <w:r w:rsidR="009B7133" w:rsidRPr="006C41A1">
        <w:rPr>
          <w:rFonts w:ascii="Times New Roman" w:hAnsi="Times New Roman" w:cs="Times New Roman"/>
          <w:sz w:val="28"/>
          <w:szCs w:val="28"/>
        </w:rPr>
        <w:t>стабизола</w:t>
      </w:r>
      <w:proofErr w:type="spellEnd"/>
      <w:r w:rsidR="009B7133" w:rsidRPr="006C41A1">
        <w:rPr>
          <w:rFonts w:ascii="Times New Roman" w:hAnsi="Times New Roman" w:cs="Times New Roman"/>
          <w:sz w:val="28"/>
          <w:szCs w:val="28"/>
        </w:rPr>
        <w:t xml:space="preserve">, проверить срок годности. </w:t>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Внести комплект для обработки пуповинной крови в ламинарный бокс.</w:t>
      </w:r>
    </w:p>
    <w:p w:rsidR="009B7133" w:rsidRPr="006C41A1" w:rsidRDefault="009B7133"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40832" behindDoc="0" locked="0" layoutInCell="1" allowOverlap="1">
            <wp:simplePos x="0" y="0"/>
            <wp:positionH relativeFrom="column">
              <wp:posOffset>3810</wp:posOffset>
            </wp:positionH>
            <wp:positionV relativeFrom="paragraph">
              <wp:posOffset>134620</wp:posOffset>
            </wp:positionV>
            <wp:extent cx="2514600" cy="161036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514600" cy="1610360"/>
                    </a:xfrm>
                    <a:prstGeom prst="rect">
                      <a:avLst/>
                    </a:prstGeom>
                    <a:noFill/>
                    <a:ln w="9525">
                      <a:noFill/>
                      <a:miter lim="800000"/>
                      <a:headEnd/>
                      <a:tailEnd/>
                    </a:ln>
                  </pic:spPr>
                </pic:pic>
              </a:graphicData>
            </a:graphic>
          </wp:anchor>
        </w:drawing>
      </w:r>
      <w:r w:rsidRPr="006C41A1">
        <w:rPr>
          <w:rFonts w:ascii="Times New Roman" w:hAnsi="Times New Roman" w:cs="Times New Roman"/>
          <w:sz w:val="28"/>
          <w:szCs w:val="28"/>
        </w:rPr>
        <w:t xml:space="preserve">Забрать из передаточного окна рабочие листы обрабатываемых образцов ПК, два вида </w:t>
      </w:r>
      <w:proofErr w:type="spellStart"/>
      <w:proofErr w:type="gramStart"/>
      <w:r w:rsidRPr="006C41A1">
        <w:rPr>
          <w:rFonts w:ascii="Times New Roman" w:hAnsi="Times New Roman" w:cs="Times New Roman"/>
          <w:sz w:val="28"/>
          <w:szCs w:val="28"/>
        </w:rPr>
        <w:t>штрих-кодов</w:t>
      </w:r>
      <w:proofErr w:type="spellEnd"/>
      <w:proofErr w:type="gramEnd"/>
      <w:r w:rsidRPr="006C41A1">
        <w:rPr>
          <w:rFonts w:ascii="Times New Roman" w:hAnsi="Times New Roman" w:cs="Times New Roman"/>
          <w:sz w:val="28"/>
          <w:szCs w:val="28"/>
        </w:rPr>
        <w:t>.</w:t>
      </w:r>
      <w:r w:rsidR="00D85682">
        <w:rPr>
          <w:rFonts w:ascii="Times New Roman" w:hAnsi="Times New Roman" w:cs="Times New Roman"/>
          <w:sz w:val="28"/>
          <w:szCs w:val="28"/>
        </w:rPr>
        <w:t xml:space="preserve"> </w:t>
      </w:r>
      <w:r w:rsidRPr="006C41A1">
        <w:rPr>
          <w:rFonts w:ascii="Times New Roman" w:hAnsi="Times New Roman" w:cs="Times New Roman"/>
          <w:sz w:val="28"/>
          <w:szCs w:val="28"/>
        </w:rPr>
        <w:t xml:space="preserve">Сверить штрих-код рабочего листа и с </w:t>
      </w:r>
      <w:proofErr w:type="spellStart"/>
      <w:proofErr w:type="gramStart"/>
      <w:r w:rsidRPr="006C41A1">
        <w:rPr>
          <w:rFonts w:ascii="Times New Roman" w:hAnsi="Times New Roman" w:cs="Times New Roman"/>
          <w:sz w:val="28"/>
          <w:szCs w:val="28"/>
        </w:rPr>
        <w:t>штрих-кодом</w:t>
      </w:r>
      <w:proofErr w:type="spellEnd"/>
      <w:proofErr w:type="gramEnd"/>
      <w:r w:rsidRPr="006C41A1">
        <w:rPr>
          <w:rFonts w:ascii="Times New Roman" w:hAnsi="Times New Roman" w:cs="Times New Roman"/>
          <w:sz w:val="28"/>
          <w:szCs w:val="28"/>
        </w:rPr>
        <w:t xml:space="preserve"> </w:t>
      </w:r>
      <w:proofErr w:type="spellStart"/>
      <w:r w:rsidR="00D85682">
        <w:rPr>
          <w:rFonts w:ascii="Times New Roman" w:hAnsi="Times New Roman" w:cs="Times New Roman"/>
          <w:sz w:val="28"/>
          <w:szCs w:val="28"/>
        </w:rPr>
        <w:t>г</w:t>
      </w:r>
      <w:r w:rsidRPr="006C41A1">
        <w:rPr>
          <w:rFonts w:ascii="Times New Roman" w:hAnsi="Times New Roman" w:cs="Times New Roman"/>
          <w:sz w:val="28"/>
          <w:szCs w:val="28"/>
        </w:rPr>
        <w:t>емакона</w:t>
      </w:r>
      <w:proofErr w:type="spellEnd"/>
      <w:r w:rsidRPr="006C41A1">
        <w:rPr>
          <w:rFonts w:ascii="Times New Roman" w:hAnsi="Times New Roman" w:cs="Times New Roman"/>
          <w:sz w:val="28"/>
          <w:szCs w:val="28"/>
        </w:rPr>
        <w:t xml:space="preserve">, который идет в обработку. </w:t>
      </w:r>
    </w:p>
    <w:p w:rsidR="00D85682" w:rsidRPr="006C41A1" w:rsidRDefault="00D85682" w:rsidP="00E00C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shd w:val="clear" w:color="auto" w:fill="FFFFFF"/>
        </w:rPr>
      </w:pPr>
    </w:p>
    <w:p w:rsidR="009B7133" w:rsidRPr="006C41A1" w:rsidRDefault="009B7133"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shd w:val="clear" w:color="auto" w:fill="FFFFFF"/>
        </w:rPr>
      </w:pPr>
      <w:r w:rsidRPr="006C41A1">
        <w:rPr>
          <w:rFonts w:ascii="Times New Roman" w:hAnsi="Times New Roman" w:cs="Times New Roman"/>
          <w:b/>
          <w:bCs/>
          <w:sz w:val="28"/>
          <w:szCs w:val="28"/>
          <w:shd w:val="clear" w:color="auto" w:fill="FFFFFF"/>
        </w:rPr>
        <w:t>3. Третий  этап – уравновешивание.</w:t>
      </w:r>
    </w:p>
    <w:p w:rsidR="009B7133" w:rsidRPr="006C41A1" w:rsidRDefault="009B7133" w:rsidP="00F768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rPr>
      </w:pPr>
      <w:r w:rsidRPr="006C41A1">
        <w:rPr>
          <w:rFonts w:ascii="Times New Roman" w:hAnsi="Times New Roman" w:cs="Times New Roman"/>
          <w:sz w:val="28"/>
          <w:szCs w:val="28"/>
        </w:rPr>
        <w:t>Включить центрифугу. Дождаться состояния готовности к работе (на экране должен сообщение READY, при закрытой крышке или номер программы при открытой крышке). Любые сообщения помимо списка программ или звуковые сигналы сигнализируют ошибку инициализации аппарата.</w:t>
      </w:r>
    </w:p>
    <w:p w:rsidR="009B7133" w:rsidRPr="006C41A1" w:rsidRDefault="00F7682D" w:rsidP="00F768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16510</wp:posOffset>
            </wp:positionH>
            <wp:positionV relativeFrom="paragraph">
              <wp:posOffset>88265</wp:posOffset>
            </wp:positionV>
            <wp:extent cx="2273935" cy="1691640"/>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2273935" cy="1691640"/>
                    </a:xfrm>
                    <a:prstGeom prst="rect">
                      <a:avLst/>
                    </a:prstGeom>
                    <a:noFill/>
                    <a:ln w="9525">
                      <a:noFill/>
                      <a:miter lim="800000"/>
                      <a:headEnd/>
                      <a:tailEnd/>
                    </a:ln>
                  </pic:spPr>
                </pic:pic>
              </a:graphicData>
            </a:graphic>
          </wp:anchor>
        </w:drawing>
      </w:r>
      <w:r w:rsidR="009B7133" w:rsidRPr="006C41A1">
        <w:rPr>
          <w:rFonts w:ascii="Times New Roman" w:hAnsi="Times New Roman" w:cs="Times New Roman"/>
          <w:sz w:val="28"/>
          <w:szCs w:val="28"/>
        </w:rPr>
        <w:t xml:space="preserve">Взять самый объемный образец ПК, взвесить вместе системой и поместить в </w:t>
      </w:r>
      <w:proofErr w:type="spellStart"/>
      <w:r w:rsidR="009B7133" w:rsidRPr="006C41A1">
        <w:rPr>
          <w:rFonts w:ascii="Times New Roman" w:hAnsi="Times New Roman" w:cs="Times New Roman"/>
          <w:sz w:val="28"/>
          <w:szCs w:val="28"/>
        </w:rPr>
        <w:t>центрифужный</w:t>
      </w:r>
      <w:proofErr w:type="spellEnd"/>
      <w:r w:rsidR="009B7133" w:rsidRPr="006C41A1">
        <w:rPr>
          <w:rFonts w:ascii="Times New Roman" w:hAnsi="Times New Roman" w:cs="Times New Roman"/>
          <w:sz w:val="28"/>
          <w:szCs w:val="28"/>
        </w:rPr>
        <w:t xml:space="preserve"> стакан.</w:t>
      </w:r>
    </w:p>
    <w:p w:rsidR="00A002C6" w:rsidRDefault="009B7133" w:rsidP="002B45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6C41A1">
        <w:rPr>
          <w:rFonts w:ascii="Times New Roman" w:hAnsi="Times New Roman" w:cs="Times New Roman"/>
          <w:sz w:val="28"/>
          <w:szCs w:val="28"/>
        </w:rPr>
        <w:t xml:space="preserve">Поместить в стакан с ПК баланс </w:t>
      </w:r>
    </w:p>
    <w:p w:rsidR="00F7682D" w:rsidRPr="0070049A" w:rsidRDefault="009B7133" w:rsidP="00700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r w:rsidRPr="006C41A1">
        <w:rPr>
          <w:rFonts w:ascii="Times New Roman" w:hAnsi="Times New Roman" w:cs="Times New Roman"/>
          <w:sz w:val="28"/>
          <w:szCs w:val="28"/>
        </w:rPr>
        <w:t xml:space="preserve">(пластиковые </w:t>
      </w:r>
      <w:r w:rsidR="00F7682D">
        <w:rPr>
          <w:rFonts w:ascii="Times New Roman" w:hAnsi="Times New Roman" w:cs="Times New Roman"/>
          <w:sz w:val="28"/>
          <w:szCs w:val="28"/>
        </w:rPr>
        <w:t xml:space="preserve"> </w:t>
      </w:r>
      <w:r w:rsidRPr="006C41A1">
        <w:rPr>
          <w:rFonts w:ascii="Times New Roman" w:hAnsi="Times New Roman" w:cs="Times New Roman"/>
          <w:sz w:val="28"/>
          <w:szCs w:val="28"/>
        </w:rPr>
        <w:t xml:space="preserve">пакеты, трубки, резиновые и виниловые пластины) так, что бы ПК осталась в центре </w:t>
      </w:r>
      <w:proofErr w:type="spellStart"/>
      <w:r w:rsidRPr="006C41A1">
        <w:rPr>
          <w:rFonts w:ascii="Times New Roman" w:hAnsi="Times New Roman" w:cs="Times New Roman"/>
          <w:sz w:val="28"/>
          <w:szCs w:val="28"/>
        </w:rPr>
        <w:t>центрифужного</w:t>
      </w:r>
      <w:proofErr w:type="spellEnd"/>
      <w:r w:rsidRPr="006C41A1">
        <w:rPr>
          <w:rFonts w:ascii="Times New Roman" w:hAnsi="Times New Roman" w:cs="Times New Roman"/>
          <w:sz w:val="28"/>
          <w:szCs w:val="28"/>
        </w:rPr>
        <w:t xml:space="preserve"> </w:t>
      </w:r>
      <w:r w:rsidRPr="006C41A1">
        <w:rPr>
          <w:rFonts w:ascii="Times New Roman" w:hAnsi="Times New Roman" w:cs="Times New Roman"/>
          <w:sz w:val="28"/>
          <w:szCs w:val="28"/>
        </w:rPr>
        <w:lastRenderedPageBreak/>
        <w:t>стакана. Убедится, что ПК не пережат (пакет не вздут). Все трубки системы не должны возвышаться из стакана выше двух сантиметров</w:t>
      </w:r>
      <w:r w:rsidR="00F7682D">
        <w:rPr>
          <w:rFonts w:ascii="Times New Roman" w:hAnsi="Times New Roman" w:cs="Times New Roman"/>
          <w:sz w:val="28"/>
          <w:szCs w:val="28"/>
        </w:rPr>
        <w:t xml:space="preserve">. </w:t>
      </w:r>
      <w:r w:rsidRPr="006C41A1">
        <w:rPr>
          <w:rFonts w:ascii="Times New Roman" w:hAnsi="Times New Roman" w:cs="Times New Roman"/>
          <w:sz w:val="28"/>
          <w:szCs w:val="28"/>
        </w:rPr>
        <w:t>Взвесить подготовленный стакан.</w:t>
      </w:r>
    </w:p>
    <w:p w:rsidR="00E635B0" w:rsidRDefault="009B7133" w:rsidP="00E635B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cs="Times New Roman"/>
          <w:b/>
          <w:bCs/>
          <w:sz w:val="28"/>
          <w:szCs w:val="28"/>
          <w:shd w:val="clear" w:color="auto" w:fill="FFFFFF"/>
        </w:rPr>
      </w:pPr>
      <w:r w:rsidRPr="006C41A1">
        <w:rPr>
          <w:rFonts w:ascii="Times New Roman" w:hAnsi="Times New Roman" w:cs="Times New Roman"/>
          <w:b/>
          <w:bCs/>
          <w:sz w:val="28"/>
          <w:szCs w:val="28"/>
          <w:shd w:val="clear" w:color="auto" w:fill="FFFFFF"/>
        </w:rPr>
        <w:t>4. Четвертый этап - сепарация клеток на центрифуге</w:t>
      </w:r>
    </w:p>
    <w:p w:rsidR="009B7133" w:rsidRPr="006C41A1" w:rsidRDefault="009B7133" w:rsidP="002B45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6C41A1">
        <w:rPr>
          <w:rFonts w:ascii="Times New Roman" w:hAnsi="Times New Roman" w:cs="Times New Roman"/>
          <w:sz w:val="28"/>
          <w:szCs w:val="28"/>
        </w:rPr>
        <w:t xml:space="preserve">Поместить все стаканы в центрифугу, закрыть </w:t>
      </w:r>
      <w:proofErr w:type="spellStart"/>
      <w:r w:rsidRPr="006C41A1">
        <w:rPr>
          <w:rFonts w:ascii="Times New Roman" w:hAnsi="Times New Roman" w:cs="Times New Roman"/>
          <w:sz w:val="28"/>
          <w:szCs w:val="28"/>
        </w:rPr>
        <w:t>центрифужную</w:t>
      </w:r>
      <w:proofErr w:type="spellEnd"/>
      <w:r w:rsidRPr="006C41A1">
        <w:rPr>
          <w:rFonts w:ascii="Times New Roman" w:hAnsi="Times New Roman" w:cs="Times New Roman"/>
          <w:sz w:val="28"/>
          <w:szCs w:val="28"/>
        </w:rPr>
        <w:t xml:space="preserve"> камеру</w:t>
      </w:r>
      <w:r w:rsidR="002B4581">
        <w:rPr>
          <w:rFonts w:ascii="Times New Roman" w:hAnsi="Times New Roman" w:cs="Times New Roman"/>
          <w:sz w:val="28"/>
          <w:szCs w:val="28"/>
        </w:rPr>
        <w:t>.</w:t>
      </w:r>
      <w:r w:rsidRPr="006C41A1">
        <w:rPr>
          <w:rFonts w:ascii="Times New Roman" w:hAnsi="Times New Roman" w:cs="Times New Roman"/>
          <w:sz w:val="28"/>
          <w:szCs w:val="28"/>
        </w:rPr>
        <w:t xml:space="preserve"> </w:t>
      </w:r>
    </w:p>
    <w:p w:rsidR="009B7133" w:rsidRPr="006C41A1" w:rsidRDefault="006134C7" w:rsidP="006134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3900170</wp:posOffset>
            </wp:positionH>
            <wp:positionV relativeFrom="paragraph">
              <wp:posOffset>278130</wp:posOffset>
            </wp:positionV>
            <wp:extent cx="2176145" cy="135890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2176145" cy="1358900"/>
                    </a:xfrm>
                    <a:prstGeom prst="rect">
                      <a:avLst/>
                    </a:prstGeom>
                    <a:noFill/>
                    <a:ln w="9525">
                      <a:noFill/>
                      <a:miter lim="800000"/>
                      <a:headEnd/>
                      <a:tailEnd/>
                    </a:ln>
                  </pic:spPr>
                </pic:pic>
              </a:graphicData>
            </a:graphic>
          </wp:anchor>
        </w:drawing>
      </w:r>
      <w:r w:rsidRPr="006C41A1">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-133985</wp:posOffset>
            </wp:positionH>
            <wp:positionV relativeFrom="paragraph">
              <wp:posOffset>246380</wp:posOffset>
            </wp:positionV>
            <wp:extent cx="1740535" cy="1391285"/>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1740535" cy="1391285"/>
                    </a:xfrm>
                    <a:prstGeom prst="rect">
                      <a:avLst/>
                    </a:prstGeom>
                    <a:noFill/>
                    <a:ln w="9525">
                      <a:noFill/>
                      <a:miter lim="800000"/>
                      <a:headEnd/>
                      <a:tailEnd/>
                    </a:ln>
                  </pic:spPr>
                </pic:pic>
              </a:graphicData>
            </a:graphic>
          </wp:anchor>
        </w:drawing>
      </w:r>
    </w:p>
    <w:p w:rsidR="009B7133" w:rsidRPr="006C41A1" w:rsidRDefault="006134C7"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-1823085</wp:posOffset>
            </wp:positionH>
            <wp:positionV relativeFrom="paragraph">
              <wp:posOffset>1572895</wp:posOffset>
            </wp:positionV>
            <wp:extent cx="1947545" cy="1581150"/>
            <wp:effectExtent l="1905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1947545" cy="1581150"/>
                    </a:xfrm>
                    <a:prstGeom prst="rect">
                      <a:avLst/>
                    </a:prstGeom>
                    <a:noFill/>
                    <a:ln w="9525">
                      <a:noFill/>
                      <a:miter lim="800000"/>
                      <a:headEnd/>
                      <a:tailEnd/>
                    </a:ln>
                  </pic:spPr>
                </pic:pic>
              </a:graphicData>
            </a:graphic>
          </wp:anchor>
        </w:drawing>
      </w:r>
      <w:r w:rsidRPr="006C41A1">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125095</wp:posOffset>
            </wp:positionH>
            <wp:positionV relativeFrom="paragraph">
              <wp:posOffset>11430</wp:posOffset>
            </wp:positionV>
            <wp:extent cx="1860550" cy="139890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860550" cy="1398905"/>
                    </a:xfrm>
                    <a:prstGeom prst="rect">
                      <a:avLst/>
                    </a:prstGeom>
                    <a:noFill/>
                    <a:ln w="9525">
                      <a:noFill/>
                      <a:miter lim="800000"/>
                      <a:headEnd/>
                      <a:tailEnd/>
                    </a:ln>
                  </pic:spPr>
                </pic:pic>
              </a:graphicData>
            </a:graphic>
          </wp:anchor>
        </w:drawing>
      </w:r>
    </w:p>
    <w:p w:rsidR="009B7133" w:rsidRPr="006C41A1" w:rsidRDefault="009B7133" w:rsidP="006134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6C41A1">
        <w:rPr>
          <w:rFonts w:ascii="Times New Roman" w:hAnsi="Times New Roman" w:cs="Times New Roman"/>
          <w:sz w:val="28"/>
          <w:szCs w:val="28"/>
        </w:rPr>
        <w:t xml:space="preserve">Обнулить весы. Медленно открыть клапан и </w:t>
      </w:r>
      <w:proofErr w:type="spellStart"/>
      <w:r w:rsidRPr="006C41A1">
        <w:rPr>
          <w:rFonts w:ascii="Times New Roman" w:hAnsi="Times New Roman" w:cs="Times New Roman"/>
          <w:sz w:val="28"/>
          <w:szCs w:val="28"/>
        </w:rPr>
        <w:t>экспрессировать</w:t>
      </w:r>
      <w:proofErr w:type="spellEnd"/>
      <w:r w:rsidRPr="006C41A1">
        <w:rPr>
          <w:rFonts w:ascii="Times New Roman" w:hAnsi="Times New Roman" w:cs="Times New Roman"/>
          <w:sz w:val="28"/>
          <w:szCs w:val="28"/>
        </w:rPr>
        <w:t xml:space="preserve"> 8 мл </w:t>
      </w:r>
      <w:proofErr w:type="spellStart"/>
      <w:r w:rsidRPr="006C41A1">
        <w:rPr>
          <w:rFonts w:ascii="Times New Roman" w:hAnsi="Times New Roman" w:cs="Times New Roman"/>
          <w:sz w:val="28"/>
          <w:szCs w:val="28"/>
        </w:rPr>
        <w:t>эритроцитарной</w:t>
      </w:r>
      <w:proofErr w:type="spellEnd"/>
      <w:r w:rsidRPr="006C41A1">
        <w:rPr>
          <w:rFonts w:ascii="Times New Roman" w:hAnsi="Times New Roman" w:cs="Times New Roman"/>
          <w:sz w:val="28"/>
          <w:szCs w:val="28"/>
        </w:rPr>
        <w:t xml:space="preserve"> массы в пакет (контролировать по весам). По достижении 8-9 </w:t>
      </w:r>
      <w:proofErr w:type="spellStart"/>
      <w:r w:rsidRPr="006C41A1">
        <w:rPr>
          <w:rFonts w:ascii="Times New Roman" w:hAnsi="Times New Roman" w:cs="Times New Roman"/>
          <w:sz w:val="28"/>
          <w:szCs w:val="28"/>
        </w:rPr>
        <w:t>гр</w:t>
      </w:r>
      <w:proofErr w:type="spellEnd"/>
      <w:r w:rsidRPr="006C41A1">
        <w:rPr>
          <w:rFonts w:ascii="Times New Roman" w:hAnsi="Times New Roman" w:cs="Times New Roman"/>
          <w:sz w:val="28"/>
          <w:szCs w:val="28"/>
        </w:rPr>
        <w:t xml:space="preserve"> на весах </w:t>
      </w:r>
      <w:proofErr w:type="gramStart"/>
      <w:r w:rsidRPr="006C41A1">
        <w:rPr>
          <w:rFonts w:ascii="Times New Roman" w:hAnsi="Times New Roman" w:cs="Times New Roman"/>
          <w:sz w:val="28"/>
          <w:szCs w:val="28"/>
        </w:rPr>
        <w:t>остановить экспрессию закрыв</w:t>
      </w:r>
      <w:proofErr w:type="gramEnd"/>
      <w:r w:rsidRPr="006C41A1">
        <w:rPr>
          <w:rFonts w:ascii="Times New Roman" w:hAnsi="Times New Roman" w:cs="Times New Roman"/>
          <w:sz w:val="28"/>
          <w:szCs w:val="28"/>
        </w:rPr>
        <w:t xml:space="preserve"> электронный и пластиковый  клапаны. Открыть крышку </w:t>
      </w:r>
      <w:proofErr w:type="spellStart"/>
      <w:r w:rsidRPr="006C41A1">
        <w:rPr>
          <w:rFonts w:ascii="Times New Roman" w:hAnsi="Times New Roman" w:cs="Times New Roman"/>
          <w:sz w:val="28"/>
          <w:szCs w:val="28"/>
        </w:rPr>
        <w:t>экспрессора</w:t>
      </w:r>
      <w:proofErr w:type="spellEnd"/>
      <w:r w:rsidRPr="006C41A1">
        <w:rPr>
          <w:rFonts w:ascii="Times New Roman" w:hAnsi="Times New Roman" w:cs="Times New Roman"/>
          <w:sz w:val="28"/>
          <w:szCs w:val="28"/>
        </w:rPr>
        <w:t xml:space="preserve"> и освободить </w:t>
      </w:r>
      <w:proofErr w:type="spellStart"/>
      <w:r w:rsidRPr="006C41A1">
        <w:rPr>
          <w:rFonts w:ascii="Times New Roman" w:hAnsi="Times New Roman" w:cs="Times New Roman"/>
          <w:sz w:val="28"/>
          <w:szCs w:val="28"/>
        </w:rPr>
        <w:t>гемакон</w:t>
      </w:r>
      <w:proofErr w:type="spellEnd"/>
      <w:r w:rsidRPr="006C41A1">
        <w:rPr>
          <w:rFonts w:ascii="Times New Roman" w:hAnsi="Times New Roman" w:cs="Times New Roman"/>
          <w:sz w:val="28"/>
          <w:szCs w:val="28"/>
        </w:rPr>
        <w:t xml:space="preserve">. Поместив транспортный пакет  выше уровня </w:t>
      </w:r>
      <w:proofErr w:type="spellStart"/>
      <w:r w:rsidRPr="006C41A1">
        <w:rPr>
          <w:rFonts w:ascii="Times New Roman" w:hAnsi="Times New Roman" w:cs="Times New Roman"/>
          <w:sz w:val="28"/>
          <w:szCs w:val="28"/>
        </w:rPr>
        <w:t>гемакона</w:t>
      </w:r>
      <w:proofErr w:type="spellEnd"/>
      <w:r w:rsidRPr="006C41A1">
        <w:rPr>
          <w:rFonts w:ascii="Times New Roman" w:hAnsi="Times New Roman" w:cs="Times New Roman"/>
          <w:sz w:val="28"/>
          <w:szCs w:val="28"/>
        </w:rPr>
        <w:t xml:space="preserve"> открыть пластиковый клапан и слить остатки эритроцитов в трубке в </w:t>
      </w:r>
      <w:proofErr w:type="spellStart"/>
      <w:r w:rsidRPr="006C41A1">
        <w:rPr>
          <w:rFonts w:ascii="Times New Roman" w:hAnsi="Times New Roman" w:cs="Times New Roman"/>
          <w:sz w:val="28"/>
          <w:szCs w:val="28"/>
        </w:rPr>
        <w:t>гемакон</w:t>
      </w:r>
      <w:proofErr w:type="spellEnd"/>
      <w:r w:rsidRPr="006C41A1">
        <w:rPr>
          <w:rFonts w:ascii="Times New Roman" w:hAnsi="Times New Roman" w:cs="Times New Roman"/>
          <w:sz w:val="28"/>
          <w:szCs w:val="28"/>
        </w:rPr>
        <w:t xml:space="preserve">. </w:t>
      </w:r>
    </w:p>
    <w:p w:rsidR="009B7133" w:rsidRPr="006C41A1" w:rsidRDefault="006134C7" w:rsidP="006134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-126365</wp:posOffset>
            </wp:positionH>
            <wp:positionV relativeFrom="paragraph">
              <wp:posOffset>35560</wp:posOffset>
            </wp:positionV>
            <wp:extent cx="1971675" cy="1487170"/>
            <wp:effectExtent l="19050" t="0" r="952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1971675" cy="1487170"/>
                    </a:xfrm>
                    <a:prstGeom prst="rect">
                      <a:avLst/>
                    </a:prstGeom>
                    <a:noFill/>
                    <a:ln w="9525">
                      <a:noFill/>
                      <a:miter lim="800000"/>
                      <a:headEnd/>
                      <a:tailEnd/>
                    </a:ln>
                  </pic:spPr>
                </pic:pic>
              </a:graphicData>
            </a:graphic>
          </wp:anchor>
        </w:drawing>
      </w:r>
      <w:r w:rsidR="009B7133" w:rsidRPr="006C41A1">
        <w:rPr>
          <w:rFonts w:ascii="Times New Roman" w:hAnsi="Times New Roman" w:cs="Times New Roman"/>
          <w:sz w:val="28"/>
          <w:szCs w:val="28"/>
        </w:rPr>
        <w:t xml:space="preserve">После манипуляции экстракции система должна выглядеть следующим образом: </w:t>
      </w:r>
      <w:proofErr w:type="spellStart"/>
      <w:r>
        <w:rPr>
          <w:rFonts w:ascii="Times New Roman" w:hAnsi="Times New Roman" w:cs="Times New Roman"/>
          <w:sz w:val="28"/>
          <w:szCs w:val="28"/>
        </w:rPr>
        <w:t>г</w:t>
      </w:r>
      <w:r w:rsidR="009B7133" w:rsidRPr="006C41A1">
        <w:rPr>
          <w:rFonts w:ascii="Times New Roman" w:hAnsi="Times New Roman" w:cs="Times New Roman"/>
          <w:sz w:val="28"/>
          <w:szCs w:val="28"/>
        </w:rPr>
        <w:t>емакон</w:t>
      </w:r>
      <w:proofErr w:type="spellEnd"/>
      <w:r w:rsidR="009B7133" w:rsidRPr="006C41A1">
        <w:rPr>
          <w:rFonts w:ascii="Times New Roman" w:hAnsi="Times New Roman" w:cs="Times New Roman"/>
          <w:sz w:val="28"/>
          <w:szCs w:val="28"/>
        </w:rPr>
        <w:t xml:space="preserve"> с </w:t>
      </w:r>
      <w:proofErr w:type="spellStart"/>
      <w:r w:rsidR="009B7133" w:rsidRPr="006C41A1">
        <w:rPr>
          <w:rFonts w:ascii="Times New Roman" w:hAnsi="Times New Roman" w:cs="Times New Roman"/>
          <w:sz w:val="28"/>
          <w:szCs w:val="28"/>
        </w:rPr>
        <w:t>эритроцитарной</w:t>
      </w:r>
      <w:proofErr w:type="spellEnd"/>
      <w:r w:rsidR="009B7133" w:rsidRPr="006C41A1">
        <w:rPr>
          <w:rFonts w:ascii="Times New Roman" w:hAnsi="Times New Roman" w:cs="Times New Roman"/>
          <w:sz w:val="28"/>
          <w:szCs w:val="28"/>
        </w:rPr>
        <w:t xml:space="preserve"> массой;</w:t>
      </w:r>
      <w:r>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009B7133" w:rsidRPr="006C41A1">
        <w:rPr>
          <w:rFonts w:ascii="Times New Roman" w:hAnsi="Times New Roman" w:cs="Times New Roman"/>
          <w:sz w:val="28"/>
          <w:szCs w:val="28"/>
        </w:rPr>
        <w:t>рансферный</w:t>
      </w:r>
      <w:proofErr w:type="spellEnd"/>
      <w:r w:rsidR="009B7133" w:rsidRPr="006C41A1">
        <w:rPr>
          <w:rFonts w:ascii="Times New Roman" w:hAnsi="Times New Roman" w:cs="Times New Roman"/>
          <w:sz w:val="28"/>
          <w:szCs w:val="28"/>
        </w:rPr>
        <w:t xml:space="preserve"> пакет 200мл с плазмой и интерфазой;</w:t>
      </w:r>
      <w:r>
        <w:rPr>
          <w:rFonts w:ascii="Times New Roman" w:hAnsi="Times New Roman" w:cs="Times New Roman"/>
          <w:sz w:val="28"/>
          <w:szCs w:val="28"/>
        </w:rPr>
        <w:t xml:space="preserve"> </w:t>
      </w:r>
      <w:proofErr w:type="spellStart"/>
      <w:r>
        <w:rPr>
          <w:rFonts w:ascii="Times New Roman" w:hAnsi="Times New Roman" w:cs="Times New Roman"/>
          <w:sz w:val="28"/>
          <w:szCs w:val="28"/>
        </w:rPr>
        <w:t>т</w:t>
      </w:r>
      <w:r w:rsidR="009B7133" w:rsidRPr="006C41A1">
        <w:rPr>
          <w:rFonts w:ascii="Times New Roman" w:hAnsi="Times New Roman" w:cs="Times New Roman"/>
          <w:sz w:val="28"/>
          <w:szCs w:val="28"/>
        </w:rPr>
        <w:t>рансферный</w:t>
      </w:r>
      <w:proofErr w:type="spellEnd"/>
      <w:r w:rsidR="009B7133" w:rsidRPr="006C41A1">
        <w:rPr>
          <w:rFonts w:ascii="Times New Roman" w:hAnsi="Times New Roman" w:cs="Times New Roman"/>
          <w:sz w:val="28"/>
          <w:szCs w:val="28"/>
        </w:rPr>
        <w:t xml:space="preserve"> пакет 200 мл – пустой</w:t>
      </w:r>
      <w:r>
        <w:rPr>
          <w:rFonts w:ascii="Times New Roman" w:hAnsi="Times New Roman" w:cs="Times New Roman"/>
          <w:sz w:val="28"/>
          <w:szCs w:val="28"/>
        </w:rPr>
        <w:t>.</w:t>
      </w:r>
    </w:p>
    <w:p w:rsidR="009B7133" w:rsidRPr="006C41A1" w:rsidRDefault="009B7133" w:rsidP="006134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sidRPr="006C41A1">
        <w:rPr>
          <w:rFonts w:ascii="Times New Roman" w:hAnsi="Times New Roman" w:cs="Times New Roman"/>
          <w:sz w:val="28"/>
          <w:szCs w:val="28"/>
        </w:rPr>
        <w:t xml:space="preserve">Закрыть трубку системы и вернуть всю систему в </w:t>
      </w:r>
      <w:proofErr w:type="spellStart"/>
      <w:r w:rsidRPr="006C41A1">
        <w:rPr>
          <w:rFonts w:ascii="Times New Roman" w:hAnsi="Times New Roman" w:cs="Times New Roman"/>
          <w:sz w:val="28"/>
          <w:szCs w:val="28"/>
        </w:rPr>
        <w:t>центрифужый</w:t>
      </w:r>
      <w:proofErr w:type="spellEnd"/>
      <w:r w:rsidRPr="006C41A1">
        <w:rPr>
          <w:rFonts w:ascii="Times New Roman" w:hAnsi="Times New Roman" w:cs="Times New Roman"/>
          <w:sz w:val="28"/>
          <w:szCs w:val="28"/>
        </w:rPr>
        <w:t xml:space="preserve"> стакан </w:t>
      </w:r>
      <w:proofErr w:type="gramStart"/>
      <w:r w:rsidRPr="006C41A1">
        <w:rPr>
          <w:rFonts w:ascii="Times New Roman" w:hAnsi="Times New Roman" w:cs="Times New Roman"/>
          <w:sz w:val="28"/>
          <w:szCs w:val="28"/>
        </w:rPr>
        <w:t>в</w:t>
      </w:r>
      <w:proofErr w:type="gramEnd"/>
      <w:r w:rsidRPr="006C41A1">
        <w:rPr>
          <w:rFonts w:ascii="Times New Roman" w:hAnsi="Times New Roman" w:cs="Times New Roman"/>
          <w:sz w:val="28"/>
          <w:szCs w:val="28"/>
        </w:rPr>
        <w:t xml:space="preserve"> </w:t>
      </w:r>
      <w:proofErr w:type="gramStart"/>
      <w:r w:rsidRPr="006C41A1">
        <w:rPr>
          <w:rFonts w:ascii="Times New Roman" w:hAnsi="Times New Roman" w:cs="Times New Roman"/>
          <w:sz w:val="28"/>
          <w:szCs w:val="28"/>
        </w:rPr>
        <w:t>обратом</w:t>
      </w:r>
      <w:proofErr w:type="gramEnd"/>
      <w:r w:rsidRPr="006C41A1">
        <w:rPr>
          <w:rFonts w:ascii="Times New Roman" w:hAnsi="Times New Roman" w:cs="Times New Roman"/>
          <w:sz w:val="28"/>
          <w:szCs w:val="28"/>
        </w:rPr>
        <w:t xml:space="preserve"> порядке.</w:t>
      </w:r>
    </w:p>
    <w:p w:rsidR="009B7133" w:rsidRPr="006C41A1" w:rsidRDefault="009B7133" w:rsidP="009B71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Times New Roman" w:hAnsi="Times New Roman" w:cs="Times New Roman"/>
          <w:sz w:val="28"/>
          <w:szCs w:val="28"/>
        </w:rPr>
      </w:pPr>
      <w:r w:rsidRPr="006C41A1">
        <w:rPr>
          <w:rFonts w:ascii="Times New Roman" w:hAnsi="Times New Roman" w:cs="Times New Roman"/>
          <w:sz w:val="28"/>
          <w:szCs w:val="28"/>
        </w:rPr>
        <w:t xml:space="preserve">Поместить все стаканы в центрифугу, закрыть </w:t>
      </w:r>
      <w:proofErr w:type="spellStart"/>
      <w:r w:rsidRPr="006C41A1">
        <w:rPr>
          <w:rFonts w:ascii="Times New Roman" w:hAnsi="Times New Roman" w:cs="Times New Roman"/>
          <w:sz w:val="28"/>
          <w:szCs w:val="28"/>
        </w:rPr>
        <w:t>центрифужную</w:t>
      </w:r>
      <w:proofErr w:type="spellEnd"/>
      <w:r w:rsidRPr="006C41A1">
        <w:rPr>
          <w:rFonts w:ascii="Times New Roman" w:hAnsi="Times New Roman" w:cs="Times New Roman"/>
          <w:sz w:val="28"/>
          <w:szCs w:val="28"/>
        </w:rPr>
        <w:t xml:space="preserve"> камеру защитным колпаком, закрыть крышку центрифуги</w:t>
      </w:r>
    </w:p>
    <w:p w:rsidR="009B7133" w:rsidRPr="00DC34C8" w:rsidRDefault="009A0B18" w:rsidP="009A0B18">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Pr>
          <w:rFonts w:ascii="Times New Roman" w:hAnsi="Times New Roman" w:cs="Times New Roman"/>
          <w:b/>
          <w:bCs/>
          <w:sz w:val="28"/>
          <w:szCs w:val="28"/>
        </w:rPr>
        <w:t>Получили:</w:t>
      </w:r>
    </w:p>
    <w:p w:rsidR="009B7133" w:rsidRPr="006C41A1" w:rsidRDefault="009B7133" w:rsidP="009A0B18">
      <w:pPr>
        <w:tabs>
          <w:tab w:val="left" w:pos="70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b/>
          <w:bCs/>
          <w:sz w:val="28"/>
          <w:szCs w:val="28"/>
        </w:rPr>
      </w:pPr>
      <w:proofErr w:type="spellStart"/>
      <w:r w:rsidRPr="006C41A1">
        <w:rPr>
          <w:rFonts w:ascii="Times New Roman" w:hAnsi="Times New Roman" w:cs="Times New Roman"/>
          <w:b/>
          <w:bCs/>
          <w:sz w:val="28"/>
          <w:szCs w:val="28"/>
        </w:rPr>
        <w:t>Эритроцитарная</w:t>
      </w:r>
      <w:proofErr w:type="spellEnd"/>
      <w:r w:rsidRPr="006C41A1">
        <w:rPr>
          <w:rFonts w:ascii="Times New Roman" w:hAnsi="Times New Roman" w:cs="Times New Roman"/>
          <w:b/>
          <w:bCs/>
          <w:sz w:val="28"/>
          <w:szCs w:val="28"/>
        </w:rPr>
        <w:t xml:space="preserve"> масса, в </w:t>
      </w:r>
      <w:proofErr w:type="spellStart"/>
      <w:r w:rsidRPr="006C41A1">
        <w:rPr>
          <w:rFonts w:ascii="Times New Roman" w:hAnsi="Times New Roman" w:cs="Times New Roman"/>
          <w:b/>
          <w:bCs/>
          <w:sz w:val="28"/>
          <w:szCs w:val="28"/>
        </w:rPr>
        <w:t>гемаконе</w:t>
      </w:r>
      <w:proofErr w:type="spellEnd"/>
    </w:p>
    <w:p w:rsidR="009B7133" w:rsidRPr="006C41A1" w:rsidRDefault="009B7133" w:rsidP="009A0B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after="0"/>
        <w:rPr>
          <w:rFonts w:ascii="Times New Roman" w:hAnsi="Times New Roman" w:cs="Times New Roman"/>
          <w:sz w:val="28"/>
          <w:szCs w:val="28"/>
        </w:rPr>
      </w:pPr>
      <w:proofErr w:type="spellStart"/>
      <w:proofErr w:type="gramStart"/>
      <w:r w:rsidRPr="006C41A1">
        <w:rPr>
          <w:rFonts w:ascii="Times New Roman" w:hAnsi="Times New Roman" w:cs="Times New Roman"/>
          <w:sz w:val="28"/>
          <w:szCs w:val="28"/>
          <w:lang w:val="en-US"/>
        </w:rPr>
        <w:t>Compoplast</w:t>
      </w:r>
      <w:proofErr w:type="spellEnd"/>
      <w:r w:rsidRPr="006C41A1">
        <w:rPr>
          <w:rFonts w:ascii="Times New Roman" w:hAnsi="Times New Roman" w:cs="Times New Roman"/>
          <w:sz w:val="28"/>
          <w:szCs w:val="28"/>
        </w:rPr>
        <w:t xml:space="preserve">  200мл</w:t>
      </w:r>
      <w:proofErr w:type="gramEnd"/>
      <w:r w:rsidRPr="006C41A1">
        <w:rPr>
          <w:rFonts w:ascii="Times New Roman" w:hAnsi="Times New Roman" w:cs="Times New Roman"/>
          <w:sz w:val="28"/>
          <w:szCs w:val="28"/>
        </w:rPr>
        <w:t xml:space="preserve"> с концентратом ПК</w:t>
      </w:r>
    </w:p>
    <w:p w:rsidR="009B7133" w:rsidRPr="006C41A1" w:rsidRDefault="009B7133" w:rsidP="009A0B18">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after="0"/>
        <w:rPr>
          <w:rFonts w:ascii="Times New Roman" w:hAnsi="Times New Roman" w:cs="Times New Roman"/>
          <w:sz w:val="28"/>
          <w:szCs w:val="28"/>
        </w:rPr>
      </w:pPr>
      <w:proofErr w:type="spellStart"/>
      <w:r w:rsidRPr="006C41A1">
        <w:rPr>
          <w:rFonts w:ascii="Times New Roman" w:hAnsi="Times New Roman" w:cs="Times New Roman"/>
          <w:sz w:val="28"/>
          <w:szCs w:val="28"/>
          <w:lang w:val="en-US"/>
        </w:rPr>
        <w:t>Compoplast</w:t>
      </w:r>
      <w:proofErr w:type="spellEnd"/>
      <w:r w:rsidRPr="006C41A1">
        <w:rPr>
          <w:rFonts w:ascii="Times New Roman" w:hAnsi="Times New Roman" w:cs="Times New Roman"/>
          <w:sz w:val="28"/>
          <w:szCs w:val="28"/>
        </w:rPr>
        <w:t xml:space="preserve"> 200 мл с плазмой</w:t>
      </w:r>
    </w:p>
    <w:p w:rsidR="009B7133" w:rsidRDefault="009B7133"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imes New Roman" w:hAnsi="Times New Roman" w:cs="Times New Roman"/>
          <w:sz w:val="28"/>
          <w:szCs w:val="28"/>
        </w:rPr>
      </w:pPr>
      <w:r w:rsidRPr="006C41A1">
        <w:rPr>
          <w:rFonts w:ascii="Times New Roman" w:hAnsi="Times New Roman" w:cs="Times New Roman"/>
          <w:sz w:val="28"/>
          <w:szCs w:val="28"/>
        </w:rPr>
        <w:t xml:space="preserve">Заполненный рабочий лист. </w:t>
      </w:r>
    </w:p>
    <w:p w:rsidR="009A0B18" w:rsidRPr="00DC34C8" w:rsidRDefault="009A0B18"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imes New Roman" w:hAnsi="Times New Roman" w:cs="Times New Roman"/>
          <w:sz w:val="28"/>
          <w:szCs w:val="28"/>
        </w:rPr>
      </w:pPr>
    </w:p>
    <w:p w:rsidR="0068417F" w:rsidRPr="002B4581" w:rsidRDefault="009B7133" w:rsidP="002B4581">
      <w:pPr>
        <w:pStyle w:val="a3"/>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cs="Times New Roman"/>
          <w:b/>
          <w:bCs/>
          <w:sz w:val="28"/>
          <w:szCs w:val="28"/>
        </w:rPr>
      </w:pPr>
      <w:r w:rsidRPr="0068417F">
        <w:rPr>
          <w:rFonts w:ascii="Times New Roman" w:hAnsi="Times New Roman" w:cs="Times New Roman"/>
          <w:b/>
          <w:bCs/>
          <w:sz w:val="28"/>
          <w:szCs w:val="28"/>
        </w:rPr>
        <w:lastRenderedPageBreak/>
        <w:t xml:space="preserve">Пятый этап – подготовка образца к введению </w:t>
      </w:r>
      <w:proofErr w:type="spellStart"/>
      <w:r w:rsidRPr="0068417F">
        <w:rPr>
          <w:rFonts w:ascii="Times New Roman" w:hAnsi="Times New Roman" w:cs="Times New Roman"/>
          <w:b/>
          <w:bCs/>
          <w:sz w:val="28"/>
          <w:szCs w:val="28"/>
        </w:rPr>
        <w:t>криопротектора</w:t>
      </w:r>
      <w:proofErr w:type="spellEnd"/>
      <w:r w:rsidRPr="0068417F">
        <w:rPr>
          <w:rFonts w:ascii="Times New Roman" w:hAnsi="Times New Roman" w:cs="Times New Roman"/>
          <w:b/>
          <w:bCs/>
          <w:sz w:val="28"/>
          <w:szCs w:val="28"/>
        </w:rPr>
        <w:t xml:space="preserve">, сбор </w:t>
      </w:r>
      <w:proofErr w:type="spellStart"/>
      <w:proofErr w:type="gramStart"/>
      <w:r w:rsidRPr="0068417F">
        <w:rPr>
          <w:rFonts w:ascii="Times New Roman" w:hAnsi="Times New Roman" w:cs="Times New Roman"/>
          <w:b/>
          <w:bCs/>
          <w:sz w:val="28"/>
          <w:szCs w:val="28"/>
        </w:rPr>
        <w:t>аликвот</w:t>
      </w:r>
      <w:proofErr w:type="spellEnd"/>
      <w:r w:rsidRPr="0068417F">
        <w:rPr>
          <w:rFonts w:ascii="Times New Roman" w:hAnsi="Times New Roman" w:cs="Times New Roman"/>
          <w:b/>
          <w:bCs/>
          <w:sz w:val="28"/>
          <w:szCs w:val="28"/>
        </w:rPr>
        <w:t xml:space="preserve"> на</w:t>
      </w:r>
      <w:proofErr w:type="gramEnd"/>
      <w:r w:rsidRPr="0068417F">
        <w:rPr>
          <w:rFonts w:ascii="Times New Roman" w:hAnsi="Times New Roman" w:cs="Times New Roman"/>
          <w:b/>
          <w:bCs/>
          <w:sz w:val="28"/>
          <w:szCs w:val="28"/>
        </w:rPr>
        <w:t xml:space="preserve"> лабораторные анализы:</w:t>
      </w:r>
    </w:p>
    <w:p w:rsidR="009B7133" w:rsidRPr="006C41A1" w:rsidRDefault="009B7133"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8890</wp:posOffset>
            </wp:positionH>
            <wp:positionV relativeFrom="paragraph">
              <wp:posOffset>34925</wp:posOffset>
            </wp:positionV>
            <wp:extent cx="1971675" cy="124777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1971675" cy="1247775"/>
                    </a:xfrm>
                    <a:prstGeom prst="rect">
                      <a:avLst/>
                    </a:prstGeom>
                    <a:noFill/>
                    <a:ln w="9525">
                      <a:noFill/>
                      <a:miter lim="800000"/>
                      <a:headEnd/>
                      <a:tailEnd/>
                    </a:ln>
                  </pic:spPr>
                </pic:pic>
              </a:graphicData>
            </a:graphic>
          </wp:anchor>
        </w:drawing>
      </w:r>
      <w:r w:rsidRPr="006C41A1">
        <w:rPr>
          <w:rFonts w:ascii="Times New Roman" w:hAnsi="Times New Roman" w:cs="Times New Roman"/>
          <w:sz w:val="28"/>
          <w:szCs w:val="28"/>
        </w:rPr>
        <w:t xml:space="preserve">Занести </w:t>
      </w:r>
      <w:proofErr w:type="spellStart"/>
      <w:r w:rsidRPr="006C41A1">
        <w:rPr>
          <w:rFonts w:ascii="Times New Roman" w:hAnsi="Times New Roman" w:cs="Times New Roman"/>
          <w:sz w:val="28"/>
          <w:szCs w:val="28"/>
          <w:lang w:val="en-US"/>
        </w:rPr>
        <w:t>Compoplast</w:t>
      </w:r>
      <w:proofErr w:type="spellEnd"/>
      <w:r w:rsidRPr="006C41A1">
        <w:rPr>
          <w:rFonts w:ascii="Times New Roman" w:hAnsi="Times New Roman" w:cs="Times New Roman"/>
          <w:sz w:val="28"/>
          <w:szCs w:val="28"/>
        </w:rPr>
        <w:t xml:space="preserve">  200мл с концентратом ПК</w:t>
      </w:r>
      <w:r w:rsidR="009A0B18">
        <w:rPr>
          <w:rFonts w:ascii="Times New Roman" w:hAnsi="Times New Roman" w:cs="Times New Roman"/>
          <w:sz w:val="28"/>
          <w:szCs w:val="28"/>
        </w:rPr>
        <w:t xml:space="preserve"> </w:t>
      </w:r>
      <w:r w:rsidRPr="006C41A1">
        <w:rPr>
          <w:rFonts w:ascii="Times New Roman" w:hAnsi="Times New Roman" w:cs="Times New Roman"/>
          <w:sz w:val="28"/>
          <w:szCs w:val="28"/>
        </w:rPr>
        <w:t>в ламинарный шкаф. Обработать антисептическим раствором.</w:t>
      </w:r>
    </w:p>
    <w:p w:rsidR="009B7133" w:rsidRPr="006C41A1" w:rsidRDefault="009B7133"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9B7133" w:rsidRPr="006C41A1" w:rsidRDefault="009B7133"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9B7133" w:rsidRPr="006C41A1" w:rsidRDefault="009A0B18"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b/>
          <w:bCs/>
          <w:sz w:val="28"/>
          <w:szCs w:val="28"/>
        </w:rPr>
      </w:pPr>
      <w:r w:rsidRPr="006C41A1">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27526</wp:posOffset>
            </wp:positionH>
            <wp:positionV relativeFrom="paragraph">
              <wp:posOffset>255601</wp:posOffset>
            </wp:positionV>
            <wp:extent cx="2011680" cy="138303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2011680" cy="138303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 xml:space="preserve">Обработать флакон с ДМСО антисептическим раствором, снять защитный </w:t>
      </w:r>
      <w:r w:rsidRPr="006C41A1">
        <w:rPr>
          <w:rFonts w:ascii="Times New Roman" w:hAnsi="Times New Roman" w:cs="Times New Roman"/>
          <w:sz w:val="28"/>
          <w:szCs w:val="28"/>
        </w:rPr>
        <w:t>колпачок</w:t>
      </w:r>
      <w:r w:rsidR="009B7133" w:rsidRPr="006C41A1">
        <w:rPr>
          <w:rFonts w:ascii="Times New Roman" w:hAnsi="Times New Roman" w:cs="Times New Roman"/>
          <w:sz w:val="28"/>
          <w:szCs w:val="28"/>
        </w:rPr>
        <w:t xml:space="preserve">. Собрать 6 мл ДМСО из флакона. </w:t>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 xml:space="preserve">Подключить </w:t>
      </w:r>
      <w:proofErr w:type="spellStart"/>
      <w:r w:rsidR="009B7133" w:rsidRPr="006C41A1">
        <w:rPr>
          <w:rFonts w:ascii="Times New Roman" w:hAnsi="Times New Roman" w:cs="Times New Roman"/>
          <w:sz w:val="28"/>
          <w:szCs w:val="28"/>
          <w:lang w:val="en-US"/>
        </w:rPr>
        <w:t>Compoplast</w:t>
      </w:r>
      <w:proofErr w:type="spellEnd"/>
      <w:r w:rsidR="009B7133" w:rsidRPr="006C41A1">
        <w:rPr>
          <w:rFonts w:ascii="Times New Roman" w:hAnsi="Times New Roman" w:cs="Times New Roman"/>
          <w:sz w:val="28"/>
          <w:szCs w:val="28"/>
        </w:rPr>
        <w:t xml:space="preserve"> 200 мл</w:t>
      </w:r>
      <w:proofErr w:type="gramStart"/>
      <w:r w:rsidR="009B7133" w:rsidRPr="006C41A1">
        <w:rPr>
          <w:rFonts w:ascii="Times New Roman" w:hAnsi="Times New Roman" w:cs="Times New Roman"/>
          <w:sz w:val="28"/>
          <w:szCs w:val="28"/>
        </w:rPr>
        <w:t>.</w:t>
      </w:r>
      <w:proofErr w:type="gramEnd"/>
      <w:r w:rsidR="009B7133" w:rsidRPr="006C41A1">
        <w:rPr>
          <w:rFonts w:ascii="Times New Roman" w:hAnsi="Times New Roman" w:cs="Times New Roman"/>
          <w:sz w:val="28"/>
          <w:szCs w:val="28"/>
        </w:rPr>
        <w:t xml:space="preserve"> </w:t>
      </w:r>
      <w:proofErr w:type="gramStart"/>
      <w:r w:rsidR="009B7133" w:rsidRPr="006C41A1">
        <w:rPr>
          <w:rFonts w:ascii="Times New Roman" w:hAnsi="Times New Roman" w:cs="Times New Roman"/>
          <w:sz w:val="28"/>
          <w:szCs w:val="28"/>
        </w:rPr>
        <w:t>к</w:t>
      </w:r>
      <w:proofErr w:type="gramEnd"/>
      <w:r w:rsidR="009B7133" w:rsidRPr="006C41A1">
        <w:rPr>
          <w:rFonts w:ascii="Times New Roman" w:hAnsi="Times New Roman" w:cs="Times New Roman"/>
          <w:sz w:val="28"/>
          <w:szCs w:val="28"/>
        </w:rPr>
        <w:t xml:space="preserve"> </w:t>
      </w:r>
      <w:proofErr w:type="spellStart"/>
      <w:r w:rsidR="009B7133" w:rsidRPr="006C41A1">
        <w:rPr>
          <w:rFonts w:ascii="Times New Roman" w:hAnsi="Times New Roman" w:cs="Times New Roman"/>
          <w:sz w:val="28"/>
          <w:szCs w:val="28"/>
        </w:rPr>
        <w:t>криопакету</w:t>
      </w:r>
      <w:proofErr w:type="spellEnd"/>
      <w:r w:rsidR="009B7133" w:rsidRPr="006C41A1">
        <w:rPr>
          <w:rFonts w:ascii="Times New Roman" w:hAnsi="Times New Roman" w:cs="Times New Roman"/>
          <w:sz w:val="28"/>
          <w:szCs w:val="28"/>
        </w:rPr>
        <w:t xml:space="preserve"> </w:t>
      </w:r>
      <w:proofErr w:type="spellStart"/>
      <w:r w:rsidR="009B7133" w:rsidRPr="006C41A1">
        <w:rPr>
          <w:rFonts w:ascii="Times New Roman" w:hAnsi="Times New Roman" w:cs="Times New Roman"/>
          <w:sz w:val="28"/>
          <w:szCs w:val="28"/>
          <w:lang w:val="en-US"/>
        </w:rPr>
        <w:t>Macopharma</w:t>
      </w:r>
      <w:proofErr w:type="spellEnd"/>
      <w:r>
        <w:rPr>
          <w:rFonts w:ascii="Times New Roman" w:hAnsi="Times New Roman" w:cs="Times New Roman"/>
          <w:sz w:val="28"/>
          <w:szCs w:val="28"/>
        </w:rPr>
        <w:t xml:space="preserve">. </w:t>
      </w:r>
      <w:r w:rsidR="009B7133" w:rsidRPr="006C41A1">
        <w:rPr>
          <w:rFonts w:ascii="Times New Roman" w:hAnsi="Times New Roman" w:cs="Times New Roman"/>
          <w:sz w:val="28"/>
          <w:szCs w:val="28"/>
        </w:rPr>
        <w:t xml:space="preserve">Обработать порт для взятия </w:t>
      </w:r>
      <w:proofErr w:type="spellStart"/>
      <w:r w:rsidR="009B7133" w:rsidRPr="006C41A1">
        <w:rPr>
          <w:rFonts w:ascii="Times New Roman" w:hAnsi="Times New Roman" w:cs="Times New Roman"/>
          <w:sz w:val="28"/>
          <w:szCs w:val="28"/>
        </w:rPr>
        <w:t>аликвот</w:t>
      </w:r>
      <w:proofErr w:type="spellEnd"/>
      <w:r w:rsidR="009B7133" w:rsidRPr="006C41A1">
        <w:rPr>
          <w:rFonts w:ascii="Times New Roman" w:hAnsi="Times New Roman" w:cs="Times New Roman"/>
          <w:sz w:val="28"/>
          <w:szCs w:val="28"/>
        </w:rPr>
        <w:t xml:space="preserve"> антисептическим раствором. </w:t>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 xml:space="preserve">Взять из штатива пробирку для </w:t>
      </w:r>
      <w:proofErr w:type="spellStart"/>
      <w:r w:rsidR="009B7133" w:rsidRPr="006C41A1">
        <w:rPr>
          <w:rFonts w:ascii="Times New Roman" w:hAnsi="Times New Roman" w:cs="Times New Roman"/>
          <w:sz w:val="28"/>
          <w:szCs w:val="28"/>
        </w:rPr>
        <w:t>геманализатора</w:t>
      </w:r>
      <w:proofErr w:type="spellEnd"/>
      <w:r w:rsidR="009B7133" w:rsidRPr="006C41A1">
        <w:rPr>
          <w:rFonts w:ascii="Times New Roman" w:hAnsi="Times New Roman" w:cs="Times New Roman"/>
          <w:sz w:val="28"/>
          <w:szCs w:val="28"/>
        </w:rPr>
        <w:t xml:space="preserve">, подписать последние пять цифр </w:t>
      </w:r>
      <w:proofErr w:type="gramStart"/>
      <w:r w:rsidR="009B7133" w:rsidRPr="006C41A1">
        <w:rPr>
          <w:rFonts w:ascii="Times New Roman" w:hAnsi="Times New Roman" w:cs="Times New Roman"/>
          <w:sz w:val="28"/>
          <w:szCs w:val="28"/>
        </w:rPr>
        <w:t>со</w:t>
      </w:r>
      <w:proofErr w:type="gramEnd"/>
      <w:r w:rsidR="009B7133" w:rsidRPr="006C41A1">
        <w:rPr>
          <w:rFonts w:ascii="Times New Roman" w:hAnsi="Times New Roman" w:cs="Times New Roman"/>
          <w:sz w:val="28"/>
          <w:szCs w:val="28"/>
        </w:rPr>
        <w:t xml:space="preserve"> </w:t>
      </w:r>
      <w:proofErr w:type="gramStart"/>
      <w:r w:rsidR="009B7133" w:rsidRPr="006C41A1">
        <w:rPr>
          <w:rFonts w:ascii="Times New Roman" w:hAnsi="Times New Roman" w:cs="Times New Roman"/>
          <w:sz w:val="28"/>
          <w:szCs w:val="28"/>
        </w:rPr>
        <w:t>штрих-кода</w:t>
      </w:r>
      <w:proofErr w:type="gramEnd"/>
      <w:r w:rsidR="009B7133" w:rsidRPr="006C41A1">
        <w:rPr>
          <w:rFonts w:ascii="Times New Roman" w:hAnsi="Times New Roman" w:cs="Times New Roman"/>
          <w:sz w:val="28"/>
          <w:szCs w:val="28"/>
        </w:rPr>
        <w:t xml:space="preserve"> </w:t>
      </w:r>
      <w:proofErr w:type="spellStart"/>
      <w:r w:rsidR="009B7133" w:rsidRPr="006C41A1">
        <w:rPr>
          <w:rFonts w:ascii="Times New Roman" w:hAnsi="Times New Roman" w:cs="Times New Roman"/>
          <w:sz w:val="28"/>
          <w:szCs w:val="28"/>
        </w:rPr>
        <w:t>криопакета</w:t>
      </w:r>
      <w:proofErr w:type="spellEnd"/>
      <w:r w:rsidR="009B7133" w:rsidRPr="006C41A1">
        <w:rPr>
          <w:rFonts w:ascii="Times New Roman" w:hAnsi="Times New Roman" w:cs="Times New Roman"/>
          <w:sz w:val="28"/>
          <w:szCs w:val="28"/>
        </w:rPr>
        <w:t xml:space="preserve">  «-2» для публичного или «-2к» для именного образца ПК (анализ подсчета форменных элементов крови). </w:t>
      </w:r>
    </w:p>
    <w:p w:rsidR="009B7133" w:rsidRPr="006C41A1" w:rsidRDefault="009A0B18" w:rsidP="00994D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b/>
          <w:bCs/>
          <w:sz w:val="28"/>
          <w:szCs w:val="28"/>
        </w:rPr>
      </w:pPr>
      <w:r w:rsidRPr="00994D34">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40640</wp:posOffset>
            </wp:positionH>
            <wp:positionV relativeFrom="paragraph">
              <wp:posOffset>74930</wp:posOffset>
            </wp:positionV>
            <wp:extent cx="2047875" cy="147891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srcRect/>
                    <a:stretch>
                      <a:fillRect/>
                    </a:stretch>
                  </pic:blipFill>
                  <pic:spPr bwMode="auto">
                    <a:xfrm>
                      <a:off x="0" y="0"/>
                      <a:ext cx="2047875" cy="1478915"/>
                    </a:xfrm>
                    <a:prstGeom prst="rect">
                      <a:avLst/>
                    </a:prstGeom>
                    <a:noFill/>
                    <a:ln w="9525">
                      <a:noFill/>
                      <a:miter lim="800000"/>
                      <a:headEnd/>
                      <a:tailEnd/>
                    </a:ln>
                  </pic:spPr>
                </pic:pic>
              </a:graphicData>
            </a:graphic>
          </wp:anchor>
        </w:drawing>
      </w:r>
      <w:r w:rsidR="009B7133" w:rsidRPr="00994D34">
        <w:rPr>
          <w:rFonts w:ascii="Times New Roman" w:hAnsi="Times New Roman" w:cs="Times New Roman"/>
          <w:sz w:val="28"/>
          <w:szCs w:val="28"/>
        </w:rPr>
        <w:t xml:space="preserve">Пакет с кровью </w:t>
      </w:r>
      <w:r w:rsidR="00994D34">
        <w:rPr>
          <w:rFonts w:ascii="Times New Roman" w:hAnsi="Times New Roman" w:cs="Times New Roman"/>
          <w:sz w:val="28"/>
          <w:szCs w:val="28"/>
        </w:rPr>
        <w:t>хорошо</w:t>
      </w:r>
      <w:r w:rsidR="009B7133" w:rsidRPr="00994D34">
        <w:rPr>
          <w:rFonts w:ascii="Times New Roman" w:hAnsi="Times New Roman" w:cs="Times New Roman"/>
          <w:sz w:val="28"/>
          <w:szCs w:val="28"/>
        </w:rPr>
        <w:t xml:space="preserve"> перемешать</w:t>
      </w:r>
      <w:r w:rsidR="00994D34">
        <w:rPr>
          <w:rFonts w:ascii="Times New Roman" w:hAnsi="Times New Roman" w:cs="Times New Roman"/>
          <w:sz w:val="28"/>
          <w:szCs w:val="28"/>
        </w:rPr>
        <w:t xml:space="preserve">. </w:t>
      </w:r>
      <w:proofErr w:type="spellStart"/>
      <w:r w:rsidR="009B7133" w:rsidRPr="00994D34">
        <w:rPr>
          <w:rFonts w:ascii="Times New Roman" w:hAnsi="Times New Roman" w:cs="Times New Roman"/>
          <w:sz w:val="28"/>
          <w:szCs w:val="28"/>
        </w:rPr>
        <w:t>Прелить</w:t>
      </w:r>
      <w:proofErr w:type="spellEnd"/>
      <w:r w:rsidR="009B7133" w:rsidRPr="00994D34">
        <w:rPr>
          <w:rFonts w:ascii="Times New Roman" w:hAnsi="Times New Roman" w:cs="Times New Roman"/>
          <w:sz w:val="28"/>
          <w:szCs w:val="28"/>
        </w:rPr>
        <w:t xml:space="preserve"> кровь из пакета </w:t>
      </w:r>
      <w:proofErr w:type="spellStart"/>
      <w:r w:rsidR="009B7133" w:rsidRPr="00994D34">
        <w:rPr>
          <w:rFonts w:ascii="Times New Roman" w:hAnsi="Times New Roman" w:cs="Times New Roman"/>
          <w:sz w:val="28"/>
          <w:szCs w:val="28"/>
          <w:lang w:val="en-US"/>
        </w:rPr>
        <w:t>Compoplast</w:t>
      </w:r>
      <w:proofErr w:type="spellEnd"/>
      <w:r w:rsidR="009B7133" w:rsidRPr="00994D34">
        <w:rPr>
          <w:rFonts w:ascii="Times New Roman" w:hAnsi="Times New Roman" w:cs="Times New Roman"/>
          <w:sz w:val="28"/>
          <w:szCs w:val="28"/>
        </w:rPr>
        <w:t xml:space="preserve"> в </w:t>
      </w:r>
      <w:proofErr w:type="spellStart"/>
      <w:r w:rsidR="009B7133" w:rsidRPr="00994D34">
        <w:rPr>
          <w:rFonts w:ascii="Times New Roman" w:hAnsi="Times New Roman" w:cs="Times New Roman"/>
          <w:sz w:val="28"/>
          <w:szCs w:val="28"/>
        </w:rPr>
        <w:t>криопакет</w:t>
      </w:r>
      <w:proofErr w:type="spellEnd"/>
      <w:r w:rsidR="009B7133" w:rsidRPr="00994D34">
        <w:rPr>
          <w:rFonts w:ascii="Times New Roman" w:hAnsi="Times New Roman" w:cs="Times New Roman"/>
          <w:sz w:val="28"/>
          <w:szCs w:val="28"/>
        </w:rPr>
        <w:t xml:space="preserve"> </w:t>
      </w:r>
      <w:proofErr w:type="spellStart"/>
      <w:r w:rsidR="009B7133" w:rsidRPr="00994D34">
        <w:rPr>
          <w:rFonts w:ascii="Times New Roman" w:hAnsi="Times New Roman" w:cs="Times New Roman"/>
          <w:sz w:val="28"/>
          <w:szCs w:val="28"/>
          <w:lang w:val="en-US"/>
        </w:rPr>
        <w:t>Macopharma</w:t>
      </w:r>
      <w:proofErr w:type="spellEnd"/>
      <w:r w:rsidR="00994D34">
        <w:rPr>
          <w:rFonts w:ascii="Times New Roman" w:hAnsi="Times New Roman" w:cs="Times New Roman"/>
          <w:sz w:val="28"/>
          <w:szCs w:val="28"/>
        </w:rPr>
        <w:t xml:space="preserve">. </w:t>
      </w:r>
    </w:p>
    <w:p w:rsidR="009B7133" w:rsidRPr="006C41A1" w:rsidRDefault="009B7133" w:rsidP="009A0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r w:rsidRPr="006C41A1">
        <w:rPr>
          <w:rFonts w:ascii="Times New Roman" w:hAnsi="Times New Roman" w:cs="Times New Roman"/>
          <w:sz w:val="28"/>
          <w:szCs w:val="28"/>
        </w:rPr>
        <w:t xml:space="preserve">Поместить пакет с концентратом ПК между двух охлажденных (+4С) </w:t>
      </w:r>
      <w:proofErr w:type="spellStart"/>
      <w:r w:rsidRPr="006C41A1">
        <w:rPr>
          <w:rFonts w:ascii="Times New Roman" w:hAnsi="Times New Roman" w:cs="Times New Roman"/>
          <w:sz w:val="28"/>
          <w:szCs w:val="28"/>
        </w:rPr>
        <w:t>хладоэлементов</w:t>
      </w:r>
      <w:proofErr w:type="spellEnd"/>
      <w:r w:rsidRPr="006C41A1">
        <w:rPr>
          <w:rFonts w:ascii="Times New Roman" w:hAnsi="Times New Roman" w:cs="Times New Roman"/>
          <w:sz w:val="28"/>
          <w:szCs w:val="28"/>
        </w:rPr>
        <w:t xml:space="preserve">. Шприц и </w:t>
      </w:r>
      <w:proofErr w:type="spellStart"/>
      <w:r w:rsidRPr="006C41A1">
        <w:rPr>
          <w:rFonts w:ascii="Times New Roman" w:hAnsi="Times New Roman" w:cs="Times New Roman"/>
          <w:sz w:val="28"/>
          <w:szCs w:val="28"/>
        </w:rPr>
        <w:t>криопакет</w:t>
      </w:r>
      <w:proofErr w:type="spellEnd"/>
      <w:r w:rsidRPr="006C41A1">
        <w:rPr>
          <w:rFonts w:ascii="Times New Roman" w:hAnsi="Times New Roman" w:cs="Times New Roman"/>
          <w:sz w:val="28"/>
          <w:szCs w:val="28"/>
        </w:rPr>
        <w:t xml:space="preserve"> поджать к </w:t>
      </w:r>
      <w:proofErr w:type="spellStart"/>
      <w:r w:rsidRPr="006C41A1">
        <w:rPr>
          <w:rFonts w:ascii="Times New Roman" w:hAnsi="Times New Roman" w:cs="Times New Roman"/>
          <w:sz w:val="28"/>
          <w:szCs w:val="28"/>
        </w:rPr>
        <w:t>хладоэлементу</w:t>
      </w:r>
      <w:proofErr w:type="spellEnd"/>
      <w:r w:rsidRPr="006C41A1">
        <w:rPr>
          <w:rFonts w:ascii="Times New Roman" w:hAnsi="Times New Roman" w:cs="Times New Roman"/>
          <w:sz w:val="28"/>
          <w:szCs w:val="28"/>
        </w:rPr>
        <w:t>. Поместить весь комплект в холодильник на +4С  не менее 15 минут, не более 3х часов.</w:t>
      </w:r>
    </w:p>
    <w:p w:rsidR="00994D34" w:rsidRDefault="00994D34" w:rsidP="005508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Times New Roman" w:hAnsi="Times New Roman" w:cs="Times New Roman"/>
          <w:b/>
          <w:bCs/>
          <w:sz w:val="28"/>
          <w:szCs w:val="28"/>
        </w:rPr>
      </w:pPr>
    </w:p>
    <w:p w:rsidR="009B7133" w:rsidRPr="006C41A1" w:rsidRDefault="009B7133" w:rsidP="005508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rPr>
          <w:rFonts w:ascii="Times New Roman" w:hAnsi="Times New Roman" w:cs="Times New Roman"/>
          <w:b/>
          <w:bCs/>
          <w:sz w:val="28"/>
          <w:szCs w:val="28"/>
        </w:rPr>
      </w:pPr>
      <w:r w:rsidRPr="006C41A1">
        <w:rPr>
          <w:rFonts w:ascii="Times New Roman" w:hAnsi="Times New Roman" w:cs="Times New Roman"/>
          <w:b/>
          <w:bCs/>
          <w:sz w:val="28"/>
          <w:szCs w:val="28"/>
        </w:rPr>
        <w:t>6.  Шестой этап - Сбор дополнительных анализов, маркировка</w:t>
      </w:r>
    </w:p>
    <w:p w:rsidR="0068417F" w:rsidRDefault="009B7133" w:rsidP="002B45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r w:rsidRPr="006C41A1">
        <w:rPr>
          <w:rFonts w:ascii="Times New Roman" w:hAnsi="Times New Roman" w:cs="Times New Roman"/>
          <w:sz w:val="28"/>
          <w:szCs w:val="28"/>
        </w:rPr>
        <w:t xml:space="preserve">Для каждой единицы ПК должен быть собран и промаркирован комплект: 1-флакон на стерильность, 1-флакон на анаэробы, 8 </w:t>
      </w:r>
      <w:proofErr w:type="spellStart"/>
      <w:r w:rsidRPr="006C41A1">
        <w:rPr>
          <w:rFonts w:ascii="Times New Roman" w:hAnsi="Times New Roman" w:cs="Times New Roman"/>
          <w:sz w:val="28"/>
          <w:szCs w:val="28"/>
        </w:rPr>
        <w:t>криопробирок</w:t>
      </w:r>
      <w:proofErr w:type="spellEnd"/>
      <w:r w:rsidR="00994D34">
        <w:rPr>
          <w:rFonts w:ascii="Times New Roman" w:hAnsi="Times New Roman" w:cs="Times New Roman"/>
          <w:sz w:val="28"/>
          <w:szCs w:val="28"/>
        </w:rPr>
        <w:t xml:space="preserve"> </w:t>
      </w:r>
      <w:r w:rsidRPr="006C41A1">
        <w:rPr>
          <w:rFonts w:ascii="Times New Roman" w:hAnsi="Times New Roman" w:cs="Times New Roman"/>
          <w:sz w:val="28"/>
          <w:szCs w:val="28"/>
        </w:rPr>
        <w:t>(</w:t>
      </w:r>
      <w:r w:rsidRPr="006C41A1">
        <w:rPr>
          <w:rFonts w:ascii="Times New Roman" w:hAnsi="Times New Roman" w:cs="Times New Roman"/>
          <w:sz w:val="28"/>
          <w:szCs w:val="28"/>
          <w:lang w:val="en-US"/>
        </w:rPr>
        <w:t>A</w:t>
      </w:r>
      <w:r w:rsidRPr="006C41A1">
        <w:rPr>
          <w:rFonts w:ascii="Times New Roman" w:hAnsi="Times New Roman" w:cs="Times New Roman"/>
          <w:sz w:val="28"/>
          <w:szCs w:val="28"/>
        </w:rPr>
        <w:t xml:space="preserve">, </w:t>
      </w:r>
      <w:r w:rsidRPr="006C41A1">
        <w:rPr>
          <w:rFonts w:ascii="Times New Roman" w:hAnsi="Times New Roman" w:cs="Times New Roman"/>
          <w:sz w:val="28"/>
          <w:szCs w:val="28"/>
          <w:lang w:val="en-US"/>
        </w:rPr>
        <w:t>B</w:t>
      </w:r>
      <w:r w:rsidRPr="006C41A1">
        <w:rPr>
          <w:rFonts w:ascii="Times New Roman" w:hAnsi="Times New Roman" w:cs="Times New Roman"/>
          <w:sz w:val="28"/>
          <w:szCs w:val="28"/>
        </w:rPr>
        <w:t xml:space="preserve">-материнская плазма, </w:t>
      </w:r>
      <w:r w:rsidRPr="006C41A1">
        <w:rPr>
          <w:rFonts w:ascii="Times New Roman" w:hAnsi="Times New Roman" w:cs="Times New Roman"/>
          <w:sz w:val="28"/>
          <w:szCs w:val="28"/>
          <w:lang w:val="en-US"/>
        </w:rPr>
        <w:t>C</w:t>
      </w:r>
      <w:r w:rsidRPr="006C41A1">
        <w:rPr>
          <w:rFonts w:ascii="Times New Roman" w:hAnsi="Times New Roman" w:cs="Times New Roman"/>
          <w:sz w:val="28"/>
          <w:szCs w:val="28"/>
        </w:rPr>
        <w:t xml:space="preserve">-материнская кровь, </w:t>
      </w:r>
      <w:r w:rsidRPr="006C41A1">
        <w:rPr>
          <w:rFonts w:ascii="Times New Roman" w:hAnsi="Times New Roman" w:cs="Times New Roman"/>
          <w:sz w:val="28"/>
          <w:szCs w:val="28"/>
          <w:lang w:val="en-US"/>
        </w:rPr>
        <w:t>D</w:t>
      </w:r>
      <w:r w:rsidRPr="006C41A1">
        <w:rPr>
          <w:rFonts w:ascii="Times New Roman" w:hAnsi="Times New Roman" w:cs="Times New Roman"/>
          <w:sz w:val="28"/>
          <w:szCs w:val="28"/>
        </w:rPr>
        <w:t xml:space="preserve">-цельная пуповинная кровь, </w:t>
      </w:r>
      <w:r w:rsidRPr="006C41A1">
        <w:rPr>
          <w:rFonts w:ascii="Times New Roman" w:hAnsi="Times New Roman" w:cs="Times New Roman"/>
          <w:sz w:val="28"/>
          <w:szCs w:val="28"/>
          <w:lang w:val="en-US"/>
        </w:rPr>
        <w:t>E</w:t>
      </w:r>
      <w:r w:rsidRPr="006C41A1">
        <w:rPr>
          <w:rFonts w:ascii="Times New Roman" w:hAnsi="Times New Roman" w:cs="Times New Roman"/>
          <w:sz w:val="28"/>
          <w:szCs w:val="28"/>
        </w:rPr>
        <w:t>,</w:t>
      </w:r>
      <w:r w:rsidRPr="006C41A1">
        <w:rPr>
          <w:rFonts w:ascii="Times New Roman" w:hAnsi="Times New Roman" w:cs="Times New Roman"/>
          <w:sz w:val="28"/>
          <w:szCs w:val="28"/>
          <w:lang w:val="en-US"/>
        </w:rPr>
        <w:t>F</w:t>
      </w:r>
      <w:r w:rsidRPr="006C41A1">
        <w:rPr>
          <w:rFonts w:ascii="Times New Roman" w:hAnsi="Times New Roman" w:cs="Times New Roman"/>
          <w:sz w:val="28"/>
          <w:szCs w:val="28"/>
        </w:rPr>
        <w:t>,</w:t>
      </w:r>
      <w:r w:rsidRPr="006C41A1">
        <w:rPr>
          <w:rFonts w:ascii="Times New Roman" w:hAnsi="Times New Roman" w:cs="Times New Roman"/>
          <w:sz w:val="28"/>
          <w:szCs w:val="28"/>
          <w:lang w:val="en-US"/>
        </w:rPr>
        <w:t>G</w:t>
      </w:r>
      <w:r w:rsidRPr="006C41A1">
        <w:rPr>
          <w:rFonts w:ascii="Times New Roman" w:hAnsi="Times New Roman" w:cs="Times New Roman"/>
          <w:sz w:val="28"/>
          <w:szCs w:val="28"/>
        </w:rPr>
        <w:t>,</w:t>
      </w:r>
      <w:r w:rsidRPr="006C41A1">
        <w:rPr>
          <w:rFonts w:ascii="Times New Roman" w:hAnsi="Times New Roman" w:cs="Times New Roman"/>
          <w:sz w:val="28"/>
          <w:szCs w:val="28"/>
          <w:lang w:val="en-US"/>
        </w:rPr>
        <w:t>H</w:t>
      </w:r>
      <w:r w:rsidRPr="006C41A1">
        <w:rPr>
          <w:rFonts w:ascii="Times New Roman" w:hAnsi="Times New Roman" w:cs="Times New Roman"/>
          <w:sz w:val="28"/>
          <w:szCs w:val="28"/>
        </w:rPr>
        <w:t>-плазма пуповинной крови)</w:t>
      </w:r>
    </w:p>
    <w:p w:rsidR="009B7133" w:rsidRPr="00DC34C8" w:rsidRDefault="002B4581" w:rsidP="00DC34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43904" behindDoc="0" locked="0" layoutInCell="1" allowOverlap="1">
            <wp:simplePos x="0" y="0"/>
            <wp:positionH relativeFrom="column">
              <wp:posOffset>8890</wp:posOffset>
            </wp:positionH>
            <wp:positionV relativeFrom="paragraph">
              <wp:posOffset>560070</wp:posOffset>
            </wp:positionV>
            <wp:extent cx="1804670" cy="1440180"/>
            <wp:effectExtent l="19050" t="0" r="508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04670" cy="1440180"/>
                    </a:xfrm>
                    <a:prstGeom prst="rect">
                      <a:avLst/>
                    </a:prstGeom>
                    <a:noFill/>
                    <a:ln w="9525">
                      <a:noFill/>
                      <a:miter lim="800000"/>
                      <a:headEnd/>
                      <a:tailEnd/>
                    </a:ln>
                  </pic:spPr>
                </pic:pic>
              </a:graphicData>
            </a:graphic>
          </wp:anchor>
        </w:drawing>
      </w:r>
      <w:r w:rsidR="009B7133" w:rsidRPr="006C41A1">
        <w:rPr>
          <w:rFonts w:ascii="Times New Roman" w:hAnsi="Times New Roman" w:cs="Times New Roman"/>
          <w:b/>
          <w:bCs/>
          <w:sz w:val="28"/>
          <w:szCs w:val="28"/>
        </w:rPr>
        <w:t xml:space="preserve">7.  Седьмой этап - Введение </w:t>
      </w:r>
      <w:proofErr w:type="spellStart"/>
      <w:r w:rsidR="009B7133" w:rsidRPr="006C41A1">
        <w:rPr>
          <w:rFonts w:ascii="Times New Roman" w:hAnsi="Times New Roman" w:cs="Times New Roman"/>
          <w:b/>
          <w:bCs/>
          <w:sz w:val="28"/>
          <w:szCs w:val="28"/>
        </w:rPr>
        <w:t>криопротектора</w:t>
      </w:r>
      <w:proofErr w:type="spellEnd"/>
      <w:r w:rsidR="009B7133" w:rsidRPr="006C41A1">
        <w:rPr>
          <w:rFonts w:ascii="Times New Roman" w:hAnsi="Times New Roman" w:cs="Times New Roman"/>
          <w:b/>
          <w:bCs/>
          <w:sz w:val="28"/>
          <w:szCs w:val="28"/>
        </w:rPr>
        <w:t>, запаивание и передача образца</w:t>
      </w:r>
    </w:p>
    <w:p w:rsidR="009B7133" w:rsidRDefault="009B7133" w:rsidP="00994D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sidRPr="006C41A1">
        <w:rPr>
          <w:rFonts w:ascii="Times New Roman" w:hAnsi="Times New Roman" w:cs="Times New Roman"/>
          <w:sz w:val="28"/>
          <w:szCs w:val="28"/>
        </w:rPr>
        <w:t>Достать из холодильника образец пуповинной крови.</w:t>
      </w:r>
      <w:r w:rsidR="00994D34">
        <w:rPr>
          <w:rFonts w:ascii="Times New Roman" w:hAnsi="Times New Roman" w:cs="Times New Roman"/>
          <w:sz w:val="28"/>
          <w:szCs w:val="28"/>
        </w:rPr>
        <w:t xml:space="preserve"> </w:t>
      </w:r>
      <w:r w:rsidRPr="006C41A1">
        <w:rPr>
          <w:rFonts w:ascii="Times New Roman" w:hAnsi="Times New Roman" w:cs="Times New Roman"/>
          <w:sz w:val="28"/>
          <w:szCs w:val="28"/>
        </w:rPr>
        <w:t xml:space="preserve"> Взять из </w:t>
      </w:r>
      <w:r w:rsidR="00994D34">
        <w:rPr>
          <w:rFonts w:ascii="Times New Roman" w:hAnsi="Times New Roman" w:cs="Times New Roman"/>
          <w:sz w:val="28"/>
          <w:szCs w:val="28"/>
        </w:rPr>
        <w:t xml:space="preserve"> х</w:t>
      </w:r>
      <w:r w:rsidRPr="006C41A1">
        <w:rPr>
          <w:rFonts w:ascii="Times New Roman" w:hAnsi="Times New Roman" w:cs="Times New Roman"/>
          <w:sz w:val="28"/>
          <w:szCs w:val="28"/>
        </w:rPr>
        <w:t xml:space="preserve">олодильника собранную систему с концентратом ПК и </w:t>
      </w:r>
      <w:proofErr w:type="spellStart"/>
      <w:r w:rsidRPr="006C41A1">
        <w:rPr>
          <w:rFonts w:ascii="Times New Roman" w:hAnsi="Times New Roman" w:cs="Times New Roman"/>
          <w:sz w:val="28"/>
          <w:szCs w:val="28"/>
        </w:rPr>
        <w:t>хладоэлементами</w:t>
      </w:r>
      <w:proofErr w:type="spellEnd"/>
      <w:r w:rsidRPr="006C41A1">
        <w:rPr>
          <w:rFonts w:ascii="Times New Roman" w:hAnsi="Times New Roman" w:cs="Times New Roman"/>
          <w:sz w:val="28"/>
          <w:szCs w:val="28"/>
        </w:rPr>
        <w:t xml:space="preserve">  со </w:t>
      </w:r>
      <w:proofErr w:type="spellStart"/>
      <w:r w:rsidRPr="006C41A1">
        <w:rPr>
          <w:rFonts w:ascii="Times New Roman" w:hAnsi="Times New Roman" w:cs="Times New Roman"/>
          <w:sz w:val="28"/>
          <w:szCs w:val="28"/>
        </w:rPr>
        <w:t>штрих-кодом</w:t>
      </w:r>
      <w:proofErr w:type="spellEnd"/>
      <w:r w:rsidRPr="006C41A1">
        <w:rPr>
          <w:rFonts w:ascii="Times New Roman" w:hAnsi="Times New Roman" w:cs="Times New Roman"/>
          <w:sz w:val="28"/>
          <w:szCs w:val="28"/>
        </w:rPr>
        <w:t xml:space="preserve">, соответствующий штрих-коду на рабочем </w:t>
      </w:r>
      <w:r w:rsidRPr="006C41A1">
        <w:rPr>
          <w:rFonts w:ascii="Times New Roman" w:hAnsi="Times New Roman" w:cs="Times New Roman"/>
          <w:sz w:val="28"/>
          <w:szCs w:val="28"/>
        </w:rPr>
        <w:lastRenderedPageBreak/>
        <w:t xml:space="preserve">листе и шприцем и поместить </w:t>
      </w:r>
      <w:proofErr w:type="gramStart"/>
      <w:r w:rsidRPr="006C41A1">
        <w:rPr>
          <w:rFonts w:ascii="Times New Roman" w:hAnsi="Times New Roman" w:cs="Times New Roman"/>
          <w:sz w:val="28"/>
          <w:szCs w:val="28"/>
        </w:rPr>
        <w:t>на</w:t>
      </w:r>
      <w:proofErr w:type="gramEnd"/>
      <w:r w:rsidRPr="006C41A1">
        <w:rPr>
          <w:rFonts w:ascii="Times New Roman" w:hAnsi="Times New Roman" w:cs="Times New Roman"/>
          <w:sz w:val="28"/>
          <w:szCs w:val="28"/>
        </w:rPr>
        <w:t xml:space="preserve"> шейкер.</w:t>
      </w:r>
      <w:r w:rsidR="00994D34">
        <w:rPr>
          <w:rFonts w:ascii="Times New Roman" w:hAnsi="Times New Roman" w:cs="Times New Roman"/>
          <w:sz w:val="28"/>
          <w:szCs w:val="28"/>
        </w:rPr>
        <w:t xml:space="preserve"> </w:t>
      </w:r>
      <w:r w:rsidRPr="006C41A1">
        <w:rPr>
          <w:rFonts w:ascii="Times New Roman" w:hAnsi="Times New Roman" w:cs="Times New Roman"/>
          <w:sz w:val="28"/>
          <w:szCs w:val="28"/>
        </w:rPr>
        <w:t xml:space="preserve">Установить скорость введения на 30 мл/час. Снять зажим с «системы», запустить программу введения ДМСО. </w:t>
      </w:r>
      <w:r w:rsidR="00994D34">
        <w:rPr>
          <w:rFonts w:ascii="Times New Roman" w:hAnsi="Times New Roman" w:cs="Times New Roman"/>
          <w:sz w:val="28"/>
          <w:szCs w:val="28"/>
        </w:rPr>
        <w:t xml:space="preserve"> </w:t>
      </w:r>
      <w:r w:rsidRPr="006C41A1">
        <w:rPr>
          <w:rFonts w:ascii="Times New Roman" w:hAnsi="Times New Roman" w:cs="Times New Roman"/>
          <w:sz w:val="28"/>
          <w:szCs w:val="28"/>
        </w:rPr>
        <w:t xml:space="preserve">За 3 минуты до окончания процедуры аппарат выдает короткие звуковые сигналы. По окончании процедуры все информационные сигнализаторы на дисплее начинают мигать, звуковой сигнал становится постоянным. Занести время окончания введения ДМСО в рабочий лист. Отключить шприц от дозатора. </w:t>
      </w:r>
    </w:p>
    <w:p w:rsidR="00994D34" w:rsidRPr="006C41A1" w:rsidRDefault="00994D34" w:rsidP="00994D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44928" behindDoc="0" locked="0" layoutInCell="1" allowOverlap="1">
            <wp:simplePos x="0" y="0"/>
            <wp:positionH relativeFrom="column">
              <wp:posOffset>3782</wp:posOffset>
            </wp:positionH>
            <wp:positionV relativeFrom="paragraph">
              <wp:posOffset>159385</wp:posOffset>
            </wp:positionV>
            <wp:extent cx="2225675" cy="16217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r="25346"/>
                    <a:stretch>
                      <a:fillRect/>
                    </a:stretch>
                  </pic:blipFill>
                  <pic:spPr bwMode="auto">
                    <a:xfrm>
                      <a:off x="0" y="0"/>
                      <a:ext cx="2225675" cy="1621790"/>
                    </a:xfrm>
                    <a:prstGeom prst="rect">
                      <a:avLst/>
                    </a:prstGeom>
                    <a:noFill/>
                    <a:ln w="9525">
                      <a:noFill/>
                      <a:miter lim="800000"/>
                      <a:headEnd/>
                      <a:tailEnd/>
                    </a:ln>
                  </pic:spPr>
                </pic:pic>
              </a:graphicData>
            </a:graphic>
          </wp:anchor>
        </w:drawing>
      </w:r>
    </w:p>
    <w:p w:rsidR="00994D34"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45952" behindDoc="0" locked="0" layoutInCell="1" allowOverlap="1">
            <wp:simplePos x="0" y="0"/>
            <wp:positionH relativeFrom="column">
              <wp:posOffset>-2345000</wp:posOffset>
            </wp:positionH>
            <wp:positionV relativeFrom="paragraph">
              <wp:posOffset>1675351</wp:posOffset>
            </wp:positionV>
            <wp:extent cx="2226310" cy="16776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r="17369"/>
                    <a:stretch>
                      <a:fillRect/>
                    </a:stretch>
                  </pic:blipFill>
                  <pic:spPr bwMode="auto">
                    <a:xfrm>
                      <a:off x="0" y="0"/>
                      <a:ext cx="2226310" cy="1677670"/>
                    </a:xfrm>
                    <a:prstGeom prst="rect">
                      <a:avLst/>
                    </a:prstGeom>
                    <a:noFill/>
                    <a:ln w="9525">
                      <a:noFill/>
                      <a:miter lim="800000"/>
                      <a:headEnd/>
                      <a:tailEnd/>
                    </a:ln>
                  </pic:spPr>
                </pic:pic>
              </a:graphicData>
            </a:graphic>
          </wp:anchor>
        </w:drawing>
      </w:r>
      <w:r w:rsidR="009B7133" w:rsidRPr="006C41A1">
        <w:rPr>
          <w:rFonts w:ascii="Times New Roman" w:hAnsi="Times New Roman" w:cs="Times New Roman"/>
          <w:sz w:val="28"/>
          <w:szCs w:val="28"/>
        </w:rPr>
        <w:t xml:space="preserve">Выдавить из </w:t>
      </w:r>
      <w:proofErr w:type="spellStart"/>
      <w:r w:rsidR="009B7133" w:rsidRPr="006C41A1">
        <w:rPr>
          <w:rFonts w:ascii="Times New Roman" w:hAnsi="Times New Roman" w:cs="Times New Roman"/>
          <w:sz w:val="28"/>
          <w:szCs w:val="28"/>
        </w:rPr>
        <w:t>криопакета</w:t>
      </w:r>
      <w:proofErr w:type="spellEnd"/>
      <w:r w:rsidR="009B7133" w:rsidRPr="006C41A1">
        <w:rPr>
          <w:rFonts w:ascii="Times New Roman" w:hAnsi="Times New Roman" w:cs="Times New Roman"/>
          <w:sz w:val="28"/>
          <w:szCs w:val="28"/>
        </w:rPr>
        <w:t xml:space="preserve"> весь воздух, часть ПК в трубку на уровень  1 см ниже пластикового переходника.</w:t>
      </w:r>
      <w:r>
        <w:rPr>
          <w:rFonts w:ascii="Times New Roman" w:hAnsi="Times New Roman" w:cs="Times New Roman"/>
          <w:sz w:val="28"/>
          <w:szCs w:val="28"/>
        </w:rPr>
        <w:t xml:space="preserve"> </w:t>
      </w:r>
      <w:r w:rsidR="009B7133" w:rsidRPr="006C41A1">
        <w:rPr>
          <w:rFonts w:ascii="Times New Roman" w:hAnsi="Times New Roman" w:cs="Times New Roman"/>
          <w:sz w:val="28"/>
          <w:szCs w:val="28"/>
        </w:rPr>
        <w:t xml:space="preserve">Перепаять «хвост» </w:t>
      </w:r>
      <w:proofErr w:type="spellStart"/>
      <w:r w:rsidR="009B7133" w:rsidRPr="006C41A1">
        <w:rPr>
          <w:rFonts w:ascii="Times New Roman" w:hAnsi="Times New Roman" w:cs="Times New Roman"/>
          <w:sz w:val="28"/>
          <w:szCs w:val="28"/>
        </w:rPr>
        <w:t>криопакета</w:t>
      </w:r>
      <w:proofErr w:type="spellEnd"/>
      <w:r w:rsidR="009B7133" w:rsidRPr="006C41A1">
        <w:rPr>
          <w:rFonts w:ascii="Times New Roman" w:hAnsi="Times New Roman" w:cs="Times New Roman"/>
          <w:sz w:val="28"/>
          <w:szCs w:val="28"/>
        </w:rPr>
        <w:t xml:space="preserve"> три раза. </w:t>
      </w:r>
    </w:p>
    <w:p w:rsidR="00994D34"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p>
    <w:p w:rsidR="00994D34"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p>
    <w:p w:rsidR="00994D34"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p>
    <w:p w:rsidR="00994D34"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p>
    <w:p w:rsidR="009B7133" w:rsidRDefault="009B7133"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r w:rsidRPr="006C41A1">
        <w:rPr>
          <w:rFonts w:ascii="Times New Roman" w:hAnsi="Times New Roman" w:cs="Times New Roman"/>
          <w:sz w:val="28"/>
          <w:szCs w:val="28"/>
        </w:rPr>
        <w:t xml:space="preserve">Первый - </w:t>
      </w:r>
      <w:proofErr w:type="spellStart"/>
      <w:r w:rsidRPr="006C41A1">
        <w:rPr>
          <w:rFonts w:ascii="Times New Roman" w:hAnsi="Times New Roman" w:cs="Times New Roman"/>
          <w:sz w:val="28"/>
          <w:szCs w:val="28"/>
        </w:rPr>
        <w:t>перепаивание</w:t>
      </w:r>
      <w:proofErr w:type="spellEnd"/>
      <w:r w:rsidRPr="006C41A1">
        <w:rPr>
          <w:rFonts w:ascii="Times New Roman" w:hAnsi="Times New Roman" w:cs="Times New Roman"/>
          <w:sz w:val="28"/>
          <w:szCs w:val="28"/>
        </w:rPr>
        <w:t xml:space="preserve"> провести на 0,5-1,0 см от </w:t>
      </w:r>
      <w:proofErr w:type="spellStart"/>
      <w:r w:rsidRPr="006C41A1">
        <w:rPr>
          <w:rFonts w:ascii="Times New Roman" w:hAnsi="Times New Roman" w:cs="Times New Roman"/>
          <w:sz w:val="28"/>
          <w:szCs w:val="28"/>
        </w:rPr>
        <w:t>криопакета</w:t>
      </w:r>
      <w:proofErr w:type="spellEnd"/>
      <w:r w:rsidRPr="006C41A1">
        <w:rPr>
          <w:rFonts w:ascii="Times New Roman" w:hAnsi="Times New Roman" w:cs="Times New Roman"/>
          <w:sz w:val="28"/>
          <w:szCs w:val="28"/>
        </w:rPr>
        <w:t>. Второе - через 3 см после первого.  Третье - через 3 см после второго. Четвертый - на 3 см после третьего</w:t>
      </w:r>
      <w:proofErr w:type="gramStart"/>
      <w:r w:rsidRPr="006C41A1">
        <w:rPr>
          <w:rFonts w:ascii="Times New Roman" w:hAnsi="Times New Roman" w:cs="Times New Roman"/>
          <w:sz w:val="28"/>
          <w:szCs w:val="28"/>
        </w:rPr>
        <w:t>.</w:t>
      </w:r>
      <w:proofErr w:type="gramEnd"/>
      <w:r w:rsidRPr="006C41A1">
        <w:rPr>
          <w:rFonts w:ascii="Times New Roman" w:hAnsi="Times New Roman" w:cs="Times New Roman"/>
          <w:sz w:val="28"/>
          <w:szCs w:val="28"/>
        </w:rPr>
        <w:t xml:space="preserve"> </w:t>
      </w:r>
      <w:proofErr w:type="gramStart"/>
      <w:r w:rsidRPr="006C41A1">
        <w:rPr>
          <w:rFonts w:ascii="Times New Roman" w:hAnsi="Times New Roman" w:cs="Times New Roman"/>
          <w:sz w:val="28"/>
          <w:szCs w:val="28"/>
        </w:rPr>
        <w:t>о</w:t>
      </w:r>
      <w:proofErr w:type="gramEnd"/>
      <w:r w:rsidRPr="006C41A1">
        <w:rPr>
          <w:rFonts w:ascii="Times New Roman" w:hAnsi="Times New Roman" w:cs="Times New Roman"/>
          <w:sz w:val="28"/>
          <w:szCs w:val="28"/>
        </w:rPr>
        <w:t xml:space="preserve">трезать третий сегмент. Отрезать излишки «хвоста» по уровню третьего </w:t>
      </w:r>
      <w:proofErr w:type="spellStart"/>
      <w:r w:rsidRPr="006C41A1">
        <w:rPr>
          <w:rFonts w:ascii="Times New Roman" w:hAnsi="Times New Roman" w:cs="Times New Roman"/>
          <w:sz w:val="28"/>
          <w:szCs w:val="28"/>
        </w:rPr>
        <w:t>перепаивания</w:t>
      </w:r>
      <w:proofErr w:type="spellEnd"/>
    </w:p>
    <w:p w:rsidR="00994D34"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p>
    <w:p w:rsidR="009B7133" w:rsidRPr="006C41A1" w:rsidRDefault="00994D34"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firstLine="708"/>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46976" behindDoc="0" locked="0" layoutInCell="1" allowOverlap="1">
            <wp:simplePos x="0" y="0"/>
            <wp:positionH relativeFrom="column">
              <wp:posOffset>17145</wp:posOffset>
            </wp:positionH>
            <wp:positionV relativeFrom="paragraph">
              <wp:posOffset>121920</wp:posOffset>
            </wp:positionV>
            <wp:extent cx="2210435" cy="127254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2210435" cy="1272540"/>
                    </a:xfrm>
                    <a:prstGeom prst="rect">
                      <a:avLst/>
                    </a:prstGeom>
                    <a:noFill/>
                    <a:ln w="9525">
                      <a:noFill/>
                      <a:miter lim="800000"/>
                      <a:headEnd/>
                      <a:tailEnd/>
                    </a:ln>
                  </pic:spPr>
                </pic:pic>
              </a:graphicData>
            </a:graphic>
          </wp:anchor>
        </w:drawing>
      </w:r>
      <w:r w:rsidR="009B7133" w:rsidRPr="006C41A1">
        <w:rPr>
          <w:rFonts w:ascii="Times New Roman" w:hAnsi="Times New Roman" w:cs="Times New Roman"/>
          <w:sz w:val="28"/>
          <w:szCs w:val="28"/>
        </w:rPr>
        <w:t xml:space="preserve">Поместить </w:t>
      </w:r>
      <w:proofErr w:type="spellStart"/>
      <w:r w:rsidR="009B7133" w:rsidRPr="006C41A1">
        <w:rPr>
          <w:rFonts w:ascii="Times New Roman" w:hAnsi="Times New Roman" w:cs="Times New Roman"/>
          <w:sz w:val="28"/>
          <w:szCs w:val="28"/>
        </w:rPr>
        <w:t>криопакет</w:t>
      </w:r>
      <w:proofErr w:type="spellEnd"/>
      <w:r w:rsidR="009B7133" w:rsidRPr="006C41A1">
        <w:rPr>
          <w:rFonts w:ascii="Times New Roman" w:hAnsi="Times New Roman" w:cs="Times New Roman"/>
          <w:sz w:val="28"/>
          <w:szCs w:val="28"/>
        </w:rPr>
        <w:t xml:space="preserve"> в </w:t>
      </w:r>
      <w:proofErr w:type="spellStart"/>
      <w:r w:rsidR="009B7133" w:rsidRPr="006C41A1">
        <w:rPr>
          <w:rFonts w:ascii="Times New Roman" w:hAnsi="Times New Roman" w:cs="Times New Roman"/>
          <w:sz w:val="28"/>
          <w:szCs w:val="28"/>
        </w:rPr>
        <w:t>тефлоновый</w:t>
      </w:r>
      <w:proofErr w:type="spellEnd"/>
      <w:r w:rsidR="009B7133" w:rsidRPr="006C41A1">
        <w:rPr>
          <w:rFonts w:ascii="Times New Roman" w:hAnsi="Times New Roman" w:cs="Times New Roman"/>
          <w:sz w:val="28"/>
          <w:szCs w:val="28"/>
        </w:rPr>
        <w:t xml:space="preserve"> пакет, предварительно прижав </w:t>
      </w:r>
      <w:proofErr w:type="spellStart"/>
      <w:r w:rsidR="009B7133" w:rsidRPr="006C41A1">
        <w:rPr>
          <w:rFonts w:ascii="Times New Roman" w:hAnsi="Times New Roman" w:cs="Times New Roman"/>
          <w:sz w:val="28"/>
          <w:szCs w:val="28"/>
        </w:rPr>
        <w:t>саттелиту</w:t>
      </w:r>
      <w:proofErr w:type="spellEnd"/>
      <w:r w:rsidR="009B7133" w:rsidRPr="006C41A1">
        <w:rPr>
          <w:rFonts w:ascii="Times New Roman" w:hAnsi="Times New Roman" w:cs="Times New Roman"/>
          <w:sz w:val="28"/>
          <w:szCs w:val="28"/>
        </w:rPr>
        <w:t xml:space="preserve"> к основному пакету. Расправить </w:t>
      </w:r>
      <w:proofErr w:type="spellStart"/>
      <w:r w:rsidR="009B7133" w:rsidRPr="006C41A1">
        <w:rPr>
          <w:rFonts w:ascii="Times New Roman" w:hAnsi="Times New Roman" w:cs="Times New Roman"/>
          <w:sz w:val="28"/>
          <w:szCs w:val="28"/>
        </w:rPr>
        <w:t>криопакет</w:t>
      </w:r>
      <w:proofErr w:type="spellEnd"/>
      <w:r w:rsidR="009B7133" w:rsidRPr="006C41A1">
        <w:rPr>
          <w:rFonts w:ascii="Times New Roman" w:hAnsi="Times New Roman" w:cs="Times New Roman"/>
          <w:sz w:val="28"/>
          <w:szCs w:val="28"/>
        </w:rPr>
        <w:t xml:space="preserve"> и </w:t>
      </w:r>
      <w:proofErr w:type="spellStart"/>
      <w:r w:rsidR="009B7133" w:rsidRPr="006C41A1">
        <w:rPr>
          <w:rFonts w:ascii="Times New Roman" w:hAnsi="Times New Roman" w:cs="Times New Roman"/>
          <w:sz w:val="28"/>
          <w:szCs w:val="28"/>
        </w:rPr>
        <w:t>саттелиту</w:t>
      </w:r>
      <w:proofErr w:type="spellEnd"/>
      <w:r w:rsidR="009B7133" w:rsidRPr="006C41A1">
        <w:rPr>
          <w:rFonts w:ascii="Times New Roman" w:hAnsi="Times New Roman" w:cs="Times New Roman"/>
          <w:sz w:val="28"/>
          <w:szCs w:val="28"/>
        </w:rPr>
        <w:t xml:space="preserve"> в </w:t>
      </w:r>
      <w:proofErr w:type="spellStart"/>
      <w:r w:rsidR="009B7133" w:rsidRPr="006C41A1">
        <w:rPr>
          <w:rFonts w:ascii="Times New Roman" w:hAnsi="Times New Roman" w:cs="Times New Roman"/>
          <w:sz w:val="28"/>
          <w:szCs w:val="28"/>
        </w:rPr>
        <w:t>тефлоновом</w:t>
      </w:r>
      <w:proofErr w:type="spellEnd"/>
      <w:r w:rsidR="009B7133" w:rsidRPr="006C41A1">
        <w:rPr>
          <w:rFonts w:ascii="Times New Roman" w:hAnsi="Times New Roman" w:cs="Times New Roman"/>
          <w:sz w:val="28"/>
          <w:szCs w:val="28"/>
        </w:rPr>
        <w:t xml:space="preserve"> пакете.  Вложить третий свободный сегмент.</w:t>
      </w:r>
    </w:p>
    <w:p w:rsidR="009B7133" w:rsidRPr="006C41A1" w:rsidRDefault="009B7133"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firstLine="708"/>
        <w:rPr>
          <w:rFonts w:ascii="Times New Roman" w:hAnsi="Times New Roman" w:cs="Times New Roman"/>
          <w:b/>
          <w:bCs/>
          <w:sz w:val="28"/>
          <w:szCs w:val="28"/>
        </w:rPr>
      </w:pPr>
    </w:p>
    <w:p w:rsidR="0068417F" w:rsidRPr="0068417F" w:rsidRDefault="0068417F" w:rsidP="002B458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rPr>
          <w:rFonts w:ascii="Times New Roman" w:hAnsi="Times New Roman" w:cs="Times New Roman"/>
          <w:bCs/>
          <w:sz w:val="28"/>
          <w:szCs w:val="28"/>
        </w:rPr>
      </w:pPr>
    </w:p>
    <w:p w:rsidR="009B7133" w:rsidRPr="006C41A1" w:rsidRDefault="002B4581" w:rsidP="00994D3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141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8000" behindDoc="0" locked="0" layoutInCell="1" allowOverlap="1">
            <wp:simplePos x="0" y="0"/>
            <wp:positionH relativeFrom="column">
              <wp:posOffset>8890</wp:posOffset>
            </wp:positionH>
            <wp:positionV relativeFrom="paragraph">
              <wp:posOffset>10160</wp:posOffset>
            </wp:positionV>
            <wp:extent cx="2218055" cy="1409700"/>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218055" cy="1409700"/>
                    </a:xfrm>
                    <a:prstGeom prst="rect">
                      <a:avLst/>
                    </a:prstGeom>
                    <a:noFill/>
                    <a:ln w="9525">
                      <a:noFill/>
                      <a:miter lim="800000"/>
                      <a:headEnd/>
                      <a:tailEnd/>
                    </a:ln>
                  </pic:spPr>
                </pic:pic>
              </a:graphicData>
            </a:graphic>
          </wp:anchor>
        </w:drawing>
      </w:r>
      <w:r w:rsidR="009B7133" w:rsidRPr="006C41A1">
        <w:rPr>
          <w:rFonts w:ascii="Times New Roman" w:hAnsi="Times New Roman" w:cs="Times New Roman"/>
          <w:sz w:val="28"/>
          <w:szCs w:val="28"/>
        </w:rPr>
        <w:t xml:space="preserve">Поместить расправленный </w:t>
      </w:r>
      <w:proofErr w:type="spellStart"/>
      <w:r w:rsidR="009B7133" w:rsidRPr="006C41A1">
        <w:rPr>
          <w:rFonts w:ascii="Times New Roman" w:hAnsi="Times New Roman" w:cs="Times New Roman"/>
          <w:sz w:val="28"/>
          <w:szCs w:val="28"/>
        </w:rPr>
        <w:t>криопакет</w:t>
      </w:r>
      <w:proofErr w:type="spellEnd"/>
      <w:r w:rsidR="009B7133" w:rsidRPr="006C41A1">
        <w:rPr>
          <w:rFonts w:ascii="Times New Roman" w:hAnsi="Times New Roman" w:cs="Times New Roman"/>
          <w:sz w:val="28"/>
          <w:szCs w:val="28"/>
        </w:rPr>
        <w:t xml:space="preserve"> в </w:t>
      </w:r>
      <w:proofErr w:type="spellStart"/>
      <w:r w:rsidR="009B7133" w:rsidRPr="006C41A1">
        <w:rPr>
          <w:rFonts w:ascii="Times New Roman" w:hAnsi="Times New Roman" w:cs="Times New Roman"/>
          <w:sz w:val="28"/>
          <w:szCs w:val="28"/>
        </w:rPr>
        <w:t>тефлоновом</w:t>
      </w:r>
      <w:proofErr w:type="spellEnd"/>
      <w:r w:rsidR="009B7133" w:rsidRPr="006C41A1">
        <w:rPr>
          <w:rFonts w:ascii="Times New Roman" w:hAnsi="Times New Roman" w:cs="Times New Roman"/>
          <w:sz w:val="28"/>
          <w:szCs w:val="28"/>
        </w:rPr>
        <w:t xml:space="preserve"> мешке на аппарат для вакуумного запаивания так, чтобы </w:t>
      </w:r>
      <w:proofErr w:type="spellStart"/>
      <w:r w:rsidR="009B7133" w:rsidRPr="006C41A1">
        <w:rPr>
          <w:rFonts w:ascii="Times New Roman" w:hAnsi="Times New Roman" w:cs="Times New Roman"/>
          <w:sz w:val="28"/>
          <w:szCs w:val="28"/>
        </w:rPr>
        <w:t>тефлоновый</w:t>
      </w:r>
      <w:proofErr w:type="spellEnd"/>
      <w:r w:rsidR="009B7133" w:rsidRPr="006C41A1">
        <w:rPr>
          <w:rFonts w:ascii="Times New Roman" w:hAnsi="Times New Roman" w:cs="Times New Roman"/>
          <w:sz w:val="28"/>
          <w:szCs w:val="28"/>
        </w:rPr>
        <w:t xml:space="preserve"> мешок был на уровне </w:t>
      </w:r>
      <w:proofErr w:type="spellStart"/>
      <w:r w:rsidR="009B7133" w:rsidRPr="006C41A1">
        <w:rPr>
          <w:rFonts w:ascii="Times New Roman" w:hAnsi="Times New Roman" w:cs="Times New Roman"/>
          <w:sz w:val="28"/>
          <w:szCs w:val="28"/>
        </w:rPr>
        <w:t>перепаивания</w:t>
      </w:r>
      <w:proofErr w:type="spellEnd"/>
      <w:r w:rsidR="009B7133" w:rsidRPr="006C41A1">
        <w:rPr>
          <w:rFonts w:ascii="Times New Roman" w:hAnsi="Times New Roman" w:cs="Times New Roman"/>
          <w:sz w:val="28"/>
          <w:szCs w:val="28"/>
        </w:rPr>
        <w:t xml:space="preserve">, а </w:t>
      </w:r>
      <w:proofErr w:type="spellStart"/>
      <w:r w:rsidR="009B7133" w:rsidRPr="006C41A1">
        <w:rPr>
          <w:rFonts w:ascii="Times New Roman" w:hAnsi="Times New Roman" w:cs="Times New Roman"/>
          <w:sz w:val="28"/>
          <w:szCs w:val="28"/>
        </w:rPr>
        <w:t>криопакет</w:t>
      </w:r>
      <w:proofErr w:type="spellEnd"/>
      <w:r w:rsidR="009B7133" w:rsidRPr="006C41A1">
        <w:rPr>
          <w:rFonts w:ascii="Times New Roman" w:hAnsi="Times New Roman" w:cs="Times New Roman"/>
          <w:sz w:val="28"/>
          <w:szCs w:val="28"/>
        </w:rPr>
        <w:t xml:space="preserve"> полностью закрывался прессом. Опустить пресс до контакта с пакетом. Нажать на рычаг для запаивания </w:t>
      </w:r>
      <w:proofErr w:type="spellStart"/>
      <w:r w:rsidR="009B7133" w:rsidRPr="006C41A1">
        <w:rPr>
          <w:rFonts w:ascii="Times New Roman" w:hAnsi="Times New Roman" w:cs="Times New Roman"/>
          <w:sz w:val="28"/>
          <w:szCs w:val="28"/>
        </w:rPr>
        <w:t>тефлонового</w:t>
      </w:r>
      <w:proofErr w:type="spellEnd"/>
      <w:r w:rsidR="009B7133" w:rsidRPr="006C41A1">
        <w:rPr>
          <w:rFonts w:ascii="Times New Roman" w:hAnsi="Times New Roman" w:cs="Times New Roman"/>
          <w:sz w:val="28"/>
          <w:szCs w:val="28"/>
        </w:rPr>
        <w:t xml:space="preserve"> мешка.</w:t>
      </w:r>
      <w:r w:rsidR="00994D34">
        <w:rPr>
          <w:rFonts w:ascii="Times New Roman" w:hAnsi="Times New Roman" w:cs="Times New Roman"/>
          <w:sz w:val="28"/>
          <w:szCs w:val="28"/>
        </w:rPr>
        <w:t xml:space="preserve"> </w:t>
      </w:r>
      <w:r w:rsidR="009B7133" w:rsidRPr="006C41A1">
        <w:rPr>
          <w:rFonts w:ascii="Times New Roman" w:hAnsi="Times New Roman" w:cs="Times New Roman"/>
          <w:sz w:val="28"/>
          <w:szCs w:val="28"/>
        </w:rPr>
        <w:t>После запаивания достать пакет и убедится герметичности пакета.</w:t>
      </w:r>
    </w:p>
    <w:p w:rsidR="009B7133" w:rsidRPr="006C41A1" w:rsidRDefault="009B7133" w:rsidP="002B45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r w:rsidRPr="006C41A1">
        <w:rPr>
          <w:rFonts w:ascii="Times New Roman" w:hAnsi="Times New Roman" w:cs="Times New Roman"/>
          <w:sz w:val="28"/>
          <w:szCs w:val="28"/>
        </w:rPr>
        <w:lastRenderedPageBreak/>
        <w:t>Повторить запаивание без использования пресса на 0,5 см выше первой линии запаивания.</w:t>
      </w:r>
    </w:p>
    <w:p w:rsidR="009B7133" w:rsidRPr="006C41A1" w:rsidRDefault="00994D34" w:rsidP="00994D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rPr>
          <w:rFonts w:ascii="Times New Roman" w:hAnsi="Times New Roman" w:cs="Times New Roman"/>
          <w:sz w:val="28"/>
          <w:szCs w:val="28"/>
        </w:rPr>
      </w:pPr>
      <w:r w:rsidRPr="006C41A1">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3810</wp:posOffset>
            </wp:positionH>
            <wp:positionV relativeFrom="paragraph">
              <wp:posOffset>128905</wp:posOffset>
            </wp:positionV>
            <wp:extent cx="2111375" cy="1642110"/>
            <wp:effectExtent l="19050" t="0" r="317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111375" cy="1642110"/>
                    </a:xfrm>
                    <a:prstGeom prst="rect">
                      <a:avLst/>
                    </a:prstGeom>
                    <a:noFill/>
                    <a:ln w="9525">
                      <a:noFill/>
                      <a:miter lim="800000"/>
                      <a:headEnd/>
                      <a:tailEnd/>
                    </a:ln>
                  </pic:spPr>
                </pic:pic>
              </a:graphicData>
            </a:graphic>
          </wp:anchor>
        </w:drawing>
      </w:r>
    </w:p>
    <w:p w:rsidR="009C7170" w:rsidRDefault="009B713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r w:rsidRPr="006C41A1">
        <w:rPr>
          <w:rFonts w:ascii="Times New Roman" w:hAnsi="Times New Roman" w:cs="Times New Roman"/>
          <w:sz w:val="28"/>
          <w:szCs w:val="28"/>
        </w:rPr>
        <w:t xml:space="preserve">Занести данные в рабочий лист, расписаться. Передать </w:t>
      </w:r>
      <w:proofErr w:type="spellStart"/>
      <w:r w:rsidRPr="006C41A1">
        <w:rPr>
          <w:rFonts w:ascii="Times New Roman" w:hAnsi="Times New Roman" w:cs="Times New Roman"/>
          <w:sz w:val="28"/>
          <w:szCs w:val="28"/>
        </w:rPr>
        <w:t>криопакет</w:t>
      </w:r>
      <w:proofErr w:type="spellEnd"/>
      <w:r w:rsidRPr="006C41A1">
        <w:rPr>
          <w:rFonts w:ascii="Times New Roman" w:hAnsi="Times New Roman" w:cs="Times New Roman"/>
          <w:sz w:val="28"/>
          <w:szCs w:val="28"/>
        </w:rPr>
        <w:t xml:space="preserve"> и рабочий лист в передаточный шлюз, вызвать сотрудников, проводящих замораживание.</w:t>
      </w:r>
    </w:p>
    <w:p w:rsidR="00A51C03" w:rsidRDefault="00A51C0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b/>
          <w:bCs/>
          <w:sz w:val="28"/>
          <w:szCs w:val="28"/>
        </w:rPr>
      </w:pPr>
    </w:p>
    <w:p w:rsidR="00A51C03" w:rsidRDefault="00A51C0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b/>
          <w:bCs/>
          <w:sz w:val="28"/>
          <w:szCs w:val="28"/>
        </w:rPr>
      </w:pPr>
    </w:p>
    <w:p w:rsidR="00A51C03" w:rsidRDefault="00A51C0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b/>
          <w:bCs/>
          <w:sz w:val="28"/>
          <w:szCs w:val="28"/>
        </w:rPr>
      </w:pPr>
    </w:p>
    <w:p w:rsidR="00A51C03" w:rsidRDefault="00A51C0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b/>
          <w:bCs/>
          <w:sz w:val="28"/>
          <w:szCs w:val="28"/>
        </w:rPr>
      </w:pPr>
    </w:p>
    <w:p w:rsidR="00A51C03" w:rsidRDefault="00A51C0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b/>
          <w:bCs/>
          <w:sz w:val="28"/>
          <w:szCs w:val="28"/>
        </w:rPr>
      </w:pPr>
    </w:p>
    <w:p w:rsidR="009B7133" w:rsidRPr="009C7170" w:rsidRDefault="009B7133" w:rsidP="00A51C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r w:rsidRPr="006C41A1">
        <w:rPr>
          <w:rFonts w:ascii="Times New Roman" w:hAnsi="Times New Roman" w:cs="Times New Roman"/>
          <w:b/>
          <w:bCs/>
          <w:sz w:val="28"/>
          <w:szCs w:val="28"/>
        </w:rPr>
        <w:t xml:space="preserve">Результат: </w:t>
      </w:r>
    </w:p>
    <w:p w:rsidR="00F74A21" w:rsidRDefault="009B7133"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r w:rsidRPr="006C41A1">
        <w:rPr>
          <w:rFonts w:ascii="Times New Roman" w:hAnsi="Times New Roman" w:cs="Times New Roman"/>
          <w:sz w:val="28"/>
          <w:szCs w:val="28"/>
        </w:rPr>
        <w:t xml:space="preserve">Запаянный </w:t>
      </w:r>
      <w:proofErr w:type="spellStart"/>
      <w:r w:rsidRPr="006C41A1">
        <w:rPr>
          <w:rFonts w:ascii="Times New Roman" w:hAnsi="Times New Roman" w:cs="Times New Roman"/>
          <w:sz w:val="28"/>
          <w:szCs w:val="28"/>
        </w:rPr>
        <w:t>криопакет</w:t>
      </w:r>
      <w:proofErr w:type="spellEnd"/>
      <w:r w:rsidRPr="006C41A1">
        <w:rPr>
          <w:rFonts w:ascii="Times New Roman" w:hAnsi="Times New Roman" w:cs="Times New Roman"/>
          <w:sz w:val="28"/>
          <w:szCs w:val="28"/>
        </w:rPr>
        <w:t xml:space="preserve"> с ДМСО, заполненный рабочий лист, переданный на замораживание.</w:t>
      </w:r>
      <w:bookmarkStart w:id="8" w:name="_Toc71658440"/>
    </w:p>
    <w:p w:rsidR="00F74A21" w:rsidRDefault="00F74A21"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68417F" w:rsidRDefault="0068417F" w:rsidP="00F74A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both"/>
        <w:rPr>
          <w:rFonts w:ascii="Times New Roman" w:hAnsi="Times New Roman" w:cs="Times New Roman"/>
          <w:sz w:val="28"/>
          <w:szCs w:val="28"/>
        </w:rPr>
      </w:pPr>
    </w:p>
    <w:p w:rsidR="00714A6E" w:rsidRDefault="00714A6E"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2B4581" w:rsidRPr="0068417F" w:rsidRDefault="002B4581"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8"/>
        <w:jc w:val="center"/>
        <w:rPr>
          <w:rFonts w:ascii="Times New Roman" w:hAnsi="Times New Roman" w:cs="Times New Roman"/>
          <w:sz w:val="28"/>
          <w:szCs w:val="28"/>
        </w:rPr>
      </w:pPr>
    </w:p>
    <w:p w:rsidR="00E635B0" w:rsidRPr="00F74A21" w:rsidRDefault="00E635B0" w:rsidP="006841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center"/>
        <w:rPr>
          <w:rFonts w:ascii="Times New Roman" w:hAnsi="Times New Roman" w:cs="Times New Roman"/>
          <w:b/>
          <w:sz w:val="28"/>
          <w:szCs w:val="28"/>
        </w:rPr>
      </w:pPr>
      <w:r w:rsidRPr="00F74A21">
        <w:rPr>
          <w:rFonts w:ascii="Times New Roman" w:hAnsi="Times New Roman" w:cs="Times New Roman"/>
          <w:b/>
          <w:sz w:val="28"/>
          <w:szCs w:val="28"/>
        </w:rPr>
        <w:lastRenderedPageBreak/>
        <w:t>Заключение</w:t>
      </w:r>
      <w:bookmarkEnd w:id="8"/>
    </w:p>
    <w:p w:rsidR="00E635B0" w:rsidRPr="002350FD" w:rsidRDefault="00A51C03" w:rsidP="00A51C0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2350FD">
        <w:rPr>
          <w:rFonts w:ascii="Times New Roman" w:hAnsi="Times New Roman" w:cs="Times New Roman"/>
          <w:sz w:val="28"/>
          <w:szCs w:val="28"/>
        </w:rPr>
        <w:t>Тема стволовых клеток обсуждается очень активно последние несколько лет и причина этого понятна: с ней напрямую связывают перспективы разработки методов эффективного лечения многих заболеваний, а также возможности омоложения организма и реального продления активного периода жизни. Стволовые клетки - это возможность сохранить жизнь многим людям и сделать её счастливой.</w:t>
      </w:r>
    </w:p>
    <w:p w:rsidR="00E635B0" w:rsidRPr="002350FD" w:rsidRDefault="00A51C03" w:rsidP="00A51C0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635B0" w:rsidRPr="002350FD">
        <w:rPr>
          <w:rFonts w:ascii="Times New Roman" w:hAnsi="Times New Roman" w:cs="Times New Roman"/>
          <w:sz w:val="28"/>
          <w:szCs w:val="28"/>
        </w:rPr>
        <w:t xml:space="preserve">Но для того, чтобы исследовать и развивать стволовые клетки необходимо в данные разработки вкладывать деньги. Как известно люди </w:t>
      </w:r>
      <w:proofErr w:type="gramStart"/>
      <w:r w:rsidR="00E635B0" w:rsidRPr="002350FD">
        <w:rPr>
          <w:rFonts w:ascii="Times New Roman" w:hAnsi="Times New Roman" w:cs="Times New Roman"/>
          <w:sz w:val="28"/>
          <w:szCs w:val="28"/>
        </w:rPr>
        <w:t>не охотно</w:t>
      </w:r>
      <w:proofErr w:type="gramEnd"/>
      <w:r w:rsidR="00E635B0" w:rsidRPr="002350FD">
        <w:rPr>
          <w:rFonts w:ascii="Times New Roman" w:hAnsi="Times New Roman" w:cs="Times New Roman"/>
          <w:sz w:val="28"/>
          <w:szCs w:val="28"/>
        </w:rPr>
        <w:t xml:space="preserve"> инвестируют в медицину, а тем более в те отрасли, которые практически не изучены. Инвесторы просто боятся идти на риск. Поэтому у ученых нет возможности для реализации своих идей. </w:t>
      </w:r>
    </w:p>
    <w:p w:rsidR="009B7133" w:rsidRDefault="00A51C03" w:rsidP="00A51C03">
      <w:p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51C03">
        <w:rPr>
          <w:rFonts w:ascii="Times New Roman" w:hAnsi="Times New Roman" w:cs="Times New Roman"/>
          <w:sz w:val="28"/>
          <w:szCs w:val="28"/>
        </w:rPr>
        <w:t>Уже с полной уверенностью можно утверждать, что стволовые клетки это будущее медицины. Их способность воссоздаваться и генерировать клетки любого типа открывает широкие возможности для терапии. И хотя время широкого применения стволовых клеток ещё не наступило, они уже становятся востребованными современной медициной, поскольку некоторые неизлечимые болезни уже в настоящее время лечат с помощью стволовых клеток.</w:t>
      </w:r>
      <w:r>
        <w:rPr>
          <w:rFonts w:ascii="Times New Roman" w:hAnsi="Times New Roman" w:cs="Times New Roman"/>
          <w:sz w:val="28"/>
          <w:szCs w:val="28"/>
        </w:rPr>
        <w:t xml:space="preserve"> </w:t>
      </w:r>
    </w:p>
    <w:p w:rsidR="006715B1" w:rsidRDefault="006715B1" w:rsidP="006715B1">
      <w:pPr>
        <w:jc w:val="both"/>
        <w:rPr>
          <w:rFonts w:ascii="Times New Roman" w:hAnsi="Times New Roman" w:cs="Times New Roman"/>
          <w:sz w:val="28"/>
          <w:szCs w:val="28"/>
        </w:rPr>
      </w:pPr>
      <w:r>
        <w:rPr>
          <w:rFonts w:ascii="Times New Roman" w:hAnsi="Times New Roman" w:cs="Times New Roman"/>
          <w:sz w:val="28"/>
          <w:szCs w:val="28"/>
        </w:rPr>
        <w:t xml:space="preserve">        </w:t>
      </w:r>
      <w:r w:rsidRPr="006715B1">
        <w:rPr>
          <w:rFonts w:ascii="Times New Roman" w:hAnsi="Times New Roman" w:cs="Times New Roman"/>
          <w:sz w:val="28"/>
          <w:szCs w:val="28"/>
        </w:rPr>
        <w:t>«Центр клеточных технологий» это специализированный научный центр, созданный на базе государственного медицинского учреждения</w:t>
      </w:r>
      <w:r>
        <w:rPr>
          <w:rFonts w:ascii="Times New Roman" w:hAnsi="Times New Roman" w:cs="Times New Roman"/>
          <w:sz w:val="28"/>
          <w:szCs w:val="28"/>
        </w:rPr>
        <w:t xml:space="preserve"> ГБУЗ «МЦ Династия», который занимается</w:t>
      </w:r>
      <w:r w:rsidRPr="006715B1">
        <w:rPr>
          <w:rFonts w:ascii="Times New Roman" w:hAnsi="Times New Roman" w:cs="Times New Roman"/>
          <w:sz w:val="28"/>
          <w:szCs w:val="28"/>
        </w:rPr>
        <w:t xml:space="preserve"> фундаментальными изысканиями в сфере регенеративной медицины. Центр с 2003 года специализируется на работе с забором, обработкой и хранением стволовых клеток. Благодаря уникальным клиническим испытаниям, </w:t>
      </w:r>
      <w:r>
        <w:rPr>
          <w:rFonts w:ascii="Times New Roman" w:hAnsi="Times New Roman" w:cs="Times New Roman"/>
          <w:sz w:val="28"/>
          <w:szCs w:val="28"/>
        </w:rPr>
        <w:t>накоплена обширная научная база</w:t>
      </w:r>
      <w:r w:rsidRPr="006715B1">
        <w:rPr>
          <w:rFonts w:ascii="Times New Roman" w:hAnsi="Times New Roman" w:cs="Times New Roman"/>
          <w:sz w:val="28"/>
          <w:szCs w:val="28"/>
        </w:rPr>
        <w:t xml:space="preserve">, опыт которой широко используется как в Российской Федерации, так и за рубежом. На базе Центра клеточных технологий, кроме </w:t>
      </w:r>
      <w:proofErr w:type="spellStart"/>
      <w:r w:rsidRPr="006715B1">
        <w:rPr>
          <w:rFonts w:ascii="Times New Roman" w:hAnsi="Times New Roman" w:cs="Times New Roman"/>
          <w:sz w:val="28"/>
          <w:szCs w:val="28"/>
        </w:rPr>
        <w:t>криохранилища</w:t>
      </w:r>
      <w:proofErr w:type="spellEnd"/>
      <w:r w:rsidRPr="006715B1">
        <w:rPr>
          <w:rFonts w:ascii="Times New Roman" w:hAnsi="Times New Roman" w:cs="Times New Roman"/>
          <w:sz w:val="28"/>
          <w:szCs w:val="28"/>
        </w:rPr>
        <w:t xml:space="preserve"> персональных образцов </w:t>
      </w:r>
      <w:proofErr w:type="spellStart"/>
      <w:r w:rsidRPr="006715B1">
        <w:rPr>
          <w:rFonts w:ascii="Times New Roman" w:hAnsi="Times New Roman" w:cs="Times New Roman"/>
          <w:sz w:val="28"/>
          <w:szCs w:val="28"/>
        </w:rPr>
        <w:t>биоматерилов</w:t>
      </w:r>
      <w:proofErr w:type="spellEnd"/>
      <w:r w:rsidRPr="006715B1">
        <w:rPr>
          <w:rFonts w:ascii="Times New Roman" w:hAnsi="Times New Roman" w:cs="Times New Roman"/>
          <w:sz w:val="28"/>
          <w:szCs w:val="28"/>
        </w:rPr>
        <w:t xml:space="preserve">, работает публичный банк пуповинной крови, который успешно сотрудничает с ведущими мировыми медицинскими учреждениями. Стволовые клетки из   банка "Центра Клеточных Технологий" использованы для успешных трансплантаций в ведущих российских и зарубежных медицинских центрах (Екатеринбург, Санкт-Петербург, Москва, </w:t>
      </w:r>
      <w:proofErr w:type="spellStart"/>
      <w:r w:rsidRPr="006715B1">
        <w:rPr>
          <w:rFonts w:ascii="Times New Roman" w:hAnsi="Times New Roman" w:cs="Times New Roman"/>
          <w:sz w:val="28"/>
          <w:szCs w:val="28"/>
        </w:rPr>
        <w:t>Белорус</w:t>
      </w:r>
      <w:proofErr w:type="gramStart"/>
      <w:r w:rsidRPr="006715B1">
        <w:rPr>
          <w:rFonts w:ascii="Times New Roman" w:hAnsi="Times New Roman" w:cs="Times New Roman"/>
          <w:sz w:val="28"/>
          <w:szCs w:val="28"/>
        </w:rPr>
        <w:t>c</w:t>
      </w:r>
      <w:proofErr w:type="gramEnd"/>
      <w:r w:rsidRPr="006715B1">
        <w:rPr>
          <w:rFonts w:ascii="Times New Roman" w:hAnsi="Times New Roman" w:cs="Times New Roman"/>
          <w:sz w:val="28"/>
          <w:szCs w:val="28"/>
        </w:rPr>
        <w:t>ия</w:t>
      </w:r>
      <w:proofErr w:type="spellEnd"/>
      <w:r w:rsidRPr="006715B1">
        <w:rPr>
          <w:rFonts w:ascii="Times New Roman" w:hAnsi="Times New Roman" w:cs="Times New Roman"/>
          <w:sz w:val="28"/>
          <w:szCs w:val="28"/>
        </w:rPr>
        <w:t xml:space="preserve">, Австрия, Норвегия, Дания, Великобритания, Голландия, Израиль и т.д.).  </w:t>
      </w:r>
    </w:p>
    <w:p w:rsidR="0068417F" w:rsidRDefault="0068417F" w:rsidP="006715B1">
      <w:pPr>
        <w:jc w:val="both"/>
        <w:rPr>
          <w:rFonts w:ascii="Times New Roman" w:hAnsi="Times New Roman" w:cs="Times New Roman"/>
          <w:sz w:val="28"/>
          <w:szCs w:val="28"/>
        </w:rPr>
      </w:pPr>
    </w:p>
    <w:p w:rsidR="0068417F" w:rsidRDefault="0068417F" w:rsidP="006715B1">
      <w:pPr>
        <w:jc w:val="both"/>
        <w:rPr>
          <w:rFonts w:ascii="Times New Roman" w:hAnsi="Times New Roman" w:cs="Times New Roman"/>
          <w:sz w:val="28"/>
          <w:szCs w:val="28"/>
        </w:rPr>
      </w:pPr>
    </w:p>
    <w:p w:rsidR="006715B1" w:rsidRPr="0068417F" w:rsidRDefault="0068417F" w:rsidP="0068417F">
      <w:pPr>
        <w:jc w:val="center"/>
        <w:rPr>
          <w:rFonts w:ascii="Times New Roman" w:hAnsi="Times New Roman" w:cs="Times New Roman"/>
          <w:sz w:val="28"/>
          <w:szCs w:val="28"/>
        </w:rPr>
      </w:pPr>
      <w:bookmarkStart w:id="9" w:name="_Toc71658441"/>
      <w:r>
        <w:rPr>
          <w:rFonts w:ascii="Times New Roman" w:hAnsi="Times New Roman" w:cs="Times New Roman"/>
          <w:sz w:val="28"/>
          <w:szCs w:val="28"/>
        </w:rPr>
        <w:t>24</w:t>
      </w:r>
    </w:p>
    <w:p w:rsidR="00E635B0" w:rsidRPr="00DA5AD9" w:rsidRDefault="00E635B0" w:rsidP="00714A6E">
      <w:pPr>
        <w:pStyle w:val="2"/>
        <w:jc w:val="center"/>
        <w:rPr>
          <w:sz w:val="28"/>
          <w:szCs w:val="28"/>
        </w:rPr>
      </w:pPr>
      <w:r w:rsidRPr="00DA5AD9">
        <w:rPr>
          <w:sz w:val="28"/>
          <w:szCs w:val="28"/>
        </w:rPr>
        <w:lastRenderedPageBreak/>
        <w:t>Список источников и литературы</w:t>
      </w:r>
      <w:bookmarkEnd w:id="9"/>
    </w:p>
    <w:p w:rsidR="00E635B0" w:rsidRDefault="00E635B0" w:rsidP="00E635B0">
      <w:pPr>
        <w:pStyle w:val="a3"/>
        <w:numPr>
          <w:ilvl w:val="0"/>
          <w:numId w:val="14"/>
        </w:numPr>
        <w:rPr>
          <w:rFonts w:ascii="Times New Roman" w:hAnsi="Times New Roman" w:cs="Times New Roman"/>
          <w:sz w:val="28"/>
          <w:szCs w:val="28"/>
        </w:rPr>
      </w:pPr>
      <w:r w:rsidRPr="00E635B0">
        <w:rPr>
          <w:rFonts w:ascii="Times New Roman" w:hAnsi="Times New Roman" w:cs="Times New Roman"/>
          <w:sz w:val="28"/>
          <w:szCs w:val="28"/>
        </w:rPr>
        <w:t xml:space="preserve"> Международные стандарты по сбору, переработке, тестированию, ведению банка, подбору и отпуску пуповинной крови «</w:t>
      </w:r>
      <w:proofErr w:type="spellStart"/>
      <w:r w:rsidRPr="00E635B0">
        <w:rPr>
          <w:rFonts w:ascii="Times New Roman" w:hAnsi="Times New Roman" w:cs="Times New Roman"/>
          <w:sz w:val="28"/>
          <w:szCs w:val="28"/>
        </w:rPr>
        <w:t>International</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Standards</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for</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Cord</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Blood</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Collection</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Processing</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Testing</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Banking</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Selection</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and</w:t>
      </w:r>
      <w:proofErr w:type="spellEnd"/>
      <w:r w:rsidRPr="00E635B0">
        <w:rPr>
          <w:rFonts w:ascii="Times New Roman" w:hAnsi="Times New Roman" w:cs="Times New Roman"/>
          <w:sz w:val="28"/>
          <w:szCs w:val="28"/>
        </w:rPr>
        <w:t xml:space="preserve"> </w:t>
      </w:r>
      <w:proofErr w:type="spellStart"/>
      <w:r w:rsidRPr="00E635B0">
        <w:rPr>
          <w:rFonts w:ascii="Times New Roman" w:hAnsi="Times New Roman" w:cs="Times New Roman"/>
          <w:sz w:val="28"/>
          <w:szCs w:val="28"/>
        </w:rPr>
        <w:t>realease</w:t>
      </w:r>
      <w:proofErr w:type="spellEnd"/>
      <w:r w:rsidRPr="00E635B0">
        <w:rPr>
          <w:rFonts w:ascii="Times New Roman" w:hAnsi="Times New Roman" w:cs="Times New Roman"/>
          <w:sz w:val="28"/>
          <w:szCs w:val="28"/>
        </w:rPr>
        <w:t>», NETCORD, FACT.</w:t>
      </w:r>
    </w:p>
    <w:p w:rsidR="002033BF" w:rsidRPr="002033BF" w:rsidRDefault="002033BF" w:rsidP="002033BF">
      <w:pPr>
        <w:pStyle w:val="a3"/>
        <w:numPr>
          <w:ilvl w:val="0"/>
          <w:numId w:val="14"/>
        </w:numPr>
        <w:jc w:val="both"/>
        <w:rPr>
          <w:rFonts w:ascii="Times New Roman" w:hAnsi="Times New Roman" w:cs="Times New Roman"/>
          <w:sz w:val="28"/>
          <w:szCs w:val="28"/>
        </w:rPr>
      </w:pPr>
      <w:r w:rsidRPr="002033BF">
        <w:rPr>
          <w:rFonts w:ascii="Times New Roman" w:hAnsi="Times New Roman" w:cs="Times New Roman"/>
          <w:sz w:val="28"/>
          <w:szCs w:val="28"/>
        </w:rPr>
        <w:t xml:space="preserve">Руководство по </w:t>
      </w:r>
      <w:proofErr w:type="spellStart"/>
      <w:r w:rsidRPr="002033BF">
        <w:rPr>
          <w:rFonts w:ascii="Times New Roman" w:hAnsi="Times New Roman" w:cs="Times New Roman"/>
          <w:sz w:val="28"/>
          <w:szCs w:val="28"/>
        </w:rPr>
        <w:t>трансфузионной</w:t>
      </w:r>
      <w:proofErr w:type="spellEnd"/>
      <w:r w:rsidRPr="002033BF">
        <w:rPr>
          <w:rFonts w:ascii="Times New Roman" w:hAnsi="Times New Roman" w:cs="Times New Roman"/>
          <w:sz w:val="28"/>
          <w:szCs w:val="28"/>
        </w:rPr>
        <w:t xml:space="preserve"> медицине. Под ред. Е.П. </w:t>
      </w:r>
      <w:proofErr w:type="spellStart"/>
      <w:r w:rsidRPr="002033BF">
        <w:rPr>
          <w:rFonts w:ascii="Times New Roman" w:hAnsi="Times New Roman" w:cs="Times New Roman"/>
          <w:sz w:val="28"/>
          <w:szCs w:val="28"/>
        </w:rPr>
        <w:t>Сведенцова</w:t>
      </w:r>
      <w:proofErr w:type="spellEnd"/>
      <w:r w:rsidRPr="002033BF">
        <w:rPr>
          <w:rFonts w:ascii="Times New Roman" w:hAnsi="Times New Roman" w:cs="Times New Roman"/>
          <w:sz w:val="28"/>
          <w:szCs w:val="28"/>
        </w:rPr>
        <w:t>. – Киров, 1999</w:t>
      </w:r>
    </w:p>
    <w:p w:rsidR="002033BF" w:rsidRPr="002033BF" w:rsidRDefault="002033BF" w:rsidP="002033BF">
      <w:pPr>
        <w:pStyle w:val="a3"/>
        <w:numPr>
          <w:ilvl w:val="0"/>
          <w:numId w:val="14"/>
        </w:numPr>
        <w:jc w:val="both"/>
        <w:rPr>
          <w:rFonts w:ascii="Times New Roman" w:hAnsi="Times New Roman" w:cs="Times New Roman"/>
          <w:sz w:val="28"/>
          <w:szCs w:val="28"/>
        </w:rPr>
      </w:pPr>
      <w:r w:rsidRPr="002033BF">
        <w:rPr>
          <w:rFonts w:ascii="Times New Roman" w:hAnsi="Times New Roman" w:cs="Times New Roman"/>
          <w:sz w:val="28"/>
          <w:szCs w:val="28"/>
        </w:rPr>
        <w:t>Р.В. Деев. Научное наследие Александра Максимова и современность. Клеточная трансплантология и тканевая инженерия. №1, 2005</w:t>
      </w:r>
    </w:p>
    <w:p w:rsidR="002033BF" w:rsidRPr="002033BF" w:rsidRDefault="002033BF" w:rsidP="002033BF">
      <w:pPr>
        <w:pStyle w:val="a3"/>
        <w:numPr>
          <w:ilvl w:val="0"/>
          <w:numId w:val="14"/>
        </w:numPr>
        <w:jc w:val="both"/>
        <w:rPr>
          <w:rFonts w:ascii="Times New Roman" w:hAnsi="Times New Roman" w:cs="Times New Roman"/>
          <w:sz w:val="28"/>
          <w:szCs w:val="28"/>
        </w:rPr>
      </w:pPr>
      <w:r w:rsidRPr="002033BF">
        <w:rPr>
          <w:rFonts w:ascii="Times New Roman" w:hAnsi="Times New Roman" w:cs="Times New Roman"/>
          <w:sz w:val="28"/>
          <w:szCs w:val="28"/>
        </w:rPr>
        <w:t xml:space="preserve">В. </w:t>
      </w:r>
      <w:proofErr w:type="gramStart"/>
      <w:r w:rsidRPr="002033BF">
        <w:rPr>
          <w:rFonts w:ascii="Times New Roman" w:hAnsi="Times New Roman" w:cs="Times New Roman"/>
          <w:sz w:val="28"/>
          <w:szCs w:val="28"/>
        </w:rPr>
        <w:t>Терских</w:t>
      </w:r>
      <w:proofErr w:type="gramEnd"/>
      <w:r w:rsidRPr="002033BF">
        <w:rPr>
          <w:rFonts w:ascii="Times New Roman" w:hAnsi="Times New Roman" w:cs="Times New Roman"/>
          <w:sz w:val="28"/>
          <w:szCs w:val="28"/>
        </w:rPr>
        <w:t>, А. Васильев. Стволовые клетки (обзор). Эстетическая медицина 4/2004</w:t>
      </w:r>
    </w:p>
    <w:p w:rsidR="002033BF" w:rsidRPr="002033BF" w:rsidRDefault="002033BF" w:rsidP="002033BF">
      <w:pPr>
        <w:pStyle w:val="a3"/>
        <w:numPr>
          <w:ilvl w:val="0"/>
          <w:numId w:val="14"/>
        </w:numPr>
        <w:jc w:val="both"/>
        <w:rPr>
          <w:rFonts w:ascii="Times New Roman" w:hAnsi="Times New Roman" w:cs="Times New Roman"/>
          <w:sz w:val="28"/>
          <w:szCs w:val="28"/>
        </w:rPr>
      </w:pPr>
      <w:r w:rsidRPr="00DA5AD9">
        <w:rPr>
          <w:rFonts w:ascii="Times New Roman" w:hAnsi="Times New Roman" w:cs="Times New Roman"/>
          <w:sz w:val="28"/>
          <w:szCs w:val="28"/>
          <w:lang w:val="en-US"/>
        </w:rPr>
        <w:t xml:space="preserve">Isolation of Primary and Immortalized CD34– Hematopoietic and </w:t>
      </w:r>
      <w:proofErr w:type="spellStart"/>
      <w:r w:rsidRPr="00DA5AD9">
        <w:rPr>
          <w:rFonts w:ascii="Times New Roman" w:hAnsi="Times New Roman" w:cs="Times New Roman"/>
          <w:sz w:val="28"/>
          <w:szCs w:val="28"/>
          <w:lang w:val="en-US"/>
        </w:rPr>
        <w:t>Mesenchymal</w:t>
      </w:r>
      <w:proofErr w:type="spellEnd"/>
      <w:r w:rsidRPr="00DA5AD9">
        <w:rPr>
          <w:rFonts w:ascii="Times New Roman" w:hAnsi="Times New Roman" w:cs="Times New Roman"/>
          <w:sz w:val="28"/>
          <w:szCs w:val="28"/>
          <w:lang w:val="en-US"/>
        </w:rPr>
        <w:t xml:space="preserve"> Stem Cells from Various Sources. </w:t>
      </w:r>
      <w:proofErr w:type="spellStart"/>
      <w:r w:rsidRPr="002033BF">
        <w:rPr>
          <w:rFonts w:ascii="Times New Roman" w:hAnsi="Times New Roman" w:cs="Times New Roman"/>
          <w:sz w:val="28"/>
          <w:szCs w:val="28"/>
        </w:rPr>
        <w:t>Rulf</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Huss</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Stem</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Cells</w:t>
      </w:r>
      <w:proofErr w:type="spellEnd"/>
      <w:r w:rsidRPr="002033BF">
        <w:rPr>
          <w:rFonts w:ascii="Times New Roman" w:hAnsi="Times New Roman" w:cs="Times New Roman"/>
          <w:sz w:val="28"/>
          <w:szCs w:val="28"/>
        </w:rPr>
        <w:t xml:space="preserve"> 2000; 18:1-9</w:t>
      </w:r>
    </w:p>
    <w:p w:rsidR="002033BF" w:rsidRPr="002033BF" w:rsidRDefault="002033BF" w:rsidP="002033BF">
      <w:pPr>
        <w:pStyle w:val="a3"/>
        <w:numPr>
          <w:ilvl w:val="0"/>
          <w:numId w:val="14"/>
        </w:numPr>
        <w:jc w:val="both"/>
        <w:rPr>
          <w:rFonts w:ascii="Times New Roman" w:hAnsi="Times New Roman" w:cs="Times New Roman"/>
          <w:sz w:val="28"/>
          <w:szCs w:val="28"/>
        </w:rPr>
      </w:pPr>
      <w:r w:rsidRPr="00DA5AD9">
        <w:rPr>
          <w:rFonts w:ascii="Times New Roman" w:hAnsi="Times New Roman" w:cs="Times New Roman"/>
          <w:sz w:val="28"/>
          <w:szCs w:val="28"/>
          <w:lang w:val="en-US"/>
        </w:rPr>
        <w:t xml:space="preserve">Harris DT, Schumacher MJ, </w:t>
      </w:r>
      <w:proofErr w:type="spellStart"/>
      <w:r w:rsidRPr="00DA5AD9">
        <w:rPr>
          <w:rFonts w:ascii="Times New Roman" w:hAnsi="Times New Roman" w:cs="Times New Roman"/>
          <w:sz w:val="28"/>
          <w:szCs w:val="28"/>
          <w:lang w:val="en-US"/>
        </w:rPr>
        <w:t>Rychlik</w:t>
      </w:r>
      <w:proofErr w:type="spellEnd"/>
      <w:r w:rsidRPr="00DA5AD9">
        <w:rPr>
          <w:rFonts w:ascii="Times New Roman" w:hAnsi="Times New Roman" w:cs="Times New Roman"/>
          <w:sz w:val="28"/>
          <w:szCs w:val="28"/>
          <w:lang w:val="en-US"/>
        </w:rPr>
        <w:t xml:space="preserve"> S et al. Collection, separation and </w:t>
      </w:r>
      <w:proofErr w:type="spellStart"/>
      <w:r w:rsidRPr="00DA5AD9">
        <w:rPr>
          <w:rFonts w:ascii="Times New Roman" w:hAnsi="Times New Roman" w:cs="Times New Roman"/>
          <w:sz w:val="28"/>
          <w:szCs w:val="28"/>
          <w:lang w:val="en-US"/>
        </w:rPr>
        <w:t>cryopreservaton</w:t>
      </w:r>
      <w:proofErr w:type="spellEnd"/>
      <w:r w:rsidRPr="00DA5AD9">
        <w:rPr>
          <w:rFonts w:ascii="Times New Roman" w:hAnsi="Times New Roman" w:cs="Times New Roman"/>
          <w:sz w:val="28"/>
          <w:szCs w:val="28"/>
          <w:lang w:val="en-US"/>
        </w:rPr>
        <w:t xml:space="preserve"> of umbilical cord blood for use in transplantation. </w:t>
      </w:r>
      <w:proofErr w:type="spellStart"/>
      <w:r w:rsidRPr="002033BF">
        <w:rPr>
          <w:rFonts w:ascii="Times New Roman" w:hAnsi="Times New Roman" w:cs="Times New Roman"/>
          <w:sz w:val="28"/>
          <w:szCs w:val="28"/>
        </w:rPr>
        <w:t>Bone</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Marrow</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Transplant</w:t>
      </w:r>
      <w:proofErr w:type="spellEnd"/>
      <w:r w:rsidRPr="002033BF">
        <w:rPr>
          <w:rFonts w:ascii="Times New Roman" w:hAnsi="Times New Roman" w:cs="Times New Roman"/>
          <w:sz w:val="28"/>
          <w:szCs w:val="28"/>
        </w:rPr>
        <w:t xml:space="preserve"> 1994;13:135-143.</w:t>
      </w:r>
    </w:p>
    <w:p w:rsidR="002033BF" w:rsidRPr="002033BF" w:rsidRDefault="002033BF" w:rsidP="002033BF">
      <w:pPr>
        <w:pStyle w:val="a3"/>
        <w:numPr>
          <w:ilvl w:val="0"/>
          <w:numId w:val="14"/>
        </w:numPr>
        <w:jc w:val="both"/>
        <w:rPr>
          <w:rFonts w:ascii="Times New Roman" w:hAnsi="Times New Roman" w:cs="Times New Roman"/>
          <w:sz w:val="28"/>
          <w:szCs w:val="28"/>
        </w:rPr>
      </w:pPr>
      <w:proofErr w:type="spellStart"/>
      <w:r w:rsidRPr="00DA5AD9">
        <w:rPr>
          <w:rFonts w:ascii="Times New Roman" w:hAnsi="Times New Roman" w:cs="Times New Roman"/>
          <w:sz w:val="28"/>
          <w:szCs w:val="28"/>
          <w:lang w:val="en-US"/>
        </w:rPr>
        <w:t>Gluckman</w:t>
      </w:r>
      <w:proofErr w:type="spellEnd"/>
      <w:r w:rsidRPr="00DA5AD9">
        <w:rPr>
          <w:rFonts w:ascii="Times New Roman" w:hAnsi="Times New Roman" w:cs="Times New Roman"/>
          <w:sz w:val="28"/>
          <w:szCs w:val="28"/>
          <w:lang w:val="en-US"/>
        </w:rPr>
        <w:t xml:space="preserve"> E. Umbilical cord blood bank for transplantation of hematopoietic stem cells in man. </w:t>
      </w:r>
      <w:proofErr w:type="spellStart"/>
      <w:r w:rsidRPr="002033BF">
        <w:rPr>
          <w:rFonts w:ascii="Times New Roman" w:hAnsi="Times New Roman" w:cs="Times New Roman"/>
          <w:sz w:val="28"/>
          <w:szCs w:val="28"/>
        </w:rPr>
        <w:t>Nouv</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Rev</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Fr</w:t>
      </w:r>
      <w:proofErr w:type="spellEnd"/>
      <w:r w:rsidRPr="002033BF">
        <w:rPr>
          <w:rFonts w:ascii="Times New Roman" w:hAnsi="Times New Roman" w:cs="Times New Roman"/>
          <w:sz w:val="28"/>
          <w:szCs w:val="28"/>
        </w:rPr>
        <w:t xml:space="preserve"> </w:t>
      </w:r>
      <w:proofErr w:type="spellStart"/>
      <w:r w:rsidRPr="002033BF">
        <w:rPr>
          <w:rFonts w:ascii="Times New Roman" w:hAnsi="Times New Roman" w:cs="Times New Roman"/>
          <w:sz w:val="28"/>
          <w:szCs w:val="28"/>
        </w:rPr>
        <w:t>Hematol</w:t>
      </w:r>
      <w:proofErr w:type="spellEnd"/>
      <w:r w:rsidRPr="002033BF">
        <w:rPr>
          <w:rFonts w:ascii="Times New Roman" w:hAnsi="Times New Roman" w:cs="Times New Roman"/>
          <w:sz w:val="28"/>
          <w:szCs w:val="28"/>
        </w:rPr>
        <w:t>. 1993;35:293-294.</w:t>
      </w:r>
    </w:p>
    <w:p w:rsidR="002033BF" w:rsidRPr="002033BF" w:rsidRDefault="002033BF" w:rsidP="002033BF">
      <w:pPr>
        <w:pStyle w:val="a3"/>
        <w:numPr>
          <w:ilvl w:val="0"/>
          <w:numId w:val="14"/>
        </w:numPr>
        <w:jc w:val="both"/>
        <w:rPr>
          <w:rFonts w:ascii="Times New Roman" w:hAnsi="Times New Roman" w:cs="Times New Roman"/>
          <w:sz w:val="28"/>
          <w:szCs w:val="28"/>
        </w:rPr>
      </w:pPr>
      <w:proofErr w:type="spellStart"/>
      <w:r w:rsidRPr="002033BF">
        <w:rPr>
          <w:rFonts w:ascii="Times New Roman" w:hAnsi="Times New Roman" w:cs="Times New Roman"/>
          <w:sz w:val="28"/>
          <w:szCs w:val="28"/>
        </w:rPr>
        <w:t>Субпопуляции</w:t>
      </w:r>
      <w:proofErr w:type="spellEnd"/>
      <w:r w:rsidRPr="002033BF">
        <w:rPr>
          <w:rFonts w:ascii="Times New Roman" w:hAnsi="Times New Roman" w:cs="Times New Roman"/>
          <w:sz w:val="28"/>
          <w:szCs w:val="28"/>
        </w:rPr>
        <w:t xml:space="preserve"> периферических стволовых гемопоэтических клеток (ПСГК). </w:t>
      </w:r>
      <w:proofErr w:type="spellStart"/>
      <w:r w:rsidRPr="002033BF">
        <w:rPr>
          <w:rFonts w:ascii="Times New Roman" w:hAnsi="Times New Roman" w:cs="Times New Roman"/>
          <w:sz w:val="28"/>
          <w:szCs w:val="28"/>
        </w:rPr>
        <w:t>Проточно-цитофлюориметрическая</w:t>
      </w:r>
      <w:proofErr w:type="spellEnd"/>
      <w:r w:rsidRPr="002033BF">
        <w:rPr>
          <w:rFonts w:ascii="Times New Roman" w:hAnsi="Times New Roman" w:cs="Times New Roman"/>
          <w:sz w:val="28"/>
          <w:szCs w:val="28"/>
        </w:rPr>
        <w:t xml:space="preserve"> идентификация ПСГК на основании светорассеяния, экспрессии CD34, CD45, AC133. Л.Ю. Андреева, Н.Н. Тупицын. Вопросы гематологии/онкологии и иммунопатологии в педиатрии, 2002, т. 1, №1</w:t>
      </w:r>
    </w:p>
    <w:p w:rsidR="002033BF" w:rsidRPr="002033BF" w:rsidRDefault="002033BF" w:rsidP="002033BF">
      <w:pPr>
        <w:pStyle w:val="a3"/>
        <w:numPr>
          <w:ilvl w:val="0"/>
          <w:numId w:val="14"/>
        </w:numPr>
        <w:jc w:val="both"/>
        <w:rPr>
          <w:rFonts w:ascii="Times New Roman" w:hAnsi="Times New Roman" w:cs="Times New Roman"/>
          <w:sz w:val="28"/>
          <w:szCs w:val="28"/>
        </w:rPr>
      </w:pPr>
      <w:r w:rsidRPr="002033BF">
        <w:rPr>
          <w:rFonts w:ascii="Times New Roman" w:hAnsi="Times New Roman" w:cs="Times New Roman"/>
          <w:sz w:val="28"/>
          <w:szCs w:val="28"/>
        </w:rPr>
        <w:t xml:space="preserve">Чертков И.Л., Воробьев А.И. Как обеспечивается поддержание кроветворной системы. </w:t>
      </w:r>
      <w:proofErr w:type="spellStart"/>
      <w:r w:rsidRPr="002033BF">
        <w:rPr>
          <w:rFonts w:ascii="Times New Roman" w:hAnsi="Times New Roman" w:cs="Times New Roman"/>
          <w:sz w:val="28"/>
          <w:szCs w:val="28"/>
        </w:rPr>
        <w:t>Гематол</w:t>
      </w:r>
      <w:proofErr w:type="spellEnd"/>
      <w:r w:rsidRPr="002033BF">
        <w:rPr>
          <w:rFonts w:ascii="Times New Roman" w:hAnsi="Times New Roman" w:cs="Times New Roman"/>
          <w:sz w:val="28"/>
          <w:szCs w:val="28"/>
        </w:rPr>
        <w:t xml:space="preserve">. и </w:t>
      </w:r>
      <w:proofErr w:type="spellStart"/>
      <w:r w:rsidRPr="002033BF">
        <w:rPr>
          <w:rFonts w:ascii="Times New Roman" w:hAnsi="Times New Roman" w:cs="Times New Roman"/>
          <w:sz w:val="28"/>
          <w:szCs w:val="28"/>
        </w:rPr>
        <w:t>трансфузиол</w:t>
      </w:r>
      <w:proofErr w:type="spellEnd"/>
      <w:r w:rsidRPr="002033BF">
        <w:rPr>
          <w:rFonts w:ascii="Times New Roman" w:hAnsi="Times New Roman" w:cs="Times New Roman"/>
          <w:sz w:val="28"/>
          <w:szCs w:val="28"/>
        </w:rPr>
        <w:t>. 1998; 43(4): 3-8.</w:t>
      </w:r>
    </w:p>
    <w:p w:rsidR="002033BF" w:rsidRPr="002033BF" w:rsidRDefault="002033BF" w:rsidP="002033BF">
      <w:pPr>
        <w:pStyle w:val="a3"/>
        <w:numPr>
          <w:ilvl w:val="0"/>
          <w:numId w:val="14"/>
        </w:numPr>
        <w:jc w:val="both"/>
        <w:rPr>
          <w:rFonts w:ascii="Times New Roman" w:hAnsi="Times New Roman" w:cs="Times New Roman"/>
          <w:sz w:val="28"/>
          <w:szCs w:val="28"/>
        </w:rPr>
      </w:pPr>
      <w:proofErr w:type="spellStart"/>
      <w:r w:rsidRPr="00DA5AD9">
        <w:rPr>
          <w:rFonts w:ascii="Times New Roman" w:hAnsi="Times New Roman" w:cs="Times New Roman"/>
          <w:sz w:val="28"/>
          <w:szCs w:val="28"/>
          <w:lang w:val="en-US"/>
        </w:rPr>
        <w:t>Civin</w:t>
      </w:r>
      <w:proofErr w:type="spellEnd"/>
      <w:r w:rsidRPr="00DA5AD9">
        <w:rPr>
          <w:rFonts w:ascii="Times New Roman" w:hAnsi="Times New Roman" w:cs="Times New Roman"/>
          <w:sz w:val="28"/>
          <w:szCs w:val="28"/>
          <w:lang w:val="en-US"/>
        </w:rPr>
        <w:t xml:space="preserve"> C-, Strauss L Antigenic analysis of </w:t>
      </w:r>
      <w:proofErr w:type="spellStart"/>
      <w:r w:rsidRPr="00DA5AD9">
        <w:rPr>
          <w:rFonts w:ascii="Times New Roman" w:hAnsi="Times New Roman" w:cs="Times New Roman"/>
          <w:sz w:val="28"/>
          <w:szCs w:val="28"/>
          <w:lang w:val="en-US"/>
        </w:rPr>
        <w:t>haematopoiesis</w:t>
      </w:r>
      <w:proofErr w:type="spellEnd"/>
      <w:r w:rsidRPr="00DA5AD9">
        <w:rPr>
          <w:rFonts w:ascii="Times New Roman" w:hAnsi="Times New Roman" w:cs="Times New Roman"/>
          <w:sz w:val="28"/>
          <w:szCs w:val="28"/>
          <w:lang w:val="en-US"/>
        </w:rPr>
        <w:t xml:space="preserve"> III. </w:t>
      </w:r>
      <w:proofErr w:type="gramStart"/>
      <w:r w:rsidRPr="00DA5AD9">
        <w:rPr>
          <w:rFonts w:ascii="Times New Roman" w:hAnsi="Times New Roman" w:cs="Times New Roman"/>
          <w:sz w:val="28"/>
          <w:szCs w:val="28"/>
          <w:lang w:val="en-US"/>
        </w:rPr>
        <w:t xml:space="preserve">A </w:t>
      </w:r>
      <w:proofErr w:type="spellStart"/>
      <w:r w:rsidRPr="00DA5AD9">
        <w:rPr>
          <w:rFonts w:ascii="Times New Roman" w:hAnsi="Times New Roman" w:cs="Times New Roman"/>
          <w:sz w:val="28"/>
          <w:szCs w:val="28"/>
          <w:lang w:val="en-US"/>
        </w:rPr>
        <w:t>haematopoietic</w:t>
      </w:r>
      <w:proofErr w:type="spellEnd"/>
      <w:r w:rsidRPr="00DA5AD9">
        <w:rPr>
          <w:rFonts w:ascii="Times New Roman" w:hAnsi="Times New Roman" w:cs="Times New Roman"/>
          <w:sz w:val="28"/>
          <w:szCs w:val="28"/>
          <w:lang w:val="en-US"/>
        </w:rPr>
        <w:t xml:space="preserve"> progenitor cell surface antigen defined by a monoclonal antibody reside</w:t>
      </w:r>
      <w:proofErr w:type="gramEnd"/>
      <w:r w:rsidRPr="00DA5AD9">
        <w:rPr>
          <w:rFonts w:ascii="Times New Roman" w:hAnsi="Times New Roman" w:cs="Times New Roman"/>
          <w:sz w:val="28"/>
          <w:szCs w:val="28"/>
          <w:lang w:val="en-US"/>
        </w:rPr>
        <w:t xml:space="preserve"> against KG-1 cells. </w:t>
      </w:r>
      <w:r w:rsidRPr="002033BF">
        <w:rPr>
          <w:rFonts w:ascii="Times New Roman" w:hAnsi="Times New Roman" w:cs="Times New Roman"/>
          <w:sz w:val="28"/>
          <w:szCs w:val="28"/>
        </w:rPr>
        <w:t xml:space="preserve">J. </w:t>
      </w:r>
      <w:proofErr w:type="spellStart"/>
      <w:r w:rsidRPr="002033BF">
        <w:rPr>
          <w:rFonts w:ascii="Times New Roman" w:hAnsi="Times New Roman" w:cs="Times New Roman"/>
          <w:sz w:val="28"/>
          <w:szCs w:val="28"/>
        </w:rPr>
        <w:t>Immunol</w:t>
      </w:r>
      <w:proofErr w:type="spellEnd"/>
      <w:r w:rsidRPr="002033BF">
        <w:rPr>
          <w:rFonts w:ascii="Times New Roman" w:hAnsi="Times New Roman" w:cs="Times New Roman"/>
          <w:sz w:val="28"/>
          <w:szCs w:val="28"/>
        </w:rPr>
        <w:t>. 1984; 133:157-164.</w:t>
      </w:r>
    </w:p>
    <w:p w:rsidR="002033BF" w:rsidRPr="002033BF" w:rsidRDefault="002033BF" w:rsidP="002033BF">
      <w:pPr>
        <w:pStyle w:val="a3"/>
        <w:numPr>
          <w:ilvl w:val="0"/>
          <w:numId w:val="14"/>
        </w:numPr>
        <w:jc w:val="both"/>
        <w:rPr>
          <w:rFonts w:ascii="Times New Roman" w:hAnsi="Times New Roman" w:cs="Times New Roman"/>
          <w:sz w:val="28"/>
          <w:szCs w:val="28"/>
        </w:rPr>
      </w:pPr>
      <w:r w:rsidRPr="00DA5AD9">
        <w:rPr>
          <w:rFonts w:ascii="Times New Roman" w:hAnsi="Times New Roman" w:cs="Times New Roman"/>
          <w:sz w:val="28"/>
          <w:szCs w:val="28"/>
          <w:lang w:val="en-US"/>
        </w:rPr>
        <w:t xml:space="preserve">Kraus </w:t>
      </w:r>
      <w:proofErr w:type="gramStart"/>
      <w:r w:rsidRPr="00DA5AD9">
        <w:rPr>
          <w:rFonts w:ascii="Times New Roman" w:hAnsi="Times New Roman" w:cs="Times New Roman"/>
          <w:sz w:val="28"/>
          <w:szCs w:val="28"/>
          <w:lang w:val="en-US"/>
        </w:rPr>
        <w:t>0.,</w:t>
      </w:r>
      <w:proofErr w:type="gramEnd"/>
      <w:r w:rsidRPr="00DA5AD9">
        <w:rPr>
          <w:rFonts w:ascii="Times New Roman" w:hAnsi="Times New Roman" w:cs="Times New Roman"/>
          <w:sz w:val="28"/>
          <w:szCs w:val="28"/>
          <w:lang w:val="en-US"/>
        </w:rPr>
        <w:t xml:space="preserve"> </w:t>
      </w:r>
      <w:proofErr w:type="spellStart"/>
      <w:r w:rsidRPr="00DA5AD9">
        <w:rPr>
          <w:rFonts w:ascii="Times New Roman" w:hAnsi="Times New Roman" w:cs="Times New Roman"/>
          <w:sz w:val="28"/>
          <w:szCs w:val="28"/>
          <w:lang w:val="en-US"/>
        </w:rPr>
        <w:t>Fackler</w:t>
      </w:r>
      <w:proofErr w:type="spellEnd"/>
      <w:r w:rsidRPr="00DA5AD9">
        <w:rPr>
          <w:rFonts w:ascii="Times New Roman" w:hAnsi="Times New Roman" w:cs="Times New Roman"/>
          <w:sz w:val="28"/>
          <w:szCs w:val="28"/>
          <w:lang w:val="en-US"/>
        </w:rPr>
        <w:t xml:space="preserve"> M., </w:t>
      </w:r>
      <w:proofErr w:type="spellStart"/>
      <w:r w:rsidRPr="00DA5AD9">
        <w:rPr>
          <w:rFonts w:ascii="Times New Roman" w:hAnsi="Times New Roman" w:cs="Times New Roman"/>
          <w:sz w:val="28"/>
          <w:szCs w:val="28"/>
          <w:lang w:val="en-US"/>
        </w:rPr>
        <w:t>Civin</w:t>
      </w:r>
      <w:proofErr w:type="spellEnd"/>
      <w:r w:rsidRPr="00DA5AD9">
        <w:rPr>
          <w:rFonts w:ascii="Times New Roman" w:hAnsi="Times New Roman" w:cs="Times New Roman"/>
          <w:sz w:val="28"/>
          <w:szCs w:val="28"/>
          <w:lang w:val="en-US"/>
        </w:rPr>
        <w:t xml:space="preserve"> </w:t>
      </w:r>
      <w:r w:rsidRPr="002033BF">
        <w:rPr>
          <w:rFonts w:ascii="Times New Roman" w:hAnsi="Times New Roman" w:cs="Times New Roman"/>
          <w:sz w:val="28"/>
          <w:szCs w:val="28"/>
        </w:rPr>
        <w:t>С</w:t>
      </w:r>
      <w:r w:rsidRPr="00DA5AD9">
        <w:rPr>
          <w:rFonts w:ascii="Times New Roman" w:hAnsi="Times New Roman" w:cs="Times New Roman"/>
          <w:sz w:val="28"/>
          <w:szCs w:val="28"/>
          <w:lang w:val="en-US"/>
        </w:rPr>
        <w:t xml:space="preserve"> et al. CD34: structure, biology and clinical utility. </w:t>
      </w:r>
      <w:proofErr w:type="spellStart"/>
      <w:r w:rsidRPr="002033BF">
        <w:rPr>
          <w:rFonts w:ascii="Times New Roman" w:hAnsi="Times New Roman" w:cs="Times New Roman"/>
          <w:sz w:val="28"/>
          <w:szCs w:val="28"/>
        </w:rPr>
        <w:t>Blood</w:t>
      </w:r>
      <w:proofErr w:type="spellEnd"/>
      <w:r w:rsidRPr="002033BF">
        <w:rPr>
          <w:rFonts w:ascii="Times New Roman" w:hAnsi="Times New Roman" w:cs="Times New Roman"/>
          <w:sz w:val="28"/>
          <w:szCs w:val="28"/>
        </w:rPr>
        <w:t xml:space="preserve"> 1996; 87:1-15.</w:t>
      </w:r>
    </w:p>
    <w:p w:rsidR="002033BF" w:rsidRPr="002033BF" w:rsidRDefault="002033BF" w:rsidP="002033BF">
      <w:pPr>
        <w:pStyle w:val="a3"/>
        <w:numPr>
          <w:ilvl w:val="0"/>
          <w:numId w:val="14"/>
        </w:numPr>
        <w:jc w:val="both"/>
        <w:rPr>
          <w:rFonts w:ascii="Times New Roman" w:hAnsi="Times New Roman" w:cs="Times New Roman"/>
          <w:sz w:val="28"/>
          <w:szCs w:val="28"/>
        </w:rPr>
      </w:pPr>
      <w:r w:rsidRPr="00DA5AD9">
        <w:rPr>
          <w:rFonts w:ascii="Times New Roman" w:hAnsi="Times New Roman" w:cs="Times New Roman"/>
          <w:sz w:val="28"/>
          <w:szCs w:val="28"/>
          <w:lang w:val="en-US"/>
        </w:rPr>
        <w:t xml:space="preserve">Horn P., </w:t>
      </w:r>
      <w:proofErr w:type="spellStart"/>
      <w:r w:rsidRPr="00DA5AD9">
        <w:rPr>
          <w:rFonts w:ascii="Times New Roman" w:hAnsi="Times New Roman" w:cs="Times New Roman"/>
          <w:sz w:val="28"/>
          <w:szCs w:val="28"/>
          <w:lang w:val="en-US"/>
        </w:rPr>
        <w:t>Tesch</w:t>
      </w:r>
      <w:proofErr w:type="spellEnd"/>
      <w:r w:rsidRPr="00DA5AD9">
        <w:rPr>
          <w:rFonts w:ascii="Times New Roman" w:hAnsi="Times New Roman" w:cs="Times New Roman"/>
          <w:sz w:val="28"/>
          <w:szCs w:val="28"/>
          <w:lang w:val="en-US"/>
        </w:rPr>
        <w:t xml:space="preserve"> H., </w:t>
      </w:r>
      <w:proofErr w:type="spellStart"/>
      <w:r w:rsidRPr="00DA5AD9">
        <w:rPr>
          <w:rFonts w:ascii="Times New Roman" w:hAnsi="Times New Roman" w:cs="Times New Roman"/>
          <w:sz w:val="28"/>
          <w:szCs w:val="28"/>
          <w:lang w:val="en-US"/>
        </w:rPr>
        <w:t>Staib</w:t>
      </w:r>
      <w:proofErr w:type="spellEnd"/>
      <w:r w:rsidRPr="00DA5AD9">
        <w:rPr>
          <w:rFonts w:ascii="Times New Roman" w:hAnsi="Times New Roman" w:cs="Times New Roman"/>
          <w:sz w:val="28"/>
          <w:szCs w:val="28"/>
          <w:lang w:val="en-US"/>
        </w:rPr>
        <w:t xml:space="preserve"> P. et al. Expression of AC133, a novel hematopoietic precursor antigen, on acute myeloid leukemia cells. </w:t>
      </w:r>
      <w:proofErr w:type="spellStart"/>
      <w:r w:rsidRPr="002033BF">
        <w:rPr>
          <w:rFonts w:ascii="Times New Roman" w:hAnsi="Times New Roman" w:cs="Times New Roman"/>
          <w:sz w:val="28"/>
          <w:szCs w:val="28"/>
        </w:rPr>
        <w:t>Blood</w:t>
      </w:r>
      <w:proofErr w:type="spellEnd"/>
      <w:r w:rsidRPr="002033BF">
        <w:rPr>
          <w:rFonts w:ascii="Times New Roman" w:hAnsi="Times New Roman" w:cs="Times New Roman"/>
          <w:sz w:val="28"/>
          <w:szCs w:val="28"/>
        </w:rPr>
        <w:t xml:space="preserve"> 1999:93(4): 1435-1437.</w:t>
      </w:r>
    </w:p>
    <w:p w:rsidR="002033BF" w:rsidRPr="00DA5AD9" w:rsidRDefault="002033BF" w:rsidP="002033BF">
      <w:pPr>
        <w:pStyle w:val="a3"/>
        <w:numPr>
          <w:ilvl w:val="0"/>
          <w:numId w:val="14"/>
        </w:numPr>
        <w:jc w:val="both"/>
        <w:rPr>
          <w:rFonts w:ascii="Times New Roman" w:hAnsi="Times New Roman" w:cs="Times New Roman"/>
          <w:sz w:val="28"/>
          <w:szCs w:val="28"/>
          <w:lang w:val="en-US"/>
        </w:rPr>
      </w:pPr>
      <w:r w:rsidRPr="00DA5AD9">
        <w:rPr>
          <w:rFonts w:ascii="Times New Roman" w:hAnsi="Times New Roman" w:cs="Times New Roman"/>
          <w:sz w:val="28"/>
          <w:szCs w:val="28"/>
          <w:lang w:val="en-US"/>
        </w:rPr>
        <w:t xml:space="preserve">Cord Blood: Biology, Immunology, Banking and Clinical Transplantation, H. </w:t>
      </w:r>
      <w:proofErr w:type="spellStart"/>
      <w:r w:rsidRPr="00DA5AD9">
        <w:rPr>
          <w:rFonts w:ascii="Times New Roman" w:hAnsi="Times New Roman" w:cs="Times New Roman"/>
          <w:sz w:val="28"/>
          <w:szCs w:val="28"/>
          <w:lang w:val="en-US"/>
        </w:rPr>
        <w:t>Broxmeyer</w:t>
      </w:r>
      <w:proofErr w:type="spellEnd"/>
      <w:r w:rsidRPr="00DA5AD9">
        <w:rPr>
          <w:rFonts w:ascii="Times New Roman" w:hAnsi="Times New Roman" w:cs="Times New Roman"/>
          <w:sz w:val="28"/>
          <w:szCs w:val="28"/>
          <w:lang w:val="en-US"/>
        </w:rPr>
        <w:t xml:space="preserve">, Ed., AABB Press, Bethesda, </w:t>
      </w:r>
      <w:proofErr w:type="spellStart"/>
      <w:r w:rsidRPr="00DA5AD9">
        <w:rPr>
          <w:rFonts w:ascii="Times New Roman" w:hAnsi="Times New Roman" w:cs="Times New Roman"/>
          <w:sz w:val="28"/>
          <w:szCs w:val="28"/>
          <w:lang w:val="en-US"/>
        </w:rPr>
        <w:t>Mariland</w:t>
      </w:r>
      <w:proofErr w:type="spellEnd"/>
      <w:r w:rsidRPr="00DA5AD9">
        <w:rPr>
          <w:rFonts w:ascii="Times New Roman" w:hAnsi="Times New Roman" w:cs="Times New Roman"/>
          <w:sz w:val="28"/>
          <w:szCs w:val="28"/>
          <w:lang w:val="en-US"/>
        </w:rPr>
        <w:t>, 2004</w:t>
      </w:r>
    </w:p>
    <w:p w:rsidR="004F2E73" w:rsidRPr="008D27D9" w:rsidRDefault="004F2E73" w:rsidP="002033BF">
      <w:pPr>
        <w:pStyle w:val="a3"/>
        <w:rPr>
          <w:rFonts w:ascii="Times New Roman" w:hAnsi="Times New Roman" w:cs="Times New Roman"/>
          <w:sz w:val="28"/>
          <w:szCs w:val="28"/>
          <w:lang w:val="en-US"/>
        </w:rPr>
      </w:pPr>
    </w:p>
    <w:p w:rsidR="00E635B0" w:rsidRPr="0068417F" w:rsidRDefault="0068417F" w:rsidP="0068417F">
      <w:pPr>
        <w:jc w:val="center"/>
        <w:rPr>
          <w:rFonts w:ascii="Times New Roman" w:hAnsi="Times New Roman" w:cs="Times New Roman"/>
          <w:sz w:val="28"/>
          <w:szCs w:val="28"/>
        </w:rPr>
      </w:pPr>
      <w:r>
        <w:rPr>
          <w:rFonts w:ascii="Times New Roman" w:hAnsi="Times New Roman" w:cs="Times New Roman"/>
          <w:sz w:val="28"/>
          <w:szCs w:val="28"/>
        </w:rPr>
        <w:t>25</w:t>
      </w:r>
    </w:p>
    <w:sectPr w:rsidR="00E635B0" w:rsidRPr="0068417F" w:rsidSect="008D27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4BB" w:rsidRDefault="003764BB" w:rsidP="00155535">
      <w:pPr>
        <w:spacing w:after="0" w:line="240" w:lineRule="auto"/>
      </w:pPr>
      <w:r>
        <w:separator/>
      </w:r>
    </w:p>
  </w:endnote>
  <w:endnote w:type="continuationSeparator" w:id="0">
    <w:p w:rsidR="003764BB" w:rsidRDefault="003764BB" w:rsidP="001555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4BB" w:rsidRDefault="003764BB" w:rsidP="00155535">
      <w:pPr>
        <w:spacing w:after="0" w:line="240" w:lineRule="auto"/>
      </w:pPr>
      <w:r>
        <w:separator/>
      </w:r>
    </w:p>
  </w:footnote>
  <w:footnote w:type="continuationSeparator" w:id="0">
    <w:p w:rsidR="003764BB" w:rsidRDefault="003764BB" w:rsidP="001555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818D5"/>
    <w:multiLevelType w:val="hybridMultilevel"/>
    <w:tmpl w:val="A12CBC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567983"/>
    <w:multiLevelType w:val="multilevel"/>
    <w:tmpl w:val="2C064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0697C"/>
    <w:multiLevelType w:val="multilevel"/>
    <w:tmpl w:val="090A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3B04DD"/>
    <w:multiLevelType w:val="multilevel"/>
    <w:tmpl w:val="A412B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F0C39F2"/>
    <w:multiLevelType w:val="hybridMultilevel"/>
    <w:tmpl w:val="8E6A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4E326E"/>
    <w:multiLevelType w:val="multilevel"/>
    <w:tmpl w:val="CD06E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23C6857"/>
    <w:multiLevelType w:val="hybridMultilevel"/>
    <w:tmpl w:val="421A5AC8"/>
    <w:lvl w:ilvl="0" w:tplc="13061384">
      <w:start w:val="1"/>
      <w:numFmt w:val="bullet"/>
      <w:lvlText w:val=""/>
      <w:lvlJc w:val="left"/>
      <w:pPr>
        <w:tabs>
          <w:tab w:val="num" w:pos="720"/>
        </w:tabs>
        <w:ind w:left="720" w:hanging="360"/>
      </w:pPr>
      <w:rPr>
        <w:rFonts w:ascii="Wingdings" w:hAnsi="Wingdings" w:hint="default"/>
      </w:rPr>
    </w:lvl>
    <w:lvl w:ilvl="1" w:tplc="FD80CF9A" w:tentative="1">
      <w:start w:val="1"/>
      <w:numFmt w:val="bullet"/>
      <w:lvlText w:val=""/>
      <w:lvlJc w:val="left"/>
      <w:pPr>
        <w:tabs>
          <w:tab w:val="num" w:pos="1440"/>
        </w:tabs>
        <w:ind w:left="1440" w:hanging="360"/>
      </w:pPr>
      <w:rPr>
        <w:rFonts w:ascii="Wingdings" w:hAnsi="Wingdings" w:hint="default"/>
      </w:rPr>
    </w:lvl>
    <w:lvl w:ilvl="2" w:tplc="C3EE274C" w:tentative="1">
      <w:start w:val="1"/>
      <w:numFmt w:val="bullet"/>
      <w:lvlText w:val=""/>
      <w:lvlJc w:val="left"/>
      <w:pPr>
        <w:tabs>
          <w:tab w:val="num" w:pos="2160"/>
        </w:tabs>
        <w:ind w:left="2160" w:hanging="360"/>
      </w:pPr>
      <w:rPr>
        <w:rFonts w:ascii="Wingdings" w:hAnsi="Wingdings" w:hint="default"/>
      </w:rPr>
    </w:lvl>
    <w:lvl w:ilvl="3" w:tplc="F6189B6E" w:tentative="1">
      <w:start w:val="1"/>
      <w:numFmt w:val="bullet"/>
      <w:lvlText w:val=""/>
      <w:lvlJc w:val="left"/>
      <w:pPr>
        <w:tabs>
          <w:tab w:val="num" w:pos="2880"/>
        </w:tabs>
        <w:ind w:left="2880" w:hanging="360"/>
      </w:pPr>
      <w:rPr>
        <w:rFonts w:ascii="Wingdings" w:hAnsi="Wingdings" w:hint="default"/>
      </w:rPr>
    </w:lvl>
    <w:lvl w:ilvl="4" w:tplc="6942659A" w:tentative="1">
      <w:start w:val="1"/>
      <w:numFmt w:val="bullet"/>
      <w:lvlText w:val=""/>
      <w:lvlJc w:val="left"/>
      <w:pPr>
        <w:tabs>
          <w:tab w:val="num" w:pos="3600"/>
        </w:tabs>
        <w:ind w:left="3600" w:hanging="360"/>
      </w:pPr>
      <w:rPr>
        <w:rFonts w:ascii="Wingdings" w:hAnsi="Wingdings" w:hint="default"/>
      </w:rPr>
    </w:lvl>
    <w:lvl w:ilvl="5" w:tplc="53041366" w:tentative="1">
      <w:start w:val="1"/>
      <w:numFmt w:val="bullet"/>
      <w:lvlText w:val=""/>
      <w:lvlJc w:val="left"/>
      <w:pPr>
        <w:tabs>
          <w:tab w:val="num" w:pos="4320"/>
        </w:tabs>
        <w:ind w:left="4320" w:hanging="360"/>
      </w:pPr>
      <w:rPr>
        <w:rFonts w:ascii="Wingdings" w:hAnsi="Wingdings" w:hint="default"/>
      </w:rPr>
    </w:lvl>
    <w:lvl w:ilvl="6" w:tplc="B3622FE4" w:tentative="1">
      <w:start w:val="1"/>
      <w:numFmt w:val="bullet"/>
      <w:lvlText w:val=""/>
      <w:lvlJc w:val="left"/>
      <w:pPr>
        <w:tabs>
          <w:tab w:val="num" w:pos="5040"/>
        </w:tabs>
        <w:ind w:left="5040" w:hanging="360"/>
      </w:pPr>
      <w:rPr>
        <w:rFonts w:ascii="Wingdings" w:hAnsi="Wingdings" w:hint="default"/>
      </w:rPr>
    </w:lvl>
    <w:lvl w:ilvl="7" w:tplc="CB341D30" w:tentative="1">
      <w:start w:val="1"/>
      <w:numFmt w:val="bullet"/>
      <w:lvlText w:val=""/>
      <w:lvlJc w:val="left"/>
      <w:pPr>
        <w:tabs>
          <w:tab w:val="num" w:pos="5760"/>
        </w:tabs>
        <w:ind w:left="5760" w:hanging="360"/>
      </w:pPr>
      <w:rPr>
        <w:rFonts w:ascii="Wingdings" w:hAnsi="Wingdings" w:hint="default"/>
      </w:rPr>
    </w:lvl>
    <w:lvl w:ilvl="8" w:tplc="2424F66E" w:tentative="1">
      <w:start w:val="1"/>
      <w:numFmt w:val="bullet"/>
      <w:lvlText w:val=""/>
      <w:lvlJc w:val="left"/>
      <w:pPr>
        <w:tabs>
          <w:tab w:val="num" w:pos="6480"/>
        </w:tabs>
        <w:ind w:left="6480" w:hanging="360"/>
      </w:pPr>
      <w:rPr>
        <w:rFonts w:ascii="Wingdings" w:hAnsi="Wingdings" w:hint="default"/>
      </w:rPr>
    </w:lvl>
  </w:abstractNum>
  <w:abstractNum w:abstractNumId="7">
    <w:nsid w:val="3C3F6D87"/>
    <w:multiLevelType w:val="multilevel"/>
    <w:tmpl w:val="4700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DC4963"/>
    <w:multiLevelType w:val="hybridMultilevel"/>
    <w:tmpl w:val="F0E87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F17F95"/>
    <w:multiLevelType w:val="multilevel"/>
    <w:tmpl w:val="83B8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0F3A45"/>
    <w:multiLevelType w:val="multilevel"/>
    <w:tmpl w:val="7362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BE23A8"/>
    <w:multiLevelType w:val="hybridMultilevel"/>
    <w:tmpl w:val="4B6A9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FA6792"/>
    <w:multiLevelType w:val="hybridMultilevel"/>
    <w:tmpl w:val="366C13E8"/>
    <w:lvl w:ilvl="0" w:tplc="30C087F4">
      <w:start w:val="1"/>
      <w:numFmt w:val="decimal"/>
      <w:lvlText w:val="%1."/>
      <w:lvlJc w:val="left"/>
      <w:pPr>
        <w:tabs>
          <w:tab w:val="num" w:pos="720"/>
        </w:tabs>
        <w:ind w:left="720" w:hanging="360"/>
      </w:pPr>
    </w:lvl>
    <w:lvl w:ilvl="1" w:tplc="25B02920" w:tentative="1">
      <w:start w:val="1"/>
      <w:numFmt w:val="decimal"/>
      <w:lvlText w:val="%2."/>
      <w:lvlJc w:val="left"/>
      <w:pPr>
        <w:tabs>
          <w:tab w:val="num" w:pos="1440"/>
        </w:tabs>
        <w:ind w:left="1440" w:hanging="360"/>
      </w:pPr>
    </w:lvl>
    <w:lvl w:ilvl="2" w:tplc="FBEC3568" w:tentative="1">
      <w:start w:val="1"/>
      <w:numFmt w:val="decimal"/>
      <w:lvlText w:val="%3."/>
      <w:lvlJc w:val="left"/>
      <w:pPr>
        <w:tabs>
          <w:tab w:val="num" w:pos="2160"/>
        </w:tabs>
        <w:ind w:left="2160" w:hanging="360"/>
      </w:pPr>
    </w:lvl>
    <w:lvl w:ilvl="3" w:tplc="2C5AECD2" w:tentative="1">
      <w:start w:val="1"/>
      <w:numFmt w:val="decimal"/>
      <w:lvlText w:val="%4."/>
      <w:lvlJc w:val="left"/>
      <w:pPr>
        <w:tabs>
          <w:tab w:val="num" w:pos="2880"/>
        </w:tabs>
        <w:ind w:left="2880" w:hanging="360"/>
      </w:pPr>
    </w:lvl>
    <w:lvl w:ilvl="4" w:tplc="E99CAAF0" w:tentative="1">
      <w:start w:val="1"/>
      <w:numFmt w:val="decimal"/>
      <w:lvlText w:val="%5."/>
      <w:lvlJc w:val="left"/>
      <w:pPr>
        <w:tabs>
          <w:tab w:val="num" w:pos="3600"/>
        </w:tabs>
        <w:ind w:left="3600" w:hanging="360"/>
      </w:pPr>
    </w:lvl>
    <w:lvl w:ilvl="5" w:tplc="62B8A28C" w:tentative="1">
      <w:start w:val="1"/>
      <w:numFmt w:val="decimal"/>
      <w:lvlText w:val="%6."/>
      <w:lvlJc w:val="left"/>
      <w:pPr>
        <w:tabs>
          <w:tab w:val="num" w:pos="4320"/>
        </w:tabs>
        <w:ind w:left="4320" w:hanging="360"/>
      </w:pPr>
    </w:lvl>
    <w:lvl w:ilvl="6" w:tplc="5F72F598" w:tentative="1">
      <w:start w:val="1"/>
      <w:numFmt w:val="decimal"/>
      <w:lvlText w:val="%7."/>
      <w:lvlJc w:val="left"/>
      <w:pPr>
        <w:tabs>
          <w:tab w:val="num" w:pos="5040"/>
        </w:tabs>
        <w:ind w:left="5040" w:hanging="360"/>
      </w:pPr>
    </w:lvl>
    <w:lvl w:ilvl="7" w:tplc="506E1F0E" w:tentative="1">
      <w:start w:val="1"/>
      <w:numFmt w:val="decimal"/>
      <w:lvlText w:val="%8."/>
      <w:lvlJc w:val="left"/>
      <w:pPr>
        <w:tabs>
          <w:tab w:val="num" w:pos="5760"/>
        </w:tabs>
        <w:ind w:left="5760" w:hanging="360"/>
      </w:pPr>
    </w:lvl>
    <w:lvl w:ilvl="8" w:tplc="AA004906" w:tentative="1">
      <w:start w:val="1"/>
      <w:numFmt w:val="decimal"/>
      <w:lvlText w:val="%9."/>
      <w:lvlJc w:val="left"/>
      <w:pPr>
        <w:tabs>
          <w:tab w:val="num" w:pos="6480"/>
        </w:tabs>
        <w:ind w:left="6480" w:hanging="360"/>
      </w:pPr>
    </w:lvl>
  </w:abstractNum>
  <w:abstractNum w:abstractNumId="13">
    <w:nsid w:val="4F11162B"/>
    <w:multiLevelType w:val="multilevel"/>
    <w:tmpl w:val="4BEA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831A70"/>
    <w:multiLevelType w:val="multilevel"/>
    <w:tmpl w:val="DE5C16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B6D03C5"/>
    <w:multiLevelType w:val="multilevel"/>
    <w:tmpl w:val="8662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B803A4"/>
    <w:multiLevelType w:val="hybridMultilevel"/>
    <w:tmpl w:val="08062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817F62"/>
    <w:multiLevelType w:val="multilevel"/>
    <w:tmpl w:val="77F09F3E"/>
    <w:lvl w:ilvl="0">
      <w:start w:val="1"/>
      <w:numFmt w:val="decimal"/>
      <w:lvlText w:val="%1."/>
      <w:lvlJc w:val="left"/>
      <w:pPr>
        <w:ind w:left="927" w:hanging="360"/>
      </w:pPr>
      <w:rPr>
        <w:rFonts w:hint="default"/>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2"/>
  </w:num>
  <w:num w:numId="3">
    <w:abstractNumId w:val="1"/>
  </w:num>
  <w:num w:numId="4">
    <w:abstractNumId w:val="8"/>
  </w:num>
  <w:num w:numId="5">
    <w:abstractNumId w:val="5"/>
  </w:num>
  <w:num w:numId="6">
    <w:abstractNumId w:val="6"/>
  </w:num>
  <w:num w:numId="7">
    <w:abstractNumId w:val="13"/>
  </w:num>
  <w:num w:numId="8">
    <w:abstractNumId w:val="17"/>
  </w:num>
  <w:num w:numId="9">
    <w:abstractNumId w:val="15"/>
  </w:num>
  <w:num w:numId="10">
    <w:abstractNumId w:val="2"/>
  </w:num>
  <w:num w:numId="11">
    <w:abstractNumId w:val="9"/>
  </w:num>
  <w:num w:numId="12">
    <w:abstractNumId w:val="7"/>
  </w:num>
  <w:num w:numId="13">
    <w:abstractNumId w:val="10"/>
  </w:num>
  <w:num w:numId="14">
    <w:abstractNumId w:val="16"/>
  </w:num>
  <w:num w:numId="15">
    <w:abstractNumId w:val="11"/>
  </w:num>
  <w:num w:numId="16">
    <w:abstractNumId w:val="4"/>
  </w:num>
  <w:num w:numId="17">
    <w:abstractNumId w:val="0"/>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54DFB"/>
    <w:rsid w:val="00001EE3"/>
    <w:rsid w:val="0000286C"/>
    <w:rsid w:val="00010DA0"/>
    <w:rsid w:val="00014DEA"/>
    <w:rsid w:val="00047D57"/>
    <w:rsid w:val="0009718C"/>
    <w:rsid w:val="000B1815"/>
    <w:rsid w:val="000B7B32"/>
    <w:rsid w:val="000C5AB9"/>
    <w:rsid w:val="000D1064"/>
    <w:rsid w:val="00106EDD"/>
    <w:rsid w:val="00114E6A"/>
    <w:rsid w:val="00155535"/>
    <w:rsid w:val="001A5B9C"/>
    <w:rsid w:val="001B661A"/>
    <w:rsid w:val="001E45BE"/>
    <w:rsid w:val="001E6460"/>
    <w:rsid w:val="001F6C3B"/>
    <w:rsid w:val="002033BF"/>
    <w:rsid w:val="002350FD"/>
    <w:rsid w:val="00245615"/>
    <w:rsid w:val="0028043A"/>
    <w:rsid w:val="00296084"/>
    <w:rsid w:val="002B4581"/>
    <w:rsid w:val="002D409E"/>
    <w:rsid w:val="002F2343"/>
    <w:rsid w:val="002F29FD"/>
    <w:rsid w:val="003176E6"/>
    <w:rsid w:val="0032345E"/>
    <w:rsid w:val="00333DA7"/>
    <w:rsid w:val="003618FF"/>
    <w:rsid w:val="003764BB"/>
    <w:rsid w:val="003F0128"/>
    <w:rsid w:val="00407965"/>
    <w:rsid w:val="004110D1"/>
    <w:rsid w:val="00474DCB"/>
    <w:rsid w:val="004B41E9"/>
    <w:rsid w:val="004D50D0"/>
    <w:rsid w:val="004F2E73"/>
    <w:rsid w:val="005058DB"/>
    <w:rsid w:val="0053582B"/>
    <w:rsid w:val="00550850"/>
    <w:rsid w:val="005733F0"/>
    <w:rsid w:val="0061346C"/>
    <w:rsid w:val="006134C7"/>
    <w:rsid w:val="00627361"/>
    <w:rsid w:val="00662FF6"/>
    <w:rsid w:val="00665C5B"/>
    <w:rsid w:val="006715B1"/>
    <w:rsid w:val="0068417F"/>
    <w:rsid w:val="00686836"/>
    <w:rsid w:val="006901CF"/>
    <w:rsid w:val="006C41A1"/>
    <w:rsid w:val="006C5D3D"/>
    <w:rsid w:val="0070049A"/>
    <w:rsid w:val="00710444"/>
    <w:rsid w:val="00714A6E"/>
    <w:rsid w:val="007316F5"/>
    <w:rsid w:val="0073529A"/>
    <w:rsid w:val="00754F19"/>
    <w:rsid w:val="00785954"/>
    <w:rsid w:val="007A702E"/>
    <w:rsid w:val="007E627D"/>
    <w:rsid w:val="007E6ABA"/>
    <w:rsid w:val="00846E8E"/>
    <w:rsid w:val="0087165F"/>
    <w:rsid w:val="00891A82"/>
    <w:rsid w:val="00897958"/>
    <w:rsid w:val="008C5EA2"/>
    <w:rsid w:val="008D27D9"/>
    <w:rsid w:val="00903E6F"/>
    <w:rsid w:val="00932968"/>
    <w:rsid w:val="00954DFB"/>
    <w:rsid w:val="00965F6D"/>
    <w:rsid w:val="009846B8"/>
    <w:rsid w:val="0098475E"/>
    <w:rsid w:val="00990497"/>
    <w:rsid w:val="00994D34"/>
    <w:rsid w:val="009A0B18"/>
    <w:rsid w:val="009B7133"/>
    <w:rsid w:val="009C7170"/>
    <w:rsid w:val="009D1A59"/>
    <w:rsid w:val="009E40D4"/>
    <w:rsid w:val="00A002C6"/>
    <w:rsid w:val="00A150D1"/>
    <w:rsid w:val="00A47F03"/>
    <w:rsid w:val="00A51C03"/>
    <w:rsid w:val="00A732C5"/>
    <w:rsid w:val="00A9049F"/>
    <w:rsid w:val="00A93944"/>
    <w:rsid w:val="00A963F3"/>
    <w:rsid w:val="00B35152"/>
    <w:rsid w:val="00B91FDB"/>
    <w:rsid w:val="00C30BBE"/>
    <w:rsid w:val="00C56A24"/>
    <w:rsid w:val="00CB65A7"/>
    <w:rsid w:val="00CE0FC9"/>
    <w:rsid w:val="00D84E7E"/>
    <w:rsid w:val="00D85682"/>
    <w:rsid w:val="00D868AD"/>
    <w:rsid w:val="00DA5AD9"/>
    <w:rsid w:val="00DC0074"/>
    <w:rsid w:val="00DC2F1D"/>
    <w:rsid w:val="00DC34C8"/>
    <w:rsid w:val="00DC63A5"/>
    <w:rsid w:val="00DF2A86"/>
    <w:rsid w:val="00E00C91"/>
    <w:rsid w:val="00E01BCC"/>
    <w:rsid w:val="00E02A8B"/>
    <w:rsid w:val="00E22B83"/>
    <w:rsid w:val="00E56070"/>
    <w:rsid w:val="00E635B0"/>
    <w:rsid w:val="00E9637B"/>
    <w:rsid w:val="00EC1EFD"/>
    <w:rsid w:val="00F36767"/>
    <w:rsid w:val="00F60AFF"/>
    <w:rsid w:val="00F67C79"/>
    <w:rsid w:val="00F72D05"/>
    <w:rsid w:val="00F74A21"/>
    <w:rsid w:val="00F7682D"/>
    <w:rsid w:val="00FA6F12"/>
    <w:rsid w:val="00FF2D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497"/>
  </w:style>
  <w:style w:type="paragraph" w:styleId="1">
    <w:name w:val="heading 1"/>
    <w:basedOn w:val="a"/>
    <w:next w:val="a"/>
    <w:link w:val="10"/>
    <w:uiPriority w:val="9"/>
    <w:qFormat/>
    <w:rsid w:val="00DA5A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635B0"/>
    <w:pPr>
      <w:spacing w:before="100" w:beforeAutospacing="1" w:after="100" w:afterAutospacing="1" w:line="240" w:lineRule="auto"/>
      <w:outlineLvl w:val="1"/>
    </w:pPr>
    <w:rPr>
      <w:rFonts w:ascii="Times New Roman" w:eastAsia="Times New Roman" w:hAnsi="Times New Roman" w:cs="Times New Roman"/>
      <w:b/>
      <w:bCs/>
      <w:sz w:val="36"/>
      <w:szCs w:val="36"/>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D3D"/>
    <w:pPr>
      <w:ind w:left="720"/>
      <w:contextualSpacing/>
    </w:pPr>
  </w:style>
  <w:style w:type="paragraph" w:styleId="a4">
    <w:name w:val="Normal (Web)"/>
    <w:basedOn w:val="a"/>
    <w:uiPriority w:val="99"/>
    <w:unhideWhenUsed/>
    <w:rsid w:val="00D84E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D84E7E"/>
    <w:rPr>
      <w:color w:val="0000FF"/>
      <w:u w:val="single"/>
    </w:rPr>
  </w:style>
  <w:style w:type="paragraph" w:styleId="a6">
    <w:name w:val="footnote text"/>
    <w:basedOn w:val="a"/>
    <w:link w:val="a7"/>
    <w:uiPriority w:val="99"/>
    <w:semiHidden/>
    <w:unhideWhenUsed/>
    <w:rsid w:val="00155535"/>
    <w:pPr>
      <w:spacing w:after="0" w:line="240" w:lineRule="auto"/>
    </w:pPr>
    <w:rPr>
      <w:sz w:val="20"/>
      <w:szCs w:val="20"/>
    </w:rPr>
  </w:style>
  <w:style w:type="character" w:customStyle="1" w:styleId="a7">
    <w:name w:val="Текст сноски Знак"/>
    <w:basedOn w:val="a0"/>
    <w:link w:val="a6"/>
    <w:uiPriority w:val="99"/>
    <w:semiHidden/>
    <w:rsid w:val="00155535"/>
    <w:rPr>
      <w:sz w:val="20"/>
      <w:szCs w:val="20"/>
    </w:rPr>
  </w:style>
  <w:style w:type="character" w:styleId="a8">
    <w:name w:val="footnote reference"/>
    <w:basedOn w:val="a0"/>
    <w:uiPriority w:val="99"/>
    <w:semiHidden/>
    <w:unhideWhenUsed/>
    <w:rsid w:val="00155535"/>
    <w:rPr>
      <w:vertAlign w:val="superscript"/>
    </w:rPr>
  </w:style>
  <w:style w:type="paragraph" w:styleId="a9">
    <w:name w:val="Balloon Text"/>
    <w:basedOn w:val="a"/>
    <w:link w:val="aa"/>
    <w:uiPriority w:val="99"/>
    <w:semiHidden/>
    <w:unhideWhenUsed/>
    <w:rsid w:val="002350F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50FD"/>
    <w:rPr>
      <w:rFonts w:ascii="Tahoma" w:hAnsi="Tahoma" w:cs="Tahoma"/>
      <w:sz w:val="16"/>
      <w:szCs w:val="16"/>
    </w:rPr>
  </w:style>
  <w:style w:type="paragraph" w:styleId="ab">
    <w:name w:val="No Spacing"/>
    <w:uiPriority w:val="1"/>
    <w:qFormat/>
    <w:rsid w:val="00FF2D7D"/>
    <w:pPr>
      <w:spacing w:after="0" w:line="240" w:lineRule="auto"/>
    </w:pPr>
  </w:style>
  <w:style w:type="character" w:customStyle="1" w:styleId="20">
    <w:name w:val="Заголовок 2 Знак"/>
    <w:basedOn w:val="a0"/>
    <w:link w:val="2"/>
    <w:uiPriority w:val="9"/>
    <w:rsid w:val="00E635B0"/>
    <w:rPr>
      <w:rFonts w:ascii="Times New Roman" w:eastAsia="Times New Roman" w:hAnsi="Times New Roman" w:cs="Times New Roman"/>
      <w:b/>
      <w:bCs/>
      <w:sz w:val="36"/>
      <w:szCs w:val="36"/>
      <w:lang w:eastAsia="ko-KR"/>
    </w:rPr>
  </w:style>
  <w:style w:type="paragraph" w:customStyle="1" w:styleId="turbo-paragraph">
    <w:name w:val="turbo-paragraph"/>
    <w:basedOn w:val="a"/>
    <w:rsid w:val="00E635B0"/>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rrowbuttontextcontent">
    <w:name w:val="arrowbutton__textcontent"/>
    <w:basedOn w:val="a0"/>
    <w:rsid w:val="00E635B0"/>
  </w:style>
  <w:style w:type="paragraph" w:styleId="ac">
    <w:name w:val="header"/>
    <w:basedOn w:val="a"/>
    <w:link w:val="ad"/>
    <w:uiPriority w:val="99"/>
    <w:semiHidden/>
    <w:unhideWhenUsed/>
    <w:rsid w:val="00DA5AD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A5AD9"/>
  </w:style>
  <w:style w:type="paragraph" w:styleId="ae">
    <w:name w:val="footer"/>
    <w:basedOn w:val="a"/>
    <w:link w:val="af"/>
    <w:uiPriority w:val="99"/>
    <w:unhideWhenUsed/>
    <w:rsid w:val="00DA5AD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A5AD9"/>
  </w:style>
  <w:style w:type="character" w:customStyle="1" w:styleId="10">
    <w:name w:val="Заголовок 1 Знак"/>
    <w:basedOn w:val="a0"/>
    <w:link w:val="1"/>
    <w:uiPriority w:val="9"/>
    <w:rsid w:val="00DA5AD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DA5AD9"/>
    <w:pPr>
      <w:outlineLvl w:val="9"/>
    </w:pPr>
  </w:style>
  <w:style w:type="paragraph" w:styleId="21">
    <w:name w:val="toc 2"/>
    <w:basedOn w:val="a"/>
    <w:next w:val="a"/>
    <w:autoRedefine/>
    <w:uiPriority w:val="39"/>
    <w:unhideWhenUsed/>
    <w:qFormat/>
    <w:rsid w:val="003176E6"/>
    <w:pPr>
      <w:shd w:val="clear" w:color="auto" w:fill="EEECE1" w:themeFill="background2"/>
      <w:tabs>
        <w:tab w:val="right" w:leader="dot" w:pos="9345"/>
      </w:tabs>
      <w:spacing w:after="100"/>
      <w:ind w:left="220"/>
    </w:pPr>
  </w:style>
  <w:style w:type="character" w:styleId="af1">
    <w:name w:val="Strong"/>
    <w:basedOn w:val="a0"/>
    <w:uiPriority w:val="22"/>
    <w:qFormat/>
    <w:rsid w:val="006715B1"/>
    <w:rPr>
      <w:b/>
      <w:bCs/>
    </w:rPr>
  </w:style>
  <w:style w:type="character" w:styleId="af2">
    <w:name w:val="Emphasis"/>
    <w:basedOn w:val="a0"/>
    <w:uiPriority w:val="20"/>
    <w:qFormat/>
    <w:rsid w:val="006715B1"/>
    <w:rPr>
      <w:i/>
      <w:iCs/>
    </w:rPr>
  </w:style>
  <w:style w:type="paragraph" w:styleId="11">
    <w:name w:val="toc 1"/>
    <w:basedOn w:val="a"/>
    <w:next w:val="a"/>
    <w:autoRedefine/>
    <w:uiPriority w:val="39"/>
    <w:semiHidden/>
    <w:unhideWhenUsed/>
    <w:qFormat/>
    <w:rsid w:val="008D27D9"/>
    <w:pPr>
      <w:spacing w:after="100"/>
    </w:pPr>
    <w:rPr>
      <w:rFonts w:eastAsiaTheme="minorEastAsia"/>
    </w:rPr>
  </w:style>
  <w:style w:type="paragraph" w:styleId="3">
    <w:name w:val="toc 3"/>
    <w:basedOn w:val="a"/>
    <w:next w:val="a"/>
    <w:autoRedefine/>
    <w:uiPriority w:val="39"/>
    <w:semiHidden/>
    <w:unhideWhenUsed/>
    <w:qFormat/>
    <w:rsid w:val="008D27D9"/>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34089060">
      <w:bodyDiv w:val="1"/>
      <w:marLeft w:val="0"/>
      <w:marRight w:val="0"/>
      <w:marTop w:val="0"/>
      <w:marBottom w:val="0"/>
      <w:divBdr>
        <w:top w:val="none" w:sz="0" w:space="0" w:color="auto"/>
        <w:left w:val="none" w:sz="0" w:space="0" w:color="auto"/>
        <w:bottom w:val="none" w:sz="0" w:space="0" w:color="auto"/>
        <w:right w:val="none" w:sz="0" w:space="0" w:color="auto"/>
      </w:divBdr>
    </w:div>
    <w:div w:id="46607237">
      <w:bodyDiv w:val="1"/>
      <w:marLeft w:val="0"/>
      <w:marRight w:val="0"/>
      <w:marTop w:val="0"/>
      <w:marBottom w:val="0"/>
      <w:divBdr>
        <w:top w:val="none" w:sz="0" w:space="0" w:color="auto"/>
        <w:left w:val="none" w:sz="0" w:space="0" w:color="auto"/>
        <w:bottom w:val="none" w:sz="0" w:space="0" w:color="auto"/>
        <w:right w:val="none" w:sz="0" w:space="0" w:color="auto"/>
      </w:divBdr>
    </w:div>
    <w:div w:id="77480350">
      <w:bodyDiv w:val="1"/>
      <w:marLeft w:val="0"/>
      <w:marRight w:val="0"/>
      <w:marTop w:val="0"/>
      <w:marBottom w:val="0"/>
      <w:divBdr>
        <w:top w:val="none" w:sz="0" w:space="0" w:color="auto"/>
        <w:left w:val="none" w:sz="0" w:space="0" w:color="auto"/>
        <w:bottom w:val="none" w:sz="0" w:space="0" w:color="auto"/>
        <w:right w:val="none" w:sz="0" w:space="0" w:color="auto"/>
      </w:divBdr>
    </w:div>
    <w:div w:id="185414243">
      <w:bodyDiv w:val="1"/>
      <w:marLeft w:val="0"/>
      <w:marRight w:val="0"/>
      <w:marTop w:val="0"/>
      <w:marBottom w:val="0"/>
      <w:divBdr>
        <w:top w:val="none" w:sz="0" w:space="0" w:color="auto"/>
        <w:left w:val="none" w:sz="0" w:space="0" w:color="auto"/>
        <w:bottom w:val="none" w:sz="0" w:space="0" w:color="auto"/>
        <w:right w:val="none" w:sz="0" w:space="0" w:color="auto"/>
      </w:divBdr>
    </w:div>
    <w:div w:id="251743328">
      <w:bodyDiv w:val="1"/>
      <w:marLeft w:val="0"/>
      <w:marRight w:val="0"/>
      <w:marTop w:val="0"/>
      <w:marBottom w:val="0"/>
      <w:divBdr>
        <w:top w:val="none" w:sz="0" w:space="0" w:color="auto"/>
        <w:left w:val="none" w:sz="0" w:space="0" w:color="auto"/>
        <w:bottom w:val="none" w:sz="0" w:space="0" w:color="auto"/>
        <w:right w:val="none" w:sz="0" w:space="0" w:color="auto"/>
      </w:divBdr>
    </w:div>
    <w:div w:id="446705573">
      <w:bodyDiv w:val="1"/>
      <w:marLeft w:val="0"/>
      <w:marRight w:val="0"/>
      <w:marTop w:val="0"/>
      <w:marBottom w:val="0"/>
      <w:divBdr>
        <w:top w:val="none" w:sz="0" w:space="0" w:color="auto"/>
        <w:left w:val="none" w:sz="0" w:space="0" w:color="auto"/>
        <w:bottom w:val="none" w:sz="0" w:space="0" w:color="auto"/>
        <w:right w:val="none" w:sz="0" w:space="0" w:color="auto"/>
      </w:divBdr>
    </w:div>
    <w:div w:id="520633570">
      <w:bodyDiv w:val="1"/>
      <w:marLeft w:val="0"/>
      <w:marRight w:val="0"/>
      <w:marTop w:val="0"/>
      <w:marBottom w:val="0"/>
      <w:divBdr>
        <w:top w:val="none" w:sz="0" w:space="0" w:color="auto"/>
        <w:left w:val="none" w:sz="0" w:space="0" w:color="auto"/>
        <w:bottom w:val="none" w:sz="0" w:space="0" w:color="auto"/>
        <w:right w:val="none" w:sz="0" w:space="0" w:color="auto"/>
      </w:divBdr>
    </w:div>
    <w:div w:id="618340025">
      <w:bodyDiv w:val="1"/>
      <w:marLeft w:val="0"/>
      <w:marRight w:val="0"/>
      <w:marTop w:val="0"/>
      <w:marBottom w:val="0"/>
      <w:divBdr>
        <w:top w:val="none" w:sz="0" w:space="0" w:color="auto"/>
        <w:left w:val="none" w:sz="0" w:space="0" w:color="auto"/>
        <w:bottom w:val="none" w:sz="0" w:space="0" w:color="auto"/>
        <w:right w:val="none" w:sz="0" w:space="0" w:color="auto"/>
      </w:divBdr>
    </w:div>
    <w:div w:id="667905443">
      <w:bodyDiv w:val="1"/>
      <w:marLeft w:val="0"/>
      <w:marRight w:val="0"/>
      <w:marTop w:val="0"/>
      <w:marBottom w:val="0"/>
      <w:divBdr>
        <w:top w:val="none" w:sz="0" w:space="0" w:color="auto"/>
        <w:left w:val="none" w:sz="0" w:space="0" w:color="auto"/>
        <w:bottom w:val="none" w:sz="0" w:space="0" w:color="auto"/>
        <w:right w:val="none" w:sz="0" w:space="0" w:color="auto"/>
      </w:divBdr>
      <w:divsChild>
        <w:div w:id="992952979">
          <w:marLeft w:val="0"/>
          <w:marRight w:val="0"/>
          <w:marTop w:val="288"/>
          <w:marBottom w:val="0"/>
          <w:divBdr>
            <w:top w:val="none" w:sz="0" w:space="0" w:color="auto"/>
            <w:left w:val="none" w:sz="0" w:space="0" w:color="auto"/>
            <w:bottom w:val="none" w:sz="0" w:space="0" w:color="auto"/>
            <w:right w:val="none" w:sz="0" w:space="0" w:color="auto"/>
          </w:divBdr>
          <w:divsChild>
            <w:div w:id="825049631">
              <w:marLeft w:val="0"/>
              <w:marRight w:val="0"/>
              <w:marTop w:val="0"/>
              <w:marBottom w:val="0"/>
              <w:divBdr>
                <w:top w:val="none" w:sz="0" w:space="0" w:color="auto"/>
                <w:left w:val="none" w:sz="0" w:space="0" w:color="auto"/>
                <w:bottom w:val="none" w:sz="0" w:space="0" w:color="auto"/>
                <w:right w:val="none" w:sz="0" w:space="0" w:color="auto"/>
              </w:divBdr>
              <w:divsChild>
                <w:div w:id="313489751">
                  <w:marLeft w:val="0"/>
                  <w:marRight w:val="0"/>
                  <w:marTop w:val="0"/>
                  <w:marBottom w:val="0"/>
                  <w:divBdr>
                    <w:top w:val="none" w:sz="0" w:space="0" w:color="auto"/>
                    <w:left w:val="none" w:sz="0" w:space="0" w:color="auto"/>
                    <w:bottom w:val="none" w:sz="0" w:space="0" w:color="auto"/>
                    <w:right w:val="none" w:sz="0" w:space="0" w:color="auto"/>
                  </w:divBdr>
                  <w:divsChild>
                    <w:div w:id="482816397">
                      <w:marLeft w:val="0"/>
                      <w:marRight w:val="0"/>
                      <w:marTop w:val="0"/>
                      <w:marBottom w:val="0"/>
                      <w:divBdr>
                        <w:top w:val="none" w:sz="0" w:space="0" w:color="auto"/>
                        <w:left w:val="none" w:sz="0" w:space="0" w:color="auto"/>
                        <w:bottom w:val="none" w:sz="0" w:space="0" w:color="auto"/>
                        <w:right w:val="none" w:sz="0" w:space="0" w:color="auto"/>
                      </w:divBdr>
                      <w:divsChild>
                        <w:div w:id="800224975">
                          <w:marLeft w:val="0"/>
                          <w:marRight w:val="0"/>
                          <w:marTop w:val="0"/>
                          <w:marBottom w:val="0"/>
                          <w:divBdr>
                            <w:top w:val="none" w:sz="0" w:space="0" w:color="auto"/>
                            <w:left w:val="none" w:sz="0" w:space="0" w:color="auto"/>
                            <w:bottom w:val="none" w:sz="0" w:space="0" w:color="auto"/>
                            <w:right w:val="none" w:sz="0" w:space="0" w:color="auto"/>
                          </w:divBdr>
                          <w:divsChild>
                            <w:div w:id="2141485936">
                              <w:marLeft w:val="0"/>
                              <w:marRight w:val="0"/>
                              <w:marTop w:val="0"/>
                              <w:marBottom w:val="0"/>
                              <w:divBdr>
                                <w:top w:val="none" w:sz="0" w:space="0" w:color="auto"/>
                                <w:left w:val="none" w:sz="0" w:space="0" w:color="auto"/>
                                <w:bottom w:val="none" w:sz="0" w:space="0" w:color="auto"/>
                                <w:right w:val="none" w:sz="0" w:space="0" w:color="auto"/>
                              </w:divBdr>
                              <w:divsChild>
                                <w:div w:id="516652351">
                                  <w:marLeft w:val="0"/>
                                  <w:marRight w:val="0"/>
                                  <w:marTop w:val="0"/>
                                  <w:marBottom w:val="0"/>
                                  <w:divBdr>
                                    <w:top w:val="none" w:sz="0" w:space="0" w:color="auto"/>
                                    <w:left w:val="none" w:sz="0" w:space="0" w:color="auto"/>
                                    <w:bottom w:val="none" w:sz="0" w:space="0" w:color="auto"/>
                                    <w:right w:val="none" w:sz="0" w:space="0" w:color="auto"/>
                                  </w:divBdr>
                                  <w:divsChild>
                                    <w:div w:id="1853565946">
                                      <w:marLeft w:val="0"/>
                                      <w:marRight w:val="0"/>
                                      <w:marTop w:val="0"/>
                                      <w:marBottom w:val="0"/>
                                      <w:divBdr>
                                        <w:top w:val="none" w:sz="0" w:space="0" w:color="auto"/>
                                        <w:left w:val="none" w:sz="0" w:space="0" w:color="auto"/>
                                        <w:bottom w:val="none" w:sz="0" w:space="0" w:color="auto"/>
                                        <w:right w:val="none" w:sz="0" w:space="0" w:color="auto"/>
                                      </w:divBdr>
                                      <w:divsChild>
                                        <w:div w:id="1735276661">
                                          <w:marLeft w:val="0"/>
                                          <w:marRight w:val="0"/>
                                          <w:marTop w:val="0"/>
                                          <w:marBottom w:val="0"/>
                                          <w:divBdr>
                                            <w:top w:val="none" w:sz="0" w:space="0" w:color="auto"/>
                                            <w:left w:val="none" w:sz="0" w:space="0" w:color="auto"/>
                                            <w:bottom w:val="none" w:sz="0" w:space="0" w:color="auto"/>
                                            <w:right w:val="none" w:sz="0" w:space="0" w:color="auto"/>
                                          </w:divBdr>
                                          <w:divsChild>
                                            <w:div w:id="541989208">
                                              <w:marLeft w:val="0"/>
                                              <w:marRight w:val="0"/>
                                              <w:marTop w:val="0"/>
                                              <w:marBottom w:val="0"/>
                                              <w:divBdr>
                                                <w:top w:val="none" w:sz="0" w:space="0" w:color="auto"/>
                                                <w:left w:val="none" w:sz="0" w:space="0" w:color="auto"/>
                                                <w:bottom w:val="none" w:sz="0" w:space="0" w:color="auto"/>
                                                <w:right w:val="none" w:sz="0" w:space="0" w:color="auto"/>
                                              </w:divBdr>
                                              <w:divsChild>
                                                <w:div w:id="252517742">
                                                  <w:marLeft w:val="0"/>
                                                  <w:marRight w:val="0"/>
                                                  <w:marTop w:val="0"/>
                                                  <w:marBottom w:val="0"/>
                                                  <w:divBdr>
                                                    <w:top w:val="none" w:sz="0" w:space="0" w:color="auto"/>
                                                    <w:left w:val="none" w:sz="0" w:space="0" w:color="auto"/>
                                                    <w:bottom w:val="none" w:sz="0" w:space="0" w:color="auto"/>
                                                    <w:right w:val="none" w:sz="0" w:space="0" w:color="auto"/>
                                                  </w:divBdr>
                                                  <w:divsChild>
                                                    <w:div w:id="638994601">
                                                      <w:marLeft w:val="0"/>
                                                      <w:marRight w:val="0"/>
                                                      <w:marTop w:val="0"/>
                                                      <w:marBottom w:val="0"/>
                                                      <w:divBdr>
                                                        <w:top w:val="none" w:sz="0" w:space="0" w:color="auto"/>
                                                        <w:left w:val="none" w:sz="0" w:space="0" w:color="auto"/>
                                                        <w:bottom w:val="none" w:sz="0" w:space="0" w:color="auto"/>
                                                        <w:right w:val="none" w:sz="0" w:space="0" w:color="auto"/>
                                                      </w:divBdr>
                                                      <w:divsChild>
                                                        <w:div w:id="907226203">
                                                          <w:marLeft w:val="0"/>
                                                          <w:marRight w:val="0"/>
                                                          <w:marTop w:val="0"/>
                                                          <w:marBottom w:val="0"/>
                                                          <w:divBdr>
                                                            <w:top w:val="none" w:sz="0" w:space="0" w:color="auto"/>
                                                            <w:left w:val="none" w:sz="0" w:space="0" w:color="auto"/>
                                                            <w:bottom w:val="none" w:sz="0" w:space="0" w:color="auto"/>
                                                            <w:right w:val="none" w:sz="0" w:space="0" w:color="auto"/>
                                                          </w:divBdr>
                                                          <w:divsChild>
                                                            <w:div w:id="1609317088">
                                                              <w:marLeft w:val="0"/>
                                                              <w:marRight w:val="0"/>
                                                              <w:marTop w:val="0"/>
                                                              <w:marBottom w:val="0"/>
                                                              <w:divBdr>
                                                                <w:top w:val="none" w:sz="0" w:space="0" w:color="auto"/>
                                                                <w:left w:val="none" w:sz="0" w:space="0" w:color="auto"/>
                                                                <w:bottom w:val="none" w:sz="0" w:space="0" w:color="auto"/>
                                                                <w:right w:val="none" w:sz="0" w:space="0" w:color="auto"/>
                                                              </w:divBdr>
                                                              <w:divsChild>
                                                                <w:div w:id="704872109">
                                                                  <w:marLeft w:val="0"/>
                                                                  <w:marRight w:val="0"/>
                                                                  <w:marTop w:val="0"/>
                                                                  <w:marBottom w:val="0"/>
                                                                  <w:divBdr>
                                                                    <w:top w:val="none" w:sz="0" w:space="0" w:color="auto"/>
                                                                    <w:left w:val="none" w:sz="0" w:space="0" w:color="auto"/>
                                                                    <w:bottom w:val="none" w:sz="0" w:space="0" w:color="auto"/>
                                                                    <w:right w:val="none" w:sz="0" w:space="0" w:color="auto"/>
                                                                  </w:divBdr>
                                                                  <w:divsChild>
                                                                    <w:div w:id="1890602494">
                                                                      <w:marLeft w:val="0"/>
                                                                      <w:marRight w:val="0"/>
                                                                      <w:marTop w:val="0"/>
                                                                      <w:marBottom w:val="0"/>
                                                                      <w:divBdr>
                                                                        <w:top w:val="none" w:sz="0" w:space="0" w:color="auto"/>
                                                                        <w:left w:val="none" w:sz="0" w:space="0" w:color="auto"/>
                                                                        <w:bottom w:val="none" w:sz="0" w:space="0" w:color="auto"/>
                                                                        <w:right w:val="none" w:sz="0" w:space="0" w:color="auto"/>
                                                                      </w:divBdr>
                                                                      <w:divsChild>
                                                                        <w:div w:id="392194982">
                                                                          <w:marLeft w:val="0"/>
                                                                          <w:marRight w:val="0"/>
                                                                          <w:marTop w:val="0"/>
                                                                          <w:marBottom w:val="0"/>
                                                                          <w:divBdr>
                                                                            <w:top w:val="none" w:sz="0" w:space="0" w:color="auto"/>
                                                                            <w:left w:val="none" w:sz="0" w:space="0" w:color="auto"/>
                                                                            <w:bottom w:val="none" w:sz="0" w:space="0" w:color="auto"/>
                                                                            <w:right w:val="none" w:sz="0" w:space="0" w:color="auto"/>
                                                                          </w:divBdr>
                                                                          <w:divsChild>
                                                                            <w:div w:id="225343243">
                                                                              <w:marLeft w:val="0"/>
                                                                              <w:marRight w:val="0"/>
                                                                              <w:marTop w:val="0"/>
                                                                              <w:marBottom w:val="0"/>
                                                                              <w:divBdr>
                                                                                <w:top w:val="none" w:sz="0" w:space="0" w:color="auto"/>
                                                                                <w:left w:val="none" w:sz="0" w:space="0" w:color="auto"/>
                                                                                <w:bottom w:val="none" w:sz="0" w:space="0" w:color="auto"/>
                                                                                <w:right w:val="none" w:sz="0" w:space="0" w:color="auto"/>
                                                                              </w:divBdr>
                                                                              <w:divsChild>
                                                                                <w:div w:id="755134248">
                                                                                  <w:marLeft w:val="0"/>
                                                                                  <w:marRight w:val="0"/>
                                                                                  <w:marTop w:val="0"/>
                                                                                  <w:marBottom w:val="0"/>
                                                                                  <w:divBdr>
                                                                                    <w:top w:val="none" w:sz="0" w:space="0" w:color="auto"/>
                                                                                    <w:left w:val="none" w:sz="0" w:space="0" w:color="auto"/>
                                                                                    <w:bottom w:val="none" w:sz="0" w:space="0" w:color="auto"/>
                                                                                    <w:right w:val="none" w:sz="0" w:space="0" w:color="auto"/>
                                                                                  </w:divBdr>
                                                                                  <w:divsChild>
                                                                                    <w:div w:id="2049646919">
                                                                                      <w:marLeft w:val="0"/>
                                                                                      <w:marRight w:val="0"/>
                                                                                      <w:marTop w:val="0"/>
                                                                                      <w:marBottom w:val="0"/>
                                                                                      <w:divBdr>
                                                                                        <w:top w:val="none" w:sz="0" w:space="0" w:color="auto"/>
                                                                                        <w:left w:val="none" w:sz="0" w:space="0" w:color="auto"/>
                                                                                        <w:bottom w:val="none" w:sz="0" w:space="0" w:color="auto"/>
                                                                                        <w:right w:val="none" w:sz="0" w:space="0" w:color="auto"/>
                                                                                      </w:divBdr>
                                                                                      <w:divsChild>
                                                                                        <w:div w:id="1679766792">
                                                                                          <w:marLeft w:val="0"/>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962">
                                              <w:marLeft w:val="0"/>
                                              <w:marRight w:val="0"/>
                                              <w:marTop w:val="0"/>
                                              <w:marBottom w:val="0"/>
                                              <w:divBdr>
                                                <w:top w:val="none" w:sz="0" w:space="0" w:color="auto"/>
                                                <w:left w:val="none" w:sz="0" w:space="0" w:color="auto"/>
                                                <w:bottom w:val="none" w:sz="0" w:space="0" w:color="auto"/>
                                                <w:right w:val="none" w:sz="0" w:space="0" w:color="auto"/>
                                              </w:divBdr>
                                              <w:divsChild>
                                                <w:div w:id="1019044234">
                                                  <w:marLeft w:val="0"/>
                                                  <w:marRight w:val="0"/>
                                                  <w:marTop w:val="0"/>
                                                  <w:marBottom w:val="0"/>
                                                  <w:divBdr>
                                                    <w:top w:val="none" w:sz="0" w:space="0" w:color="auto"/>
                                                    <w:left w:val="none" w:sz="0" w:space="0" w:color="auto"/>
                                                    <w:bottom w:val="none" w:sz="0" w:space="0" w:color="auto"/>
                                                    <w:right w:val="none" w:sz="0" w:space="0" w:color="auto"/>
                                                  </w:divBdr>
                                                  <w:divsChild>
                                                    <w:div w:id="169032763">
                                                      <w:marLeft w:val="0"/>
                                                      <w:marRight w:val="0"/>
                                                      <w:marTop w:val="0"/>
                                                      <w:marBottom w:val="0"/>
                                                      <w:divBdr>
                                                        <w:top w:val="none" w:sz="0" w:space="0" w:color="auto"/>
                                                        <w:left w:val="none" w:sz="0" w:space="0" w:color="auto"/>
                                                        <w:bottom w:val="none" w:sz="0" w:space="0" w:color="auto"/>
                                                        <w:right w:val="none" w:sz="0" w:space="0" w:color="auto"/>
                                                      </w:divBdr>
                                                      <w:divsChild>
                                                        <w:div w:id="1498958386">
                                                          <w:marLeft w:val="0"/>
                                                          <w:marRight w:val="0"/>
                                                          <w:marTop w:val="0"/>
                                                          <w:marBottom w:val="0"/>
                                                          <w:divBdr>
                                                            <w:top w:val="none" w:sz="0" w:space="0" w:color="auto"/>
                                                            <w:left w:val="none" w:sz="0" w:space="0" w:color="auto"/>
                                                            <w:bottom w:val="none" w:sz="0" w:space="0" w:color="auto"/>
                                                            <w:right w:val="none" w:sz="0" w:space="0" w:color="auto"/>
                                                          </w:divBdr>
                                                          <w:divsChild>
                                                            <w:div w:id="1977686924">
                                                              <w:marLeft w:val="0"/>
                                                              <w:marRight w:val="0"/>
                                                              <w:marTop w:val="0"/>
                                                              <w:marBottom w:val="0"/>
                                                              <w:divBdr>
                                                                <w:top w:val="none" w:sz="0" w:space="0" w:color="auto"/>
                                                                <w:left w:val="none" w:sz="0" w:space="0" w:color="auto"/>
                                                                <w:bottom w:val="none" w:sz="0" w:space="0" w:color="auto"/>
                                                                <w:right w:val="none" w:sz="0" w:space="0" w:color="auto"/>
                                                              </w:divBdr>
                                                              <w:divsChild>
                                                                <w:div w:id="1199010183">
                                                                  <w:marLeft w:val="0"/>
                                                                  <w:marRight w:val="0"/>
                                                                  <w:marTop w:val="0"/>
                                                                  <w:marBottom w:val="0"/>
                                                                  <w:divBdr>
                                                                    <w:top w:val="none" w:sz="0" w:space="0" w:color="auto"/>
                                                                    <w:left w:val="none" w:sz="0" w:space="0" w:color="auto"/>
                                                                    <w:bottom w:val="none" w:sz="0" w:space="0" w:color="auto"/>
                                                                    <w:right w:val="none" w:sz="0" w:space="0" w:color="auto"/>
                                                                  </w:divBdr>
                                                                  <w:divsChild>
                                                                    <w:div w:id="2135129250">
                                                                      <w:marLeft w:val="0"/>
                                                                      <w:marRight w:val="0"/>
                                                                      <w:marTop w:val="0"/>
                                                                      <w:marBottom w:val="0"/>
                                                                      <w:divBdr>
                                                                        <w:top w:val="none" w:sz="0" w:space="0" w:color="auto"/>
                                                                        <w:left w:val="none" w:sz="0" w:space="0" w:color="auto"/>
                                                                        <w:bottom w:val="none" w:sz="0" w:space="0" w:color="auto"/>
                                                                        <w:right w:val="none" w:sz="0" w:space="0" w:color="auto"/>
                                                                      </w:divBdr>
                                                                      <w:divsChild>
                                                                        <w:div w:id="1109351374">
                                                                          <w:marLeft w:val="0"/>
                                                                          <w:marRight w:val="0"/>
                                                                          <w:marTop w:val="0"/>
                                                                          <w:marBottom w:val="0"/>
                                                                          <w:divBdr>
                                                                            <w:top w:val="none" w:sz="0" w:space="0" w:color="auto"/>
                                                                            <w:left w:val="none" w:sz="0" w:space="0" w:color="auto"/>
                                                                            <w:bottom w:val="none" w:sz="0" w:space="0" w:color="auto"/>
                                                                            <w:right w:val="none" w:sz="0" w:space="0" w:color="auto"/>
                                                                          </w:divBdr>
                                                                        </w:div>
                                                                      </w:divsChild>
                                                                    </w:div>
                                                                    <w:div w:id="235626414">
                                                                      <w:marLeft w:val="0"/>
                                                                      <w:marRight w:val="0"/>
                                                                      <w:marTop w:val="0"/>
                                                                      <w:marBottom w:val="0"/>
                                                                      <w:divBdr>
                                                                        <w:top w:val="none" w:sz="0" w:space="0" w:color="auto"/>
                                                                        <w:left w:val="none" w:sz="0" w:space="0" w:color="auto"/>
                                                                        <w:bottom w:val="none" w:sz="0" w:space="0" w:color="auto"/>
                                                                        <w:right w:val="none" w:sz="0" w:space="0" w:color="auto"/>
                                                                      </w:divBdr>
                                                                      <w:divsChild>
                                                                        <w:div w:id="1395856442">
                                                                          <w:marLeft w:val="0"/>
                                                                          <w:marRight w:val="0"/>
                                                                          <w:marTop w:val="0"/>
                                                                          <w:marBottom w:val="0"/>
                                                                          <w:divBdr>
                                                                            <w:top w:val="none" w:sz="0" w:space="0" w:color="auto"/>
                                                                            <w:left w:val="none" w:sz="0" w:space="0" w:color="auto"/>
                                                                            <w:bottom w:val="none" w:sz="0" w:space="0" w:color="auto"/>
                                                                            <w:right w:val="none" w:sz="0" w:space="0" w:color="auto"/>
                                                                          </w:divBdr>
                                                                          <w:divsChild>
                                                                            <w:div w:id="1724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435118">
      <w:bodyDiv w:val="1"/>
      <w:marLeft w:val="0"/>
      <w:marRight w:val="0"/>
      <w:marTop w:val="0"/>
      <w:marBottom w:val="0"/>
      <w:divBdr>
        <w:top w:val="none" w:sz="0" w:space="0" w:color="auto"/>
        <w:left w:val="none" w:sz="0" w:space="0" w:color="auto"/>
        <w:bottom w:val="none" w:sz="0" w:space="0" w:color="auto"/>
        <w:right w:val="none" w:sz="0" w:space="0" w:color="auto"/>
      </w:divBdr>
    </w:div>
    <w:div w:id="840660384">
      <w:bodyDiv w:val="1"/>
      <w:marLeft w:val="0"/>
      <w:marRight w:val="0"/>
      <w:marTop w:val="0"/>
      <w:marBottom w:val="0"/>
      <w:divBdr>
        <w:top w:val="none" w:sz="0" w:space="0" w:color="auto"/>
        <w:left w:val="none" w:sz="0" w:space="0" w:color="auto"/>
        <w:bottom w:val="none" w:sz="0" w:space="0" w:color="auto"/>
        <w:right w:val="none" w:sz="0" w:space="0" w:color="auto"/>
      </w:divBdr>
      <w:divsChild>
        <w:div w:id="2111312798">
          <w:marLeft w:val="547"/>
          <w:marRight w:val="0"/>
          <w:marTop w:val="134"/>
          <w:marBottom w:val="0"/>
          <w:divBdr>
            <w:top w:val="none" w:sz="0" w:space="0" w:color="auto"/>
            <w:left w:val="none" w:sz="0" w:space="0" w:color="auto"/>
            <w:bottom w:val="none" w:sz="0" w:space="0" w:color="auto"/>
            <w:right w:val="none" w:sz="0" w:space="0" w:color="auto"/>
          </w:divBdr>
        </w:div>
      </w:divsChild>
    </w:div>
    <w:div w:id="950361943">
      <w:bodyDiv w:val="1"/>
      <w:marLeft w:val="0"/>
      <w:marRight w:val="0"/>
      <w:marTop w:val="0"/>
      <w:marBottom w:val="0"/>
      <w:divBdr>
        <w:top w:val="none" w:sz="0" w:space="0" w:color="auto"/>
        <w:left w:val="none" w:sz="0" w:space="0" w:color="auto"/>
        <w:bottom w:val="none" w:sz="0" w:space="0" w:color="auto"/>
        <w:right w:val="none" w:sz="0" w:space="0" w:color="auto"/>
      </w:divBdr>
      <w:divsChild>
        <w:div w:id="273829468">
          <w:marLeft w:val="150"/>
          <w:marRight w:val="150"/>
          <w:marTop w:val="150"/>
          <w:marBottom w:val="150"/>
          <w:divBdr>
            <w:top w:val="none" w:sz="0" w:space="0" w:color="auto"/>
            <w:left w:val="single" w:sz="12" w:space="8" w:color="6288EE"/>
            <w:bottom w:val="none" w:sz="0" w:space="0" w:color="auto"/>
            <w:right w:val="none" w:sz="0" w:space="0" w:color="auto"/>
          </w:divBdr>
          <w:divsChild>
            <w:div w:id="15600896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1963684">
          <w:marLeft w:val="150"/>
          <w:marRight w:val="150"/>
          <w:marTop w:val="150"/>
          <w:marBottom w:val="150"/>
          <w:divBdr>
            <w:top w:val="none" w:sz="0" w:space="0" w:color="auto"/>
            <w:left w:val="single" w:sz="12" w:space="8" w:color="6288EE"/>
            <w:bottom w:val="none" w:sz="0" w:space="0" w:color="auto"/>
            <w:right w:val="none" w:sz="0" w:space="0" w:color="auto"/>
          </w:divBdr>
          <w:divsChild>
            <w:div w:id="7387939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5276711">
          <w:marLeft w:val="150"/>
          <w:marRight w:val="150"/>
          <w:marTop w:val="150"/>
          <w:marBottom w:val="150"/>
          <w:divBdr>
            <w:top w:val="none" w:sz="0" w:space="0" w:color="auto"/>
            <w:left w:val="single" w:sz="12" w:space="8" w:color="6288EE"/>
            <w:bottom w:val="none" w:sz="0" w:space="0" w:color="auto"/>
            <w:right w:val="none" w:sz="0" w:space="0" w:color="auto"/>
          </w:divBdr>
          <w:divsChild>
            <w:div w:id="1556577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6763">
      <w:bodyDiv w:val="1"/>
      <w:marLeft w:val="0"/>
      <w:marRight w:val="0"/>
      <w:marTop w:val="0"/>
      <w:marBottom w:val="0"/>
      <w:divBdr>
        <w:top w:val="none" w:sz="0" w:space="0" w:color="auto"/>
        <w:left w:val="none" w:sz="0" w:space="0" w:color="auto"/>
        <w:bottom w:val="none" w:sz="0" w:space="0" w:color="auto"/>
        <w:right w:val="none" w:sz="0" w:space="0" w:color="auto"/>
      </w:divBdr>
    </w:div>
    <w:div w:id="1047753396">
      <w:bodyDiv w:val="1"/>
      <w:marLeft w:val="0"/>
      <w:marRight w:val="0"/>
      <w:marTop w:val="0"/>
      <w:marBottom w:val="0"/>
      <w:divBdr>
        <w:top w:val="none" w:sz="0" w:space="0" w:color="auto"/>
        <w:left w:val="none" w:sz="0" w:space="0" w:color="auto"/>
        <w:bottom w:val="none" w:sz="0" w:space="0" w:color="auto"/>
        <w:right w:val="none" w:sz="0" w:space="0" w:color="auto"/>
      </w:divBdr>
    </w:div>
    <w:div w:id="1273897598">
      <w:bodyDiv w:val="1"/>
      <w:marLeft w:val="0"/>
      <w:marRight w:val="0"/>
      <w:marTop w:val="0"/>
      <w:marBottom w:val="0"/>
      <w:divBdr>
        <w:top w:val="none" w:sz="0" w:space="0" w:color="auto"/>
        <w:left w:val="none" w:sz="0" w:space="0" w:color="auto"/>
        <w:bottom w:val="none" w:sz="0" w:space="0" w:color="auto"/>
        <w:right w:val="none" w:sz="0" w:space="0" w:color="auto"/>
      </w:divBdr>
    </w:div>
    <w:div w:id="1293749934">
      <w:bodyDiv w:val="1"/>
      <w:marLeft w:val="0"/>
      <w:marRight w:val="0"/>
      <w:marTop w:val="0"/>
      <w:marBottom w:val="0"/>
      <w:divBdr>
        <w:top w:val="none" w:sz="0" w:space="0" w:color="auto"/>
        <w:left w:val="none" w:sz="0" w:space="0" w:color="auto"/>
        <w:bottom w:val="none" w:sz="0" w:space="0" w:color="auto"/>
        <w:right w:val="none" w:sz="0" w:space="0" w:color="auto"/>
      </w:divBdr>
    </w:div>
    <w:div w:id="1591887308">
      <w:bodyDiv w:val="1"/>
      <w:marLeft w:val="0"/>
      <w:marRight w:val="0"/>
      <w:marTop w:val="0"/>
      <w:marBottom w:val="0"/>
      <w:divBdr>
        <w:top w:val="none" w:sz="0" w:space="0" w:color="auto"/>
        <w:left w:val="none" w:sz="0" w:space="0" w:color="auto"/>
        <w:bottom w:val="none" w:sz="0" w:space="0" w:color="auto"/>
        <w:right w:val="none" w:sz="0" w:space="0" w:color="auto"/>
      </w:divBdr>
    </w:div>
    <w:div w:id="1628392642">
      <w:bodyDiv w:val="1"/>
      <w:marLeft w:val="0"/>
      <w:marRight w:val="0"/>
      <w:marTop w:val="0"/>
      <w:marBottom w:val="0"/>
      <w:divBdr>
        <w:top w:val="none" w:sz="0" w:space="0" w:color="auto"/>
        <w:left w:val="none" w:sz="0" w:space="0" w:color="auto"/>
        <w:bottom w:val="none" w:sz="0" w:space="0" w:color="auto"/>
        <w:right w:val="none" w:sz="0" w:space="0" w:color="auto"/>
      </w:divBdr>
      <w:divsChild>
        <w:div w:id="1977491414">
          <w:marLeft w:val="336"/>
          <w:marRight w:val="0"/>
          <w:marTop w:val="120"/>
          <w:marBottom w:val="312"/>
          <w:divBdr>
            <w:top w:val="none" w:sz="0" w:space="0" w:color="auto"/>
            <w:left w:val="none" w:sz="0" w:space="0" w:color="auto"/>
            <w:bottom w:val="none" w:sz="0" w:space="0" w:color="auto"/>
            <w:right w:val="none" w:sz="0" w:space="0" w:color="auto"/>
          </w:divBdr>
          <w:divsChild>
            <w:div w:id="16304766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2504679">
      <w:bodyDiv w:val="1"/>
      <w:marLeft w:val="0"/>
      <w:marRight w:val="0"/>
      <w:marTop w:val="0"/>
      <w:marBottom w:val="0"/>
      <w:divBdr>
        <w:top w:val="none" w:sz="0" w:space="0" w:color="auto"/>
        <w:left w:val="none" w:sz="0" w:space="0" w:color="auto"/>
        <w:bottom w:val="none" w:sz="0" w:space="0" w:color="auto"/>
        <w:right w:val="none" w:sz="0" w:space="0" w:color="auto"/>
      </w:divBdr>
    </w:div>
    <w:div w:id="1988170148">
      <w:bodyDiv w:val="1"/>
      <w:marLeft w:val="0"/>
      <w:marRight w:val="0"/>
      <w:marTop w:val="0"/>
      <w:marBottom w:val="0"/>
      <w:divBdr>
        <w:top w:val="none" w:sz="0" w:space="0" w:color="auto"/>
        <w:left w:val="none" w:sz="0" w:space="0" w:color="auto"/>
        <w:bottom w:val="none" w:sz="0" w:space="0" w:color="auto"/>
        <w:right w:val="none" w:sz="0" w:space="0" w:color="auto"/>
      </w:divBdr>
      <w:divsChild>
        <w:div w:id="498886962">
          <w:marLeft w:val="1166"/>
          <w:marRight w:val="0"/>
          <w:marTop w:val="0"/>
          <w:marBottom w:val="0"/>
          <w:divBdr>
            <w:top w:val="none" w:sz="0" w:space="0" w:color="auto"/>
            <w:left w:val="none" w:sz="0" w:space="0" w:color="auto"/>
            <w:bottom w:val="none" w:sz="0" w:space="0" w:color="auto"/>
            <w:right w:val="none" w:sz="0" w:space="0" w:color="auto"/>
          </w:divBdr>
        </w:div>
        <w:div w:id="402290580">
          <w:marLeft w:val="1166"/>
          <w:marRight w:val="0"/>
          <w:marTop w:val="0"/>
          <w:marBottom w:val="0"/>
          <w:divBdr>
            <w:top w:val="none" w:sz="0" w:space="0" w:color="auto"/>
            <w:left w:val="none" w:sz="0" w:space="0" w:color="auto"/>
            <w:bottom w:val="none" w:sz="0" w:space="0" w:color="auto"/>
            <w:right w:val="none" w:sz="0" w:space="0" w:color="auto"/>
          </w:divBdr>
        </w:div>
        <w:div w:id="1281960706">
          <w:marLeft w:val="1166"/>
          <w:marRight w:val="0"/>
          <w:marTop w:val="0"/>
          <w:marBottom w:val="0"/>
          <w:divBdr>
            <w:top w:val="none" w:sz="0" w:space="0" w:color="auto"/>
            <w:left w:val="none" w:sz="0" w:space="0" w:color="auto"/>
            <w:bottom w:val="none" w:sz="0" w:space="0" w:color="auto"/>
            <w:right w:val="none" w:sz="0" w:space="0" w:color="auto"/>
          </w:divBdr>
        </w:div>
        <w:div w:id="1299798686">
          <w:marLeft w:val="1166"/>
          <w:marRight w:val="0"/>
          <w:marTop w:val="0"/>
          <w:marBottom w:val="0"/>
          <w:divBdr>
            <w:top w:val="none" w:sz="0" w:space="0" w:color="auto"/>
            <w:left w:val="none" w:sz="0" w:space="0" w:color="auto"/>
            <w:bottom w:val="none" w:sz="0" w:space="0" w:color="auto"/>
            <w:right w:val="none" w:sz="0" w:space="0" w:color="auto"/>
          </w:divBdr>
        </w:div>
        <w:div w:id="1271354937">
          <w:marLeft w:val="1166"/>
          <w:marRight w:val="0"/>
          <w:marTop w:val="0"/>
          <w:marBottom w:val="0"/>
          <w:divBdr>
            <w:top w:val="none" w:sz="0" w:space="0" w:color="auto"/>
            <w:left w:val="none" w:sz="0" w:space="0" w:color="auto"/>
            <w:bottom w:val="none" w:sz="0" w:space="0" w:color="auto"/>
            <w:right w:val="none" w:sz="0" w:space="0" w:color="auto"/>
          </w:divBdr>
        </w:div>
        <w:div w:id="148308514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1%82%D0%B2%D0%BE%D0%BB%D0%BE%D0%B2%D1%8B%D0%B5_%D0%BA%D0%BB%D0%B5%D1%82%D0%BA%D0%B8"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48ABC-F24C-420C-8C86-491D6397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Pages>
  <Words>4859</Words>
  <Characters>27697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никон</dc:creator>
  <cp:keywords/>
  <dc:description/>
  <cp:lastModifiedBy>User</cp:lastModifiedBy>
  <cp:revision>46</cp:revision>
  <cp:lastPrinted>2021-05-12T07:14:00Z</cp:lastPrinted>
  <dcterms:created xsi:type="dcterms:W3CDTF">2021-02-08T18:19:00Z</dcterms:created>
  <dcterms:modified xsi:type="dcterms:W3CDTF">2023-03-09T07:54:00Z</dcterms:modified>
</cp:coreProperties>
</file>