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2648A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1A4BBC75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450D1B89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7619E8DD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44F3C6BE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716FD5C6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A240ECA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B628AD0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9044CFE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4094731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400A3F04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65561F13" w14:textId="6AF7BBAB" w:rsidR="0094032E" w:rsidRPr="0094032E" w:rsidRDefault="0094032E" w:rsidP="0094032E">
      <w:pPr>
        <w:pStyle w:val="aa"/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94032E">
        <w:rPr>
          <w:rFonts w:ascii="Times New Roman" w:hAnsi="Times New Roman" w:cs="Times New Roman"/>
          <w:bCs/>
          <w:sz w:val="36"/>
          <w:szCs w:val="36"/>
        </w:rPr>
        <w:t>Тема проекта</w:t>
      </w:r>
    </w:p>
    <w:p w14:paraId="01718E9A" w14:textId="4419BA5A" w:rsidR="0094032E" w:rsidRP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032E">
        <w:rPr>
          <w:rFonts w:ascii="Times New Roman" w:hAnsi="Times New Roman" w:cs="Times New Roman"/>
          <w:b/>
          <w:sz w:val="36"/>
          <w:szCs w:val="36"/>
        </w:rPr>
        <w:t xml:space="preserve">АЛЯСКА ДЛЯ РОССИИ </w:t>
      </w:r>
    </w:p>
    <w:p w14:paraId="0B2C074D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0DA51F35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4479E0B9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BC8EF60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C844A9D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4202DE99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C64C78A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FAE5281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F28AB23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31BACA0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7557BD55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2231719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52053C4C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160B93CD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11378681" w14:textId="77777777" w:rsidR="0094032E" w:rsidRDefault="0094032E" w:rsidP="0094032E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36"/>
        </w:rPr>
      </w:pPr>
    </w:p>
    <w:p w14:paraId="122CBAB9" w14:textId="77777777" w:rsidR="0094032E" w:rsidRDefault="0094032E" w:rsidP="0044042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27ACCAD1" w14:textId="64184570" w:rsidR="008C415C" w:rsidRPr="009018DF" w:rsidRDefault="008C415C" w:rsidP="00440424">
      <w:pPr>
        <w:pStyle w:val="aa"/>
        <w:spacing w:line="360" w:lineRule="auto"/>
        <w:jc w:val="center"/>
        <w:rPr>
          <w:rFonts w:ascii="Times New Roman" w:hAnsi="Times New Roman" w:cs="Times New Roman"/>
          <w:bCs/>
          <w:szCs w:val="28"/>
        </w:rPr>
      </w:pPr>
      <w:r w:rsidRPr="009018DF">
        <w:rPr>
          <w:rFonts w:ascii="Times New Roman" w:hAnsi="Times New Roman" w:cs="Times New Roman"/>
          <w:b/>
          <w:sz w:val="28"/>
          <w:szCs w:val="36"/>
        </w:rPr>
        <w:lastRenderedPageBreak/>
        <w:t>ВВЕДЕНИЕ</w:t>
      </w:r>
    </w:p>
    <w:p w14:paraId="2AED763D" w14:textId="77777777" w:rsidR="008C415C" w:rsidRDefault="008C415C" w:rsidP="00820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DDD27B" w14:textId="076F362F" w:rsidR="008C415C" w:rsidRPr="00B63674" w:rsidRDefault="008C415C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674">
        <w:rPr>
          <w:rFonts w:ascii="Times New Roman" w:hAnsi="Times New Roman" w:cs="Times New Roman"/>
          <w:i/>
          <w:sz w:val="28"/>
          <w:szCs w:val="28"/>
        </w:rPr>
        <w:t>Актуальность данной проблемы</w:t>
      </w:r>
      <w:r w:rsidRPr="00B63674">
        <w:rPr>
          <w:rFonts w:ascii="Times New Roman" w:hAnsi="Times New Roman" w:cs="Times New Roman"/>
          <w:sz w:val="28"/>
          <w:szCs w:val="28"/>
        </w:rPr>
        <w:t xml:space="preserve"> состоит в том, что в настоящее время политика Российской Федерации направлена </w:t>
      </w:r>
      <w:r w:rsidR="0094032E">
        <w:rPr>
          <w:rFonts w:ascii="Times New Roman" w:hAnsi="Times New Roman" w:cs="Times New Roman"/>
          <w:sz w:val="28"/>
          <w:szCs w:val="28"/>
        </w:rPr>
        <w:t>на защиту и</w:t>
      </w:r>
      <w:r w:rsidRPr="00B63674">
        <w:rPr>
          <w:rFonts w:ascii="Times New Roman" w:hAnsi="Times New Roman" w:cs="Times New Roman"/>
          <w:sz w:val="28"/>
          <w:szCs w:val="28"/>
        </w:rPr>
        <w:t xml:space="preserve"> возвращение территорий</w:t>
      </w:r>
      <w:r w:rsidR="0094032E">
        <w:rPr>
          <w:rFonts w:ascii="Times New Roman" w:hAnsi="Times New Roman" w:cs="Times New Roman"/>
          <w:sz w:val="28"/>
          <w:szCs w:val="28"/>
        </w:rPr>
        <w:t>, раннее входивших в её состав</w:t>
      </w:r>
      <w:r w:rsidRPr="00B63674">
        <w:rPr>
          <w:rFonts w:ascii="Times New Roman" w:hAnsi="Times New Roman" w:cs="Times New Roman"/>
          <w:sz w:val="28"/>
          <w:szCs w:val="28"/>
        </w:rPr>
        <w:t xml:space="preserve">. </w:t>
      </w:r>
      <w:r w:rsidR="0094032E">
        <w:rPr>
          <w:rFonts w:ascii="Times New Roman" w:hAnsi="Times New Roman" w:cs="Times New Roman"/>
          <w:sz w:val="28"/>
          <w:szCs w:val="28"/>
        </w:rPr>
        <w:t>Некоторые территории были проданы, например Аляска. А некоторые пытались продать, например российские владения в Азии. Покупателем была всегда Америка, так как является близким соседом на востоке. Продав Аляску</w:t>
      </w:r>
      <w:r w:rsidR="00AC30AD">
        <w:rPr>
          <w:rFonts w:ascii="Times New Roman" w:hAnsi="Times New Roman" w:cs="Times New Roman"/>
          <w:sz w:val="28"/>
          <w:szCs w:val="28"/>
        </w:rPr>
        <w:t xml:space="preserve">, </w:t>
      </w:r>
      <w:r w:rsidR="0094032E">
        <w:rPr>
          <w:rFonts w:ascii="Times New Roman" w:hAnsi="Times New Roman" w:cs="Times New Roman"/>
          <w:sz w:val="28"/>
          <w:szCs w:val="28"/>
        </w:rPr>
        <w:t>Россия лишилась многих ресурсов.</w:t>
      </w:r>
    </w:p>
    <w:p w14:paraId="42E0AE19" w14:textId="0E0F3E79" w:rsidR="008C415C" w:rsidRPr="00B63674" w:rsidRDefault="008C415C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674">
        <w:rPr>
          <w:rFonts w:ascii="Times New Roman" w:hAnsi="Times New Roman" w:cs="Times New Roman"/>
          <w:i/>
          <w:sz w:val="28"/>
          <w:szCs w:val="28"/>
        </w:rPr>
        <w:t xml:space="preserve">Объектом </w:t>
      </w:r>
      <w:r w:rsidRPr="00B63674">
        <w:rPr>
          <w:rFonts w:ascii="Times New Roman" w:hAnsi="Times New Roman" w:cs="Times New Roman"/>
          <w:sz w:val="28"/>
          <w:szCs w:val="28"/>
        </w:rPr>
        <w:t>исследования явля</w:t>
      </w:r>
      <w:r w:rsidR="0094032E">
        <w:rPr>
          <w:rFonts w:ascii="Times New Roman" w:hAnsi="Times New Roman" w:cs="Times New Roman"/>
          <w:sz w:val="28"/>
          <w:szCs w:val="28"/>
        </w:rPr>
        <w:t>ю</w:t>
      </w:r>
      <w:r w:rsidRPr="00B63674">
        <w:rPr>
          <w:rFonts w:ascii="Times New Roman" w:hAnsi="Times New Roman" w:cs="Times New Roman"/>
          <w:sz w:val="28"/>
          <w:szCs w:val="28"/>
        </w:rPr>
        <w:t>тся территории</w:t>
      </w:r>
      <w:r w:rsidR="0094032E">
        <w:rPr>
          <w:rFonts w:ascii="Times New Roman" w:hAnsi="Times New Roman" w:cs="Times New Roman"/>
          <w:sz w:val="28"/>
          <w:szCs w:val="28"/>
        </w:rPr>
        <w:t xml:space="preserve"> РФ</w:t>
      </w:r>
      <w:r w:rsidRPr="00B636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83C0D6" w14:textId="74795105" w:rsidR="008C415C" w:rsidRPr="00B63674" w:rsidRDefault="008C415C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674">
        <w:rPr>
          <w:rFonts w:ascii="Times New Roman" w:hAnsi="Times New Roman" w:cs="Times New Roman"/>
          <w:i/>
          <w:sz w:val="28"/>
          <w:szCs w:val="28"/>
        </w:rPr>
        <w:t>Предметом</w:t>
      </w:r>
      <w:r w:rsidRPr="00B63674">
        <w:rPr>
          <w:rFonts w:ascii="Times New Roman" w:hAnsi="Times New Roman" w:cs="Times New Roman"/>
          <w:sz w:val="28"/>
          <w:szCs w:val="28"/>
        </w:rPr>
        <w:t xml:space="preserve"> </w:t>
      </w:r>
      <w:r w:rsidR="0094032E">
        <w:rPr>
          <w:rFonts w:ascii="Times New Roman" w:hAnsi="Times New Roman" w:cs="Times New Roman"/>
          <w:sz w:val="28"/>
          <w:szCs w:val="28"/>
        </w:rPr>
        <w:t>исследования</w:t>
      </w:r>
      <w:r w:rsidRPr="00B63674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94032E">
        <w:rPr>
          <w:rFonts w:ascii="Times New Roman" w:hAnsi="Times New Roman" w:cs="Times New Roman"/>
          <w:sz w:val="28"/>
          <w:szCs w:val="28"/>
        </w:rPr>
        <w:t xml:space="preserve"> регионы России, полуостров Аляска</w:t>
      </w:r>
      <w:r w:rsidR="004568D1">
        <w:rPr>
          <w:rFonts w:ascii="Times New Roman" w:hAnsi="Times New Roman" w:cs="Times New Roman"/>
          <w:sz w:val="28"/>
          <w:szCs w:val="28"/>
        </w:rPr>
        <w:t>.</w:t>
      </w:r>
    </w:p>
    <w:p w14:paraId="19899DB9" w14:textId="7A6B8F2E" w:rsidR="008C415C" w:rsidRPr="00B63674" w:rsidRDefault="008C415C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674"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 сформулирована следующая </w:t>
      </w:r>
      <w:r w:rsidRPr="00B63674">
        <w:rPr>
          <w:rFonts w:ascii="Times New Roman" w:hAnsi="Times New Roman" w:cs="Times New Roman"/>
          <w:i/>
          <w:sz w:val="28"/>
          <w:szCs w:val="28"/>
        </w:rPr>
        <w:t>цель</w:t>
      </w:r>
      <w:r w:rsidRPr="00B63674">
        <w:rPr>
          <w:rFonts w:ascii="Times New Roman" w:hAnsi="Times New Roman" w:cs="Times New Roman"/>
          <w:sz w:val="28"/>
          <w:szCs w:val="28"/>
        </w:rPr>
        <w:t xml:space="preserve"> </w:t>
      </w:r>
      <w:r w:rsidRPr="00B63674">
        <w:rPr>
          <w:rFonts w:ascii="Times New Roman" w:hAnsi="Times New Roman" w:cs="Times New Roman"/>
          <w:i/>
          <w:sz w:val="28"/>
          <w:szCs w:val="28"/>
        </w:rPr>
        <w:t>работы</w:t>
      </w:r>
      <w:r w:rsidR="004568D1">
        <w:rPr>
          <w:rFonts w:ascii="Times New Roman" w:hAnsi="Times New Roman" w:cs="Times New Roman"/>
          <w:sz w:val="28"/>
          <w:szCs w:val="28"/>
        </w:rPr>
        <w:t xml:space="preserve">: </w:t>
      </w:r>
      <w:r w:rsidR="00AC30AD">
        <w:rPr>
          <w:rFonts w:ascii="Times New Roman" w:hAnsi="Times New Roman" w:cs="Times New Roman"/>
          <w:sz w:val="28"/>
          <w:szCs w:val="28"/>
        </w:rPr>
        <w:t>изучив условия полуострова Аляски сравнить с отдельными регионами РФ и выяснить, что продажа Аляски для России – это выгодная сделка или ошибка.</w:t>
      </w:r>
    </w:p>
    <w:p w14:paraId="48A6B314" w14:textId="77777777" w:rsidR="00EC5C8A" w:rsidRDefault="00EC5C8A" w:rsidP="00EC5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30E041" w14:textId="77777777" w:rsidR="00EC5C8A" w:rsidRDefault="00EC5C8A" w:rsidP="00EC5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17FD38" w14:textId="77777777" w:rsidR="00EC5C8A" w:rsidRDefault="00EC5C8A" w:rsidP="00EC5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5A44DA" w14:textId="77777777" w:rsidR="00EC5C8A" w:rsidRDefault="00EC5C8A" w:rsidP="00EC5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10549C" w14:textId="77777777" w:rsidR="007D1031" w:rsidRDefault="007D1031" w:rsidP="007D1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8AB05A" w14:textId="77777777" w:rsidR="007D1031" w:rsidRDefault="007D1031" w:rsidP="007D1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9C31B5" w14:textId="77777777" w:rsidR="007D1031" w:rsidRDefault="007D1031" w:rsidP="007D1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2BAB64" w14:textId="77777777" w:rsidR="007D1031" w:rsidRDefault="007D1031" w:rsidP="007D1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5B15D7" w14:textId="77777777" w:rsidR="007D1031" w:rsidRDefault="007D1031" w:rsidP="007D1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F8EF2E" w14:textId="77777777" w:rsidR="007D1031" w:rsidRPr="007D1031" w:rsidRDefault="007D1031" w:rsidP="004568D1">
      <w:pPr>
        <w:spacing w:after="0" w:line="36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36"/>
        </w:rPr>
      </w:pPr>
    </w:p>
    <w:p w14:paraId="19AEAA89" w14:textId="77777777" w:rsidR="00AC30AD" w:rsidRDefault="00AC30AD" w:rsidP="007D10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</w:pPr>
    </w:p>
    <w:p w14:paraId="5C56001B" w14:textId="77777777" w:rsidR="00AC30AD" w:rsidRDefault="00AC30AD" w:rsidP="007D10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</w:pPr>
    </w:p>
    <w:p w14:paraId="6F31A9F5" w14:textId="77777777" w:rsidR="00AC30AD" w:rsidRDefault="00AC30AD" w:rsidP="007D10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</w:pPr>
    </w:p>
    <w:p w14:paraId="6ADA7CF7" w14:textId="77777777" w:rsidR="00AC30AD" w:rsidRDefault="00AC30AD" w:rsidP="007D10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</w:pPr>
    </w:p>
    <w:p w14:paraId="1E94C4C8" w14:textId="77777777" w:rsidR="00AC30AD" w:rsidRDefault="00AC30AD" w:rsidP="007D10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</w:pPr>
    </w:p>
    <w:p w14:paraId="21FC7F45" w14:textId="5AF9072A" w:rsidR="008C415C" w:rsidRPr="00EC5C8A" w:rsidRDefault="004568D1" w:rsidP="007D1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  <w:lastRenderedPageBreak/>
        <w:t>Глава 1</w:t>
      </w:r>
      <w:r w:rsidR="008A023D" w:rsidRPr="009018D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  <w:t>.</w:t>
      </w:r>
      <w:r w:rsidR="003565A7" w:rsidRPr="009018D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  <w:t xml:space="preserve"> </w:t>
      </w:r>
      <w:r w:rsidR="009018D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  <w:t>История Аляски</w:t>
      </w:r>
    </w:p>
    <w:p w14:paraId="6EAB3F73" w14:textId="77777777" w:rsidR="009018DF" w:rsidRPr="009018DF" w:rsidRDefault="009018DF" w:rsidP="00820024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6"/>
        </w:rPr>
      </w:pPr>
    </w:p>
    <w:p w14:paraId="3AAE0042" w14:textId="77777777" w:rsidR="004568D1" w:rsidRDefault="008C415C" w:rsidP="004568D1">
      <w:pPr>
        <w:pStyle w:val="c19"/>
        <w:spacing w:before="0" w:beforeAutospacing="0" w:after="0" w:afterAutospacing="0" w:line="360" w:lineRule="auto"/>
        <w:ind w:firstLine="708"/>
        <w:jc w:val="both"/>
        <w:rPr>
          <w:rStyle w:val="c26"/>
          <w:sz w:val="28"/>
          <w:szCs w:val="28"/>
        </w:rPr>
      </w:pPr>
      <w:r w:rsidRPr="00A11B8B">
        <w:rPr>
          <w:rStyle w:val="c26"/>
          <w:sz w:val="28"/>
          <w:szCs w:val="28"/>
        </w:rPr>
        <w:t>155  лет назад Россия продала Аляску Соединенным Штатам Америки.</w:t>
      </w:r>
      <w:r w:rsidRPr="00A11B8B">
        <w:rPr>
          <w:sz w:val="28"/>
          <w:szCs w:val="28"/>
        </w:rPr>
        <w:t xml:space="preserve"> </w:t>
      </w:r>
      <w:r w:rsidRPr="00A11B8B">
        <w:rPr>
          <w:rStyle w:val="c26"/>
          <w:sz w:val="28"/>
          <w:szCs w:val="28"/>
        </w:rPr>
        <w:t>Дискуссии о том, было ли это решение правильным, продолжаются до сих пор</w:t>
      </w:r>
      <w:r>
        <w:rPr>
          <w:rStyle w:val="c26"/>
          <w:sz w:val="28"/>
          <w:szCs w:val="28"/>
        </w:rPr>
        <w:t xml:space="preserve">. </w:t>
      </w:r>
    </w:p>
    <w:p w14:paraId="404CC9F4" w14:textId="77777777" w:rsidR="009018DF" w:rsidRPr="004568D1" w:rsidRDefault="008C415C" w:rsidP="004568D1">
      <w:pPr>
        <w:pStyle w:val="c19"/>
        <w:spacing w:before="0" w:beforeAutospacing="0" w:after="0" w:afterAutospacing="0" w:line="360" w:lineRule="auto"/>
        <w:ind w:firstLine="708"/>
        <w:jc w:val="right"/>
        <w:rPr>
          <w:rStyle w:val="c26"/>
          <w:sz w:val="28"/>
          <w:szCs w:val="28"/>
        </w:rPr>
      </w:pPr>
      <w:r>
        <w:rPr>
          <w:rStyle w:val="c26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018DF">
        <w:rPr>
          <w:rStyle w:val="c26"/>
          <w:b/>
          <w:sz w:val="28"/>
          <w:szCs w:val="28"/>
        </w:rPr>
        <w:t>Таблица 1.1</w:t>
      </w:r>
      <w:r w:rsidR="009018DF">
        <w:rPr>
          <w:rStyle w:val="c26"/>
          <w:b/>
          <w:sz w:val="28"/>
          <w:szCs w:val="28"/>
        </w:rPr>
        <w:t>.</w:t>
      </w:r>
      <w:r w:rsidR="002B6FCA" w:rsidRPr="009018DF">
        <w:rPr>
          <w:rStyle w:val="c26"/>
          <w:b/>
          <w:sz w:val="28"/>
          <w:szCs w:val="28"/>
        </w:rPr>
        <w:t xml:space="preserve">  Характеристика полуострова Аляска</w:t>
      </w:r>
    </w:p>
    <w:tbl>
      <w:tblPr>
        <w:tblStyle w:val="a5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55"/>
        <w:gridCol w:w="4649"/>
        <w:gridCol w:w="3477"/>
      </w:tblGrid>
      <w:tr w:rsidR="008C415C" w14:paraId="6BC2A740" w14:textId="77777777" w:rsidTr="007D1031">
        <w:trPr>
          <w:trHeight w:val="480"/>
        </w:trPr>
        <w:tc>
          <w:tcPr>
            <w:tcW w:w="1655" w:type="dxa"/>
          </w:tcPr>
          <w:p w14:paraId="5CEC77A5" w14:textId="77777777" w:rsidR="008C415C" w:rsidRPr="00D53A3F" w:rsidRDefault="002B6FCA" w:rsidP="00820024">
            <w:pPr>
              <w:pStyle w:val="c19"/>
              <w:spacing w:before="0" w:beforeAutospacing="0" w:after="0" w:afterAutospacing="0" w:line="360" w:lineRule="auto"/>
              <w:jc w:val="center"/>
              <w:rPr>
                <w:rStyle w:val="c26"/>
                <w:b/>
                <w:sz w:val="28"/>
                <w:szCs w:val="28"/>
              </w:rPr>
            </w:pPr>
            <w:r w:rsidRPr="00D53A3F">
              <w:rPr>
                <w:rStyle w:val="c26"/>
                <w:b/>
                <w:sz w:val="28"/>
                <w:szCs w:val="28"/>
              </w:rPr>
              <w:t>Название</w:t>
            </w:r>
          </w:p>
        </w:tc>
        <w:tc>
          <w:tcPr>
            <w:tcW w:w="4649" w:type="dxa"/>
          </w:tcPr>
          <w:p w14:paraId="76B6E542" w14:textId="77777777" w:rsidR="008C415C" w:rsidRPr="00D53A3F" w:rsidRDefault="008C415C" w:rsidP="00820024">
            <w:pPr>
              <w:pStyle w:val="c19"/>
              <w:spacing w:line="360" w:lineRule="auto"/>
              <w:jc w:val="center"/>
              <w:rPr>
                <w:rStyle w:val="c26"/>
                <w:b/>
                <w:sz w:val="28"/>
                <w:szCs w:val="28"/>
              </w:rPr>
            </w:pPr>
            <w:r w:rsidRPr="00D53A3F">
              <w:rPr>
                <w:rStyle w:val="c26"/>
                <w:b/>
                <w:sz w:val="28"/>
                <w:szCs w:val="28"/>
              </w:rPr>
              <w:t>Описание</w:t>
            </w:r>
          </w:p>
        </w:tc>
        <w:tc>
          <w:tcPr>
            <w:tcW w:w="3477" w:type="dxa"/>
          </w:tcPr>
          <w:p w14:paraId="6185F987" w14:textId="77777777" w:rsidR="008C415C" w:rsidRPr="00D53A3F" w:rsidRDefault="008C415C" w:rsidP="00820024">
            <w:pPr>
              <w:pStyle w:val="c19"/>
              <w:spacing w:line="360" w:lineRule="auto"/>
              <w:jc w:val="center"/>
              <w:rPr>
                <w:rStyle w:val="c26"/>
                <w:b/>
                <w:sz w:val="28"/>
                <w:szCs w:val="28"/>
              </w:rPr>
            </w:pPr>
            <w:r w:rsidRPr="00D53A3F">
              <w:rPr>
                <w:rStyle w:val="c26"/>
                <w:b/>
                <w:sz w:val="28"/>
                <w:szCs w:val="28"/>
              </w:rPr>
              <w:t>Пример</w:t>
            </w:r>
          </w:p>
        </w:tc>
      </w:tr>
      <w:tr w:rsidR="008C415C" w14:paraId="5D3F8AB0" w14:textId="77777777" w:rsidTr="007D1031">
        <w:trPr>
          <w:trHeight w:val="1034"/>
        </w:trPr>
        <w:tc>
          <w:tcPr>
            <w:tcW w:w="1655" w:type="dxa"/>
          </w:tcPr>
          <w:p w14:paraId="25974214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36CECE9C" w14:textId="77777777" w:rsidR="008C415C" w:rsidRPr="00D56F28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 w:rsidRPr="00D56F28">
              <w:rPr>
                <w:rStyle w:val="c26"/>
                <w:sz w:val="28"/>
                <w:szCs w:val="28"/>
              </w:rPr>
              <w:t>География</w:t>
            </w:r>
          </w:p>
          <w:p w14:paraId="36D90C3E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</w:tc>
        <w:tc>
          <w:tcPr>
            <w:tcW w:w="4649" w:type="dxa"/>
          </w:tcPr>
          <w:p w14:paraId="3FB76AA2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</w:rPr>
            </w:pPr>
          </w:p>
          <w:p w14:paraId="7A82A6F5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 w:rsidRPr="007027E3">
              <w:rPr>
                <w:rStyle w:val="c26"/>
                <w:sz w:val="28"/>
              </w:rPr>
              <w:t xml:space="preserve">Полуостров находится на северо-западе Северной Америки, граничит с Канадой по суше и Россией через </w:t>
            </w:r>
            <w:proofErr w:type="spellStart"/>
            <w:r w:rsidRPr="007027E3">
              <w:rPr>
                <w:rStyle w:val="c26"/>
                <w:sz w:val="28"/>
              </w:rPr>
              <w:t>Беренгов</w:t>
            </w:r>
            <w:proofErr w:type="spellEnd"/>
            <w:r w:rsidRPr="007027E3">
              <w:rPr>
                <w:rStyle w:val="c26"/>
                <w:sz w:val="28"/>
              </w:rPr>
              <w:t xml:space="preserve"> пролив.</w:t>
            </w:r>
            <w:r>
              <w:rPr>
                <w:rStyle w:val="c26"/>
                <w:sz w:val="28"/>
              </w:rPr>
              <w:t xml:space="preserve"> К полуострову относится множество мелких островов.</w:t>
            </w:r>
          </w:p>
        </w:tc>
        <w:tc>
          <w:tcPr>
            <w:tcW w:w="3477" w:type="dxa"/>
          </w:tcPr>
          <w:p w14:paraId="014C0A9B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8848C1" wp14:editId="5A5C1896">
                  <wp:extent cx="2390775" cy="1971675"/>
                  <wp:effectExtent l="19050" t="0" r="9525" b="0"/>
                  <wp:docPr id="20" name="Рисунок 6" descr="https://i5.walmartimages.com/asr/7a5e35ae-d633-4778-92c0-7eacd2b9215c_1.63ffd2c2c7e7f0ea75420ad758ef6d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5.walmartimages.com/asr/7a5e35ae-d633-4778-92c0-7eacd2b9215c_1.63ffd2c2c7e7f0ea75420ad758ef6d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14:paraId="0EE5EABB" w14:textId="77777777" w:rsidTr="007D1031">
        <w:trPr>
          <w:trHeight w:val="996"/>
        </w:trPr>
        <w:tc>
          <w:tcPr>
            <w:tcW w:w="1655" w:type="dxa"/>
          </w:tcPr>
          <w:p w14:paraId="69B86C7C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6326C196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rStyle w:val="c26"/>
                <w:sz w:val="28"/>
                <w:szCs w:val="28"/>
              </w:rPr>
              <w:t>Открытие</w:t>
            </w:r>
          </w:p>
          <w:p w14:paraId="60DD90F3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</w:tc>
        <w:tc>
          <w:tcPr>
            <w:tcW w:w="4649" w:type="dxa"/>
          </w:tcPr>
          <w:p w14:paraId="2F0EA4FA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5FDBD778" w14:textId="77777777" w:rsidR="002059E4" w:rsidRDefault="00EC4CF8" w:rsidP="00820024">
            <w:pPr>
              <w:pStyle w:val="a3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sz w:val="28"/>
                <w:szCs w:val="28"/>
              </w:rPr>
              <w:t>21 августа 1732 года</w:t>
            </w:r>
            <w:r w:rsidR="008C415C" w:rsidRPr="00D56F28">
              <w:rPr>
                <w:sz w:val="28"/>
                <w:szCs w:val="28"/>
              </w:rPr>
              <w:t xml:space="preserve"> члены команды бота «Св. Гавриил» под на</w:t>
            </w:r>
            <w:r w:rsidR="008C415C">
              <w:rPr>
                <w:sz w:val="28"/>
                <w:szCs w:val="28"/>
              </w:rPr>
              <w:t xml:space="preserve">чалом М. С. Гвоздева </w:t>
            </w:r>
            <w:r>
              <w:rPr>
                <w:sz w:val="28"/>
                <w:szCs w:val="28"/>
              </w:rPr>
              <w:t>посетили Аляску.</w:t>
            </w:r>
          </w:p>
        </w:tc>
        <w:tc>
          <w:tcPr>
            <w:tcW w:w="3477" w:type="dxa"/>
          </w:tcPr>
          <w:p w14:paraId="0FE60FD5" w14:textId="77777777" w:rsidR="00EE76A6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2811BB" wp14:editId="0E3CE13E">
                  <wp:extent cx="1838325" cy="2247900"/>
                  <wp:effectExtent l="19050" t="0" r="9525" b="0"/>
                  <wp:docPr id="22" name="Рисунок 12" descr="https://dayonline.ru/public/article/images/446775d8bc9f36ea4f0849655e795fcb7bac2f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ayonline.ru/public/article/images/446775d8bc9f36ea4f0849655e795fcb7bac2f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A0DD0" w14:textId="77777777" w:rsidR="008C415C" w:rsidRDefault="008C415C" w:rsidP="00820024">
            <w:pPr>
              <w:pStyle w:val="c19"/>
              <w:spacing w:line="360" w:lineRule="auto"/>
              <w:jc w:val="center"/>
              <w:rPr>
                <w:rStyle w:val="c26"/>
                <w:sz w:val="28"/>
                <w:szCs w:val="28"/>
              </w:rPr>
            </w:pPr>
            <w:r>
              <w:rPr>
                <w:rStyle w:val="c26"/>
                <w:sz w:val="28"/>
                <w:szCs w:val="28"/>
              </w:rPr>
              <w:t>М.С. Гвоздёв (1700-1759)</w:t>
            </w:r>
          </w:p>
          <w:p w14:paraId="1EF09737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</w:tc>
      </w:tr>
      <w:tr w:rsidR="008C415C" w14:paraId="3FE78C1C" w14:textId="77777777" w:rsidTr="007D1031">
        <w:trPr>
          <w:trHeight w:val="3931"/>
        </w:trPr>
        <w:tc>
          <w:tcPr>
            <w:tcW w:w="1655" w:type="dxa"/>
          </w:tcPr>
          <w:p w14:paraId="256AC1EE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0B9E9192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rStyle w:val="c26"/>
                <w:sz w:val="28"/>
                <w:szCs w:val="28"/>
              </w:rPr>
              <w:t>Полезные ископаемые</w:t>
            </w:r>
          </w:p>
          <w:p w14:paraId="5D4333CD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</w:tc>
        <w:tc>
          <w:tcPr>
            <w:tcW w:w="4649" w:type="dxa"/>
          </w:tcPr>
          <w:p w14:paraId="76272E4A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5827BF86" w14:textId="77777777" w:rsidR="008C415C" w:rsidRPr="00584539" w:rsidRDefault="003F70F5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F951AD">
              <w:rPr>
                <w:sz w:val="28"/>
                <w:szCs w:val="28"/>
              </w:rPr>
              <w:t xml:space="preserve">а </w:t>
            </w:r>
            <w:r w:rsidR="008C415C" w:rsidRPr="00584539">
              <w:rPr>
                <w:sz w:val="28"/>
                <w:szCs w:val="28"/>
              </w:rPr>
              <w:t>полуострове добывается золото</w:t>
            </w:r>
            <w:r>
              <w:rPr>
                <w:sz w:val="28"/>
                <w:szCs w:val="28"/>
              </w:rPr>
              <w:t>,</w:t>
            </w:r>
            <w:r w:rsidR="008C415C" w:rsidRPr="00584539">
              <w:rPr>
                <w:sz w:val="28"/>
                <w:szCs w:val="28"/>
              </w:rPr>
              <w:t xml:space="preserve"> алмазы</w:t>
            </w:r>
            <w:r>
              <w:rPr>
                <w:sz w:val="28"/>
                <w:szCs w:val="28"/>
              </w:rPr>
              <w:t>, палладий, тантал, платина</w:t>
            </w:r>
            <w:r w:rsidR="00F951AD">
              <w:rPr>
                <w:sz w:val="28"/>
                <w:szCs w:val="28"/>
              </w:rPr>
              <w:t>,</w:t>
            </w:r>
            <w:r w:rsidR="008C415C" w:rsidRPr="00584539">
              <w:rPr>
                <w:sz w:val="28"/>
                <w:szCs w:val="28"/>
              </w:rPr>
              <w:t xml:space="preserve"> </w:t>
            </w:r>
            <w:r w:rsidR="00F951AD">
              <w:rPr>
                <w:sz w:val="28"/>
                <w:szCs w:val="28"/>
              </w:rPr>
              <w:t>цинк, серебро, свинец,</w:t>
            </w:r>
            <w:r w:rsidR="008C415C" w:rsidRPr="00584539">
              <w:rPr>
                <w:sz w:val="28"/>
                <w:szCs w:val="28"/>
              </w:rPr>
              <w:t xml:space="preserve"> </w:t>
            </w:r>
            <w:r w:rsidR="00F951AD">
              <w:rPr>
                <w:sz w:val="28"/>
                <w:szCs w:val="28"/>
              </w:rPr>
              <w:t>нефть и</w:t>
            </w:r>
            <w:r w:rsidR="008C415C" w:rsidRPr="00584539">
              <w:rPr>
                <w:sz w:val="28"/>
                <w:szCs w:val="28"/>
              </w:rPr>
              <w:t xml:space="preserve"> </w:t>
            </w:r>
            <w:r w:rsidR="00F951AD">
              <w:rPr>
                <w:sz w:val="28"/>
                <w:szCs w:val="28"/>
              </w:rPr>
              <w:t>уголь</w:t>
            </w:r>
            <w:r w:rsidR="008C415C" w:rsidRPr="00584539">
              <w:rPr>
                <w:sz w:val="28"/>
                <w:szCs w:val="28"/>
              </w:rPr>
              <w:t>.</w:t>
            </w:r>
          </w:p>
          <w:p w14:paraId="07EB4E3A" w14:textId="77777777" w:rsidR="008C415C" w:rsidRDefault="008C415C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</w:tc>
        <w:tc>
          <w:tcPr>
            <w:tcW w:w="3477" w:type="dxa"/>
          </w:tcPr>
          <w:p w14:paraId="6924B2AD" w14:textId="77777777" w:rsidR="008C415C" w:rsidRDefault="004F747D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99C4BD" wp14:editId="361D6FDC">
                  <wp:extent cx="2390775" cy="2314575"/>
                  <wp:effectExtent l="19050" t="0" r="9525" b="0"/>
                  <wp:docPr id="4" name="Рисунок 1" descr="https://d3i71xaburhd42.cloudfront.net/ee112c40138d9ea10bfadd051eead5f7b8155930/10-Figure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3i71xaburhd42.cloudfront.net/ee112c40138d9ea10bfadd051eead5f7b8155930/10-Figure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6DD" w14:paraId="3816C1F7" w14:textId="77777777" w:rsidTr="007D1031">
        <w:trPr>
          <w:trHeight w:val="3931"/>
        </w:trPr>
        <w:tc>
          <w:tcPr>
            <w:tcW w:w="1655" w:type="dxa"/>
          </w:tcPr>
          <w:p w14:paraId="30F6F247" w14:textId="77777777" w:rsidR="00F646DD" w:rsidRDefault="00F646DD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0CB95B0C" w14:textId="77777777" w:rsidR="00F646DD" w:rsidRDefault="00F646DD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>
              <w:rPr>
                <w:rStyle w:val="c26"/>
                <w:sz w:val="28"/>
                <w:szCs w:val="28"/>
              </w:rPr>
              <w:t>Народы</w:t>
            </w:r>
          </w:p>
        </w:tc>
        <w:tc>
          <w:tcPr>
            <w:tcW w:w="4649" w:type="dxa"/>
          </w:tcPr>
          <w:p w14:paraId="3DE69940" w14:textId="77777777" w:rsidR="00F646DD" w:rsidRDefault="00F646DD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</w:p>
          <w:p w14:paraId="52920770" w14:textId="77777777" w:rsidR="00F646DD" w:rsidRPr="00F646DD" w:rsidRDefault="00F646DD" w:rsidP="00820024">
            <w:pPr>
              <w:pStyle w:val="c19"/>
              <w:spacing w:line="360" w:lineRule="auto"/>
              <w:jc w:val="both"/>
              <w:rPr>
                <w:rStyle w:val="c26"/>
                <w:sz w:val="28"/>
                <w:szCs w:val="28"/>
              </w:rPr>
            </w:pPr>
            <w:r w:rsidRPr="00F646DD">
              <w:rPr>
                <w:rFonts w:eastAsiaTheme="minorEastAsia"/>
                <w:color w:val="0D0D0D" w:themeColor="text1" w:themeTint="F2"/>
                <w:sz w:val="28"/>
                <w:szCs w:val="28"/>
                <w:shd w:val="clear" w:color="auto" w:fill="FFFFFF"/>
              </w:rPr>
              <w:t>Эскимосы</w:t>
            </w:r>
            <w:r w:rsidRPr="00F646DD">
              <w:rPr>
                <w:rFonts w:eastAsiaTheme="minorEastAsia"/>
                <w:color w:val="202122"/>
                <w:sz w:val="28"/>
                <w:szCs w:val="28"/>
                <w:shd w:val="clear" w:color="auto" w:fill="FFFFFF"/>
              </w:rPr>
              <w:t> и алеуты археологически фиксируются с III тыс. до н. э.</w:t>
            </w:r>
            <w:r w:rsidR="00EE76A6">
              <w:rPr>
                <w:rFonts w:eastAsiaTheme="minorEastAsia"/>
                <w:color w:val="202122"/>
                <w:sz w:val="28"/>
                <w:szCs w:val="28"/>
                <w:shd w:val="clear" w:color="auto" w:fill="FFFFFF"/>
              </w:rPr>
              <w:t xml:space="preserve"> И</w:t>
            </w:r>
            <w:r w:rsidRPr="00F646DD">
              <w:rPr>
                <w:rFonts w:eastAsiaTheme="minorEastAsia"/>
                <w:color w:val="202122"/>
                <w:sz w:val="28"/>
                <w:szCs w:val="28"/>
                <w:shd w:val="clear" w:color="auto" w:fill="FFFFFF"/>
              </w:rPr>
              <w:t>х предки создали археологическую </w:t>
            </w:r>
            <w:proofErr w:type="spellStart"/>
            <w:r w:rsidRPr="00F646DD">
              <w:rPr>
                <w:rFonts w:eastAsiaTheme="minorEastAsia"/>
                <w:color w:val="0D0D0D" w:themeColor="text1" w:themeTint="F2"/>
                <w:sz w:val="28"/>
                <w:szCs w:val="28"/>
                <w:shd w:val="clear" w:color="auto" w:fill="FFFFFF"/>
              </w:rPr>
              <w:t>древне</w:t>
            </w:r>
            <w:r w:rsidR="00EE76A6">
              <w:rPr>
                <w:rFonts w:eastAsiaTheme="minorEastAsia"/>
                <w:color w:val="0D0D0D" w:themeColor="text1" w:themeTint="F2"/>
                <w:sz w:val="28"/>
                <w:szCs w:val="28"/>
                <w:shd w:val="clear" w:color="auto" w:fill="FFFFFF"/>
              </w:rPr>
              <w:t>б</w:t>
            </w:r>
            <w:r w:rsidRPr="00F646DD">
              <w:rPr>
                <w:rFonts w:eastAsiaTheme="minorEastAsia"/>
                <w:color w:val="0D0D0D" w:themeColor="text1" w:themeTint="F2"/>
                <w:sz w:val="28"/>
                <w:szCs w:val="28"/>
                <w:shd w:val="clear" w:color="auto" w:fill="FFFFFF"/>
              </w:rPr>
              <w:t>ерингоморскую</w:t>
            </w:r>
            <w:proofErr w:type="spellEnd"/>
            <w:r w:rsidRPr="00EE76A6">
              <w:rPr>
                <w:rFonts w:eastAsiaTheme="minorEastAsia"/>
                <w:color w:val="0645AD"/>
                <w:sz w:val="28"/>
                <w:szCs w:val="28"/>
                <w:shd w:val="clear" w:color="auto" w:fill="FFFFFF"/>
              </w:rPr>
              <w:t xml:space="preserve"> </w:t>
            </w:r>
            <w:r w:rsidRPr="00F646DD">
              <w:rPr>
                <w:rFonts w:eastAsiaTheme="minorEastAsia"/>
                <w:color w:val="0D0D0D" w:themeColor="text1" w:themeTint="F2"/>
                <w:sz w:val="28"/>
                <w:szCs w:val="28"/>
                <w:shd w:val="clear" w:color="auto" w:fill="FFFFFF"/>
              </w:rPr>
              <w:t>культуру</w:t>
            </w:r>
            <w:r w:rsidRPr="00F646DD">
              <w:rPr>
                <w:rFonts w:eastAsiaTheme="minorEastAsia"/>
                <w:color w:val="202122"/>
                <w:sz w:val="28"/>
                <w:szCs w:val="28"/>
                <w:shd w:val="clear" w:color="auto" w:fill="FFFFFF"/>
              </w:rPr>
              <w:t> и культуру </w:t>
            </w:r>
            <w:r w:rsidRPr="00F646DD">
              <w:rPr>
                <w:rFonts w:eastAsiaTheme="minorEastAsia"/>
                <w:color w:val="0D0D0D" w:themeColor="text1" w:themeTint="F2"/>
                <w:sz w:val="28"/>
                <w:szCs w:val="28"/>
                <w:shd w:val="clear" w:color="auto" w:fill="FFFFFF"/>
              </w:rPr>
              <w:t>Туле</w:t>
            </w:r>
            <w:r w:rsidRPr="00F646DD">
              <w:rPr>
                <w:rFonts w:eastAsiaTheme="minorEastAsia"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477" w:type="dxa"/>
          </w:tcPr>
          <w:p w14:paraId="47342FB3" w14:textId="77777777" w:rsidR="00EE76A6" w:rsidRPr="00EE76A6" w:rsidRDefault="00F646DD" w:rsidP="00820024">
            <w:pPr>
              <w:pStyle w:val="c19"/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5925AA" wp14:editId="51069CF6">
                  <wp:extent cx="2242687" cy="21839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uit-peop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74" cy="221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76A6" w:rsidRPr="00EE76A6">
              <w:rPr>
                <w:noProof/>
                <w:sz w:val="28"/>
                <w:szCs w:val="28"/>
              </w:rPr>
              <w:t>Эскимосы</w:t>
            </w:r>
          </w:p>
        </w:tc>
      </w:tr>
    </w:tbl>
    <w:p w14:paraId="5C1BF5B3" w14:textId="77777777" w:rsidR="00276617" w:rsidRPr="007027E3" w:rsidRDefault="008C415C" w:rsidP="00820024">
      <w:pPr>
        <w:pStyle w:val="osnov"/>
        <w:spacing w:line="360" w:lineRule="auto"/>
        <w:ind w:firstLine="708"/>
        <w:jc w:val="both"/>
        <w:rPr>
          <w:sz w:val="28"/>
          <w:szCs w:val="28"/>
        </w:rPr>
      </w:pPr>
      <w:r w:rsidRPr="007027E3">
        <w:rPr>
          <w:sz w:val="28"/>
          <w:szCs w:val="28"/>
        </w:rPr>
        <w:t>В 1853 году губернатор восточной Сибири Муравьев-Амурский впервые выступил с официальным предложением</w:t>
      </w:r>
      <w:r w:rsidR="00276617" w:rsidRPr="007027E3">
        <w:rPr>
          <w:sz w:val="28"/>
          <w:szCs w:val="28"/>
        </w:rPr>
        <w:t xml:space="preserve"> о необходимость продажи Аляски</w:t>
      </w:r>
      <w:r w:rsidR="00C36D9F">
        <w:rPr>
          <w:bCs/>
          <w:sz w:val="28"/>
          <w:szCs w:val="28"/>
        </w:rPr>
        <w:t>[3]</w:t>
      </w:r>
      <w:r w:rsidR="00276617" w:rsidRPr="007027E3">
        <w:rPr>
          <w:sz w:val="28"/>
          <w:szCs w:val="28"/>
        </w:rPr>
        <w:t>:</w:t>
      </w:r>
    </w:p>
    <w:p w14:paraId="37ADAD1E" w14:textId="77777777" w:rsidR="007D1031" w:rsidRDefault="00276617" w:rsidP="007D1031">
      <w:pPr>
        <w:pStyle w:val="osnov"/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276617">
        <w:rPr>
          <w:i/>
          <w:iCs/>
          <w:sz w:val="28"/>
          <w:szCs w:val="28"/>
        </w:rPr>
        <w:t>«…теперь, с изобретением и развитием железных дорог, более ещё, чем прежде, должно убедиться в мысли, что Северо-Американские Штаты неминуемо распространятся по всей Северной Америке, и нам нельзя не иметь в виду, что рано или поздно придется им уступить североамериканские владения наши. Нельзя было, однако ж, при этом соображении не иметь в виду и другого: что весьма натурально и России если не владеть всей Восточной Азией; то господствовать на всем азиатском прибрежье Восточного океана. По обстоятельствам мы допустили вторгнуться в эту часть Азии англичанам… но дело это ещё может поправиться тесной связью нашей с Северо-Американскими Штатами».</w:t>
      </w:r>
    </w:p>
    <w:p w14:paraId="1CD7309E" w14:textId="77777777" w:rsidR="005F1881" w:rsidRPr="007D1031" w:rsidRDefault="008C415C" w:rsidP="007D1031">
      <w:pPr>
        <w:pStyle w:val="osnov"/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7027E3">
        <w:rPr>
          <w:sz w:val="28"/>
          <w:szCs w:val="28"/>
        </w:rPr>
        <w:lastRenderedPageBreak/>
        <w:t xml:space="preserve"> Главным инициатором продажи Аляски выступил князь Конс</w:t>
      </w:r>
      <w:r w:rsidR="00276617" w:rsidRPr="007027E3">
        <w:rPr>
          <w:sz w:val="28"/>
          <w:szCs w:val="28"/>
        </w:rPr>
        <w:t>тантин Николаевич Романов</w:t>
      </w:r>
      <w:r w:rsidR="00C36D9F">
        <w:rPr>
          <w:bCs/>
          <w:sz w:val="28"/>
          <w:szCs w:val="28"/>
        </w:rPr>
        <w:t>[1]</w:t>
      </w:r>
      <w:r w:rsidR="005F1881" w:rsidRPr="007027E3">
        <w:rPr>
          <w:sz w:val="28"/>
          <w:szCs w:val="28"/>
        </w:rPr>
        <w:t>:</w:t>
      </w:r>
    </w:p>
    <w:p w14:paraId="0670D347" w14:textId="77777777" w:rsidR="005F1881" w:rsidRDefault="005F1881" w:rsidP="00820024">
      <w:pPr>
        <w:pStyle w:val="osnov"/>
        <w:spacing w:line="360" w:lineRule="auto"/>
        <w:ind w:firstLine="708"/>
        <w:jc w:val="both"/>
        <w:rPr>
          <w:rStyle w:val="c15"/>
          <w:i/>
          <w:sz w:val="28"/>
          <w:szCs w:val="28"/>
        </w:rPr>
      </w:pPr>
      <w:r w:rsidRPr="005F1881">
        <w:rPr>
          <w:rStyle w:val="c15"/>
          <w:i/>
          <w:sz w:val="28"/>
          <w:szCs w:val="28"/>
        </w:rPr>
        <w:t>«Продажа была бы весьма своевременна, ибо не следует себя обманывать и надобно предвидеть, что Соединенные Штаты, желая господствовать не</w:t>
      </w:r>
      <w:r w:rsidRPr="005F1881">
        <w:rPr>
          <w:rStyle w:val="c15"/>
          <w:i/>
          <w:sz w:val="28"/>
          <w:szCs w:val="28"/>
        </w:rPr>
        <w:softHyphen/>
        <w:t>раздельно в Северной Америке, возьмут у нас помянутые колонии, и мы не будем в состоянии воротить их».</w:t>
      </w:r>
    </w:p>
    <w:p w14:paraId="3165EEE9" w14:textId="77777777" w:rsidR="009018DF" w:rsidRDefault="007B4552" w:rsidP="00820024">
      <w:pPr>
        <w:pStyle w:val="osnov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="00F024C2">
        <w:rPr>
          <w:i/>
          <w:sz w:val="28"/>
          <w:szCs w:val="28"/>
        </w:rPr>
        <w:t xml:space="preserve">  </w:t>
      </w:r>
      <w:r w:rsidR="00F024C2">
        <w:rPr>
          <w:i/>
          <w:noProof/>
          <w:sz w:val="28"/>
          <w:szCs w:val="28"/>
        </w:rPr>
        <w:drawing>
          <wp:inline distT="0" distB="0" distL="0" distR="0" wp14:anchorId="05C057AC" wp14:editId="3EF00DD8">
            <wp:extent cx="1623060" cy="1996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ebcd72915e9f94413622b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12" cy="20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4C2">
        <w:rPr>
          <w:i/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 xml:space="preserve">        </w:t>
      </w:r>
      <w:r w:rsidR="00F024C2">
        <w:rPr>
          <w:i/>
          <w:sz w:val="28"/>
          <w:szCs w:val="28"/>
        </w:rPr>
        <w:t xml:space="preserve">   </w:t>
      </w:r>
      <w:r w:rsidR="00F024C2">
        <w:rPr>
          <w:i/>
          <w:noProof/>
          <w:sz w:val="28"/>
          <w:szCs w:val="28"/>
        </w:rPr>
        <w:drawing>
          <wp:inline distT="0" distB="0" distL="0" distR="0" wp14:anchorId="1A4FDF54" wp14:editId="0537546A">
            <wp:extent cx="1608362" cy="19897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71" cy="21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2940" w14:textId="77777777" w:rsidR="00F024C2" w:rsidRPr="0066782A" w:rsidRDefault="0066782A" w:rsidP="00820024">
      <w:pPr>
        <w:pStyle w:val="osnov"/>
        <w:spacing w:line="360" w:lineRule="auto"/>
        <w:jc w:val="both"/>
        <w:rPr>
          <w:i/>
        </w:rPr>
      </w:pPr>
      <w:r>
        <w:rPr>
          <w:b/>
          <w:bCs/>
          <w:iCs/>
        </w:rPr>
        <w:t xml:space="preserve">    </w:t>
      </w:r>
      <w:r w:rsidR="00F024C2" w:rsidRPr="0066782A">
        <w:rPr>
          <w:b/>
          <w:bCs/>
          <w:iCs/>
        </w:rPr>
        <w:t>Рис. 1.1</w:t>
      </w:r>
      <w:r w:rsidR="00F024C2" w:rsidRPr="0066782A">
        <w:rPr>
          <w:b/>
          <w:iCs/>
        </w:rPr>
        <w:t xml:space="preserve"> </w:t>
      </w:r>
      <w:r w:rsidR="009018DF" w:rsidRPr="0066782A">
        <w:rPr>
          <w:b/>
          <w:iCs/>
        </w:rPr>
        <w:t xml:space="preserve"> К.Н. Романов (1827-1892)</w:t>
      </w:r>
      <w:r w:rsidR="007B4552" w:rsidRPr="0066782A">
        <w:rPr>
          <w:b/>
          <w:iCs/>
        </w:rPr>
        <w:t xml:space="preserve"> </w:t>
      </w:r>
      <w:r>
        <w:rPr>
          <w:b/>
          <w:iCs/>
        </w:rPr>
        <w:t xml:space="preserve">           </w:t>
      </w:r>
      <w:r w:rsidR="007B4552" w:rsidRPr="0066782A">
        <w:rPr>
          <w:b/>
          <w:bCs/>
          <w:iCs/>
        </w:rPr>
        <w:t>Рис. 1.2</w:t>
      </w:r>
      <w:r w:rsidR="009018DF" w:rsidRPr="0066782A">
        <w:rPr>
          <w:b/>
          <w:iCs/>
        </w:rPr>
        <w:t xml:space="preserve"> </w:t>
      </w:r>
      <w:r w:rsidR="007B4552" w:rsidRPr="0066782A">
        <w:rPr>
          <w:b/>
          <w:iCs/>
        </w:rPr>
        <w:t>Н.Н. Муравьев-Амурский (1809-1881)</w:t>
      </w:r>
    </w:p>
    <w:p w14:paraId="2BBA5677" w14:textId="77777777" w:rsidR="00E87199" w:rsidRPr="007027E3" w:rsidRDefault="008C415C" w:rsidP="00820024">
      <w:pPr>
        <w:pStyle w:val="osnov"/>
        <w:spacing w:line="360" w:lineRule="auto"/>
        <w:ind w:firstLine="708"/>
        <w:jc w:val="both"/>
        <w:rPr>
          <w:sz w:val="28"/>
          <w:szCs w:val="28"/>
        </w:rPr>
      </w:pPr>
      <w:r w:rsidRPr="007027E3">
        <w:rPr>
          <w:sz w:val="28"/>
          <w:szCs w:val="28"/>
        </w:rPr>
        <w:t xml:space="preserve"> Вести переговоры о продаже было поручено барону Эдуарду Андреевичу </w:t>
      </w:r>
      <w:proofErr w:type="gramStart"/>
      <w:r w:rsidRPr="007027E3">
        <w:rPr>
          <w:sz w:val="28"/>
          <w:szCs w:val="28"/>
        </w:rPr>
        <w:t>Стеклю</w:t>
      </w:r>
      <w:r w:rsidR="00C36D9F">
        <w:rPr>
          <w:bCs/>
          <w:sz w:val="28"/>
          <w:szCs w:val="28"/>
        </w:rPr>
        <w:t>[</w:t>
      </w:r>
      <w:proofErr w:type="gramEnd"/>
      <w:r w:rsidR="00C36D9F">
        <w:rPr>
          <w:bCs/>
          <w:sz w:val="28"/>
          <w:szCs w:val="28"/>
        </w:rPr>
        <w:t>4]</w:t>
      </w:r>
      <w:r w:rsidRPr="007027E3">
        <w:rPr>
          <w:sz w:val="28"/>
          <w:szCs w:val="28"/>
        </w:rPr>
        <w:t xml:space="preserve">. </w:t>
      </w:r>
    </w:p>
    <w:p w14:paraId="2693E162" w14:textId="77777777" w:rsidR="00E87199" w:rsidRDefault="00E87199" w:rsidP="00820024">
      <w:pPr>
        <w:pStyle w:val="osnov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AE1125" wp14:editId="4ED4797B">
            <wp:extent cx="1952625" cy="2219325"/>
            <wp:effectExtent l="19050" t="0" r="9525" b="0"/>
            <wp:docPr id="7" name="Рисунок 7" descr="https://sun9-4.userapi.com/impg/E4rz14oxHFSjE862qS_LtcWSY48V9MMRIeUXgQ/-RR5-ZRnOYs.jpg?size=512x667&amp;quality=95&amp;sign=d84d23cbccafff194edfde9e6b9a4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E4rz14oxHFSjE862qS_LtcWSY48V9MMRIeUXgQ/-RR5-ZRnOYs.jpg?size=512x667&amp;quality=95&amp;sign=d84d23cbccafff194edfde9e6b9a4b3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A3164" w14:textId="77777777" w:rsidR="00E87199" w:rsidRPr="0066782A" w:rsidRDefault="00F960CC" w:rsidP="00820024">
      <w:pPr>
        <w:pStyle w:val="osnov"/>
        <w:spacing w:line="360" w:lineRule="auto"/>
        <w:ind w:firstLine="708"/>
        <w:jc w:val="center"/>
        <w:rPr>
          <w:b/>
          <w:bCs/>
        </w:rPr>
      </w:pPr>
      <w:r w:rsidRPr="00F960CC">
        <w:rPr>
          <w:b/>
        </w:rPr>
        <w:t>Рис. 1.</w:t>
      </w:r>
      <w:r w:rsidR="007B4552">
        <w:rPr>
          <w:b/>
        </w:rPr>
        <w:t xml:space="preserve">3  </w:t>
      </w:r>
      <w:r w:rsidR="00E87199" w:rsidRPr="0066782A">
        <w:rPr>
          <w:b/>
          <w:bCs/>
        </w:rPr>
        <w:t xml:space="preserve">Э.А. </w:t>
      </w:r>
      <w:proofErr w:type="spellStart"/>
      <w:r w:rsidR="00E87199" w:rsidRPr="0066782A">
        <w:rPr>
          <w:b/>
          <w:bCs/>
        </w:rPr>
        <w:t>Стекль</w:t>
      </w:r>
      <w:proofErr w:type="spellEnd"/>
      <w:r w:rsidR="00E87199" w:rsidRPr="0066782A">
        <w:rPr>
          <w:b/>
          <w:bCs/>
        </w:rPr>
        <w:t xml:space="preserve"> (1804-1892</w:t>
      </w:r>
      <w:r w:rsidRPr="0066782A">
        <w:rPr>
          <w:b/>
          <w:bCs/>
        </w:rPr>
        <w:t>)</w:t>
      </w:r>
    </w:p>
    <w:p w14:paraId="5D857310" w14:textId="77777777" w:rsidR="008C415C" w:rsidRPr="007027E3" w:rsidRDefault="0000322D" w:rsidP="00820024">
      <w:pPr>
        <w:pStyle w:val="osnov"/>
        <w:spacing w:line="360" w:lineRule="auto"/>
        <w:ind w:firstLine="708"/>
        <w:jc w:val="both"/>
      </w:pPr>
      <w:r>
        <w:rPr>
          <w:sz w:val="28"/>
          <w:szCs w:val="28"/>
        </w:rPr>
        <w:t xml:space="preserve">Барону была указана сумма продажи </w:t>
      </w:r>
      <w:r w:rsidRPr="004B1D4B"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 </w:t>
      </w:r>
      <w:r w:rsidRPr="004B1D4B">
        <w:rPr>
          <w:sz w:val="28"/>
          <w:szCs w:val="28"/>
        </w:rPr>
        <w:t>5 миллионов долларов</w:t>
      </w:r>
      <w:r>
        <w:rPr>
          <w:sz w:val="28"/>
          <w:szCs w:val="28"/>
        </w:rPr>
        <w:t xml:space="preserve">, но он назначил </w:t>
      </w:r>
      <w:r w:rsidRPr="004B1D4B">
        <w:rPr>
          <w:sz w:val="28"/>
          <w:szCs w:val="28"/>
        </w:rPr>
        <w:t>7,2 миллиона долларов</w:t>
      </w:r>
      <w:r w:rsidRPr="007027E3">
        <w:rPr>
          <w:sz w:val="28"/>
          <w:szCs w:val="28"/>
        </w:rPr>
        <w:t xml:space="preserve">. </w:t>
      </w:r>
      <w:r w:rsidR="008C415C" w:rsidRPr="007027E3">
        <w:rPr>
          <w:sz w:val="28"/>
          <w:szCs w:val="28"/>
        </w:rPr>
        <w:t xml:space="preserve">Передача Аляски </w:t>
      </w:r>
      <w:r w:rsidRPr="007027E3">
        <w:rPr>
          <w:sz w:val="28"/>
          <w:szCs w:val="28"/>
        </w:rPr>
        <w:t xml:space="preserve">состоялась 18 октября 1867 </w:t>
      </w:r>
      <w:r w:rsidRPr="007027E3">
        <w:rPr>
          <w:sz w:val="28"/>
          <w:szCs w:val="28"/>
        </w:rPr>
        <w:lastRenderedPageBreak/>
        <w:t>года, хотя договор подписали 30 марта.</w:t>
      </w:r>
      <w:r w:rsidR="008C415C" w:rsidRPr="007027E3">
        <w:rPr>
          <w:sz w:val="28"/>
          <w:szCs w:val="28"/>
        </w:rPr>
        <w:t xml:space="preserve"> С этого момента Аляска официально стала считаться территорией США</w:t>
      </w:r>
      <w:r w:rsidR="00C36D9F">
        <w:rPr>
          <w:bCs/>
          <w:sz w:val="28"/>
          <w:szCs w:val="28"/>
        </w:rPr>
        <w:t>[2]</w:t>
      </w:r>
      <w:r w:rsidR="008C415C" w:rsidRPr="007027E3">
        <w:rPr>
          <w:sz w:val="28"/>
          <w:szCs w:val="28"/>
        </w:rPr>
        <w:t>.</w:t>
      </w:r>
      <w:r w:rsidR="008C415C" w:rsidRPr="007027E3">
        <w:t xml:space="preserve"> </w:t>
      </w:r>
    </w:p>
    <w:p w14:paraId="639C0D51" w14:textId="77777777" w:rsidR="0000322D" w:rsidRDefault="008C415C" w:rsidP="00820024">
      <w:pPr>
        <w:pStyle w:val="osnov"/>
        <w:spacing w:line="360" w:lineRule="auto"/>
        <w:jc w:val="center"/>
        <w:rPr>
          <w:b/>
        </w:rPr>
      </w:pPr>
      <w:r w:rsidRPr="00D53A81">
        <w:rPr>
          <w:noProof/>
          <w:sz w:val="28"/>
          <w:szCs w:val="28"/>
        </w:rPr>
        <w:drawing>
          <wp:inline distT="0" distB="0" distL="0" distR="0" wp14:anchorId="484530A3" wp14:editId="2167A599">
            <wp:extent cx="3495675" cy="1743075"/>
            <wp:effectExtent l="19050" t="0" r="9525" b="0"/>
            <wp:docPr id="1" name="Рисунок 1" descr="Продана Аля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ана Аля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A81">
        <w:rPr>
          <w:noProof/>
        </w:rPr>
        <w:drawing>
          <wp:inline distT="0" distB="0" distL="0" distR="0" wp14:anchorId="2048A3E5" wp14:editId="1DC43C58">
            <wp:extent cx="2538307" cy="1743075"/>
            <wp:effectExtent l="0" t="0" r="0" b="0"/>
            <wp:docPr id="27" name="Рисунок 4" descr="https://u.9111s.ru/uploads/202011/06/469c8eb40b5e3ad0765112347fae2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.9111s.ru/uploads/202011/06/469c8eb40b5e3ad0765112347fae225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54" cy="17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7DAD4" w14:textId="77777777" w:rsidR="00326AFF" w:rsidRPr="0066782A" w:rsidRDefault="00F960CC" w:rsidP="00820024">
      <w:pPr>
        <w:pStyle w:val="osnov"/>
        <w:spacing w:line="360" w:lineRule="auto"/>
        <w:jc w:val="center"/>
        <w:rPr>
          <w:b/>
        </w:rPr>
      </w:pPr>
      <w:r>
        <w:rPr>
          <w:b/>
        </w:rPr>
        <w:t>Рис.</w:t>
      </w:r>
      <w:r w:rsidR="00326AFF" w:rsidRPr="00F960CC">
        <w:rPr>
          <w:b/>
        </w:rPr>
        <w:t xml:space="preserve"> </w:t>
      </w:r>
      <w:r w:rsidR="0000322D">
        <w:rPr>
          <w:b/>
        </w:rPr>
        <w:t xml:space="preserve">  </w:t>
      </w:r>
      <w:r>
        <w:rPr>
          <w:b/>
        </w:rPr>
        <w:t>1.</w:t>
      </w:r>
      <w:r w:rsidR="007B4552" w:rsidRPr="0066782A">
        <w:rPr>
          <w:b/>
        </w:rPr>
        <w:t>4</w:t>
      </w:r>
      <w:r w:rsidRPr="0066782A">
        <w:rPr>
          <w:b/>
        </w:rPr>
        <w:t xml:space="preserve">  </w:t>
      </w:r>
      <w:r w:rsidR="0000322D" w:rsidRPr="0066782A">
        <w:rPr>
          <w:b/>
        </w:rPr>
        <w:t xml:space="preserve">Чек на 7,2 миллиона долларов США         </w:t>
      </w:r>
      <w:r w:rsidRPr="0066782A">
        <w:rPr>
          <w:b/>
        </w:rPr>
        <w:t xml:space="preserve"> </w:t>
      </w:r>
      <w:r w:rsidR="0000322D" w:rsidRPr="0066782A">
        <w:rPr>
          <w:b/>
        </w:rPr>
        <w:t xml:space="preserve">  </w:t>
      </w:r>
      <w:r w:rsidRPr="0066782A">
        <w:rPr>
          <w:b/>
        </w:rPr>
        <w:t>Рис. 1.</w:t>
      </w:r>
      <w:r w:rsidR="007B4552" w:rsidRPr="0066782A">
        <w:rPr>
          <w:b/>
        </w:rPr>
        <w:t>5</w:t>
      </w:r>
      <w:r w:rsidRPr="0066782A">
        <w:rPr>
          <w:b/>
        </w:rPr>
        <w:t xml:space="preserve">  Подписание договора</w:t>
      </w:r>
    </w:p>
    <w:p w14:paraId="4C52E143" w14:textId="77777777" w:rsidR="0000322D" w:rsidRPr="00DF0DA8" w:rsidRDefault="0066782A" w:rsidP="008200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bookmarkStart w:id="0" w:name="_Hlk126874898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0322D" w:rsidRPr="00DF0DA8">
        <w:rPr>
          <w:rFonts w:ascii="Times New Roman" w:eastAsia="Times New Roman" w:hAnsi="Times New Roman" w:cs="Times New Roman"/>
          <w:sz w:val="28"/>
          <w:szCs w:val="28"/>
        </w:rPr>
        <w:t>ак предполагают историки, что после продажи Аляски, Россия лишила себя золотых ресурсов</w:t>
      </w:r>
      <w:r w:rsidR="00A53B8B">
        <w:rPr>
          <w:rFonts w:ascii="Times New Roman" w:eastAsia="Times New Roman" w:hAnsi="Times New Roman" w:cs="Times New Roman"/>
          <w:sz w:val="28"/>
          <w:szCs w:val="28"/>
        </w:rPr>
        <w:t>, ценнейших</w:t>
      </w:r>
      <w:r w:rsidR="0000322D" w:rsidRPr="00DF0DA8">
        <w:rPr>
          <w:rFonts w:ascii="Times New Roman" w:eastAsia="Times New Roman" w:hAnsi="Times New Roman" w:cs="Times New Roman"/>
          <w:sz w:val="28"/>
          <w:szCs w:val="28"/>
        </w:rPr>
        <w:t xml:space="preserve"> рыбоп</w:t>
      </w:r>
      <w:r w:rsidR="00A53B8B">
        <w:rPr>
          <w:rFonts w:ascii="Times New Roman" w:eastAsia="Times New Roman" w:hAnsi="Times New Roman" w:cs="Times New Roman"/>
          <w:sz w:val="28"/>
          <w:szCs w:val="28"/>
        </w:rPr>
        <w:t>ромысловых зон Берингова моря и Алеутских островов, полного контроля</w:t>
      </w:r>
      <w:r w:rsidR="0000322D" w:rsidRPr="00DF0DA8">
        <w:rPr>
          <w:rFonts w:ascii="Times New Roman" w:eastAsia="Times New Roman" w:hAnsi="Times New Roman" w:cs="Times New Roman"/>
          <w:sz w:val="28"/>
          <w:szCs w:val="28"/>
        </w:rPr>
        <w:t xml:space="preserve"> над Беринговым проливом</w:t>
      </w:r>
      <w:r w:rsidR="00A53B8B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00322D" w:rsidRPr="00DF0DA8">
        <w:rPr>
          <w:rFonts w:ascii="Times New Roman" w:eastAsia="Times New Roman" w:hAnsi="Times New Roman" w:cs="Times New Roman"/>
          <w:sz w:val="28"/>
          <w:szCs w:val="28"/>
        </w:rPr>
        <w:t>плацдарм</w:t>
      </w:r>
      <w:r w:rsidR="00A53B8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0322D" w:rsidRPr="00DF0DA8">
        <w:rPr>
          <w:rFonts w:ascii="Times New Roman" w:eastAsia="Times New Roman" w:hAnsi="Times New Roman" w:cs="Times New Roman"/>
          <w:sz w:val="28"/>
          <w:szCs w:val="28"/>
        </w:rPr>
        <w:t xml:space="preserve"> в противостоянии с США</w:t>
      </w:r>
      <w:r w:rsidR="00C36D9F">
        <w:rPr>
          <w:rFonts w:ascii="Times New Roman" w:eastAsia="Times New Roman" w:hAnsi="Times New Roman"/>
          <w:bCs/>
          <w:sz w:val="28"/>
          <w:szCs w:val="28"/>
        </w:rPr>
        <w:t>[5]</w:t>
      </w:r>
      <w:r w:rsidR="0000322D" w:rsidRPr="00DF0D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298B70F" w14:textId="77777777" w:rsidR="00326AFF" w:rsidRPr="00D614EE" w:rsidRDefault="0000322D" w:rsidP="00820024">
      <w:pPr>
        <w:pStyle w:val="osnov"/>
        <w:spacing w:line="360" w:lineRule="auto"/>
        <w:ind w:firstLine="708"/>
        <w:jc w:val="both"/>
        <w:rPr>
          <w:sz w:val="28"/>
          <w:szCs w:val="28"/>
        </w:rPr>
      </w:pPr>
      <w:r w:rsidRPr="00D614EE">
        <w:rPr>
          <w:sz w:val="28"/>
          <w:szCs w:val="28"/>
        </w:rPr>
        <w:t xml:space="preserve"> </w:t>
      </w:r>
    </w:p>
    <w:bookmarkEnd w:id="0"/>
    <w:p w14:paraId="57B38D9E" w14:textId="77777777" w:rsidR="008C415C" w:rsidRPr="004B1D4B" w:rsidRDefault="008C415C" w:rsidP="00820024">
      <w:pPr>
        <w:pStyle w:val="a3"/>
        <w:spacing w:line="360" w:lineRule="auto"/>
        <w:jc w:val="both"/>
        <w:rPr>
          <w:b/>
          <w:sz w:val="28"/>
          <w:szCs w:val="28"/>
        </w:rPr>
      </w:pPr>
    </w:p>
    <w:p w14:paraId="1E4CD811" w14:textId="77777777" w:rsidR="00820024" w:rsidRDefault="00820024" w:rsidP="008200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36"/>
        </w:rPr>
      </w:pPr>
    </w:p>
    <w:p w14:paraId="0509CCB6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63FF0EFF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4AEF4545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584152D7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5D13D5B9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5CFB0F52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268792F5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3A1D967F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1C2369A5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1A77D610" w14:textId="77777777" w:rsidR="002A2667" w:rsidRDefault="002A2667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025BD5A5" w14:textId="77777777" w:rsidR="00AC3B3A" w:rsidRDefault="004568D1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lastRenderedPageBreak/>
        <w:t>Глава 2</w:t>
      </w:r>
      <w:r w:rsidR="008A023D" w:rsidRPr="009018DF">
        <w:rPr>
          <w:rFonts w:ascii="Times New Roman" w:hAnsi="Times New Roman" w:cs="Times New Roman"/>
          <w:b/>
          <w:bCs/>
          <w:sz w:val="28"/>
          <w:szCs w:val="36"/>
        </w:rPr>
        <w:t>.</w:t>
      </w:r>
      <w:r w:rsidR="000B434B" w:rsidRPr="009018DF"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 w:rsidR="009018DF">
        <w:rPr>
          <w:rFonts w:ascii="Times New Roman" w:hAnsi="Times New Roman" w:cs="Times New Roman"/>
          <w:b/>
          <w:bCs/>
          <w:sz w:val="28"/>
          <w:szCs w:val="36"/>
        </w:rPr>
        <w:t>Аляска</w:t>
      </w:r>
      <w:r w:rsidR="000B434B" w:rsidRPr="009018DF">
        <w:rPr>
          <w:rFonts w:ascii="Times New Roman" w:hAnsi="Times New Roman" w:cs="Times New Roman"/>
          <w:b/>
          <w:bCs/>
          <w:sz w:val="28"/>
          <w:szCs w:val="36"/>
        </w:rPr>
        <w:t xml:space="preserve"> и </w:t>
      </w:r>
      <w:r w:rsidR="009018DF">
        <w:rPr>
          <w:rFonts w:ascii="Times New Roman" w:hAnsi="Times New Roman" w:cs="Times New Roman"/>
          <w:b/>
          <w:bCs/>
          <w:sz w:val="28"/>
          <w:szCs w:val="36"/>
        </w:rPr>
        <w:t xml:space="preserve">регионы </w:t>
      </w:r>
      <w:r w:rsidR="000B434B" w:rsidRPr="009018DF">
        <w:rPr>
          <w:rFonts w:ascii="Times New Roman" w:hAnsi="Times New Roman" w:cs="Times New Roman"/>
          <w:b/>
          <w:bCs/>
          <w:sz w:val="28"/>
          <w:szCs w:val="36"/>
        </w:rPr>
        <w:t>России</w:t>
      </w:r>
    </w:p>
    <w:p w14:paraId="181FC667" w14:textId="77777777" w:rsidR="009018DF" w:rsidRPr="009018DF" w:rsidRDefault="009018DF" w:rsidP="008200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14:paraId="160B1E63" w14:textId="77777777" w:rsidR="00B375EB" w:rsidRDefault="0066782A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82A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и другой случай попытки России продать </w:t>
      </w:r>
      <w:r w:rsidR="002345B4">
        <w:rPr>
          <w:rFonts w:ascii="Times New Roman" w:hAnsi="Times New Roman" w:cs="Times New Roman"/>
          <w:sz w:val="28"/>
          <w:szCs w:val="28"/>
        </w:rPr>
        <w:t xml:space="preserve">свои территории. </w:t>
      </w:r>
      <w:r w:rsidR="002345B4"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покупки Аляски Соединённые Штаты Америки неоднократно выражали желание приобрести российские владения в Азии. В 1920 году Ленин вёл переговоры о продаже Камчатки с американским бизнесменом Бейкером </w:t>
      </w:r>
      <w:proofErr w:type="spellStart"/>
      <w:r w:rsidR="002345B4"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Вандерлипом</w:t>
      </w:r>
      <w:proofErr w:type="spellEnd"/>
      <w:r w:rsidR="002345B4"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3997296" w14:textId="77777777" w:rsidR="00B375EB" w:rsidRDefault="00BF67F1" w:rsidP="00CE7F7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C4BBFA2" wp14:editId="0A32B1A8">
            <wp:extent cx="5019598" cy="328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имени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106" cy="332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CE4A" w14:textId="77777777" w:rsidR="00B375EB" w:rsidRDefault="002345B4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Вновь политические круги США</w:t>
      </w:r>
      <w:r w:rsidR="007D1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главе с Джорджем Бушем-старшим</w:t>
      </w:r>
      <w:r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выдвинули подобную инициативу при президенте Борисе Ельцине.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</w:t>
      </w:r>
      <w:r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«аппетиты» заокеанских соседей простирались на всю Восточну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Сибирь</w:t>
      </w:r>
      <w:r w:rsidRPr="0023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Российские власти понимали, что потеря собственно российских территорий после распада СССР – слишком болезненный удар по самолюбию электората. </w:t>
      </w:r>
    </w:p>
    <w:p w14:paraId="226FD902" w14:textId="77777777" w:rsidR="00B375EB" w:rsidRDefault="00E4483D" w:rsidP="00CE7F7B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93FCFC5" wp14:editId="1CDE27A0">
            <wp:extent cx="4879831" cy="28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имени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27" cy="29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D966" w14:textId="77777777" w:rsidR="002345B4" w:rsidRDefault="002345B4" w:rsidP="008200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сделка так и не состоялась.</w:t>
      </w:r>
    </w:p>
    <w:p w14:paraId="6174F652" w14:textId="77777777" w:rsidR="00CE7F7B" w:rsidRDefault="002345B4" w:rsidP="0082002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</w:t>
      </w:r>
      <w:r w:rsidR="00765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понять, зачем США так нужны были северные территории России, обратимся, для начала, к истории некоторых регионов России.</w:t>
      </w:r>
    </w:p>
    <w:p w14:paraId="5F1A8094" w14:textId="77777777" w:rsidR="00A877DF" w:rsidRDefault="00CE7F7B" w:rsidP="00A877D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AB207A" wp14:editId="1C098D6A">
            <wp:extent cx="4215865" cy="287771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сторическая карт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08" cy="289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90F9" w14:textId="77777777" w:rsidR="004568D1" w:rsidRDefault="00A877DF" w:rsidP="004568D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CE7F7B" w:rsidRPr="00CE7F7B">
        <w:rPr>
          <w:rFonts w:ascii="Times New Roman" w:hAnsi="Times New Roman" w:cs="Times New Roman"/>
          <w:b/>
          <w:sz w:val="28"/>
          <w:szCs w:val="28"/>
        </w:rPr>
        <w:t xml:space="preserve">ис. 2.1 Карта открытий </w:t>
      </w:r>
      <w:r w:rsidR="00CE7F7B">
        <w:rPr>
          <w:rFonts w:ascii="Times New Roman" w:hAnsi="Times New Roman" w:cs="Times New Roman"/>
          <w:b/>
          <w:sz w:val="28"/>
          <w:szCs w:val="28"/>
        </w:rPr>
        <w:t>новых территорий</w:t>
      </w:r>
    </w:p>
    <w:p w14:paraId="679D66D0" w14:textId="77777777" w:rsidR="0064192F" w:rsidRPr="004568D1" w:rsidRDefault="002345B4" w:rsidP="004568D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5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5B93">
        <w:rPr>
          <w:b/>
          <w:sz w:val="28"/>
          <w:szCs w:val="28"/>
        </w:rPr>
        <w:t xml:space="preserve"> </w:t>
      </w:r>
      <w:r w:rsidR="00765B93">
        <w:rPr>
          <w:b/>
          <w:sz w:val="28"/>
          <w:szCs w:val="28"/>
        </w:rPr>
        <w:tab/>
      </w:r>
      <w:r w:rsidR="00765B93" w:rsidRPr="0064192F">
        <w:rPr>
          <w:rFonts w:ascii="Times New Roman" w:hAnsi="Times New Roman" w:cs="Times New Roman"/>
          <w:b/>
          <w:sz w:val="28"/>
          <w:szCs w:val="28"/>
        </w:rPr>
        <w:t>Чукотка.</w:t>
      </w:r>
      <w:r w:rsidR="00765B93" w:rsidRPr="00870787">
        <w:rPr>
          <w:b/>
          <w:sz w:val="28"/>
          <w:szCs w:val="28"/>
        </w:rPr>
        <w:t xml:space="preserve"> </w:t>
      </w:r>
      <w:r w:rsidR="0064192F">
        <w:rPr>
          <w:rFonts w:ascii="Times New Roman" w:hAnsi="Times New Roman" w:cs="Times New Roman"/>
          <w:sz w:val="28"/>
          <w:szCs w:val="28"/>
        </w:rPr>
        <w:t>В историческое время коренным народом Чукотки считаются чукчи. Важную роль в их возвышении сыграло оленеводство. Русские открыли Чукотку в 1648 году во время экспедиции Семёна Дежнёва. Первым русским поселением стал основанный в 1649 году Анадырский острог.</w:t>
      </w:r>
    </w:p>
    <w:p w14:paraId="1C7E28E9" w14:textId="77777777" w:rsidR="00765B93" w:rsidRDefault="00A51938" w:rsidP="008200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765B93">
        <w:rPr>
          <w:sz w:val="28"/>
          <w:szCs w:val="28"/>
        </w:rPr>
        <w:t xml:space="preserve"> </w:t>
      </w:r>
      <w:r w:rsidR="00765B93">
        <w:rPr>
          <w:noProof/>
          <w:sz w:val="28"/>
          <w:szCs w:val="28"/>
        </w:rPr>
        <w:drawing>
          <wp:inline distT="0" distB="0" distL="0" distR="0" wp14:anchorId="3582CB9D" wp14:editId="75CA1109">
            <wp:extent cx="1600200" cy="1977204"/>
            <wp:effectExtent l="19050" t="0" r="0" b="0"/>
            <wp:docPr id="17" name="Рисунок 2" descr="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99" cy="19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 w:rsidR="00765B93">
        <w:rPr>
          <w:sz w:val="28"/>
          <w:szCs w:val="28"/>
        </w:rPr>
        <w:t xml:space="preserve"> </w:t>
      </w:r>
      <w:r w:rsidR="00765B93">
        <w:rPr>
          <w:noProof/>
          <w:sz w:val="28"/>
          <w:szCs w:val="28"/>
        </w:rPr>
        <w:drawing>
          <wp:inline distT="0" distB="0" distL="0" distR="0" wp14:anchorId="63FC7FA7" wp14:editId="68BA0D65">
            <wp:extent cx="2266950" cy="1971675"/>
            <wp:effectExtent l="19050" t="0" r="0" b="0"/>
            <wp:docPr id="18" name="Рисунок 4" descr="narod-chukch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od-chukchi-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51" cy="197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22FA" w14:textId="77777777" w:rsidR="00765B93" w:rsidRPr="0064192F" w:rsidRDefault="00765B93" w:rsidP="0082002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5193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6419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>Рис. 2.</w:t>
      </w:r>
      <w:r w:rsidR="00A877D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С. Дежнёв              </w:t>
      </w:r>
      <w:r w:rsidR="00A5193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Рис. 2.</w:t>
      </w:r>
      <w:r w:rsidR="00A877D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Чукчи</w:t>
      </w:r>
    </w:p>
    <w:p w14:paraId="66EE8A5D" w14:textId="77777777" w:rsidR="00A877DF" w:rsidRDefault="00A877DF" w:rsidP="00A877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787">
        <w:rPr>
          <w:rFonts w:ascii="Times New Roman" w:hAnsi="Times New Roman" w:cs="Times New Roman"/>
          <w:b/>
          <w:sz w:val="28"/>
          <w:szCs w:val="28"/>
        </w:rPr>
        <w:t>Читинская область.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Первым народом  был кочевой народ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хунну</w:t>
      </w:r>
      <w:proofErr w:type="spellEnd"/>
      <w:r>
        <w:rPr>
          <w:rFonts w:ascii="Times New Roman" w:hAnsi="Times New Roman" w:cs="Times New Roman"/>
          <w:sz w:val="28"/>
          <w:szCs w:val="28"/>
        </w:rPr>
        <w:t>. В VI—IX веках жили тюрки-уйгуры. Первым землепроходцем был И. Похабов в 1652-1654 г.</w:t>
      </w:r>
    </w:p>
    <w:p w14:paraId="683EFECE" w14:textId="77777777" w:rsidR="00A877DF" w:rsidRDefault="00A877DF" w:rsidP="00A877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A0D2D4" wp14:editId="68C4E182">
            <wp:extent cx="2249381" cy="2314575"/>
            <wp:effectExtent l="0" t="0" r="0" b="0"/>
            <wp:docPr id="29" name="Рисунок 14" descr="IJaexrZsK2soCq7_6j5FO9tB9whUtZjTeA29PkUnAyNm3KXTSgCP240CFdl86QcQ6Ol3M3k57Xw-1qoAyLtXO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exrZsK2soCq7_6j5FO9tB9whUtZjTeA29PkUnAyNm3KXTSgCP240CFdl86QcQ6Ol3M3k57Xw-1qoAyLtXO67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164" cy="23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0C37E7" wp14:editId="43C9868A">
            <wp:extent cx="2724150" cy="2266315"/>
            <wp:effectExtent l="0" t="0" r="0" b="0"/>
            <wp:docPr id="30" name="Рисунок 13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256" cy="22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09B0" w14:textId="77777777" w:rsidR="00A877DF" w:rsidRPr="0064192F" w:rsidRDefault="00A877DF" w:rsidP="00A877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Рис. 2.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И. Похабов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>Рис. 2.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Тюрки-уйгуры</w:t>
      </w:r>
    </w:p>
    <w:p w14:paraId="55FA9182" w14:textId="77777777" w:rsidR="00A877DF" w:rsidRDefault="00A877DF" w:rsidP="0082002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AD09A3" w14:textId="77777777" w:rsidR="0064192F" w:rsidRDefault="00765B93" w:rsidP="008200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787">
        <w:rPr>
          <w:rFonts w:ascii="Times New Roman" w:hAnsi="Times New Roman" w:cs="Times New Roman"/>
          <w:b/>
          <w:sz w:val="28"/>
          <w:szCs w:val="28"/>
        </w:rPr>
        <w:t>Камчатка.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92F">
        <w:rPr>
          <w:rFonts w:ascii="Times New Roman" w:hAnsi="Times New Roman" w:cs="Times New Roman"/>
          <w:sz w:val="28"/>
          <w:szCs w:val="28"/>
        </w:rPr>
        <w:t>Коренными жителями Камчатки считаются коряки. Про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ник</w:t>
      </w:r>
      <w:r w:rsidR="0064192F">
        <w:rPr>
          <w:rFonts w:ascii="Times New Roman" w:hAnsi="Times New Roman" w:cs="Times New Roman"/>
          <w:sz w:val="28"/>
          <w:szCs w:val="28"/>
        </w:rPr>
        <w:softHyphen/>
        <w:t>но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ве</w:t>
      </w:r>
      <w:r w:rsidR="0064192F">
        <w:rPr>
          <w:rFonts w:ascii="Times New Roman" w:hAnsi="Times New Roman" w:cs="Times New Roman"/>
          <w:sz w:val="28"/>
          <w:szCs w:val="28"/>
        </w:rPr>
        <w:softHyphen/>
        <w:t>ние русских зем</w:t>
      </w:r>
      <w:r w:rsidR="0064192F">
        <w:rPr>
          <w:rFonts w:ascii="Times New Roman" w:hAnsi="Times New Roman" w:cs="Times New Roman"/>
          <w:sz w:val="28"/>
          <w:szCs w:val="28"/>
        </w:rPr>
        <w:softHyphen/>
        <w:t>ле</w:t>
      </w:r>
      <w:r w:rsidR="0064192F">
        <w:rPr>
          <w:rFonts w:ascii="Times New Roman" w:hAnsi="Times New Roman" w:cs="Times New Roman"/>
          <w:sz w:val="28"/>
          <w:szCs w:val="28"/>
        </w:rPr>
        <w:softHyphen/>
        <w:t>про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ход</w:t>
      </w:r>
      <w:r w:rsidR="0064192F">
        <w:rPr>
          <w:rFonts w:ascii="Times New Roman" w:hAnsi="Times New Roman" w:cs="Times New Roman"/>
          <w:sz w:val="28"/>
          <w:szCs w:val="28"/>
        </w:rPr>
        <w:softHyphen/>
        <w:t>цев на зем</w:t>
      </w:r>
      <w:r w:rsidR="0064192F">
        <w:rPr>
          <w:rFonts w:ascii="Times New Roman" w:hAnsi="Times New Roman" w:cs="Times New Roman"/>
          <w:sz w:val="28"/>
          <w:szCs w:val="28"/>
        </w:rPr>
        <w:softHyphen/>
        <w:t xml:space="preserve">ли полуострова  </w:t>
      </w:r>
      <w:r w:rsidR="00751240">
        <w:rPr>
          <w:rFonts w:ascii="Times New Roman" w:hAnsi="Times New Roman" w:cs="Times New Roman"/>
          <w:sz w:val="28"/>
          <w:szCs w:val="28"/>
        </w:rPr>
        <w:t>относится к середине 17 века</w:t>
      </w:r>
      <w:r w:rsidR="0064192F">
        <w:rPr>
          <w:rFonts w:ascii="Times New Roman" w:hAnsi="Times New Roman" w:cs="Times New Roman"/>
          <w:sz w:val="28"/>
          <w:szCs w:val="28"/>
        </w:rPr>
        <w:t>. Вглубь полу</w:t>
      </w:r>
      <w:r w:rsidR="0064192F">
        <w:rPr>
          <w:rFonts w:ascii="Times New Roman" w:hAnsi="Times New Roman" w:cs="Times New Roman"/>
          <w:sz w:val="28"/>
          <w:szCs w:val="28"/>
        </w:rPr>
        <w:softHyphen/>
        <w:t>ост</w:t>
      </w:r>
      <w:r w:rsidR="0064192F">
        <w:rPr>
          <w:rFonts w:ascii="Times New Roman" w:hAnsi="Times New Roman" w:cs="Times New Roman"/>
          <w:sz w:val="28"/>
          <w:szCs w:val="28"/>
        </w:rPr>
        <w:softHyphen/>
        <w:t>ро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ва впер</w:t>
      </w:r>
      <w:r w:rsidR="0064192F">
        <w:rPr>
          <w:rFonts w:ascii="Times New Roman" w:hAnsi="Times New Roman" w:cs="Times New Roman"/>
          <w:sz w:val="28"/>
          <w:szCs w:val="28"/>
        </w:rPr>
        <w:softHyphen/>
        <w:t>вые про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шла экс</w:t>
      </w:r>
      <w:r w:rsidR="0064192F">
        <w:rPr>
          <w:rFonts w:ascii="Times New Roman" w:hAnsi="Times New Roman" w:cs="Times New Roman"/>
          <w:sz w:val="28"/>
          <w:szCs w:val="28"/>
        </w:rPr>
        <w:softHyphen/>
        <w:t>пе</w:t>
      </w:r>
      <w:r w:rsidR="0064192F">
        <w:rPr>
          <w:rFonts w:ascii="Times New Roman" w:hAnsi="Times New Roman" w:cs="Times New Roman"/>
          <w:sz w:val="28"/>
          <w:szCs w:val="28"/>
        </w:rPr>
        <w:softHyphen/>
        <w:t>ди</w:t>
      </w:r>
      <w:r w:rsidR="0064192F">
        <w:rPr>
          <w:rFonts w:ascii="Times New Roman" w:hAnsi="Times New Roman" w:cs="Times New Roman"/>
          <w:sz w:val="28"/>
          <w:szCs w:val="28"/>
        </w:rPr>
        <w:softHyphen/>
        <w:t>ция В. В. Ат</w:t>
      </w:r>
      <w:r w:rsidR="0064192F">
        <w:rPr>
          <w:rFonts w:ascii="Times New Roman" w:hAnsi="Times New Roman" w:cs="Times New Roman"/>
          <w:sz w:val="28"/>
          <w:szCs w:val="28"/>
        </w:rPr>
        <w:softHyphen/>
        <w:t>ла</w:t>
      </w:r>
      <w:r w:rsidR="0064192F">
        <w:rPr>
          <w:rFonts w:ascii="Times New Roman" w:hAnsi="Times New Roman" w:cs="Times New Roman"/>
          <w:sz w:val="28"/>
          <w:szCs w:val="28"/>
        </w:rPr>
        <w:softHyphen/>
        <w:t>со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ва  1697–1699 гг., ре</w:t>
      </w:r>
      <w:r w:rsidR="0064192F">
        <w:rPr>
          <w:rFonts w:ascii="Times New Roman" w:hAnsi="Times New Roman" w:cs="Times New Roman"/>
          <w:sz w:val="28"/>
          <w:szCs w:val="28"/>
        </w:rPr>
        <w:softHyphen/>
        <w:t>зуль</w:t>
      </w:r>
      <w:r w:rsidR="0064192F">
        <w:rPr>
          <w:rFonts w:ascii="Times New Roman" w:hAnsi="Times New Roman" w:cs="Times New Roman"/>
          <w:sz w:val="28"/>
          <w:szCs w:val="28"/>
        </w:rPr>
        <w:softHyphen/>
        <w:t>та</w:t>
      </w:r>
      <w:r w:rsidR="0064192F">
        <w:rPr>
          <w:rFonts w:ascii="Times New Roman" w:hAnsi="Times New Roman" w:cs="Times New Roman"/>
          <w:sz w:val="28"/>
          <w:szCs w:val="28"/>
        </w:rPr>
        <w:softHyphen/>
        <w:t>том её ста</w:t>
      </w:r>
      <w:r w:rsidR="0064192F">
        <w:rPr>
          <w:rFonts w:ascii="Times New Roman" w:hAnsi="Times New Roman" w:cs="Times New Roman"/>
          <w:sz w:val="28"/>
          <w:szCs w:val="28"/>
        </w:rPr>
        <w:softHyphen/>
        <w:t>ли со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став</w:t>
      </w:r>
      <w:r w:rsidR="0064192F">
        <w:rPr>
          <w:rFonts w:ascii="Times New Roman" w:hAnsi="Times New Roman" w:cs="Times New Roman"/>
          <w:sz w:val="28"/>
          <w:szCs w:val="28"/>
        </w:rPr>
        <w:softHyphen/>
        <w:t>лен</w:t>
      </w:r>
      <w:r w:rsidR="0064192F">
        <w:rPr>
          <w:rFonts w:ascii="Times New Roman" w:hAnsi="Times New Roman" w:cs="Times New Roman"/>
          <w:sz w:val="28"/>
          <w:szCs w:val="28"/>
        </w:rPr>
        <w:softHyphen/>
        <w:t xml:space="preserve">ные </w:t>
      </w:r>
      <w:proofErr w:type="spellStart"/>
      <w:r w:rsidR="0064192F">
        <w:rPr>
          <w:rFonts w:ascii="Times New Roman" w:hAnsi="Times New Roman" w:cs="Times New Roman"/>
          <w:sz w:val="28"/>
          <w:szCs w:val="28"/>
        </w:rPr>
        <w:t>Ат</w:t>
      </w:r>
      <w:r w:rsidR="0064192F">
        <w:rPr>
          <w:rFonts w:ascii="Times New Roman" w:hAnsi="Times New Roman" w:cs="Times New Roman"/>
          <w:sz w:val="28"/>
          <w:szCs w:val="28"/>
        </w:rPr>
        <w:softHyphen/>
        <w:t>ла</w:t>
      </w:r>
      <w:r w:rsidR="0064192F">
        <w:rPr>
          <w:rFonts w:ascii="Times New Roman" w:hAnsi="Times New Roman" w:cs="Times New Roman"/>
          <w:sz w:val="28"/>
          <w:szCs w:val="28"/>
        </w:rPr>
        <w:softHyphen/>
        <w:t>со</w:t>
      </w:r>
      <w:r w:rsidR="0064192F">
        <w:rPr>
          <w:rFonts w:ascii="Times New Roman" w:hAnsi="Times New Roman" w:cs="Times New Roman"/>
          <w:sz w:val="28"/>
          <w:szCs w:val="28"/>
        </w:rPr>
        <w:softHyphen/>
        <w:t>вым</w:t>
      </w:r>
      <w:proofErr w:type="spellEnd"/>
      <w:r w:rsidR="0064192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4192F">
        <w:rPr>
          <w:rFonts w:ascii="Times New Roman" w:hAnsi="Times New Roman" w:cs="Times New Roman"/>
          <w:sz w:val="28"/>
          <w:szCs w:val="28"/>
        </w:rPr>
        <w:t>ска</w:t>
      </w:r>
      <w:r w:rsidR="0064192F">
        <w:rPr>
          <w:rFonts w:ascii="Times New Roman" w:hAnsi="Times New Roman" w:cs="Times New Roman"/>
          <w:sz w:val="28"/>
          <w:szCs w:val="28"/>
        </w:rPr>
        <w:softHyphen/>
        <w:t>ски</w:t>
      </w:r>
      <w:proofErr w:type="spellEnd"/>
      <w:r w:rsidR="0064192F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1576AC8" w14:textId="77777777" w:rsidR="00A51938" w:rsidRDefault="00A51938" w:rsidP="008200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765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B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3B2C02" wp14:editId="6A141454">
            <wp:extent cx="1702419" cy="2089150"/>
            <wp:effectExtent l="0" t="0" r="0" b="0"/>
            <wp:docPr id="21" name="Рисунок 8" descr="56d9b0365e8fa3b9a8baf6effe74be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d9b0365e8fa3b9a8baf6effe74be0f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31" cy="21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765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B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5CBEEC" wp14:editId="4415267F">
            <wp:extent cx="2497873" cy="2078637"/>
            <wp:effectExtent l="0" t="0" r="0" b="0"/>
            <wp:docPr id="23" name="Рисунок 9" descr="1623098174_489b8f1b5d2ee2a76b0d8544214a0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098174_489b8f1b5d2ee2a76b0d8544214a044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61" cy="21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B93"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41A8802E" w14:textId="77777777" w:rsidR="00765B93" w:rsidRPr="0064192F" w:rsidRDefault="00A51938" w:rsidP="008200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765B93"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Рис. 2.</w:t>
      </w:r>
      <w:r w:rsidR="00A877D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765B93"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В. </w:t>
      </w:r>
      <w:r w:rsidR="00751240">
        <w:rPr>
          <w:rFonts w:ascii="Times New Roman" w:hAnsi="Times New Roman" w:cs="Times New Roman"/>
          <w:b/>
          <w:bCs/>
          <w:sz w:val="28"/>
          <w:szCs w:val="28"/>
        </w:rPr>
        <w:t xml:space="preserve">В. </w:t>
      </w:r>
      <w:r w:rsidR="00765B93"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Атласов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765B93"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Рис. 2.</w:t>
      </w:r>
      <w:r w:rsidR="00A877D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765B93" w:rsidRPr="0064192F">
        <w:rPr>
          <w:rFonts w:ascii="Times New Roman" w:hAnsi="Times New Roman" w:cs="Times New Roman"/>
          <w:b/>
          <w:bCs/>
          <w:sz w:val="28"/>
          <w:szCs w:val="28"/>
        </w:rPr>
        <w:t xml:space="preserve"> Ительмены</w:t>
      </w:r>
    </w:p>
    <w:p w14:paraId="784A328F" w14:textId="77777777" w:rsidR="009018DF" w:rsidRDefault="00765B93" w:rsidP="00A877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сравним эти регионы с раннее купленной Аляской по следующим показателям:</w:t>
      </w:r>
    </w:p>
    <w:p w14:paraId="51828D96" w14:textId="77777777" w:rsidR="004568D1" w:rsidRDefault="004568D1" w:rsidP="00A877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7E943A" w14:textId="77777777" w:rsidR="004568D1" w:rsidRPr="00AC3B3A" w:rsidRDefault="004568D1" w:rsidP="00A877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093BA7" w14:textId="77777777" w:rsidR="009018DF" w:rsidRPr="009018DF" w:rsidRDefault="00560F63" w:rsidP="004568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18DF">
        <w:rPr>
          <w:rFonts w:ascii="Times New Roman" w:hAnsi="Times New Roman" w:cs="Times New Roman"/>
          <w:b/>
          <w:sz w:val="28"/>
          <w:szCs w:val="28"/>
        </w:rPr>
        <w:t>Таблица 2.1 Сравнительная характеристика</w:t>
      </w:r>
      <w:r w:rsidR="00CC4F86" w:rsidRPr="009018DF">
        <w:rPr>
          <w:rFonts w:ascii="Times New Roman" w:hAnsi="Times New Roman" w:cs="Times New Roman"/>
          <w:b/>
          <w:sz w:val="28"/>
          <w:szCs w:val="28"/>
        </w:rPr>
        <w:t xml:space="preserve"> по климату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78"/>
        <w:gridCol w:w="3284"/>
        <w:gridCol w:w="3292"/>
      </w:tblGrid>
      <w:tr w:rsidR="000B434B" w14:paraId="47A1F3C2" w14:textId="77777777" w:rsidTr="00415C87">
        <w:trPr>
          <w:trHeight w:val="307"/>
        </w:trPr>
        <w:tc>
          <w:tcPr>
            <w:tcW w:w="3379" w:type="dxa"/>
          </w:tcPr>
          <w:p w14:paraId="3C42538E" w14:textId="77777777" w:rsidR="000B434B" w:rsidRPr="00D53A3F" w:rsidRDefault="000B434B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A3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379" w:type="dxa"/>
          </w:tcPr>
          <w:p w14:paraId="578C38EA" w14:textId="77777777" w:rsidR="000B434B" w:rsidRPr="00D53A3F" w:rsidRDefault="000B434B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A3F">
              <w:rPr>
                <w:rFonts w:ascii="Times New Roman" w:hAnsi="Times New Roman" w:cs="Times New Roman"/>
                <w:b/>
                <w:sz w:val="28"/>
                <w:szCs w:val="28"/>
              </w:rPr>
              <w:t>Аляска</w:t>
            </w:r>
          </w:p>
        </w:tc>
        <w:tc>
          <w:tcPr>
            <w:tcW w:w="3379" w:type="dxa"/>
          </w:tcPr>
          <w:p w14:paraId="39704A0A" w14:textId="77777777" w:rsidR="000B434B" w:rsidRDefault="00560F63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Чукотка</w:t>
            </w:r>
          </w:p>
          <w:p w14:paraId="23D54417" w14:textId="77777777" w:rsidR="009018DF" w:rsidRPr="000B434B" w:rsidRDefault="009018DF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34B" w14:paraId="6D53137C" w14:textId="77777777" w:rsidTr="00415C87">
        <w:trPr>
          <w:trHeight w:val="255"/>
        </w:trPr>
        <w:tc>
          <w:tcPr>
            <w:tcW w:w="3379" w:type="dxa"/>
          </w:tcPr>
          <w:p w14:paraId="2B11254E" w14:textId="77777777" w:rsidR="000B434B" w:rsidRPr="00560F63" w:rsidRDefault="00415C87" w:rsidP="008200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</w:t>
            </w:r>
          </w:p>
        </w:tc>
        <w:tc>
          <w:tcPr>
            <w:tcW w:w="3379" w:type="dxa"/>
          </w:tcPr>
          <w:p w14:paraId="4BD0F448" w14:textId="77777777" w:rsidR="00415C87" w:rsidRDefault="00415C87" w:rsidP="008200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Зимой – от </w:t>
            </w:r>
            <w:r w:rsidRPr="00415C87">
              <w:rPr>
                <w:rFonts w:ascii="Times New Roman" w:eastAsia="Times New Roman" w:hAnsi="Times New Roman" w:cs="Times New Roman"/>
                <w:sz w:val="28"/>
                <w:szCs w:val="28"/>
              </w:rPr>
              <w:t>-8°С до -32°С</w:t>
            </w:r>
          </w:p>
          <w:p w14:paraId="2A384AEB" w14:textId="77777777" w:rsidR="000B434B" w:rsidRDefault="00415C87" w:rsidP="008200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3B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Летом – от +6°С до </w:t>
            </w:r>
            <w:r w:rsidR="004568D1">
              <w:rPr>
                <w:rFonts w:ascii="Times New Roman" w:eastAsia="Times New Roman" w:hAnsi="Times New Roman" w:cs="Times New Roman"/>
                <w:sz w:val="28"/>
                <w:szCs w:val="28"/>
              </w:rPr>
              <w:t>+12°С</w:t>
            </w:r>
          </w:p>
          <w:p w14:paraId="4C9EEE44" w14:textId="77777777" w:rsidR="00AC3B3A" w:rsidRPr="00AC3B3A" w:rsidRDefault="00AC3B3A" w:rsidP="008200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3B3A">
              <w:rPr>
                <w:rFonts w:ascii="Times New Roman" w:eastAsia="Times New Roman" w:hAnsi="Times New Roman" w:cs="Times New Roman"/>
                <w:sz w:val="28"/>
                <w:szCs w:val="28"/>
              </w:rPr>
              <w:t>Вечная мерзлота занимает лишь 1/3 полуострова</w:t>
            </w:r>
          </w:p>
        </w:tc>
        <w:tc>
          <w:tcPr>
            <w:tcW w:w="3379" w:type="dxa"/>
          </w:tcPr>
          <w:p w14:paraId="082778D4" w14:textId="77777777" w:rsidR="00AC3B3A" w:rsidRPr="00AC3B3A" w:rsidRDefault="00415C87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Зимой – от </w:t>
            </w:r>
            <w:r w:rsidRPr="00415C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-24°С до -32°С </w:t>
            </w:r>
            <w:r w:rsidRPr="00415C8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AC3B3A">
              <w:rPr>
                <w:rFonts w:ascii="Times New Roman" w:hAnsi="Times New Roman" w:cs="Times New Roman"/>
                <w:sz w:val="28"/>
                <w:szCs w:val="28"/>
              </w:rPr>
              <w:t xml:space="preserve">Летом – от </w:t>
            </w:r>
            <w:r w:rsidR="00AC3B3A" w:rsidRPr="00AC3B3A">
              <w:rPr>
                <w:rFonts w:ascii="Times New Roman" w:eastAsia="Times New Roman" w:hAnsi="Times New Roman" w:cs="Times New Roman"/>
                <w:sz w:val="28"/>
                <w:szCs w:val="28"/>
              </w:rPr>
              <w:t>+8°С до +16°С</w:t>
            </w:r>
            <w:r w:rsidR="00AC3B3A" w:rsidRPr="00AC3B3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Весь полуостров покрыт слоем вечной мерзлоты</w:t>
            </w:r>
          </w:p>
        </w:tc>
      </w:tr>
      <w:tr w:rsidR="00B4493B" w14:paraId="5135F241" w14:textId="77777777" w:rsidTr="00FE465E">
        <w:trPr>
          <w:trHeight w:val="712"/>
        </w:trPr>
        <w:tc>
          <w:tcPr>
            <w:tcW w:w="3379" w:type="dxa"/>
          </w:tcPr>
          <w:p w14:paraId="271F7E46" w14:textId="77777777" w:rsidR="00B4493B" w:rsidRDefault="00B4493B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Добыча нефти </w:t>
            </w:r>
          </w:p>
        </w:tc>
        <w:tc>
          <w:tcPr>
            <w:tcW w:w="3379" w:type="dxa"/>
          </w:tcPr>
          <w:p w14:paraId="7E3C1194" w14:textId="77777777" w:rsidR="00B4493B" w:rsidRPr="00415C87" w:rsidRDefault="006903B3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млн. т.</w:t>
            </w:r>
          </w:p>
        </w:tc>
        <w:tc>
          <w:tcPr>
            <w:tcW w:w="3379" w:type="dxa"/>
          </w:tcPr>
          <w:p w14:paraId="617B45E9" w14:textId="77777777" w:rsidR="00B4493B" w:rsidRPr="00415C87" w:rsidRDefault="006903B3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млн. т.</w:t>
            </w:r>
          </w:p>
        </w:tc>
      </w:tr>
      <w:tr w:rsidR="000B434B" w14:paraId="14EF8AA1" w14:textId="77777777" w:rsidTr="00FE465E">
        <w:trPr>
          <w:trHeight w:val="712"/>
        </w:trPr>
        <w:tc>
          <w:tcPr>
            <w:tcW w:w="3379" w:type="dxa"/>
          </w:tcPr>
          <w:p w14:paraId="1D9B960F" w14:textId="77777777" w:rsidR="000B434B" w:rsidRPr="00415C87" w:rsidRDefault="00481BBD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Добыча </w:t>
            </w:r>
            <w:r w:rsidR="00B4493B">
              <w:rPr>
                <w:rFonts w:ascii="Times New Roman" w:hAnsi="Times New Roman" w:cs="Times New Roman"/>
                <w:sz w:val="28"/>
                <w:szCs w:val="28"/>
              </w:rPr>
              <w:t>угля</w:t>
            </w:r>
          </w:p>
        </w:tc>
        <w:tc>
          <w:tcPr>
            <w:tcW w:w="3379" w:type="dxa"/>
          </w:tcPr>
          <w:p w14:paraId="74D88D3F" w14:textId="77777777" w:rsidR="000B434B" w:rsidRPr="00415C87" w:rsidRDefault="00B4493B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млн. т. </w:t>
            </w:r>
            <w:r w:rsidR="00A877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379" w:type="dxa"/>
          </w:tcPr>
          <w:p w14:paraId="32AF94E3" w14:textId="77777777" w:rsidR="000B434B" w:rsidRPr="00415C87" w:rsidRDefault="00B4493B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715 тыс. т. </w:t>
            </w:r>
            <w:r w:rsidR="00A877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0B434B" w14:paraId="347B59C7" w14:textId="77777777" w:rsidTr="00FE465E">
        <w:trPr>
          <w:trHeight w:val="709"/>
        </w:trPr>
        <w:tc>
          <w:tcPr>
            <w:tcW w:w="3379" w:type="dxa"/>
          </w:tcPr>
          <w:p w14:paraId="44A604E0" w14:textId="77777777" w:rsidR="000B434B" w:rsidRPr="00415C87" w:rsidRDefault="00480776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Добыча золота</w:t>
            </w:r>
          </w:p>
        </w:tc>
        <w:tc>
          <w:tcPr>
            <w:tcW w:w="3379" w:type="dxa"/>
          </w:tcPr>
          <w:p w14:paraId="3015DCAB" w14:textId="77777777" w:rsidR="000B434B" w:rsidRPr="00415C87" w:rsidRDefault="00480776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т</w:t>
            </w:r>
            <w:r w:rsidR="00FE46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7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379" w:type="dxa"/>
          </w:tcPr>
          <w:p w14:paraId="51BF570C" w14:textId="77777777" w:rsidR="000B434B" w:rsidRPr="00415C87" w:rsidRDefault="00304B27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480776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FE46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7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FE465E" w14:paraId="1626DF50" w14:textId="77777777" w:rsidTr="00FE465E">
        <w:trPr>
          <w:trHeight w:val="690"/>
        </w:trPr>
        <w:tc>
          <w:tcPr>
            <w:tcW w:w="3379" w:type="dxa"/>
          </w:tcPr>
          <w:p w14:paraId="7B2FE8C7" w14:textId="77777777" w:rsidR="00FE465E" w:rsidRDefault="00FE465E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Биоресурсы</w:t>
            </w:r>
          </w:p>
        </w:tc>
        <w:tc>
          <w:tcPr>
            <w:tcW w:w="3379" w:type="dxa"/>
          </w:tcPr>
          <w:p w14:paraId="7802110D" w14:textId="77777777" w:rsidR="00FE465E" w:rsidRDefault="00B4493B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Охота, рыболовство </w:t>
            </w:r>
          </w:p>
        </w:tc>
        <w:tc>
          <w:tcPr>
            <w:tcW w:w="3379" w:type="dxa"/>
          </w:tcPr>
          <w:p w14:paraId="02551C2F" w14:textId="77777777" w:rsidR="00FE465E" w:rsidRDefault="00FE465E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Рыболовство, </w:t>
            </w:r>
            <w:r w:rsidR="00B4493B">
              <w:rPr>
                <w:rFonts w:ascii="Times New Roman" w:hAnsi="Times New Roman" w:cs="Times New Roman"/>
                <w:sz w:val="28"/>
                <w:szCs w:val="28"/>
              </w:rPr>
              <w:t>оленеводство, охота</w:t>
            </w:r>
          </w:p>
        </w:tc>
      </w:tr>
    </w:tbl>
    <w:p w14:paraId="6C51C84B" w14:textId="77777777" w:rsidR="009018DF" w:rsidRDefault="008A023D" w:rsidP="00820024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bookmarkStart w:id="1" w:name="_Hlk121673375"/>
    </w:p>
    <w:p w14:paraId="187DD9FD" w14:textId="77777777" w:rsidR="00E55925" w:rsidRPr="007027E3" w:rsidRDefault="008A023D" w:rsidP="00820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7E3">
        <w:rPr>
          <w:rFonts w:ascii="Times New Roman" w:hAnsi="Times New Roman" w:cs="Times New Roman"/>
          <w:sz w:val="28"/>
          <w:szCs w:val="28"/>
        </w:rPr>
        <w:lastRenderedPageBreak/>
        <w:t>Исходя из данных таблицы, такой регион, как Аляска, стал бы очень хорошей сырьевой базой для экономики России.</w:t>
      </w:r>
      <w:r w:rsidR="00CC4F86" w:rsidRPr="007027E3">
        <w:rPr>
          <w:rFonts w:ascii="Times New Roman" w:hAnsi="Times New Roman" w:cs="Times New Roman"/>
          <w:sz w:val="28"/>
          <w:szCs w:val="28"/>
        </w:rPr>
        <w:t xml:space="preserve"> Но если рассматривать присоединение Аляски к Чукотке, то велика вероятность, что люди, переезжая с Чукотки на Аляску, опустошают полуостров и практически не меняют свои условия жизни.</w:t>
      </w:r>
      <w:bookmarkEnd w:id="1"/>
    </w:p>
    <w:p w14:paraId="2F207263" w14:textId="77777777" w:rsidR="009018DF" w:rsidRPr="009018DF" w:rsidRDefault="00CC4F86" w:rsidP="008200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18DF">
        <w:rPr>
          <w:rFonts w:ascii="Times New Roman" w:hAnsi="Times New Roman" w:cs="Times New Roman"/>
          <w:b/>
          <w:sz w:val="28"/>
          <w:szCs w:val="28"/>
        </w:rPr>
        <w:t>Таблица 2.2 Сравнительная характеристика полуостровов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75"/>
        <w:gridCol w:w="3298"/>
        <w:gridCol w:w="3281"/>
      </w:tblGrid>
      <w:tr w:rsidR="00CC4F86" w14:paraId="34B08EA8" w14:textId="77777777" w:rsidTr="00CC4F86">
        <w:tc>
          <w:tcPr>
            <w:tcW w:w="3379" w:type="dxa"/>
          </w:tcPr>
          <w:p w14:paraId="0AD111A4" w14:textId="77777777" w:rsidR="00CC4F86" w:rsidRDefault="00CC4F86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F8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14:paraId="119E739C" w14:textId="77777777" w:rsidR="009018DF" w:rsidRPr="00CC4F86" w:rsidRDefault="009018DF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14:paraId="06C5CF8A" w14:textId="77777777" w:rsidR="00CC4F86" w:rsidRPr="00CC4F86" w:rsidRDefault="00CC4F86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F86">
              <w:rPr>
                <w:rFonts w:ascii="Times New Roman" w:hAnsi="Times New Roman" w:cs="Times New Roman"/>
                <w:b/>
                <w:sz w:val="28"/>
                <w:szCs w:val="28"/>
              </w:rPr>
              <w:t>Аляска</w:t>
            </w:r>
          </w:p>
        </w:tc>
        <w:tc>
          <w:tcPr>
            <w:tcW w:w="3379" w:type="dxa"/>
          </w:tcPr>
          <w:p w14:paraId="6DB78685" w14:textId="77777777" w:rsidR="00CC4F86" w:rsidRPr="00CC4F86" w:rsidRDefault="007F4C9A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Камчатка</w:t>
            </w:r>
          </w:p>
        </w:tc>
      </w:tr>
      <w:tr w:rsidR="00CC4F86" w14:paraId="3B00572A" w14:textId="77777777" w:rsidTr="00034C79">
        <w:trPr>
          <w:trHeight w:val="643"/>
        </w:trPr>
        <w:tc>
          <w:tcPr>
            <w:tcW w:w="3379" w:type="dxa"/>
          </w:tcPr>
          <w:p w14:paraId="745DA40F" w14:textId="77777777" w:rsidR="00CC4F86" w:rsidRDefault="00034C79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3379" w:type="dxa"/>
          </w:tcPr>
          <w:p w14:paraId="476BDC45" w14:textId="77777777" w:rsidR="00CC4F86" w:rsidRPr="007F4C9A" w:rsidRDefault="007F4C9A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C9A">
              <w:rPr>
                <w:rFonts w:ascii="Times New Roman" w:hAnsi="Times New Roman" w:cs="Times New Roman"/>
                <w:sz w:val="28"/>
                <w:szCs w:val="28"/>
              </w:rPr>
              <w:t>1 717 854 км²</w:t>
            </w:r>
          </w:p>
        </w:tc>
        <w:tc>
          <w:tcPr>
            <w:tcW w:w="3379" w:type="dxa"/>
          </w:tcPr>
          <w:p w14:paraId="0FEE109F" w14:textId="77777777" w:rsidR="00CC4F86" w:rsidRPr="007F4C9A" w:rsidRDefault="007F4C9A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C9A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  <w:r w:rsidRPr="007F4C9A">
              <w:rPr>
                <w:rFonts w:ascii="Times New Roman" w:hAnsi="Times New Roman" w:cs="Times New Roman"/>
                <w:sz w:val="28"/>
                <w:szCs w:val="28"/>
              </w:rPr>
              <w:t xml:space="preserve"> км²</w:t>
            </w:r>
          </w:p>
        </w:tc>
      </w:tr>
      <w:tr w:rsidR="00034C79" w14:paraId="26343B22" w14:textId="77777777" w:rsidTr="00034C79">
        <w:trPr>
          <w:trHeight w:val="643"/>
        </w:trPr>
        <w:tc>
          <w:tcPr>
            <w:tcW w:w="3379" w:type="dxa"/>
          </w:tcPr>
          <w:p w14:paraId="171CB0F7" w14:textId="77777777" w:rsidR="00034C79" w:rsidRDefault="00034C79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379" w:type="dxa"/>
          </w:tcPr>
          <w:p w14:paraId="42BDAAE1" w14:textId="77777777" w:rsidR="00034C79" w:rsidRPr="005013E2" w:rsidRDefault="005013E2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3E2">
              <w:rPr>
                <w:rFonts w:ascii="Times New Roman" w:hAnsi="Times New Roman" w:cs="Times New Roman"/>
                <w:sz w:val="28"/>
                <w:szCs w:val="28"/>
              </w:rPr>
              <w:t>Основной ландшафт составляет Алеутский хребет, вершины которого представляют собой вулканы. Вдоль северо-западного побережья — низменность, покрытая субарктическими лугами</w:t>
            </w:r>
          </w:p>
        </w:tc>
        <w:tc>
          <w:tcPr>
            <w:tcW w:w="3379" w:type="dxa"/>
          </w:tcPr>
          <w:p w14:paraId="01514798" w14:textId="77777777" w:rsidR="00034C79" w:rsidRPr="005013E2" w:rsidRDefault="007F4C9A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3E2">
              <w:rPr>
                <w:rFonts w:ascii="Times New Roman" w:hAnsi="Times New Roman" w:cs="Times New Roman"/>
                <w:sz w:val="28"/>
                <w:szCs w:val="28"/>
              </w:rPr>
              <w:t>Полуостров вытянут с севера на юг. Соединяется с материком</w:t>
            </w:r>
            <w:r w:rsidR="005013E2" w:rsidRPr="005013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3E2">
              <w:rPr>
                <w:rFonts w:ascii="Times New Roman" w:hAnsi="Times New Roman" w:cs="Times New Roman"/>
                <w:sz w:val="28"/>
                <w:szCs w:val="28"/>
              </w:rPr>
              <w:t>перешейком</w:t>
            </w:r>
            <w:r w:rsidR="005013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13E2" w:rsidRPr="005013E2">
              <w:rPr>
                <w:rFonts w:ascii="Times New Roman" w:hAnsi="Times New Roman" w:cs="Times New Roman"/>
                <w:sz w:val="28"/>
                <w:szCs w:val="28"/>
              </w:rPr>
              <w:t>Центральную часть полуострова пересекают Срединный и Восточный хреб</w:t>
            </w:r>
            <w:r w:rsidR="005013E2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</w:tr>
      <w:tr w:rsidR="00CC4F86" w14:paraId="10EC4246" w14:textId="77777777" w:rsidTr="00034C79">
        <w:trPr>
          <w:trHeight w:val="604"/>
        </w:trPr>
        <w:tc>
          <w:tcPr>
            <w:tcW w:w="3379" w:type="dxa"/>
          </w:tcPr>
          <w:p w14:paraId="3CCD4193" w14:textId="77777777" w:rsidR="00CC4F86" w:rsidRDefault="00034C79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Вулканы</w:t>
            </w:r>
          </w:p>
        </w:tc>
        <w:tc>
          <w:tcPr>
            <w:tcW w:w="3379" w:type="dxa"/>
          </w:tcPr>
          <w:p w14:paraId="2959688D" w14:textId="77777777" w:rsidR="00CC4F86" w:rsidRDefault="00034C79" w:rsidP="00820024">
            <w:pPr>
              <w:pStyle w:val="1"/>
              <w:spacing w:line="360" w:lineRule="auto"/>
              <w:outlineLvl w:val="0"/>
              <w:rPr>
                <w:sz w:val="28"/>
                <w:szCs w:val="28"/>
              </w:rPr>
            </w:pPr>
            <w:proofErr w:type="spellStart"/>
            <w:r w:rsidRPr="00034C79">
              <w:rPr>
                <w:b w:val="0"/>
                <w:sz w:val="28"/>
                <w:szCs w:val="28"/>
              </w:rPr>
              <w:t>Катмай</w:t>
            </w:r>
            <w:proofErr w:type="spellEnd"/>
            <w:r w:rsidRPr="00034C79">
              <w:rPr>
                <w:b w:val="0"/>
                <w:sz w:val="28"/>
                <w:szCs w:val="28"/>
              </w:rPr>
              <w:t>, Вениаминова</w:t>
            </w:r>
            <w:r>
              <w:rPr>
                <w:b w:val="0"/>
                <w:sz w:val="28"/>
                <w:szCs w:val="28"/>
              </w:rPr>
              <w:t>,</w:t>
            </w:r>
            <w:r>
              <w:t xml:space="preserve"> </w:t>
            </w:r>
            <w:r>
              <w:rPr>
                <w:b w:val="0"/>
                <w:sz w:val="28"/>
                <w:szCs w:val="28"/>
              </w:rPr>
              <w:t>Августин</w:t>
            </w:r>
            <w:r w:rsidR="0010372A">
              <w:rPr>
                <w:b w:val="0"/>
                <w:sz w:val="28"/>
                <w:szCs w:val="28"/>
              </w:rPr>
              <w:t>, Врангеля, Павлова</w:t>
            </w:r>
            <w:r>
              <w:rPr>
                <w:b w:val="0"/>
                <w:sz w:val="28"/>
                <w:szCs w:val="28"/>
              </w:rPr>
              <w:t xml:space="preserve"> и т.д.</w:t>
            </w:r>
          </w:p>
        </w:tc>
        <w:tc>
          <w:tcPr>
            <w:tcW w:w="3379" w:type="dxa"/>
          </w:tcPr>
          <w:p w14:paraId="660CB798" w14:textId="77777777" w:rsidR="00CC4F86" w:rsidRPr="007F4C9A" w:rsidRDefault="007F4C9A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C9A">
              <w:rPr>
                <w:rFonts w:ascii="Times New Roman" w:hAnsi="Times New Roman" w:cs="Times New Roman"/>
                <w:sz w:val="28"/>
                <w:szCs w:val="28"/>
              </w:rPr>
              <w:t xml:space="preserve">Шивелуч, Ключевская,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Ичинская</w:t>
            </w:r>
            <w:proofErr w:type="spellEnd"/>
            <w:r w:rsidRPr="007F4C9A">
              <w:rPr>
                <w:rFonts w:ascii="Times New Roman" w:hAnsi="Times New Roman" w:cs="Times New Roman"/>
                <w:sz w:val="28"/>
                <w:szCs w:val="28"/>
              </w:rPr>
              <w:t>, Корякская</w:t>
            </w:r>
            <w:r w:rsidR="009C1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4C9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Кроноцкая </w:t>
            </w:r>
            <w:r w:rsidRPr="007F4C9A">
              <w:rPr>
                <w:rFonts w:ascii="Times New Roman" w:hAnsi="Times New Roman" w:cs="Times New Roman"/>
                <w:sz w:val="28"/>
                <w:szCs w:val="28"/>
              </w:rPr>
              <w:t>сопки</w:t>
            </w:r>
          </w:p>
        </w:tc>
      </w:tr>
      <w:tr w:rsidR="00CC4F86" w14:paraId="162E4E22" w14:textId="77777777" w:rsidTr="00034C79">
        <w:trPr>
          <w:trHeight w:val="661"/>
        </w:trPr>
        <w:tc>
          <w:tcPr>
            <w:tcW w:w="3379" w:type="dxa"/>
          </w:tcPr>
          <w:p w14:paraId="52B73B2A" w14:textId="77777777" w:rsidR="00CC4F86" w:rsidRDefault="0099743F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Землетрясения</w:t>
            </w:r>
          </w:p>
        </w:tc>
        <w:tc>
          <w:tcPr>
            <w:tcW w:w="3379" w:type="dxa"/>
          </w:tcPr>
          <w:p w14:paraId="5A659BE3" w14:textId="77777777" w:rsidR="00CC4F86" w:rsidRPr="0099743F" w:rsidRDefault="0099743F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43F">
              <w:rPr>
                <w:rFonts w:ascii="Times New Roman" w:hAnsi="Times New Roman" w:cs="Times New Roman"/>
                <w:sz w:val="28"/>
                <w:szCs w:val="28"/>
              </w:rPr>
              <w:t>Зоны субдукции, такие как Алеутская дуга, являются геологически сложными и вызывают многочисленные землетрясения различного происхождения</w:t>
            </w:r>
          </w:p>
        </w:tc>
        <w:tc>
          <w:tcPr>
            <w:tcW w:w="3379" w:type="dxa"/>
          </w:tcPr>
          <w:p w14:paraId="071A474F" w14:textId="77777777" w:rsidR="00CC4F86" w:rsidRPr="0099743F" w:rsidRDefault="0099743F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43F">
              <w:rPr>
                <w:rFonts w:ascii="Times New Roman" w:hAnsi="Times New Roman" w:cs="Times New Roman"/>
                <w:sz w:val="28"/>
                <w:szCs w:val="28"/>
              </w:rPr>
              <w:t xml:space="preserve">Большинство </w:t>
            </w:r>
            <w:r w:rsidRPr="0099743F">
              <w:rPr>
                <w:rFonts w:ascii="Times New Roman" w:hAnsi="Times New Roman" w:cs="Times New Roman"/>
                <w:bCs/>
                <w:sz w:val="28"/>
                <w:szCs w:val="28"/>
              </w:rPr>
              <w:t>землетрясений</w:t>
            </w:r>
            <w:r w:rsidRPr="0099743F">
              <w:rPr>
                <w:rFonts w:ascii="Times New Roman" w:hAnsi="Times New Roman" w:cs="Times New Roman"/>
                <w:sz w:val="28"/>
                <w:szCs w:val="28"/>
              </w:rPr>
              <w:t xml:space="preserve"> происходит на расстоянии 30—150 километров от восточного побережья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9743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9743F">
              <w:rPr>
                <w:rFonts w:ascii="Times New Roman" w:hAnsi="Times New Roman" w:cs="Times New Roman"/>
                <w:sz w:val="28"/>
                <w:szCs w:val="28"/>
              </w:rPr>
              <w:t>субдукционной</w:t>
            </w:r>
            <w:proofErr w:type="spellEnd"/>
            <w:r w:rsidRPr="0099743F">
              <w:rPr>
                <w:rFonts w:ascii="Times New Roman" w:hAnsi="Times New Roman" w:cs="Times New Roman"/>
                <w:sz w:val="28"/>
                <w:szCs w:val="28"/>
              </w:rPr>
              <w:t xml:space="preserve"> зоне, примыкающей к Курило-</w:t>
            </w:r>
            <w:r w:rsidRPr="0099743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Камчатскому</w:t>
            </w:r>
            <w:r w:rsidRPr="0099743F">
              <w:rPr>
                <w:rFonts w:ascii="Times New Roman" w:hAnsi="Times New Roman" w:cs="Times New Roman"/>
                <w:sz w:val="28"/>
                <w:szCs w:val="28"/>
              </w:rPr>
              <w:t xml:space="preserve"> жёлобу</w:t>
            </w:r>
          </w:p>
        </w:tc>
      </w:tr>
    </w:tbl>
    <w:p w14:paraId="09783D2E" w14:textId="77777777" w:rsidR="009018DF" w:rsidRDefault="00E55925" w:rsidP="00820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2" w:name="_Hlk121673464"/>
    </w:p>
    <w:p w14:paraId="64CFC47B" w14:textId="77777777" w:rsidR="00CC4F86" w:rsidRPr="007027E3" w:rsidRDefault="00E55925" w:rsidP="00820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7E3">
        <w:rPr>
          <w:rFonts w:ascii="Times New Roman" w:hAnsi="Times New Roman" w:cs="Times New Roman"/>
          <w:sz w:val="28"/>
          <w:szCs w:val="28"/>
        </w:rPr>
        <w:t xml:space="preserve">Сравнив Камчатку и Аляску, можно придти к выводу, что </w:t>
      </w:r>
      <w:r w:rsidR="00E36D6F" w:rsidRPr="007027E3">
        <w:rPr>
          <w:rFonts w:ascii="Times New Roman" w:hAnsi="Times New Roman" w:cs="Times New Roman"/>
          <w:sz w:val="28"/>
          <w:szCs w:val="28"/>
        </w:rPr>
        <w:t>жителям Камчатки было бы безопаснее проживать на Аляске, так как тут сейсмическая зона расположена на близлежащих Алеутских островах и не затрагивает центральную часть полуострова.</w:t>
      </w:r>
    </w:p>
    <w:bookmarkEnd w:id="2"/>
    <w:p w14:paraId="11B19A6C" w14:textId="77777777" w:rsidR="00CC4F86" w:rsidRPr="009018DF" w:rsidRDefault="0099743F" w:rsidP="008200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18DF">
        <w:rPr>
          <w:rFonts w:ascii="Times New Roman" w:hAnsi="Times New Roman" w:cs="Times New Roman"/>
          <w:b/>
          <w:sz w:val="28"/>
          <w:szCs w:val="28"/>
        </w:rPr>
        <w:t>Таблица 2.3 Сравнительная характеристика по уровню жизни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32"/>
        <w:gridCol w:w="3308"/>
        <w:gridCol w:w="3314"/>
      </w:tblGrid>
      <w:tr w:rsidR="0099743F" w14:paraId="1694ECBB" w14:textId="77777777" w:rsidTr="0099743F">
        <w:trPr>
          <w:trHeight w:val="386"/>
        </w:trPr>
        <w:tc>
          <w:tcPr>
            <w:tcW w:w="3379" w:type="dxa"/>
          </w:tcPr>
          <w:p w14:paraId="657DDEC0" w14:textId="77777777" w:rsidR="0099743F" w:rsidRDefault="0099743F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743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14:paraId="28D74A76" w14:textId="77777777" w:rsidR="009018DF" w:rsidRPr="0099743F" w:rsidRDefault="009018DF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14:paraId="66505B1E" w14:textId="77777777" w:rsidR="0099743F" w:rsidRPr="0099743F" w:rsidRDefault="0099743F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743F">
              <w:rPr>
                <w:rFonts w:ascii="Times New Roman" w:hAnsi="Times New Roman" w:cs="Times New Roman"/>
                <w:b/>
                <w:sz w:val="28"/>
                <w:szCs w:val="28"/>
              </w:rPr>
              <w:t>Аляска</w:t>
            </w:r>
          </w:p>
        </w:tc>
        <w:tc>
          <w:tcPr>
            <w:tcW w:w="3379" w:type="dxa"/>
          </w:tcPr>
          <w:p w14:paraId="33C48E54" w14:textId="77777777" w:rsidR="0099743F" w:rsidRPr="0099743F" w:rsidRDefault="0099743F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E07C37">
              <w:rPr>
                <w:rFonts w:ascii="Times New Roman" w:hAnsi="Times New Roman" w:cs="Times New Roman"/>
                <w:b/>
                <w:sz w:val="28"/>
                <w:szCs w:val="28"/>
              </w:rPr>
              <w:t>итинская область</w:t>
            </w:r>
          </w:p>
        </w:tc>
      </w:tr>
      <w:tr w:rsidR="0099743F" w14:paraId="2B8D63CC" w14:textId="77777777" w:rsidTr="0099743F">
        <w:trPr>
          <w:trHeight w:val="681"/>
        </w:trPr>
        <w:tc>
          <w:tcPr>
            <w:tcW w:w="3379" w:type="dxa"/>
          </w:tcPr>
          <w:p w14:paraId="6A4A8EF5" w14:textId="77777777" w:rsidR="0099743F" w:rsidRDefault="00E07C37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3379" w:type="dxa"/>
          </w:tcPr>
          <w:p w14:paraId="495B42B7" w14:textId="77777777" w:rsidR="0099743F" w:rsidRPr="00E07C37" w:rsidRDefault="00E07C37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C37">
              <w:rPr>
                <w:rFonts w:ascii="Times New Roman" w:hAnsi="Times New Roman" w:cs="Times New Roman"/>
                <w:sz w:val="28"/>
                <w:szCs w:val="28"/>
              </w:rPr>
              <w:t>733 391 чел.</w:t>
            </w:r>
          </w:p>
        </w:tc>
        <w:tc>
          <w:tcPr>
            <w:tcW w:w="3379" w:type="dxa"/>
          </w:tcPr>
          <w:p w14:paraId="4D1B4E08" w14:textId="77777777" w:rsidR="0099743F" w:rsidRPr="00E07C37" w:rsidRDefault="005030E7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1 059</w:t>
            </w:r>
            <w:r w:rsidR="00E07C37" w:rsidRPr="00E07C37">
              <w:rPr>
                <w:rFonts w:ascii="Times New Roman" w:hAnsi="Times New Roman" w:cs="Times New Roman"/>
                <w:sz w:val="28"/>
                <w:szCs w:val="28"/>
              </w:rPr>
              <w:t xml:space="preserve"> 700 чел.</w:t>
            </w:r>
          </w:p>
        </w:tc>
      </w:tr>
      <w:tr w:rsidR="0099743F" w14:paraId="0DA88CCD" w14:textId="77777777" w:rsidTr="0099743F">
        <w:trPr>
          <w:trHeight w:val="705"/>
        </w:trPr>
        <w:tc>
          <w:tcPr>
            <w:tcW w:w="3379" w:type="dxa"/>
          </w:tcPr>
          <w:p w14:paraId="6A3A493F" w14:textId="77777777" w:rsidR="0099743F" w:rsidRDefault="00E07C37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безработицы</w:t>
            </w:r>
          </w:p>
        </w:tc>
        <w:tc>
          <w:tcPr>
            <w:tcW w:w="3379" w:type="dxa"/>
          </w:tcPr>
          <w:p w14:paraId="5918E24F" w14:textId="77777777" w:rsidR="002059E4" w:rsidRPr="005030E7" w:rsidRDefault="005030E7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0E7">
              <w:rPr>
                <w:rFonts w:ascii="Times New Roman" w:hAnsi="Times New Roman" w:cs="Times New Roman"/>
                <w:sz w:val="28"/>
                <w:szCs w:val="28"/>
              </w:rPr>
              <w:t>6,2%</w:t>
            </w:r>
          </w:p>
        </w:tc>
        <w:tc>
          <w:tcPr>
            <w:tcW w:w="3379" w:type="dxa"/>
          </w:tcPr>
          <w:p w14:paraId="2AAEC42C" w14:textId="77777777" w:rsidR="0099743F" w:rsidRPr="005030E7" w:rsidRDefault="005030E7" w:rsidP="008200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people-gender-gray"/>
                <w:rFonts w:ascii="Times New Roman" w:hAnsi="Times New Roman" w:cs="Times New Roman"/>
                <w:sz w:val="28"/>
                <w:szCs w:val="28"/>
              </w:rPr>
              <w:t>5,</w:t>
            </w:r>
            <w:r w:rsidRPr="005030E7">
              <w:rPr>
                <w:rStyle w:val="people-gender-gray"/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99743F" w14:paraId="67C297B6" w14:textId="77777777" w:rsidTr="0099743F">
        <w:trPr>
          <w:trHeight w:val="559"/>
        </w:trPr>
        <w:tc>
          <w:tcPr>
            <w:tcW w:w="3379" w:type="dxa"/>
          </w:tcPr>
          <w:p w14:paraId="162E4C86" w14:textId="77777777" w:rsidR="0099743F" w:rsidRDefault="00E07C37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3379" w:type="dxa"/>
          </w:tcPr>
          <w:p w14:paraId="093A5F10" w14:textId="77777777" w:rsidR="0099743F" w:rsidRPr="00E55925" w:rsidRDefault="005030E7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925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</w:t>
            </w:r>
            <w:r w:rsidR="00E55925" w:rsidRPr="00E55925">
              <w:rPr>
                <w:rFonts w:ascii="Times New Roman" w:hAnsi="Times New Roman" w:cs="Times New Roman"/>
                <w:sz w:val="28"/>
                <w:szCs w:val="28"/>
              </w:rPr>
              <w:t xml:space="preserve">даже </w:t>
            </w:r>
            <w:r w:rsidRPr="00E55925">
              <w:rPr>
                <w:rFonts w:ascii="Times New Roman" w:hAnsi="Times New Roman" w:cs="Times New Roman"/>
                <w:sz w:val="28"/>
                <w:szCs w:val="28"/>
              </w:rPr>
              <w:t>самой тяжёлой и низкооплачиваемой работы</w:t>
            </w:r>
            <w:r w:rsidR="00E55925" w:rsidRPr="00E55925">
              <w:rPr>
                <w:rFonts w:ascii="Times New Roman" w:hAnsi="Times New Roman" w:cs="Times New Roman"/>
                <w:sz w:val="28"/>
                <w:szCs w:val="28"/>
              </w:rPr>
              <w:t>; высокая стоимость жизни</w:t>
            </w:r>
          </w:p>
        </w:tc>
        <w:tc>
          <w:tcPr>
            <w:tcW w:w="3379" w:type="dxa"/>
          </w:tcPr>
          <w:p w14:paraId="1F5DAD00" w14:textId="77777777" w:rsidR="0099743F" w:rsidRPr="005030E7" w:rsidRDefault="005030E7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E7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Ограниченная </w:t>
            </w:r>
            <w:proofErr w:type="spellStart"/>
            <w:r w:rsidRPr="005030E7">
              <w:rPr>
                <w:rFonts w:ascii="Times New Roman" w:hAnsi="Times New Roman" w:cs="Times New Roman"/>
                <w:sz w:val="28"/>
                <w:szCs w:val="28"/>
              </w:rPr>
              <w:t>внутрирегиональная</w:t>
            </w:r>
            <w:proofErr w:type="spellEnd"/>
            <w:r w:rsidRPr="005030E7">
              <w:rPr>
                <w:rFonts w:ascii="Times New Roman" w:hAnsi="Times New Roman" w:cs="Times New Roman"/>
                <w:sz w:val="28"/>
                <w:szCs w:val="28"/>
              </w:rPr>
              <w:t xml:space="preserve"> миграция; структурные диспропорции между спросом и предложением на рабочую силу</w:t>
            </w:r>
          </w:p>
        </w:tc>
      </w:tr>
      <w:tr w:rsidR="00AE0728" w14:paraId="3B2C45A6" w14:textId="77777777" w:rsidTr="0099743F">
        <w:trPr>
          <w:trHeight w:val="559"/>
        </w:trPr>
        <w:tc>
          <w:tcPr>
            <w:tcW w:w="3379" w:type="dxa"/>
          </w:tcPr>
          <w:p w14:paraId="2F432298" w14:textId="77777777" w:rsidR="00AE0728" w:rsidRDefault="00AE0728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Крупные города</w:t>
            </w:r>
          </w:p>
        </w:tc>
        <w:tc>
          <w:tcPr>
            <w:tcW w:w="3379" w:type="dxa"/>
          </w:tcPr>
          <w:p w14:paraId="3D92F643" w14:textId="77777777" w:rsidR="00AE0728" w:rsidRPr="00E55925" w:rsidRDefault="00AE0728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Анкоридж, Джуно,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Бетел, Фэрбанкс, Ном, Барроу,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Прудо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-Бей</w:t>
            </w:r>
          </w:p>
        </w:tc>
        <w:tc>
          <w:tcPr>
            <w:tcW w:w="3379" w:type="dxa"/>
          </w:tcPr>
          <w:p w14:paraId="49FE4866" w14:textId="77777777" w:rsidR="00AE0728" w:rsidRPr="005030E7" w:rsidRDefault="00AE0728" w:rsidP="008200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Чита, Чернышевск, Оловянная, Борзя, Краснокаменск, Могоча, Красный Чикой, Петровск-Забайкальский</w:t>
            </w:r>
          </w:p>
        </w:tc>
      </w:tr>
    </w:tbl>
    <w:p w14:paraId="2C78CDEB" w14:textId="77777777" w:rsidR="009018DF" w:rsidRDefault="002F43A0" w:rsidP="00820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3" w:name="_Hlk121673494"/>
    </w:p>
    <w:p w14:paraId="31807754" w14:textId="77777777" w:rsidR="0099743F" w:rsidRPr="007027E3" w:rsidRDefault="002F43A0" w:rsidP="00820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7E3">
        <w:rPr>
          <w:rFonts w:ascii="Times New Roman" w:hAnsi="Times New Roman" w:cs="Times New Roman"/>
          <w:sz w:val="28"/>
          <w:szCs w:val="28"/>
        </w:rPr>
        <w:t xml:space="preserve">Рассмотрев уровни жизни обоих регионов, мы видим, что население Читинской области </w:t>
      </w:r>
      <w:r w:rsidR="0081767D" w:rsidRPr="007027E3">
        <w:rPr>
          <w:rFonts w:ascii="Times New Roman" w:hAnsi="Times New Roman" w:cs="Times New Roman"/>
          <w:sz w:val="28"/>
          <w:szCs w:val="28"/>
        </w:rPr>
        <w:t xml:space="preserve">больше населения </w:t>
      </w:r>
      <w:r w:rsidRPr="007027E3">
        <w:rPr>
          <w:rFonts w:ascii="Times New Roman" w:hAnsi="Times New Roman" w:cs="Times New Roman"/>
          <w:sz w:val="28"/>
          <w:szCs w:val="28"/>
        </w:rPr>
        <w:t>Аляск</w:t>
      </w:r>
      <w:r w:rsidR="0081767D" w:rsidRPr="007027E3">
        <w:rPr>
          <w:rFonts w:ascii="Times New Roman" w:hAnsi="Times New Roman" w:cs="Times New Roman"/>
          <w:sz w:val="28"/>
          <w:szCs w:val="28"/>
        </w:rPr>
        <w:t>и, а уровень безработицы, наоборот, ниже, поэтому жителям полуострова будет лучше мигрировать для работы в Читинскую область.</w:t>
      </w:r>
    </w:p>
    <w:bookmarkEnd w:id="3"/>
    <w:p w14:paraId="286EABE2" w14:textId="77777777" w:rsidR="009D00D9" w:rsidRDefault="00870787" w:rsidP="00820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802AF" w:rsidRPr="007027E3">
        <w:rPr>
          <w:rFonts w:ascii="Times New Roman" w:hAnsi="Times New Roman" w:cs="Times New Roman"/>
          <w:sz w:val="28"/>
          <w:szCs w:val="28"/>
        </w:rPr>
        <w:t>Таким образом,</w:t>
      </w:r>
      <w:r w:rsidR="00CE565F" w:rsidRPr="007027E3">
        <w:rPr>
          <w:rFonts w:ascii="Times New Roman" w:hAnsi="Times New Roman" w:cs="Times New Roman"/>
          <w:sz w:val="28"/>
          <w:szCs w:val="28"/>
        </w:rPr>
        <w:t xml:space="preserve"> </w:t>
      </w:r>
      <w:r w:rsidR="0007358E" w:rsidRPr="007027E3">
        <w:rPr>
          <w:rFonts w:ascii="Times New Roman" w:hAnsi="Times New Roman" w:cs="Times New Roman"/>
          <w:sz w:val="28"/>
          <w:szCs w:val="28"/>
        </w:rPr>
        <w:t>если бы Аляска осталась в составе России, то</w:t>
      </w:r>
      <w:r w:rsidR="00A65C10" w:rsidRPr="007027E3">
        <w:rPr>
          <w:rFonts w:ascii="Times New Roman" w:hAnsi="Times New Roman" w:cs="Times New Roman"/>
          <w:sz w:val="28"/>
          <w:szCs w:val="28"/>
        </w:rPr>
        <w:t xml:space="preserve"> Россия приобрела бы дополнительные ресурсы в виде полезных ископаемых, таких </w:t>
      </w:r>
      <w:r w:rsidR="003E0F1D" w:rsidRPr="007027E3">
        <w:rPr>
          <w:rFonts w:ascii="Times New Roman" w:hAnsi="Times New Roman" w:cs="Times New Roman"/>
          <w:sz w:val="28"/>
          <w:szCs w:val="28"/>
        </w:rPr>
        <w:t xml:space="preserve">как </w:t>
      </w:r>
      <w:r w:rsidR="00A65C10" w:rsidRPr="007027E3">
        <w:rPr>
          <w:rFonts w:ascii="Times New Roman" w:hAnsi="Times New Roman" w:cs="Times New Roman"/>
          <w:sz w:val="28"/>
          <w:szCs w:val="28"/>
        </w:rPr>
        <w:t>уголь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 и</w:t>
      </w:r>
      <w:r w:rsidR="00A65C10" w:rsidRPr="007027E3">
        <w:rPr>
          <w:rFonts w:ascii="Times New Roman" w:hAnsi="Times New Roman" w:cs="Times New Roman"/>
          <w:sz w:val="28"/>
          <w:szCs w:val="28"/>
        </w:rPr>
        <w:t xml:space="preserve"> нефть, в объемах</w:t>
      </w:r>
      <w:r w:rsidR="003E0F1D" w:rsidRPr="007027E3">
        <w:rPr>
          <w:rFonts w:ascii="Times New Roman" w:hAnsi="Times New Roman" w:cs="Times New Roman"/>
          <w:sz w:val="28"/>
          <w:szCs w:val="28"/>
        </w:rPr>
        <w:t>,</w:t>
      </w:r>
      <w:r w:rsidR="00A65C10" w:rsidRPr="007027E3">
        <w:rPr>
          <w:rFonts w:ascii="Times New Roman" w:hAnsi="Times New Roman" w:cs="Times New Roman"/>
          <w:sz w:val="28"/>
          <w:szCs w:val="28"/>
        </w:rPr>
        <w:t xml:space="preserve"> превышающих залежи Чукотки</w:t>
      </w:r>
      <w:r w:rsidR="003E0F1D" w:rsidRPr="007027E3">
        <w:rPr>
          <w:rFonts w:ascii="Times New Roman" w:hAnsi="Times New Roman" w:cs="Times New Roman"/>
          <w:sz w:val="28"/>
          <w:szCs w:val="28"/>
        </w:rPr>
        <w:t>. А н</w:t>
      </w:r>
      <w:r w:rsidR="00A65C10" w:rsidRPr="007027E3">
        <w:rPr>
          <w:rFonts w:ascii="Times New Roman" w:hAnsi="Times New Roman" w:cs="Times New Roman"/>
          <w:sz w:val="28"/>
          <w:szCs w:val="28"/>
        </w:rPr>
        <w:t>аселение</w:t>
      </w:r>
      <w:r w:rsidR="009D00D9" w:rsidRPr="007027E3">
        <w:rPr>
          <w:rFonts w:ascii="Times New Roman" w:hAnsi="Times New Roman" w:cs="Times New Roman"/>
          <w:sz w:val="28"/>
          <w:szCs w:val="28"/>
        </w:rPr>
        <w:t xml:space="preserve"> </w:t>
      </w:r>
      <w:r w:rsidR="00954841" w:rsidRPr="007027E3">
        <w:rPr>
          <w:rFonts w:ascii="Times New Roman" w:hAnsi="Times New Roman" w:cs="Times New Roman"/>
          <w:sz w:val="28"/>
          <w:szCs w:val="28"/>
        </w:rPr>
        <w:t>сейсмически</w:t>
      </w:r>
      <w:r w:rsidR="00954841" w:rsidRPr="00AF6E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нестабильной Камчатки могло бы использовать </w:t>
      </w:r>
      <w:r w:rsidR="00AC409D" w:rsidRPr="007027E3">
        <w:rPr>
          <w:rFonts w:ascii="Times New Roman" w:hAnsi="Times New Roman" w:cs="Times New Roman"/>
          <w:sz w:val="28"/>
          <w:szCs w:val="28"/>
        </w:rPr>
        <w:t xml:space="preserve">для жизни 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территорию </w:t>
      </w:r>
      <w:r w:rsidR="0001035E" w:rsidRPr="007027E3">
        <w:rPr>
          <w:rFonts w:ascii="Times New Roman" w:hAnsi="Times New Roman" w:cs="Times New Roman"/>
          <w:sz w:val="28"/>
          <w:szCs w:val="28"/>
        </w:rPr>
        <w:t>полуострова</w:t>
      </w:r>
      <w:r w:rsidR="00954841" w:rsidRPr="007027E3">
        <w:rPr>
          <w:rFonts w:ascii="Times New Roman" w:hAnsi="Times New Roman" w:cs="Times New Roman"/>
          <w:sz w:val="28"/>
          <w:szCs w:val="28"/>
        </w:rPr>
        <w:t>, более спокойную в этом отношении</w:t>
      </w:r>
      <w:r w:rsidR="0001035E" w:rsidRPr="007027E3">
        <w:rPr>
          <w:rFonts w:ascii="Times New Roman" w:hAnsi="Times New Roman" w:cs="Times New Roman"/>
          <w:sz w:val="28"/>
          <w:szCs w:val="28"/>
        </w:rPr>
        <w:t xml:space="preserve">. 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 </w:t>
      </w:r>
      <w:r w:rsidR="0001035E" w:rsidRPr="007027E3">
        <w:rPr>
          <w:rFonts w:ascii="Times New Roman" w:hAnsi="Times New Roman" w:cs="Times New Roman"/>
          <w:sz w:val="28"/>
          <w:szCs w:val="28"/>
        </w:rPr>
        <w:t xml:space="preserve">В </w:t>
      </w:r>
      <w:r w:rsidR="00954841" w:rsidRPr="007027E3">
        <w:rPr>
          <w:rFonts w:ascii="Times New Roman" w:hAnsi="Times New Roman" w:cs="Times New Roman"/>
          <w:sz w:val="28"/>
          <w:szCs w:val="28"/>
        </w:rPr>
        <w:t>свою очередь</w:t>
      </w:r>
      <w:r w:rsidR="003E0F1D" w:rsidRPr="007027E3">
        <w:rPr>
          <w:rFonts w:ascii="Times New Roman" w:hAnsi="Times New Roman" w:cs="Times New Roman"/>
          <w:sz w:val="28"/>
          <w:szCs w:val="28"/>
        </w:rPr>
        <w:t>,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 </w:t>
      </w:r>
      <w:r w:rsidR="0001035E" w:rsidRPr="007027E3">
        <w:rPr>
          <w:rFonts w:ascii="Times New Roman" w:hAnsi="Times New Roman" w:cs="Times New Roman"/>
          <w:sz w:val="28"/>
          <w:szCs w:val="28"/>
        </w:rPr>
        <w:t>жители Аляски</w:t>
      </w:r>
      <w:r w:rsidR="006D2DDA" w:rsidRPr="007027E3">
        <w:rPr>
          <w:rFonts w:ascii="Times New Roman" w:hAnsi="Times New Roman" w:cs="Times New Roman"/>
          <w:sz w:val="28"/>
          <w:szCs w:val="28"/>
        </w:rPr>
        <w:t>, где достаточно высокий уровень безработицы,</w:t>
      </w:r>
      <w:r w:rsidR="0001035E" w:rsidRPr="007027E3">
        <w:rPr>
          <w:rFonts w:ascii="Times New Roman" w:hAnsi="Times New Roman" w:cs="Times New Roman"/>
          <w:sz w:val="28"/>
          <w:szCs w:val="28"/>
        </w:rPr>
        <w:t xml:space="preserve"> могли бы стать трудовыми мигрантами в Читинской области</w:t>
      </w:r>
      <w:r w:rsidR="00954841" w:rsidRPr="007027E3">
        <w:rPr>
          <w:rFonts w:ascii="Times New Roman" w:hAnsi="Times New Roman" w:cs="Times New Roman"/>
          <w:sz w:val="28"/>
          <w:szCs w:val="28"/>
        </w:rPr>
        <w:t>, где имеется возможност</w:t>
      </w:r>
      <w:r w:rsidR="006D2DDA" w:rsidRPr="007027E3">
        <w:rPr>
          <w:rFonts w:ascii="Times New Roman" w:hAnsi="Times New Roman" w:cs="Times New Roman"/>
          <w:sz w:val="28"/>
          <w:szCs w:val="28"/>
        </w:rPr>
        <w:t>и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 для </w:t>
      </w:r>
      <w:r w:rsidR="00743DD3" w:rsidRPr="007027E3">
        <w:rPr>
          <w:rFonts w:ascii="Times New Roman" w:hAnsi="Times New Roman" w:cs="Times New Roman"/>
          <w:sz w:val="28"/>
          <w:szCs w:val="28"/>
        </w:rPr>
        <w:t>занятости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 </w:t>
      </w:r>
      <w:r w:rsidR="006D2DDA" w:rsidRPr="007027E3">
        <w:rPr>
          <w:rFonts w:ascii="Times New Roman" w:hAnsi="Times New Roman" w:cs="Times New Roman"/>
          <w:sz w:val="28"/>
          <w:szCs w:val="28"/>
        </w:rPr>
        <w:t>трудоспособного</w:t>
      </w:r>
      <w:r w:rsidR="00954841" w:rsidRPr="007027E3">
        <w:rPr>
          <w:rFonts w:ascii="Times New Roman" w:hAnsi="Times New Roman" w:cs="Times New Roman"/>
          <w:sz w:val="28"/>
          <w:szCs w:val="28"/>
        </w:rPr>
        <w:t xml:space="preserve"> населения.</w:t>
      </w:r>
    </w:p>
    <w:p w14:paraId="38C4B2D3" w14:textId="77777777" w:rsidR="0064192F" w:rsidRPr="007027E3" w:rsidRDefault="0064192F" w:rsidP="00820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0D2B8E" w14:textId="77777777" w:rsidR="009D00D9" w:rsidRPr="00CC4F86" w:rsidRDefault="009D00D9" w:rsidP="008200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4CDDCC" w14:textId="77777777" w:rsidR="00CE565F" w:rsidRDefault="00CE565F" w:rsidP="008200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E5B4A5" w14:textId="77777777" w:rsidR="000B434B" w:rsidRDefault="000B434B">
      <w:pPr>
        <w:rPr>
          <w:rFonts w:ascii="Times New Roman" w:hAnsi="Times New Roman" w:cs="Times New Roman"/>
          <w:sz w:val="28"/>
          <w:szCs w:val="28"/>
        </w:rPr>
      </w:pPr>
    </w:p>
    <w:p w14:paraId="1F502078" w14:textId="77777777" w:rsidR="004568D1" w:rsidRDefault="004568D1"/>
    <w:p w14:paraId="23754852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3E45F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F6D72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EB62E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7FCF5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A6566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97B01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43A05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6FBA3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86F54E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CF614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C7E3E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3ABA9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A1CBA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E4FE4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963E2" w14:textId="77777777" w:rsidR="00440424" w:rsidRDefault="00440424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A5F41" w14:textId="6E8B97BF" w:rsidR="000B434B" w:rsidRDefault="00A877DF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77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23251B47" w14:textId="77777777" w:rsidR="004568D1" w:rsidRPr="00A877DF" w:rsidRDefault="004568D1" w:rsidP="004568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44463" w14:textId="77777777" w:rsidR="00A67BB8" w:rsidRDefault="00A67BB8" w:rsidP="004568D1">
      <w:pPr>
        <w:pStyle w:val="c19"/>
        <w:spacing w:before="0" w:beforeAutospacing="0" w:after="0" w:afterAutospacing="0" w:line="360" w:lineRule="auto"/>
        <w:ind w:firstLine="708"/>
        <w:jc w:val="both"/>
        <w:rPr>
          <w:rStyle w:val="c26"/>
          <w:sz w:val="28"/>
          <w:szCs w:val="28"/>
        </w:rPr>
      </w:pPr>
      <w:r w:rsidRPr="00A11B8B">
        <w:rPr>
          <w:rStyle w:val="c26"/>
          <w:sz w:val="28"/>
          <w:szCs w:val="28"/>
        </w:rPr>
        <w:t>155  лет назад Россия продала Аляску Соединенным Штатам Америки.</w:t>
      </w:r>
      <w:r w:rsidRPr="00A11B8B">
        <w:rPr>
          <w:sz w:val="28"/>
          <w:szCs w:val="28"/>
        </w:rPr>
        <w:t xml:space="preserve"> </w:t>
      </w:r>
      <w:r w:rsidRPr="00A11B8B">
        <w:rPr>
          <w:rStyle w:val="c26"/>
          <w:sz w:val="28"/>
          <w:szCs w:val="28"/>
        </w:rPr>
        <w:t>Дискуссии о том, было ли это решение правильным, продолжаются до сих пор</w:t>
      </w:r>
      <w:r>
        <w:rPr>
          <w:rStyle w:val="c26"/>
          <w:sz w:val="28"/>
          <w:szCs w:val="28"/>
        </w:rPr>
        <w:t>.</w:t>
      </w:r>
    </w:p>
    <w:p w14:paraId="101082C1" w14:textId="77777777" w:rsidR="00D25594" w:rsidRDefault="00A67BB8" w:rsidP="004568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BB8">
        <w:rPr>
          <w:rFonts w:ascii="Times New Roman" w:hAnsi="Times New Roman" w:cs="Times New Roman"/>
          <w:sz w:val="28"/>
          <w:szCs w:val="28"/>
        </w:rPr>
        <w:t>В 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 Россия стремиться вернуть раннее принадлежащие ей территории. Тогда почему же Российская Империя решила в свое время продать Аляску США и что она, сделав это, утратила?</w:t>
      </w:r>
    </w:p>
    <w:p w14:paraId="6474D218" w14:textId="77777777" w:rsidR="00D25594" w:rsidRDefault="00415816" w:rsidP="004568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историю самого полуострова и</w:t>
      </w:r>
      <w:r w:rsidR="00A67BB8">
        <w:rPr>
          <w:rFonts w:ascii="Times New Roman" w:hAnsi="Times New Roman" w:cs="Times New Roman"/>
          <w:sz w:val="28"/>
          <w:szCs w:val="28"/>
        </w:rPr>
        <w:t xml:space="preserve"> предпосылки сделки между США и Россией 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A67BB8">
        <w:rPr>
          <w:rFonts w:ascii="Times New Roman" w:hAnsi="Times New Roman" w:cs="Times New Roman"/>
          <w:sz w:val="28"/>
          <w:szCs w:val="28"/>
        </w:rPr>
        <w:t>продаже</w:t>
      </w:r>
      <w:r w:rsidR="00C608A0">
        <w:rPr>
          <w:rFonts w:ascii="Times New Roman" w:hAnsi="Times New Roman" w:cs="Times New Roman"/>
          <w:sz w:val="28"/>
          <w:szCs w:val="28"/>
        </w:rPr>
        <w:t>, было выяснено</w:t>
      </w:r>
      <w:r w:rsidR="00C608A0" w:rsidRPr="00DF0DA8">
        <w:rPr>
          <w:rFonts w:ascii="Times New Roman" w:eastAsia="Times New Roman" w:hAnsi="Times New Roman" w:cs="Times New Roman"/>
          <w:sz w:val="28"/>
          <w:szCs w:val="28"/>
        </w:rPr>
        <w:t>, что после продажи Аляски, Россия лишила себя золотых ресурсов</w:t>
      </w:r>
      <w:r w:rsidR="00C608A0">
        <w:rPr>
          <w:rFonts w:ascii="Times New Roman" w:eastAsia="Times New Roman" w:hAnsi="Times New Roman" w:cs="Times New Roman"/>
          <w:sz w:val="28"/>
          <w:szCs w:val="28"/>
        </w:rPr>
        <w:t>, ценнейших</w:t>
      </w:r>
      <w:r w:rsidR="00C608A0" w:rsidRPr="00DF0DA8">
        <w:rPr>
          <w:rFonts w:ascii="Times New Roman" w:eastAsia="Times New Roman" w:hAnsi="Times New Roman" w:cs="Times New Roman"/>
          <w:sz w:val="28"/>
          <w:szCs w:val="28"/>
        </w:rPr>
        <w:t xml:space="preserve"> рыбоп</w:t>
      </w:r>
      <w:r w:rsidR="00C608A0">
        <w:rPr>
          <w:rFonts w:ascii="Times New Roman" w:eastAsia="Times New Roman" w:hAnsi="Times New Roman" w:cs="Times New Roman"/>
          <w:sz w:val="28"/>
          <w:szCs w:val="28"/>
        </w:rPr>
        <w:t>ромысловых зон Берингова моря и Алеутских островов, полного контроля</w:t>
      </w:r>
      <w:r w:rsidR="00C608A0" w:rsidRPr="00DF0DA8">
        <w:rPr>
          <w:rFonts w:ascii="Times New Roman" w:eastAsia="Times New Roman" w:hAnsi="Times New Roman" w:cs="Times New Roman"/>
          <w:sz w:val="28"/>
          <w:szCs w:val="28"/>
        </w:rPr>
        <w:t xml:space="preserve"> над Беринговым проливом</w:t>
      </w:r>
      <w:r w:rsidR="00C608A0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C608A0" w:rsidRPr="00DF0DA8">
        <w:rPr>
          <w:rFonts w:ascii="Times New Roman" w:eastAsia="Times New Roman" w:hAnsi="Times New Roman" w:cs="Times New Roman"/>
          <w:sz w:val="28"/>
          <w:szCs w:val="28"/>
        </w:rPr>
        <w:t>плацдарм</w:t>
      </w:r>
      <w:r w:rsidR="00C608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08A0" w:rsidRPr="00DF0DA8">
        <w:rPr>
          <w:rFonts w:ascii="Times New Roman" w:eastAsia="Times New Roman" w:hAnsi="Times New Roman" w:cs="Times New Roman"/>
          <w:sz w:val="28"/>
          <w:szCs w:val="28"/>
        </w:rPr>
        <w:t xml:space="preserve"> в противостоянии с США.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исследована история некоторых регионов России</w:t>
      </w:r>
      <w:r w:rsidR="00AD0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провед</w:t>
      </w:r>
      <w:r w:rsidR="00AD0578">
        <w:rPr>
          <w:rFonts w:ascii="Times New Roman" w:eastAsia="Times New Roman" w:hAnsi="Times New Roman" w:cs="Times New Roman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сравнение с </w:t>
      </w:r>
      <w:r w:rsidR="00AD0578">
        <w:rPr>
          <w:rFonts w:ascii="Times New Roman" w:eastAsia="Times New Roman" w:hAnsi="Times New Roman" w:cs="Times New Roman"/>
          <w:sz w:val="28"/>
          <w:szCs w:val="28"/>
        </w:rPr>
        <w:t xml:space="preserve">ними </w:t>
      </w:r>
      <w:r>
        <w:rPr>
          <w:rFonts w:ascii="Times New Roman" w:eastAsia="Times New Roman" w:hAnsi="Times New Roman" w:cs="Times New Roman"/>
          <w:sz w:val="28"/>
          <w:szCs w:val="28"/>
        </w:rPr>
        <w:t>по сходным показателям</w:t>
      </w:r>
      <w:r w:rsidR="00AD05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25594">
        <w:rPr>
          <w:rFonts w:ascii="Times New Roman" w:eastAsia="Times New Roman" w:hAnsi="Times New Roman" w:cs="Times New Roman"/>
          <w:sz w:val="28"/>
          <w:szCs w:val="28"/>
        </w:rPr>
        <w:t>В результате было выявлено,</w:t>
      </w:r>
      <w:r w:rsidR="00D25594" w:rsidRPr="00D25594">
        <w:rPr>
          <w:rFonts w:ascii="Times New Roman" w:hAnsi="Times New Roman" w:cs="Times New Roman"/>
          <w:sz w:val="28"/>
          <w:szCs w:val="28"/>
        </w:rPr>
        <w:t xml:space="preserve"> </w:t>
      </w:r>
      <w:r w:rsidR="00D25594">
        <w:rPr>
          <w:rFonts w:ascii="Times New Roman" w:hAnsi="Times New Roman" w:cs="Times New Roman"/>
          <w:sz w:val="28"/>
          <w:szCs w:val="28"/>
        </w:rPr>
        <w:t>что</w:t>
      </w:r>
      <w:r w:rsidR="00D25594" w:rsidRPr="007027E3">
        <w:rPr>
          <w:rFonts w:ascii="Times New Roman" w:hAnsi="Times New Roman" w:cs="Times New Roman"/>
          <w:sz w:val="28"/>
          <w:szCs w:val="28"/>
        </w:rPr>
        <w:t xml:space="preserve"> если бы Аляска осталась в составе России, то Россия приобрела бы дополнительные ресурсы в виде полезных ископаемых, таких как уголь и нефть, в объемах, превышающих залежи Чукотки. А население сейсмичес</w:t>
      </w:r>
      <w:r w:rsidR="00D25594">
        <w:rPr>
          <w:rFonts w:ascii="Times New Roman" w:hAnsi="Times New Roman" w:cs="Times New Roman"/>
          <w:sz w:val="28"/>
          <w:szCs w:val="28"/>
        </w:rPr>
        <w:t xml:space="preserve">ки </w:t>
      </w:r>
      <w:r w:rsidR="00D25594" w:rsidRPr="007027E3">
        <w:rPr>
          <w:rFonts w:ascii="Times New Roman" w:hAnsi="Times New Roman" w:cs="Times New Roman"/>
          <w:sz w:val="28"/>
          <w:szCs w:val="28"/>
        </w:rPr>
        <w:t>нестабильной Камчатки могло бы использовать для жизни территорию полуострова, более спокойную в этом отношении.  В свою очередь, жители Аляски, где достаточно высокий уровень безработицы, могли бы стать трудовыми мигрантами в Читинской области, где имеется возможности для занятости трудоспособного населения.</w:t>
      </w:r>
    </w:p>
    <w:p w14:paraId="70ACD475" w14:textId="77777777" w:rsidR="009A1160" w:rsidRPr="009A1160" w:rsidRDefault="00D25594" w:rsidP="004568D1">
      <w:pPr>
        <w:pStyle w:val="2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1160">
        <w:rPr>
          <w:rFonts w:ascii="Times New Roman" w:hAnsi="Times New Roman" w:cs="Times New Roman"/>
          <w:color w:val="auto"/>
          <w:sz w:val="28"/>
          <w:szCs w:val="28"/>
        </w:rPr>
        <w:t xml:space="preserve">Исходя из данных исследования, можно сделать вывод, </w:t>
      </w:r>
      <w:r w:rsidR="009A1160" w:rsidRPr="009A1160">
        <w:rPr>
          <w:rFonts w:ascii="Times New Roman" w:hAnsi="Times New Roman" w:cs="Times New Roman"/>
          <w:color w:val="auto"/>
          <w:sz w:val="28"/>
          <w:szCs w:val="28"/>
        </w:rPr>
        <w:t xml:space="preserve"> что </w:t>
      </w:r>
      <w:r w:rsidR="009A1160" w:rsidRPr="009A1160">
        <w:rPr>
          <w:rFonts w:ascii="Times New Roman" w:eastAsia="Times New Roman" w:hAnsi="Times New Roman" w:cs="Times New Roman"/>
          <w:color w:val="auto"/>
          <w:sz w:val="28"/>
          <w:szCs w:val="28"/>
        </w:rPr>
        <w:t>Россия сделала большую ошибку, продав Аляску Америке. Если бы</w:t>
      </w:r>
      <w:r w:rsidR="009A11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A1160" w:rsidRPr="009A11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она решила не продавать Аляску, то в </w:t>
      </w:r>
      <w:r w:rsidR="009A11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ближайшем </w:t>
      </w:r>
      <w:r w:rsidR="009A1160" w:rsidRPr="009A11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будущем окупила все затраты за счет богатых природных </w:t>
      </w:r>
      <w:proofErr w:type="gramStart"/>
      <w:r w:rsidR="009A1160" w:rsidRPr="009A1160">
        <w:rPr>
          <w:rFonts w:ascii="Times New Roman" w:eastAsia="Times New Roman" w:hAnsi="Times New Roman" w:cs="Times New Roman"/>
          <w:color w:val="auto"/>
          <w:sz w:val="28"/>
          <w:szCs w:val="28"/>
        </w:rPr>
        <w:t>ресурсов .</w:t>
      </w:r>
      <w:proofErr w:type="gramEnd"/>
      <w:r w:rsidR="009A1160" w:rsidRPr="009A11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315F825E" w14:textId="77777777" w:rsidR="00D25594" w:rsidRDefault="00D25594" w:rsidP="004568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191F59" w14:textId="77777777" w:rsidR="00C608A0" w:rsidRPr="00AD0578" w:rsidRDefault="00C608A0" w:rsidP="00AD057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D472F2" w14:textId="77777777" w:rsidR="00C608A0" w:rsidRPr="00D614EE" w:rsidRDefault="00C608A0" w:rsidP="00C608A0">
      <w:pPr>
        <w:pStyle w:val="osnov"/>
        <w:spacing w:line="360" w:lineRule="auto"/>
        <w:ind w:firstLine="708"/>
        <w:jc w:val="both"/>
        <w:rPr>
          <w:sz w:val="28"/>
          <w:szCs w:val="28"/>
        </w:rPr>
      </w:pPr>
      <w:r w:rsidRPr="00D614EE">
        <w:rPr>
          <w:sz w:val="28"/>
          <w:szCs w:val="28"/>
        </w:rPr>
        <w:t xml:space="preserve"> </w:t>
      </w:r>
    </w:p>
    <w:p w14:paraId="0F58F3A4" w14:textId="77777777" w:rsidR="00440424" w:rsidRDefault="00440424" w:rsidP="009F4E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AB38C0" w14:textId="2689CBB7" w:rsidR="00A67BB8" w:rsidRDefault="009F4ED8" w:rsidP="009F4E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55ACEADA" w14:textId="77777777" w:rsidR="00C36D9F" w:rsidRDefault="00C36D9F" w:rsidP="009F4E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A8383" w14:textId="77777777" w:rsidR="00BD7FFE" w:rsidRPr="004D1AE9" w:rsidRDefault="00BD7FFE" w:rsidP="009F4ED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A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Болховитинов Н. Н. Продажа Аляски: документы, письма, воспоминания // </w:t>
      </w:r>
      <w:r w:rsidRPr="004D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США: экономика, политика, </w:t>
      </w:r>
      <w:proofErr w:type="gramStart"/>
      <w:r w:rsidRPr="004D1AE9">
        <w:rPr>
          <w:rFonts w:ascii="Times New Roman" w:hAnsi="Times New Roman" w:cs="Times New Roman"/>
          <w:sz w:val="28"/>
          <w:szCs w:val="28"/>
          <w:shd w:val="clear" w:color="auto" w:fill="FFFFFF"/>
        </w:rPr>
        <w:t>идеология</w:t>
      </w:r>
      <w:r w:rsidRPr="004D1A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:</w:t>
      </w:r>
      <w:proofErr w:type="gramEnd"/>
      <w:r w:rsidRPr="004D1A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1990.</w:t>
      </w:r>
    </w:p>
    <w:p w14:paraId="3F541C05" w14:textId="77777777" w:rsidR="00BD7FFE" w:rsidRPr="004D1AE9" w:rsidRDefault="00BD7FFE" w:rsidP="009F4ED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A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История Русской Америки (1732—1867) / Отв. ред. акад</w:t>
      </w:r>
      <w:r w:rsidRPr="004D1AE9">
        <w:rPr>
          <w:rFonts w:ascii="Times New Roman" w:hAnsi="Times New Roman" w:cs="Times New Roman"/>
          <w:sz w:val="28"/>
          <w:szCs w:val="28"/>
          <w:shd w:val="clear" w:color="auto" w:fill="FFFFFF"/>
        </w:rPr>
        <w:t>. Н. Н. Болховитинов</w:t>
      </w:r>
      <w:r w:rsidRPr="004D1A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 — </w:t>
      </w:r>
      <w:r w:rsidRPr="004D1AE9">
        <w:rPr>
          <w:rFonts w:ascii="Times New Roman" w:hAnsi="Times New Roman" w:cs="Times New Roman"/>
          <w:sz w:val="28"/>
          <w:szCs w:val="28"/>
        </w:rPr>
        <w:t>М.</w:t>
      </w:r>
      <w:r w:rsidRPr="004D1A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: Международные отношения, 1999. — Т. 3: Русская Америка: от зенита к закату, 1825-1867.</w:t>
      </w:r>
    </w:p>
    <w:p w14:paraId="18C3C715" w14:textId="77777777" w:rsidR="00BD7FFE" w:rsidRPr="004D1AE9" w:rsidRDefault="00BD7FFE" w:rsidP="009F4ED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AE9">
        <w:rPr>
          <w:rFonts w:ascii="Times New Roman" w:hAnsi="Times New Roman" w:cs="Times New Roman"/>
          <w:sz w:val="28"/>
          <w:szCs w:val="28"/>
          <w:shd w:val="clear" w:color="auto" w:fill="FFFFFF"/>
        </w:rPr>
        <w:t>https://russian7.ru/post/amerikanskiy-proekt-zachem-ssha-khoteli/</w:t>
      </w:r>
    </w:p>
    <w:p w14:paraId="29B92D3F" w14:textId="77777777" w:rsidR="00BD7FFE" w:rsidRPr="004D1AE9" w:rsidRDefault="00BD7FFE" w:rsidP="009F4ED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AE9">
        <w:rPr>
          <w:rFonts w:ascii="Times New Roman" w:hAnsi="Times New Roman" w:cs="Times New Roman"/>
          <w:sz w:val="28"/>
          <w:szCs w:val="28"/>
        </w:rPr>
        <w:t>https://www.istmira.com/drugoe-istoriya-rossii/19815-kratkaja-istorija-chukotki.html</w:t>
      </w:r>
    </w:p>
    <w:p w14:paraId="4009A1B4" w14:textId="77777777" w:rsidR="00BD7FFE" w:rsidRPr="004D1AE9" w:rsidRDefault="004D1AE9" w:rsidP="009F4ED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https://dzen.ru/a/YS-vtDFyBUyKlV54</w:t>
      </w:r>
    </w:p>
    <w:p w14:paraId="4C8D4BBC" w14:textId="77777777" w:rsidR="000B434B" w:rsidRDefault="000B434B"/>
    <w:p w14:paraId="639F40DD" w14:textId="62878AFB" w:rsidR="000B434B" w:rsidRDefault="000B434B"/>
    <w:p w14:paraId="04EBA610" w14:textId="5F4E7659" w:rsidR="00440424" w:rsidRDefault="00440424"/>
    <w:p w14:paraId="601F198F" w14:textId="24246C00" w:rsidR="00440424" w:rsidRDefault="00440424"/>
    <w:p w14:paraId="245008CE" w14:textId="2D6E8148" w:rsidR="00440424" w:rsidRDefault="00440424"/>
    <w:p w14:paraId="036274B6" w14:textId="73241D84" w:rsidR="00440424" w:rsidRDefault="00440424"/>
    <w:p w14:paraId="4B8D4205" w14:textId="052A9768" w:rsidR="00440424" w:rsidRDefault="00440424"/>
    <w:p w14:paraId="4DFF1F3C" w14:textId="4F5E3250" w:rsidR="00440424" w:rsidRDefault="00440424"/>
    <w:p w14:paraId="6BBD0804" w14:textId="4DE9834E" w:rsidR="00440424" w:rsidRDefault="00440424"/>
    <w:p w14:paraId="125F18F0" w14:textId="654C5B3E" w:rsidR="00440424" w:rsidRDefault="00440424"/>
    <w:p w14:paraId="3D55523C" w14:textId="0D40932E" w:rsidR="00440424" w:rsidRDefault="00440424"/>
    <w:p w14:paraId="015AF4DA" w14:textId="196FF7F6" w:rsidR="00440424" w:rsidRDefault="00440424"/>
    <w:p w14:paraId="778844A6" w14:textId="41BE870F" w:rsidR="00440424" w:rsidRDefault="00440424"/>
    <w:p w14:paraId="45501826" w14:textId="2CBB5182" w:rsidR="00440424" w:rsidRDefault="00440424"/>
    <w:p w14:paraId="2932AAB1" w14:textId="17CB0033" w:rsidR="00440424" w:rsidRDefault="00440424"/>
    <w:p w14:paraId="61D36B55" w14:textId="06C98EAC" w:rsidR="00440424" w:rsidRDefault="00440424"/>
    <w:p w14:paraId="7D731A72" w14:textId="43CA8FEF" w:rsidR="00440424" w:rsidRDefault="00440424"/>
    <w:p w14:paraId="1826FE0D" w14:textId="77777777" w:rsidR="00440424" w:rsidRDefault="00440424">
      <w:pPr>
        <w:sectPr w:rsidR="00440424" w:rsidSect="00440424">
          <w:footerReference w:type="default" r:id="rId25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4D009BDD" w14:textId="7542A0FD" w:rsidR="00440424" w:rsidRDefault="00440424"/>
    <w:p w14:paraId="5CF2EBF9" w14:textId="03687C71" w:rsidR="00440424" w:rsidRDefault="00440424" w:rsidP="00440424">
      <w:pPr>
        <w:jc w:val="right"/>
        <w:rPr>
          <w:rFonts w:ascii="Times New Roman" w:hAnsi="Times New Roman" w:cs="Times New Roman"/>
          <w:sz w:val="28"/>
          <w:szCs w:val="28"/>
        </w:rPr>
      </w:pPr>
      <w:r w:rsidRPr="00440424">
        <w:rPr>
          <w:rFonts w:ascii="Times New Roman" w:hAnsi="Times New Roman" w:cs="Times New Roman"/>
          <w:sz w:val="28"/>
          <w:szCs w:val="28"/>
        </w:rPr>
        <w:t>ПРИЛОЖЕНИЕ</w:t>
      </w:r>
    </w:p>
    <w:p w14:paraId="5A7A9CB1" w14:textId="5AE2D7B8" w:rsidR="00440424" w:rsidRPr="00440424" w:rsidRDefault="00440424" w:rsidP="00440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E8BFB" wp14:editId="7BC6C521">
            <wp:extent cx="8591550" cy="540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0DFC" w14:textId="77777777" w:rsidR="00440424" w:rsidRDefault="00440424">
      <w:pPr>
        <w:sectPr w:rsidR="00440424" w:rsidSect="0044042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01262166" w14:textId="2AED012E" w:rsidR="00440424" w:rsidRDefault="00440424" w:rsidP="00440424"/>
    <w:sectPr w:rsidR="00440424" w:rsidSect="0044042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717F5" w14:textId="77777777" w:rsidR="009212CB" w:rsidRDefault="009212CB" w:rsidP="004568D1">
      <w:pPr>
        <w:spacing w:after="0" w:line="240" w:lineRule="auto"/>
      </w:pPr>
      <w:r>
        <w:separator/>
      </w:r>
    </w:p>
  </w:endnote>
  <w:endnote w:type="continuationSeparator" w:id="0">
    <w:p w14:paraId="72BBFE46" w14:textId="77777777" w:rsidR="009212CB" w:rsidRDefault="009212CB" w:rsidP="0045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26550"/>
      <w:docPartObj>
        <w:docPartGallery w:val="Page Numbers (Bottom of Page)"/>
        <w:docPartUnique/>
      </w:docPartObj>
    </w:sdtPr>
    <w:sdtEndPr/>
    <w:sdtContent>
      <w:p w14:paraId="4ACD3EF6" w14:textId="77777777" w:rsidR="004568D1" w:rsidRDefault="00B2310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D9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EF54C91" w14:textId="77777777" w:rsidR="004568D1" w:rsidRDefault="004568D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A0F12" w14:textId="77777777" w:rsidR="009212CB" w:rsidRDefault="009212CB" w:rsidP="004568D1">
      <w:pPr>
        <w:spacing w:after="0" w:line="240" w:lineRule="auto"/>
      </w:pPr>
      <w:r>
        <w:separator/>
      </w:r>
    </w:p>
  </w:footnote>
  <w:footnote w:type="continuationSeparator" w:id="0">
    <w:p w14:paraId="3B462D8F" w14:textId="77777777" w:rsidR="009212CB" w:rsidRDefault="009212CB" w:rsidP="00456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8D5A6A"/>
    <w:multiLevelType w:val="multilevel"/>
    <w:tmpl w:val="D5F24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8A6122"/>
    <w:multiLevelType w:val="hybridMultilevel"/>
    <w:tmpl w:val="45A89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D1A2F"/>
    <w:multiLevelType w:val="hybridMultilevel"/>
    <w:tmpl w:val="2FF2A68C"/>
    <w:lvl w:ilvl="0" w:tplc="B46E7C12">
      <w:start w:val="1"/>
      <w:numFmt w:val="decimal"/>
      <w:lvlText w:val="%1"/>
      <w:lvlJc w:val="left"/>
      <w:pPr>
        <w:ind w:left="112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415C"/>
    <w:rsid w:val="0000322D"/>
    <w:rsid w:val="0001035E"/>
    <w:rsid w:val="00034C79"/>
    <w:rsid w:val="000416BB"/>
    <w:rsid w:val="0007358E"/>
    <w:rsid w:val="00074D98"/>
    <w:rsid w:val="00097ED4"/>
    <w:rsid w:val="000B0D77"/>
    <w:rsid w:val="000B434B"/>
    <w:rsid w:val="0010372A"/>
    <w:rsid w:val="00114230"/>
    <w:rsid w:val="001222FD"/>
    <w:rsid w:val="001876EB"/>
    <w:rsid w:val="002059E4"/>
    <w:rsid w:val="002345B4"/>
    <w:rsid w:val="002460CF"/>
    <w:rsid w:val="00276617"/>
    <w:rsid w:val="00295D85"/>
    <w:rsid w:val="002A2667"/>
    <w:rsid w:val="002A2A7D"/>
    <w:rsid w:val="002B6FCA"/>
    <w:rsid w:val="002F43A0"/>
    <w:rsid w:val="00304B27"/>
    <w:rsid w:val="00326AFF"/>
    <w:rsid w:val="00347919"/>
    <w:rsid w:val="00354B09"/>
    <w:rsid w:val="003565A7"/>
    <w:rsid w:val="00397714"/>
    <w:rsid w:val="003A1C54"/>
    <w:rsid w:val="003C47A1"/>
    <w:rsid w:val="003E0F1D"/>
    <w:rsid w:val="003F70F5"/>
    <w:rsid w:val="00415816"/>
    <w:rsid w:val="00415C87"/>
    <w:rsid w:val="00440424"/>
    <w:rsid w:val="00451BCD"/>
    <w:rsid w:val="004568D1"/>
    <w:rsid w:val="00460918"/>
    <w:rsid w:val="00480776"/>
    <w:rsid w:val="00481BBD"/>
    <w:rsid w:val="004C13EE"/>
    <w:rsid w:val="004D1AE9"/>
    <w:rsid w:val="004D485E"/>
    <w:rsid w:val="004D7FE6"/>
    <w:rsid w:val="004F747D"/>
    <w:rsid w:val="005013E2"/>
    <w:rsid w:val="005023E4"/>
    <w:rsid w:val="005030E7"/>
    <w:rsid w:val="00560F63"/>
    <w:rsid w:val="00574FDE"/>
    <w:rsid w:val="005A75C2"/>
    <w:rsid w:val="005E4B71"/>
    <w:rsid w:val="005F1881"/>
    <w:rsid w:val="005F3677"/>
    <w:rsid w:val="005F6C7E"/>
    <w:rsid w:val="006063C0"/>
    <w:rsid w:val="006356F5"/>
    <w:rsid w:val="0064192F"/>
    <w:rsid w:val="006426B5"/>
    <w:rsid w:val="0066782A"/>
    <w:rsid w:val="00686018"/>
    <w:rsid w:val="006903B3"/>
    <w:rsid w:val="00693EE1"/>
    <w:rsid w:val="006A1762"/>
    <w:rsid w:val="006A6427"/>
    <w:rsid w:val="006D2DDA"/>
    <w:rsid w:val="007027E3"/>
    <w:rsid w:val="00710B4B"/>
    <w:rsid w:val="00743DD3"/>
    <w:rsid w:val="007507F9"/>
    <w:rsid w:val="00751240"/>
    <w:rsid w:val="00765B93"/>
    <w:rsid w:val="00781687"/>
    <w:rsid w:val="007B0340"/>
    <w:rsid w:val="007B4552"/>
    <w:rsid w:val="007C4338"/>
    <w:rsid w:val="007D1031"/>
    <w:rsid w:val="007F4C9A"/>
    <w:rsid w:val="0081767D"/>
    <w:rsid w:val="00820024"/>
    <w:rsid w:val="00870787"/>
    <w:rsid w:val="008A023D"/>
    <w:rsid w:val="008A2679"/>
    <w:rsid w:val="008C415C"/>
    <w:rsid w:val="008E07DE"/>
    <w:rsid w:val="008F4582"/>
    <w:rsid w:val="008F7D21"/>
    <w:rsid w:val="009018DF"/>
    <w:rsid w:val="009212CB"/>
    <w:rsid w:val="0094032E"/>
    <w:rsid w:val="00954841"/>
    <w:rsid w:val="009802AF"/>
    <w:rsid w:val="0099743F"/>
    <w:rsid w:val="009A1160"/>
    <w:rsid w:val="009C1262"/>
    <w:rsid w:val="009C6287"/>
    <w:rsid w:val="009D00D9"/>
    <w:rsid w:val="009F4ED8"/>
    <w:rsid w:val="00A03A91"/>
    <w:rsid w:val="00A234B7"/>
    <w:rsid w:val="00A24AD2"/>
    <w:rsid w:val="00A2770B"/>
    <w:rsid w:val="00A51938"/>
    <w:rsid w:val="00A53B8B"/>
    <w:rsid w:val="00A654FF"/>
    <w:rsid w:val="00A65C10"/>
    <w:rsid w:val="00A67BB8"/>
    <w:rsid w:val="00A7396B"/>
    <w:rsid w:val="00A877DF"/>
    <w:rsid w:val="00AC30AD"/>
    <w:rsid w:val="00AC3B3A"/>
    <w:rsid w:val="00AC409D"/>
    <w:rsid w:val="00AD0578"/>
    <w:rsid w:val="00AE0728"/>
    <w:rsid w:val="00AE748F"/>
    <w:rsid w:val="00AF6E2D"/>
    <w:rsid w:val="00B23100"/>
    <w:rsid w:val="00B375EB"/>
    <w:rsid w:val="00B4493B"/>
    <w:rsid w:val="00B53933"/>
    <w:rsid w:val="00BC0AAA"/>
    <w:rsid w:val="00BD7FFE"/>
    <w:rsid w:val="00BF67F1"/>
    <w:rsid w:val="00C0526E"/>
    <w:rsid w:val="00C36D9F"/>
    <w:rsid w:val="00C608A0"/>
    <w:rsid w:val="00CC4F86"/>
    <w:rsid w:val="00CE565F"/>
    <w:rsid w:val="00CE7F7B"/>
    <w:rsid w:val="00D0143D"/>
    <w:rsid w:val="00D22AB2"/>
    <w:rsid w:val="00D25594"/>
    <w:rsid w:val="00D45FD3"/>
    <w:rsid w:val="00D53A3F"/>
    <w:rsid w:val="00D614EE"/>
    <w:rsid w:val="00D65F14"/>
    <w:rsid w:val="00E07C37"/>
    <w:rsid w:val="00E12389"/>
    <w:rsid w:val="00E36D6F"/>
    <w:rsid w:val="00E41528"/>
    <w:rsid w:val="00E4483D"/>
    <w:rsid w:val="00E55925"/>
    <w:rsid w:val="00E643D4"/>
    <w:rsid w:val="00E8442B"/>
    <w:rsid w:val="00E87199"/>
    <w:rsid w:val="00E904C8"/>
    <w:rsid w:val="00EC4CF8"/>
    <w:rsid w:val="00EC5C8A"/>
    <w:rsid w:val="00EE76A6"/>
    <w:rsid w:val="00F024C2"/>
    <w:rsid w:val="00F168DE"/>
    <w:rsid w:val="00F50349"/>
    <w:rsid w:val="00F646DD"/>
    <w:rsid w:val="00F951AD"/>
    <w:rsid w:val="00F960CC"/>
    <w:rsid w:val="00FE465E"/>
    <w:rsid w:val="00FF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109D"/>
  <w15:docId w15:val="{3E8B4E77-3E60-4908-B44D-C9BD5F46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42B"/>
  </w:style>
  <w:style w:type="paragraph" w:styleId="1">
    <w:name w:val="heading 1"/>
    <w:basedOn w:val="a"/>
    <w:link w:val="10"/>
    <w:uiPriority w:val="9"/>
    <w:qFormat/>
    <w:rsid w:val="00034C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A1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C415C"/>
    <w:rPr>
      <w:b/>
      <w:bCs/>
    </w:rPr>
  </w:style>
  <w:style w:type="paragraph" w:customStyle="1" w:styleId="osnov">
    <w:name w:val="osnov"/>
    <w:basedOn w:val="a"/>
    <w:rsid w:val="008C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8C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8C415C"/>
  </w:style>
  <w:style w:type="table" w:styleId="a5">
    <w:name w:val="Table Grid"/>
    <w:basedOn w:val="a1"/>
    <w:uiPriority w:val="59"/>
    <w:rsid w:val="008C41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15C"/>
    <w:rPr>
      <w:rFonts w:ascii="Tahoma" w:hAnsi="Tahoma" w:cs="Tahoma"/>
      <w:sz w:val="16"/>
      <w:szCs w:val="16"/>
    </w:rPr>
  </w:style>
  <w:style w:type="character" w:customStyle="1" w:styleId="c15">
    <w:name w:val="c15"/>
    <w:basedOn w:val="a0"/>
    <w:rsid w:val="005F1881"/>
  </w:style>
  <w:style w:type="paragraph" w:styleId="a8">
    <w:name w:val="List Paragraph"/>
    <w:basedOn w:val="a"/>
    <w:uiPriority w:val="34"/>
    <w:qFormat/>
    <w:rsid w:val="009C62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4C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a0"/>
    <w:rsid w:val="00034C79"/>
  </w:style>
  <w:style w:type="character" w:styleId="a9">
    <w:name w:val="Hyperlink"/>
    <w:basedOn w:val="a0"/>
    <w:uiPriority w:val="99"/>
    <w:unhideWhenUsed/>
    <w:rsid w:val="007F4C9A"/>
    <w:rPr>
      <w:color w:val="0000FF"/>
      <w:u w:val="single"/>
    </w:rPr>
  </w:style>
  <w:style w:type="character" w:customStyle="1" w:styleId="people-gender-gray">
    <w:name w:val="people-gender-gray"/>
    <w:basedOn w:val="a0"/>
    <w:rsid w:val="005030E7"/>
  </w:style>
  <w:style w:type="paragraph" w:styleId="aa">
    <w:name w:val="No Spacing"/>
    <w:uiPriority w:val="1"/>
    <w:qFormat/>
    <w:rsid w:val="00A03A91"/>
    <w:pPr>
      <w:spacing w:after="0" w:line="240" w:lineRule="auto"/>
    </w:pPr>
    <w:rPr>
      <w:rFonts w:eastAsiaTheme="minorHAnsi"/>
      <w:lang w:eastAsia="en-US"/>
    </w:rPr>
  </w:style>
  <w:style w:type="paragraph" w:customStyle="1" w:styleId="article-renderblock">
    <w:name w:val="article-render__block"/>
    <w:basedOn w:val="a"/>
    <w:rsid w:val="007C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A11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D7FFE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semiHidden/>
    <w:unhideWhenUsed/>
    <w:rsid w:val="00456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568D1"/>
  </w:style>
  <w:style w:type="paragraph" w:styleId="ad">
    <w:name w:val="footer"/>
    <w:basedOn w:val="a"/>
    <w:link w:val="ae"/>
    <w:uiPriority w:val="99"/>
    <w:unhideWhenUsed/>
    <w:rsid w:val="00456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56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63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Дарья Аникина</cp:lastModifiedBy>
  <cp:revision>4</cp:revision>
  <dcterms:created xsi:type="dcterms:W3CDTF">2023-02-13T14:36:00Z</dcterms:created>
  <dcterms:modified xsi:type="dcterms:W3CDTF">2023-03-16T17:08:00Z</dcterms:modified>
</cp:coreProperties>
</file>