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E14" w:rsidRDefault="00345E1B">
      <w:pPr>
        <w:tabs>
          <w:tab w:val="left" w:pos="1440"/>
          <w:tab w:val="left" w:pos="2513"/>
          <w:tab w:val="left" w:pos="3720"/>
          <w:tab w:val="right" w:pos="935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76E14" w:rsidRDefault="00345E1B" w:rsidP="008234DA">
      <w:pPr>
        <w:tabs>
          <w:tab w:val="left" w:pos="1440"/>
          <w:tab w:val="left" w:pos="251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Ставропольский край Минераловодский округ Минеральные воды</w:t>
      </w:r>
    </w:p>
    <w:p w:rsidR="008234DA" w:rsidRPr="008234DA" w:rsidRDefault="008234DA" w:rsidP="008234DA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</w:pPr>
      <w:r w:rsidRPr="008234DA"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8234DA" w:rsidRPr="008234DA" w:rsidRDefault="008234DA" w:rsidP="008234DA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</w:pPr>
      <w:r w:rsidRPr="008234DA"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>Лицей №104 г. Минеральные Воды</w:t>
      </w:r>
    </w:p>
    <w:p w:rsidR="00C76E14" w:rsidRDefault="00C76E14">
      <w:pPr>
        <w:tabs>
          <w:tab w:val="left" w:pos="1440"/>
          <w:tab w:val="left" w:pos="2513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76E14" w:rsidRDefault="00C76E14">
      <w:pPr>
        <w:tabs>
          <w:tab w:val="left" w:pos="1440"/>
          <w:tab w:val="left" w:pos="2513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76E14" w:rsidRDefault="00C76E14">
      <w:pPr>
        <w:tabs>
          <w:tab w:val="left" w:pos="1440"/>
          <w:tab w:val="left" w:pos="2513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76E14" w:rsidRDefault="00345E1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ЖУКИ СЕМЕЙСТВА  ЖУЖЕЛИЦ МИНЕРАЛОВОДСКОГО РАЙОНА»</w:t>
      </w:r>
    </w:p>
    <w:p w:rsidR="00C76E14" w:rsidRDefault="00C76E14">
      <w:pPr>
        <w:tabs>
          <w:tab w:val="left" w:pos="1440"/>
          <w:tab w:val="left" w:pos="2513"/>
        </w:tabs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76E14" w:rsidRDefault="00C76E14">
      <w:pPr>
        <w:tabs>
          <w:tab w:val="left" w:pos="1440"/>
          <w:tab w:val="left" w:pos="2513"/>
        </w:tabs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234DA" w:rsidRDefault="008234DA">
      <w:pPr>
        <w:tabs>
          <w:tab w:val="left" w:pos="1440"/>
          <w:tab w:val="left" w:pos="2513"/>
        </w:tabs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234DA" w:rsidRDefault="008234DA">
      <w:pPr>
        <w:tabs>
          <w:tab w:val="left" w:pos="1440"/>
          <w:tab w:val="left" w:pos="2513"/>
        </w:tabs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76E14" w:rsidRDefault="00C76E14">
      <w:pPr>
        <w:tabs>
          <w:tab w:val="left" w:pos="1440"/>
          <w:tab w:val="left" w:pos="2513"/>
        </w:tabs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76E14" w:rsidRDefault="00C76E14">
      <w:pPr>
        <w:tabs>
          <w:tab w:val="left" w:pos="1440"/>
          <w:tab w:val="left" w:pos="2513"/>
        </w:tabs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76E14" w:rsidRDefault="00C76E14">
      <w:pPr>
        <w:tabs>
          <w:tab w:val="left" w:pos="1440"/>
          <w:tab w:val="left" w:pos="2513"/>
        </w:tabs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7341E" w:rsidRDefault="00345E1B">
      <w:pPr>
        <w:tabs>
          <w:tab w:val="left" w:pos="1440"/>
          <w:tab w:val="left" w:pos="2513"/>
        </w:tabs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Подготовил: </w:t>
      </w:r>
    </w:p>
    <w:p w:rsidR="00C76E14" w:rsidRDefault="00345E1B">
      <w:pPr>
        <w:tabs>
          <w:tab w:val="left" w:pos="1440"/>
          <w:tab w:val="left" w:pos="2513"/>
        </w:tabs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Стадниченко Федор</w:t>
      </w:r>
      <w:r w:rsidR="008234DA">
        <w:rPr>
          <w:rFonts w:ascii="Times New Roman" w:hAnsi="Times New Roman" w:cs="Times New Roman"/>
          <w:b/>
          <w:sz w:val="28"/>
          <w:szCs w:val="28"/>
        </w:rPr>
        <w:t xml:space="preserve"> Андреевич</w:t>
      </w:r>
    </w:p>
    <w:p w:rsidR="00C76E14" w:rsidRDefault="0087341E">
      <w:pPr>
        <w:tabs>
          <w:tab w:val="left" w:pos="1440"/>
          <w:tab w:val="left" w:pos="2513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учащийся 9</w:t>
      </w:r>
      <w:r w:rsidR="00345E1B">
        <w:rPr>
          <w:rFonts w:ascii="Times New Roman" w:hAnsi="Times New Roman" w:cs="Times New Roman"/>
          <w:sz w:val="28"/>
          <w:szCs w:val="28"/>
        </w:rPr>
        <w:t xml:space="preserve"> класса МБОУ лицея № 104</w:t>
      </w:r>
    </w:p>
    <w:p w:rsidR="00C76E14" w:rsidRDefault="0087341E">
      <w:pPr>
        <w:tabs>
          <w:tab w:val="left" w:pos="1440"/>
          <w:tab w:val="left" w:pos="2513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Минеральные Воды</w:t>
      </w:r>
    </w:p>
    <w:p w:rsidR="00C76E14" w:rsidRDefault="00345E1B">
      <w:pPr>
        <w:tabs>
          <w:tab w:val="left" w:pos="1440"/>
          <w:tab w:val="left" w:pos="2513"/>
        </w:tabs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Руководитель: </w:t>
      </w:r>
      <w:proofErr w:type="spellStart"/>
      <w:r w:rsidR="0087341E">
        <w:rPr>
          <w:rFonts w:ascii="Times New Roman" w:hAnsi="Times New Roman" w:cs="Times New Roman"/>
          <w:sz w:val="28"/>
          <w:szCs w:val="28"/>
        </w:rPr>
        <w:t>Жигальцова</w:t>
      </w:r>
      <w:proofErr w:type="spellEnd"/>
      <w:r w:rsidR="0087341E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C76E14" w:rsidRDefault="00345E1B">
      <w:pPr>
        <w:tabs>
          <w:tab w:val="left" w:pos="1440"/>
          <w:tab w:val="left" w:pos="2513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лицей № 104, учитель биологии</w:t>
      </w:r>
    </w:p>
    <w:p w:rsidR="0087341E" w:rsidRPr="008234DA" w:rsidRDefault="00345E1B" w:rsidP="0087341E">
      <w:pPr>
        <w:tabs>
          <w:tab w:val="left" w:pos="1440"/>
          <w:tab w:val="left" w:pos="2513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г. Минеральные Воды, </w:t>
      </w:r>
    </w:p>
    <w:p w:rsidR="00C76E14" w:rsidRPr="008234DA" w:rsidRDefault="00C76E14">
      <w:pPr>
        <w:tabs>
          <w:tab w:val="left" w:pos="1440"/>
          <w:tab w:val="left" w:pos="2513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C76E14" w:rsidRPr="008234DA" w:rsidRDefault="00C76E14">
      <w:pPr>
        <w:tabs>
          <w:tab w:val="left" w:pos="1440"/>
          <w:tab w:val="left" w:pos="251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76E14" w:rsidRPr="008234DA" w:rsidRDefault="00C76E14">
      <w:pPr>
        <w:tabs>
          <w:tab w:val="left" w:pos="1440"/>
          <w:tab w:val="left" w:pos="251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C37D3" w:rsidRPr="008234DA" w:rsidRDefault="00CC37D3">
      <w:pPr>
        <w:tabs>
          <w:tab w:val="left" w:pos="1440"/>
          <w:tab w:val="left" w:pos="251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C37D3" w:rsidRPr="008234DA" w:rsidRDefault="00CC37D3">
      <w:pPr>
        <w:tabs>
          <w:tab w:val="left" w:pos="1440"/>
          <w:tab w:val="left" w:pos="251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76E14" w:rsidRPr="008234DA" w:rsidRDefault="00C76E14">
      <w:pPr>
        <w:tabs>
          <w:tab w:val="left" w:pos="1440"/>
          <w:tab w:val="left" w:pos="251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76E14" w:rsidRDefault="009E719A">
      <w:pPr>
        <w:tabs>
          <w:tab w:val="left" w:pos="1440"/>
          <w:tab w:val="left" w:pos="251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C76E14">
          <w:pgSz w:w="11906" w:h="16838"/>
          <w:pgMar w:top="1134" w:right="1134" w:bottom="1134" w:left="1134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hAnsi="Times New Roman" w:cs="Times New Roman"/>
          <w:sz w:val="28"/>
          <w:szCs w:val="28"/>
        </w:rPr>
        <w:t>г. Минеральные Воды, 2022</w:t>
      </w:r>
      <w:r w:rsidR="00345E1B">
        <w:rPr>
          <w:rFonts w:ascii="Times New Roman" w:hAnsi="Times New Roman" w:cs="Times New Roman"/>
          <w:sz w:val="28"/>
          <w:szCs w:val="28"/>
        </w:rPr>
        <w:t>г.</w:t>
      </w:r>
    </w:p>
    <w:p w:rsidR="00C76E14" w:rsidRDefault="00345E1B">
      <w:pPr>
        <w:tabs>
          <w:tab w:val="left" w:pos="1440"/>
          <w:tab w:val="left" w:pos="2513"/>
        </w:tabs>
        <w:spacing w:after="0" w:line="360" w:lineRule="auto"/>
        <w:ind w:left="5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C76E14" w:rsidRDefault="00345E1B" w:rsidP="00CC37D3">
      <w:pPr>
        <w:pStyle w:val="af0"/>
        <w:tabs>
          <w:tab w:val="left" w:pos="1440"/>
          <w:tab w:val="left" w:pos="2513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 w:rsidR="00CC37D3">
        <w:rPr>
          <w:rFonts w:ascii="Times New Roman" w:hAnsi="Times New Roman" w:cs="Times New Roman"/>
          <w:sz w:val="28"/>
          <w:szCs w:val="28"/>
        </w:rPr>
        <w:t>_____________________________________________________3</w:t>
      </w:r>
    </w:p>
    <w:p w:rsidR="00CC37D3" w:rsidRDefault="00345E1B" w:rsidP="00CC37D3">
      <w:pPr>
        <w:pStyle w:val="af0"/>
        <w:numPr>
          <w:ilvl w:val="0"/>
          <w:numId w:val="2"/>
        </w:numPr>
        <w:tabs>
          <w:tab w:val="left" w:pos="1440"/>
          <w:tab w:val="left" w:pos="2513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БИОЭКОЛОГИЧЕСКИЕ О</w:t>
      </w:r>
      <w:r w:rsidR="00CC37D3">
        <w:rPr>
          <w:rFonts w:ascii="Times New Roman" w:hAnsi="Times New Roman" w:cs="Times New Roman"/>
          <w:sz w:val="28"/>
          <w:szCs w:val="28"/>
        </w:rPr>
        <w:t>СОБЕННОСТИ СЕМЕЙСТВА  ЖУЖЕЛИЦ__5</w:t>
      </w:r>
    </w:p>
    <w:p w:rsidR="00C76E14" w:rsidRPr="00CC37D3" w:rsidRDefault="00345E1B" w:rsidP="00CC37D3">
      <w:pPr>
        <w:pStyle w:val="af0"/>
        <w:numPr>
          <w:ilvl w:val="0"/>
          <w:numId w:val="2"/>
        </w:numPr>
        <w:tabs>
          <w:tab w:val="left" w:pos="1440"/>
          <w:tab w:val="left" w:pos="2513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C37D3">
        <w:rPr>
          <w:rFonts w:ascii="Times New Roman" w:hAnsi="Times New Roman" w:cs="Times New Roman"/>
          <w:sz w:val="28"/>
          <w:szCs w:val="28"/>
        </w:rPr>
        <w:t>МЕТОДИКА ИССЛЕДОВАНИЙ И МАТЕРИАЛ_____________________</w:t>
      </w:r>
      <w:r w:rsidR="00CC37D3">
        <w:rPr>
          <w:rFonts w:ascii="Times New Roman" w:hAnsi="Times New Roman" w:cs="Times New Roman"/>
          <w:sz w:val="28"/>
          <w:szCs w:val="28"/>
        </w:rPr>
        <w:t>9</w:t>
      </w:r>
    </w:p>
    <w:p w:rsidR="00C76E14" w:rsidRDefault="00345E1B">
      <w:pPr>
        <w:pStyle w:val="af0"/>
        <w:numPr>
          <w:ilvl w:val="0"/>
          <w:numId w:val="2"/>
        </w:numPr>
        <w:tabs>
          <w:tab w:val="left" w:pos="1440"/>
          <w:tab w:val="left" w:pos="2513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ВИДОВОЙ СОСТАВ НАСЕЛЕНИЯ ЖУЖЕЛИЦ МИНЕРАЛОВОДСКОГО РАЙОНА______________________________________________________</w:t>
      </w:r>
      <w:r w:rsidR="00CC37D3">
        <w:rPr>
          <w:rFonts w:ascii="Times New Roman" w:hAnsi="Times New Roman" w:cs="Times New Roman"/>
          <w:sz w:val="28"/>
          <w:szCs w:val="28"/>
        </w:rPr>
        <w:t>10</w:t>
      </w:r>
    </w:p>
    <w:p w:rsidR="00C76E14" w:rsidRDefault="00345E1B">
      <w:pPr>
        <w:pStyle w:val="af0"/>
        <w:tabs>
          <w:tab w:val="left" w:pos="1440"/>
          <w:tab w:val="left" w:pos="2513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Видовой состав и распределение жужелиц в биотопах____________</w:t>
      </w:r>
      <w:r w:rsidR="00CC37D3">
        <w:rPr>
          <w:rFonts w:ascii="Times New Roman" w:hAnsi="Times New Roman" w:cs="Times New Roman"/>
          <w:sz w:val="28"/>
          <w:szCs w:val="28"/>
        </w:rPr>
        <w:t>_10</w:t>
      </w:r>
    </w:p>
    <w:p w:rsidR="00C76E14" w:rsidRDefault="00345E1B">
      <w:pPr>
        <w:pStyle w:val="af0"/>
        <w:tabs>
          <w:tab w:val="left" w:pos="1440"/>
          <w:tab w:val="left" w:pos="2513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Сезонная динамика численности жуков-жужелиц_______________</w:t>
      </w:r>
      <w:r w:rsidR="00CC37D3">
        <w:rPr>
          <w:rFonts w:ascii="Times New Roman" w:hAnsi="Times New Roman" w:cs="Times New Roman"/>
          <w:sz w:val="28"/>
          <w:szCs w:val="28"/>
        </w:rPr>
        <w:t>__12</w:t>
      </w:r>
    </w:p>
    <w:p w:rsidR="00C76E14" w:rsidRDefault="00345E1B">
      <w:pPr>
        <w:pStyle w:val="af0"/>
        <w:tabs>
          <w:tab w:val="left" w:pos="1440"/>
          <w:tab w:val="left" w:pos="2513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ВЫВОДЫ_____________________________________________________</w:t>
      </w:r>
      <w:r w:rsidR="00CC37D3">
        <w:rPr>
          <w:rFonts w:ascii="Times New Roman" w:hAnsi="Times New Roman" w:cs="Times New Roman"/>
          <w:sz w:val="28"/>
          <w:szCs w:val="28"/>
        </w:rPr>
        <w:t>_14</w:t>
      </w:r>
    </w:p>
    <w:p w:rsidR="00C76E14" w:rsidRDefault="00345E1B">
      <w:pPr>
        <w:pStyle w:val="af0"/>
        <w:tabs>
          <w:tab w:val="left" w:pos="1440"/>
          <w:tab w:val="left" w:pos="2513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литературы_______________________________</w:t>
      </w:r>
      <w:r w:rsidR="00CC37D3">
        <w:rPr>
          <w:rFonts w:ascii="Times New Roman" w:hAnsi="Times New Roman" w:cs="Times New Roman"/>
          <w:sz w:val="28"/>
          <w:szCs w:val="28"/>
        </w:rPr>
        <w:t>_______________15</w:t>
      </w:r>
    </w:p>
    <w:p w:rsidR="00C76E14" w:rsidRDefault="00C76E14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37D3" w:rsidRDefault="00CC37D3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37D3" w:rsidRDefault="00CC37D3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37D3" w:rsidRDefault="00CC37D3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37D3" w:rsidRDefault="00CC37D3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37D3" w:rsidRDefault="00CC37D3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37D3" w:rsidRDefault="00CC37D3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E14" w:rsidRDefault="00C76E14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E14" w:rsidRDefault="00C76E14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E14" w:rsidRDefault="00C76E14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E14" w:rsidRDefault="00C76E14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E14" w:rsidRDefault="00C76E14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E14" w:rsidRDefault="00C76E14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E14" w:rsidRDefault="00C76E14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E14" w:rsidRDefault="00C76E14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E14" w:rsidRDefault="00C76E14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E14" w:rsidRDefault="00C76E14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E14" w:rsidRDefault="00C76E14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E14" w:rsidRDefault="00C76E14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E14" w:rsidRDefault="00C76E14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E14" w:rsidRPr="00F46190" w:rsidRDefault="00345E1B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190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C76E14" w:rsidRDefault="00345E1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и сохранение биологического разнообразия, в условиях усиливающегося антропогенного воздействия на биоценозы является в настоящее время актуальной проблемой. Первоочередной задачей выявления биоразнообразия в применении к животному миру является изучение фаун различных групп животных, прежде всего беспозвоночных, изученность которых неизмеримо ниже, чем позвоночных. Ведь именно  беспозвоночные проделывают основную биоценотическую работу, обеспечивая через трофические связи круговорот веществ и энергии в экосистемах. Особенно наземным членистоногим принадлежит главенствующая роль в трансформации веществ и энергии. В частности, жуки, которые питаются различными разлагающимися веществами, играют очень большую  роль в минерализации животных и растительных остатков и в обогащении ими глубоких слоев почвы.</w:t>
      </w:r>
    </w:p>
    <w:p w:rsidR="00C76E14" w:rsidRDefault="00345E1B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Семейство жуков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Carabidae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  по числу видов одно из самых больших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Style w:val="hl"/>
          <w:rFonts w:ascii="Times New Roman" w:hAnsi="Times New Roman" w:cs="Times New Roman"/>
          <w:sz w:val="28"/>
          <w:szCs w:val="28"/>
        </w:rPr>
        <w:t xml:space="preserve">семейств, которое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насчитывает более 25000  видов в мировой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Style w:val="hl"/>
          <w:rFonts w:ascii="Times New Roman" w:hAnsi="Times New Roman" w:cs="Times New Roman"/>
          <w:sz w:val="28"/>
          <w:szCs w:val="28"/>
        </w:rPr>
        <w:t>фауне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России почти 2000 видов из 15 подсемейств (</w:t>
      </w:r>
      <w:r>
        <w:rPr>
          <w:rFonts w:ascii="Times New Roman" w:hAnsi="Times New Roman" w:cs="Times New Roman"/>
          <w:sz w:val="28"/>
          <w:szCs w:val="28"/>
        </w:rPr>
        <w:t>Берлов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1989).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Они играют важную роль в ограничении численности многих беспозвоночных животных, а сами входят как компонент в рацион позвоночных. Личинки, склонные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сапрофагии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принимают активное участие в почвообразовательных процессах. Большинство жужелиц – многоядные хищники, питающиеся почвенными беспозвоночными.  Так,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красотелы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поедают гусениц, настоящие жужелицы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Carabus</w:t>
      </w:r>
      <w:proofErr w:type="spellEnd"/>
      <w:r>
        <w:rPr>
          <w:rFonts w:ascii="Times New Roman" w:hAnsi="Times New Roman" w:cs="Times New Roman"/>
          <w:sz w:val="28"/>
          <w:szCs w:val="28"/>
        </w:rPr>
        <w:t>) истребляют многие виды насекомых и моллюсков. Растительноядные формы могут повреждать культурные растения, например, хлебная жужелица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Zabrus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tenebrioides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опасна для полей пшеницы. Личинки ряда жужелиц, например, бомбардиров, – эктопаразиты куколок других жуков. Жужелицы средних и мелких размеров при высокой их численности тоже являются эффективными энтомофагами. Например,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Pseudoophonus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pubesceus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Harpalus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rufipes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>Amara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aulica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Pz</w:t>
      </w:r>
      <w:proofErr w:type="spellEnd"/>
      <w:r>
        <w:rPr>
          <w:rFonts w:ascii="Times New Roman" w:hAnsi="Times New Roman" w:cs="Times New Roman"/>
          <w:sz w:val="28"/>
          <w:szCs w:val="28"/>
        </w:rPr>
        <w:t>. и др. уничтожают личинок различных видов щелкунов (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1965).</w:t>
      </w:r>
    </w:p>
    <w:p w:rsidR="00C76E14" w:rsidRDefault="00345E1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Огромное значение имеет изучение жужелиц,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первых использование их в биологическом методе борьбы с вредителями сельскохозяйственных культур, с учётом того, что большинство видов этого семейства являются многоядными хищниками и полифагами, во вторых тонко реагируют на изменения почвенно-растительных и микроклиматических условий, поэтому они используются как биоиндикаторы.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Мазохин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Поршняков</w:t>
      </w:r>
      <w:proofErr w:type="spellEnd"/>
      <w:r>
        <w:rPr>
          <w:rFonts w:ascii="Times New Roman" w:hAnsi="Times New Roman" w:cs="Times New Roman"/>
          <w:sz w:val="28"/>
          <w:szCs w:val="28"/>
        </w:rPr>
        <w:t>, 2001).</w:t>
      </w:r>
    </w:p>
    <w:p w:rsidR="00C76E14" w:rsidRDefault="00345E1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всего выше сказанного становиться ясно, почему объектом изучения мы выбрали жуков семейство Жужелицы.</w:t>
      </w:r>
    </w:p>
    <w:p w:rsidR="00C76E14" w:rsidRDefault="00345E1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работы:</w:t>
      </w:r>
      <w:r>
        <w:rPr>
          <w:rFonts w:ascii="Times New Roman" w:hAnsi="Times New Roman" w:cs="Times New Roman"/>
          <w:sz w:val="28"/>
          <w:szCs w:val="28"/>
        </w:rPr>
        <w:t xml:space="preserve"> изучение экологических особенностей, видового состава и  распределение жуков семейства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Carabidae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различных биотопах,  формирование энтомологической коллекции.</w:t>
      </w:r>
    </w:p>
    <w:p w:rsidR="00C76E14" w:rsidRDefault="00345E1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этим были поставлены </w:t>
      </w:r>
      <w:r w:rsidRPr="00F46190">
        <w:rPr>
          <w:rFonts w:ascii="Times New Roman" w:hAnsi="Times New Roman" w:cs="Times New Roman"/>
          <w:b/>
          <w:sz w:val="28"/>
          <w:szCs w:val="28"/>
        </w:rPr>
        <w:t>следующие задачи:</w:t>
      </w:r>
    </w:p>
    <w:p w:rsidR="00C76E14" w:rsidRDefault="00345E1B">
      <w:pPr>
        <w:pStyle w:val="af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Выявить видовой состав и распределение жужелиц Минераловодского района.</w:t>
      </w:r>
    </w:p>
    <w:p w:rsidR="00C76E14" w:rsidRDefault="00345E1B">
      <w:pPr>
        <w:pStyle w:val="af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сезонную динамику численности  жуков в различных биотопах района.</w:t>
      </w:r>
    </w:p>
    <w:p w:rsidR="00C76E14" w:rsidRDefault="00345E1B">
      <w:pPr>
        <w:pStyle w:val="af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Оформить энтомологический материал. </w:t>
      </w:r>
    </w:p>
    <w:p w:rsidR="00C76E14" w:rsidRDefault="00345E1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Предмет исследования:</w:t>
      </w:r>
      <w:r>
        <w:rPr>
          <w:rFonts w:ascii="Times New Roman" w:hAnsi="Times New Roman" w:cs="Times New Roman"/>
          <w:sz w:val="28"/>
          <w:szCs w:val="28"/>
        </w:rPr>
        <w:t xml:space="preserve"> экология жужелиц.</w:t>
      </w:r>
    </w:p>
    <w:p w:rsidR="00C76E14" w:rsidRDefault="00345E1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Объект исследования:</w:t>
      </w:r>
      <w:r>
        <w:rPr>
          <w:rFonts w:ascii="Times New Roman" w:hAnsi="Times New Roman" w:cs="Times New Roman"/>
          <w:sz w:val="28"/>
          <w:szCs w:val="28"/>
        </w:rPr>
        <w:t xml:space="preserve"> жуки семейства Жужелицы.</w:t>
      </w:r>
    </w:p>
    <w:p w:rsidR="00C76E14" w:rsidRDefault="00345E1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значимость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биоиндикация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мониторинг состояния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агроценозов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использование коллекции при изучении насекомых на уроках  зоологии. </w:t>
      </w:r>
    </w:p>
    <w:p w:rsidR="00C76E14" w:rsidRDefault="00345E1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 исследования:</w:t>
      </w:r>
      <w:r>
        <w:rPr>
          <w:rFonts w:ascii="Times New Roman" w:hAnsi="Times New Roman" w:cs="Times New Roman"/>
          <w:sz w:val="28"/>
          <w:szCs w:val="28"/>
        </w:rPr>
        <w:t xml:space="preserve"> полевой и лабораторный, количественный, визуальный, статистический.</w:t>
      </w:r>
    </w:p>
    <w:p w:rsidR="00C76E14" w:rsidRDefault="00C76E1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76E14" w:rsidRDefault="00C76E1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76E14" w:rsidRPr="00F46190" w:rsidRDefault="00345E1B">
      <w:pPr>
        <w:pStyle w:val="af0"/>
        <w:tabs>
          <w:tab w:val="left" w:pos="1440"/>
          <w:tab w:val="left" w:pos="2513"/>
        </w:tabs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F46190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F46190">
        <w:rPr>
          <w:rFonts w:ascii="Times New Roman" w:hAnsi="Times New Roman" w:cs="Times New Roman"/>
          <w:b/>
          <w:sz w:val="28"/>
          <w:szCs w:val="28"/>
        </w:rPr>
        <w:t xml:space="preserve">. БИОЭКОЛОГИЧЕСКИЕ ОСОБЕННОСТИ И ЗНАЧЕНИЕ </w:t>
      </w:r>
      <w:proofErr w:type="gramStart"/>
      <w:r w:rsidRPr="00F46190">
        <w:rPr>
          <w:rFonts w:ascii="Times New Roman" w:hAnsi="Times New Roman" w:cs="Times New Roman"/>
          <w:b/>
          <w:sz w:val="28"/>
          <w:szCs w:val="28"/>
        </w:rPr>
        <w:t>СЕМЕЙСТВА  ЖУЖЕЛИЦ</w:t>
      </w:r>
      <w:proofErr w:type="gramEnd"/>
    </w:p>
    <w:p w:rsidR="00C76E14" w:rsidRPr="009D4685" w:rsidRDefault="00345E1B">
      <w:pPr>
        <w:pStyle w:val="af1"/>
        <w:spacing w:beforeAutospacing="0" w:after="0" w:line="360" w:lineRule="auto"/>
        <w:jc w:val="both"/>
        <w:rPr>
          <w:sz w:val="28"/>
          <w:szCs w:val="28"/>
        </w:rPr>
      </w:pPr>
      <w:r w:rsidRPr="003F1858">
        <w:rPr>
          <w:color w:val="00B0F0"/>
          <w:sz w:val="28"/>
          <w:szCs w:val="28"/>
        </w:rPr>
        <w:t xml:space="preserve">    </w:t>
      </w:r>
      <w:proofErr w:type="gramStart"/>
      <w:r w:rsidRPr="009D4685">
        <w:rPr>
          <w:sz w:val="28"/>
          <w:szCs w:val="28"/>
        </w:rPr>
        <w:t>Форма тела жужелиц  очень разнообразна, и хотя большинство видов обладают удлинённым более или менее овальным телом, для некоторых групп характерна округлое  в виде двояковыпуклой линзы или плоское листообразной формы.</w:t>
      </w:r>
      <w:proofErr w:type="gramEnd"/>
      <w:r w:rsidRPr="009D4685">
        <w:rPr>
          <w:sz w:val="28"/>
          <w:szCs w:val="28"/>
        </w:rPr>
        <w:t xml:space="preserve"> Размеры тела жужелиц могут достигать от 1.2 мм до 9 см (</w:t>
      </w:r>
      <w:proofErr w:type="spellStart"/>
      <w:r w:rsidRPr="009D4685">
        <w:rPr>
          <w:sz w:val="28"/>
          <w:szCs w:val="28"/>
        </w:rPr>
        <w:t>Крыжановский</w:t>
      </w:r>
      <w:proofErr w:type="spellEnd"/>
      <w:r w:rsidRPr="009D4685">
        <w:rPr>
          <w:sz w:val="28"/>
          <w:szCs w:val="28"/>
        </w:rPr>
        <w:t xml:space="preserve">, 1983). Окраска  видов ведущий  сумеречный образ жизни   темная (бурая, черная),  но у дневных  видов наблюдается яркая, пестрая. Надкрылья жужелиц фиолетово-бронзовые реже с  металлическим блеском, бронзовая, зеленая, синяя окраска (Зенкевич, 1969). </w:t>
      </w:r>
      <w:proofErr w:type="spellStart"/>
      <w:r w:rsidRPr="009D4685">
        <w:rPr>
          <w:sz w:val="28"/>
          <w:szCs w:val="28"/>
        </w:rPr>
        <w:t>Переднеспинка</w:t>
      </w:r>
      <w:proofErr w:type="spellEnd"/>
      <w:r w:rsidRPr="009D4685">
        <w:rPr>
          <w:sz w:val="28"/>
          <w:szCs w:val="28"/>
        </w:rPr>
        <w:t xml:space="preserve"> разнообразной форм</w:t>
      </w:r>
      <w:proofErr w:type="gramStart"/>
      <w:r w:rsidRPr="009D4685">
        <w:rPr>
          <w:sz w:val="28"/>
          <w:szCs w:val="28"/>
        </w:rPr>
        <w:t>ы(</w:t>
      </w:r>
      <w:proofErr w:type="gramEnd"/>
      <w:r w:rsidRPr="009D4685">
        <w:rPr>
          <w:sz w:val="28"/>
          <w:szCs w:val="28"/>
        </w:rPr>
        <w:t xml:space="preserve">сердцевидная, квадратная, округлая) с различным числом щетинок по краю – таксономический признак.  Конечности тонкие длинные, у роющих видов широкие с зазубринами. На голени расположен орган для чистки усиков, лапки 5-члениковые практически у всех особей. У многих жужелиц развиты анальные железы, выделяющие едкую жидкость (Зенкевич,1969).  </w:t>
      </w:r>
    </w:p>
    <w:p w:rsidR="00C76E14" w:rsidRPr="009D4685" w:rsidRDefault="00345E1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4685">
        <w:rPr>
          <w:rFonts w:ascii="Times New Roman" w:hAnsi="Times New Roman" w:cs="Times New Roman"/>
          <w:sz w:val="28"/>
          <w:szCs w:val="28"/>
        </w:rPr>
        <w:t>Голова у жужелиц прогнатическая, со сложными фасеточными глазами (фасетки плоские, мелкие)  с верхнего края глаза,  расположены надглазничные щетинконосные поры, число которых колеблется от 1 до 6, данный признак используют при определении систематического положения жуков (</w:t>
      </w:r>
      <w:proofErr w:type="spellStart"/>
      <w:r w:rsidRPr="009D4685">
        <w:rPr>
          <w:rFonts w:ascii="Times New Roman" w:hAnsi="Times New Roman" w:cs="Times New Roman"/>
          <w:sz w:val="28"/>
          <w:szCs w:val="28"/>
        </w:rPr>
        <w:t>Крыжановский</w:t>
      </w:r>
      <w:proofErr w:type="spellEnd"/>
      <w:r w:rsidRPr="009D4685">
        <w:rPr>
          <w:rFonts w:ascii="Times New Roman" w:hAnsi="Times New Roman" w:cs="Times New Roman"/>
          <w:sz w:val="28"/>
          <w:szCs w:val="28"/>
        </w:rPr>
        <w:t xml:space="preserve">, 1983). В основном усики 11-члениковые тонкие нитевидные или </w:t>
      </w:r>
      <w:proofErr w:type="spellStart"/>
      <w:r w:rsidRPr="009D4685">
        <w:rPr>
          <w:rFonts w:ascii="Times New Roman" w:hAnsi="Times New Roman" w:cs="Times New Roman"/>
          <w:sz w:val="28"/>
          <w:szCs w:val="28"/>
        </w:rPr>
        <w:t>щетинковидные</w:t>
      </w:r>
      <w:proofErr w:type="spellEnd"/>
      <w:r w:rsidRPr="009D4685">
        <w:rPr>
          <w:rFonts w:ascii="Times New Roman" w:hAnsi="Times New Roman" w:cs="Times New Roman"/>
          <w:sz w:val="28"/>
          <w:szCs w:val="28"/>
        </w:rPr>
        <w:t>,  довольно длинные заходят за надкрылья. Бывают усики короче -  четковидные. Ротовой аппарат грызущего типа с сильными челюстями, различной формы, например у хищников серповидной, у травоядных жуков большие и тупые челюсти.</w:t>
      </w:r>
    </w:p>
    <w:p w:rsidR="00C76E14" w:rsidRPr="009D4685" w:rsidRDefault="00345E1B">
      <w:pPr>
        <w:pStyle w:val="af1"/>
        <w:spacing w:beforeAutospacing="0" w:after="0" w:line="360" w:lineRule="auto"/>
        <w:ind w:firstLine="567"/>
        <w:jc w:val="both"/>
        <w:rPr>
          <w:sz w:val="28"/>
          <w:szCs w:val="28"/>
        </w:rPr>
      </w:pPr>
      <w:r w:rsidRPr="009D4685">
        <w:rPr>
          <w:sz w:val="28"/>
          <w:szCs w:val="28"/>
        </w:rPr>
        <w:t xml:space="preserve">Надкрылья жесткие, ровные с различным количеством бороздок покрывающие почти все брюшко. Крылья жужелиц характеризуются довольно полным жилкованием. У многих нелетающих видов крылья редуцированы или полностью  отсутствуют. Летающих жужелиц </w:t>
      </w:r>
      <w:proofErr w:type="gramStart"/>
      <w:r w:rsidRPr="009D4685">
        <w:rPr>
          <w:sz w:val="28"/>
          <w:szCs w:val="28"/>
        </w:rPr>
        <w:t>немного</w:t>
      </w:r>
      <w:proofErr w:type="gramEnd"/>
      <w:r w:rsidRPr="009D4685">
        <w:rPr>
          <w:sz w:val="28"/>
          <w:szCs w:val="28"/>
        </w:rPr>
        <w:t xml:space="preserve"> например, </w:t>
      </w:r>
      <w:proofErr w:type="spellStart"/>
      <w:r w:rsidRPr="009D4685">
        <w:rPr>
          <w:sz w:val="28"/>
          <w:szCs w:val="28"/>
        </w:rPr>
        <w:t>Cicindelinae</w:t>
      </w:r>
      <w:proofErr w:type="spellEnd"/>
      <w:r w:rsidRPr="009D4685">
        <w:rPr>
          <w:sz w:val="28"/>
          <w:szCs w:val="28"/>
        </w:rPr>
        <w:t>, п</w:t>
      </w:r>
      <w:r w:rsidRPr="009D4685">
        <w:rPr>
          <w:sz w:val="28"/>
          <w:szCs w:val="28"/>
          <w:shd w:val="clear" w:color="auto" w:fill="FFFFFF"/>
        </w:rPr>
        <w:t xml:space="preserve">ри малейшей тревоге они мгновенно взлетают, а </w:t>
      </w:r>
      <w:r w:rsidRPr="009D4685">
        <w:rPr>
          <w:sz w:val="28"/>
          <w:szCs w:val="28"/>
          <w:shd w:val="clear" w:color="auto" w:fill="FFFFFF"/>
        </w:rPr>
        <w:lastRenderedPageBreak/>
        <w:t xml:space="preserve">немного пролетев, вновь опускаются и начинают порывисто бегать, чередуя бег с короткими остановками (Зенкевич, 1969). Хорошо развиты крылья у тропических и приводных групп, которые чаще спасаются  в случае опасности бегством, используя крылья, а не ноги. В основном жужелицы летают преимущественно для расселения.  </w:t>
      </w:r>
      <w:r w:rsidRPr="009D4685">
        <w:rPr>
          <w:sz w:val="28"/>
          <w:szCs w:val="28"/>
        </w:rPr>
        <w:t>В ряде случаях надкрылья содержат 8 продольных бороздок, ребрышек или ряд  точек (</w:t>
      </w:r>
      <w:proofErr w:type="spellStart"/>
      <w:r w:rsidRPr="009D4685">
        <w:rPr>
          <w:sz w:val="28"/>
          <w:szCs w:val="28"/>
        </w:rPr>
        <w:t>Ченикалова</w:t>
      </w:r>
      <w:proofErr w:type="spellEnd"/>
      <w:r w:rsidRPr="009D4685">
        <w:rPr>
          <w:sz w:val="28"/>
          <w:szCs w:val="28"/>
        </w:rPr>
        <w:t xml:space="preserve">, 2011).  </w:t>
      </w:r>
    </w:p>
    <w:p w:rsidR="00C76E14" w:rsidRPr="009D4685" w:rsidRDefault="00345E1B">
      <w:pPr>
        <w:pStyle w:val="af1"/>
        <w:spacing w:beforeAutospacing="0" w:after="0" w:line="360" w:lineRule="auto"/>
        <w:ind w:firstLine="567"/>
        <w:jc w:val="both"/>
        <w:rPr>
          <w:sz w:val="28"/>
          <w:szCs w:val="28"/>
        </w:rPr>
      </w:pPr>
      <w:r w:rsidRPr="009D4685">
        <w:rPr>
          <w:sz w:val="28"/>
          <w:szCs w:val="28"/>
        </w:rPr>
        <w:t xml:space="preserve">Яйца овальной  формы, различных размеров, одна кладка самки </w:t>
      </w:r>
      <w:proofErr w:type="gramStart"/>
      <w:r w:rsidRPr="009D4685">
        <w:rPr>
          <w:sz w:val="28"/>
          <w:szCs w:val="28"/>
        </w:rPr>
        <w:t>может</w:t>
      </w:r>
      <w:proofErr w:type="gramEnd"/>
      <w:r w:rsidRPr="009D4685">
        <w:rPr>
          <w:sz w:val="28"/>
          <w:szCs w:val="28"/>
        </w:rPr>
        <w:t xml:space="preserve"> колеблется от одного до сотни яиц как правило в верхние слои почвы (Крыжановский,1983).</w:t>
      </w:r>
    </w:p>
    <w:p w:rsidR="00C76E14" w:rsidRDefault="00345E1B">
      <w:pPr>
        <w:pStyle w:val="af1"/>
        <w:spacing w:beforeAutospacing="0" w:after="0" w:line="360" w:lineRule="auto"/>
        <w:ind w:firstLine="567"/>
        <w:jc w:val="both"/>
      </w:pPr>
      <w:proofErr w:type="spellStart"/>
      <w:r>
        <w:rPr>
          <w:sz w:val="28"/>
          <w:szCs w:val="28"/>
        </w:rPr>
        <w:t>Камподевидные</w:t>
      </w:r>
      <w:proofErr w:type="spellEnd"/>
      <w:r>
        <w:rPr>
          <w:sz w:val="28"/>
          <w:szCs w:val="28"/>
        </w:rPr>
        <w:t xml:space="preserve">, малоподвижные  личинки, черного или желто-коричнево цвета. Тело, удлиненное крупное до 2 см покровы </w:t>
      </w:r>
      <w:proofErr w:type="spellStart"/>
      <w:r>
        <w:rPr>
          <w:sz w:val="28"/>
          <w:szCs w:val="28"/>
        </w:rPr>
        <w:t>склеротизованными</w:t>
      </w:r>
      <w:proofErr w:type="spellEnd"/>
      <w:r>
        <w:rPr>
          <w:sz w:val="28"/>
          <w:szCs w:val="28"/>
        </w:rPr>
        <w:t xml:space="preserve">, </w:t>
      </w:r>
      <w:hyperlink r:id="rId8" w:anchor="Types" w:history="1">
        <w:r>
          <w:rPr>
            <w:sz w:val="28"/>
            <w:szCs w:val="28"/>
          </w:rPr>
          <w:t xml:space="preserve">сегментное брюшко, состоящее из десяти члеников, на 9-м членики пара придатков. Личинки  большинства жужелиц,  как </w:t>
        </w:r>
        <w:proofErr w:type="gramStart"/>
        <w:r>
          <w:rPr>
            <w:sz w:val="28"/>
            <w:szCs w:val="28"/>
          </w:rPr>
          <w:t>правило</w:t>
        </w:r>
        <w:proofErr w:type="gramEnd"/>
        <w:r>
          <w:rPr>
            <w:sz w:val="28"/>
            <w:szCs w:val="28"/>
          </w:rPr>
          <w:t xml:space="preserve"> живут в почве под лиственной подстилкой, свободно перемещаются как  внутри  так и в лиственном слое в поисках пищи. Для личинок жужелиц характерно наличие трех личиночных возрастов, но число личиночных возрастов  </w:t>
        </w:r>
        <w:proofErr w:type="gramStart"/>
        <w:r>
          <w:rPr>
            <w:sz w:val="28"/>
            <w:szCs w:val="28"/>
          </w:rPr>
          <w:t>может</w:t>
        </w:r>
        <w:proofErr w:type="gramEnd"/>
        <w:r>
          <w:rPr>
            <w:sz w:val="28"/>
            <w:szCs w:val="28"/>
          </w:rPr>
          <w:t xml:space="preserve"> сокращается до двух, одного. Развитие личинки длится 2-3 месяца: 1-го возраста личинки отыскивают жертву, прикрепления к ней; 2-4-го возрастов питаются на жертве захватывая ее мощными челюстями, ноги личинки короткие, с объемными лапками передвигаются быстро, усики редуцированы  и тело утолщенное; 5-го возраст</w:t>
        </w:r>
        <w:proofErr w:type="gramStart"/>
        <w:r>
          <w:rPr>
            <w:sz w:val="28"/>
            <w:szCs w:val="28"/>
          </w:rPr>
          <w:t>а-</w:t>
        </w:r>
        <w:proofErr w:type="gramEnd"/>
        <w:r>
          <w:rPr>
            <w:sz w:val="28"/>
            <w:szCs w:val="28"/>
          </w:rPr>
          <w:t xml:space="preserve"> </w:t>
        </w:r>
        <w:proofErr w:type="spellStart"/>
        <w:r>
          <w:rPr>
            <w:sz w:val="28"/>
            <w:szCs w:val="28"/>
          </w:rPr>
          <w:t>предкуколка</w:t>
        </w:r>
        <w:proofErr w:type="spellEnd"/>
        <w:r>
          <w:rPr>
            <w:sz w:val="28"/>
            <w:szCs w:val="28"/>
          </w:rPr>
          <w:t xml:space="preserve"> не питается. Личинки </w:t>
        </w:r>
        <w:proofErr w:type="gramStart"/>
        <w:r>
          <w:rPr>
            <w:sz w:val="28"/>
            <w:szCs w:val="28"/>
          </w:rPr>
          <w:t>жужелиц</w:t>
        </w:r>
        <w:proofErr w:type="gramEnd"/>
        <w:r>
          <w:rPr>
            <w:sz w:val="28"/>
            <w:szCs w:val="28"/>
          </w:rPr>
          <w:t xml:space="preserve"> как правило хищные  (Захваткин,2001).  Куколки жужелиц обычно свободные, овальные,  напоминают имаго, они покоятся в углублениях почвы  или в другом субстрате. Только виды  рода </w:t>
        </w:r>
        <w:proofErr w:type="spellStart"/>
        <w:r>
          <w:rPr>
            <w:sz w:val="28"/>
            <w:szCs w:val="28"/>
          </w:rPr>
          <w:t>Lebia</w:t>
        </w:r>
        <w:proofErr w:type="spellEnd"/>
        <w:r>
          <w:rPr>
            <w:sz w:val="28"/>
            <w:szCs w:val="28"/>
          </w:rPr>
          <w:t xml:space="preserve">  окукливаются в коконе.  </w:t>
        </w:r>
        <w:proofErr w:type="gramStart"/>
        <w:r>
          <w:rPr>
            <w:sz w:val="28"/>
            <w:szCs w:val="28"/>
          </w:rPr>
          <w:t>На</w:t>
        </w:r>
        <w:proofErr w:type="gramEnd"/>
        <w:r>
          <w:rPr>
            <w:sz w:val="28"/>
            <w:szCs w:val="28"/>
          </w:rPr>
          <w:t xml:space="preserve"> </w:t>
        </w:r>
        <w:proofErr w:type="gramStart"/>
        <w:r>
          <w:rPr>
            <w:sz w:val="28"/>
            <w:szCs w:val="28"/>
          </w:rPr>
          <w:t>спиной</w:t>
        </w:r>
        <w:proofErr w:type="gramEnd"/>
        <w:r>
          <w:rPr>
            <w:sz w:val="28"/>
            <w:szCs w:val="28"/>
          </w:rPr>
          <w:t xml:space="preserve"> и боковых поверхностях сегментов брюшка куколки располагаются пучки торчащих щетинок (Дудко, 1998). Одни виды жужелиц </w:t>
        </w:r>
        <w:proofErr w:type="spellStart"/>
        <w:r>
          <w:rPr>
            <w:sz w:val="28"/>
            <w:szCs w:val="28"/>
          </w:rPr>
          <w:t>окукляются</w:t>
        </w:r>
        <w:proofErr w:type="spellEnd"/>
        <w:r>
          <w:rPr>
            <w:sz w:val="28"/>
            <w:szCs w:val="28"/>
          </w:rPr>
          <w:t xml:space="preserve">  осенью, зимуют  молодые жуки, другие зимуют в стадии куколки или личинки. Зимующие жуки чаще разного возраста, среди которых </w:t>
        </w:r>
        <w:proofErr w:type="gramStart"/>
        <w:r>
          <w:rPr>
            <w:sz w:val="28"/>
            <w:szCs w:val="28"/>
          </w:rPr>
          <w:lastRenderedPageBreak/>
          <w:t>встречаются те которые зимуют</w:t>
        </w:r>
        <w:proofErr w:type="gramEnd"/>
        <w:r>
          <w:rPr>
            <w:sz w:val="28"/>
            <w:szCs w:val="28"/>
          </w:rPr>
          <w:t xml:space="preserve"> второй раз. Большинство жужелиц дает лишь одно поколение за год, есть случаи, когда за год развиваются два для них характерно диапауза (</w:t>
        </w:r>
        <w:proofErr w:type="spellStart"/>
        <w:r>
          <w:rPr>
            <w:sz w:val="28"/>
            <w:szCs w:val="28"/>
          </w:rPr>
          <w:t>Крыжановский</w:t>
        </w:r>
        <w:proofErr w:type="spellEnd"/>
        <w:r>
          <w:rPr>
            <w:sz w:val="28"/>
            <w:szCs w:val="28"/>
          </w:rPr>
          <w:t xml:space="preserve">, 1983). </w:t>
        </w:r>
      </w:hyperlink>
    </w:p>
    <w:p w:rsidR="00C76E14" w:rsidRDefault="00345E1B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Жуки одна из  важнейших  составных частей,  как природных 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биоценозов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агроценозов</w:t>
      </w:r>
      <w:proofErr w:type="spellEnd"/>
      <w:r>
        <w:rPr>
          <w:rFonts w:ascii="Times New Roman" w:hAnsi="Times New Roman" w:cs="Times New Roman"/>
          <w:sz w:val="28"/>
          <w:szCs w:val="28"/>
        </w:rPr>
        <w:t>.  Жуки семейство Жужелиц встречаются повсеместно от холодных тундр до тропических лесов (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1981). Жужелицы обитают и в почве и на её поверхности, этих жуков можно встретить на деревьях, в древесине, пещерах. Они различаются по местам обитания, экологическим нишам, сезонной и суточной активности. По активности  жужелиц делят условно на три группы: виды с дневной, сумеречной активностью и безразличных в этом отношении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Крыжановский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1983). Жужелицы преимущественно активны в умеренно теплые и влажные сезоны года. По пищевой специализации жужелиц делят на три основные группы: зоофаги – хищники, фитофаги – растительноядные,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миксофитофаги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жужелицы, обладающие смешанным питанием (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1981).</w:t>
      </w:r>
    </w:p>
    <w:p w:rsidR="00C76E14" w:rsidRDefault="00345E1B">
      <w:pPr>
        <w:shd w:val="clear" w:color="auto" w:fill="FFFFFF"/>
        <w:tabs>
          <w:tab w:val="left" w:pos="1440"/>
          <w:tab w:val="left" w:pos="2513"/>
        </w:tabs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В большинстве случаев это значение является положительным в связи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первостипенной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ролью хищных жужелиц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регулиров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численности многих  насекомых, наземных моллюсков  других беспозвоночных, в том числе и ряда опасных вредителей сельского и лесного хозяйства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2014). Проворные, по большей части хищные жуки, полезные истреблением вредных насекомых, немногие вредят растениям (Ефрона,1890).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Ophonus</w:t>
      </w:r>
      <w:proofErr w:type="spellEnd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puncticeps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специализированный фитофаг питается семенами зонтичных, в том числе моркови и других культур, но его вредоносность незначительна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2014)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Большинство жужелиц является объектом коллекционирования. </w:t>
      </w:r>
      <w:r>
        <w:rPr>
          <w:rFonts w:ascii="Times New Roman" w:hAnsi="Times New Roman" w:cs="Times New Roman"/>
          <w:sz w:val="28"/>
          <w:szCs w:val="28"/>
        </w:rPr>
        <w:t xml:space="preserve">В южной Франции налажено даже искусственное разведение редких и красивых видов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Carabus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2014).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настоящее время численность многих видов (особенно крупных) уменьшается, что вызывает обеднение ландшафтов и отдельных биотопов. Все эти виды нуждаются в ох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ране.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Жужелицы встречаются практически во всех ландшафтах суши и тонко реагируют на изменения почвенно-растительных и микроклиматических условий, поэтому они используются как биоиндикаторы.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Мазохин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Поршняков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2001). Большинство видов жужелиц известны как энтомофаги, имеющие существенное значение в снижении численности многих вредителей сельскохозяйственных культур, на пример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Calosoma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auropunctatum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Carabus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hampei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энтомофаги колорадского жука (Коваль, 2009).  Имеются многочисленные наблюдения того что жужелицы являются промежуточными хозяевами гельминтозов домашних животных и в частности цестодозов домашних кур (Мушкамбарова,1978). </w:t>
      </w:r>
    </w:p>
    <w:p w:rsidR="00C76E14" w:rsidRDefault="00C76E14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76E14" w:rsidRDefault="00C76E14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76E14" w:rsidRDefault="00C76E14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76E14" w:rsidRDefault="00C76E14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76E14" w:rsidRDefault="00C76E14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76E14" w:rsidRDefault="00C76E14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76E14" w:rsidRDefault="00C76E14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76E14" w:rsidRDefault="00C76E14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76E14" w:rsidRDefault="00C76E14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76E14" w:rsidRDefault="00C76E14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76E14" w:rsidRDefault="00C76E14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76E14" w:rsidRDefault="00C76E14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76E14" w:rsidRDefault="00C76E14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76E14" w:rsidRDefault="00C76E14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76E14" w:rsidRDefault="00C76E14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76E14" w:rsidRDefault="00C76E14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76E14" w:rsidRDefault="00C76E14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76E14" w:rsidRDefault="00C76E14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76E14" w:rsidRPr="003F1858" w:rsidRDefault="00C76E14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F1858" w:rsidRPr="003F1858" w:rsidRDefault="003F1858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76E14" w:rsidRDefault="00C76E14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76E14" w:rsidRPr="00F46190" w:rsidRDefault="00345E1B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4619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46190">
        <w:rPr>
          <w:rFonts w:ascii="Times New Roman" w:hAnsi="Times New Roman" w:cs="Times New Roman"/>
          <w:b/>
          <w:sz w:val="28"/>
          <w:szCs w:val="28"/>
        </w:rPr>
        <w:t>. МЕТОДИКА ИССЛЕДОВАНИЙ И МАТЕРИАЛ</w:t>
      </w:r>
    </w:p>
    <w:p w:rsidR="00C76E14" w:rsidRDefault="00345E1B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Методы учёта и сбора жужелиц.</w:t>
      </w:r>
    </w:p>
    <w:p w:rsidR="00C76E14" w:rsidRDefault="00345E1B">
      <w:pPr>
        <w:spacing w:after="0" w:line="360" w:lineRule="auto"/>
        <w:ind w:firstLine="3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Жужелиц собирали  при помощи почвенных ловушек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Барбера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(Палий, 1970), нами были использованы пластиковые стаканы ёмкостью 0,5 л., которые закапывали в землю вровень с ее поверхностью, утрамбовывая почву вокруг стакана </w:t>
      </w:r>
      <w:r>
        <w:rPr>
          <w:rFonts w:ascii="Times New Roman" w:hAnsi="Times New Roman" w:cs="Times New Roman"/>
          <w:color w:val="000000"/>
          <w:sz w:val="28"/>
          <w:szCs w:val="28"/>
        </w:rPr>
        <w:t>(по 10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ловушек в биотопе). В стаканы-ловушки насыпали  почву примерно на четверть высоты.  Попавшие в ловушку жуки, зарывались в нее и не делали попыток к бегству.</w:t>
      </w:r>
      <w:r>
        <w:rPr>
          <w:rFonts w:ascii="Times New Roman" w:eastAsia="Calibri" w:hAnsi="Times New Roman" w:cs="Times New Roman"/>
          <w:color w:val="082B01"/>
          <w:sz w:val="28"/>
          <w:szCs w:val="28"/>
        </w:rPr>
        <w:t xml:space="preserve"> Жужелицы о</w:t>
      </w:r>
      <w:r>
        <w:rPr>
          <w:rFonts w:ascii="Times New Roman" w:hAnsi="Times New Roman" w:cs="Times New Roman"/>
          <w:color w:val="082B01"/>
          <w:sz w:val="28"/>
          <w:szCs w:val="28"/>
        </w:rPr>
        <w:t xml:space="preserve">тлавливались в различных биотопах лес, поле, лесополосы, </w:t>
      </w:r>
      <w:proofErr w:type="gramStart"/>
      <w:r>
        <w:rPr>
          <w:rFonts w:ascii="Times New Roman" w:hAnsi="Times New Roman" w:cs="Times New Roman"/>
          <w:color w:val="082B01"/>
          <w:sz w:val="28"/>
          <w:szCs w:val="28"/>
        </w:rPr>
        <w:t>луг</w:t>
      </w:r>
      <w:proofErr w:type="gramEnd"/>
      <w:r>
        <w:rPr>
          <w:rFonts w:ascii="Times New Roman" w:eastAsia="Calibri" w:hAnsi="Times New Roman" w:cs="Times New Roman"/>
          <w:color w:val="082B0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располагая их в линию на расстоянии 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 друг от друга.</w:t>
      </w:r>
      <w:r>
        <w:rPr>
          <w:rFonts w:ascii="Times New Roman" w:eastAsia="Calibri" w:hAnsi="Times New Roman" w:cs="Times New Roman"/>
          <w:color w:val="082B0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Проверку ловуше</w:t>
      </w:r>
      <w:r>
        <w:rPr>
          <w:rFonts w:ascii="Times New Roman" w:hAnsi="Times New Roman" w:cs="Times New Roman"/>
          <w:color w:val="000000"/>
          <w:sz w:val="28"/>
          <w:szCs w:val="28"/>
        </w:rPr>
        <w:t>к и подсчёт имаго жужелиц  проводили каждые 14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дней, </w:t>
      </w:r>
      <w:r>
        <w:rPr>
          <w:rFonts w:ascii="Times New Roman" w:eastAsia="Calibri" w:hAnsi="Times New Roman" w:cs="Times New Roman"/>
          <w:sz w:val="28"/>
          <w:szCs w:val="28"/>
        </w:rPr>
        <w:t>с апреля</w:t>
      </w:r>
      <w:r>
        <w:rPr>
          <w:rFonts w:ascii="Times New Roman" w:hAnsi="Times New Roman" w:cs="Times New Roman"/>
          <w:sz w:val="28"/>
          <w:szCs w:val="28"/>
        </w:rPr>
        <w:t xml:space="preserve"> по сентябрь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включительно, ловушки использовались без приманок, меняли их каждый раз после проверки.  Собранный материал </w:t>
      </w:r>
      <w:r>
        <w:rPr>
          <w:rFonts w:ascii="Times New Roman" w:hAnsi="Times New Roman" w:cs="Times New Roman"/>
          <w:sz w:val="28"/>
          <w:szCs w:val="28"/>
        </w:rPr>
        <w:t xml:space="preserve"> укладывали в морилку  (банку) со смоченной ватой в этилацетате, насекомых собранных в одном месте в одно время, банки подписывали.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Для определения жужелиц использовали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бинокуляр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МБС,  лупу, пинцет.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Определение  видов жужелиц проводили по определителю насекомых Европейской части СССР (ред. Бей-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Биенко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1965.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Т.2).</w:t>
      </w:r>
      <w:r>
        <w:rPr>
          <w:rFonts w:ascii="Times New Roman" w:hAnsi="Times New Roman" w:cs="Times New Roman"/>
          <w:sz w:val="28"/>
          <w:szCs w:val="28"/>
        </w:rPr>
        <w:t xml:space="preserve"> После определения формировали коллекции.  С помощью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препаравальной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иглы расправляли части насекомого, следующим образом: переднюю пару ног направляли вперед, остальные пары ног назад, усики располагали вдоль тела. Затем накалывали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жуков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портновские булавки в правое крыло, в верхний левый угол надкрылья, так чтобы поверхность тела была под прямым углом к булавке. Насекомых устанавливали так, чтобы они не мешали брать булавки в руки (не менее 1 см). Каждого жука снабжали с начала географической, а затем определительной этикеткой.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географической писали: место сбора, дату (число, месяц, год), фамилию коллекционера.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определительной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>: русское и латинское название вида, год определения, фамилию определявшего (Козлов, 1971).</w:t>
      </w:r>
    </w:p>
    <w:p w:rsidR="00C76E14" w:rsidRDefault="00C76E1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76E14" w:rsidRPr="00F46190" w:rsidRDefault="00345E1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F46190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F46190">
        <w:rPr>
          <w:rFonts w:ascii="Times New Roman" w:hAnsi="Times New Roman" w:cs="Times New Roman"/>
          <w:b/>
          <w:sz w:val="28"/>
          <w:szCs w:val="28"/>
        </w:rPr>
        <w:t>. ВИДОВОЙ СОСТАВ НАСЕЛЕНИЯ ЖУЖЕЛИЦ МИНЕРАЛОВОДСКОГО РАЙОНА</w:t>
      </w:r>
    </w:p>
    <w:p w:rsidR="00C76E14" w:rsidRDefault="00345E1B">
      <w:pPr>
        <w:pStyle w:val="af0"/>
        <w:tabs>
          <w:tab w:val="left" w:pos="1440"/>
          <w:tab w:val="left" w:pos="251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Видовой состав и распределение жужелиц в биотопах</w:t>
      </w:r>
    </w:p>
    <w:p w:rsidR="00C76E14" w:rsidRDefault="00345E1B">
      <w:pPr>
        <w:tabs>
          <w:tab w:val="left" w:pos="1440"/>
          <w:tab w:val="left" w:pos="251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 время наших исследований  с апреля по сентябрь 2021 г. мы собрали 122 экземпляров жужелиц принадлежащих к 10 видам,  в  биотопах (лес, сельскохозяйственное поле, лесополоса, луг) Минераловодского района.</w:t>
      </w:r>
    </w:p>
    <w:p w:rsidR="00C76E14" w:rsidRDefault="00345E1B">
      <w:pPr>
        <w:tabs>
          <w:tab w:val="left" w:pos="1440"/>
          <w:tab w:val="left" w:pos="2513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1. </w:t>
      </w:r>
    </w:p>
    <w:p w:rsidR="00C76E14" w:rsidRDefault="00345E1B">
      <w:pPr>
        <w:tabs>
          <w:tab w:val="left" w:pos="1440"/>
          <w:tab w:val="left" w:pos="2513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Видовой состав  и распределение по биотопам жужелиц в 2021 году в Минераловодском районе</w:t>
      </w:r>
    </w:p>
    <w:tbl>
      <w:tblPr>
        <w:tblStyle w:val="af5"/>
        <w:tblW w:w="9571" w:type="dxa"/>
        <w:tblLayout w:type="fixed"/>
        <w:tblLook w:val="04A0" w:firstRow="1" w:lastRow="0" w:firstColumn="1" w:lastColumn="0" w:noHBand="0" w:noVBand="1"/>
      </w:tblPr>
      <w:tblGrid>
        <w:gridCol w:w="4077"/>
        <w:gridCol w:w="1276"/>
        <w:gridCol w:w="1559"/>
        <w:gridCol w:w="1275"/>
        <w:gridCol w:w="1384"/>
      </w:tblGrid>
      <w:tr w:rsidR="00C76E14">
        <w:tc>
          <w:tcPr>
            <w:tcW w:w="4077" w:type="dxa"/>
            <w:vMerge w:val="restart"/>
          </w:tcPr>
          <w:p w:rsidR="00C76E14" w:rsidRDefault="00C76E14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Виды жужелиц</w:t>
            </w:r>
          </w:p>
        </w:tc>
        <w:tc>
          <w:tcPr>
            <w:tcW w:w="5494" w:type="dxa"/>
            <w:gridSpan w:val="4"/>
          </w:tcPr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Распределение видов по биотопам</w:t>
            </w:r>
          </w:p>
        </w:tc>
      </w:tr>
      <w:tr w:rsidR="00C76E14">
        <w:tc>
          <w:tcPr>
            <w:tcW w:w="4077" w:type="dxa"/>
            <w:vMerge/>
          </w:tcPr>
          <w:p w:rsidR="00C76E14" w:rsidRDefault="00C76E14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Лес (подножье горы Змейка)</w:t>
            </w:r>
          </w:p>
        </w:tc>
        <w:tc>
          <w:tcPr>
            <w:tcW w:w="1559" w:type="dxa"/>
          </w:tcPr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Поле</w:t>
            </w:r>
          </w:p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(п. Загорский)</w:t>
            </w:r>
          </w:p>
        </w:tc>
        <w:tc>
          <w:tcPr>
            <w:tcW w:w="1275" w:type="dxa"/>
          </w:tcPr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Лесополоса</w:t>
            </w:r>
          </w:p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(п. Загорский вдоль трассы)</w:t>
            </w:r>
          </w:p>
        </w:tc>
        <w:tc>
          <w:tcPr>
            <w:tcW w:w="1384" w:type="dxa"/>
          </w:tcPr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Луг</w:t>
            </w:r>
          </w:p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(в районе горы Змейка)</w:t>
            </w:r>
          </w:p>
        </w:tc>
      </w:tr>
      <w:tr w:rsidR="00C76E14">
        <w:tc>
          <w:tcPr>
            <w:tcW w:w="4077" w:type="dxa"/>
          </w:tcPr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4" w:type="dxa"/>
          </w:tcPr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76E14">
        <w:tc>
          <w:tcPr>
            <w:tcW w:w="4077" w:type="dxa"/>
          </w:tcPr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Лейстус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рыжий</w:t>
            </w:r>
          </w:p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Leistus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ferrigineus</w:t>
            </w:r>
            <w:proofErr w:type="spellEnd"/>
          </w:p>
        </w:tc>
        <w:tc>
          <w:tcPr>
            <w:tcW w:w="1276" w:type="dxa"/>
          </w:tcPr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++</w:t>
            </w:r>
          </w:p>
        </w:tc>
        <w:tc>
          <w:tcPr>
            <w:tcW w:w="1559" w:type="dxa"/>
          </w:tcPr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++</w:t>
            </w:r>
          </w:p>
        </w:tc>
        <w:tc>
          <w:tcPr>
            <w:tcW w:w="1384" w:type="dxa"/>
          </w:tcPr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76E14">
        <w:tc>
          <w:tcPr>
            <w:tcW w:w="4077" w:type="dxa"/>
          </w:tcPr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both"/>
            </w:pPr>
            <w:r>
              <w:rPr>
                <w:rStyle w:val="a3"/>
                <w:rFonts w:ascii="Times New Roman" w:eastAsia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Головастая жужелица</w:t>
            </w:r>
          </w:p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both"/>
            </w:pPr>
            <w:proofErr w:type="spellStart"/>
            <w:r>
              <w:rPr>
                <w:rStyle w:val="a6"/>
                <w:rFonts w:ascii="Times New Roman" w:eastAsia="Times New Roman" w:hAnsi="Times New Roman" w:cs="Times New Roman"/>
                <w:i w:val="0"/>
                <w:sz w:val="28"/>
                <w:szCs w:val="28"/>
              </w:rPr>
              <w:t>Broscus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cephalotus</w:t>
            </w:r>
            <w:proofErr w:type="spellEnd"/>
          </w:p>
        </w:tc>
        <w:tc>
          <w:tcPr>
            <w:tcW w:w="1276" w:type="dxa"/>
          </w:tcPr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++</w:t>
            </w:r>
          </w:p>
        </w:tc>
        <w:tc>
          <w:tcPr>
            <w:tcW w:w="1559" w:type="dxa"/>
          </w:tcPr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++</w:t>
            </w:r>
          </w:p>
        </w:tc>
        <w:tc>
          <w:tcPr>
            <w:tcW w:w="1275" w:type="dxa"/>
          </w:tcPr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84" w:type="dxa"/>
          </w:tcPr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++</w:t>
            </w:r>
          </w:p>
        </w:tc>
      </w:tr>
      <w:tr w:rsidR="00C76E14">
        <w:tc>
          <w:tcPr>
            <w:tcW w:w="4077" w:type="dxa"/>
          </w:tcPr>
          <w:p w:rsidR="00C76E14" w:rsidRDefault="00345E1B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Птеростих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чёрный</w:t>
            </w:r>
          </w:p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Pterostichus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melanarius</w:t>
            </w:r>
            <w:proofErr w:type="spellEnd"/>
          </w:p>
        </w:tc>
        <w:tc>
          <w:tcPr>
            <w:tcW w:w="1276" w:type="dxa"/>
          </w:tcPr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84" w:type="dxa"/>
          </w:tcPr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++</w:t>
            </w:r>
          </w:p>
        </w:tc>
      </w:tr>
      <w:tr w:rsidR="00C76E14">
        <w:tc>
          <w:tcPr>
            <w:tcW w:w="4077" w:type="dxa"/>
          </w:tcPr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Красотел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золотоямчатый</w:t>
            </w:r>
            <w:proofErr w:type="spellEnd"/>
          </w:p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alosoma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auropunctatum</w:t>
            </w:r>
            <w:proofErr w:type="spellEnd"/>
          </w:p>
        </w:tc>
        <w:tc>
          <w:tcPr>
            <w:tcW w:w="1276" w:type="dxa"/>
          </w:tcPr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++</w:t>
            </w:r>
          </w:p>
        </w:tc>
        <w:tc>
          <w:tcPr>
            <w:tcW w:w="1559" w:type="dxa"/>
          </w:tcPr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84" w:type="dxa"/>
          </w:tcPr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6E14">
        <w:tc>
          <w:tcPr>
            <w:tcW w:w="4077" w:type="dxa"/>
          </w:tcPr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Хлебная жужелица</w:t>
            </w:r>
          </w:p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zabrus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spinipes</w:t>
            </w:r>
            <w:proofErr w:type="spellEnd"/>
          </w:p>
        </w:tc>
        <w:tc>
          <w:tcPr>
            <w:tcW w:w="1276" w:type="dxa"/>
          </w:tcPr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++</w:t>
            </w:r>
          </w:p>
        </w:tc>
        <w:tc>
          <w:tcPr>
            <w:tcW w:w="1275" w:type="dxa"/>
          </w:tcPr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84" w:type="dxa"/>
          </w:tcPr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6E14">
        <w:tc>
          <w:tcPr>
            <w:tcW w:w="4077" w:type="dxa"/>
          </w:tcPr>
          <w:p w:rsidR="00C76E14" w:rsidRDefault="00345E1B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Брызгун ребристый</w:t>
            </w:r>
          </w:p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carabus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exaratus</w:t>
            </w:r>
            <w:proofErr w:type="spellEnd"/>
          </w:p>
        </w:tc>
        <w:tc>
          <w:tcPr>
            <w:tcW w:w="1276" w:type="dxa"/>
          </w:tcPr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4" w:type="dxa"/>
          </w:tcPr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76E14">
        <w:tc>
          <w:tcPr>
            <w:tcW w:w="4077" w:type="dxa"/>
          </w:tcPr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Бегун лазурный </w:t>
            </w:r>
            <w:r>
              <w:rPr>
                <w:rStyle w:val="apple-converted-space"/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Ophonus</w:t>
            </w:r>
            <w:proofErr w:type="spellEnd"/>
            <w:r>
              <w:rPr>
                <w:rStyle w:val="apple-converted-space"/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azureus</w:t>
            </w:r>
            <w:proofErr w:type="spellEnd"/>
          </w:p>
        </w:tc>
        <w:tc>
          <w:tcPr>
            <w:tcW w:w="1276" w:type="dxa"/>
          </w:tcPr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84" w:type="dxa"/>
          </w:tcPr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++</w:t>
            </w:r>
          </w:p>
        </w:tc>
      </w:tr>
      <w:tr w:rsidR="00C76E14">
        <w:tc>
          <w:tcPr>
            <w:tcW w:w="4077" w:type="dxa"/>
          </w:tcPr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Бомбардир трескучий</w:t>
            </w:r>
          </w:p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Brachinus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crehitans</w:t>
            </w:r>
            <w:proofErr w:type="spellEnd"/>
          </w:p>
        </w:tc>
        <w:tc>
          <w:tcPr>
            <w:tcW w:w="1276" w:type="dxa"/>
          </w:tcPr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++</w:t>
            </w:r>
          </w:p>
        </w:tc>
        <w:tc>
          <w:tcPr>
            <w:tcW w:w="1275" w:type="dxa"/>
          </w:tcPr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++</w:t>
            </w:r>
          </w:p>
        </w:tc>
        <w:tc>
          <w:tcPr>
            <w:tcW w:w="1384" w:type="dxa"/>
          </w:tcPr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76E14">
        <w:tc>
          <w:tcPr>
            <w:tcW w:w="4077" w:type="dxa"/>
          </w:tcPr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Бегун широкий</w:t>
            </w:r>
          </w:p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Harpalus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rufipes</w:t>
            </w:r>
            <w:proofErr w:type="spellEnd"/>
          </w:p>
        </w:tc>
        <w:tc>
          <w:tcPr>
            <w:tcW w:w="1276" w:type="dxa"/>
          </w:tcPr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++</w:t>
            </w:r>
          </w:p>
        </w:tc>
        <w:tc>
          <w:tcPr>
            <w:tcW w:w="1559" w:type="dxa"/>
          </w:tcPr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84" w:type="dxa"/>
          </w:tcPr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76E14">
        <w:tc>
          <w:tcPr>
            <w:tcW w:w="4077" w:type="dxa"/>
          </w:tcPr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Жужелица волосатая</w:t>
            </w:r>
          </w:p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ophonus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rufipes</w:t>
            </w:r>
            <w:proofErr w:type="spellEnd"/>
          </w:p>
        </w:tc>
        <w:tc>
          <w:tcPr>
            <w:tcW w:w="1276" w:type="dxa"/>
          </w:tcPr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++</w:t>
            </w:r>
          </w:p>
        </w:tc>
        <w:tc>
          <w:tcPr>
            <w:tcW w:w="1559" w:type="dxa"/>
          </w:tcPr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84" w:type="dxa"/>
          </w:tcPr>
          <w:p w:rsidR="00C76E14" w:rsidRDefault="00345E1B">
            <w:pPr>
              <w:widowControl w:val="0"/>
              <w:tabs>
                <w:tab w:val="left" w:pos="1440"/>
                <w:tab w:val="left" w:pos="251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++</w:t>
            </w:r>
          </w:p>
        </w:tc>
      </w:tr>
    </w:tbl>
    <w:p w:rsidR="00C76E14" w:rsidRDefault="00345E1B">
      <w:pPr>
        <w:tabs>
          <w:tab w:val="left" w:pos="1440"/>
          <w:tab w:val="left" w:pos="251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+ </w:t>
      </w:r>
      <w:r>
        <w:rPr>
          <w:rFonts w:ascii="Times New Roman" w:hAnsi="Times New Roman" w:cs="Times New Roman"/>
          <w:sz w:val="28"/>
          <w:szCs w:val="28"/>
        </w:rPr>
        <w:t xml:space="preserve">- частота встречаемых видов;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+ - редко встречаемые виды.</w:t>
      </w:r>
    </w:p>
    <w:p w:rsidR="00C76E14" w:rsidRDefault="00345E1B">
      <w:pPr>
        <w:tabs>
          <w:tab w:val="left" w:pos="1440"/>
          <w:tab w:val="left" w:pos="2513"/>
        </w:tabs>
        <w:spacing w:after="0" w:line="360" w:lineRule="auto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Больше всего видов было обнаружено в лесу и составило 35,2% и на лугу </w:t>
      </w:r>
      <w:r>
        <w:rPr>
          <w:rFonts w:ascii="Times New Roman" w:hAnsi="Times New Roman"/>
          <w:color w:val="000000"/>
          <w:sz w:val="28"/>
          <w:szCs w:val="28"/>
        </w:rPr>
        <w:t xml:space="preserve">(28%) у подножья горы Змейка. По-видимому, это связанно с тем, что здесь территории практически не связаны с хозяйственной деятельностью человека.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Чего нельзя сказать о сельскохозяйственном поле, где наблюдается самое низкое биоразнообразие – 15,2% от общего числа видов.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В лесополосе так же выявлено нами не большое количество видов – 21,6%, что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связано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по-видимому с расположением биотопа вблизи трассы. Самые </w:t>
      </w:r>
      <w:r>
        <w:rPr>
          <w:rFonts w:ascii="Times New Roman" w:hAnsi="Times New Roman" w:cs="Times New Roman"/>
          <w:sz w:val="28"/>
          <w:szCs w:val="28"/>
        </w:rPr>
        <w:t xml:space="preserve">распространенные виды </w:t>
      </w:r>
      <w:proofErr w:type="gramStart"/>
      <w:r>
        <w:rPr>
          <w:rFonts w:ascii="Times New Roman" w:hAnsi="Times New Roman" w:cs="Times New Roman"/>
          <w:sz w:val="28"/>
          <w:szCs w:val="28"/>
        </w:rPr>
        <w:t>жужелиц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которые встречались во всех наблюдаемых биотопах (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Жужелица Ермака,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Лейстус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рыжий, </w:t>
      </w: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Головастая жужелица)  наиболее часто, такие виды как </w:t>
      </w:r>
      <w:proofErr w:type="spellStart"/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Красотел</w:t>
      </w:r>
      <w:proofErr w:type="spellEnd"/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золотоямчатый</w:t>
      </w:r>
      <w:proofErr w:type="spellEnd"/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</w:t>
      </w: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Хлебная жужелица, Брызгун ребристый,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Бегун лазурный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Жужелица волосатая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встречаются в лесу на лугу, что как мы предполагаем связанно с благоприятными условиями обитания (наличием влажности, лесной подстилки, кормовой базы). В меньшем количестве встречались – </w:t>
      </w:r>
      <w:proofErr w:type="spellStart"/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Бамбордир</w:t>
      </w:r>
      <w:proofErr w:type="spellEnd"/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трескучий,</w:t>
      </w: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Бегун широкий, </w:t>
      </w:r>
      <w:proofErr w:type="spellStart"/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Птеростих</w:t>
      </w:r>
      <w:proofErr w:type="spellEnd"/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черный, но во всех в других биотопах встречаются крайне редко или совсем не </w:t>
      </w:r>
      <w:proofErr w:type="gramStart"/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отмечены</w:t>
      </w:r>
      <w:proofErr w:type="gramEnd"/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Анализ   видового состава показал, что большинство видов имеют широкий ареал обитания (</w:t>
      </w: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Рис.1).</w:t>
      </w:r>
    </w:p>
    <w:p w:rsidR="00C76E14" w:rsidRDefault="00C76E14">
      <w:pPr>
        <w:tabs>
          <w:tab w:val="left" w:pos="1440"/>
          <w:tab w:val="left" w:pos="251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6E14" w:rsidRDefault="00C76E14">
      <w:pPr>
        <w:tabs>
          <w:tab w:val="left" w:pos="1440"/>
          <w:tab w:val="left" w:pos="251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6E14" w:rsidRDefault="00345E1B">
      <w:pPr>
        <w:tabs>
          <w:tab w:val="left" w:pos="1440"/>
          <w:tab w:val="left" w:pos="2513"/>
        </w:tabs>
        <w:spacing w:after="0" w:line="360" w:lineRule="auto"/>
        <w:ind w:firstLine="567"/>
        <w:jc w:val="both"/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lastRenderedPageBreak/>
        <w:t>Рис. 1. Распределение жуков семейства Жужелиц в естественных и антропогенных экосистемах (</w:t>
      </w:r>
      <w:proofErr w:type="gramStart"/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</w:t>
      </w:r>
      <w:proofErr w:type="gramEnd"/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%).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ab/>
      </w:r>
    </w:p>
    <w:p w:rsidR="00C76E14" w:rsidRDefault="00345E1B">
      <w:pPr>
        <w:tabs>
          <w:tab w:val="left" w:pos="1440"/>
          <w:tab w:val="left" w:pos="251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5530215" cy="2914650"/>
            <wp:effectExtent l="0" t="0" r="0" b="0"/>
            <wp:wrapSquare wrapText="bothSides"/>
            <wp:docPr id="1" name="Объект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C76E14" w:rsidRDefault="00C76E14">
      <w:pPr>
        <w:tabs>
          <w:tab w:val="left" w:pos="1440"/>
          <w:tab w:val="left" w:pos="251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09F5" w:rsidRDefault="00A509F5">
      <w:pPr>
        <w:tabs>
          <w:tab w:val="left" w:pos="1440"/>
          <w:tab w:val="left" w:pos="251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09F5" w:rsidRDefault="00A509F5">
      <w:pPr>
        <w:tabs>
          <w:tab w:val="left" w:pos="1440"/>
          <w:tab w:val="left" w:pos="251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09F5" w:rsidRDefault="00A509F5">
      <w:pPr>
        <w:tabs>
          <w:tab w:val="left" w:pos="1440"/>
          <w:tab w:val="left" w:pos="251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09F5" w:rsidRDefault="00A509F5">
      <w:pPr>
        <w:tabs>
          <w:tab w:val="left" w:pos="1440"/>
          <w:tab w:val="left" w:pos="251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09F5" w:rsidRDefault="00A509F5">
      <w:pPr>
        <w:tabs>
          <w:tab w:val="left" w:pos="1440"/>
          <w:tab w:val="left" w:pos="251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09F5" w:rsidRDefault="00A509F5">
      <w:pPr>
        <w:tabs>
          <w:tab w:val="left" w:pos="1440"/>
          <w:tab w:val="left" w:pos="251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09F5" w:rsidRDefault="00A509F5">
      <w:pPr>
        <w:tabs>
          <w:tab w:val="left" w:pos="1440"/>
          <w:tab w:val="left" w:pos="251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09F5" w:rsidRDefault="00A509F5">
      <w:pPr>
        <w:tabs>
          <w:tab w:val="left" w:pos="1440"/>
          <w:tab w:val="left" w:pos="251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6E14" w:rsidRDefault="00345E1B">
      <w:pPr>
        <w:tabs>
          <w:tab w:val="left" w:pos="1440"/>
          <w:tab w:val="left" w:pos="2513"/>
        </w:tabs>
        <w:spacing w:after="0" w:line="360" w:lineRule="auto"/>
        <w:ind w:firstLine="709"/>
        <w:jc w:val="both"/>
      </w:pPr>
      <w:r>
        <w:rPr>
          <w:rStyle w:val="a3"/>
          <w:rFonts w:ascii="Times New Roman" w:hAnsi="Times New Roman" w:cs="Times New Roman"/>
          <w:bCs w:val="0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Р</w:t>
      </w:r>
      <w:r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азличные виды жужелиц заселяют в большей степени  естественные биоценозы лес и луг (35,2% и 28%), которые </w:t>
      </w:r>
      <w:proofErr w:type="gramStart"/>
      <w:r>
        <w:rPr>
          <w:rStyle w:val="a6"/>
          <w:rFonts w:ascii="Times New Roman" w:hAnsi="Times New Roman" w:cs="Times New Roman"/>
          <w:i w:val="0"/>
          <w:sz w:val="28"/>
          <w:szCs w:val="28"/>
        </w:rPr>
        <w:t>по видимому</w:t>
      </w:r>
      <w:proofErr w:type="gramEnd"/>
      <w:r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  подвергаются хозяйственной деятельности в меньшей степени, в </w:t>
      </w:r>
      <w:proofErr w:type="spellStart"/>
      <w:r>
        <w:rPr>
          <w:rStyle w:val="a6"/>
          <w:rFonts w:ascii="Times New Roman" w:hAnsi="Times New Roman" w:cs="Times New Roman"/>
          <w:i w:val="0"/>
          <w:sz w:val="28"/>
          <w:szCs w:val="28"/>
        </w:rPr>
        <w:t>агроценозах</w:t>
      </w:r>
      <w:proofErr w:type="spellEnd"/>
      <w:r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-сельскохозяйственное поле  (21,6%)    разнообразие видов больше чем в лесопосадке (15,2%), что связанно с наличием хорошей кормовой базы.</w:t>
      </w:r>
    </w:p>
    <w:p w:rsidR="00C76E14" w:rsidRDefault="00345E1B">
      <w:pPr>
        <w:pStyle w:val="af0"/>
        <w:tabs>
          <w:tab w:val="left" w:pos="1440"/>
          <w:tab w:val="left" w:pos="251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Сезонная динамика численности жуков-жужелиц</w:t>
      </w:r>
    </w:p>
    <w:p w:rsidR="00C76E14" w:rsidRDefault="00C76E14">
      <w:pPr>
        <w:pStyle w:val="af0"/>
        <w:tabs>
          <w:tab w:val="left" w:pos="1440"/>
          <w:tab w:val="left" w:pos="251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76E14" w:rsidRDefault="00345E1B">
      <w:pPr>
        <w:tabs>
          <w:tab w:val="left" w:pos="1440"/>
          <w:tab w:val="left" w:pos="2513"/>
        </w:tabs>
        <w:spacing w:after="0" w:line="360" w:lineRule="auto"/>
        <w:ind w:firstLine="709"/>
        <w:jc w:val="both"/>
      </w:pPr>
      <w:r>
        <w:rPr>
          <w:rStyle w:val="a6"/>
          <w:rFonts w:ascii="Times New Roman" w:hAnsi="Times New Roman" w:cs="Times New Roman"/>
          <w:i w:val="0"/>
          <w:sz w:val="28"/>
          <w:szCs w:val="28"/>
        </w:rPr>
        <w:t>Рис. 2. Сезонная динамика численности особей Жужелицы в биотопах Минераловодского района.</w:t>
      </w:r>
    </w:p>
    <w:p w:rsidR="00C76E14" w:rsidRDefault="00345E1B">
      <w:pPr>
        <w:tabs>
          <w:tab w:val="left" w:pos="1440"/>
          <w:tab w:val="left" w:pos="2513"/>
        </w:tabs>
        <w:spacing w:after="0" w:line="360" w:lineRule="auto"/>
        <w:ind w:firstLine="709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760085" cy="3239770"/>
            <wp:effectExtent l="0" t="0" r="0" b="0"/>
            <wp:wrapSquare wrapText="largest"/>
            <wp:docPr id="2" name="Объект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C76E14" w:rsidRDefault="00345E1B">
      <w:pPr>
        <w:tabs>
          <w:tab w:val="left" w:pos="1440"/>
          <w:tab w:val="left" w:pos="2513"/>
        </w:tabs>
        <w:spacing w:after="0" w:line="360" w:lineRule="auto"/>
        <w:jc w:val="both"/>
      </w:pPr>
      <w:r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     Анализ динамики численности жуков показал, что они </w:t>
      </w:r>
      <w:proofErr w:type="spellStart"/>
      <w:r>
        <w:rPr>
          <w:rStyle w:val="a6"/>
          <w:rFonts w:ascii="Times New Roman" w:hAnsi="Times New Roman" w:cs="Times New Roman"/>
          <w:i w:val="0"/>
          <w:sz w:val="28"/>
          <w:szCs w:val="28"/>
        </w:rPr>
        <w:t>активены</w:t>
      </w:r>
      <w:proofErr w:type="spellEnd"/>
      <w:r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в осенне-летний период, на протяжении всего теплого периода. Пик численности приходится на начало июня (38 особей). Активный рост численности начинается с конца апреля, что связанно </w:t>
      </w:r>
      <w:proofErr w:type="gramStart"/>
      <w:r>
        <w:rPr>
          <w:rStyle w:val="a6"/>
          <w:rFonts w:ascii="Times New Roman" w:hAnsi="Times New Roman" w:cs="Times New Roman"/>
          <w:i w:val="0"/>
          <w:sz w:val="28"/>
          <w:szCs w:val="28"/>
        </w:rPr>
        <w:t>по видимому</w:t>
      </w:r>
      <w:proofErr w:type="gramEnd"/>
      <w:r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с появлением новых поколений особей. Спад происходит в конце августа,  когда суточные температуры резко снижаются.</w:t>
      </w:r>
    </w:p>
    <w:p w:rsidR="00C76E14" w:rsidRDefault="00C76E14">
      <w:pPr>
        <w:tabs>
          <w:tab w:val="left" w:pos="1440"/>
          <w:tab w:val="left" w:pos="2513"/>
        </w:tabs>
        <w:spacing w:after="0" w:line="360" w:lineRule="auto"/>
        <w:jc w:val="center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:rsidR="00C76E14" w:rsidRDefault="00C76E14">
      <w:pPr>
        <w:tabs>
          <w:tab w:val="left" w:pos="1440"/>
          <w:tab w:val="left" w:pos="2513"/>
        </w:tabs>
        <w:spacing w:after="0" w:line="360" w:lineRule="auto"/>
        <w:jc w:val="center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:rsidR="00C76E14" w:rsidRDefault="00C76E14">
      <w:pPr>
        <w:tabs>
          <w:tab w:val="left" w:pos="1440"/>
          <w:tab w:val="left" w:pos="2513"/>
        </w:tabs>
        <w:spacing w:after="0" w:line="360" w:lineRule="auto"/>
        <w:jc w:val="center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:rsidR="00C76E14" w:rsidRDefault="00C76E14">
      <w:pPr>
        <w:tabs>
          <w:tab w:val="left" w:pos="1440"/>
          <w:tab w:val="left" w:pos="2513"/>
        </w:tabs>
        <w:spacing w:after="0" w:line="360" w:lineRule="auto"/>
        <w:jc w:val="center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:rsidR="00C76E14" w:rsidRDefault="00C76E14">
      <w:pPr>
        <w:tabs>
          <w:tab w:val="left" w:pos="1440"/>
          <w:tab w:val="left" w:pos="2513"/>
        </w:tabs>
        <w:spacing w:after="0" w:line="360" w:lineRule="auto"/>
        <w:jc w:val="center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:rsidR="00C76E14" w:rsidRDefault="00C76E14">
      <w:pPr>
        <w:tabs>
          <w:tab w:val="left" w:pos="1440"/>
          <w:tab w:val="left" w:pos="2513"/>
        </w:tabs>
        <w:spacing w:after="0" w:line="360" w:lineRule="auto"/>
        <w:jc w:val="center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:rsidR="00C76E14" w:rsidRDefault="00C76E14">
      <w:pPr>
        <w:tabs>
          <w:tab w:val="left" w:pos="1440"/>
          <w:tab w:val="left" w:pos="2513"/>
        </w:tabs>
        <w:spacing w:after="0" w:line="360" w:lineRule="auto"/>
        <w:jc w:val="center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:rsidR="00C76E14" w:rsidRDefault="00C76E14">
      <w:pPr>
        <w:tabs>
          <w:tab w:val="left" w:pos="1440"/>
          <w:tab w:val="left" w:pos="2513"/>
        </w:tabs>
        <w:spacing w:after="0" w:line="360" w:lineRule="auto"/>
        <w:jc w:val="center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:rsidR="00C76E14" w:rsidRDefault="00C76E14">
      <w:pPr>
        <w:tabs>
          <w:tab w:val="left" w:pos="1440"/>
          <w:tab w:val="left" w:pos="2513"/>
        </w:tabs>
        <w:spacing w:after="0" w:line="360" w:lineRule="auto"/>
        <w:jc w:val="center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:rsidR="00C76E14" w:rsidRDefault="00C76E14">
      <w:pPr>
        <w:tabs>
          <w:tab w:val="left" w:pos="1440"/>
          <w:tab w:val="left" w:pos="2513"/>
        </w:tabs>
        <w:spacing w:after="0" w:line="360" w:lineRule="auto"/>
        <w:jc w:val="center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:rsidR="00C76E14" w:rsidRDefault="00C76E14">
      <w:pPr>
        <w:tabs>
          <w:tab w:val="left" w:pos="1440"/>
          <w:tab w:val="left" w:pos="2513"/>
        </w:tabs>
        <w:spacing w:after="0" w:line="360" w:lineRule="auto"/>
        <w:jc w:val="center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:rsidR="00C76E14" w:rsidRDefault="00C76E14">
      <w:pPr>
        <w:tabs>
          <w:tab w:val="left" w:pos="1440"/>
          <w:tab w:val="left" w:pos="2513"/>
        </w:tabs>
        <w:spacing w:after="0" w:line="360" w:lineRule="auto"/>
        <w:jc w:val="center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:rsidR="00C76E14" w:rsidRPr="00F46190" w:rsidRDefault="00345E1B">
      <w:pPr>
        <w:tabs>
          <w:tab w:val="left" w:pos="1440"/>
          <w:tab w:val="left" w:pos="2513"/>
        </w:tabs>
        <w:spacing w:after="0" w:line="360" w:lineRule="auto"/>
        <w:jc w:val="center"/>
        <w:rPr>
          <w:b/>
        </w:rPr>
      </w:pPr>
      <w:bookmarkStart w:id="0" w:name="_GoBack"/>
      <w:r w:rsidRPr="00F46190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lastRenderedPageBreak/>
        <w:t>ВЫВОДЫ</w:t>
      </w:r>
    </w:p>
    <w:bookmarkEnd w:id="0"/>
    <w:p w:rsidR="00C76E14" w:rsidRDefault="00C76E14">
      <w:pPr>
        <w:tabs>
          <w:tab w:val="left" w:pos="1440"/>
          <w:tab w:val="left" w:pos="2513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76E14" w:rsidRDefault="00345E1B">
      <w:pPr>
        <w:pStyle w:val="af0"/>
        <w:numPr>
          <w:ilvl w:val="0"/>
          <w:numId w:val="3"/>
        </w:numPr>
        <w:tabs>
          <w:tab w:val="left" w:pos="1440"/>
          <w:tab w:val="left" w:pos="2513"/>
        </w:tabs>
        <w:spacing w:after="0" w:line="360" w:lineRule="auto"/>
        <w:ind w:left="0"/>
        <w:jc w:val="both"/>
      </w:pPr>
      <w:r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В Минераловодском районе обитают 10 видов жужелиц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Leistus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ferrigineus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Style w:val="a6"/>
          <w:rFonts w:ascii="Times New Roman" w:hAnsi="Times New Roman" w:cs="Times New Roman"/>
          <w:i w:val="0"/>
          <w:sz w:val="28"/>
          <w:szCs w:val="28"/>
        </w:rPr>
        <w:t>Broscus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cephalotus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Pterostichus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melanarius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alosoma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auropunctatum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proofErr w:type="spellStart"/>
      <w:r>
        <w:rPr>
          <w:rFonts w:ascii="Times New Roman" w:hAnsi="Times New Roman" w:cs="Times New Roman"/>
          <w:sz w:val="28"/>
          <w:szCs w:val="28"/>
        </w:rPr>
        <w:t>abrus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spinipes</w:t>
      </w:r>
      <w:proofErr w:type="spellEnd"/>
      <w:r>
        <w:rPr>
          <w:rFonts w:ascii="Times New Roman" w:hAnsi="Times New Roman" w:cs="Times New Roman"/>
          <w:sz w:val="28"/>
          <w:szCs w:val="28"/>
        </w:rPr>
        <w:t>, С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arabus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exaratus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Harpalus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rufipes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Brachinus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crehitans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Оphonus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rufipes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Harpalus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rufipes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Распределение видового разнообразия </w:t>
      </w:r>
      <w:r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жужелиц в большей степени наблюдается в   естественных биотопах (35,2%- лес и 28%- луг) не подвергающихся хозяйственной деятельности, в  </w:t>
      </w:r>
      <w:proofErr w:type="spellStart"/>
      <w:r>
        <w:rPr>
          <w:rStyle w:val="a6"/>
          <w:rFonts w:ascii="Times New Roman" w:hAnsi="Times New Roman" w:cs="Times New Roman"/>
          <w:i w:val="0"/>
          <w:sz w:val="28"/>
          <w:szCs w:val="28"/>
        </w:rPr>
        <w:t>агроценозах</w:t>
      </w:r>
      <w:proofErr w:type="spellEnd"/>
      <w:r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(21,6% - лесополоса и 15,2%- </w:t>
      </w:r>
      <w:proofErr w:type="spellStart"/>
      <w:r>
        <w:rPr>
          <w:rStyle w:val="a6"/>
          <w:rFonts w:ascii="Times New Roman" w:hAnsi="Times New Roman" w:cs="Times New Roman"/>
          <w:i w:val="0"/>
          <w:sz w:val="28"/>
          <w:szCs w:val="28"/>
        </w:rPr>
        <w:t>с.х</w:t>
      </w:r>
      <w:proofErr w:type="spellEnd"/>
      <w:r>
        <w:rPr>
          <w:rStyle w:val="a6"/>
          <w:rFonts w:ascii="Times New Roman" w:hAnsi="Times New Roman" w:cs="Times New Roman"/>
          <w:i w:val="0"/>
          <w:sz w:val="28"/>
          <w:szCs w:val="28"/>
        </w:rPr>
        <w:t>. поле) отмечены в меньшей степени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6E14" w:rsidRDefault="00345E1B">
      <w:pPr>
        <w:pStyle w:val="af0"/>
        <w:numPr>
          <w:ilvl w:val="0"/>
          <w:numId w:val="3"/>
        </w:numPr>
        <w:tabs>
          <w:tab w:val="left" w:pos="1440"/>
          <w:tab w:val="left" w:pos="2513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сезонной активности имеет один пик численности особей. Период активности жуков зависит от условий окружающей среды, температуры и влажности почвенного покрова, которая смещает кривую активности.</w:t>
      </w:r>
    </w:p>
    <w:p w:rsidR="00C76E14" w:rsidRDefault="00345E1B">
      <w:pPr>
        <w:pStyle w:val="af0"/>
        <w:numPr>
          <w:ilvl w:val="0"/>
          <w:numId w:val="3"/>
        </w:numPr>
        <w:tabs>
          <w:tab w:val="left" w:pos="1440"/>
          <w:tab w:val="left" w:pos="2513"/>
        </w:tabs>
        <w:spacing w:after="0" w:line="360" w:lineRule="auto"/>
        <w:ind w:left="0"/>
        <w:jc w:val="both"/>
      </w:pPr>
      <w:r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Изучив </w:t>
      </w:r>
      <w:r>
        <w:rPr>
          <w:rFonts w:ascii="Times New Roman" w:hAnsi="Times New Roman" w:cs="Times New Roman"/>
          <w:sz w:val="28"/>
          <w:szCs w:val="28"/>
        </w:rPr>
        <w:t>правила оформления энтомологического материала,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научились работать с живыми объектами и определителями беспозвоночных животных. О</w:t>
      </w:r>
      <w:r>
        <w:rPr>
          <w:rFonts w:ascii="Times New Roman" w:hAnsi="Times New Roman" w:cs="Times New Roman"/>
          <w:sz w:val="28"/>
          <w:szCs w:val="28"/>
        </w:rPr>
        <w:t>формили коллекцию жуков семейства Жужелицы,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которая будет использоваться в учебном процессе на уроках биологии при изучении насекомых. </w:t>
      </w:r>
    </w:p>
    <w:p w:rsidR="00C76E14" w:rsidRDefault="00C76E14">
      <w:pPr>
        <w:pStyle w:val="af0"/>
        <w:tabs>
          <w:tab w:val="left" w:pos="1440"/>
          <w:tab w:val="left" w:pos="2513"/>
        </w:tabs>
        <w:spacing w:after="0" w:line="36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76E14" w:rsidRDefault="00C76E14">
      <w:pPr>
        <w:pStyle w:val="af0"/>
        <w:tabs>
          <w:tab w:val="left" w:pos="1440"/>
          <w:tab w:val="left" w:pos="2513"/>
        </w:tabs>
        <w:spacing w:after="0" w:line="36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76E14" w:rsidRDefault="00C76E14">
      <w:pPr>
        <w:pStyle w:val="af0"/>
        <w:tabs>
          <w:tab w:val="left" w:pos="1440"/>
          <w:tab w:val="left" w:pos="2513"/>
        </w:tabs>
        <w:spacing w:after="0" w:line="36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76E14" w:rsidRDefault="00C76E14">
      <w:pPr>
        <w:pStyle w:val="af0"/>
        <w:tabs>
          <w:tab w:val="left" w:pos="1440"/>
          <w:tab w:val="left" w:pos="2513"/>
        </w:tabs>
        <w:spacing w:after="0" w:line="36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76E14" w:rsidRDefault="00C76E14">
      <w:pPr>
        <w:pStyle w:val="af0"/>
        <w:tabs>
          <w:tab w:val="left" w:pos="1440"/>
          <w:tab w:val="left" w:pos="2513"/>
        </w:tabs>
        <w:spacing w:after="0" w:line="36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76E14" w:rsidRDefault="00C76E14">
      <w:pPr>
        <w:pStyle w:val="af0"/>
        <w:tabs>
          <w:tab w:val="left" w:pos="1440"/>
          <w:tab w:val="left" w:pos="2513"/>
        </w:tabs>
        <w:spacing w:after="0" w:line="36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76E14" w:rsidRDefault="00C76E14">
      <w:pPr>
        <w:pStyle w:val="af0"/>
        <w:tabs>
          <w:tab w:val="left" w:pos="1440"/>
          <w:tab w:val="left" w:pos="2513"/>
        </w:tabs>
        <w:spacing w:after="0" w:line="36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76E14" w:rsidRDefault="00C76E14">
      <w:pPr>
        <w:pStyle w:val="af0"/>
        <w:tabs>
          <w:tab w:val="left" w:pos="1440"/>
          <w:tab w:val="left" w:pos="2513"/>
        </w:tabs>
        <w:spacing w:after="0" w:line="36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76E14" w:rsidRDefault="00C76E14">
      <w:pPr>
        <w:pStyle w:val="af0"/>
        <w:tabs>
          <w:tab w:val="left" w:pos="1440"/>
          <w:tab w:val="left" w:pos="2513"/>
        </w:tabs>
        <w:spacing w:after="0" w:line="36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76E14" w:rsidRDefault="00C76E14">
      <w:pPr>
        <w:pStyle w:val="af0"/>
        <w:tabs>
          <w:tab w:val="left" w:pos="1440"/>
          <w:tab w:val="left" w:pos="2513"/>
        </w:tabs>
        <w:spacing w:after="0" w:line="36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76E14" w:rsidRDefault="00C76E14">
      <w:pPr>
        <w:pStyle w:val="af0"/>
        <w:tabs>
          <w:tab w:val="left" w:pos="1440"/>
          <w:tab w:val="left" w:pos="2513"/>
        </w:tabs>
        <w:spacing w:after="0" w:line="36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76E14" w:rsidRDefault="00C76E14">
      <w:pPr>
        <w:pStyle w:val="af0"/>
        <w:tabs>
          <w:tab w:val="left" w:pos="1440"/>
          <w:tab w:val="left" w:pos="2513"/>
        </w:tabs>
        <w:spacing w:after="0" w:line="36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76E14" w:rsidRDefault="00C76E14">
      <w:pPr>
        <w:pStyle w:val="af0"/>
        <w:tabs>
          <w:tab w:val="left" w:pos="1440"/>
          <w:tab w:val="left" w:pos="2513"/>
        </w:tabs>
        <w:spacing w:after="0" w:line="36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76E14" w:rsidRDefault="00345E1B">
      <w:pPr>
        <w:pStyle w:val="af0"/>
        <w:tabs>
          <w:tab w:val="left" w:pos="1440"/>
          <w:tab w:val="left" w:pos="2513"/>
        </w:tabs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ИСПОЛЬЗОВАННОЙ ЛИТЕРАТУРЫ</w:t>
      </w:r>
    </w:p>
    <w:p w:rsidR="00C76E14" w:rsidRDefault="00345E1B">
      <w:pPr>
        <w:pStyle w:val="af0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Аверин В.Г. О жуках-хищниках, врагах китайского дубового шелкопряда // Зап. Харьков, с.-х. ин-та. 1939. Т.2.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Вып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1-601-609.</w:t>
      </w:r>
    </w:p>
    <w:p w:rsidR="00C76E14" w:rsidRDefault="00345E1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Берлов О.Э. Новый вид 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Carabus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Coleoptera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Carabidae</w:t>
      </w:r>
      <w:proofErr w:type="spellEnd"/>
      <w:r>
        <w:rPr>
          <w:rFonts w:ascii="Times New Roman" w:hAnsi="Times New Roman" w:cs="Times New Roman"/>
          <w:sz w:val="28"/>
          <w:szCs w:val="28"/>
        </w:rPr>
        <w:t>) с северо-востока Сибири. // Зоологический журнал, 1989.- Том 68, N 6.- С.153.</w:t>
      </w:r>
    </w:p>
    <w:p w:rsidR="00C76E14" w:rsidRDefault="00345E1B">
      <w:pPr>
        <w:pStyle w:val="af0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Бей-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Я. Общая энтомология. М., «Высшая школа», 1966, изд. 2, 1971</w:t>
      </w:r>
    </w:p>
    <w:p w:rsidR="00C76E14" w:rsidRDefault="00345E1B">
      <w:pPr>
        <w:pStyle w:val="af0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Большой энциклопедический словарь / под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ед. К.Л.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Мазохина-Поршнякова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М. 2001. - С. 294.</w:t>
      </w:r>
    </w:p>
    <w:p w:rsidR="00C76E14" w:rsidRDefault="00345E1B">
      <w:pPr>
        <w:pStyle w:val="af0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Григорьева Т.Г. пути использования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агромероприятий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борьбе с проволочниками//Тез.2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экол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конф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Киев, 1950. 4.1 С. 40-45</w:t>
      </w:r>
    </w:p>
    <w:p w:rsidR="00C76E14" w:rsidRDefault="00345E1B">
      <w:pPr>
        <w:pStyle w:val="af0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Дудко, Ефимов, Ломакин, 2002 – Дудко Р. Ю., Ефимов Д. А., Ломакин Д. Е. Структура и своеобразие фауны жужелиц (</w:t>
      </w:r>
      <w:proofErr w:type="spellStart"/>
      <w:r>
        <w:rPr>
          <w:rFonts w:ascii="Times New Roman" w:hAnsi="Times New Roman" w:cs="Times New Roman"/>
          <w:sz w:val="28"/>
          <w:szCs w:val="28"/>
        </w:rPr>
        <w:t>Coleoptera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Carabidae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Кузнецкого Алатау и Горной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Шории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Зоол. журн. – 2002. – Т. 81. – № 6. – С. 664–677.</w:t>
      </w:r>
    </w:p>
    <w:p w:rsidR="00C76E14" w:rsidRDefault="00345E1B">
      <w:pPr>
        <w:pStyle w:val="af0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Захваткин</w:t>
      </w:r>
      <w:proofErr w:type="spellEnd"/>
      <w:r>
        <w:rPr>
          <w:rFonts w:ascii="Times New Roman" w:hAnsi="Times New Roman" w:cs="Times New Roman"/>
          <w:sz w:val="28"/>
          <w:szCs w:val="28"/>
        </w:rPr>
        <w:t>, Ю.А. Курс общей энтомологии: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ля вузов/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Ю.А.Захваткин</w:t>
      </w:r>
      <w:proofErr w:type="spellEnd"/>
      <w:r>
        <w:rPr>
          <w:rFonts w:ascii="Times New Roman" w:hAnsi="Times New Roman" w:cs="Times New Roman"/>
          <w:sz w:val="28"/>
          <w:szCs w:val="28"/>
        </w:rPr>
        <w:t>.-М.: Колос, 2001. – с.337-339.</w:t>
      </w:r>
    </w:p>
    <w:p w:rsidR="00C76E14" w:rsidRDefault="00345E1B">
      <w:pPr>
        <w:pStyle w:val="af0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Зенкевич Л. А. (ред.). Жизнь животных. Т. 3. Беспозвоночные. М., «Просвещение», 1969.</w:t>
      </w:r>
    </w:p>
    <w:p w:rsidR="00C76E14" w:rsidRDefault="00345E1B">
      <w:pPr>
        <w:pStyle w:val="af0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Иняева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З.И. Жужелицы на посевах </w:t>
      </w:r>
      <w:r w:rsidR="00D40B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полевых культур: </w:t>
      </w:r>
      <w:proofErr w:type="spellStart"/>
      <w:r w:rsidR="00D40B04">
        <w:rPr>
          <w:rFonts w:ascii="Times New Roman" w:hAnsi="Times New Roman" w:cs="Times New Roman"/>
          <w:sz w:val="28"/>
          <w:szCs w:val="28"/>
          <w:shd w:val="clear" w:color="auto" w:fill="FFFFFF"/>
        </w:rPr>
        <w:t>Автореф</w:t>
      </w:r>
      <w:proofErr w:type="spellEnd"/>
      <w:r w:rsidR="00D40B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D40B04">
        <w:rPr>
          <w:rFonts w:ascii="Times New Roman" w:hAnsi="Times New Roman" w:cs="Times New Roman"/>
          <w:sz w:val="28"/>
          <w:szCs w:val="28"/>
          <w:shd w:val="clear" w:color="auto" w:fill="FFFFFF"/>
        </w:rPr>
        <w:t>дис</w:t>
      </w:r>
      <w:proofErr w:type="spellEnd"/>
      <w:r w:rsidR="00D40B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канд. биол. наук / З.И.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Иняева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М., 1965. — 18 с.</w:t>
      </w:r>
    </w:p>
    <w:p w:rsidR="00C76E14" w:rsidRDefault="00345E1B">
      <w:pPr>
        <w:pStyle w:val="af0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Коваль А.Г. Жужелицы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агроценоза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картофеля европейской части России и сопредельных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территорий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тение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памяти Холодковского.Вып.61 (2).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Спб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2009. С. 111. </w:t>
      </w:r>
    </w:p>
    <w:p w:rsidR="00C76E14" w:rsidRDefault="00345E1B">
      <w:pPr>
        <w:pStyle w:val="af0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Козлов, А. Е. Фауна 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биотопическое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распределение жужелиц 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Coleóptera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Carabidae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 города Новосибирска и его окрестностей / А. Е. Козлов // Вредные организмы культурных растений. Новосибирск: НГУ, 1990. - С. 72-87.</w:t>
      </w:r>
    </w:p>
    <w:p w:rsidR="00C76E14" w:rsidRDefault="00345E1B">
      <w:pPr>
        <w:pStyle w:val="af0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Кудрин А.И. К вопросу о применении земляных ловушек для изучения распределения элементов энто-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мофауны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поверхности почвы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//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Всесоюзн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энтомол</w:t>
      </w:r>
      <w:proofErr w:type="spellEnd"/>
      <w:r>
        <w:rPr>
          <w:rFonts w:ascii="Times New Roman" w:hAnsi="Times New Roman" w:cs="Times New Roman"/>
          <w:sz w:val="28"/>
          <w:szCs w:val="28"/>
        </w:rPr>
        <w:t>. о-ва. 1965. Т.50. С. 272-290.</w:t>
      </w:r>
    </w:p>
    <w:p w:rsidR="00C76E14" w:rsidRDefault="00345E1B">
      <w:pPr>
        <w:pStyle w:val="af0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Крыжановский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О.Л. Жуки подотряда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Adephaga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семейства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Rhysodidae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Tra-chypachidae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семейство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Carabidae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 вводная часть и обзор фауны СССР)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 : Наука, 1983. 341 с. (Фауна СССР. Жесткокрылые. Т. 1.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Вып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2.).</w:t>
      </w:r>
      <w:proofErr w:type="gramEnd"/>
    </w:p>
    <w:p w:rsidR="00C76E14" w:rsidRDefault="00345E1B">
      <w:pPr>
        <w:pStyle w:val="af0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Мушкамбарова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М.Г. Итоги работы и перспективы изучения роли насекомых в жизненных циклах гельминтов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Изв</w:t>
      </w:r>
      <w:proofErr w:type="spellEnd"/>
      <w:r>
        <w:rPr>
          <w:rFonts w:ascii="Times New Roman" w:hAnsi="Times New Roman" w:cs="Times New Roman"/>
          <w:sz w:val="28"/>
          <w:szCs w:val="28"/>
        </w:rPr>
        <w:t>. АН ТССР, сер. Биол. Наук, 1976,№ 37 с. 22-27.</w:t>
      </w:r>
    </w:p>
    <w:p w:rsidR="00C76E14" w:rsidRDefault="00345E1B">
      <w:pPr>
        <w:pStyle w:val="af0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Палий В.Ф. Методика изучения фауны и фенологии насекомых.- Воронеж, 1970.- 189.</w:t>
      </w:r>
    </w:p>
    <w:p w:rsidR="00C76E14" w:rsidRDefault="00345E1B">
      <w:pPr>
        <w:pStyle w:val="af0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Шарова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И. X. Жизненные формы жужелиц 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Coleoptera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Carabidae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 //М.: Наука,1981. 360 с.</w:t>
      </w:r>
    </w:p>
    <w:p w:rsidR="00C76E14" w:rsidRDefault="00C76E14">
      <w:pPr>
        <w:pStyle w:val="af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76E14" w:rsidRDefault="00345E1B">
      <w:pPr>
        <w:pStyle w:val="af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:rsidR="00C76E14" w:rsidRDefault="00C76E14">
      <w:pPr>
        <w:pStyle w:val="af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76E14" w:rsidRDefault="00C76E1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76E14" w:rsidRDefault="00C76E1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76E14" w:rsidRDefault="00C76E1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76E14" w:rsidRDefault="00C76E1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76E14" w:rsidRDefault="00C76E1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76E14" w:rsidRDefault="00C76E1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76E14" w:rsidRDefault="00C76E1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76E14" w:rsidRDefault="00C76E1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76E14" w:rsidRDefault="00C76E1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40B04" w:rsidRDefault="00D40B04" w:rsidP="0008290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40B04" w:rsidRDefault="00D40B04" w:rsidP="00D40B04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C76E14" w:rsidRDefault="00C76E1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C76E14">
      <w:headerReference w:type="default" r:id="rId11"/>
      <w:footerReference w:type="default" r:id="rId12"/>
      <w:pgSz w:w="11906" w:h="16838"/>
      <w:pgMar w:top="1134" w:right="1136" w:bottom="1134" w:left="1670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F78" w:rsidRDefault="001F0F78">
      <w:pPr>
        <w:spacing w:after="0" w:line="240" w:lineRule="auto"/>
      </w:pPr>
      <w:r>
        <w:separator/>
      </w:r>
    </w:p>
  </w:endnote>
  <w:endnote w:type="continuationSeparator" w:id="0">
    <w:p w:rsidR="001F0F78" w:rsidRDefault="001F0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9949933"/>
      <w:docPartObj>
        <w:docPartGallery w:val="Page Numbers (Bottom of Page)"/>
        <w:docPartUnique/>
      </w:docPartObj>
    </w:sdtPr>
    <w:sdtEndPr/>
    <w:sdtContent>
      <w:p w:rsidR="00C76E14" w:rsidRDefault="00345E1B">
        <w:pPr>
          <w:pStyle w:val="af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46190">
          <w:rPr>
            <w:rFonts w:ascii="Times New Roman" w:hAnsi="Times New Roman" w:cs="Times New Roman"/>
            <w:noProof/>
            <w:sz w:val="24"/>
            <w:szCs w:val="24"/>
          </w:rPr>
          <w:t>16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F78" w:rsidRDefault="001F0F78">
      <w:pPr>
        <w:spacing w:after="0" w:line="240" w:lineRule="auto"/>
      </w:pPr>
      <w:r>
        <w:separator/>
      </w:r>
    </w:p>
  </w:footnote>
  <w:footnote w:type="continuationSeparator" w:id="0">
    <w:p w:rsidR="001F0F78" w:rsidRDefault="001F0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E14" w:rsidRDefault="00C76E14">
    <w:pPr>
      <w:pStyle w:val="ae"/>
    </w:pPr>
  </w:p>
  <w:p w:rsidR="00C76E14" w:rsidRDefault="00C76E14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654B3"/>
    <w:multiLevelType w:val="multilevel"/>
    <w:tmpl w:val="1E2CEB54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>
    <w:nsid w:val="4A6547ED"/>
    <w:multiLevelType w:val="multilevel"/>
    <w:tmpl w:val="198698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544945CF"/>
    <w:multiLevelType w:val="multilevel"/>
    <w:tmpl w:val="A3FEEC30"/>
    <w:lvl w:ilvl="0">
      <w:start w:val="1"/>
      <w:numFmt w:val="upperRoman"/>
      <w:lvlText w:val="%1."/>
      <w:lvlJc w:val="left"/>
      <w:pPr>
        <w:tabs>
          <w:tab w:val="num" w:pos="0"/>
        </w:tabs>
        <w:ind w:left="144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80" w:hanging="2160"/>
      </w:pPr>
    </w:lvl>
  </w:abstractNum>
  <w:abstractNum w:abstractNumId="3">
    <w:nsid w:val="5C08658B"/>
    <w:multiLevelType w:val="multilevel"/>
    <w:tmpl w:val="827A2A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63B02643"/>
    <w:multiLevelType w:val="multilevel"/>
    <w:tmpl w:val="2C980E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6E14"/>
    <w:rsid w:val="0008290D"/>
    <w:rsid w:val="001A3B44"/>
    <w:rsid w:val="001F0F78"/>
    <w:rsid w:val="002F08CA"/>
    <w:rsid w:val="00345E1B"/>
    <w:rsid w:val="003466D8"/>
    <w:rsid w:val="003F1858"/>
    <w:rsid w:val="00413467"/>
    <w:rsid w:val="006431D6"/>
    <w:rsid w:val="006D02AA"/>
    <w:rsid w:val="00730AAE"/>
    <w:rsid w:val="007A78FA"/>
    <w:rsid w:val="008234DA"/>
    <w:rsid w:val="0087341E"/>
    <w:rsid w:val="00945492"/>
    <w:rsid w:val="009D4685"/>
    <w:rsid w:val="009E719A"/>
    <w:rsid w:val="00A509F5"/>
    <w:rsid w:val="00C76E14"/>
    <w:rsid w:val="00CC37D3"/>
    <w:rsid w:val="00D40B04"/>
    <w:rsid w:val="00D7352E"/>
    <w:rsid w:val="00F4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9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49E8"/>
    <w:rPr>
      <w:b/>
      <w:bCs/>
    </w:rPr>
  </w:style>
  <w:style w:type="character" w:customStyle="1" w:styleId="a4">
    <w:name w:val="Верхний колонтитул Знак"/>
    <w:basedOn w:val="a0"/>
    <w:uiPriority w:val="99"/>
    <w:qFormat/>
    <w:rsid w:val="00F949E8"/>
  </w:style>
  <w:style w:type="character" w:customStyle="1" w:styleId="a5">
    <w:name w:val="Нижний колонтитул Знак"/>
    <w:basedOn w:val="a0"/>
    <w:uiPriority w:val="99"/>
    <w:qFormat/>
    <w:rsid w:val="00F949E8"/>
  </w:style>
  <w:style w:type="character" w:customStyle="1" w:styleId="apple-converted-space">
    <w:name w:val="apple-converted-space"/>
    <w:basedOn w:val="a0"/>
    <w:qFormat/>
    <w:rsid w:val="00F949E8"/>
  </w:style>
  <w:style w:type="character" w:customStyle="1" w:styleId="hl">
    <w:name w:val="hl"/>
    <w:basedOn w:val="a0"/>
    <w:qFormat/>
    <w:rsid w:val="00F949E8"/>
  </w:style>
  <w:style w:type="character" w:customStyle="1" w:styleId="-">
    <w:name w:val="Интернет-ссылка"/>
    <w:basedOn w:val="a0"/>
    <w:unhideWhenUsed/>
    <w:rsid w:val="00F949E8"/>
    <w:rPr>
      <w:color w:val="0000FF"/>
      <w:u w:val="single"/>
    </w:rPr>
  </w:style>
  <w:style w:type="character" w:styleId="a6">
    <w:name w:val="Emphasis"/>
    <w:basedOn w:val="a0"/>
    <w:qFormat/>
    <w:rsid w:val="00F949E8"/>
    <w:rPr>
      <w:i/>
      <w:iCs/>
    </w:rPr>
  </w:style>
  <w:style w:type="character" w:customStyle="1" w:styleId="a7">
    <w:name w:val="Текст выноски Знак"/>
    <w:basedOn w:val="a0"/>
    <w:uiPriority w:val="99"/>
    <w:semiHidden/>
    <w:qFormat/>
    <w:rsid w:val="00B33A5D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F949E8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F949E8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List Paragraph"/>
    <w:basedOn w:val="a"/>
    <w:uiPriority w:val="34"/>
    <w:qFormat/>
    <w:rsid w:val="00F949E8"/>
    <w:pPr>
      <w:ind w:left="720"/>
      <w:contextualSpacing/>
    </w:pPr>
  </w:style>
  <w:style w:type="paragraph" w:styleId="af1">
    <w:name w:val="Normal (Web)"/>
    <w:basedOn w:val="a"/>
    <w:qFormat/>
    <w:rsid w:val="00F949E8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uiPriority w:val="99"/>
    <w:semiHidden/>
    <w:unhideWhenUsed/>
    <w:qFormat/>
    <w:rsid w:val="00B33A5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3">
    <w:name w:val="Содержимое таблицы"/>
    <w:basedOn w:val="a"/>
    <w:qFormat/>
    <w:pPr>
      <w:widowControl w:val="0"/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table" w:styleId="af5">
    <w:name w:val="Table Grid"/>
    <w:basedOn w:val="a1"/>
    <w:rsid w:val="00F949E8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a0"/>
    <w:rsid w:val="001A3B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n.ru/Animalia/Coleoptera/rus/morph1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0"/>
  <c:style val="2"/>
  <c:chart>
    <c:autoTitleDeleted val="1"/>
    <c:view3D>
      <c:rotX val="15"/>
      <c:rotY val="20"/>
      <c:rAngAx val="1"/>
    </c:view3D>
    <c:floor>
      <c:thickness val="0"/>
      <c:spPr>
        <a:noFill/>
        <a:ln w="9360">
          <a:solidFill>
            <a:srgbClr val="878787"/>
          </a:solidFill>
          <a:round/>
        </a:ln>
      </c:spPr>
    </c:floor>
    <c:sideWall>
      <c:thickness val="0"/>
      <c:spPr>
        <a:noFill/>
        <a:ln w="9360">
          <a:solidFill>
            <a:srgbClr val="878787"/>
          </a:solidFill>
          <a:round/>
        </a:ln>
      </c:spPr>
    </c:sideWall>
    <c:backWall>
      <c:thickness val="0"/>
      <c:spPr>
        <a:noFill/>
        <a:ln w="9360">
          <a:solidFill>
            <a:srgbClr val="878787"/>
          </a:solidFill>
          <a:round/>
        </a:ln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Распределение особей в биотопах (%)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invertIfNegative val="0"/>
          <c:dLbls>
            <c:txPr>
              <a:bodyPr wrap="non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Arial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1"/>
            <c:separator>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4"/>
                <c:pt idx="0">
                  <c:v>лес</c:v>
                </c:pt>
                <c:pt idx="1">
                  <c:v>с.х поле</c:v>
                </c:pt>
                <c:pt idx="2">
                  <c:v>лесополоса</c:v>
                </c:pt>
                <c:pt idx="3">
                  <c:v>луг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35.200000000000003</c:v>
                </c:pt>
                <c:pt idx="1">
                  <c:v>15.2</c:v>
                </c:pt>
                <c:pt idx="2">
                  <c:v>21.6</c:v>
                </c:pt>
                <c:pt idx="3">
                  <c:v>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0999808"/>
        <c:axId val="132370432"/>
        <c:axId val="0"/>
      </c:bar3DChart>
      <c:catAx>
        <c:axId val="130999808"/>
        <c:scaling>
          <c:orientation val="minMax"/>
        </c:scaling>
        <c:delete val="0"/>
        <c:axPos val="b"/>
        <c:numFmt formatCode="[$-419]dd/mm/yyyy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Calibri"/>
              </a:defRPr>
            </a:pPr>
            <a:endParaRPr lang="ru-RU"/>
          </a:p>
        </c:txPr>
        <c:crossAx val="132370432"/>
        <c:crosses val="autoZero"/>
        <c:auto val="1"/>
        <c:lblAlgn val="ctr"/>
        <c:lblOffset val="100"/>
        <c:noMultiLvlLbl val="0"/>
      </c:catAx>
      <c:valAx>
        <c:axId val="132370432"/>
        <c:scaling>
          <c:orientation val="minMax"/>
        </c:scaling>
        <c:delete val="0"/>
        <c:axPos val="l"/>
        <c:majorGridlines>
          <c:spPr>
            <a:ln w="9360">
              <a:solidFill>
                <a:srgbClr val="878787"/>
              </a:solidFill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Calibri"/>
              </a:defRPr>
            </a:pPr>
            <a:endParaRPr lang="ru-RU"/>
          </a:p>
        </c:txPr>
        <c:crossAx val="130999808"/>
        <c:crosses val="autoZero"/>
        <c:crossBetween val="between"/>
      </c:valAx>
    </c:plotArea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0"/>
  <c:style val="2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Численность особей </c:v>
                </c:pt>
              </c:strCache>
            </c:strRef>
          </c:tx>
          <c:spPr>
            <a:ln w="28800">
              <a:solidFill>
                <a:srgbClr val="004586"/>
              </a:solidFill>
              <a:round/>
            </a:ln>
          </c:spPr>
          <c:marker>
            <c:symbol val="square"/>
            <c:size val="8"/>
            <c:spPr>
              <a:solidFill>
                <a:srgbClr val="004586"/>
              </a:solidFill>
            </c:spPr>
          </c:marker>
          <c:dLbls>
            <c:txPr>
              <a:bodyPr wrap="non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Arial"/>
                  </a:defRPr>
                </a:pPr>
                <a:endParaRPr lang="ru-RU"/>
              </a:p>
            </c:txPr>
            <c:dLblPos val="r"/>
            <c:showLegendKey val="0"/>
            <c:showVal val="0"/>
            <c:showCatName val="0"/>
            <c:showSerName val="0"/>
            <c:showPercent val="0"/>
            <c:showBubbleSize val="1"/>
            <c:separator>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6"/>
                <c:pt idx="0">
                  <c:v>Апрель</c:v>
                </c:pt>
                <c:pt idx="1">
                  <c:v>Май</c:v>
                </c:pt>
                <c:pt idx="2">
                  <c:v>Июнь</c:v>
                </c:pt>
                <c:pt idx="3">
                  <c:v>Июль</c:v>
                </c:pt>
                <c:pt idx="4">
                  <c:v>Август</c:v>
                </c:pt>
                <c:pt idx="5">
                  <c:v>Сентябрь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6"/>
                <c:pt idx="0">
                  <c:v>3</c:v>
                </c:pt>
                <c:pt idx="1">
                  <c:v>14</c:v>
                </c:pt>
                <c:pt idx="2">
                  <c:v>33</c:v>
                </c:pt>
                <c:pt idx="3">
                  <c:v>38</c:v>
                </c:pt>
                <c:pt idx="4">
                  <c:v>29</c:v>
                </c:pt>
                <c:pt idx="5">
                  <c:v>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>
          <c:spPr>
            <a:ln w="0">
              <a:noFill/>
            </a:ln>
          </c:spPr>
        </c:hiLowLines>
        <c:marker val="1"/>
        <c:smooth val="0"/>
        <c:axId val="132350720"/>
        <c:axId val="132352256"/>
      </c:lineChart>
      <c:catAx>
        <c:axId val="1323507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0">
            <a:solidFill>
              <a:srgbClr val="B3B3B3"/>
            </a:solidFill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Arial"/>
              </a:defRPr>
            </a:pPr>
            <a:endParaRPr lang="ru-RU"/>
          </a:p>
        </c:txPr>
        <c:crossAx val="132352256"/>
        <c:crosses val="autoZero"/>
        <c:auto val="1"/>
        <c:lblAlgn val="ctr"/>
        <c:lblOffset val="100"/>
        <c:noMultiLvlLbl val="0"/>
      </c:catAx>
      <c:valAx>
        <c:axId val="132352256"/>
        <c:scaling>
          <c:orientation val="minMax"/>
        </c:scaling>
        <c:delete val="0"/>
        <c:axPos val="l"/>
        <c:majorGridlines>
          <c:spPr>
            <a:ln w="0">
              <a:solidFill>
                <a:srgbClr val="B3B3B3"/>
              </a:solidFill>
            </a:ln>
          </c:spPr>
        </c:majorGridlines>
        <c:numFmt formatCode="General" sourceLinked="0"/>
        <c:majorTickMark val="out"/>
        <c:minorTickMark val="none"/>
        <c:tickLblPos val="nextTo"/>
        <c:spPr>
          <a:ln w="0">
            <a:solidFill>
              <a:srgbClr val="B3B3B3"/>
            </a:solidFill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Arial"/>
              </a:defRPr>
            </a:pPr>
            <a:endParaRPr lang="ru-RU"/>
          </a:p>
        </c:txPr>
        <c:crossAx val="132350720"/>
        <c:crosses val="autoZero"/>
        <c:crossBetween val="midCat"/>
      </c:valAx>
      <c:spPr>
        <a:noFill/>
        <a:ln w="0">
          <a:solidFill>
            <a:srgbClr val="B3B3B3"/>
          </a:solidFill>
        </a:ln>
      </c:spPr>
    </c:plotArea>
    <c:legend>
      <c:legendPos val="r"/>
      <c:overlay val="0"/>
      <c:spPr>
        <a:noFill/>
        <a:ln w="0">
          <a:noFill/>
        </a:ln>
      </c:spPr>
      <c:txPr>
        <a:bodyPr/>
        <a:lstStyle/>
        <a:p>
          <a:pPr>
            <a:defRPr sz="1000" b="0" strike="noStrike" spc="-1">
              <a:solidFill>
                <a:srgbClr val="000000"/>
              </a:solidFill>
              <a:latin typeface="Arial"/>
            </a:defRPr>
          </a:pPr>
          <a:endParaRPr lang="ru-RU"/>
        </a:p>
      </c:txPr>
    </c:legend>
    <c:plotVisOnly val="1"/>
    <c:dispBlanksAs val="gap"/>
    <c:showDLblsOverMax val="1"/>
  </c:chart>
  <c:spPr>
    <a:solidFill>
      <a:srgbClr val="FFFFFF"/>
    </a:solidFill>
    <a:ln w="0">
      <a:noFill/>
    </a:ln>
  </c:spPr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16</Pages>
  <Words>2810</Words>
  <Characters>16019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пк</dc:creator>
  <dc:description/>
  <cp:lastModifiedBy>Учительская-1</cp:lastModifiedBy>
  <cp:revision>45</cp:revision>
  <dcterms:created xsi:type="dcterms:W3CDTF">2017-10-11T10:32:00Z</dcterms:created>
  <dcterms:modified xsi:type="dcterms:W3CDTF">2023-01-23T09:03:00Z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