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0A5F0" w14:textId="068DBBF2" w:rsidR="00AE1EFD" w:rsidRPr="00AE1EFD" w:rsidRDefault="00497A42" w:rsidP="00AE1EFD">
      <w:pPr>
        <w:spacing w:after="0" w:line="360" w:lineRule="auto"/>
        <w:ind w:left="0" w:firstLine="0"/>
        <w:contextualSpacing/>
        <w:jc w:val="center"/>
        <w:rPr>
          <w:rFonts w:eastAsiaTheme="minorHAnsi"/>
          <w:b/>
          <w:color w:val="auto"/>
          <w:sz w:val="28"/>
          <w:szCs w:val="28"/>
          <w:lang w:eastAsia="en-US"/>
        </w:rPr>
      </w:pPr>
      <w:r w:rsidRPr="00497A42">
        <w:rPr>
          <w:rFonts w:eastAsiaTheme="minorHAnsi"/>
          <w:b/>
          <w:color w:val="auto"/>
          <w:sz w:val="28"/>
          <w:szCs w:val="28"/>
          <w:lang w:eastAsia="en-US"/>
        </w:rPr>
        <w:t xml:space="preserve"> </w:t>
      </w:r>
      <w:r w:rsidR="00682736" w:rsidRPr="00497A42">
        <w:rPr>
          <w:rFonts w:eastAsiaTheme="minorHAnsi"/>
          <w:b/>
          <w:color w:val="auto"/>
          <w:sz w:val="28"/>
          <w:szCs w:val="28"/>
          <w:lang w:eastAsia="en-US"/>
        </w:rPr>
        <w:t>«</w:t>
      </w:r>
      <w:r w:rsidR="00AE1EFD" w:rsidRPr="00AE1EFD">
        <w:rPr>
          <w:rFonts w:eastAsiaTheme="minorHAnsi"/>
          <w:b/>
          <w:color w:val="auto"/>
          <w:sz w:val="28"/>
          <w:szCs w:val="28"/>
          <w:lang w:eastAsia="en-US"/>
        </w:rPr>
        <w:t>V Международный конкурс</w:t>
      </w:r>
      <w:r w:rsidR="00AE1EFD">
        <w:rPr>
          <w:rFonts w:eastAsiaTheme="minorHAnsi"/>
          <w:b/>
          <w:color w:val="auto"/>
          <w:sz w:val="28"/>
          <w:szCs w:val="28"/>
          <w:lang w:eastAsia="en-US"/>
        </w:rPr>
        <w:t xml:space="preserve"> </w:t>
      </w:r>
      <w:r w:rsidR="00AE1EFD" w:rsidRPr="00AE1EFD">
        <w:rPr>
          <w:rFonts w:eastAsiaTheme="minorHAnsi"/>
          <w:b/>
          <w:color w:val="auto"/>
          <w:sz w:val="28"/>
          <w:szCs w:val="28"/>
          <w:lang w:eastAsia="en-US"/>
        </w:rPr>
        <w:t>исследовательских работ молодых ученых</w:t>
      </w:r>
    </w:p>
    <w:p w14:paraId="5323FCFE" w14:textId="7F51357E" w:rsidR="00682736" w:rsidRDefault="00AE1EFD" w:rsidP="00AE1EFD">
      <w:pPr>
        <w:spacing w:after="0" w:line="360" w:lineRule="auto"/>
        <w:ind w:left="0" w:firstLine="0"/>
        <w:contextualSpacing/>
        <w:jc w:val="center"/>
        <w:rPr>
          <w:rFonts w:eastAsiaTheme="minorHAnsi"/>
          <w:b/>
          <w:color w:val="auto"/>
          <w:sz w:val="28"/>
          <w:szCs w:val="28"/>
          <w:lang w:eastAsia="en-US"/>
        </w:rPr>
      </w:pPr>
      <w:r w:rsidRPr="00AE1EFD">
        <w:rPr>
          <w:rFonts w:eastAsiaTheme="minorHAnsi"/>
          <w:b/>
          <w:color w:val="auto"/>
          <w:sz w:val="28"/>
          <w:szCs w:val="28"/>
          <w:lang w:eastAsia="en-US"/>
        </w:rPr>
        <w:t>Теоретические и прикладные исследования</w:t>
      </w:r>
      <w:r w:rsidR="00497A42" w:rsidRPr="00497A42">
        <w:rPr>
          <w:rFonts w:eastAsiaTheme="minorHAnsi"/>
          <w:b/>
          <w:color w:val="auto"/>
          <w:sz w:val="28"/>
          <w:szCs w:val="28"/>
          <w:lang w:eastAsia="en-US"/>
        </w:rPr>
        <w:t>»</w:t>
      </w:r>
    </w:p>
    <w:p w14:paraId="697E2C6A" w14:textId="77777777" w:rsidR="00AE1EFD" w:rsidRPr="00497A42" w:rsidRDefault="00AE1EFD" w:rsidP="00AE1EFD">
      <w:pPr>
        <w:spacing w:after="0" w:line="360" w:lineRule="auto"/>
        <w:ind w:left="0" w:firstLine="0"/>
        <w:contextualSpacing/>
        <w:jc w:val="center"/>
        <w:rPr>
          <w:rFonts w:eastAsiaTheme="minorHAnsi"/>
          <w:b/>
          <w:color w:val="auto"/>
          <w:sz w:val="28"/>
          <w:szCs w:val="28"/>
          <w:lang w:eastAsia="en-US"/>
        </w:rPr>
      </w:pPr>
    </w:p>
    <w:p w14:paraId="6B44FDEA" w14:textId="3C0E4380" w:rsidR="00682736" w:rsidRPr="00497A42" w:rsidRDefault="00497A42" w:rsidP="00A56D3A">
      <w:pPr>
        <w:spacing w:after="0" w:line="360" w:lineRule="auto"/>
        <w:ind w:left="0" w:firstLine="0"/>
        <w:jc w:val="center"/>
        <w:rPr>
          <w:rFonts w:eastAsiaTheme="minorHAnsi"/>
          <w:iCs/>
          <w:color w:val="auto"/>
          <w:sz w:val="28"/>
          <w:szCs w:val="28"/>
          <w:lang w:eastAsia="en-US"/>
        </w:rPr>
      </w:pPr>
      <w:r w:rsidRPr="00497A42">
        <w:rPr>
          <w:rFonts w:eastAsiaTheme="minorHAnsi"/>
          <w:iCs/>
          <w:color w:val="auto"/>
          <w:sz w:val="28"/>
          <w:szCs w:val="28"/>
          <w:lang w:eastAsia="en-US"/>
        </w:rPr>
        <w:t>Тематическое направление:</w:t>
      </w:r>
    </w:p>
    <w:p w14:paraId="654DC7E7" w14:textId="03F03CDE" w:rsidR="00A56D3A" w:rsidRDefault="00AE1EFD" w:rsidP="00A56D3A">
      <w:pPr>
        <w:spacing w:after="0" w:line="360" w:lineRule="auto"/>
        <w:ind w:left="0" w:firstLine="0"/>
        <w:jc w:val="center"/>
        <w:rPr>
          <w:rFonts w:eastAsiaTheme="minorHAnsi"/>
          <w:b/>
          <w:bCs/>
          <w:iCs/>
          <w:color w:val="auto"/>
          <w:sz w:val="28"/>
          <w:szCs w:val="28"/>
          <w:lang w:eastAsia="en-US"/>
        </w:rPr>
      </w:pPr>
      <w:r w:rsidRPr="00AE1EFD">
        <w:rPr>
          <w:rFonts w:eastAsiaTheme="minorHAnsi"/>
          <w:b/>
          <w:bCs/>
          <w:iCs/>
          <w:color w:val="auto"/>
          <w:sz w:val="28"/>
          <w:szCs w:val="28"/>
          <w:lang w:eastAsia="en-US"/>
        </w:rPr>
        <w:t>Социальные и гуманитарные науки</w:t>
      </w:r>
    </w:p>
    <w:p w14:paraId="46B3EB28" w14:textId="287AD246" w:rsidR="00AE1EFD" w:rsidRDefault="00AE1EFD" w:rsidP="00A56D3A">
      <w:pPr>
        <w:spacing w:after="0" w:line="360" w:lineRule="auto"/>
        <w:ind w:left="0" w:firstLine="0"/>
        <w:jc w:val="center"/>
        <w:rPr>
          <w:rFonts w:eastAsiaTheme="minorHAnsi"/>
          <w:i/>
          <w:color w:val="auto"/>
          <w:sz w:val="28"/>
          <w:szCs w:val="28"/>
          <w:lang w:eastAsia="en-US"/>
        </w:rPr>
      </w:pPr>
    </w:p>
    <w:p w14:paraId="0AE19343" w14:textId="0ADB1DED" w:rsidR="00AE1EFD" w:rsidRDefault="00AE1EFD" w:rsidP="00A56D3A">
      <w:pPr>
        <w:spacing w:after="0" w:line="360" w:lineRule="auto"/>
        <w:ind w:left="0" w:firstLine="0"/>
        <w:jc w:val="center"/>
        <w:rPr>
          <w:rFonts w:eastAsiaTheme="minorHAnsi"/>
          <w:i/>
          <w:color w:val="auto"/>
          <w:sz w:val="28"/>
          <w:szCs w:val="28"/>
          <w:lang w:eastAsia="en-US"/>
        </w:rPr>
      </w:pPr>
    </w:p>
    <w:p w14:paraId="1317C380" w14:textId="11B3B409" w:rsidR="00AE1EFD" w:rsidRDefault="00AE1EFD" w:rsidP="00A56D3A">
      <w:pPr>
        <w:spacing w:after="0" w:line="360" w:lineRule="auto"/>
        <w:ind w:left="0" w:firstLine="0"/>
        <w:jc w:val="center"/>
        <w:rPr>
          <w:rFonts w:eastAsiaTheme="minorHAnsi"/>
          <w:i/>
          <w:color w:val="auto"/>
          <w:sz w:val="28"/>
          <w:szCs w:val="28"/>
          <w:lang w:eastAsia="en-US"/>
        </w:rPr>
      </w:pPr>
    </w:p>
    <w:p w14:paraId="360E6907" w14:textId="61E00E61" w:rsidR="00AE1EFD" w:rsidRDefault="00AE1EFD" w:rsidP="00A56D3A">
      <w:pPr>
        <w:spacing w:after="0" w:line="360" w:lineRule="auto"/>
        <w:ind w:left="0" w:firstLine="0"/>
        <w:jc w:val="center"/>
        <w:rPr>
          <w:rFonts w:eastAsiaTheme="minorHAnsi"/>
          <w:i/>
          <w:color w:val="auto"/>
          <w:sz w:val="28"/>
          <w:szCs w:val="28"/>
          <w:lang w:eastAsia="en-US"/>
        </w:rPr>
      </w:pPr>
    </w:p>
    <w:p w14:paraId="6B947B19" w14:textId="77777777" w:rsidR="00AE1EFD" w:rsidRPr="00497A42" w:rsidRDefault="00AE1EFD" w:rsidP="00A56D3A">
      <w:pPr>
        <w:spacing w:after="0" w:line="360" w:lineRule="auto"/>
        <w:ind w:left="0" w:firstLine="0"/>
        <w:jc w:val="center"/>
        <w:rPr>
          <w:rFonts w:eastAsiaTheme="minorHAnsi"/>
          <w:i/>
          <w:color w:val="auto"/>
          <w:sz w:val="28"/>
          <w:szCs w:val="28"/>
          <w:lang w:eastAsia="en-US"/>
        </w:rPr>
      </w:pPr>
    </w:p>
    <w:p w14:paraId="27F5F9A5" w14:textId="3A436272" w:rsidR="00682736" w:rsidRDefault="00497A42" w:rsidP="00497A42">
      <w:pPr>
        <w:spacing w:after="160" w:line="360" w:lineRule="auto"/>
        <w:ind w:left="0" w:firstLine="0"/>
        <w:jc w:val="center"/>
        <w:rPr>
          <w:rFonts w:eastAsiaTheme="minorHAnsi"/>
          <w:b/>
          <w:i/>
          <w:color w:val="auto"/>
          <w:sz w:val="28"/>
          <w:szCs w:val="28"/>
          <w:lang w:eastAsia="en-US"/>
        </w:rPr>
      </w:pPr>
      <w:r w:rsidRPr="00497A42">
        <w:rPr>
          <w:rFonts w:eastAsiaTheme="minorHAnsi"/>
          <w:color w:val="auto"/>
          <w:sz w:val="28"/>
          <w:szCs w:val="28"/>
          <w:lang w:eastAsia="en-US"/>
        </w:rPr>
        <w:t xml:space="preserve"> </w:t>
      </w:r>
      <w:bookmarkStart w:id="0" w:name="_Hlk117082997"/>
      <w:r w:rsidRPr="00497A42">
        <w:rPr>
          <w:rFonts w:eastAsiaTheme="minorHAnsi"/>
          <w:b/>
          <w:bCs/>
          <w:color w:val="auto"/>
          <w:sz w:val="28"/>
          <w:szCs w:val="28"/>
          <w:lang w:eastAsia="en-US"/>
        </w:rPr>
        <w:t>«АНАЛИЗ ВЛИЯНИЯ ОСНОВНЫХ ФАКТОРОВ ПРОИЗВОДСТВА НА ВНЕШНИЕ Т</w:t>
      </w:r>
      <w:bookmarkStart w:id="1" w:name="_GoBack"/>
      <w:bookmarkEnd w:id="1"/>
      <w:r w:rsidRPr="00497A42">
        <w:rPr>
          <w:rFonts w:eastAsiaTheme="minorHAnsi"/>
          <w:b/>
          <w:bCs/>
          <w:color w:val="auto"/>
          <w:sz w:val="28"/>
          <w:szCs w:val="28"/>
          <w:lang w:eastAsia="en-US"/>
        </w:rPr>
        <w:t>ЕМПЫ РОСТА ПАО «СЕВЕРСТАЛЬ»</w:t>
      </w:r>
      <w:r w:rsidRPr="00497A42">
        <w:rPr>
          <w:rFonts w:eastAsiaTheme="minorHAnsi"/>
          <w:b/>
          <w:i/>
          <w:color w:val="auto"/>
          <w:sz w:val="28"/>
          <w:szCs w:val="28"/>
          <w:lang w:eastAsia="en-US"/>
        </w:rPr>
        <w:t xml:space="preserve"> </w:t>
      </w:r>
      <w:bookmarkEnd w:id="0"/>
    </w:p>
    <w:p w14:paraId="46248CB3" w14:textId="03368E57" w:rsidR="00AE1EFD" w:rsidRDefault="00AE1EFD" w:rsidP="00497A42">
      <w:pPr>
        <w:spacing w:after="160" w:line="360" w:lineRule="auto"/>
        <w:ind w:left="0" w:firstLine="0"/>
        <w:jc w:val="center"/>
        <w:rPr>
          <w:rFonts w:eastAsiaTheme="minorHAnsi"/>
          <w:b/>
          <w:i/>
          <w:color w:val="auto"/>
          <w:sz w:val="28"/>
          <w:szCs w:val="28"/>
          <w:lang w:eastAsia="en-US"/>
        </w:rPr>
      </w:pPr>
    </w:p>
    <w:p w14:paraId="5EFF54E1" w14:textId="04681B34" w:rsidR="00AE1EFD" w:rsidRDefault="00AE1EFD" w:rsidP="00497A42">
      <w:pPr>
        <w:spacing w:after="160" w:line="360" w:lineRule="auto"/>
        <w:ind w:left="0" w:firstLine="0"/>
        <w:jc w:val="center"/>
        <w:rPr>
          <w:rFonts w:eastAsiaTheme="minorHAnsi"/>
          <w:b/>
          <w:i/>
          <w:color w:val="auto"/>
          <w:sz w:val="28"/>
          <w:szCs w:val="28"/>
          <w:lang w:eastAsia="en-US"/>
        </w:rPr>
      </w:pPr>
    </w:p>
    <w:p w14:paraId="28E84DBE" w14:textId="72FB402C" w:rsidR="00AE1EFD" w:rsidRDefault="00AE1EFD" w:rsidP="00497A42">
      <w:pPr>
        <w:spacing w:after="160" w:line="360" w:lineRule="auto"/>
        <w:ind w:left="0" w:firstLine="0"/>
        <w:jc w:val="center"/>
        <w:rPr>
          <w:rFonts w:eastAsiaTheme="minorHAnsi"/>
          <w:b/>
          <w:i/>
          <w:color w:val="auto"/>
          <w:sz w:val="28"/>
          <w:szCs w:val="28"/>
          <w:lang w:eastAsia="en-US"/>
        </w:rPr>
      </w:pPr>
    </w:p>
    <w:p w14:paraId="2BD9C322" w14:textId="77777777" w:rsidR="00AE1EFD" w:rsidRPr="00497A42" w:rsidRDefault="00AE1EFD" w:rsidP="00497A42">
      <w:pPr>
        <w:spacing w:after="160" w:line="360" w:lineRule="auto"/>
        <w:ind w:left="0" w:firstLine="0"/>
        <w:jc w:val="center"/>
        <w:rPr>
          <w:rFonts w:eastAsiaTheme="minorHAnsi"/>
          <w:b/>
          <w:i/>
          <w:color w:val="auto"/>
          <w:sz w:val="28"/>
          <w:szCs w:val="28"/>
          <w:lang w:eastAsia="en-US"/>
        </w:rPr>
      </w:pPr>
    </w:p>
    <w:p w14:paraId="6E3C8464" w14:textId="008B103B" w:rsidR="0055654B" w:rsidRPr="00A56D3A" w:rsidRDefault="00A56D3A" w:rsidP="00497A42">
      <w:pPr>
        <w:spacing w:after="160" w:line="360" w:lineRule="auto"/>
        <w:ind w:left="0" w:firstLine="0"/>
        <w:jc w:val="center"/>
        <w:rPr>
          <w:rFonts w:eastAsiaTheme="minorHAnsi"/>
          <w:bCs/>
          <w:color w:val="auto"/>
          <w:sz w:val="28"/>
          <w:szCs w:val="28"/>
          <w:lang w:eastAsia="en-US"/>
        </w:rPr>
      </w:pPr>
      <w:r w:rsidRPr="00A56D3A">
        <w:rPr>
          <w:rFonts w:eastAsiaTheme="minorHAnsi"/>
          <w:bCs/>
          <w:color w:val="auto"/>
          <w:sz w:val="28"/>
          <w:szCs w:val="28"/>
          <w:lang w:eastAsia="en-US"/>
        </w:rPr>
        <w:t>Автор:</w:t>
      </w:r>
    </w:p>
    <w:p w14:paraId="2923D95F" w14:textId="77777777" w:rsidR="00A56D3A" w:rsidRPr="00A56D3A" w:rsidRDefault="00A56D3A" w:rsidP="00A56D3A">
      <w:pPr>
        <w:spacing w:after="160" w:line="360" w:lineRule="auto"/>
        <w:ind w:left="0" w:firstLine="0"/>
        <w:jc w:val="center"/>
        <w:rPr>
          <w:rFonts w:eastAsiaTheme="minorHAnsi"/>
          <w:b/>
          <w:bCs/>
          <w:color w:val="auto"/>
          <w:sz w:val="28"/>
          <w:szCs w:val="28"/>
          <w:lang w:eastAsia="en-US"/>
        </w:rPr>
      </w:pPr>
      <w:r w:rsidRPr="00A56D3A">
        <w:rPr>
          <w:rFonts w:eastAsiaTheme="minorHAnsi"/>
          <w:b/>
          <w:bCs/>
          <w:color w:val="auto"/>
          <w:sz w:val="28"/>
          <w:szCs w:val="28"/>
          <w:lang w:eastAsia="en-US"/>
        </w:rPr>
        <w:t>Цыбенко В.А.</w:t>
      </w:r>
    </w:p>
    <w:p w14:paraId="5F56E521" w14:textId="2A8D24B1" w:rsidR="00A56D3A" w:rsidRPr="00A56D3A" w:rsidRDefault="00A56D3A" w:rsidP="00A56D3A">
      <w:pPr>
        <w:spacing w:after="160" w:line="36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 xml:space="preserve">Студентка 4 курса Кафедры управления инновациями </w:t>
      </w:r>
    </w:p>
    <w:p w14:paraId="23A1181A" w14:textId="49112DD5" w:rsidR="00A56D3A" w:rsidRPr="00A56D3A" w:rsidRDefault="00A56D3A" w:rsidP="00A56D3A">
      <w:pPr>
        <w:spacing w:after="160" w:line="36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ФГБОУ ВО «Государственный университет управления», г. Москва</w:t>
      </w:r>
    </w:p>
    <w:p w14:paraId="7626739C" w14:textId="77777777" w:rsidR="00A56D3A" w:rsidRPr="00A56D3A" w:rsidRDefault="00A56D3A" w:rsidP="00A56D3A">
      <w:pPr>
        <w:spacing w:after="160" w:line="360" w:lineRule="auto"/>
        <w:ind w:left="0" w:firstLine="0"/>
        <w:jc w:val="center"/>
        <w:rPr>
          <w:rFonts w:eastAsiaTheme="minorHAnsi"/>
          <w:bCs/>
          <w:color w:val="auto"/>
          <w:sz w:val="28"/>
          <w:szCs w:val="28"/>
          <w:lang w:eastAsia="en-US"/>
        </w:rPr>
      </w:pPr>
      <w:r w:rsidRPr="00A56D3A">
        <w:rPr>
          <w:rFonts w:eastAsiaTheme="minorHAnsi"/>
          <w:bCs/>
          <w:color w:val="auto"/>
          <w:sz w:val="28"/>
          <w:szCs w:val="28"/>
          <w:lang w:eastAsia="en-US"/>
        </w:rPr>
        <w:t>Научный руководитель:</w:t>
      </w:r>
    </w:p>
    <w:p w14:paraId="3C2E2387" w14:textId="77777777" w:rsidR="00A56D3A" w:rsidRPr="00A56D3A" w:rsidRDefault="00A56D3A" w:rsidP="00A56D3A">
      <w:pPr>
        <w:spacing w:after="160" w:line="360" w:lineRule="auto"/>
        <w:ind w:left="0" w:firstLine="0"/>
        <w:jc w:val="center"/>
        <w:rPr>
          <w:rFonts w:eastAsiaTheme="minorHAnsi"/>
          <w:b/>
          <w:bCs/>
          <w:color w:val="auto"/>
          <w:sz w:val="28"/>
          <w:szCs w:val="28"/>
          <w:lang w:eastAsia="en-US"/>
        </w:rPr>
      </w:pPr>
      <w:r w:rsidRPr="00A56D3A">
        <w:rPr>
          <w:rFonts w:eastAsiaTheme="minorHAnsi"/>
          <w:b/>
          <w:bCs/>
          <w:color w:val="auto"/>
          <w:sz w:val="28"/>
          <w:szCs w:val="28"/>
          <w:lang w:eastAsia="en-US"/>
        </w:rPr>
        <w:t>Сергеева К.Н.</w:t>
      </w:r>
    </w:p>
    <w:p w14:paraId="5115D59F" w14:textId="484D6307" w:rsidR="00A56D3A" w:rsidRPr="00A56D3A" w:rsidRDefault="00A56D3A" w:rsidP="00A56D3A">
      <w:pPr>
        <w:spacing w:after="160" w:line="36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к.э.н., доцент Кафедры управления инновациями</w:t>
      </w:r>
    </w:p>
    <w:p w14:paraId="4DB11DF6" w14:textId="5C1FBF99" w:rsidR="00A56D3A" w:rsidRDefault="00A56D3A" w:rsidP="00A56D3A">
      <w:pPr>
        <w:spacing w:after="160" w:line="360" w:lineRule="auto"/>
        <w:ind w:left="0" w:firstLine="0"/>
        <w:jc w:val="center"/>
        <w:rPr>
          <w:rFonts w:eastAsiaTheme="minorHAnsi"/>
          <w:bCs/>
          <w:i/>
          <w:iCs/>
          <w:color w:val="auto"/>
          <w:sz w:val="28"/>
          <w:szCs w:val="28"/>
          <w:lang w:eastAsia="en-US"/>
        </w:rPr>
      </w:pPr>
      <w:r w:rsidRPr="00A56D3A">
        <w:rPr>
          <w:rFonts w:eastAsiaTheme="minorHAnsi"/>
          <w:bCs/>
          <w:i/>
          <w:iCs/>
          <w:color w:val="auto"/>
          <w:sz w:val="28"/>
          <w:szCs w:val="28"/>
          <w:lang w:eastAsia="en-US"/>
        </w:rPr>
        <w:t>ФГБОУ ВО «Государственный университет управления», г. Москва</w:t>
      </w:r>
    </w:p>
    <w:p w14:paraId="49063F07" w14:textId="77777777" w:rsidR="00AE1EFD" w:rsidRPr="00A56D3A" w:rsidRDefault="00AE1EFD" w:rsidP="00A56D3A">
      <w:pPr>
        <w:spacing w:after="160" w:line="360" w:lineRule="auto"/>
        <w:ind w:left="0" w:firstLine="0"/>
        <w:jc w:val="center"/>
        <w:rPr>
          <w:rFonts w:eastAsiaTheme="minorHAnsi"/>
          <w:bCs/>
          <w:i/>
          <w:iCs/>
          <w:color w:val="auto"/>
          <w:sz w:val="28"/>
          <w:szCs w:val="28"/>
          <w:lang w:eastAsia="en-US"/>
        </w:rPr>
      </w:pPr>
    </w:p>
    <w:p w14:paraId="162BB118" w14:textId="7A790D43" w:rsidR="00662A5C" w:rsidRDefault="00662A5C" w:rsidP="00497A42">
      <w:pPr>
        <w:spacing w:line="360" w:lineRule="auto"/>
        <w:ind w:left="0" w:firstLine="709"/>
        <w:jc w:val="center"/>
        <w:rPr>
          <w:b/>
          <w:bCs/>
          <w:sz w:val="28"/>
          <w:szCs w:val="28"/>
        </w:rPr>
      </w:pPr>
      <w:r w:rsidRPr="00497A42">
        <w:rPr>
          <w:b/>
          <w:bCs/>
          <w:sz w:val="28"/>
          <w:szCs w:val="28"/>
        </w:rPr>
        <w:lastRenderedPageBreak/>
        <w:t>СОДЕРЖАНИЕ</w:t>
      </w:r>
    </w:p>
    <w:sdt>
      <w:sdtPr>
        <w:rPr>
          <w:rFonts w:ascii="Times New Roman" w:eastAsia="Times New Roman" w:hAnsi="Times New Roman" w:cs="Times New Roman"/>
          <w:color w:val="000000"/>
          <w:sz w:val="24"/>
          <w:szCs w:val="22"/>
        </w:rPr>
        <w:id w:val="1971943069"/>
        <w:docPartObj>
          <w:docPartGallery w:val="Table of Contents"/>
          <w:docPartUnique/>
        </w:docPartObj>
      </w:sdtPr>
      <w:sdtEndPr>
        <w:rPr>
          <w:b/>
          <w:bCs/>
        </w:rPr>
      </w:sdtEndPr>
      <w:sdtContent>
        <w:p w14:paraId="3FFC765D" w14:textId="2B2388C6" w:rsidR="009A0CB4" w:rsidRPr="009A0CB4" w:rsidRDefault="009A0CB4">
          <w:pPr>
            <w:pStyle w:val="af"/>
            <w:rPr>
              <w:rFonts w:ascii="Times New Roman" w:hAnsi="Times New Roman" w:cs="Times New Roman"/>
              <w:b/>
              <w:bCs/>
              <w:sz w:val="28"/>
              <w:szCs w:val="28"/>
            </w:rPr>
          </w:pPr>
        </w:p>
        <w:p w14:paraId="0C98DC46" w14:textId="6458C692" w:rsidR="009A0CB4" w:rsidRPr="009A0CB4" w:rsidRDefault="009A0CB4">
          <w:pPr>
            <w:pStyle w:val="14"/>
            <w:tabs>
              <w:tab w:val="right" w:leader="dot" w:pos="9344"/>
            </w:tabs>
            <w:rPr>
              <w:noProof/>
              <w:sz w:val="28"/>
              <w:szCs w:val="24"/>
            </w:rPr>
          </w:pPr>
          <w:r>
            <w:fldChar w:fldCharType="begin"/>
          </w:r>
          <w:r>
            <w:instrText xml:space="preserve"> TOC \o "1-3" \h \z \u </w:instrText>
          </w:r>
          <w:r>
            <w:fldChar w:fldCharType="separate"/>
          </w:r>
          <w:hyperlink w:anchor="_Toc127374958" w:history="1">
            <w:r w:rsidRPr="009A0CB4">
              <w:rPr>
                <w:rStyle w:val="ab"/>
                <w:noProof/>
                <w:sz w:val="28"/>
                <w:szCs w:val="24"/>
              </w:rPr>
              <w:t>АННОТАЦИЯ</w:t>
            </w:r>
            <w:r w:rsidRPr="009A0CB4">
              <w:rPr>
                <w:noProof/>
                <w:webHidden/>
                <w:sz w:val="28"/>
                <w:szCs w:val="24"/>
              </w:rPr>
              <w:tab/>
            </w:r>
            <w:r w:rsidRPr="009A0CB4">
              <w:rPr>
                <w:noProof/>
                <w:webHidden/>
                <w:sz w:val="28"/>
                <w:szCs w:val="24"/>
              </w:rPr>
              <w:fldChar w:fldCharType="begin"/>
            </w:r>
            <w:r w:rsidRPr="009A0CB4">
              <w:rPr>
                <w:noProof/>
                <w:webHidden/>
                <w:sz w:val="28"/>
                <w:szCs w:val="24"/>
              </w:rPr>
              <w:instrText xml:space="preserve"> PAGEREF _Toc127374958 \h </w:instrText>
            </w:r>
            <w:r w:rsidRPr="009A0CB4">
              <w:rPr>
                <w:noProof/>
                <w:webHidden/>
                <w:sz w:val="28"/>
                <w:szCs w:val="24"/>
              </w:rPr>
            </w:r>
            <w:r w:rsidRPr="009A0CB4">
              <w:rPr>
                <w:noProof/>
                <w:webHidden/>
                <w:sz w:val="28"/>
                <w:szCs w:val="24"/>
              </w:rPr>
              <w:fldChar w:fldCharType="separate"/>
            </w:r>
            <w:r w:rsidR="00F90D7D">
              <w:rPr>
                <w:noProof/>
                <w:webHidden/>
                <w:sz w:val="28"/>
                <w:szCs w:val="24"/>
              </w:rPr>
              <w:t>3</w:t>
            </w:r>
            <w:r w:rsidRPr="009A0CB4">
              <w:rPr>
                <w:noProof/>
                <w:webHidden/>
                <w:sz w:val="28"/>
                <w:szCs w:val="24"/>
              </w:rPr>
              <w:fldChar w:fldCharType="end"/>
            </w:r>
          </w:hyperlink>
        </w:p>
        <w:p w14:paraId="5F4713EA" w14:textId="304043C2" w:rsidR="009A0CB4" w:rsidRPr="009A0CB4" w:rsidRDefault="00176F51">
          <w:pPr>
            <w:pStyle w:val="14"/>
            <w:tabs>
              <w:tab w:val="right" w:leader="dot" w:pos="9344"/>
            </w:tabs>
            <w:rPr>
              <w:noProof/>
              <w:sz w:val="28"/>
              <w:szCs w:val="24"/>
            </w:rPr>
          </w:pPr>
          <w:hyperlink w:anchor="_Toc127374959" w:history="1">
            <w:r w:rsidR="009A0CB4" w:rsidRPr="009A0CB4">
              <w:rPr>
                <w:rStyle w:val="ab"/>
                <w:noProof/>
                <w:sz w:val="28"/>
                <w:szCs w:val="24"/>
              </w:rPr>
              <w:t>ВВЕДЕНИЕ</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_Toc127374959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4</w:t>
            </w:r>
            <w:r w:rsidR="009A0CB4" w:rsidRPr="009A0CB4">
              <w:rPr>
                <w:noProof/>
                <w:webHidden/>
                <w:sz w:val="28"/>
                <w:szCs w:val="24"/>
              </w:rPr>
              <w:fldChar w:fldCharType="end"/>
            </w:r>
          </w:hyperlink>
        </w:p>
        <w:p w14:paraId="44D3D179" w14:textId="03ABE793" w:rsidR="009A0CB4" w:rsidRPr="009A0CB4" w:rsidRDefault="00176F51">
          <w:pPr>
            <w:pStyle w:val="14"/>
            <w:tabs>
              <w:tab w:val="right" w:leader="dot" w:pos="9344"/>
            </w:tabs>
            <w:rPr>
              <w:noProof/>
              <w:sz w:val="28"/>
              <w:szCs w:val="24"/>
            </w:rPr>
          </w:pPr>
          <w:hyperlink w:anchor="_Toc127374960" w:history="1">
            <w:r w:rsidR="009A0CB4" w:rsidRPr="009A0CB4">
              <w:rPr>
                <w:rStyle w:val="ab"/>
                <w:noProof/>
                <w:sz w:val="28"/>
                <w:szCs w:val="24"/>
              </w:rPr>
              <w:t>1. ХАРАКТЕРИСТИКА ИННОВАЦИОННОГО РАЗВИТИЯ ПАО «СЕВЕРСТАЛЬ»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_Toc127374960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6</w:t>
            </w:r>
            <w:r w:rsidR="009A0CB4" w:rsidRPr="009A0CB4">
              <w:rPr>
                <w:noProof/>
                <w:webHidden/>
                <w:sz w:val="28"/>
                <w:szCs w:val="24"/>
              </w:rPr>
              <w:fldChar w:fldCharType="end"/>
            </w:r>
          </w:hyperlink>
        </w:p>
        <w:p w14:paraId="0D17E427" w14:textId="443BCB47" w:rsidR="009A0CB4" w:rsidRPr="009A0CB4" w:rsidRDefault="00176F51">
          <w:pPr>
            <w:pStyle w:val="14"/>
            <w:tabs>
              <w:tab w:val="right" w:leader="dot" w:pos="9344"/>
            </w:tabs>
            <w:rPr>
              <w:noProof/>
              <w:sz w:val="28"/>
              <w:szCs w:val="24"/>
            </w:rPr>
          </w:pPr>
          <w:hyperlink w:anchor="_Toc127374961" w:history="1">
            <w:r w:rsidR="009A0CB4" w:rsidRPr="009A0CB4">
              <w:rPr>
                <w:rStyle w:val="ab"/>
                <w:rFonts w:eastAsia="Calibri"/>
                <w:noProof/>
                <w:sz w:val="28"/>
                <w:szCs w:val="24"/>
                <w:lang w:eastAsia="en-US"/>
              </w:rPr>
              <w:t>1.1. Описание отрасли: металлургия и горнодобывающая промышленность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_Toc127374961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6</w:t>
            </w:r>
            <w:r w:rsidR="009A0CB4" w:rsidRPr="009A0CB4">
              <w:rPr>
                <w:noProof/>
                <w:webHidden/>
                <w:sz w:val="28"/>
                <w:szCs w:val="24"/>
              </w:rPr>
              <w:fldChar w:fldCharType="end"/>
            </w:r>
          </w:hyperlink>
        </w:p>
        <w:p w14:paraId="689873CC" w14:textId="1E79C897" w:rsidR="009A0CB4" w:rsidRPr="009A0CB4" w:rsidRDefault="00176F51">
          <w:pPr>
            <w:pStyle w:val="14"/>
            <w:tabs>
              <w:tab w:val="right" w:leader="dot" w:pos="9344"/>
            </w:tabs>
            <w:rPr>
              <w:noProof/>
              <w:sz w:val="28"/>
              <w:szCs w:val="24"/>
            </w:rPr>
          </w:pPr>
          <w:hyperlink w:anchor="_Toc127374962" w:history="1">
            <w:r w:rsidR="009A0CB4" w:rsidRPr="009A0CB4">
              <w:rPr>
                <w:rStyle w:val="ab"/>
                <w:rFonts w:eastAsia="Calibri"/>
                <w:noProof/>
                <w:sz w:val="28"/>
                <w:szCs w:val="24"/>
                <w:lang w:eastAsia="en-US"/>
              </w:rPr>
              <w:t>1.2. Характеристика ПАО «Северсталь»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_Toc127374962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7</w:t>
            </w:r>
            <w:r w:rsidR="009A0CB4" w:rsidRPr="009A0CB4">
              <w:rPr>
                <w:noProof/>
                <w:webHidden/>
                <w:sz w:val="28"/>
                <w:szCs w:val="24"/>
              </w:rPr>
              <w:fldChar w:fldCharType="end"/>
            </w:r>
          </w:hyperlink>
        </w:p>
        <w:p w14:paraId="3B9F4BD3" w14:textId="4830A690" w:rsidR="009A0CB4" w:rsidRPr="009A0CB4" w:rsidRDefault="00176F51">
          <w:pPr>
            <w:pStyle w:val="14"/>
            <w:tabs>
              <w:tab w:val="right" w:leader="dot" w:pos="9344"/>
            </w:tabs>
            <w:rPr>
              <w:noProof/>
              <w:sz w:val="28"/>
              <w:szCs w:val="24"/>
            </w:rPr>
          </w:pPr>
          <w:hyperlink w:anchor="_Toc127374963" w:history="1">
            <w:r w:rsidR="009A0CB4" w:rsidRPr="009A0CB4">
              <w:rPr>
                <w:rStyle w:val="ab"/>
                <w:rFonts w:eastAsia="Calibri"/>
                <w:noProof/>
                <w:sz w:val="28"/>
                <w:szCs w:val="24"/>
                <w:lang w:eastAsia="en-US"/>
              </w:rPr>
              <w:t>1.3. Инновационное развитие ПАО «Северсталь»</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_Toc127374963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8</w:t>
            </w:r>
            <w:r w:rsidR="009A0CB4" w:rsidRPr="009A0CB4">
              <w:rPr>
                <w:noProof/>
                <w:webHidden/>
                <w:sz w:val="28"/>
                <w:szCs w:val="24"/>
              </w:rPr>
              <w:fldChar w:fldCharType="end"/>
            </w:r>
          </w:hyperlink>
        </w:p>
        <w:p w14:paraId="692CBB03" w14:textId="048982C7" w:rsidR="009A0CB4" w:rsidRPr="009A0CB4" w:rsidRDefault="00176F51">
          <w:pPr>
            <w:pStyle w:val="14"/>
            <w:tabs>
              <w:tab w:val="right" w:leader="dot" w:pos="9344"/>
            </w:tabs>
            <w:rPr>
              <w:noProof/>
              <w:sz w:val="28"/>
              <w:szCs w:val="24"/>
            </w:rPr>
          </w:pPr>
          <w:hyperlink w:anchor="_Toc127374964" w:history="1">
            <w:r w:rsidR="009A0CB4" w:rsidRPr="009A0CB4">
              <w:rPr>
                <w:rStyle w:val="ab"/>
                <w:noProof/>
                <w:sz w:val="28"/>
                <w:szCs w:val="24"/>
              </w:rPr>
              <w:t>2. АНАЛИЗ ВЛИЯНИЯ НА ВНЕШНИЕ ТЕМПЫ РОСТА СТРУКТУРЫ ЗАТРАТ</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_Toc127374964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10</w:t>
            </w:r>
            <w:r w:rsidR="009A0CB4" w:rsidRPr="009A0CB4">
              <w:rPr>
                <w:noProof/>
                <w:webHidden/>
                <w:sz w:val="28"/>
                <w:szCs w:val="24"/>
              </w:rPr>
              <w:fldChar w:fldCharType="end"/>
            </w:r>
          </w:hyperlink>
        </w:p>
        <w:p w14:paraId="740F485D" w14:textId="5ABF0C15" w:rsidR="009A0CB4" w:rsidRPr="009A0CB4" w:rsidRDefault="00176F51">
          <w:pPr>
            <w:pStyle w:val="14"/>
            <w:tabs>
              <w:tab w:val="right" w:leader="dot" w:pos="9344"/>
            </w:tabs>
            <w:rPr>
              <w:noProof/>
              <w:sz w:val="28"/>
              <w:szCs w:val="24"/>
            </w:rPr>
          </w:pPr>
          <w:hyperlink w:anchor="_Toc127374965" w:history="1">
            <w:r w:rsidR="009A0CB4" w:rsidRPr="009A0CB4">
              <w:rPr>
                <w:rStyle w:val="ab"/>
                <w:noProof/>
                <w:sz w:val="28"/>
                <w:szCs w:val="24"/>
              </w:rPr>
              <w:t>3. АНАЛИЗ ВЛИЯНИЯ ОСНОВНЫХ ФАКТОРОВ ПРОИЗВОДСТВА НА ВНЕШНИЕ ТЕМПЫ РОСТА ОРГАНИЗАЦИИ</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_Toc127374965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15</w:t>
            </w:r>
            <w:r w:rsidR="009A0CB4" w:rsidRPr="009A0CB4">
              <w:rPr>
                <w:noProof/>
                <w:webHidden/>
                <w:sz w:val="28"/>
                <w:szCs w:val="24"/>
              </w:rPr>
              <w:fldChar w:fldCharType="end"/>
            </w:r>
          </w:hyperlink>
        </w:p>
        <w:p w14:paraId="095815AB" w14:textId="1450A678" w:rsidR="009A0CB4" w:rsidRPr="009A0CB4" w:rsidRDefault="00176F51">
          <w:pPr>
            <w:pStyle w:val="14"/>
            <w:tabs>
              <w:tab w:val="right" w:leader="dot" w:pos="9344"/>
            </w:tabs>
            <w:rPr>
              <w:noProof/>
              <w:sz w:val="28"/>
              <w:szCs w:val="24"/>
            </w:rPr>
          </w:pPr>
          <w:hyperlink w:anchor="_Toc127374966" w:history="1">
            <w:r w:rsidR="009A0CB4" w:rsidRPr="009A0CB4">
              <w:rPr>
                <w:rStyle w:val="ab"/>
                <w:noProof/>
                <w:sz w:val="28"/>
                <w:szCs w:val="24"/>
              </w:rPr>
              <w:t>3.1 Анализ влияния трудовых факторов</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_Toc127374966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15</w:t>
            </w:r>
            <w:r w:rsidR="009A0CB4" w:rsidRPr="009A0CB4">
              <w:rPr>
                <w:noProof/>
                <w:webHidden/>
                <w:sz w:val="28"/>
                <w:szCs w:val="24"/>
              </w:rPr>
              <w:fldChar w:fldCharType="end"/>
            </w:r>
          </w:hyperlink>
        </w:p>
        <w:p w14:paraId="1343FA98" w14:textId="5CCFD909" w:rsidR="009A0CB4" w:rsidRPr="009A0CB4" w:rsidRDefault="00176F51">
          <w:pPr>
            <w:pStyle w:val="14"/>
            <w:tabs>
              <w:tab w:val="right" w:leader="dot" w:pos="9344"/>
            </w:tabs>
            <w:rPr>
              <w:noProof/>
              <w:sz w:val="28"/>
              <w:szCs w:val="24"/>
            </w:rPr>
          </w:pPr>
          <w:hyperlink w:anchor="_Toc127374967" w:history="1">
            <w:r w:rsidR="009A0CB4" w:rsidRPr="009A0CB4">
              <w:rPr>
                <w:rStyle w:val="ab"/>
                <w:noProof/>
                <w:sz w:val="28"/>
                <w:szCs w:val="24"/>
              </w:rPr>
              <w:t>3.2. Анализ влияния основного капитала</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_Toc127374967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16</w:t>
            </w:r>
            <w:r w:rsidR="009A0CB4" w:rsidRPr="009A0CB4">
              <w:rPr>
                <w:noProof/>
                <w:webHidden/>
                <w:sz w:val="28"/>
                <w:szCs w:val="24"/>
              </w:rPr>
              <w:fldChar w:fldCharType="end"/>
            </w:r>
          </w:hyperlink>
        </w:p>
        <w:p w14:paraId="31F158E9" w14:textId="458ADC53" w:rsidR="009A0CB4" w:rsidRPr="009A0CB4" w:rsidRDefault="00176F51">
          <w:pPr>
            <w:pStyle w:val="14"/>
            <w:tabs>
              <w:tab w:val="right" w:leader="dot" w:pos="9344"/>
            </w:tabs>
            <w:rPr>
              <w:noProof/>
              <w:sz w:val="28"/>
              <w:szCs w:val="24"/>
            </w:rPr>
          </w:pPr>
          <w:hyperlink w:anchor="_Toc127374968" w:history="1">
            <w:r w:rsidR="009A0CB4" w:rsidRPr="009A0CB4">
              <w:rPr>
                <w:rStyle w:val="ab"/>
                <w:noProof/>
                <w:sz w:val="28"/>
                <w:szCs w:val="24"/>
              </w:rPr>
              <w:t>3.3. Анализ влияния оборотного капитала</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_Toc127374968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17</w:t>
            </w:r>
            <w:r w:rsidR="009A0CB4" w:rsidRPr="009A0CB4">
              <w:rPr>
                <w:noProof/>
                <w:webHidden/>
                <w:sz w:val="28"/>
                <w:szCs w:val="24"/>
              </w:rPr>
              <w:fldChar w:fldCharType="end"/>
            </w:r>
          </w:hyperlink>
        </w:p>
        <w:p w14:paraId="12ECA542" w14:textId="773ADC7A" w:rsidR="009A0CB4" w:rsidRPr="009A0CB4" w:rsidRDefault="00176F51">
          <w:pPr>
            <w:pStyle w:val="14"/>
            <w:tabs>
              <w:tab w:val="right" w:leader="dot" w:pos="9344"/>
            </w:tabs>
            <w:rPr>
              <w:noProof/>
              <w:sz w:val="28"/>
              <w:szCs w:val="24"/>
            </w:rPr>
          </w:pPr>
          <w:hyperlink w:anchor="_Toc127374969" w:history="1">
            <w:r w:rsidR="009A0CB4" w:rsidRPr="009A0CB4">
              <w:rPr>
                <w:rStyle w:val="ab"/>
                <w:noProof/>
                <w:sz w:val="28"/>
                <w:szCs w:val="24"/>
              </w:rPr>
              <w:t>3.4. Анализ влияния структуры издержек производства</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_Toc127374969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19</w:t>
            </w:r>
            <w:r w:rsidR="009A0CB4" w:rsidRPr="009A0CB4">
              <w:rPr>
                <w:noProof/>
                <w:webHidden/>
                <w:sz w:val="28"/>
                <w:szCs w:val="24"/>
              </w:rPr>
              <w:fldChar w:fldCharType="end"/>
            </w:r>
          </w:hyperlink>
        </w:p>
        <w:p w14:paraId="1B8C9AD0" w14:textId="4D9D63C6" w:rsidR="009A0CB4" w:rsidRPr="009A0CB4" w:rsidRDefault="00176F51">
          <w:pPr>
            <w:pStyle w:val="14"/>
            <w:tabs>
              <w:tab w:val="right" w:leader="dot" w:pos="9344"/>
            </w:tabs>
            <w:rPr>
              <w:noProof/>
              <w:sz w:val="28"/>
              <w:szCs w:val="24"/>
            </w:rPr>
          </w:pPr>
          <w:hyperlink w:anchor="_Toc127374970" w:history="1">
            <w:r w:rsidR="009A0CB4" w:rsidRPr="009A0CB4">
              <w:rPr>
                <w:rStyle w:val="ab"/>
                <w:noProof/>
                <w:sz w:val="28"/>
                <w:szCs w:val="24"/>
              </w:rPr>
              <w:t>ЗАКЛЮЧЕНИЕ</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_Toc127374970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22</w:t>
            </w:r>
            <w:r w:rsidR="009A0CB4" w:rsidRPr="009A0CB4">
              <w:rPr>
                <w:noProof/>
                <w:webHidden/>
                <w:sz w:val="28"/>
                <w:szCs w:val="24"/>
              </w:rPr>
              <w:fldChar w:fldCharType="end"/>
            </w:r>
          </w:hyperlink>
        </w:p>
        <w:p w14:paraId="7C1BDC20" w14:textId="4A4EF45E" w:rsidR="009A0CB4" w:rsidRPr="009A0CB4" w:rsidRDefault="00176F51">
          <w:pPr>
            <w:pStyle w:val="14"/>
            <w:tabs>
              <w:tab w:val="right" w:leader="dot" w:pos="9344"/>
            </w:tabs>
            <w:rPr>
              <w:noProof/>
              <w:sz w:val="28"/>
              <w:szCs w:val="24"/>
            </w:rPr>
          </w:pPr>
          <w:hyperlink w:anchor="_Toc127374971" w:history="1">
            <w:r w:rsidR="009A0CB4" w:rsidRPr="009A0CB4">
              <w:rPr>
                <w:rStyle w:val="ab"/>
                <w:rFonts w:eastAsiaTheme="minorHAnsi"/>
                <w:noProof/>
                <w:sz w:val="28"/>
                <w:szCs w:val="24"/>
                <w:lang w:eastAsia="en-US"/>
              </w:rPr>
              <w:t>БИБЛИОГРАФИЧЕСКИЙ СПИСОК</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_Toc127374971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22</w:t>
            </w:r>
            <w:r w:rsidR="009A0CB4" w:rsidRPr="009A0CB4">
              <w:rPr>
                <w:noProof/>
                <w:webHidden/>
                <w:sz w:val="28"/>
                <w:szCs w:val="24"/>
              </w:rPr>
              <w:fldChar w:fldCharType="end"/>
            </w:r>
          </w:hyperlink>
        </w:p>
        <w:p w14:paraId="53D8AB2A" w14:textId="1F7D9AC5" w:rsidR="009A0CB4" w:rsidRPr="009A0CB4" w:rsidRDefault="00176F51">
          <w:pPr>
            <w:pStyle w:val="14"/>
            <w:tabs>
              <w:tab w:val="right" w:leader="dot" w:pos="9344"/>
            </w:tabs>
            <w:rPr>
              <w:noProof/>
              <w:sz w:val="28"/>
              <w:szCs w:val="24"/>
            </w:rPr>
          </w:pPr>
          <w:hyperlink w:anchor="_Toc127374972" w:history="1">
            <w:r w:rsidR="009A0CB4" w:rsidRPr="009A0CB4">
              <w:rPr>
                <w:rStyle w:val="ab"/>
                <w:rFonts w:eastAsiaTheme="minorHAnsi"/>
                <w:noProof/>
                <w:sz w:val="28"/>
                <w:szCs w:val="24"/>
                <w:lang w:eastAsia="en-US"/>
              </w:rPr>
              <w:t>ПРИЛОЖЕНИЯ</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_Toc127374972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24</w:t>
            </w:r>
            <w:r w:rsidR="009A0CB4" w:rsidRPr="009A0CB4">
              <w:rPr>
                <w:noProof/>
                <w:webHidden/>
                <w:sz w:val="28"/>
                <w:szCs w:val="24"/>
              </w:rPr>
              <w:fldChar w:fldCharType="end"/>
            </w:r>
          </w:hyperlink>
        </w:p>
        <w:p w14:paraId="3A2B47B2" w14:textId="189B31A1" w:rsidR="009A0CB4" w:rsidRPr="009A0CB4" w:rsidRDefault="00176F51">
          <w:pPr>
            <w:pStyle w:val="14"/>
            <w:tabs>
              <w:tab w:val="right" w:leader="dot" w:pos="9344"/>
            </w:tabs>
            <w:rPr>
              <w:noProof/>
              <w:sz w:val="28"/>
              <w:szCs w:val="24"/>
            </w:rPr>
          </w:pPr>
          <w:hyperlink w:anchor="_Toc127374973" w:history="1">
            <w:r w:rsidR="009A0CB4" w:rsidRPr="009A0CB4">
              <w:rPr>
                <w:rStyle w:val="ab"/>
                <w:rFonts w:eastAsiaTheme="minorHAnsi"/>
                <w:noProof/>
                <w:sz w:val="28"/>
                <w:szCs w:val="24"/>
                <w:lang w:eastAsia="en-US"/>
              </w:rPr>
              <w:t>Приложение 1 – Бухгалтерский баланс</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_Toc127374973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24</w:t>
            </w:r>
            <w:r w:rsidR="009A0CB4" w:rsidRPr="009A0CB4">
              <w:rPr>
                <w:noProof/>
                <w:webHidden/>
                <w:sz w:val="28"/>
                <w:szCs w:val="24"/>
              </w:rPr>
              <w:fldChar w:fldCharType="end"/>
            </w:r>
          </w:hyperlink>
        </w:p>
        <w:p w14:paraId="296A3E8C" w14:textId="61C2E2B9" w:rsidR="009A0CB4" w:rsidRPr="009A0CB4" w:rsidRDefault="00176F51">
          <w:pPr>
            <w:pStyle w:val="14"/>
            <w:tabs>
              <w:tab w:val="right" w:leader="dot" w:pos="9344"/>
            </w:tabs>
            <w:rPr>
              <w:noProof/>
              <w:sz w:val="28"/>
              <w:szCs w:val="24"/>
            </w:rPr>
          </w:pPr>
          <w:hyperlink w:anchor="_Toc127374974" w:history="1">
            <w:r w:rsidR="009A0CB4" w:rsidRPr="009A0CB4">
              <w:rPr>
                <w:rStyle w:val="ab"/>
                <w:rFonts w:eastAsiaTheme="minorHAnsi"/>
                <w:noProof/>
                <w:sz w:val="28"/>
                <w:szCs w:val="24"/>
                <w:lang w:eastAsia="en-US"/>
              </w:rPr>
              <w:t>Приложение 2 – Отчет о финансовых результатах</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_Toc127374974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25</w:t>
            </w:r>
            <w:r w:rsidR="009A0CB4" w:rsidRPr="009A0CB4">
              <w:rPr>
                <w:noProof/>
                <w:webHidden/>
                <w:sz w:val="28"/>
                <w:szCs w:val="24"/>
              </w:rPr>
              <w:fldChar w:fldCharType="end"/>
            </w:r>
          </w:hyperlink>
        </w:p>
        <w:p w14:paraId="6BEE5441" w14:textId="3FC9138A" w:rsidR="009A0CB4" w:rsidRPr="009A0CB4" w:rsidRDefault="00176F51">
          <w:pPr>
            <w:pStyle w:val="14"/>
            <w:tabs>
              <w:tab w:val="right" w:leader="dot" w:pos="9344"/>
            </w:tabs>
            <w:rPr>
              <w:noProof/>
              <w:sz w:val="28"/>
              <w:szCs w:val="24"/>
            </w:rPr>
          </w:pPr>
          <w:hyperlink w:anchor="_Toc127374975" w:history="1">
            <w:r w:rsidR="009A0CB4" w:rsidRPr="009A0CB4">
              <w:rPr>
                <w:rStyle w:val="ab"/>
                <w:rFonts w:eastAsiaTheme="minorHAnsi"/>
                <w:noProof/>
                <w:sz w:val="28"/>
                <w:szCs w:val="24"/>
                <w:lang w:eastAsia="en-US"/>
              </w:rPr>
              <w:t>Приложение 3 – Пояснения к балансу</w:t>
            </w:r>
            <w:r w:rsidR="009A0CB4" w:rsidRPr="009A0CB4">
              <w:rPr>
                <w:noProof/>
                <w:webHidden/>
                <w:sz w:val="28"/>
                <w:szCs w:val="24"/>
              </w:rPr>
              <w:tab/>
            </w:r>
            <w:r w:rsidR="009A0CB4" w:rsidRPr="009A0CB4">
              <w:rPr>
                <w:noProof/>
                <w:webHidden/>
                <w:sz w:val="28"/>
                <w:szCs w:val="24"/>
              </w:rPr>
              <w:fldChar w:fldCharType="begin"/>
            </w:r>
            <w:r w:rsidR="009A0CB4" w:rsidRPr="009A0CB4">
              <w:rPr>
                <w:noProof/>
                <w:webHidden/>
                <w:sz w:val="28"/>
                <w:szCs w:val="24"/>
              </w:rPr>
              <w:instrText xml:space="preserve"> PAGEREF _Toc127374975 \h </w:instrText>
            </w:r>
            <w:r w:rsidR="009A0CB4" w:rsidRPr="009A0CB4">
              <w:rPr>
                <w:noProof/>
                <w:webHidden/>
                <w:sz w:val="28"/>
                <w:szCs w:val="24"/>
              </w:rPr>
            </w:r>
            <w:r w:rsidR="009A0CB4" w:rsidRPr="009A0CB4">
              <w:rPr>
                <w:noProof/>
                <w:webHidden/>
                <w:sz w:val="28"/>
                <w:szCs w:val="24"/>
              </w:rPr>
              <w:fldChar w:fldCharType="separate"/>
            </w:r>
            <w:r w:rsidR="00F90D7D">
              <w:rPr>
                <w:noProof/>
                <w:webHidden/>
                <w:sz w:val="28"/>
                <w:szCs w:val="24"/>
              </w:rPr>
              <w:t>25</w:t>
            </w:r>
            <w:r w:rsidR="009A0CB4" w:rsidRPr="009A0CB4">
              <w:rPr>
                <w:noProof/>
                <w:webHidden/>
                <w:sz w:val="28"/>
                <w:szCs w:val="24"/>
              </w:rPr>
              <w:fldChar w:fldCharType="end"/>
            </w:r>
          </w:hyperlink>
        </w:p>
        <w:p w14:paraId="535599D6" w14:textId="0362DC8B" w:rsidR="009A0CB4" w:rsidRDefault="009A0CB4">
          <w:r>
            <w:rPr>
              <w:b/>
              <w:bCs/>
            </w:rPr>
            <w:fldChar w:fldCharType="end"/>
          </w:r>
        </w:p>
      </w:sdtContent>
    </w:sdt>
    <w:p w14:paraId="117D8B29" w14:textId="77777777" w:rsidR="002D55E3" w:rsidRPr="00497A42" w:rsidRDefault="002D55E3" w:rsidP="00497A42">
      <w:pPr>
        <w:tabs>
          <w:tab w:val="left" w:pos="1515"/>
        </w:tabs>
        <w:spacing w:line="360" w:lineRule="auto"/>
        <w:rPr>
          <w:sz w:val="28"/>
          <w:szCs w:val="28"/>
          <w:highlight w:val="green"/>
        </w:rPr>
      </w:pPr>
    </w:p>
    <w:p w14:paraId="18506F0D" w14:textId="77777777" w:rsidR="002D55E3" w:rsidRPr="00497A42" w:rsidRDefault="002D55E3" w:rsidP="00497A42">
      <w:pPr>
        <w:tabs>
          <w:tab w:val="left" w:pos="1515"/>
        </w:tabs>
        <w:spacing w:line="360" w:lineRule="auto"/>
        <w:ind w:left="0" w:firstLine="0"/>
        <w:rPr>
          <w:sz w:val="28"/>
          <w:szCs w:val="28"/>
        </w:rPr>
      </w:pPr>
    </w:p>
    <w:p w14:paraId="688A0500" w14:textId="77777777" w:rsidR="00A56D3A" w:rsidRDefault="00DB05BE" w:rsidP="00497A42">
      <w:pPr>
        <w:spacing w:after="160" w:line="360" w:lineRule="auto"/>
        <w:ind w:left="0" w:firstLine="0"/>
        <w:jc w:val="center"/>
        <w:rPr>
          <w:b/>
          <w:bCs/>
          <w:sz w:val="28"/>
          <w:szCs w:val="28"/>
        </w:rPr>
      </w:pPr>
      <w:r w:rsidRPr="00497A42">
        <w:rPr>
          <w:b/>
          <w:bCs/>
          <w:sz w:val="28"/>
          <w:szCs w:val="28"/>
        </w:rPr>
        <w:br w:type="page"/>
      </w:r>
    </w:p>
    <w:p w14:paraId="4755486F" w14:textId="773CC927" w:rsidR="006050F4" w:rsidRDefault="006050F4" w:rsidP="00F74015">
      <w:pPr>
        <w:pStyle w:val="12"/>
        <w:jc w:val="left"/>
      </w:pPr>
      <w:bookmarkStart w:id="2" w:name="_Toc127374958"/>
      <w:r>
        <w:lastRenderedPageBreak/>
        <w:t>АННОТАЦИЯ:</w:t>
      </w:r>
      <w:bookmarkEnd w:id="2"/>
    </w:p>
    <w:p w14:paraId="7747F75D" w14:textId="77777777" w:rsidR="00276056" w:rsidRDefault="006050F4" w:rsidP="00F74015">
      <w:pPr>
        <w:spacing w:after="160" w:line="360" w:lineRule="auto"/>
        <w:ind w:left="0" w:firstLine="709"/>
        <w:rPr>
          <w:sz w:val="28"/>
          <w:szCs w:val="28"/>
        </w:rPr>
      </w:pPr>
      <w:r w:rsidRPr="006050F4">
        <w:rPr>
          <w:sz w:val="28"/>
          <w:szCs w:val="28"/>
        </w:rPr>
        <w:t>Современная среда и условия ведения бизнеса быстро меняются,</w:t>
      </w:r>
      <w:r>
        <w:rPr>
          <w:sz w:val="28"/>
          <w:szCs w:val="28"/>
        </w:rPr>
        <w:t xml:space="preserve"> промышленность стремительно развивается, появляются новые технологии и инновации, на рынок выходит все больше компаний. Эффективность деятельности современных компаний и их возможность конкурировать сильно зависят</w:t>
      </w:r>
      <w:r w:rsidR="00276056">
        <w:rPr>
          <w:sz w:val="28"/>
          <w:szCs w:val="28"/>
        </w:rPr>
        <w:t xml:space="preserve"> как </w:t>
      </w:r>
      <w:r>
        <w:rPr>
          <w:sz w:val="28"/>
          <w:szCs w:val="28"/>
        </w:rPr>
        <w:t xml:space="preserve">от соответствия </w:t>
      </w:r>
      <w:r w:rsidR="00276056">
        <w:rPr>
          <w:sz w:val="28"/>
          <w:szCs w:val="28"/>
        </w:rPr>
        <w:t xml:space="preserve">трендам отрасли и способности адаптироваться к изменениям, так и </w:t>
      </w:r>
      <w:r>
        <w:rPr>
          <w:sz w:val="28"/>
          <w:szCs w:val="28"/>
        </w:rPr>
        <w:t xml:space="preserve">от основных экономических, финансовых показателей. </w:t>
      </w:r>
      <w:r w:rsidRPr="006050F4">
        <w:rPr>
          <w:sz w:val="28"/>
          <w:szCs w:val="28"/>
        </w:rPr>
        <w:t xml:space="preserve">В научной работе рассматривается российская горно-металлургическая компания ПАО «Северсталь». </w:t>
      </w:r>
      <w:r w:rsidR="00276056">
        <w:rPr>
          <w:sz w:val="28"/>
          <w:szCs w:val="28"/>
        </w:rPr>
        <w:t xml:space="preserve">Целью работы является </w:t>
      </w:r>
      <w:bookmarkStart w:id="3" w:name="_Hlk127367315"/>
      <w:r w:rsidR="00276056">
        <w:rPr>
          <w:sz w:val="28"/>
          <w:szCs w:val="28"/>
        </w:rPr>
        <w:t>проведение а</w:t>
      </w:r>
      <w:r w:rsidR="00276056" w:rsidRPr="00276056">
        <w:rPr>
          <w:sz w:val="28"/>
          <w:szCs w:val="28"/>
        </w:rPr>
        <w:t>нализ</w:t>
      </w:r>
      <w:r w:rsidR="00276056">
        <w:rPr>
          <w:sz w:val="28"/>
          <w:szCs w:val="28"/>
        </w:rPr>
        <w:t>а</w:t>
      </w:r>
      <w:r w:rsidR="00276056" w:rsidRPr="00276056">
        <w:rPr>
          <w:sz w:val="28"/>
          <w:szCs w:val="28"/>
        </w:rPr>
        <w:t xml:space="preserve"> влияния основных факторов производства на внешние темпы роста организации</w:t>
      </w:r>
      <w:bookmarkEnd w:id="3"/>
      <w:r w:rsidR="00276056">
        <w:rPr>
          <w:sz w:val="28"/>
          <w:szCs w:val="28"/>
        </w:rPr>
        <w:t xml:space="preserve">. Проведено описание отрасли и анализируемой компании (ПАО «Северсталь»), </w:t>
      </w:r>
      <w:r w:rsidR="00276056" w:rsidRPr="00276056">
        <w:rPr>
          <w:sz w:val="28"/>
          <w:szCs w:val="28"/>
        </w:rPr>
        <w:t>да</w:t>
      </w:r>
      <w:r w:rsidR="00276056">
        <w:rPr>
          <w:sz w:val="28"/>
          <w:szCs w:val="28"/>
        </w:rPr>
        <w:t>на</w:t>
      </w:r>
      <w:r w:rsidR="00276056" w:rsidRPr="00276056">
        <w:rPr>
          <w:sz w:val="28"/>
          <w:szCs w:val="28"/>
        </w:rPr>
        <w:t xml:space="preserve"> характеристик</w:t>
      </w:r>
      <w:r w:rsidR="00276056">
        <w:rPr>
          <w:sz w:val="28"/>
          <w:szCs w:val="28"/>
        </w:rPr>
        <w:t>а</w:t>
      </w:r>
      <w:r w:rsidR="00276056" w:rsidRPr="00276056">
        <w:rPr>
          <w:sz w:val="28"/>
          <w:szCs w:val="28"/>
        </w:rPr>
        <w:t xml:space="preserve"> динамики и структуры издержек компании</w:t>
      </w:r>
      <w:r w:rsidR="00276056">
        <w:rPr>
          <w:sz w:val="28"/>
          <w:szCs w:val="28"/>
        </w:rPr>
        <w:t xml:space="preserve">, представлены результаты анализа влияния </w:t>
      </w:r>
      <w:r w:rsidR="00276056" w:rsidRPr="00276056">
        <w:rPr>
          <w:sz w:val="28"/>
          <w:szCs w:val="28"/>
        </w:rPr>
        <w:t>трудовых факторов</w:t>
      </w:r>
      <w:r w:rsidR="00276056">
        <w:rPr>
          <w:sz w:val="28"/>
          <w:szCs w:val="28"/>
        </w:rPr>
        <w:t xml:space="preserve">, </w:t>
      </w:r>
      <w:r w:rsidR="00276056" w:rsidRPr="00276056">
        <w:rPr>
          <w:sz w:val="28"/>
          <w:szCs w:val="28"/>
        </w:rPr>
        <w:t>основного капитала</w:t>
      </w:r>
      <w:r w:rsidR="00276056">
        <w:rPr>
          <w:sz w:val="28"/>
          <w:szCs w:val="28"/>
        </w:rPr>
        <w:t xml:space="preserve"> и</w:t>
      </w:r>
      <w:r w:rsidR="00276056" w:rsidRPr="00276056">
        <w:rPr>
          <w:sz w:val="28"/>
          <w:szCs w:val="28"/>
        </w:rPr>
        <w:t xml:space="preserve"> оборотного капитала</w:t>
      </w:r>
      <w:r w:rsidR="00276056">
        <w:rPr>
          <w:sz w:val="28"/>
          <w:szCs w:val="28"/>
        </w:rPr>
        <w:t xml:space="preserve"> на рост организации, сделаны выводы. </w:t>
      </w:r>
    </w:p>
    <w:p w14:paraId="6D2493EE" w14:textId="7C897103" w:rsidR="00276056" w:rsidRPr="001C4AF1" w:rsidRDefault="006050F4" w:rsidP="00E46195">
      <w:pPr>
        <w:spacing w:after="160" w:line="360" w:lineRule="auto"/>
        <w:ind w:left="0" w:firstLine="0"/>
        <w:rPr>
          <w:i/>
          <w:iCs/>
          <w:sz w:val="28"/>
          <w:szCs w:val="28"/>
        </w:rPr>
      </w:pPr>
      <w:r>
        <w:rPr>
          <w:b/>
          <w:bCs/>
          <w:sz w:val="28"/>
          <w:szCs w:val="28"/>
        </w:rPr>
        <w:t>КЛЮЧЕВЫЕ СЛОВА</w:t>
      </w:r>
      <w:r w:rsidR="00276056">
        <w:rPr>
          <w:b/>
          <w:bCs/>
          <w:sz w:val="28"/>
          <w:szCs w:val="28"/>
        </w:rPr>
        <w:t>:</w:t>
      </w:r>
      <w:r w:rsidR="00E46195">
        <w:rPr>
          <w:b/>
          <w:bCs/>
          <w:sz w:val="28"/>
          <w:szCs w:val="28"/>
        </w:rPr>
        <w:t xml:space="preserve"> </w:t>
      </w:r>
      <w:r w:rsidR="00192076" w:rsidRPr="001C4AF1">
        <w:rPr>
          <w:i/>
          <w:iCs/>
          <w:sz w:val="28"/>
          <w:szCs w:val="28"/>
        </w:rPr>
        <w:t xml:space="preserve">Северсталь, факторный анализ, капитал, </w:t>
      </w:r>
      <w:r w:rsidR="001C4AF1" w:rsidRPr="001C4AF1">
        <w:rPr>
          <w:i/>
          <w:iCs/>
          <w:sz w:val="28"/>
          <w:szCs w:val="28"/>
        </w:rPr>
        <w:t>производство, эффективность</w:t>
      </w:r>
      <w:r w:rsidR="00C340A2">
        <w:rPr>
          <w:i/>
          <w:iCs/>
          <w:sz w:val="28"/>
          <w:szCs w:val="28"/>
        </w:rPr>
        <w:t>.</w:t>
      </w:r>
    </w:p>
    <w:p w14:paraId="05E07FC6" w14:textId="6EFBFC86" w:rsidR="001C4AF1" w:rsidRPr="001C4AF1" w:rsidRDefault="001C4AF1" w:rsidP="00F74015">
      <w:pPr>
        <w:spacing w:after="160" w:line="360" w:lineRule="auto"/>
        <w:ind w:left="0" w:firstLine="0"/>
        <w:jc w:val="left"/>
        <w:rPr>
          <w:b/>
          <w:bCs/>
          <w:sz w:val="28"/>
          <w:szCs w:val="28"/>
          <w:lang w:val="en-US"/>
        </w:rPr>
      </w:pPr>
      <w:r w:rsidRPr="001C4AF1">
        <w:rPr>
          <w:b/>
          <w:bCs/>
          <w:sz w:val="28"/>
          <w:szCs w:val="28"/>
          <w:lang w:val="en-US"/>
        </w:rPr>
        <w:t>ANNOTATION:</w:t>
      </w:r>
    </w:p>
    <w:p w14:paraId="10927E96" w14:textId="77777777" w:rsidR="001C4AF1" w:rsidRPr="001C4AF1" w:rsidRDefault="001C4AF1" w:rsidP="00F74015">
      <w:pPr>
        <w:spacing w:after="160" w:line="360" w:lineRule="auto"/>
        <w:ind w:left="0" w:firstLine="709"/>
        <w:rPr>
          <w:sz w:val="28"/>
          <w:szCs w:val="28"/>
          <w:lang w:val="en-US"/>
        </w:rPr>
      </w:pPr>
      <w:r w:rsidRPr="001C4AF1">
        <w:rPr>
          <w:sz w:val="28"/>
          <w:szCs w:val="28"/>
          <w:lang w:val="en-US"/>
        </w:rPr>
        <w:t xml:space="preserve">The modern environment and business conditions are changing rapidly, the industry is developing rapidly, new technologies and innovations are emerging, more and more companies are entering the market. The efficiency of modern companies and their ability to compete strongly depend both on compliance with industry trends and the ability to adapt to changes, as well as on the main economic and financial indicators. The scientific paper considers the Russian mining and metallurgical company PJSC Severstal. The purpose of the work is to analyze the influence of the main factors of production on the external growth rates of the organization. The description of the industry and the analyzed company (PJSC Severstal) is carried out, the dynamics and structure of the company's costs are characterized, the results of the analysis of the influence of labor factors, fixed </w:t>
      </w:r>
      <w:r w:rsidRPr="001C4AF1">
        <w:rPr>
          <w:sz w:val="28"/>
          <w:szCs w:val="28"/>
          <w:lang w:val="en-US"/>
        </w:rPr>
        <w:lastRenderedPageBreak/>
        <w:t xml:space="preserve">capital and working capital on the growth of the organization are presented, conclusions are drawn. </w:t>
      </w:r>
    </w:p>
    <w:p w14:paraId="7349532A" w14:textId="7EB0FFFD" w:rsidR="006050F4" w:rsidRPr="00C340A2" w:rsidRDefault="001C4AF1" w:rsidP="00C340A2">
      <w:pPr>
        <w:spacing w:after="160" w:line="360" w:lineRule="auto"/>
        <w:ind w:left="0" w:firstLine="0"/>
        <w:rPr>
          <w:i/>
          <w:iCs/>
          <w:sz w:val="28"/>
          <w:szCs w:val="28"/>
          <w:lang w:val="en-US"/>
        </w:rPr>
      </w:pPr>
      <w:r w:rsidRPr="001C4AF1">
        <w:rPr>
          <w:b/>
          <w:bCs/>
          <w:sz w:val="28"/>
          <w:szCs w:val="28"/>
          <w:lang w:val="en-US"/>
        </w:rPr>
        <w:t>KEYWORDS:</w:t>
      </w:r>
      <w:r w:rsidR="00E46195" w:rsidRPr="00E46195">
        <w:rPr>
          <w:b/>
          <w:bCs/>
          <w:sz w:val="28"/>
          <w:szCs w:val="28"/>
          <w:lang w:val="en-US"/>
        </w:rPr>
        <w:t xml:space="preserve"> </w:t>
      </w:r>
      <w:r w:rsidRPr="001C4AF1">
        <w:rPr>
          <w:i/>
          <w:iCs/>
          <w:sz w:val="28"/>
          <w:szCs w:val="28"/>
          <w:lang w:val="en-US"/>
        </w:rPr>
        <w:t>Severstal, factor analysis, capital</w:t>
      </w:r>
      <w:r w:rsidR="00C340A2" w:rsidRPr="00C340A2">
        <w:rPr>
          <w:i/>
          <w:iCs/>
          <w:sz w:val="28"/>
          <w:szCs w:val="28"/>
          <w:lang w:val="en-US"/>
        </w:rPr>
        <w:t>,</w:t>
      </w:r>
      <w:r w:rsidRPr="001C4AF1">
        <w:rPr>
          <w:i/>
          <w:iCs/>
          <w:sz w:val="28"/>
          <w:szCs w:val="28"/>
          <w:lang w:val="en-US"/>
        </w:rPr>
        <w:t xml:space="preserve"> production, efficiency</w:t>
      </w:r>
      <w:r w:rsidR="00C340A2" w:rsidRPr="00C340A2">
        <w:rPr>
          <w:i/>
          <w:iCs/>
          <w:sz w:val="28"/>
          <w:szCs w:val="28"/>
          <w:lang w:val="en-US"/>
        </w:rPr>
        <w:t>.</w:t>
      </w:r>
    </w:p>
    <w:p w14:paraId="60C10051" w14:textId="218A4A7E" w:rsidR="0084499F" w:rsidRPr="00497A42" w:rsidRDefault="0084499F" w:rsidP="00F74015">
      <w:pPr>
        <w:pStyle w:val="12"/>
      </w:pPr>
      <w:bookmarkStart w:id="4" w:name="_Toc127374959"/>
      <w:r w:rsidRPr="00497A42">
        <w:t>ВВЕДЕНИЕ</w:t>
      </w:r>
      <w:bookmarkEnd w:id="4"/>
    </w:p>
    <w:p w14:paraId="2FCA2C68" w14:textId="3D885C51" w:rsidR="00835D76" w:rsidRPr="00497A42" w:rsidRDefault="00072D5E" w:rsidP="00F74015">
      <w:pPr>
        <w:spacing w:after="0" w:line="360" w:lineRule="auto"/>
        <w:ind w:left="0" w:firstLine="709"/>
        <w:rPr>
          <w:sz w:val="28"/>
          <w:szCs w:val="28"/>
        </w:rPr>
      </w:pPr>
      <w:r>
        <w:rPr>
          <w:sz w:val="28"/>
          <w:szCs w:val="28"/>
        </w:rPr>
        <w:t xml:space="preserve">Автором научной работы была выбрана тема </w:t>
      </w:r>
      <w:r w:rsidR="00835D76" w:rsidRPr="00497A42">
        <w:rPr>
          <w:sz w:val="28"/>
          <w:szCs w:val="28"/>
        </w:rPr>
        <w:t>«</w:t>
      </w:r>
      <w:bookmarkStart w:id="5" w:name="_Hlk127366883"/>
      <w:r w:rsidR="00835D76" w:rsidRPr="00497A42">
        <w:rPr>
          <w:sz w:val="28"/>
          <w:szCs w:val="28"/>
        </w:rPr>
        <w:t>Анализ влияния основных факторов производства на внешние темпы роста</w:t>
      </w:r>
      <w:bookmarkEnd w:id="5"/>
      <w:r w:rsidR="00835D76" w:rsidRPr="00497A42">
        <w:rPr>
          <w:sz w:val="28"/>
          <w:szCs w:val="28"/>
        </w:rPr>
        <w:t xml:space="preserve"> ПАО «Северсталь».</w:t>
      </w:r>
    </w:p>
    <w:p w14:paraId="7EB67FA0" w14:textId="77777777" w:rsidR="00E203E1" w:rsidRDefault="00835D76" w:rsidP="00F74015">
      <w:pPr>
        <w:spacing w:after="0" w:line="360" w:lineRule="auto"/>
        <w:ind w:left="0" w:firstLine="709"/>
        <w:rPr>
          <w:sz w:val="28"/>
          <w:szCs w:val="28"/>
        </w:rPr>
      </w:pPr>
      <w:r w:rsidRPr="00497A42">
        <w:rPr>
          <w:sz w:val="28"/>
          <w:szCs w:val="28"/>
        </w:rPr>
        <w:t>Тематика работы актуальна не только для ПАО «Северсталь», но и для страны в целом, что подтверждает современное состояние российской экономики</w:t>
      </w:r>
      <w:r w:rsidR="00072D5E">
        <w:rPr>
          <w:sz w:val="28"/>
          <w:szCs w:val="28"/>
        </w:rPr>
        <w:t xml:space="preserve">. Сейчас очень важно понимать и оценивать все возможности и перспективы развития промышленности. Будущее </w:t>
      </w:r>
      <w:r w:rsidR="00E203E1">
        <w:rPr>
          <w:sz w:val="28"/>
          <w:szCs w:val="28"/>
        </w:rPr>
        <w:t xml:space="preserve">предприятий и самой страны </w:t>
      </w:r>
      <w:r w:rsidR="00072D5E">
        <w:rPr>
          <w:sz w:val="28"/>
          <w:szCs w:val="28"/>
        </w:rPr>
        <w:t xml:space="preserve">зависит от того, насколько эффективно будут </w:t>
      </w:r>
      <w:r w:rsidR="00E203E1">
        <w:rPr>
          <w:sz w:val="28"/>
          <w:szCs w:val="28"/>
        </w:rPr>
        <w:t xml:space="preserve">реализовывать свою деятельность компании. Переход к новым методам ведения бизнеса, внедрение инноваций, цифровизация оказывают влияние на рост организаций. Также есть и другие факторы, которые важно учитывать при планировании деятельности. </w:t>
      </w:r>
      <w:r w:rsidR="00072D5E" w:rsidRPr="00072D5E">
        <w:rPr>
          <w:sz w:val="28"/>
          <w:szCs w:val="28"/>
        </w:rPr>
        <w:t xml:space="preserve">Внешний темп </w:t>
      </w:r>
      <w:r w:rsidR="00E203E1">
        <w:rPr>
          <w:sz w:val="28"/>
          <w:szCs w:val="28"/>
        </w:rPr>
        <w:t xml:space="preserve">экономического </w:t>
      </w:r>
      <w:r w:rsidR="00072D5E" w:rsidRPr="00072D5E">
        <w:rPr>
          <w:sz w:val="28"/>
          <w:szCs w:val="28"/>
        </w:rPr>
        <w:t xml:space="preserve">роста предприятия оценивается внешними потребителями и определяется темпом роста объемов продаж. </w:t>
      </w:r>
    </w:p>
    <w:p w14:paraId="71A823C9" w14:textId="2983E9F3" w:rsidR="00072D5E" w:rsidRPr="00497A42" w:rsidRDefault="00072D5E" w:rsidP="00F74015">
      <w:pPr>
        <w:spacing w:after="0" w:line="360" w:lineRule="auto"/>
        <w:ind w:left="0" w:firstLine="709"/>
        <w:rPr>
          <w:sz w:val="28"/>
          <w:szCs w:val="28"/>
        </w:rPr>
      </w:pPr>
      <w:r w:rsidRPr="00072D5E">
        <w:rPr>
          <w:sz w:val="28"/>
          <w:szCs w:val="28"/>
        </w:rPr>
        <w:t>При выполнен</w:t>
      </w:r>
      <w:r w:rsidR="00E203E1">
        <w:rPr>
          <w:sz w:val="28"/>
          <w:szCs w:val="28"/>
        </w:rPr>
        <w:t xml:space="preserve">ии научной работы </w:t>
      </w:r>
      <w:r w:rsidRPr="00072D5E">
        <w:rPr>
          <w:sz w:val="28"/>
          <w:szCs w:val="28"/>
        </w:rPr>
        <w:t xml:space="preserve">используется </w:t>
      </w:r>
      <w:r w:rsidRPr="00E46195">
        <w:rPr>
          <w:i/>
          <w:iCs/>
          <w:sz w:val="28"/>
          <w:szCs w:val="28"/>
        </w:rPr>
        <w:t>методика факторного анализа</w:t>
      </w:r>
      <w:r w:rsidRPr="00072D5E">
        <w:rPr>
          <w:sz w:val="28"/>
          <w:szCs w:val="28"/>
        </w:rPr>
        <w:t xml:space="preserve"> по оценке влияния на объем продаж структуры и эффективности использования затрат на производство и реализацию, основного капитала, оборотного капитала, промышленно-производственного персонала организации.  </w:t>
      </w:r>
    </w:p>
    <w:p w14:paraId="5D6FF5A3" w14:textId="09C377EA" w:rsidR="00E203E1" w:rsidRDefault="00835D76" w:rsidP="00F74015">
      <w:pPr>
        <w:spacing w:after="0" w:line="360" w:lineRule="auto"/>
        <w:ind w:left="0" w:firstLine="709"/>
        <w:rPr>
          <w:sz w:val="28"/>
          <w:szCs w:val="28"/>
        </w:rPr>
      </w:pPr>
      <w:r w:rsidRPr="00497A42">
        <w:rPr>
          <w:sz w:val="28"/>
          <w:szCs w:val="28"/>
        </w:rPr>
        <w:t>Выбор организации</w:t>
      </w:r>
      <w:r w:rsidR="00E203E1">
        <w:rPr>
          <w:sz w:val="28"/>
          <w:szCs w:val="28"/>
        </w:rPr>
        <w:t xml:space="preserve">, в свою очередь, </w:t>
      </w:r>
      <w:r w:rsidRPr="00497A42">
        <w:rPr>
          <w:sz w:val="28"/>
          <w:szCs w:val="28"/>
        </w:rPr>
        <w:t>обусловлен актуальностью развития сферы горно-металлургической промышленности</w:t>
      </w:r>
      <w:r w:rsidR="00E203E1">
        <w:rPr>
          <w:sz w:val="28"/>
          <w:szCs w:val="28"/>
        </w:rPr>
        <w:t>, которая вносит большой вклад в развитие экономики Российской Федерации</w:t>
      </w:r>
      <w:r w:rsidRPr="00497A42">
        <w:rPr>
          <w:sz w:val="28"/>
          <w:szCs w:val="28"/>
        </w:rPr>
        <w:t>. ПАО «Северсталь»</w:t>
      </w:r>
      <w:r w:rsidR="00E203E1">
        <w:rPr>
          <w:sz w:val="28"/>
          <w:szCs w:val="28"/>
        </w:rPr>
        <w:t>,</w:t>
      </w:r>
      <w:r w:rsidRPr="00497A42">
        <w:rPr>
          <w:sz w:val="28"/>
          <w:szCs w:val="28"/>
        </w:rPr>
        <w:t xml:space="preserve"> </w:t>
      </w:r>
      <w:r w:rsidR="00E203E1">
        <w:rPr>
          <w:sz w:val="28"/>
          <w:szCs w:val="28"/>
        </w:rPr>
        <w:t xml:space="preserve">являясь </w:t>
      </w:r>
      <w:r w:rsidR="00E203E1" w:rsidRPr="00E203E1">
        <w:rPr>
          <w:sz w:val="28"/>
          <w:szCs w:val="28"/>
        </w:rPr>
        <w:t xml:space="preserve">вертикально-интегрированной металлургической и горнодобывающей компанией с основными активами на территории нашей страны, на протяжении долгого времени занимает высокий рейтинг на мировом рынке и проявляет себя как несомненный лидер по некоторым экономическим показателям.  </w:t>
      </w:r>
      <w:r w:rsidR="00E203E1">
        <w:rPr>
          <w:sz w:val="28"/>
          <w:szCs w:val="28"/>
        </w:rPr>
        <w:t xml:space="preserve"> </w:t>
      </w:r>
    </w:p>
    <w:p w14:paraId="7EEDC143" w14:textId="54F7ADFB" w:rsidR="00BB78BE" w:rsidRPr="00285A0A" w:rsidRDefault="00285A0A" w:rsidP="00F74015">
      <w:pPr>
        <w:spacing w:after="0" w:line="360" w:lineRule="auto"/>
        <w:ind w:left="0" w:firstLine="709"/>
        <w:rPr>
          <w:sz w:val="28"/>
          <w:szCs w:val="28"/>
        </w:rPr>
      </w:pPr>
      <w:r w:rsidRPr="00285A0A">
        <w:rPr>
          <w:b/>
          <w:bCs/>
          <w:sz w:val="28"/>
          <w:szCs w:val="28"/>
        </w:rPr>
        <w:lastRenderedPageBreak/>
        <w:t>Цель исследования:</w:t>
      </w:r>
      <w:r w:rsidRPr="00285A0A">
        <w:rPr>
          <w:sz w:val="28"/>
          <w:szCs w:val="28"/>
        </w:rPr>
        <w:t xml:space="preserve"> определить, как основные факторы производства влияют на внешние темпы роста ПАО «Северсталь.»</w:t>
      </w:r>
    </w:p>
    <w:p w14:paraId="176BFEEC" w14:textId="77777777" w:rsidR="00285A0A" w:rsidRPr="00285A0A" w:rsidRDefault="00285A0A" w:rsidP="00F74015">
      <w:pPr>
        <w:spacing w:after="0" w:line="360" w:lineRule="auto"/>
        <w:ind w:left="0" w:firstLine="709"/>
        <w:rPr>
          <w:b/>
          <w:bCs/>
          <w:sz w:val="28"/>
          <w:szCs w:val="28"/>
        </w:rPr>
      </w:pPr>
      <w:r w:rsidRPr="00285A0A">
        <w:rPr>
          <w:b/>
          <w:bCs/>
          <w:sz w:val="28"/>
          <w:szCs w:val="28"/>
        </w:rPr>
        <w:t xml:space="preserve">Задачи: </w:t>
      </w:r>
    </w:p>
    <w:p w14:paraId="3E463872" w14:textId="77777777" w:rsidR="00285A0A" w:rsidRDefault="00285A0A" w:rsidP="00F74015">
      <w:pPr>
        <w:spacing w:after="0" w:line="360" w:lineRule="auto"/>
        <w:ind w:left="0" w:firstLine="709"/>
        <w:rPr>
          <w:sz w:val="28"/>
          <w:szCs w:val="28"/>
        </w:rPr>
      </w:pPr>
      <w:r w:rsidRPr="00285A0A">
        <w:rPr>
          <w:sz w:val="28"/>
          <w:szCs w:val="28"/>
        </w:rPr>
        <w:t xml:space="preserve">1. </w:t>
      </w:r>
      <w:r>
        <w:rPr>
          <w:sz w:val="28"/>
          <w:szCs w:val="28"/>
        </w:rPr>
        <w:t>Провести описание отрасли;</w:t>
      </w:r>
    </w:p>
    <w:p w14:paraId="3484BF88" w14:textId="77777777" w:rsidR="00285A0A" w:rsidRDefault="00285A0A" w:rsidP="00F74015">
      <w:pPr>
        <w:spacing w:after="0" w:line="360" w:lineRule="auto"/>
        <w:ind w:left="0" w:firstLine="709"/>
        <w:rPr>
          <w:sz w:val="28"/>
          <w:szCs w:val="28"/>
        </w:rPr>
      </w:pPr>
      <w:r>
        <w:rPr>
          <w:sz w:val="28"/>
          <w:szCs w:val="28"/>
        </w:rPr>
        <w:t>2. Дать характеристику инновационного развития компании;</w:t>
      </w:r>
    </w:p>
    <w:p w14:paraId="4ED55DF9" w14:textId="77777777" w:rsidR="00285A0A" w:rsidRDefault="00285A0A" w:rsidP="00F74015">
      <w:pPr>
        <w:spacing w:after="0" w:line="360" w:lineRule="auto"/>
        <w:ind w:left="0" w:firstLine="709"/>
        <w:rPr>
          <w:sz w:val="28"/>
          <w:szCs w:val="28"/>
        </w:rPr>
      </w:pPr>
      <w:r>
        <w:rPr>
          <w:sz w:val="28"/>
          <w:szCs w:val="28"/>
        </w:rPr>
        <w:t xml:space="preserve">3. Дать характеристику динамики и </w:t>
      </w:r>
      <w:r w:rsidRPr="00285A0A">
        <w:rPr>
          <w:sz w:val="28"/>
          <w:szCs w:val="28"/>
        </w:rPr>
        <w:t>структуры издержек компании</w:t>
      </w:r>
      <w:r>
        <w:rPr>
          <w:sz w:val="28"/>
          <w:szCs w:val="28"/>
        </w:rPr>
        <w:t>;</w:t>
      </w:r>
    </w:p>
    <w:p w14:paraId="6E22903B" w14:textId="77777777" w:rsidR="00285A0A" w:rsidRDefault="00285A0A" w:rsidP="00F74015">
      <w:pPr>
        <w:spacing w:after="0" w:line="360" w:lineRule="auto"/>
        <w:ind w:left="0" w:firstLine="709"/>
        <w:rPr>
          <w:sz w:val="28"/>
          <w:szCs w:val="28"/>
        </w:rPr>
      </w:pPr>
      <w:r>
        <w:rPr>
          <w:sz w:val="28"/>
          <w:szCs w:val="28"/>
        </w:rPr>
        <w:t xml:space="preserve">4. Провести анализ </w:t>
      </w:r>
      <w:r w:rsidRPr="00285A0A">
        <w:rPr>
          <w:sz w:val="28"/>
          <w:szCs w:val="28"/>
        </w:rPr>
        <w:t>влияния трудовых факторов</w:t>
      </w:r>
      <w:r>
        <w:rPr>
          <w:sz w:val="28"/>
          <w:szCs w:val="28"/>
        </w:rPr>
        <w:t>;</w:t>
      </w:r>
    </w:p>
    <w:p w14:paraId="039F9AF5" w14:textId="2B0DA13D" w:rsidR="00285A0A" w:rsidRDefault="00285A0A" w:rsidP="00F74015">
      <w:pPr>
        <w:spacing w:after="0" w:line="360" w:lineRule="auto"/>
        <w:ind w:left="0" w:firstLine="709"/>
        <w:rPr>
          <w:sz w:val="28"/>
          <w:szCs w:val="28"/>
        </w:rPr>
      </w:pPr>
      <w:r>
        <w:rPr>
          <w:sz w:val="28"/>
          <w:szCs w:val="28"/>
        </w:rPr>
        <w:t xml:space="preserve">5. Провести </w:t>
      </w:r>
      <w:r w:rsidRPr="00285A0A">
        <w:rPr>
          <w:sz w:val="28"/>
          <w:szCs w:val="28"/>
        </w:rPr>
        <w:t>основного капитала и оборотного капитала на рост организации</w:t>
      </w:r>
      <w:r>
        <w:rPr>
          <w:sz w:val="28"/>
          <w:szCs w:val="28"/>
        </w:rPr>
        <w:t>;</w:t>
      </w:r>
    </w:p>
    <w:p w14:paraId="44EF6053" w14:textId="00B79AE9" w:rsidR="00285A0A" w:rsidRDefault="00285A0A" w:rsidP="00F74015">
      <w:pPr>
        <w:spacing w:after="0" w:line="360" w:lineRule="auto"/>
        <w:ind w:left="0" w:firstLine="709"/>
        <w:rPr>
          <w:sz w:val="28"/>
          <w:szCs w:val="28"/>
        </w:rPr>
      </w:pPr>
      <w:r>
        <w:rPr>
          <w:sz w:val="28"/>
          <w:szCs w:val="28"/>
        </w:rPr>
        <w:t xml:space="preserve">6. Сделать основные выводы по результатам комплексного факторного анализа. </w:t>
      </w:r>
    </w:p>
    <w:p w14:paraId="290D839A" w14:textId="2AB79F7A" w:rsidR="00285A0A" w:rsidRDefault="00285A0A" w:rsidP="00F74015">
      <w:pPr>
        <w:spacing w:after="0" w:line="360" w:lineRule="auto"/>
        <w:ind w:left="0" w:firstLine="709"/>
        <w:rPr>
          <w:sz w:val="28"/>
          <w:szCs w:val="28"/>
        </w:rPr>
      </w:pPr>
      <w:r w:rsidRPr="00F14D89">
        <w:rPr>
          <w:i/>
          <w:iCs/>
          <w:sz w:val="28"/>
          <w:szCs w:val="28"/>
        </w:rPr>
        <w:t>Объект исследования</w:t>
      </w:r>
      <w:r>
        <w:rPr>
          <w:sz w:val="28"/>
          <w:szCs w:val="28"/>
        </w:rPr>
        <w:t xml:space="preserve"> – ПАО «Северсталь».</w:t>
      </w:r>
    </w:p>
    <w:p w14:paraId="616DE2D6" w14:textId="255E20E5" w:rsidR="00285A0A" w:rsidRDefault="00285A0A" w:rsidP="00F74015">
      <w:pPr>
        <w:spacing w:after="0" w:line="360" w:lineRule="auto"/>
        <w:ind w:left="0" w:firstLine="709"/>
        <w:rPr>
          <w:sz w:val="28"/>
          <w:szCs w:val="28"/>
        </w:rPr>
      </w:pPr>
      <w:r w:rsidRPr="00F14D89">
        <w:rPr>
          <w:i/>
          <w:iCs/>
          <w:sz w:val="28"/>
          <w:szCs w:val="28"/>
        </w:rPr>
        <w:t>Предмет исследования</w:t>
      </w:r>
      <w:r>
        <w:rPr>
          <w:sz w:val="28"/>
          <w:szCs w:val="28"/>
        </w:rPr>
        <w:t xml:space="preserve"> – влияние факторов производства на рост организации.</w:t>
      </w:r>
    </w:p>
    <w:p w14:paraId="2720A80A" w14:textId="1ECDF4B7" w:rsidR="00285A0A" w:rsidRDefault="00285A0A" w:rsidP="00F74015">
      <w:pPr>
        <w:spacing w:after="0" w:line="360" w:lineRule="auto"/>
        <w:ind w:left="0" w:firstLine="709"/>
        <w:rPr>
          <w:sz w:val="28"/>
          <w:szCs w:val="28"/>
        </w:rPr>
      </w:pPr>
      <w:r>
        <w:rPr>
          <w:sz w:val="28"/>
          <w:szCs w:val="28"/>
        </w:rPr>
        <w:t>В основе работы</w:t>
      </w:r>
      <w:r w:rsidR="00F14D89">
        <w:rPr>
          <w:sz w:val="28"/>
          <w:szCs w:val="28"/>
        </w:rPr>
        <w:t xml:space="preserve"> лежат расчеты показателей, проведенные автором исследования. </w:t>
      </w:r>
      <w:r w:rsidR="00F14D89" w:rsidRPr="00F14D89">
        <w:rPr>
          <w:sz w:val="28"/>
          <w:szCs w:val="28"/>
        </w:rPr>
        <w:t>В качестве исходных данных используются сведения из финансовой отчетности компании объекта-исследования</w:t>
      </w:r>
      <w:r w:rsidR="00F14D89">
        <w:rPr>
          <w:sz w:val="28"/>
          <w:szCs w:val="28"/>
        </w:rPr>
        <w:t xml:space="preserve">. В результате представлены предположения автора о возможностях роста компании, подкрепленные сравнением показателей за 2018-2020 гг. </w:t>
      </w:r>
    </w:p>
    <w:p w14:paraId="5E31D69D" w14:textId="4C62CC13" w:rsidR="00F14D89" w:rsidRPr="00285A0A" w:rsidRDefault="00F14D89" w:rsidP="00F74015">
      <w:pPr>
        <w:spacing w:after="0" w:line="360" w:lineRule="auto"/>
        <w:ind w:left="0" w:firstLine="709"/>
        <w:rPr>
          <w:sz w:val="28"/>
          <w:szCs w:val="28"/>
        </w:rPr>
      </w:pPr>
      <w:r w:rsidRPr="00F14D89">
        <w:rPr>
          <w:sz w:val="28"/>
          <w:szCs w:val="28"/>
        </w:rPr>
        <w:t>В приложении приводятся исходные формы бухгалтерской отчетности и другие документы, содержащие данные для анализа</w:t>
      </w:r>
      <w:r>
        <w:rPr>
          <w:sz w:val="28"/>
          <w:szCs w:val="28"/>
        </w:rPr>
        <w:t>.</w:t>
      </w:r>
    </w:p>
    <w:p w14:paraId="0C767936" w14:textId="61D0EF5C" w:rsidR="00BB78BE" w:rsidRPr="00497A42" w:rsidRDefault="00BB78BE" w:rsidP="00F74015">
      <w:pPr>
        <w:spacing w:after="0" w:line="360" w:lineRule="auto"/>
        <w:ind w:left="0" w:firstLine="709"/>
        <w:rPr>
          <w:b/>
          <w:bCs/>
          <w:i/>
          <w:iCs/>
          <w:sz w:val="28"/>
          <w:szCs w:val="28"/>
        </w:rPr>
      </w:pPr>
    </w:p>
    <w:p w14:paraId="277B7D62" w14:textId="6685A62B" w:rsidR="00BB78BE" w:rsidRPr="00497A42" w:rsidRDefault="00BB78BE" w:rsidP="00F74015">
      <w:pPr>
        <w:spacing w:after="0" w:line="360" w:lineRule="auto"/>
        <w:ind w:left="0" w:firstLine="709"/>
        <w:rPr>
          <w:b/>
          <w:bCs/>
          <w:i/>
          <w:iCs/>
          <w:sz w:val="28"/>
          <w:szCs w:val="28"/>
        </w:rPr>
      </w:pPr>
    </w:p>
    <w:p w14:paraId="3044BC87" w14:textId="6B2D09CC" w:rsidR="00BB78BE" w:rsidRPr="00497A42" w:rsidRDefault="00BB78BE" w:rsidP="00F74015">
      <w:pPr>
        <w:spacing w:after="0" w:line="360" w:lineRule="auto"/>
        <w:ind w:left="0" w:firstLine="709"/>
        <w:rPr>
          <w:b/>
          <w:bCs/>
          <w:i/>
          <w:iCs/>
          <w:sz w:val="28"/>
          <w:szCs w:val="28"/>
        </w:rPr>
      </w:pPr>
    </w:p>
    <w:p w14:paraId="39DDCAB9" w14:textId="6CA28B8B" w:rsidR="00BB78BE" w:rsidRPr="00497A42" w:rsidRDefault="00BB78BE" w:rsidP="00F74015">
      <w:pPr>
        <w:spacing w:after="0" w:line="360" w:lineRule="auto"/>
        <w:ind w:left="0" w:firstLine="709"/>
        <w:rPr>
          <w:b/>
          <w:bCs/>
          <w:i/>
          <w:iCs/>
          <w:sz w:val="28"/>
          <w:szCs w:val="28"/>
        </w:rPr>
      </w:pPr>
    </w:p>
    <w:p w14:paraId="32D0356E" w14:textId="789E8005" w:rsidR="00835D76" w:rsidRPr="00497A42" w:rsidRDefault="00835D76" w:rsidP="00F74015">
      <w:pPr>
        <w:spacing w:after="0" w:line="360" w:lineRule="auto"/>
        <w:ind w:left="0" w:firstLine="709"/>
        <w:rPr>
          <w:b/>
          <w:bCs/>
          <w:i/>
          <w:iCs/>
          <w:sz w:val="28"/>
          <w:szCs w:val="28"/>
        </w:rPr>
      </w:pPr>
    </w:p>
    <w:p w14:paraId="73A22F75" w14:textId="64BE4EE4" w:rsidR="00835D76" w:rsidRPr="00497A42" w:rsidRDefault="00835D76" w:rsidP="00F74015">
      <w:pPr>
        <w:spacing w:after="0" w:line="360" w:lineRule="auto"/>
        <w:ind w:left="0" w:firstLine="709"/>
        <w:rPr>
          <w:b/>
          <w:bCs/>
          <w:i/>
          <w:iCs/>
          <w:sz w:val="28"/>
          <w:szCs w:val="28"/>
        </w:rPr>
      </w:pPr>
    </w:p>
    <w:p w14:paraId="73E5611C" w14:textId="77777777" w:rsidR="00D15975" w:rsidRPr="00497A42" w:rsidRDefault="00D15975" w:rsidP="00F74015">
      <w:pPr>
        <w:spacing w:after="0" w:line="360" w:lineRule="auto"/>
        <w:ind w:left="0" w:firstLine="709"/>
        <w:rPr>
          <w:b/>
          <w:bCs/>
          <w:i/>
          <w:iCs/>
          <w:sz w:val="28"/>
          <w:szCs w:val="28"/>
        </w:rPr>
      </w:pPr>
    </w:p>
    <w:p w14:paraId="1373D7C8" w14:textId="77777777" w:rsidR="00835D76" w:rsidRPr="00497A42" w:rsidRDefault="00835D76" w:rsidP="00F74015">
      <w:pPr>
        <w:spacing w:after="0" w:line="360" w:lineRule="auto"/>
        <w:ind w:left="0" w:firstLine="709"/>
        <w:rPr>
          <w:b/>
          <w:bCs/>
          <w:i/>
          <w:iCs/>
          <w:sz w:val="28"/>
          <w:szCs w:val="28"/>
        </w:rPr>
      </w:pPr>
    </w:p>
    <w:p w14:paraId="5BD14138" w14:textId="77777777" w:rsidR="00BB78BE" w:rsidRPr="00497A42" w:rsidRDefault="00BB78BE" w:rsidP="00F74015">
      <w:pPr>
        <w:spacing w:after="0" w:line="360" w:lineRule="auto"/>
        <w:ind w:left="0" w:firstLine="709"/>
        <w:rPr>
          <w:b/>
          <w:bCs/>
          <w:i/>
          <w:iCs/>
          <w:sz w:val="28"/>
          <w:szCs w:val="28"/>
        </w:rPr>
      </w:pPr>
    </w:p>
    <w:p w14:paraId="6F600621" w14:textId="2E843436" w:rsidR="008E5691" w:rsidRPr="00497A42" w:rsidRDefault="001C4AF1" w:rsidP="00F74015">
      <w:pPr>
        <w:pStyle w:val="12"/>
        <w:rPr>
          <w:rFonts w:eastAsia="Calibri"/>
          <w:lang w:eastAsia="en-US"/>
        </w:rPr>
      </w:pPr>
      <w:bookmarkStart w:id="6" w:name="_Toc127374960"/>
      <w:bookmarkStart w:id="7" w:name="_Hlk116738874"/>
      <w:r>
        <w:lastRenderedPageBreak/>
        <w:t xml:space="preserve">1. </w:t>
      </w:r>
      <w:r w:rsidR="00D15975" w:rsidRPr="00497A42">
        <w:t>ХАРАКТЕРИСТИКА ИННОВАЦИОННОГО РАЗВИТИЯ</w:t>
      </w:r>
      <w:r w:rsidR="008E5691" w:rsidRPr="00497A42">
        <w:t xml:space="preserve"> ПАО «СЕВЕРСТАЛЬ»</w:t>
      </w:r>
      <w:bookmarkEnd w:id="6"/>
      <w:r w:rsidR="008E5691" w:rsidRPr="00497A42">
        <w:rPr>
          <w:rFonts w:eastAsia="Calibri"/>
          <w:lang w:eastAsia="en-US"/>
        </w:rPr>
        <w:t xml:space="preserve"> </w:t>
      </w:r>
    </w:p>
    <w:p w14:paraId="1D9C99AA" w14:textId="60BA3439" w:rsidR="00D15975" w:rsidRPr="00497A42" w:rsidRDefault="008E5691" w:rsidP="00F74015">
      <w:pPr>
        <w:pStyle w:val="12"/>
        <w:rPr>
          <w:rFonts w:eastAsia="Calibri"/>
          <w:lang w:eastAsia="en-US"/>
        </w:rPr>
      </w:pPr>
      <w:bookmarkStart w:id="8" w:name="_Toc127374961"/>
      <w:r w:rsidRPr="00497A42">
        <w:rPr>
          <w:rFonts w:eastAsia="Calibri"/>
          <w:lang w:eastAsia="en-US"/>
        </w:rPr>
        <w:t>1.1. Описание отрасли</w:t>
      </w:r>
      <w:r w:rsidR="00D15975" w:rsidRPr="00497A42">
        <w:rPr>
          <w:rFonts w:eastAsia="Calibri"/>
          <w:lang w:eastAsia="en-US"/>
        </w:rPr>
        <w:t>: металлургия и горнодобывающая промышленность</w:t>
      </w:r>
      <w:bookmarkEnd w:id="8"/>
    </w:p>
    <w:p w14:paraId="27FB38EB" w14:textId="44AAB6BC" w:rsidR="00D15975" w:rsidRPr="00497A42" w:rsidRDefault="00D15975" w:rsidP="00D85053">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Металлургия и горнодобывающая промышленность </w:t>
      </w:r>
      <w:r w:rsidR="003F68C4" w:rsidRPr="00497A42">
        <w:rPr>
          <w:rFonts w:eastAsia="Calibri"/>
          <w:color w:val="auto"/>
          <w:sz w:val="28"/>
          <w:szCs w:val="28"/>
          <w:lang w:eastAsia="en-US"/>
        </w:rPr>
        <w:t>–</w:t>
      </w:r>
      <w:r w:rsidRPr="00497A42">
        <w:rPr>
          <w:rFonts w:eastAsia="Calibri"/>
          <w:color w:val="auto"/>
          <w:sz w:val="28"/>
          <w:szCs w:val="28"/>
          <w:lang w:eastAsia="en-US"/>
        </w:rPr>
        <w:t xml:space="preserve"> очень крупная отрасль, в которой активно участвуют компании, занимающиеся разработкой и производством. </w:t>
      </w:r>
      <w:r w:rsidR="002153BB" w:rsidRPr="00497A42">
        <w:rPr>
          <w:rFonts w:eastAsia="Calibri"/>
          <w:color w:val="auto"/>
          <w:sz w:val="28"/>
          <w:szCs w:val="28"/>
          <w:lang w:eastAsia="en-US"/>
        </w:rPr>
        <w:t>Предприятия Российской Федерации, работающие в сфере горнодобывающей промышленности, базисно формируют бюджет страны</w:t>
      </w:r>
      <w:r w:rsidR="003F68C4" w:rsidRPr="00497A42">
        <w:rPr>
          <w:rFonts w:eastAsia="Calibri"/>
          <w:color w:val="auto"/>
          <w:sz w:val="28"/>
          <w:szCs w:val="28"/>
          <w:lang w:eastAsia="en-US"/>
        </w:rPr>
        <w:t xml:space="preserve">. Деятельность компаний в данной отрасли способствует обеспечению стабильного уровня развития экономики России: вклад в валовой внутренний продукт составляет около 65%. </w:t>
      </w:r>
    </w:p>
    <w:p w14:paraId="3E4700BA" w14:textId="4592C324" w:rsidR="00D15975" w:rsidRPr="00497A42" w:rsidRDefault="006C4981"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Современная среда и условия ведения бизнеса быстро меняются, в связи с этим компаниям горно-металлургического сектора приходится своевременно реагировать и адаптироваться в соответствии с тенденциями и перспективами отрасли.  К цифровым инновациям будет обращено большое внимание в этом процессе. Новая эпоха энергетики побуждает </w:t>
      </w:r>
      <w:r w:rsidR="00C57DF6" w:rsidRPr="00497A42">
        <w:rPr>
          <w:rFonts w:eastAsia="Calibri"/>
          <w:color w:val="auto"/>
          <w:sz w:val="28"/>
          <w:szCs w:val="28"/>
          <w:lang w:eastAsia="en-US"/>
        </w:rPr>
        <w:t xml:space="preserve">металлургические заводы и горнодобывающие предприятия реализовывать смелые стратегии цифровизации для повышения эффективности своей деятельности в долгосрочной перспективе. </w:t>
      </w:r>
    </w:p>
    <w:p w14:paraId="54704A93" w14:textId="46FA2A5C" w:rsidR="00D15975" w:rsidRPr="00497A42" w:rsidRDefault="00D15975"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Декарбонизация, цифровизация и диверсификация меняют привычные бизнес-модели горнодобывающих компаний. </w:t>
      </w:r>
      <w:r w:rsidR="00C57DF6" w:rsidRPr="00497A42">
        <w:rPr>
          <w:rFonts w:eastAsia="Calibri"/>
          <w:color w:val="auto"/>
          <w:sz w:val="28"/>
          <w:szCs w:val="28"/>
          <w:lang w:eastAsia="en-US"/>
        </w:rPr>
        <w:t xml:space="preserve">В конкурентной борьбе с зарубежными компаниями российские металлурги постоянно повышают свою эффективность, внедряя новые технологии и осваивая выпуск новых видов продукции. </w:t>
      </w:r>
      <w:r w:rsidRPr="00497A42">
        <w:rPr>
          <w:rFonts w:eastAsia="Calibri"/>
          <w:color w:val="auto"/>
          <w:sz w:val="28"/>
          <w:szCs w:val="28"/>
          <w:lang w:eastAsia="en-US"/>
        </w:rPr>
        <w:t>Эксперты отмечают высокий уровень технического оснащения участников отрасли, по их оценкам, степень износа оборудования российских компаний в полтора раза ниже, чем в среднем на мировом рынке</w:t>
      </w:r>
      <w:r w:rsidR="00F65DB8">
        <w:rPr>
          <w:rStyle w:val="a7"/>
          <w:rFonts w:eastAsia="Calibri"/>
          <w:color w:val="auto"/>
          <w:sz w:val="28"/>
          <w:szCs w:val="28"/>
          <w:lang w:eastAsia="en-US"/>
        </w:rPr>
        <w:footnoteReference w:id="1"/>
      </w:r>
      <w:r w:rsidR="00A32386" w:rsidRPr="00A32386">
        <w:rPr>
          <w:rFonts w:eastAsia="Calibri"/>
          <w:color w:val="auto"/>
          <w:sz w:val="28"/>
          <w:szCs w:val="28"/>
          <w:lang w:eastAsia="en-US"/>
        </w:rPr>
        <w:t xml:space="preserve">. </w:t>
      </w:r>
      <w:r w:rsidR="00BD07E5" w:rsidRPr="00497A42">
        <w:rPr>
          <w:rFonts w:eastAsia="Calibri"/>
          <w:color w:val="auto"/>
          <w:sz w:val="28"/>
          <w:szCs w:val="28"/>
          <w:lang w:eastAsia="en-US"/>
        </w:rPr>
        <w:t>ГМС</w:t>
      </w:r>
      <w:r w:rsidRPr="00497A42">
        <w:rPr>
          <w:rFonts w:eastAsia="Calibri"/>
          <w:color w:val="auto"/>
          <w:sz w:val="28"/>
          <w:szCs w:val="28"/>
          <w:lang w:eastAsia="en-US"/>
        </w:rPr>
        <w:t xml:space="preserve"> активно развивается: </w:t>
      </w:r>
      <w:r w:rsidR="00BD07E5" w:rsidRPr="00497A42">
        <w:rPr>
          <w:rFonts w:eastAsia="Calibri"/>
          <w:color w:val="auto"/>
          <w:sz w:val="28"/>
          <w:szCs w:val="28"/>
          <w:lang w:eastAsia="en-US"/>
        </w:rPr>
        <w:t xml:space="preserve">разрабатываются и внедряются инновации, идет расширение производственных мощностей и модернизация производства. </w:t>
      </w:r>
    </w:p>
    <w:p w14:paraId="4640B693" w14:textId="65D209B1" w:rsidR="00BD07E5" w:rsidRPr="00497A42" w:rsidRDefault="00BD07E5"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lastRenderedPageBreak/>
        <w:t>Однако, несмотря на все перспективы роста отрасли, существуют некоторые ограничения, тормозящие ее развитие. Кроме проблем, связанных с экологией окружающей среды, и нестабильности уровня цен на сырье, перед компаниями металлургии и горнодобывающей промышленности встают следующие ограничения:</w:t>
      </w:r>
    </w:p>
    <w:p w14:paraId="45CAC775" w14:textId="6908F397"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Снижение качества материалов и сырья;</w:t>
      </w:r>
    </w:p>
    <w:p w14:paraId="2FB24794" w14:textId="4DC7C5F7"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Отсутствие систематизации геологической разведки;</w:t>
      </w:r>
    </w:p>
    <w:p w14:paraId="65C01B8D" w14:textId="00C6BB71"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Зависимость от зарубежных производителей;</w:t>
      </w:r>
    </w:p>
    <w:p w14:paraId="6C4449F5" w14:textId="71BB4DFB"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Санкционные, политико-экономические ограничения;</w:t>
      </w:r>
    </w:p>
    <w:p w14:paraId="689913FB" w14:textId="0C6DABBB"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Несовершенство логистических систем;</w:t>
      </w:r>
    </w:p>
    <w:p w14:paraId="51BC57E0" w14:textId="7BF20F95" w:rsidR="007B6783" w:rsidRPr="00E46195" w:rsidRDefault="007B6783" w:rsidP="00E46195">
      <w:pPr>
        <w:pStyle w:val="a4"/>
        <w:numPr>
          <w:ilvl w:val="0"/>
          <w:numId w:val="27"/>
        </w:numPr>
        <w:spacing w:after="0" w:line="360" w:lineRule="auto"/>
        <w:rPr>
          <w:rFonts w:eastAsia="Calibri"/>
          <w:color w:val="auto"/>
          <w:sz w:val="28"/>
          <w:szCs w:val="28"/>
          <w:lang w:eastAsia="en-US"/>
        </w:rPr>
      </w:pPr>
      <w:r w:rsidRPr="00E46195">
        <w:rPr>
          <w:rFonts w:eastAsia="Calibri"/>
          <w:color w:val="auto"/>
          <w:sz w:val="28"/>
          <w:szCs w:val="28"/>
          <w:lang w:eastAsia="en-US"/>
        </w:rPr>
        <w:t>Нехватка квалифицированных трудовых ресурсов.</w:t>
      </w:r>
    </w:p>
    <w:p w14:paraId="202F68A2" w14:textId="17F48355" w:rsidR="00D15975" w:rsidRPr="00A32386" w:rsidRDefault="00B65FF6" w:rsidP="00F74015">
      <w:pPr>
        <w:spacing w:after="0" w:line="360" w:lineRule="auto"/>
        <w:ind w:left="0" w:firstLine="709"/>
        <w:rPr>
          <w:rFonts w:eastAsia="Calibri"/>
          <w:b/>
          <w:bCs/>
          <w:color w:val="auto"/>
          <w:sz w:val="28"/>
          <w:szCs w:val="28"/>
          <w:lang w:eastAsia="en-US"/>
        </w:rPr>
      </w:pPr>
      <w:r w:rsidRPr="00497A42">
        <w:rPr>
          <w:rFonts w:eastAsia="Calibri"/>
          <w:color w:val="auto"/>
          <w:sz w:val="28"/>
          <w:szCs w:val="28"/>
          <w:lang w:eastAsia="en-US"/>
        </w:rPr>
        <w:t>Итак</w:t>
      </w:r>
      <w:r w:rsidR="00D15975" w:rsidRPr="00497A42">
        <w:rPr>
          <w:rFonts w:eastAsia="Calibri"/>
          <w:color w:val="auto"/>
          <w:sz w:val="28"/>
          <w:szCs w:val="28"/>
          <w:lang w:eastAsia="en-US"/>
        </w:rPr>
        <w:t xml:space="preserve">, </w:t>
      </w:r>
      <w:r w:rsidRPr="00497A42">
        <w:rPr>
          <w:rFonts w:eastAsia="Calibri"/>
          <w:color w:val="auto"/>
          <w:sz w:val="28"/>
          <w:szCs w:val="28"/>
          <w:lang w:eastAsia="en-US"/>
        </w:rPr>
        <w:t>можно сказать, что эффективность деятельности предприятий металлургии и горнодобывающей промышленности и уровень их конкурентоспособности зависят от степени правильности использования технологических и управленческих ресурсов, улучшения экономических показателей за счет снижения издержек и получения дополнительной прибыли. Но также важно отметить, что при сокращении издерже</w:t>
      </w:r>
      <w:r w:rsidR="008E5691" w:rsidRPr="00497A42">
        <w:rPr>
          <w:rFonts w:eastAsia="Calibri"/>
          <w:color w:val="auto"/>
          <w:sz w:val="28"/>
          <w:szCs w:val="28"/>
          <w:lang w:eastAsia="en-US"/>
        </w:rPr>
        <w:t>к организациями должен быть обеспечен на производстве высокий уровень безопасности. Кроме прочего, «к</w:t>
      </w:r>
      <w:r w:rsidR="00D15975" w:rsidRPr="00497A42">
        <w:rPr>
          <w:rFonts w:eastAsia="Calibri"/>
          <w:color w:val="auto"/>
          <w:sz w:val="28"/>
          <w:szCs w:val="28"/>
          <w:lang w:eastAsia="en-US"/>
        </w:rPr>
        <w:t>омпаниям стоит уделять особое внимание этическим стандартам и поддерживать экономический рост в регионах присутствия</w:t>
      </w:r>
      <w:r w:rsidR="008E5691" w:rsidRPr="00497A42">
        <w:rPr>
          <w:rFonts w:eastAsia="Calibri"/>
          <w:color w:val="auto"/>
          <w:sz w:val="28"/>
          <w:szCs w:val="28"/>
          <w:lang w:eastAsia="en-US"/>
        </w:rPr>
        <w:t>»</w:t>
      </w:r>
      <w:r w:rsidR="00F65DB8">
        <w:rPr>
          <w:rStyle w:val="a7"/>
          <w:rFonts w:eastAsia="Calibri"/>
          <w:color w:val="auto"/>
          <w:sz w:val="28"/>
          <w:szCs w:val="28"/>
          <w:lang w:eastAsia="en-US"/>
        </w:rPr>
        <w:footnoteReference w:id="2"/>
      </w:r>
      <w:r w:rsidR="00D15975" w:rsidRPr="00497A42">
        <w:rPr>
          <w:rFonts w:eastAsia="Calibri"/>
          <w:color w:val="auto"/>
          <w:sz w:val="28"/>
          <w:szCs w:val="28"/>
          <w:lang w:eastAsia="en-US"/>
        </w:rPr>
        <w:t>.</w:t>
      </w:r>
      <w:r w:rsidRPr="00497A42">
        <w:rPr>
          <w:rFonts w:eastAsia="Calibri"/>
          <w:color w:val="auto"/>
          <w:sz w:val="28"/>
          <w:szCs w:val="28"/>
          <w:lang w:eastAsia="en-US"/>
        </w:rPr>
        <w:t xml:space="preserve"> </w:t>
      </w:r>
    </w:p>
    <w:p w14:paraId="55CDC9BF" w14:textId="52656A96" w:rsidR="00D15975" w:rsidRPr="00497A42" w:rsidRDefault="008E5691" w:rsidP="00F74015">
      <w:pPr>
        <w:pStyle w:val="12"/>
        <w:rPr>
          <w:rFonts w:eastAsia="Calibri"/>
          <w:lang w:eastAsia="en-US"/>
        </w:rPr>
      </w:pPr>
      <w:bookmarkStart w:id="9" w:name="_Toc127374962"/>
      <w:r w:rsidRPr="00497A42">
        <w:rPr>
          <w:rFonts w:eastAsia="Calibri"/>
          <w:lang w:eastAsia="en-US"/>
        </w:rPr>
        <w:t xml:space="preserve">1.2. Характеристика </w:t>
      </w:r>
      <w:r w:rsidR="00D15975" w:rsidRPr="00497A42">
        <w:rPr>
          <w:rFonts w:eastAsia="Calibri"/>
          <w:lang w:eastAsia="en-US"/>
        </w:rPr>
        <w:t>ПАО «Северсталь»</w:t>
      </w:r>
      <w:bookmarkEnd w:id="9"/>
    </w:p>
    <w:p w14:paraId="24B236D0" w14:textId="1E73C506" w:rsidR="00510A66" w:rsidRPr="00A32386" w:rsidRDefault="00D15975" w:rsidP="00F74015">
      <w:pPr>
        <w:spacing w:after="0" w:line="360" w:lineRule="auto"/>
        <w:ind w:left="0" w:firstLine="709"/>
        <w:rPr>
          <w:rFonts w:eastAsia="Calibri"/>
          <w:b/>
          <w:bCs/>
          <w:color w:val="auto"/>
          <w:sz w:val="28"/>
          <w:szCs w:val="28"/>
          <w:lang w:eastAsia="en-US"/>
        </w:rPr>
      </w:pPr>
      <w:r w:rsidRPr="00497A42">
        <w:rPr>
          <w:rFonts w:eastAsia="Calibri"/>
          <w:color w:val="auto"/>
          <w:sz w:val="28"/>
          <w:szCs w:val="28"/>
          <w:lang w:eastAsia="en-US"/>
        </w:rPr>
        <w:t xml:space="preserve">ПАО «Северсталь» </w:t>
      </w:r>
      <w:r w:rsidR="008E5691" w:rsidRPr="00497A42">
        <w:rPr>
          <w:rFonts w:eastAsia="Calibri"/>
          <w:color w:val="auto"/>
          <w:sz w:val="28"/>
          <w:szCs w:val="28"/>
          <w:lang w:eastAsia="en-US"/>
        </w:rPr>
        <w:t xml:space="preserve">является одним из самых известных предприятий Российской Федерации. Будучи </w:t>
      </w:r>
      <w:bookmarkStart w:id="10" w:name="_Hlk127367071"/>
      <w:r w:rsidR="008E5691" w:rsidRPr="00497A42">
        <w:rPr>
          <w:rFonts w:eastAsia="Calibri"/>
          <w:color w:val="auto"/>
          <w:sz w:val="28"/>
          <w:szCs w:val="28"/>
          <w:lang w:eastAsia="en-US"/>
        </w:rPr>
        <w:t>вертикально-интегрированной металлургической и горнодобывающей компанией с основными активами на территории нашей страны, «Северсталь» на протяжении долгого времени занимает высокий рейтинг на мировом рынке и проявляет себя как несомненный лидер по некоторым экономическим показателям</w:t>
      </w:r>
      <w:r w:rsidR="00510A66" w:rsidRPr="00497A42">
        <w:rPr>
          <w:rFonts w:eastAsia="Calibri"/>
          <w:color w:val="auto"/>
          <w:sz w:val="28"/>
          <w:szCs w:val="28"/>
          <w:lang w:eastAsia="en-US"/>
        </w:rPr>
        <w:t xml:space="preserve">. </w:t>
      </w:r>
      <w:r w:rsidR="008E5691" w:rsidRPr="00497A42">
        <w:rPr>
          <w:rFonts w:eastAsia="Calibri"/>
          <w:color w:val="auto"/>
          <w:sz w:val="28"/>
          <w:szCs w:val="28"/>
          <w:lang w:eastAsia="en-US"/>
        </w:rPr>
        <w:t xml:space="preserve"> </w:t>
      </w:r>
      <w:bookmarkEnd w:id="10"/>
      <w:r w:rsidR="00510A66" w:rsidRPr="00497A42">
        <w:rPr>
          <w:rFonts w:eastAsia="Calibri"/>
          <w:color w:val="auto"/>
          <w:sz w:val="28"/>
          <w:szCs w:val="28"/>
          <w:lang w:eastAsia="en-US"/>
        </w:rPr>
        <w:t xml:space="preserve">По данным </w:t>
      </w:r>
      <w:r w:rsidR="00510A66" w:rsidRPr="00497A42">
        <w:rPr>
          <w:rFonts w:eastAsia="Calibri"/>
          <w:color w:val="auto"/>
          <w:sz w:val="28"/>
          <w:szCs w:val="28"/>
          <w:lang w:eastAsia="en-US"/>
        </w:rPr>
        <w:lastRenderedPageBreak/>
        <w:t>рейтингового агентства «Эксперт РА», «компания сохраняет один из самых высоких показателей рентабельности в мире среди металлургических компаний» и «показывает высокие показатели рентабельности активов и капитала по скорректированной чистой прибыли»</w:t>
      </w:r>
      <w:r w:rsidR="00F65DB8">
        <w:rPr>
          <w:rStyle w:val="a7"/>
          <w:rFonts w:eastAsia="Calibri"/>
          <w:color w:val="auto"/>
          <w:sz w:val="28"/>
          <w:szCs w:val="28"/>
          <w:lang w:eastAsia="en-US"/>
        </w:rPr>
        <w:footnoteReference w:id="3"/>
      </w:r>
      <w:r w:rsidR="00510A66" w:rsidRPr="00497A42">
        <w:rPr>
          <w:rFonts w:eastAsia="Calibri"/>
          <w:color w:val="auto"/>
          <w:sz w:val="28"/>
          <w:szCs w:val="28"/>
          <w:lang w:eastAsia="en-US"/>
        </w:rPr>
        <w:t xml:space="preserve">. </w:t>
      </w:r>
    </w:p>
    <w:p w14:paraId="3259DB3E" w14:textId="3C3CB982" w:rsidR="001C07EA" w:rsidRPr="00497A42" w:rsidRDefault="001C07EA"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Целью «Северстали» является становление исключительным лидером в поставке инновационных решений на основе металлопроката и других видов продукции. Компания стремится стать лидером в мировой металлургии и укрепить свои позиции по устойчивому развитию. </w:t>
      </w:r>
    </w:p>
    <w:p w14:paraId="50326C82" w14:textId="410003AA" w:rsidR="00D15975" w:rsidRPr="00497A42" w:rsidRDefault="00B12A74"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ПАО «Северсталь» входит в число 75 </w:t>
      </w:r>
      <w:r w:rsidR="00D15975" w:rsidRPr="00497A42">
        <w:rPr>
          <w:rFonts w:eastAsia="Calibri"/>
          <w:color w:val="auto"/>
          <w:sz w:val="28"/>
          <w:szCs w:val="28"/>
          <w:lang w:eastAsia="en-US"/>
        </w:rPr>
        <w:t>крупнейших металлургических компаний мира</w:t>
      </w:r>
      <w:r w:rsidRPr="00497A42">
        <w:rPr>
          <w:rFonts w:eastAsia="Calibri"/>
          <w:color w:val="auto"/>
          <w:sz w:val="28"/>
          <w:szCs w:val="28"/>
          <w:lang w:eastAsia="en-US"/>
        </w:rPr>
        <w:t>, которыми была подписана «</w:t>
      </w:r>
      <w:r w:rsidR="00D15975" w:rsidRPr="00497A42">
        <w:rPr>
          <w:rFonts w:eastAsia="Calibri"/>
          <w:color w:val="auto"/>
          <w:sz w:val="28"/>
          <w:szCs w:val="28"/>
          <w:lang w:eastAsia="en-US"/>
        </w:rPr>
        <w:t>Харти</w:t>
      </w:r>
      <w:r w:rsidRPr="00497A42">
        <w:rPr>
          <w:rFonts w:eastAsia="Calibri"/>
          <w:color w:val="auto"/>
          <w:sz w:val="28"/>
          <w:szCs w:val="28"/>
          <w:lang w:eastAsia="en-US"/>
        </w:rPr>
        <w:t>я</w:t>
      </w:r>
      <w:r w:rsidR="00D15975" w:rsidRPr="00497A42">
        <w:rPr>
          <w:rFonts w:eastAsia="Calibri"/>
          <w:color w:val="auto"/>
          <w:sz w:val="28"/>
          <w:szCs w:val="28"/>
          <w:lang w:eastAsia="en-US"/>
        </w:rPr>
        <w:t xml:space="preserve"> устойчивого развития Worldsteel</w:t>
      </w:r>
      <w:r w:rsidRPr="00497A42">
        <w:rPr>
          <w:rFonts w:eastAsia="Calibri"/>
          <w:color w:val="auto"/>
          <w:sz w:val="28"/>
          <w:szCs w:val="28"/>
          <w:lang w:eastAsia="en-US"/>
        </w:rPr>
        <w:t xml:space="preserve">». Этим компания подтверждает </w:t>
      </w:r>
      <w:r w:rsidR="00D15975" w:rsidRPr="00497A42">
        <w:rPr>
          <w:rFonts w:eastAsia="Calibri"/>
          <w:color w:val="auto"/>
          <w:sz w:val="28"/>
          <w:szCs w:val="28"/>
          <w:lang w:eastAsia="en-US"/>
        </w:rPr>
        <w:t xml:space="preserve">свою </w:t>
      </w:r>
      <w:r w:rsidR="00D15975" w:rsidRPr="00497A42">
        <w:rPr>
          <w:rFonts w:ascii="Tahoma" w:eastAsia="Calibri" w:hAnsi="Tahoma" w:cs="Tahoma"/>
          <w:color w:val="auto"/>
          <w:sz w:val="28"/>
          <w:szCs w:val="28"/>
          <w:lang w:eastAsia="en-US"/>
        </w:rPr>
        <w:t>﻿</w:t>
      </w:r>
      <w:r w:rsidR="00D15975" w:rsidRPr="00497A42">
        <w:rPr>
          <w:rFonts w:eastAsia="Calibri"/>
          <w:color w:val="auto"/>
          <w:sz w:val="28"/>
          <w:szCs w:val="28"/>
          <w:lang w:eastAsia="en-US"/>
        </w:rPr>
        <w:t>приверженность семи принципам устойчивого развития отрасли</w:t>
      </w:r>
      <w:r w:rsidR="00F65DB8">
        <w:rPr>
          <w:rStyle w:val="a7"/>
          <w:rFonts w:eastAsia="Calibri"/>
          <w:color w:val="auto"/>
          <w:sz w:val="28"/>
          <w:szCs w:val="28"/>
          <w:lang w:eastAsia="en-US"/>
        </w:rPr>
        <w:footnoteReference w:id="4"/>
      </w:r>
      <w:r w:rsidRPr="00497A42">
        <w:rPr>
          <w:rFonts w:eastAsia="Calibri"/>
          <w:color w:val="auto"/>
          <w:sz w:val="28"/>
          <w:szCs w:val="28"/>
          <w:lang w:eastAsia="en-US"/>
        </w:rPr>
        <w:t>.</w:t>
      </w:r>
      <w:r w:rsidR="003C7DBC" w:rsidRPr="00497A42">
        <w:rPr>
          <w:rFonts w:eastAsia="Calibri"/>
          <w:color w:val="auto"/>
          <w:sz w:val="28"/>
          <w:szCs w:val="28"/>
          <w:lang w:eastAsia="en-US"/>
        </w:rPr>
        <w:t xml:space="preserve"> </w:t>
      </w:r>
    </w:p>
    <w:p w14:paraId="0B1D77CA" w14:textId="728DA570" w:rsidR="001C07EA" w:rsidRPr="00497A42" w:rsidRDefault="001C07EA"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Реализуя свою стратегию, «Северсталь» взаимодействует со всеми стейкхолдерами для обеспечения полномерного решения важных задач. Учитываются мнения и</w:t>
      </w:r>
      <w:r w:rsidR="003C7DBC" w:rsidRPr="00497A42">
        <w:rPr>
          <w:rFonts w:eastAsia="Calibri"/>
          <w:color w:val="auto"/>
          <w:sz w:val="28"/>
          <w:szCs w:val="28"/>
          <w:lang w:eastAsia="en-US"/>
        </w:rPr>
        <w:t xml:space="preserve"> предложения как внутренней среды: акционеры, сотрудники, так и внешней: потребители, партнеры, государственные органы и местные сообщества. </w:t>
      </w:r>
    </w:p>
    <w:p w14:paraId="2EF8D9A1" w14:textId="592C76C9" w:rsidR="00D15975" w:rsidRPr="00497A42" w:rsidRDefault="003C7DBC" w:rsidP="00F74015">
      <w:pPr>
        <w:pStyle w:val="12"/>
        <w:rPr>
          <w:rFonts w:eastAsia="Calibri"/>
          <w:lang w:eastAsia="en-US"/>
        </w:rPr>
      </w:pPr>
      <w:bookmarkStart w:id="11" w:name="_Toc127374963"/>
      <w:r w:rsidRPr="00497A42">
        <w:rPr>
          <w:rFonts w:eastAsia="Calibri"/>
          <w:lang w:eastAsia="en-US"/>
        </w:rPr>
        <w:t xml:space="preserve">1.3. </w:t>
      </w:r>
      <w:r w:rsidR="00D15975" w:rsidRPr="00497A42">
        <w:rPr>
          <w:rFonts w:eastAsia="Calibri"/>
          <w:lang w:eastAsia="en-US"/>
        </w:rPr>
        <w:t>Инноваци</w:t>
      </w:r>
      <w:r w:rsidRPr="00497A42">
        <w:rPr>
          <w:rFonts w:eastAsia="Calibri"/>
          <w:lang w:eastAsia="en-US"/>
        </w:rPr>
        <w:t xml:space="preserve">онное развитие </w:t>
      </w:r>
      <w:r w:rsidR="00D15975" w:rsidRPr="00497A42">
        <w:rPr>
          <w:rFonts w:eastAsia="Calibri"/>
          <w:lang w:eastAsia="en-US"/>
        </w:rPr>
        <w:t>ПАО «Северсталь»</w:t>
      </w:r>
      <w:bookmarkEnd w:id="11"/>
    </w:p>
    <w:p w14:paraId="23CAF977" w14:textId="320270B8" w:rsidR="00F50ADC" w:rsidRPr="00497A42" w:rsidRDefault="00D15975"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 xml:space="preserve">ПАО «Северсталь» </w:t>
      </w:r>
      <w:r w:rsidR="003C7DBC" w:rsidRPr="00497A42">
        <w:rPr>
          <w:rFonts w:eastAsia="Calibri"/>
          <w:color w:val="auto"/>
          <w:sz w:val="28"/>
          <w:szCs w:val="28"/>
          <w:lang w:eastAsia="en-US"/>
        </w:rPr>
        <w:t>занимает высокие позиции по вопросу разработки и продвижения новых технологий. По итогам 2019-2020 гг. экспертами исследования «Startup Barometer» был составлен рейтинг компаний, работающих по системе открытых инноваций, где «Северсталь» заняла 3 место</w:t>
      </w:r>
      <w:r w:rsidR="00F65DB8">
        <w:rPr>
          <w:rStyle w:val="a7"/>
          <w:rFonts w:eastAsia="Calibri"/>
          <w:color w:val="auto"/>
          <w:sz w:val="28"/>
          <w:szCs w:val="28"/>
          <w:lang w:eastAsia="en-US"/>
        </w:rPr>
        <w:footnoteReference w:id="5"/>
      </w:r>
      <w:r w:rsidR="003C7DBC" w:rsidRPr="00497A42">
        <w:rPr>
          <w:rFonts w:eastAsia="Calibri"/>
          <w:color w:val="auto"/>
          <w:sz w:val="28"/>
          <w:szCs w:val="28"/>
          <w:lang w:eastAsia="en-US"/>
        </w:rPr>
        <w:t xml:space="preserve">. </w:t>
      </w:r>
      <w:r w:rsidR="0028746D" w:rsidRPr="00497A42">
        <w:rPr>
          <w:rFonts w:eastAsia="Calibri"/>
          <w:color w:val="auto"/>
          <w:sz w:val="28"/>
          <w:szCs w:val="28"/>
          <w:lang w:eastAsia="en-US"/>
        </w:rPr>
        <w:t xml:space="preserve">В компании существует своя инновационная экосистема и ежегодно осуществляется финансирование НИОКР. </w:t>
      </w:r>
    </w:p>
    <w:p w14:paraId="76724DAA" w14:textId="1C559BCC" w:rsidR="0028746D" w:rsidRPr="00497A42" w:rsidRDefault="00F50ADC"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lastRenderedPageBreak/>
        <w:t xml:space="preserve">ПАО </w:t>
      </w:r>
      <w:r w:rsidR="0028746D" w:rsidRPr="00497A42">
        <w:rPr>
          <w:rFonts w:eastAsia="Calibri"/>
          <w:color w:val="auto"/>
          <w:sz w:val="28"/>
          <w:szCs w:val="28"/>
          <w:lang w:eastAsia="en-US"/>
        </w:rPr>
        <w:t>«Северсталь» активно взаимодействует с научными организациями, университетами и лабораториями. Основными проектами, являющимися частью инновационной инфраструктуры компании, стали: Технопарк «Северсталь», Объединение Severstal Ventures, собственный Акселератор, Экспертная сеть, организация технологических Челленджей и Digital Business</w:t>
      </w:r>
      <w:r w:rsidR="00CA5322">
        <w:rPr>
          <w:rStyle w:val="a7"/>
          <w:rFonts w:eastAsia="Calibri"/>
          <w:color w:val="auto"/>
          <w:sz w:val="28"/>
          <w:szCs w:val="28"/>
          <w:lang w:eastAsia="en-US"/>
        </w:rPr>
        <w:footnoteReference w:id="6"/>
      </w:r>
      <w:r w:rsidR="0028746D" w:rsidRPr="00497A42">
        <w:rPr>
          <w:rFonts w:eastAsia="Calibri"/>
          <w:color w:val="auto"/>
          <w:sz w:val="28"/>
          <w:szCs w:val="28"/>
          <w:lang w:eastAsia="en-US"/>
        </w:rPr>
        <w:t>.</w:t>
      </w:r>
      <w:r w:rsidR="002E5E60" w:rsidRPr="00497A42">
        <w:rPr>
          <w:rFonts w:eastAsia="Calibri"/>
          <w:color w:val="auto"/>
          <w:sz w:val="28"/>
          <w:szCs w:val="28"/>
          <w:lang w:eastAsia="en-US"/>
        </w:rPr>
        <w:t xml:space="preserve"> </w:t>
      </w:r>
    </w:p>
    <w:p w14:paraId="3A794538" w14:textId="7BB1D167" w:rsidR="00F50ADC" w:rsidRPr="00497A42" w:rsidRDefault="00F50ADC" w:rsidP="00F74015">
      <w:pPr>
        <w:spacing w:after="0" w:line="360" w:lineRule="auto"/>
        <w:ind w:left="0" w:firstLine="709"/>
        <w:rPr>
          <w:rFonts w:eastAsia="Calibri"/>
          <w:color w:val="auto"/>
          <w:sz w:val="28"/>
          <w:szCs w:val="28"/>
          <w:lang w:eastAsia="en-US"/>
        </w:rPr>
      </w:pPr>
      <w:r w:rsidRPr="00497A42">
        <w:rPr>
          <w:rFonts w:eastAsia="Calibri"/>
          <w:color w:val="auto"/>
          <w:sz w:val="28"/>
          <w:szCs w:val="28"/>
          <w:lang w:eastAsia="en-US"/>
        </w:rPr>
        <w:t>Также «</w:t>
      </w:r>
      <w:r w:rsidR="00302DA8" w:rsidRPr="00497A42">
        <w:rPr>
          <w:rFonts w:eastAsia="Calibri"/>
          <w:color w:val="auto"/>
          <w:sz w:val="28"/>
          <w:szCs w:val="28"/>
          <w:lang w:eastAsia="en-US"/>
        </w:rPr>
        <w:t>Северсталь</w:t>
      </w:r>
      <w:r w:rsidRPr="00497A42">
        <w:rPr>
          <w:rFonts w:eastAsia="Calibri"/>
          <w:color w:val="auto"/>
          <w:sz w:val="28"/>
          <w:szCs w:val="28"/>
          <w:lang w:eastAsia="en-US"/>
        </w:rPr>
        <w:t>» активно внедряет собственные новые разработки для повышения эффективности своей деятельности. Самыми известными стали: Цифровая модель «Аделина», Технология «</w:t>
      </w:r>
      <w:r w:rsidRPr="00497A42">
        <w:rPr>
          <w:rFonts w:eastAsia="Calibri"/>
          <w:color w:val="auto"/>
          <w:sz w:val="28"/>
          <w:szCs w:val="28"/>
          <w:lang w:val="en-US" w:eastAsia="en-US"/>
        </w:rPr>
        <w:t>P</w:t>
      </w:r>
      <w:r w:rsidRPr="00497A42">
        <w:rPr>
          <w:rFonts w:eastAsia="Calibri"/>
          <w:color w:val="auto"/>
          <w:sz w:val="28"/>
          <w:szCs w:val="28"/>
          <w:lang w:eastAsia="en-US"/>
        </w:rPr>
        <w:t xml:space="preserve">rocess mining», «Intelligent Business Cloud» by Celonis, Нейронная сеть «VERA» и многие другие. </w:t>
      </w:r>
    </w:p>
    <w:p w14:paraId="7F69D754" w14:textId="2466B115" w:rsidR="00D15975" w:rsidRPr="00497A42" w:rsidRDefault="00F50ADC" w:rsidP="00F74015">
      <w:pPr>
        <w:spacing w:after="0" w:line="360" w:lineRule="auto"/>
        <w:ind w:left="0" w:firstLine="709"/>
        <w:rPr>
          <w:sz w:val="28"/>
          <w:szCs w:val="28"/>
        </w:rPr>
      </w:pPr>
      <w:r w:rsidRPr="00497A42">
        <w:rPr>
          <w:sz w:val="28"/>
          <w:szCs w:val="28"/>
        </w:rPr>
        <w:t xml:space="preserve">Важно, что инновационная работа российской </w:t>
      </w:r>
      <w:r w:rsidR="00BE3CC9" w:rsidRPr="00497A42">
        <w:rPr>
          <w:sz w:val="28"/>
          <w:szCs w:val="28"/>
        </w:rPr>
        <w:t xml:space="preserve">компании не заканчивается на поиске новых решений с помощью акселерационной платформы или инвестировании стартапов. </w:t>
      </w:r>
      <w:r w:rsidR="00D15975" w:rsidRPr="00497A42">
        <w:rPr>
          <w:sz w:val="28"/>
          <w:szCs w:val="28"/>
        </w:rPr>
        <w:t>Для разработки продукции и технологий создан центр разработки новых инновационных видов продукции (R&amp;D-центр), используется эффективный метод управления проектами (Skrum). Для достижения амбициозных и прорывных целей на уровне команд ТОП-менеджеров компании применяется методология OKR.</w:t>
      </w:r>
    </w:p>
    <w:p w14:paraId="5D6BBE3F" w14:textId="724705E2" w:rsidR="00D15975" w:rsidRPr="00497A42" w:rsidRDefault="00F50ADC" w:rsidP="00F74015">
      <w:pPr>
        <w:spacing w:after="0" w:line="360" w:lineRule="auto"/>
        <w:ind w:left="0" w:firstLine="709"/>
        <w:rPr>
          <w:sz w:val="28"/>
          <w:szCs w:val="28"/>
        </w:rPr>
      </w:pPr>
      <w:r w:rsidRPr="00497A42">
        <w:rPr>
          <w:sz w:val="28"/>
          <w:szCs w:val="28"/>
        </w:rPr>
        <w:t xml:space="preserve">Так, </w:t>
      </w:r>
      <w:r w:rsidR="00BE3CC9" w:rsidRPr="00497A42">
        <w:rPr>
          <w:sz w:val="28"/>
          <w:szCs w:val="28"/>
        </w:rPr>
        <w:t xml:space="preserve">сфера деятельности ПАО «Северсталь» по направлению интеллектуальной собственности достаточно широка, разработки и исследования ведутся как в сфере металлургии, энергетики, горнодобывающей промышленности, так </w:t>
      </w:r>
      <w:r w:rsidR="001C4AF1">
        <w:rPr>
          <w:sz w:val="28"/>
          <w:szCs w:val="28"/>
        </w:rPr>
        <w:t xml:space="preserve">и </w:t>
      </w:r>
      <w:r w:rsidR="00BE3CC9" w:rsidRPr="00497A42">
        <w:rPr>
          <w:sz w:val="28"/>
          <w:szCs w:val="28"/>
        </w:rPr>
        <w:t xml:space="preserve">в области безопасности, экологии и информационных технологий. В портфеле компании находится более 500 собственных патентов. </w:t>
      </w:r>
    </w:p>
    <w:p w14:paraId="02BE4BAF" w14:textId="56A56DF8" w:rsidR="00BE3CC9" w:rsidRDefault="00BE3CC9" w:rsidP="00E46195">
      <w:pPr>
        <w:spacing w:after="0" w:line="360" w:lineRule="auto"/>
        <w:ind w:left="0" w:firstLine="709"/>
        <w:rPr>
          <w:sz w:val="28"/>
          <w:szCs w:val="28"/>
        </w:rPr>
      </w:pPr>
      <w:r w:rsidRPr="00497A42">
        <w:rPr>
          <w:sz w:val="28"/>
          <w:szCs w:val="28"/>
        </w:rPr>
        <w:t xml:space="preserve">В заключение, можно сказать, что «Северсталь» инвестирует в исследования и разработки, чтобы идти в ногу с последними тенденциями в </w:t>
      </w:r>
      <w:r w:rsidR="0043156F" w:rsidRPr="00497A42">
        <w:rPr>
          <w:sz w:val="28"/>
          <w:szCs w:val="28"/>
        </w:rPr>
        <w:t xml:space="preserve">своей отрасли. </w:t>
      </w:r>
      <w:r w:rsidRPr="00497A42">
        <w:rPr>
          <w:sz w:val="28"/>
          <w:szCs w:val="28"/>
        </w:rPr>
        <w:t>Это позвол</w:t>
      </w:r>
      <w:r w:rsidR="0043156F" w:rsidRPr="00497A42">
        <w:rPr>
          <w:sz w:val="28"/>
          <w:szCs w:val="28"/>
        </w:rPr>
        <w:t>яет</w:t>
      </w:r>
      <w:r w:rsidRPr="00497A42">
        <w:rPr>
          <w:sz w:val="28"/>
          <w:szCs w:val="28"/>
        </w:rPr>
        <w:t xml:space="preserve"> компании производить продукцию с улучшенными характеристиками и повышенной прочностью, что позволяет </w:t>
      </w:r>
      <w:r w:rsidR="0043156F" w:rsidRPr="00497A42">
        <w:rPr>
          <w:sz w:val="28"/>
          <w:szCs w:val="28"/>
        </w:rPr>
        <w:t>ей</w:t>
      </w:r>
      <w:r w:rsidRPr="00497A42">
        <w:rPr>
          <w:sz w:val="28"/>
          <w:szCs w:val="28"/>
        </w:rPr>
        <w:t xml:space="preserve"> оставаться конкурентоспособной на мировом рынке</w:t>
      </w:r>
      <w:r w:rsidR="0043156F" w:rsidRPr="00497A42">
        <w:rPr>
          <w:sz w:val="28"/>
          <w:szCs w:val="28"/>
        </w:rPr>
        <w:t xml:space="preserve"> и занимать лидирующие позиции</w:t>
      </w:r>
      <w:r w:rsidRPr="00497A42">
        <w:rPr>
          <w:sz w:val="28"/>
          <w:szCs w:val="28"/>
        </w:rPr>
        <w:t xml:space="preserve">. Кроме того, </w:t>
      </w:r>
      <w:r w:rsidR="0043156F" w:rsidRPr="00497A42">
        <w:rPr>
          <w:sz w:val="28"/>
          <w:szCs w:val="28"/>
        </w:rPr>
        <w:t>ПАО «Северсталь»</w:t>
      </w:r>
      <w:r w:rsidRPr="00497A42">
        <w:rPr>
          <w:sz w:val="28"/>
          <w:szCs w:val="28"/>
        </w:rPr>
        <w:t xml:space="preserve"> инвестирует в инициативы по </w:t>
      </w:r>
      <w:r w:rsidRPr="00497A42">
        <w:rPr>
          <w:sz w:val="28"/>
          <w:szCs w:val="28"/>
        </w:rPr>
        <w:lastRenderedPageBreak/>
        <w:t xml:space="preserve">цифровому преобразованию, чтобы повысить эффективность </w:t>
      </w:r>
      <w:r w:rsidR="0043156F" w:rsidRPr="00497A42">
        <w:rPr>
          <w:sz w:val="28"/>
          <w:szCs w:val="28"/>
        </w:rPr>
        <w:t xml:space="preserve">производственных </w:t>
      </w:r>
      <w:r w:rsidRPr="00497A42">
        <w:rPr>
          <w:sz w:val="28"/>
          <w:szCs w:val="28"/>
        </w:rPr>
        <w:t>операций и улучшить обслуживание клиентов.</w:t>
      </w:r>
    </w:p>
    <w:p w14:paraId="78B87B39" w14:textId="4A811F95" w:rsidR="0055654B" w:rsidRPr="00497A42" w:rsidRDefault="001C4AF1" w:rsidP="001C4AF1">
      <w:pPr>
        <w:pStyle w:val="12"/>
      </w:pPr>
      <w:bookmarkStart w:id="12" w:name="_Toc127374964"/>
      <w:r>
        <w:t xml:space="preserve">2. </w:t>
      </w:r>
      <w:r w:rsidR="0055654B" w:rsidRPr="00497A42">
        <w:t xml:space="preserve">АНАЛИЗ ВЛИЯНИЯ НА ВНЕШНИЕ ТЕМПЫ РОСТА СТРУКТУРЫ </w:t>
      </w:r>
      <w:bookmarkEnd w:id="7"/>
      <w:r w:rsidR="0055654B" w:rsidRPr="00497A42">
        <w:t>ЗАТРАТ</w:t>
      </w:r>
      <w:bookmarkEnd w:id="12"/>
      <w:r w:rsidR="0055654B" w:rsidRPr="00497A42">
        <w:t xml:space="preserve"> </w:t>
      </w:r>
    </w:p>
    <w:p w14:paraId="028A3A4C" w14:textId="30524837" w:rsidR="0043156F" w:rsidRPr="00497A42" w:rsidRDefault="0043156F" w:rsidP="00497A42">
      <w:pPr>
        <w:spacing w:after="0" w:line="360" w:lineRule="auto"/>
        <w:ind w:left="0" w:firstLine="709"/>
        <w:rPr>
          <w:sz w:val="28"/>
          <w:szCs w:val="28"/>
        </w:rPr>
      </w:pPr>
      <w:r w:rsidRPr="00497A42">
        <w:rPr>
          <w:sz w:val="28"/>
          <w:szCs w:val="28"/>
        </w:rPr>
        <w:t>Финансовый анализ ПАО «Северсталь» позволяет компании принимать стратегические решения по поводу инвестиций и распределения ресурсов, а также контролировать финансы и осуществлять планирование.</w:t>
      </w:r>
    </w:p>
    <w:p w14:paraId="021893D8" w14:textId="35C5DBB3" w:rsidR="0055654B" w:rsidRPr="00497A42" w:rsidRDefault="0055654B" w:rsidP="00497A42">
      <w:pPr>
        <w:spacing w:after="0" w:line="360" w:lineRule="auto"/>
        <w:ind w:left="0" w:firstLine="709"/>
        <w:rPr>
          <w:sz w:val="28"/>
          <w:szCs w:val="28"/>
        </w:rPr>
      </w:pPr>
      <w:r w:rsidRPr="00497A42">
        <w:rPr>
          <w:sz w:val="28"/>
          <w:szCs w:val="28"/>
        </w:rPr>
        <w:t xml:space="preserve">Для проведения факторного анализа и определении возможностей роста за счет повышения эффективности использования ресурсов производства сначала необходимо </w:t>
      </w:r>
      <w:bookmarkStart w:id="13" w:name="_Hlk127365090"/>
      <w:r w:rsidRPr="00497A42">
        <w:rPr>
          <w:sz w:val="28"/>
          <w:szCs w:val="28"/>
        </w:rPr>
        <w:t>дать характеристику динамики и структуры издержек компании</w:t>
      </w:r>
      <w:bookmarkEnd w:id="13"/>
      <w:r w:rsidRPr="00497A42">
        <w:rPr>
          <w:sz w:val="28"/>
          <w:szCs w:val="28"/>
        </w:rPr>
        <w:t xml:space="preserve">. В Таблице 1 представлена динамика и структура затрат </w:t>
      </w:r>
      <w:r w:rsidR="004A12B4" w:rsidRPr="00497A42">
        <w:rPr>
          <w:sz w:val="28"/>
          <w:szCs w:val="28"/>
        </w:rPr>
        <w:t>ПАО «Северсталь»</w:t>
      </w:r>
      <w:r w:rsidRPr="00497A42">
        <w:rPr>
          <w:sz w:val="28"/>
          <w:szCs w:val="28"/>
        </w:rPr>
        <w:t>.</w:t>
      </w:r>
    </w:p>
    <w:p w14:paraId="200ED7BA" w14:textId="09CE3030" w:rsidR="005B285E" w:rsidRPr="00497A42" w:rsidRDefault="005B285E" w:rsidP="00497A42">
      <w:pPr>
        <w:spacing w:line="360" w:lineRule="auto"/>
        <w:ind w:left="0" w:firstLine="0"/>
        <w:jc w:val="center"/>
        <w:rPr>
          <w:i/>
          <w:iCs/>
          <w:sz w:val="28"/>
          <w:szCs w:val="28"/>
        </w:rPr>
      </w:pPr>
      <w:r w:rsidRPr="00497A42">
        <w:rPr>
          <w:i/>
          <w:iCs/>
          <w:sz w:val="28"/>
          <w:szCs w:val="28"/>
        </w:rPr>
        <w:t>Таблица 1</w:t>
      </w:r>
      <w:r w:rsidR="0055654B" w:rsidRPr="00497A42">
        <w:rPr>
          <w:i/>
          <w:iCs/>
          <w:sz w:val="28"/>
          <w:szCs w:val="28"/>
        </w:rPr>
        <w:t xml:space="preserve"> - Структура и динамика затрат </w:t>
      </w:r>
      <w:r w:rsidR="004A12B4" w:rsidRPr="00497A42">
        <w:rPr>
          <w:i/>
          <w:iCs/>
          <w:sz w:val="28"/>
          <w:szCs w:val="28"/>
        </w:rPr>
        <w:t>ПАО «Северсталь</w:t>
      </w:r>
      <w:r w:rsidR="0055654B" w:rsidRPr="00497A42">
        <w:rPr>
          <w:i/>
          <w:iCs/>
          <w:sz w:val="28"/>
          <w:szCs w:val="28"/>
        </w:rPr>
        <w:t>»</w:t>
      </w:r>
    </w:p>
    <w:tbl>
      <w:tblPr>
        <w:tblStyle w:val="a3"/>
        <w:tblW w:w="5000" w:type="pct"/>
        <w:jc w:val="center"/>
        <w:tblLook w:val="04A0" w:firstRow="1" w:lastRow="0" w:firstColumn="1" w:lastColumn="0" w:noHBand="0" w:noVBand="1"/>
      </w:tblPr>
      <w:tblGrid>
        <w:gridCol w:w="1730"/>
        <w:gridCol w:w="851"/>
        <w:gridCol w:w="738"/>
        <w:gridCol w:w="740"/>
        <w:gridCol w:w="876"/>
        <w:gridCol w:w="876"/>
        <w:gridCol w:w="908"/>
        <w:gridCol w:w="876"/>
        <w:gridCol w:w="876"/>
        <w:gridCol w:w="873"/>
      </w:tblGrid>
      <w:tr w:rsidR="0005476E" w:rsidRPr="00F74015" w14:paraId="28DA79AC" w14:textId="77777777" w:rsidTr="0017412B">
        <w:trPr>
          <w:trHeight w:val="20"/>
          <w:jc w:val="center"/>
        </w:trPr>
        <w:tc>
          <w:tcPr>
            <w:tcW w:w="925" w:type="pct"/>
            <w:vMerge w:val="restart"/>
            <w:shd w:val="clear" w:color="auto" w:fill="E7E6E6" w:themeFill="background2"/>
            <w:vAlign w:val="center"/>
          </w:tcPr>
          <w:p w14:paraId="50D4C2D4" w14:textId="77777777" w:rsidR="0005476E" w:rsidRPr="00F74015" w:rsidRDefault="0005476E" w:rsidP="0017412B">
            <w:pPr>
              <w:spacing w:after="0" w:line="240" w:lineRule="auto"/>
              <w:ind w:left="0" w:firstLine="0"/>
              <w:jc w:val="center"/>
              <w:rPr>
                <w:b/>
                <w:bCs/>
                <w:szCs w:val="24"/>
              </w:rPr>
            </w:pPr>
            <w:bookmarkStart w:id="14" w:name="_Hlk117099466"/>
            <w:r w:rsidRPr="00F74015">
              <w:rPr>
                <w:b/>
                <w:bCs/>
                <w:szCs w:val="24"/>
              </w:rPr>
              <w:t>Показатели</w:t>
            </w:r>
          </w:p>
        </w:tc>
        <w:tc>
          <w:tcPr>
            <w:tcW w:w="1246" w:type="pct"/>
            <w:gridSpan w:val="3"/>
            <w:shd w:val="clear" w:color="auto" w:fill="E7E6E6" w:themeFill="background2"/>
            <w:vAlign w:val="center"/>
          </w:tcPr>
          <w:p w14:paraId="0D432A8B" w14:textId="05C87039" w:rsidR="0005476E" w:rsidRPr="00F74015" w:rsidRDefault="0005476E" w:rsidP="0017412B">
            <w:pPr>
              <w:spacing w:after="0" w:line="240" w:lineRule="auto"/>
              <w:ind w:left="0" w:firstLine="0"/>
              <w:jc w:val="center"/>
              <w:rPr>
                <w:b/>
                <w:bCs/>
                <w:szCs w:val="24"/>
              </w:rPr>
            </w:pPr>
            <w:r w:rsidRPr="00F74015">
              <w:rPr>
                <w:b/>
                <w:bCs/>
                <w:szCs w:val="24"/>
              </w:rPr>
              <w:t xml:space="preserve">тыс. </w:t>
            </w:r>
            <w:r w:rsidR="00E46195">
              <w:rPr>
                <w:b/>
                <w:bCs/>
                <w:szCs w:val="24"/>
              </w:rPr>
              <w:t>руб.</w:t>
            </w:r>
          </w:p>
        </w:tc>
        <w:tc>
          <w:tcPr>
            <w:tcW w:w="938" w:type="pct"/>
            <w:gridSpan w:val="2"/>
            <w:shd w:val="clear" w:color="auto" w:fill="E7E6E6" w:themeFill="background2"/>
            <w:vAlign w:val="center"/>
          </w:tcPr>
          <w:p w14:paraId="64C3BCB5" w14:textId="138FB04C" w:rsidR="0005476E" w:rsidRPr="00F74015" w:rsidRDefault="0005476E" w:rsidP="0017412B">
            <w:pPr>
              <w:spacing w:after="0" w:line="240" w:lineRule="auto"/>
              <w:ind w:left="0" w:firstLine="0"/>
              <w:jc w:val="center"/>
              <w:rPr>
                <w:b/>
                <w:bCs/>
                <w:szCs w:val="24"/>
              </w:rPr>
            </w:pPr>
            <w:r w:rsidRPr="00F74015">
              <w:rPr>
                <w:b/>
                <w:bCs/>
                <w:szCs w:val="24"/>
              </w:rPr>
              <w:t>Тр</w:t>
            </w:r>
            <w:r w:rsidRPr="00F74015">
              <w:rPr>
                <w:b/>
                <w:bCs/>
                <w:szCs w:val="24"/>
                <w:vertAlign w:val="superscript"/>
              </w:rPr>
              <w:t>(Ц)</w:t>
            </w:r>
            <w:r w:rsidRPr="00F74015">
              <w:rPr>
                <w:b/>
                <w:bCs/>
                <w:szCs w:val="24"/>
              </w:rPr>
              <w:t>, %</w:t>
            </w:r>
          </w:p>
        </w:tc>
        <w:tc>
          <w:tcPr>
            <w:tcW w:w="486" w:type="pct"/>
            <w:vMerge w:val="restart"/>
            <w:shd w:val="clear" w:color="auto" w:fill="E7E6E6" w:themeFill="background2"/>
            <w:vAlign w:val="center"/>
          </w:tcPr>
          <w:p w14:paraId="442B5E05" w14:textId="56EAD64A" w:rsidR="0005476E" w:rsidRPr="00F74015" w:rsidRDefault="0005476E" w:rsidP="0017412B">
            <w:pPr>
              <w:spacing w:after="0" w:line="240" w:lineRule="auto"/>
              <w:ind w:left="0" w:firstLine="0"/>
              <w:jc w:val="center"/>
              <w:rPr>
                <w:b/>
                <w:bCs/>
                <w:szCs w:val="24"/>
              </w:rPr>
            </w:pPr>
            <w:r w:rsidRPr="00F74015">
              <w:rPr>
                <w:b/>
                <w:bCs/>
                <w:szCs w:val="24"/>
              </w:rPr>
              <w:t>Тр</w:t>
            </w:r>
            <w:r w:rsidRPr="00F74015">
              <w:rPr>
                <w:b/>
                <w:bCs/>
                <w:szCs w:val="24"/>
                <w:vertAlign w:val="superscript"/>
              </w:rPr>
              <w:t>(СР)</w:t>
            </w:r>
            <w:r w:rsidRPr="00F74015">
              <w:rPr>
                <w:b/>
                <w:bCs/>
                <w:szCs w:val="24"/>
              </w:rPr>
              <w:t>, %</w:t>
            </w:r>
          </w:p>
        </w:tc>
        <w:tc>
          <w:tcPr>
            <w:tcW w:w="1406" w:type="pct"/>
            <w:gridSpan w:val="3"/>
            <w:shd w:val="clear" w:color="auto" w:fill="E7E6E6" w:themeFill="background2"/>
            <w:vAlign w:val="center"/>
          </w:tcPr>
          <w:p w14:paraId="20424193" w14:textId="246B6DC8" w:rsidR="0005476E" w:rsidRPr="00F74015" w:rsidRDefault="0005476E" w:rsidP="0017412B">
            <w:pPr>
              <w:spacing w:after="0" w:line="240" w:lineRule="auto"/>
              <w:ind w:left="0" w:firstLine="0"/>
              <w:jc w:val="center"/>
              <w:rPr>
                <w:b/>
                <w:bCs/>
                <w:szCs w:val="24"/>
              </w:rPr>
            </w:pPr>
            <w:r w:rsidRPr="00F74015">
              <w:rPr>
                <w:b/>
                <w:bCs/>
                <w:szCs w:val="24"/>
              </w:rPr>
              <w:t>Удельный вес, %</w:t>
            </w:r>
          </w:p>
        </w:tc>
      </w:tr>
      <w:tr w:rsidR="00EF2813" w:rsidRPr="00F74015" w14:paraId="45B8A5A3" w14:textId="77777777" w:rsidTr="0017412B">
        <w:trPr>
          <w:trHeight w:val="20"/>
          <w:jc w:val="center"/>
        </w:trPr>
        <w:tc>
          <w:tcPr>
            <w:tcW w:w="925" w:type="pct"/>
            <w:vMerge/>
            <w:shd w:val="clear" w:color="auto" w:fill="E7E6E6" w:themeFill="background2"/>
          </w:tcPr>
          <w:p w14:paraId="607A8A15" w14:textId="77777777" w:rsidR="0005476E" w:rsidRPr="00F74015" w:rsidRDefault="0005476E" w:rsidP="0017412B">
            <w:pPr>
              <w:spacing w:after="0" w:line="240" w:lineRule="auto"/>
              <w:ind w:left="0" w:firstLine="0"/>
              <w:jc w:val="left"/>
              <w:rPr>
                <w:b/>
                <w:bCs/>
                <w:szCs w:val="24"/>
              </w:rPr>
            </w:pPr>
          </w:p>
        </w:tc>
        <w:tc>
          <w:tcPr>
            <w:tcW w:w="455" w:type="pct"/>
            <w:shd w:val="clear" w:color="auto" w:fill="E7E6E6" w:themeFill="background2"/>
            <w:vAlign w:val="center"/>
          </w:tcPr>
          <w:p w14:paraId="58103639" w14:textId="3EA436A8" w:rsidR="0005476E" w:rsidRPr="00F74015" w:rsidRDefault="0005476E" w:rsidP="0017412B">
            <w:pPr>
              <w:spacing w:after="0" w:line="240" w:lineRule="auto"/>
              <w:ind w:left="0" w:firstLine="0"/>
              <w:jc w:val="center"/>
              <w:rPr>
                <w:b/>
                <w:bCs/>
                <w:szCs w:val="24"/>
              </w:rPr>
            </w:pPr>
            <w:r w:rsidRPr="00F74015">
              <w:rPr>
                <w:b/>
                <w:bCs/>
                <w:szCs w:val="24"/>
              </w:rPr>
              <w:t>2018</w:t>
            </w:r>
          </w:p>
        </w:tc>
        <w:tc>
          <w:tcPr>
            <w:tcW w:w="395" w:type="pct"/>
            <w:shd w:val="clear" w:color="auto" w:fill="E7E6E6" w:themeFill="background2"/>
            <w:vAlign w:val="center"/>
          </w:tcPr>
          <w:p w14:paraId="00FD0672" w14:textId="77777777" w:rsidR="0005476E" w:rsidRPr="00F74015" w:rsidRDefault="0005476E" w:rsidP="0017412B">
            <w:pPr>
              <w:spacing w:after="0" w:line="240" w:lineRule="auto"/>
              <w:ind w:left="0" w:firstLine="0"/>
              <w:jc w:val="center"/>
              <w:rPr>
                <w:b/>
                <w:bCs/>
                <w:szCs w:val="24"/>
              </w:rPr>
            </w:pPr>
            <w:r w:rsidRPr="00F74015">
              <w:rPr>
                <w:b/>
                <w:bCs/>
                <w:szCs w:val="24"/>
              </w:rPr>
              <w:t>2019</w:t>
            </w:r>
          </w:p>
        </w:tc>
        <w:tc>
          <w:tcPr>
            <w:tcW w:w="396" w:type="pct"/>
            <w:shd w:val="clear" w:color="auto" w:fill="E7E6E6" w:themeFill="background2"/>
            <w:vAlign w:val="center"/>
          </w:tcPr>
          <w:p w14:paraId="05ECFFCF" w14:textId="6E1556E4" w:rsidR="0005476E" w:rsidRPr="00F74015" w:rsidRDefault="0005476E" w:rsidP="0017412B">
            <w:pPr>
              <w:spacing w:after="0" w:line="240" w:lineRule="auto"/>
              <w:ind w:left="0" w:firstLine="0"/>
              <w:jc w:val="center"/>
              <w:rPr>
                <w:b/>
                <w:bCs/>
                <w:szCs w:val="24"/>
              </w:rPr>
            </w:pPr>
            <w:r w:rsidRPr="00F74015">
              <w:rPr>
                <w:b/>
                <w:bCs/>
                <w:szCs w:val="24"/>
              </w:rPr>
              <w:t>2020</w:t>
            </w:r>
          </w:p>
        </w:tc>
        <w:tc>
          <w:tcPr>
            <w:tcW w:w="469" w:type="pct"/>
            <w:shd w:val="clear" w:color="auto" w:fill="E7E6E6" w:themeFill="background2"/>
            <w:vAlign w:val="center"/>
          </w:tcPr>
          <w:p w14:paraId="701E6B1C" w14:textId="77777777" w:rsidR="0005476E" w:rsidRPr="00F74015" w:rsidRDefault="0005476E" w:rsidP="0017412B">
            <w:pPr>
              <w:spacing w:after="0" w:line="240" w:lineRule="auto"/>
              <w:ind w:left="0" w:firstLine="0"/>
              <w:jc w:val="center"/>
              <w:rPr>
                <w:b/>
                <w:bCs/>
                <w:szCs w:val="24"/>
              </w:rPr>
            </w:pPr>
            <w:r w:rsidRPr="00F74015">
              <w:rPr>
                <w:b/>
                <w:bCs/>
                <w:szCs w:val="24"/>
              </w:rPr>
              <w:t>1</w:t>
            </w:r>
          </w:p>
        </w:tc>
        <w:tc>
          <w:tcPr>
            <w:tcW w:w="469" w:type="pct"/>
            <w:shd w:val="clear" w:color="auto" w:fill="E7E6E6" w:themeFill="background2"/>
            <w:vAlign w:val="center"/>
          </w:tcPr>
          <w:p w14:paraId="59FFFE60" w14:textId="77777777" w:rsidR="0005476E" w:rsidRPr="00F74015" w:rsidRDefault="0005476E" w:rsidP="0017412B">
            <w:pPr>
              <w:spacing w:after="0" w:line="240" w:lineRule="auto"/>
              <w:ind w:left="0" w:firstLine="0"/>
              <w:jc w:val="center"/>
              <w:rPr>
                <w:b/>
                <w:bCs/>
                <w:szCs w:val="24"/>
              </w:rPr>
            </w:pPr>
            <w:r w:rsidRPr="00F74015">
              <w:rPr>
                <w:b/>
                <w:bCs/>
                <w:szCs w:val="24"/>
              </w:rPr>
              <w:t>2</w:t>
            </w:r>
          </w:p>
        </w:tc>
        <w:tc>
          <w:tcPr>
            <w:tcW w:w="486" w:type="pct"/>
            <w:vMerge/>
            <w:shd w:val="clear" w:color="auto" w:fill="E7E6E6" w:themeFill="background2"/>
          </w:tcPr>
          <w:p w14:paraId="4CCE845D" w14:textId="53AE05CB" w:rsidR="0005476E" w:rsidRPr="00F74015" w:rsidRDefault="0005476E" w:rsidP="0017412B">
            <w:pPr>
              <w:spacing w:after="0" w:line="240" w:lineRule="auto"/>
              <w:ind w:left="0" w:firstLine="0"/>
              <w:jc w:val="left"/>
              <w:rPr>
                <w:b/>
                <w:bCs/>
                <w:szCs w:val="24"/>
              </w:rPr>
            </w:pPr>
          </w:p>
        </w:tc>
        <w:tc>
          <w:tcPr>
            <w:tcW w:w="469" w:type="pct"/>
            <w:shd w:val="clear" w:color="auto" w:fill="E7E6E6" w:themeFill="background2"/>
            <w:vAlign w:val="center"/>
          </w:tcPr>
          <w:p w14:paraId="29B8B54F" w14:textId="5CCE48CA" w:rsidR="0005476E" w:rsidRPr="00F74015" w:rsidRDefault="0005476E" w:rsidP="0017412B">
            <w:pPr>
              <w:spacing w:after="0" w:line="240" w:lineRule="auto"/>
              <w:ind w:left="0" w:firstLine="0"/>
              <w:jc w:val="center"/>
              <w:rPr>
                <w:b/>
                <w:bCs/>
                <w:szCs w:val="24"/>
              </w:rPr>
            </w:pPr>
            <w:r w:rsidRPr="00F74015">
              <w:rPr>
                <w:b/>
                <w:bCs/>
                <w:szCs w:val="24"/>
              </w:rPr>
              <w:t>2018</w:t>
            </w:r>
          </w:p>
        </w:tc>
        <w:tc>
          <w:tcPr>
            <w:tcW w:w="469" w:type="pct"/>
            <w:shd w:val="clear" w:color="auto" w:fill="E7E6E6" w:themeFill="background2"/>
            <w:vAlign w:val="center"/>
          </w:tcPr>
          <w:p w14:paraId="4CB6B5A6" w14:textId="70CB5CB9" w:rsidR="0005476E" w:rsidRPr="00F74015" w:rsidRDefault="0005476E" w:rsidP="0017412B">
            <w:pPr>
              <w:spacing w:after="0" w:line="240" w:lineRule="auto"/>
              <w:ind w:left="0" w:firstLine="0"/>
              <w:jc w:val="center"/>
              <w:rPr>
                <w:b/>
                <w:bCs/>
                <w:szCs w:val="24"/>
              </w:rPr>
            </w:pPr>
            <w:r w:rsidRPr="00F74015">
              <w:rPr>
                <w:b/>
                <w:bCs/>
                <w:szCs w:val="24"/>
              </w:rPr>
              <w:t>2019</w:t>
            </w:r>
          </w:p>
        </w:tc>
        <w:tc>
          <w:tcPr>
            <w:tcW w:w="469" w:type="pct"/>
            <w:shd w:val="clear" w:color="auto" w:fill="E7E6E6" w:themeFill="background2"/>
            <w:vAlign w:val="center"/>
          </w:tcPr>
          <w:p w14:paraId="2E106327" w14:textId="44B12243" w:rsidR="0005476E" w:rsidRPr="00F74015" w:rsidRDefault="0005476E" w:rsidP="0017412B">
            <w:pPr>
              <w:spacing w:after="0" w:line="240" w:lineRule="auto"/>
              <w:ind w:left="0" w:firstLine="0"/>
              <w:jc w:val="center"/>
              <w:rPr>
                <w:b/>
                <w:bCs/>
                <w:szCs w:val="24"/>
              </w:rPr>
            </w:pPr>
            <w:r w:rsidRPr="00F74015">
              <w:rPr>
                <w:b/>
                <w:bCs/>
                <w:szCs w:val="24"/>
              </w:rPr>
              <w:t>2020</w:t>
            </w:r>
          </w:p>
        </w:tc>
      </w:tr>
      <w:tr w:rsidR="00EF2813" w:rsidRPr="00F74015" w14:paraId="2797B4C0" w14:textId="77777777" w:rsidTr="0017412B">
        <w:trPr>
          <w:trHeight w:val="20"/>
          <w:jc w:val="center"/>
        </w:trPr>
        <w:tc>
          <w:tcPr>
            <w:tcW w:w="925" w:type="pct"/>
            <w:shd w:val="clear" w:color="auto" w:fill="E7E6E6" w:themeFill="background2"/>
          </w:tcPr>
          <w:p w14:paraId="57B72938" w14:textId="7D0597E4" w:rsidR="00EF2813" w:rsidRPr="00F74015" w:rsidRDefault="00EF2813" w:rsidP="0017412B">
            <w:pPr>
              <w:spacing w:after="0" w:line="240" w:lineRule="auto"/>
              <w:ind w:left="0" w:firstLine="0"/>
              <w:jc w:val="left"/>
              <w:rPr>
                <w:szCs w:val="24"/>
              </w:rPr>
            </w:pPr>
            <w:r w:rsidRPr="00F74015">
              <w:rPr>
                <w:szCs w:val="24"/>
              </w:rPr>
              <w:t>Материальные затраты</w:t>
            </w:r>
          </w:p>
        </w:tc>
        <w:tc>
          <w:tcPr>
            <w:tcW w:w="455" w:type="pct"/>
            <w:shd w:val="clear" w:color="auto" w:fill="auto"/>
          </w:tcPr>
          <w:p w14:paraId="28B51C5E" w14:textId="0A7FA5AC" w:rsidR="00EF2813" w:rsidRPr="00F74015" w:rsidRDefault="00EF2813" w:rsidP="0017412B">
            <w:pPr>
              <w:spacing w:after="0" w:line="240" w:lineRule="auto"/>
              <w:ind w:left="0" w:firstLine="0"/>
              <w:jc w:val="right"/>
              <w:rPr>
                <w:i/>
                <w:iCs/>
                <w:szCs w:val="24"/>
              </w:rPr>
            </w:pPr>
            <w:r w:rsidRPr="00F74015">
              <w:rPr>
                <w:i/>
                <w:iCs/>
                <w:szCs w:val="24"/>
              </w:rPr>
              <w:t>267 914 034</w:t>
            </w:r>
          </w:p>
        </w:tc>
        <w:tc>
          <w:tcPr>
            <w:tcW w:w="395" w:type="pct"/>
            <w:shd w:val="clear" w:color="auto" w:fill="auto"/>
          </w:tcPr>
          <w:p w14:paraId="470DFF84" w14:textId="44FFE778" w:rsidR="00EF2813" w:rsidRPr="00F74015" w:rsidRDefault="00EF2813" w:rsidP="0017412B">
            <w:pPr>
              <w:spacing w:after="0" w:line="240" w:lineRule="auto"/>
              <w:ind w:left="0" w:firstLine="0"/>
              <w:jc w:val="right"/>
              <w:rPr>
                <w:i/>
                <w:iCs/>
                <w:szCs w:val="24"/>
              </w:rPr>
            </w:pPr>
            <w:r w:rsidRPr="00F74015">
              <w:rPr>
                <w:i/>
                <w:iCs/>
                <w:szCs w:val="24"/>
              </w:rPr>
              <w:t>315 548 216</w:t>
            </w:r>
          </w:p>
        </w:tc>
        <w:tc>
          <w:tcPr>
            <w:tcW w:w="396" w:type="pct"/>
            <w:shd w:val="clear" w:color="auto" w:fill="auto"/>
          </w:tcPr>
          <w:p w14:paraId="7F103BB9" w14:textId="7C9FB168" w:rsidR="00EF2813" w:rsidRPr="00F74015" w:rsidRDefault="00EF2813" w:rsidP="0017412B">
            <w:pPr>
              <w:spacing w:after="0" w:line="240" w:lineRule="auto"/>
              <w:ind w:left="0" w:firstLine="0"/>
              <w:jc w:val="right"/>
              <w:rPr>
                <w:i/>
                <w:iCs/>
                <w:szCs w:val="24"/>
              </w:rPr>
            </w:pPr>
            <w:r w:rsidRPr="00F74015">
              <w:rPr>
                <w:i/>
                <w:iCs/>
                <w:szCs w:val="24"/>
              </w:rPr>
              <w:t>281 192 428</w:t>
            </w:r>
          </w:p>
        </w:tc>
        <w:tc>
          <w:tcPr>
            <w:tcW w:w="469" w:type="pct"/>
            <w:shd w:val="clear" w:color="auto" w:fill="auto"/>
          </w:tcPr>
          <w:p w14:paraId="2CD02111" w14:textId="1FB34BFE" w:rsidR="00EF2813" w:rsidRPr="00F74015" w:rsidRDefault="00EF2813" w:rsidP="0017412B">
            <w:pPr>
              <w:spacing w:after="0" w:line="240" w:lineRule="auto"/>
              <w:ind w:left="0" w:firstLine="0"/>
              <w:jc w:val="right"/>
              <w:rPr>
                <w:szCs w:val="24"/>
              </w:rPr>
            </w:pPr>
            <w:r w:rsidRPr="00F74015">
              <w:rPr>
                <w:szCs w:val="24"/>
              </w:rPr>
              <w:t>117,78</w:t>
            </w:r>
          </w:p>
        </w:tc>
        <w:tc>
          <w:tcPr>
            <w:tcW w:w="469" w:type="pct"/>
            <w:shd w:val="clear" w:color="auto" w:fill="auto"/>
          </w:tcPr>
          <w:p w14:paraId="47916291" w14:textId="41519C24" w:rsidR="00EF2813" w:rsidRPr="00F74015" w:rsidRDefault="00EF2813" w:rsidP="0017412B">
            <w:pPr>
              <w:spacing w:after="0" w:line="240" w:lineRule="auto"/>
              <w:ind w:left="0" w:firstLine="0"/>
              <w:jc w:val="right"/>
              <w:rPr>
                <w:szCs w:val="24"/>
              </w:rPr>
            </w:pPr>
            <w:r w:rsidRPr="00F74015">
              <w:rPr>
                <w:szCs w:val="24"/>
              </w:rPr>
              <w:t>89,11</w:t>
            </w:r>
          </w:p>
        </w:tc>
        <w:tc>
          <w:tcPr>
            <w:tcW w:w="486" w:type="pct"/>
            <w:shd w:val="clear" w:color="auto" w:fill="auto"/>
          </w:tcPr>
          <w:p w14:paraId="2F7F22E7" w14:textId="06BF4A42" w:rsidR="00EF2813" w:rsidRPr="00F74015" w:rsidRDefault="00EF2813" w:rsidP="0017412B">
            <w:pPr>
              <w:spacing w:after="0" w:line="240" w:lineRule="auto"/>
              <w:ind w:left="0" w:firstLine="0"/>
              <w:jc w:val="right"/>
              <w:rPr>
                <w:szCs w:val="24"/>
              </w:rPr>
            </w:pPr>
            <w:r w:rsidRPr="00F74015">
              <w:rPr>
                <w:szCs w:val="24"/>
              </w:rPr>
              <w:t>101,63</w:t>
            </w:r>
          </w:p>
        </w:tc>
        <w:tc>
          <w:tcPr>
            <w:tcW w:w="469" w:type="pct"/>
            <w:shd w:val="clear" w:color="auto" w:fill="auto"/>
          </w:tcPr>
          <w:p w14:paraId="3B6AC3AC" w14:textId="59C3E80D" w:rsidR="00EF2813" w:rsidRPr="00F74015" w:rsidRDefault="00EF2813" w:rsidP="0017412B">
            <w:pPr>
              <w:spacing w:after="0" w:line="240" w:lineRule="auto"/>
              <w:ind w:left="0" w:firstLine="0"/>
              <w:jc w:val="right"/>
              <w:rPr>
                <w:szCs w:val="24"/>
              </w:rPr>
            </w:pPr>
            <w:r w:rsidRPr="00F74015">
              <w:rPr>
                <w:szCs w:val="24"/>
              </w:rPr>
              <w:t>79,82</w:t>
            </w:r>
          </w:p>
        </w:tc>
        <w:tc>
          <w:tcPr>
            <w:tcW w:w="469" w:type="pct"/>
          </w:tcPr>
          <w:p w14:paraId="3D3E37AE" w14:textId="561D52E8" w:rsidR="00EF2813" w:rsidRPr="00F74015" w:rsidRDefault="00EF2813" w:rsidP="0017412B">
            <w:pPr>
              <w:spacing w:after="0" w:line="240" w:lineRule="auto"/>
              <w:ind w:left="0" w:firstLine="0"/>
              <w:jc w:val="right"/>
              <w:rPr>
                <w:szCs w:val="24"/>
              </w:rPr>
            </w:pPr>
            <w:r w:rsidRPr="00F74015">
              <w:rPr>
                <w:szCs w:val="24"/>
              </w:rPr>
              <w:t>79,82</w:t>
            </w:r>
          </w:p>
        </w:tc>
        <w:tc>
          <w:tcPr>
            <w:tcW w:w="469" w:type="pct"/>
            <w:shd w:val="clear" w:color="auto" w:fill="auto"/>
          </w:tcPr>
          <w:p w14:paraId="09E16977" w14:textId="7FAE846B" w:rsidR="00EF2813" w:rsidRPr="00F74015" w:rsidRDefault="00EF2813" w:rsidP="0017412B">
            <w:pPr>
              <w:spacing w:after="0" w:line="240" w:lineRule="auto"/>
              <w:ind w:left="0" w:firstLine="0"/>
              <w:jc w:val="right"/>
              <w:rPr>
                <w:szCs w:val="24"/>
              </w:rPr>
            </w:pPr>
            <w:r w:rsidRPr="00F74015">
              <w:rPr>
                <w:szCs w:val="24"/>
              </w:rPr>
              <w:t>78,76</w:t>
            </w:r>
          </w:p>
        </w:tc>
      </w:tr>
      <w:tr w:rsidR="00EF2813" w:rsidRPr="00F74015" w14:paraId="65D5E324" w14:textId="77777777" w:rsidTr="0017412B">
        <w:trPr>
          <w:trHeight w:val="20"/>
          <w:jc w:val="center"/>
        </w:trPr>
        <w:tc>
          <w:tcPr>
            <w:tcW w:w="925" w:type="pct"/>
            <w:shd w:val="clear" w:color="auto" w:fill="E7E6E6" w:themeFill="background2"/>
          </w:tcPr>
          <w:p w14:paraId="01FDFE46" w14:textId="58739BD4" w:rsidR="00EF2813" w:rsidRPr="00F74015" w:rsidRDefault="00EF2813" w:rsidP="0017412B">
            <w:pPr>
              <w:spacing w:after="0" w:line="240" w:lineRule="auto"/>
              <w:ind w:left="0" w:firstLine="0"/>
              <w:jc w:val="left"/>
              <w:rPr>
                <w:szCs w:val="24"/>
              </w:rPr>
            </w:pPr>
            <w:r w:rsidRPr="00F74015">
              <w:rPr>
                <w:szCs w:val="24"/>
              </w:rPr>
              <w:t>ЗП + социальные отчисления</w:t>
            </w:r>
          </w:p>
        </w:tc>
        <w:tc>
          <w:tcPr>
            <w:tcW w:w="455" w:type="pct"/>
            <w:shd w:val="clear" w:color="auto" w:fill="auto"/>
          </w:tcPr>
          <w:p w14:paraId="081072B7" w14:textId="7FD5F9E5" w:rsidR="00EF2813" w:rsidRPr="00F74015" w:rsidRDefault="00EF2813" w:rsidP="0017412B">
            <w:pPr>
              <w:spacing w:after="0" w:line="240" w:lineRule="auto"/>
              <w:ind w:left="0" w:firstLine="0"/>
              <w:jc w:val="right"/>
              <w:rPr>
                <w:i/>
                <w:iCs/>
                <w:szCs w:val="24"/>
              </w:rPr>
            </w:pPr>
            <w:r w:rsidRPr="00F74015">
              <w:rPr>
                <w:i/>
                <w:iCs/>
                <w:szCs w:val="24"/>
              </w:rPr>
              <w:t>25 586 089</w:t>
            </w:r>
          </w:p>
        </w:tc>
        <w:tc>
          <w:tcPr>
            <w:tcW w:w="395" w:type="pct"/>
            <w:shd w:val="clear" w:color="auto" w:fill="auto"/>
          </w:tcPr>
          <w:p w14:paraId="7A0D7B32" w14:textId="200843CA" w:rsidR="00EF2813" w:rsidRPr="00F74015" w:rsidRDefault="00EF2813" w:rsidP="0017412B">
            <w:pPr>
              <w:spacing w:after="0" w:line="240" w:lineRule="auto"/>
              <w:ind w:left="0" w:firstLine="0"/>
              <w:jc w:val="right"/>
              <w:rPr>
                <w:i/>
                <w:iCs/>
                <w:szCs w:val="24"/>
              </w:rPr>
            </w:pPr>
            <w:r w:rsidRPr="00F74015">
              <w:rPr>
                <w:i/>
                <w:iCs/>
                <w:szCs w:val="24"/>
              </w:rPr>
              <w:t>26 972 869</w:t>
            </w:r>
          </w:p>
        </w:tc>
        <w:tc>
          <w:tcPr>
            <w:tcW w:w="396" w:type="pct"/>
            <w:shd w:val="clear" w:color="auto" w:fill="auto"/>
          </w:tcPr>
          <w:p w14:paraId="723C1E25" w14:textId="18879158" w:rsidR="00EF2813" w:rsidRPr="00F74015" w:rsidRDefault="00EF2813" w:rsidP="0017412B">
            <w:pPr>
              <w:spacing w:after="0" w:line="240" w:lineRule="auto"/>
              <w:ind w:left="0" w:firstLine="0"/>
              <w:jc w:val="right"/>
              <w:rPr>
                <w:i/>
                <w:iCs/>
                <w:szCs w:val="24"/>
              </w:rPr>
            </w:pPr>
            <w:r w:rsidRPr="00F74015">
              <w:rPr>
                <w:i/>
                <w:iCs/>
                <w:szCs w:val="24"/>
              </w:rPr>
              <w:t>28 095 597</w:t>
            </w:r>
          </w:p>
        </w:tc>
        <w:tc>
          <w:tcPr>
            <w:tcW w:w="469" w:type="pct"/>
            <w:shd w:val="clear" w:color="auto" w:fill="auto"/>
          </w:tcPr>
          <w:p w14:paraId="075D5F37" w14:textId="11B75CE5" w:rsidR="00EF2813" w:rsidRPr="00F74015" w:rsidRDefault="00EF2813" w:rsidP="0017412B">
            <w:pPr>
              <w:spacing w:after="0" w:line="240" w:lineRule="auto"/>
              <w:ind w:left="0" w:firstLine="0"/>
              <w:jc w:val="right"/>
              <w:rPr>
                <w:szCs w:val="24"/>
              </w:rPr>
            </w:pPr>
            <w:r w:rsidRPr="00F74015">
              <w:rPr>
                <w:szCs w:val="24"/>
              </w:rPr>
              <w:t>105,42</w:t>
            </w:r>
          </w:p>
        </w:tc>
        <w:tc>
          <w:tcPr>
            <w:tcW w:w="469" w:type="pct"/>
            <w:shd w:val="clear" w:color="auto" w:fill="auto"/>
          </w:tcPr>
          <w:p w14:paraId="241A7881" w14:textId="60A22E35" w:rsidR="00EF2813" w:rsidRPr="00F74015" w:rsidRDefault="00EF2813" w:rsidP="0017412B">
            <w:pPr>
              <w:spacing w:after="0" w:line="240" w:lineRule="auto"/>
              <w:ind w:left="0" w:firstLine="0"/>
              <w:jc w:val="right"/>
              <w:rPr>
                <w:szCs w:val="24"/>
              </w:rPr>
            </w:pPr>
            <w:r w:rsidRPr="00F74015">
              <w:rPr>
                <w:szCs w:val="24"/>
              </w:rPr>
              <w:t>104,16</w:t>
            </w:r>
          </w:p>
        </w:tc>
        <w:tc>
          <w:tcPr>
            <w:tcW w:w="486" w:type="pct"/>
            <w:shd w:val="clear" w:color="auto" w:fill="auto"/>
          </w:tcPr>
          <w:p w14:paraId="268DB732" w14:textId="08F7A429" w:rsidR="00EF2813" w:rsidRPr="00F74015" w:rsidRDefault="00EF2813" w:rsidP="0017412B">
            <w:pPr>
              <w:spacing w:after="0" w:line="240" w:lineRule="auto"/>
              <w:ind w:left="0" w:firstLine="0"/>
              <w:jc w:val="right"/>
              <w:rPr>
                <w:szCs w:val="24"/>
              </w:rPr>
            </w:pPr>
            <w:r w:rsidRPr="00F74015">
              <w:rPr>
                <w:szCs w:val="24"/>
              </w:rPr>
              <w:t>103,17</w:t>
            </w:r>
          </w:p>
        </w:tc>
        <w:tc>
          <w:tcPr>
            <w:tcW w:w="469" w:type="pct"/>
            <w:shd w:val="clear" w:color="auto" w:fill="auto"/>
          </w:tcPr>
          <w:p w14:paraId="25B9B3D6" w14:textId="573AB5EC" w:rsidR="00EF2813" w:rsidRPr="00F74015" w:rsidRDefault="00EF2813" w:rsidP="0017412B">
            <w:pPr>
              <w:spacing w:after="0" w:line="240" w:lineRule="auto"/>
              <w:ind w:left="0" w:firstLine="0"/>
              <w:jc w:val="right"/>
              <w:rPr>
                <w:szCs w:val="24"/>
              </w:rPr>
            </w:pPr>
            <w:r w:rsidRPr="00F74015">
              <w:rPr>
                <w:szCs w:val="24"/>
              </w:rPr>
              <w:t>7,62</w:t>
            </w:r>
          </w:p>
        </w:tc>
        <w:tc>
          <w:tcPr>
            <w:tcW w:w="469" w:type="pct"/>
          </w:tcPr>
          <w:p w14:paraId="4CEC0B5C" w14:textId="048F854F" w:rsidR="00EF2813" w:rsidRPr="00F74015" w:rsidRDefault="00EF2813" w:rsidP="0017412B">
            <w:pPr>
              <w:spacing w:after="0" w:line="240" w:lineRule="auto"/>
              <w:ind w:left="0" w:firstLine="0"/>
              <w:jc w:val="right"/>
              <w:rPr>
                <w:szCs w:val="24"/>
              </w:rPr>
            </w:pPr>
            <w:r w:rsidRPr="00F74015">
              <w:rPr>
                <w:szCs w:val="24"/>
              </w:rPr>
              <w:t>6,82</w:t>
            </w:r>
          </w:p>
        </w:tc>
        <w:tc>
          <w:tcPr>
            <w:tcW w:w="469" w:type="pct"/>
            <w:shd w:val="clear" w:color="auto" w:fill="auto"/>
          </w:tcPr>
          <w:p w14:paraId="6034D4D5" w14:textId="5D9387EA" w:rsidR="00EF2813" w:rsidRPr="00F74015" w:rsidRDefault="00EF2813" w:rsidP="0017412B">
            <w:pPr>
              <w:spacing w:after="0" w:line="240" w:lineRule="auto"/>
              <w:ind w:left="0" w:firstLine="0"/>
              <w:jc w:val="right"/>
              <w:rPr>
                <w:szCs w:val="24"/>
              </w:rPr>
            </w:pPr>
            <w:r w:rsidRPr="00F74015">
              <w:rPr>
                <w:szCs w:val="24"/>
              </w:rPr>
              <w:t>7,87</w:t>
            </w:r>
          </w:p>
        </w:tc>
      </w:tr>
      <w:tr w:rsidR="00EF2813" w:rsidRPr="00F74015" w14:paraId="0386752C" w14:textId="77777777" w:rsidTr="0017412B">
        <w:trPr>
          <w:trHeight w:val="20"/>
          <w:jc w:val="center"/>
        </w:trPr>
        <w:tc>
          <w:tcPr>
            <w:tcW w:w="925" w:type="pct"/>
            <w:shd w:val="clear" w:color="auto" w:fill="E7E6E6" w:themeFill="background2"/>
          </w:tcPr>
          <w:p w14:paraId="4E8248FD" w14:textId="5ADDC3C5" w:rsidR="00EF2813" w:rsidRPr="00F74015" w:rsidRDefault="00EF2813" w:rsidP="0017412B">
            <w:pPr>
              <w:spacing w:after="0" w:line="240" w:lineRule="auto"/>
              <w:ind w:left="0" w:firstLine="0"/>
              <w:jc w:val="left"/>
              <w:rPr>
                <w:szCs w:val="24"/>
              </w:rPr>
            </w:pPr>
            <w:r w:rsidRPr="00F74015">
              <w:rPr>
                <w:szCs w:val="24"/>
              </w:rPr>
              <w:t>Амортизация</w:t>
            </w:r>
          </w:p>
        </w:tc>
        <w:tc>
          <w:tcPr>
            <w:tcW w:w="455" w:type="pct"/>
            <w:shd w:val="clear" w:color="auto" w:fill="auto"/>
          </w:tcPr>
          <w:p w14:paraId="7736FCAE" w14:textId="5669CC68" w:rsidR="00EF2813" w:rsidRPr="00F74015" w:rsidRDefault="00EF2813" w:rsidP="0017412B">
            <w:pPr>
              <w:spacing w:after="0" w:line="240" w:lineRule="auto"/>
              <w:ind w:left="0" w:firstLine="0"/>
              <w:jc w:val="right"/>
              <w:rPr>
                <w:i/>
                <w:iCs/>
                <w:szCs w:val="24"/>
              </w:rPr>
            </w:pPr>
            <w:r w:rsidRPr="00F74015">
              <w:rPr>
                <w:i/>
                <w:iCs/>
                <w:szCs w:val="24"/>
              </w:rPr>
              <w:t>10 355 725</w:t>
            </w:r>
          </w:p>
        </w:tc>
        <w:tc>
          <w:tcPr>
            <w:tcW w:w="395" w:type="pct"/>
            <w:shd w:val="clear" w:color="auto" w:fill="auto"/>
          </w:tcPr>
          <w:p w14:paraId="13889932" w14:textId="58B980BD" w:rsidR="00EF2813" w:rsidRPr="00F74015" w:rsidRDefault="00EF2813" w:rsidP="0017412B">
            <w:pPr>
              <w:spacing w:after="0" w:line="240" w:lineRule="auto"/>
              <w:ind w:left="0" w:firstLine="0"/>
              <w:jc w:val="right"/>
              <w:rPr>
                <w:i/>
                <w:iCs/>
                <w:szCs w:val="24"/>
              </w:rPr>
            </w:pPr>
            <w:r w:rsidRPr="00F74015">
              <w:rPr>
                <w:i/>
                <w:iCs/>
                <w:szCs w:val="24"/>
              </w:rPr>
              <w:t>11 637 065</w:t>
            </w:r>
          </w:p>
        </w:tc>
        <w:tc>
          <w:tcPr>
            <w:tcW w:w="396" w:type="pct"/>
            <w:shd w:val="clear" w:color="auto" w:fill="auto"/>
          </w:tcPr>
          <w:p w14:paraId="7A69E1E9" w14:textId="34B6A5AC" w:rsidR="00EF2813" w:rsidRPr="00F74015" w:rsidRDefault="00EF2813" w:rsidP="0017412B">
            <w:pPr>
              <w:spacing w:after="0" w:line="240" w:lineRule="auto"/>
              <w:ind w:left="0" w:firstLine="0"/>
              <w:jc w:val="right"/>
              <w:rPr>
                <w:i/>
                <w:iCs/>
                <w:szCs w:val="24"/>
              </w:rPr>
            </w:pPr>
            <w:r w:rsidRPr="00F74015">
              <w:rPr>
                <w:i/>
                <w:iCs/>
                <w:szCs w:val="24"/>
              </w:rPr>
              <w:t>12 817 006</w:t>
            </w:r>
          </w:p>
        </w:tc>
        <w:tc>
          <w:tcPr>
            <w:tcW w:w="469" w:type="pct"/>
            <w:shd w:val="clear" w:color="auto" w:fill="auto"/>
          </w:tcPr>
          <w:p w14:paraId="4B0CA42D" w14:textId="76C6F379" w:rsidR="00EF2813" w:rsidRPr="00F74015" w:rsidRDefault="00EF2813" w:rsidP="0017412B">
            <w:pPr>
              <w:spacing w:after="0" w:line="240" w:lineRule="auto"/>
              <w:ind w:left="0" w:firstLine="0"/>
              <w:jc w:val="right"/>
              <w:rPr>
                <w:szCs w:val="24"/>
              </w:rPr>
            </w:pPr>
            <w:r w:rsidRPr="00F74015">
              <w:rPr>
                <w:szCs w:val="24"/>
              </w:rPr>
              <w:t>112,37</w:t>
            </w:r>
          </w:p>
        </w:tc>
        <w:tc>
          <w:tcPr>
            <w:tcW w:w="469" w:type="pct"/>
            <w:shd w:val="clear" w:color="auto" w:fill="auto"/>
          </w:tcPr>
          <w:p w14:paraId="3F0327FE" w14:textId="01D9C060" w:rsidR="00EF2813" w:rsidRPr="00F74015" w:rsidRDefault="00EF2813" w:rsidP="0017412B">
            <w:pPr>
              <w:spacing w:after="0" w:line="240" w:lineRule="auto"/>
              <w:ind w:left="0" w:firstLine="0"/>
              <w:jc w:val="right"/>
              <w:rPr>
                <w:szCs w:val="24"/>
              </w:rPr>
            </w:pPr>
            <w:r w:rsidRPr="00F74015">
              <w:rPr>
                <w:szCs w:val="24"/>
              </w:rPr>
              <w:t>110,14</w:t>
            </w:r>
          </w:p>
        </w:tc>
        <w:tc>
          <w:tcPr>
            <w:tcW w:w="486" w:type="pct"/>
            <w:shd w:val="clear" w:color="auto" w:fill="auto"/>
          </w:tcPr>
          <w:p w14:paraId="77220659" w14:textId="783F41E7" w:rsidR="00EF2813" w:rsidRPr="00F74015" w:rsidRDefault="00EF2813" w:rsidP="0017412B">
            <w:pPr>
              <w:spacing w:after="0" w:line="240" w:lineRule="auto"/>
              <w:ind w:left="0" w:firstLine="0"/>
              <w:jc w:val="right"/>
              <w:rPr>
                <w:szCs w:val="24"/>
              </w:rPr>
            </w:pPr>
            <w:r w:rsidRPr="00F74015">
              <w:rPr>
                <w:szCs w:val="24"/>
              </w:rPr>
              <w:t>107,37</w:t>
            </w:r>
          </w:p>
        </w:tc>
        <w:tc>
          <w:tcPr>
            <w:tcW w:w="469" w:type="pct"/>
            <w:shd w:val="clear" w:color="auto" w:fill="auto"/>
          </w:tcPr>
          <w:p w14:paraId="6F5A84AE" w14:textId="02FFFB5F" w:rsidR="00EF2813" w:rsidRPr="00F74015" w:rsidRDefault="00EF2813" w:rsidP="0017412B">
            <w:pPr>
              <w:spacing w:after="0" w:line="240" w:lineRule="auto"/>
              <w:ind w:left="0" w:firstLine="0"/>
              <w:jc w:val="right"/>
              <w:rPr>
                <w:szCs w:val="24"/>
              </w:rPr>
            </w:pPr>
            <w:r w:rsidRPr="00F74015">
              <w:rPr>
                <w:szCs w:val="24"/>
              </w:rPr>
              <w:t>39</w:t>
            </w:r>
          </w:p>
        </w:tc>
        <w:tc>
          <w:tcPr>
            <w:tcW w:w="469" w:type="pct"/>
          </w:tcPr>
          <w:p w14:paraId="47276D7A" w14:textId="761BA6A5" w:rsidR="00EF2813" w:rsidRPr="00F74015" w:rsidRDefault="00EF2813" w:rsidP="0017412B">
            <w:pPr>
              <w:spacing w:after="0" w:line="240" w:lineRule="auto"/>
              <w:ind w:left="0" w:firstLine="0"/>
              <w:jc w:val="right"/>
              <w:rPr>
                <w:szCs w:val="24"/>
              </w:rPr>
            </w:pPr>
            <w:r w:rsidRPr="00F74015">
              <w:rPr>
                <w:szCs w:val="24"/>
              </w:rPr>
              <w:t>2,94</w:t>
            </w:r>
          </w:p>
        </w:tc>
        <w:tc>
          <w:tcPr>
            <w:tcW w:w="469" w:type="pct"/>
            <w:shd w:val="clear" w:color="auto" w:fill="auto"/>
          </w:tcPr>
          <w:p w14:paraId="7EA10D41" w14:textId="11138047" w:rsidR="00EF2813" w:rsidRPr="00F74015" w:rsidRDefault="00EF2813" w:rsidP="0017412B">
            <w:pPr>
              <w:spacing w:after="0" w:line="240" w:lineRule="auto"/>
              <w:ind w:left="0" w:firstLine="0"/>
              <w:jc w:val="right"/>
              <w:rPr>
                <w:szCs w:val="24"/>
              </w:rPr>
            </w:pPr>
            <w:r w:rsidRPr="00F74015">
              <w:rPr>
                <w:szCs w:val="24"/>
              </w:rPr>
              <w:t>3,59</w:t>
            </w:r>
          </w:p>
        </w:tc>
      </w:tr>
      <w:tr w:rsidR="00EF2813" w:rsidRPr="00F74015" w14:paraId="1231D92D" w14:textId="77777777" w:rsidTr="0017412B">
        <w:trPr>
          <w:trHeight w:val="20"/>
          <w:jc w:val="center"/>
        </w:trPr>
        <w:tc>
          <w:tcPr>
            <w:tcW w:w="925" w:type="pct"/>
            <w:shd w:val="clear" w:color="auto" w:fill="E7E6E6" w:themeFill="background2"/>
          </w:tcPr>
          <w:p w14:paraId="5849C484" w14:textId="43CFE7C2" w:rsidR="00EF2813" w:rsidRPr="00F74015" w:rsidRDefault="00EF2813" w:rsidP="0017412B">
            <w:pPr>
              <w:spacing w:after="0" w:line="240" w:lineRule="auto"/>
              <w:ind w:left="0" w:firstLine="0"/>
              <w:jc w:val="left"/>
              <w:rPr>
                <w:szCs w:val="24"/>
              </w:rPr>
            </w:pPr>
            <w:r w:rsidRPr="00F74015">
              <w:rPr>
                <w:szCs w:val="24"/>
              </w:rPr>
              <w:t>Прочие затраты</w:t>
            </w:r>
          </w:p>
        </w:tc>
        <w:tc>
          <w:tcPr>
            <w:tcW w:w="455" w:type="pct"/>
            <w:shd w:val="clear" w:color="auto" w:fill="auto"/>
          </w:tcPr>
          <w:p w14:paraId="2104EA40" w14:textId="060F1D63" w:rsidR="00EF2813" w:rsidRPr="00F74015" w:rsidRDefault="00EF2813" w:rsidP="0017412B">
            <w:pPr>
              <w:spacing w:after="0" w:line="240" w:lineRule="auto"/>
              <w:ind w:left="0" w:firstLine="0"/>
              <w:jc w:val="right"/>
              <w:rPr>
                <w:i/>
                <w:iCs/>
                <w:szCs w:val="24"/>
              </w:rPr>
            </w:pPr>
            <w:r w:rsidRPr="00F74015">
              <w:rPr>
                <w:i/>
                <w:iCs/>
                <w:szCs w:val="24"/>
              </w:rPr>
              <w:t>31 809 467</w:t>
            </w:r>
          </w:p>
        </w:tc>
        <w:tc>
          <w:tcPr>
            <w:tcW w:w="395" w:type="pct"/>
            <w:shd w:val="clear" w:color="auto" w:fill="auto"/>
          </w:tcPr>
          <w:p w14:paraId="549B5B1C" w14:textId="15C7213A" w:rsidR="00EF2813" w:rsidRPr="00F74015" w:rsidRDefault="00EF2813" w:rsidP="0017412B">
            <w:pPr>
              <w:spacing w:after="0" w:line="240" w:lineRule="auto"/>
              <w:ind w:left="0" w:firstLine="0"/>
              <w:jc w:val="right"/>
              <w:rPr>
                <w:i/>
                <w:iCs/>
                <w:szCs w:val="24"/>
              </w:rPr>
            </w:pPr>
            <w:r w:rsidRPr="00F74015">
              <w:rPr>
                <w:i/>
                <w:iCs/>
                <w:szCs w:val="24"/>
              </w:rPr>
              <w:t>41 175 861</w:t>
            </w:r>
          </w:p>
        </w:tc>
        <w:tc>
          <w:tcPr>
            <w:tcW w:w="396" w:type="pct"/>
            <w:shd w:val="clear" w:color="auto" w:fill="auto"/>
          </w:tcPr>
          <w:p w14:paraId="67033469" w14:textId="5E5D5C86" w:rsidR="00EF2813" w:rsidRPr="00F74015" w:rsidRDefault="00EF2813" w:rsidP="0017412B">
            <w:pPr>
              <w:spacing w:after="0" w:line="240" w:lineRule="auto"/>
              <w:ind w:left="0" w:firstLine="0"/>
              <w:jc w:val="right"/>
              <w:rPr>
                <w:i/>
                <w:iCs/>
                <w:szCs w:val="24"/>
              </w:rPr>
            </w:pPr>
            <w:r w:rsidRPr="00F74015">
              <w:rPr>
                <w:i/>
                <w:iCs/>
                <w:szCs w:val="24"/>
              </w:rPr>
              <w:t>34 929 403</w:t>
            </w:r>
          </w:p>
        </w:tc>
        <w:tc>
          <w:tcPr>
            <w:tcW w:w="469" w:type="pct"/>
            <w:shd w:val="clear" w:color="auto" w:fill="auto"/>
          </w:tcPr>
          <w:p w14:paraId="00FE87ED" w14:textId="6E12C1B5" w:rsidR="00EF2813" w:rsidRPr="00F74015" w:rsidRDefault="00EF2813" w:rsidP="0017412B">
            <w:pPr>
              <w:spacing w:after="0" w:line="240" w:lineRule="auto"/>
              <w:ind w:left="0" w:firstLine="0"/>
              <w:jc w:val="right"/>
              <w:rPr>
                <w:szCs w:val="24"/>
              </w:rPr>
            </w:pPr>
            <w:r w:rsidRPr="00F74015">
              <w:rPr>
                <w:szCs w:val="24"/>
              </w:rPr>
              <w:t>129,45</w:t>
            </w:r>
          </w:p>
        </w:tc>
        <w:tc>
          <w:tcPr>
            <w:tcW w:w="469" w:type="pct"/>
            <w:shd w:val="clear" w:color="auto" w:fill="auto"/>
          </w:tcPr>
          <w:p w14:paraId="3FB1322A" w14:textId="2DA18246" w:rsidR="00EF2813" w:rsidRPr="00F74015" w:rsidRDefault="00EF2813" w:rsidP="0017412B">
            <w:pPr>
              <w:spacing w:after="0" w:line="240" w:lineRule="auto"/>
              <w:ind w:left="0" w:firstLine="0"/>
              <w:jc w:val="right"/>
              <w:rPr>
                <w:szCs w:val="24"/>
              </w:rPr>
            </w:pPr>
            <w:r w:rsidRPr="00F74015">
              <w:rPr>
                <w:szCs w:val="24"/>
              </w:rPr>
              <w:t>84,83</w:t>
            </w:r>
          </w:p>
        </w:tc>
        <w:tc>
          <w:tcPr>
            <w:tcW w:w="486" w:type="pct"/>
            <w:shd w:val="clear" w:color="auto" w:fill="auto"/>
          </w:tcPr>
          <w:p w14:paraId="0BDE4F67" w14:textId="291F9E82" w:rsidR="00EF2813" w:rsidRPr="00F74015" w:rsidRDefault="00EF2813" w:rsidP="0017412B">
            <w:pPr>
              <w:spacing w:after="0" w:line="240" w:lineRule="auto"/>
              <w:ind w:left="0" w:firstLine="0"/>
              <w:jc w:val="right"/>
              <w:rPr>
                <w:szCs w:val="24"/>
              </w:rPr>
            </w:pPr>
            <w:r w:rsidRPr="00F74015">
              <w:rPr>
                <w:szCs w:val="24"/>
              </w:rPr>
              <w:t>103,17</w:t>
            </w:r>
          </w:p>
        </w:tc>
        <w:tc>
          <w:tcPr>
            <w:tcW w:w="469" w:type="pct"/>
            <w:shd w:val="clear" w:color="auto" w:fill="auto"/>
          </w:tcPr>
          <w:p w14:paraId="6A98CEB3" w14:textId="37CC9DEB" w:rsidR="00EF2813" w:rsidRPr="00F74015" w:rsidRDefault="00EF2813" w:rsidP="0017412B">
            <w:pPr>
              <w:spacing w:after="0" w:line="240" w:lineRule="auto"/>
              <w:ind w:left="0" w:firstLine="0"/>
              <w:jc w:val="right"/>
              <w:rPr>
                <w:szCs w:val="24"/>
              </w:rPr>
            </w:pPr>
            <w:r w:rsidRPr="00F74015">
              <w:rPr>
                <w:szCs w:val="24"/>
              </w:rPr>
              <w:t>9,48</w:t>
            </w:r>
          </w:p>
        </w:tc>
        <w:tc>
          <w:tcPr>
            <w:tcW w:w="469" w:type="pct"/>
          </w:tcPr>
          <w:p w14:paraId="60466C4A" w14:textId="21847113" w:rsidR="00EF2813" w:rsidRPr="00F74015" w:rsidRDefault="00EF2813" w:rsidP="0017412B">
            <w:pPr>
              <w:spacing w:after="0" w:line="240" w:lineRule="auto"/>
              <w:ind w:left="0" w:firstLine="0"/>
              <w:jc w:val="right"/>
              <w:rPr>
                <w:szCs w:val="24"/>
              </w:rPr>
            </w:pPr>
            <w:r w:rsidRPr="00F74015">
              <w:rPr>
                <w:szCs w:val="24"/>
              </w:rPr>
              <w:t>10,42</w:t>
            </w:r>
          </w:p>
        </w:tc>
        <w:tc>
          <w:tcPr>
            <w:tcW w:w="469" w:type="pct"/>
            <w:shd w:val="clear" w:color="auto" w:fill="auto"/>
          </w:tcPr>
          <w:p w14:paraId="033E9048" w14:textId="28D5AEAD" w:rsidR="00EF2813" w:rsidRPr="00F74015" w:rsidRDefault="00EF2813" w:rsidP="0017412B">
            <w:pPr>
              <w:spacing w:after="0" w:line="240" w:lineRule="auto"/>
              <w:ind w:left="0" w:firstLine="0"/>
              <w:jc w:val="right"/>
              <w:rPr>
                <w:szCs w:val="24"/>
              </w:rPr>
            </w:pPr>
            <w:r w:rsidRPr="00F74015">
              <w:rPr>
                <w:szCs w:val="24"/>
              </w:rPr>
              <w:t>9,78</w:t>
            </w:r>
          </w:p>
        </w:tc>
      </w:tr>
      <w:tr w:rsidR="00EF2813" w:rsidRPr="00F74015" w14:paraId="68D104E6" w14:textId="77777777" w:rsidTr="0017412B">
        <w:trPr>
          <w:trHeight w:val="20"/>
          <w:jc w:val="center"/>
        </w:trPr>
        <w:tc>
          <w:tcPr>
            <w:tcW w:w="925" w:type="pct"/>
            <w:shd w:val="clear" w:color="auto" w:fill="E7E6E6" w:themeFill="background2"/>
          </w:tcPr>
          <w:p w14:paraId="4386206A" w14:textId="5D0130C1" w:rsidR="00EF2813" w:rsidRPr="00F74015" w:rsidRDefault="00EF2813" w:rsidP="0017412B">
            <w:pPr>
              <w:spacing w:after="0" w:line="240" w:lineRule="auto"/>
              <w:ind w:left="0" w:firstLine="0"/>
              <w:jc w:val="left"/>
              <w:rPr>
                <w:szCs w:val="24"/>
              </w:rPr>
            </w:pPr>
            <w:r w:rsidRPr="00F74015">
              <w:rPr>
                <w:szCs w:val="24"/>
              </w:rPr>
              <w:t>Полная с/с</w:t>
            </w:r>
          </w:p>
        </w:tc>
        <w:tc>
          <w:tcPr>
            <w:tcW w:w="455" w:type="pct"/>
            <w:shd w:val="clear" w:color="auto" w:fill="auto"/>
          </w:tcPr>
          <w:p w14:paraId="0B96668A" w14:textId="051F89E7" w:rsidR="00EF2813" w:rsidRPr="00F74015" w:rsidRDefault="00EF2813" w:rsidP="0017412B">
            <w:pPr>
              <w:spacing w:after="0" w:line="240" w:lineRule="auto"/>
              <w:ind w:left="0" w:firstLine="0"/>
              <w:jc w:val="right"/>
              <w:rPr>
                <w:i/>
                <w:iCs/>
                <w:szCs w:val="24"/>
              </w:rPr>
            </w:pPr>
            <w:r w:rsidRPr="00F74015">
              <w:rPr>
                <w:i/>
                <w:iCs/>
                <w:szCs w:val="24"/>
              </w:rPr>
              <w:t>335 665 315</w:t>
            </w:r>
          </w:p>
        </w:tc>
        <w:tc>
          <w:tcPr>
            <w:tcW w:w="395" w:type="pct"/>
            <w:shd w:val="clear" w:color="auto" w:fill="auto"/>
          </w:tcPr>
          <w:p w14:paraId="23E8826B" w14:textId="046E070F" w:rsidR="00EF2813" w:rsidRPr="00F74015" w:rsidRDefault="00EF2813" w:rsidP="0017412B">
            <w:pPr>
              <w:spacing w:after="0" w:line="240" w:lineRule="auto"/>
              <w:ind w:left="0" w:firstLine="0"/>
              <w:jc w:val="right"/>
              <w:rPr>
                <w:i/>
                <w:iCs/>
                <w:szCs w:val="24"/>
              </w:rPr>
            </w:pPr>
            <w:r w:rsidRPr="00F74015">
              <w:rPr>
                <w:i/>
                <w:iCs/>
                <w:szCs w:val="24"/>
              </w:rPr>
              <w:t>395 334 011</w:t>
            </w:r>
          </w:p>
        </w:tc>
        <w:tc>
          <w:tcPr>
            <w:tcW w:w="396" w:type="pct"/>
            <w:shd w:val="clear" w:color="auto" w:fill="auto"/>
          </w:tcPr>
          <w:p w14:paraId="29E004E2" w14:textId="171B7322" w:rsidR="00EF2813" w:rsidRPr="00F74015" w:rsidRDefault="00EF2813" w:rsidP="0017412B">
            <w:pPr>
              <w:spacing w:after="0" w:line="240" w:lineRule="auto"/>
              <w:ind w:left="0" w:firstLine="0"/>
              <w:jc w:val="right"/>
              <w:rPr>
                <w:i/>
                <w:iCs/>
                <w:szCs w:val="24"/>
              </w:rPr>
            </w:pPr>
            <w:r w:rsidRPr="00F74015">
              <w:rPr>
                <w:i/>
                <w:iCs/>
                <w:szCs w:val="24"/>
              </w:rPr>
              <w:t>357 034 434</w:t>
            </w:r>
          </w:p>
        </w:tc>
        <w:tc>
          <w:tcPr>
            <w:tcW w:w="469" w:type="pct"/>
            <w:shd w:val="clear" w:color="auto" w:fill="auto"/>
          </w:tcPr>
          <w:p w14:paraId="12282CEB" w14:textId="782AF6E6" w:rsidR="00EF2813" w:rsidRPr="00F74015" w:rsidRDefault="00EF2813" w:rsidP="0017412B">
            <w:pPr>
              <w:spacing w:after="0" w:line="240" w:lineRule="auto"/>
              <w:ind w:left="0" w:firstLine="0"/>
              <w:jc w:val="right"/>
              <w:rPr>
                <w:szCs w:val="24"/>
              </w:rPr>
            </w:pPr>
            <w:r w:rsidRPr="00F74015">
              <w:rPr>
                <w:szCs w:val="24"/>
              </w:rPr>
              <w:t>117,78</w:t>
            </w:r>
          </w:p>
        </w:tc>
        <w:tc>
          <w:tcPr>
            <w:tcW w:w="469" w:type="pct"/>
            <w:shd w:val="clear" w:color="auto" w:fill="auto"/>
          </w:tcPr>
          <w:p w14:paraId="2A4FEC8B" w14:textId="22292820" w:rsidR="00EF2813" w:rsidRPr="00F74015" w:rsidRDefault="00EF2813" w:rsidP="0017412B">
            <w:pPr>
              <w:spacing w:after="0" w:line="240" w:lineRule="auto"/>
              <w:ind w:left="0" w:firstLine="0"/>
              <w:jc w:val="right"/>
              <w:rPr>
                <w:szCs w:val="24"/>
              </w:rPr>
            </w:pPr>
            <w:r w:rsidRPr="00F74015">
              <w:rPr>
                <w:szCs w:val="24"/>
              </w:rPr>
              <w:t>90,31</w:t>
            </w:r>
          </w:p>
        </w:tc>
        <w:tc>
          <w:tcPr>
            <w:tcW w:w="486" w:type="pct"/>
            <w:shd w:val="clear" w:color="auto" w:fill="auto"/>
          </w:tcPr>
          <w:p w14:paraId="57325AAD" w14:textId="315B200A" w:rsidR="00EF2813" w:rsidRPr="00F74015" w:rsidRDefault="00EF2813" w:rsidP="0017412B">
            <w:pPr>
              <w:spacing w:after="0" w:line="240" w:lineRule="auto"/>
              <w:ind w:left="0" w:firstLine="0"/>
              <w:jc w:val="right"/>
              <w:rPr>
                <w:szCs w:val="24"/>
              </w:rPr>
            </w:pPr>
            <w:r w:rsidRPr="00F74015">
              <w:rPr>
                <w:szCs w:val="24"/>
              </w:rPr>
              <w:t>1028</w:t>
            </w:r>
          </w:p>
        </w:tc>
        <w:tc>
          <w:tcPr>
            <w:tcW w:w="469" w:type="pct"/>
            <w:shd w:val="clear" w:color="auto" w:fill="auto"/>
          </w:tcPr>
          <w:p w14:paraId="41CD71F1" w14:textId="0FE8EB46" w:rsidR="00EF2813" w:rsidRPr="00F74015" w:rsidRDefault="00EF2813" w:rsidP="0017412B">
            <w:pPr>
              <w:spacing w:after="0" w:line="240" w:lineRule="auto"/>
              <w:ind w:left="0" w:firstLine="0"/>
              <w:jc w:val="right"/>
              <w:rPr>
                <w:szCs w:val="24"/>
              </w:rPr>
            </w:pPr>
            <w:r w:rsidRPr="00F74015">
              <w:rPr>
                <w:szCs w:val="24"/>
              </w:rPr>
              <w:t>1000</w:t>
            </w:r>
          </w:p>
        </w:tc>
        <w:tc>
          <w:tcPr>
            <w:tcW w:w="469" w:type="pct"/>
          </w:tcPr>
          <w:p w14:paraId="2CCEA0DC" w14:textId="75969A21" w:rsidR="00EF2813" w:rsidRPr="00F74015" w:rsidRDefault="00EF2813" w:rsidP="0017412B">
            <w:pPr>
              <w:spacing w:after="0" w:line="240" w:lineRule="auto"/>
              <w:ind w:left="0" w:firstLine="0"/>
              <w:jc w:val="right"/>
              <w:rPr>
                <w:szCs w:val="24"/>
              </w:rPr>
            </w:pPr>
            <w:r w:rsidRPr="00F74015">
              <w:rPr>
                <w:szCs w:val="24"/>
              </w:rPr>
              <w:t>1000</w:t>
            </w:r>
          </w:p>
        </w:tc>
        <w:tc>
          <w:tcPr>
            <w:tcW w:w="469" w:type="pct"/>
            <w:shd w:val="clear" w:color="auto" w:fill="auto"/>
          </w:tcPr>
          <w:p w14:paraId="01991541" w14:textId="2DA3E74D" w:rsidR="00EF2813" w:rsidRPr="00F74015" w:rsidRDefault="00EF2813" w:rsidP="0017412B">
            <w:pPr>
              <w:spacing w:after="0" w:line="240" w:lineRule="auto"/>
              <w:ind w:left="0" w:firstLine="0"/>
              <w:jc w:val="right"/>
              <w:rPr>
                <w:szCs w:val="24"/>
              </w:rPr>
            </w:pPr>
            <w:r w:rsidRPr="00F74015">
              <w:rPr>
                <w:szCs w:val="24"/>
              </w:rPr>
              <w:t>1000</w:t>
            </w:r>
          </w:p>
        </w:tc>
      </w:tr>
    </w:tbl>
    <w:bookmarkEnd w:id="14"/>
    <w:p w14:paraId="022AF494" w14:textId="0ECEE84C" w:rsidR="0005476E" w:rsidRPr="00497A42" w:rsidRDefault="00EF2813" w:rsidP="00497A42">
      <w:pPr>
        <w:spacing w:after="0" w:line="360" w:lineRule="auto"/>
        <w:ind w:left="0" w:firstLine="709"/>
        <w:rPr>
          <w:sz w:val="28"/>
          <w:szCs w:val="28"/>
        </w:rPr>
      </w:pPr>
      <w:r w:rsidRPr="00497A42">
        <w:rPr>
          <w:sz w:val="28"/>
          <w:szCs w:val="28"/>
        </w:rPr>
        <w:t>ПАО «Северсталь»</w:t>
      </w:r>
      <w:r w:rsidR="0005476E" w:rsidRPr="00497A42">
        <w:rPr>
          <w:sz w:val="28"/>
          <w:szCs w:val="28"/>
        </w:rPr>
        <w:t xml:space="preserve"> расходует средства по следующим направлениям: материалы и комплектующие, затраты на оплату труда</w:t>
      </w:r>
      <w:r w:rsidRPr="00497A42">
        <w:rPr>
          <w:sz w:val="28"/>
          <w:szCs w:val="28"/>
        </w:rPr>
        <w:t xml:space="preserve"> и социальные отчисления</w:t>
      </w:r>
      <w:r w:rsidR="0005476E" w:rsidRPr="00497A42">
        <w:rPr>
          <w:sz w:val="28"/>
          <w:szCs w:val="28"/>
        </w:rPr>
        <w:t>, амортизация основных средств и нематериальных активов, прочие расходы. Структура затрат практически не менялась за исследуемый период и в целом соответствовала специфике отрасли.</w:t>
      </w:r>
      <w:r w:rsidR="00231C3F" w:rsidRPr="00497A42">
        <w:rPr>
          <w:sz w:val="28"/>
          <w:szCs w:val="28"/>
        </w:rPr>
        <w:t xml:space="preserve"> </w:t>
      </w:r>
    </w:p>
    <w:p w14:paraId="7E29027F" w14:textId="0E9E2BC6" w:rsidR="009C0E15" w:rsidRPr="00497A42" w:rsidRDefault="005C5FAF" w:rsidP="00497A42">
      <w:pPr>
        <w:spacing w:after="0" w:line="360" w:lineRule="auto"/>
        <w:ind w:left="0" w:firstLine="709"/>
        <w:rPr>
          <w:sz w:val="28"/>
          <w:szCs w:val="28"/>
        </w:rPr>
      </w:pPr>
      <w:r w:rsidRPr="00497A42">
        <w:rPr>
          <w:sz w:val="28"/>
          <w:szCs w:val="28"/>
        </w:rPr>
        <w:t xml:space="preserve">Основной статьей расходов являются материальные затраты (79% себестоимости). Однако они показывают не самый быстрый рост: в среднем </w:t>
      </w:r>
      <w:r w:rsidRPr="00497A42">
        <w:rPr>
          <w:sz w:val="28"/>
          <w:szCs w:val="28"/>
        </w:rPr>
        <w:lastRenderedPageBreak/>
        <w:t xml:space="preserve">на 1,6% ежегодно, в отличие от лидера по показателю «средний темп роста» – амортизации со значением роста </w:t>
      </w:r>
      <w:r w:rsidR="00E62458" w:rsidRPr="00497A42">
        <w:rPr>
          <w:sz w:val="28"/>
          <w:szCs w:val="28"/>
        </w:rPr>
        <w:t>на</w:t>
      </w:r>
      <w:r w:rsidRPr="00497A42">
        <w:rPr>
          <w:sz w:val="28"/>
          <w:szCs w:val="28"/>
        </w:rPr>
        <w:t xml:space="preserve"> 7,3% ежегодно и </w:t>
      </w:r>
      <w:r w:rsidR="009C0E15" w:rsidRPr="00497A42">
        <w:rPr>
          <w:sz w:val="28"/>
          <w:szCs w:val="28"/>
        </w:rPr>
        <w:t xml:space="preserve">небольшой </w:t>
      </w:r>
      <w:r w:rsidRPr="00497A42">
        <w:rPr>
          <w:sz w:val="28"/>
          <w:szCs w:val="28"/>
        </w:rPr>
        <w:t xml:space="preserve">долей около 3-х % в себестоимости. Далее следуют прочие </w:t>
      </w:r>
      <w:r w:rsidR="009C0E15" w:rsidRPr="00497A42">
        <w:rPr>
          <w:sz w:val="28"/>
          <w:szCs w:val="28"/>
        </w:rPr>
        <w:t>затраты</w:t>
      </w:r>
      <w:r w:rsidRPr="00497A42">
        <w:rPr>
          <w:sz w:val="28"/>
          <w:szCs w:val="28"/>
        </w:rPr>
        <w:t xml:space="preserve"> (1</w:t>
      </w:r>
      <w:r w:rsidR="009C0E15" w:rsidRPr="00497A42">
        <w:rPr>
          <w:sz w:val="28"/>
          <w:szCs w:val="28"/>
        </w:rPr>
        <w:t>0</w:t>
      </w:r>
      <w:r w:rsidRPr="00497A42">
        <w:rPr>
          <w:sz w:val="28"/>
          <w:szCs w:val="28"/>
        </w:rPr>
        <w:t>%)</w:t>
      </w:r>
      <w:r w:rsidR="009C0E15" w:rsidRPr="00497A42">
        <w:rPr>
          <w:sz w:val="28"/>
          <w:szCs w:val="28"/>
        </w:rPr>
        <w:t xml:space="preserve">, величина которых растет неравномерно: в 2019 она увеличилась на 29%, </w:t>
      </w:r>
      <w:r w:rsidRPr="00497A42">
        <w:rPr>
          <w:sz w:val="28"/>
          <w:szCs w:val="28"/>
        </w:rPr>
        <w:t>(это самый большой показатель среди всех статей затрат), а в 20</w:t>
      </w:r>
      <w:r w:rsidR="009C0E15" w:rsidRPr="00497A42">
        <w:rPr>
          <w:sz w:val="28"/>
          <w:szCs w:val="28"/>
        </w:rPr>
        <w:t>20</w:t>
      </w:r>
      <w:r w:rsidRPr="00497A42">
        <w:rPr>
          <w:sz w:val="28"/>
          <w:szCs w:val="28"/>
        </w:rPr>
        <w:t xml:space="preserve"> году меняется</w:t>
      </w:r>
      <w:r w:rsidR="009C0E15" w:rsidRPr="00497A42">
        <w:rPr>
          <w:sz w:val="28"/>
          <w:szCs w:val="28"/>
        </w:rPr>
        <w:t xml:space="preserve"> в обратную сторону</w:t>
      </w:r>
      <w:r w:rsidRPr="00497A42">
        <w:rPr>
          <w:sz w:val="28"/>
          <w:szCs w:val="28"/>
        </w:rPr>
        <w:t xml:space="preserve">, зафиксировано снижение </w:t>
      </w:r>
      <w:r w:rsidR="009C0E15" w:rsidRPr="00497A42">
        <w:rPr>
          <w:sz w:val="28"/>
          <w:szCs w:val="28"/>
        </w:rPr>
        <w:t>аж на</w:t>
      </w:r>
      <w:r w:rsidRPr="00497A42">
        <w:rPr>
          <w:sz w:val="28"/>
          <w:szCs w:val="28"/>
        </w:rPr>
        <w:t xml:space="preserve"> 1</w:t>
      </w:r>
      <w:r w:rsidR="009C0E15" w:rsidRPr="00497A42">
        <w:rPr>
          <w:sz w:val="28"/>
          <w:szCs w:val="28"/>
        </w:rPr>
        <w:t>5</w:t>
      </w:r>
      <w:r w:rsidRPr="00497A42">
        <w:rPr>
          <w:sz w:val="28"/>
          <w:szCs w:val="28"/>
        </w:rPr>
        <w:t xml:space="preserve">%. </w:t>
      </w:r>
      <w:r w:rsidR="009C0E15" w:rsidRPr="00497A42">
        <w:rPr>
          <w:sz w:val="28"/>
          <w:szCs w:val="28"/>
        </w:rPr>
        <w:t xml:space="preserve">Заработная плата и социальные отчисления занимают 3 место по доле в себестоимости – около 7,5%, а средний темп роста составил </w:t>
      </w:r>
      <w:r w:rsidR="00E62458" w:rsidRPr="00497A42">
        <w:rPr>
          <w:sz w:val="28"/>
          <w:szCs w:val="28"/>
        </w:rPr>
        <w:t>10</w:t>
      </w:r>
      <w:r w:rsidR="009C0E15" w:rsidRPr="00497A42">
        <w:rPr>
          <w:sz w:val="28"/>
          <w:szCs w:val="28"/>
        </w:rPr>
        <w:t>3,2%.</w:t>
      </w:r>
    </w:p>
    <w:p w14:paraId="4D6C850B" w14:textId="3B0B58F6" w:rsidR="00E62458" w:rsidRPr="00497A42" w:rsidRDefault="009C0E15" w:rsidP="00497A42">
      <w:pPr>
        <w:spacing w:after="0" w:line="360" w:lineRule="auto"/>
        <w:ind w:left="0" w:firstLine="709"/>
        <w:rPr>
          <w:sz w:val="28"/>
          <w:szCs w:val="28"/>
        </w:rPr>
      </w:pPr>
      <w:r w:rsidRPr="00497A42">
        <w:rPr>
          <w:sz w:val="28"/>
          <w:szCs w:val="28"/>
        </w:rPr>
        <w:t xml:space="preserve">Следует заметить, что в 2020 году </w:t>
      </w:r>
      <w:r w:rsidR="00E62458" w:rsidRPr="00497A42">
        <w:rPr>
          <w:sz w:val="28"/>
          <w:szCs w:val="28"/>
        </w:rPr>
        <w:t>все статьи затрат растут значительно медленнее, чем в 2019 году, что скорее всего связано с проблемами на производстве в связи с пандемией коронавируса. Было обнаружено снижение роста материальных затрат на 10,9%, в связи с этим по показателю общей себестоимости, большую долю которой составляют именно материальные затраты, произошел спад роста на 10%, при этом средний темп составил 102%.</w:t>
      </w:r>
    </w:p>
    <w:p w14:paraId="414882E6" w14:textId="77777777" w:rsidR="00E62458" w:rsidRPr="00497A42" w:rsidRDefault="005C5FAF" w:rsidP="00497A42">
      <w:pPr>
        <w:spacing w:after="0" w:line="360" w:lineRule="auto"/>
        <w:ind w:left="0" w:firstLine="709"/>
        <w:rPr>
          <w:sz w:val="28"/>
          <w:szCs w:val="28"/>
        </w:rPr>
      </w:pPr>
      <w:r w:rsidRPr="00497A42">
        <w:rPr>
          <w:sz w:val="28"/>
          <w:szCs w:val="28"/>
        </w:rPr>
        <w:t xml:space="preserve">Наглядно структура затрат компании представлена на Рисунке 1. </w:t>
      </w:r>
    </w:p>
    <w:p w14:paraId="65B68479" w14:textId="7DC9D848" w:rsidR="0005476E" w:rsidRPr="00497A42" w:rsidRDefault="0005476E" w:rsidP="00E46195">
      <w:pPr>
        <w:spacing w:after="0" w:line="360" w:lineRule="auto"/>
        <w:ind w:left="0" w:firstLine="0"/>
        <w:jc w:val="left"/>
        <w:rPr>
          <w:sz w:val="28"/>
          <w:szCs w:val="28"/>
        </w:rPr>
      </w:pPr>
      <w:r w:rsidRPr="00497A42">
        <w:rPr>
          <w:noProof/>
          <w:sz w:val="28"/>
          <w:szCs w:val="28"/>
        </w:rPr>
        <w:drawing>
          <wp:inline distT="0" distB="0" distL="0" distR="0" wp14:anchorId="437B389E" wp14:editId="62B96ABE">
            <wp:extent cx="5943600" cy="2624667"/>
            <wp:effectExtent l="0" t="0" r="0"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E8CBED" w14:textId="08FE41EF" w:rsidR="00B22C13" w:rsidRPr="00497A42" w:rsidRDefault="004B67EE" w:rsidP="00497A42">
      <w:pPr>
        <w:spacing w:after="0" w:line="360" w:lineRule="auto"/>
        <w:ind w:left="0" w:firstLine="0"/>
        <w:jc w:val="center"/>
        <w:rPr>
          <w:i/>
          <w:iCs/>
          <w:sz w:val="28"/>
          <w:szCs w:val="28"/>
        </w:rPr>
      </w:pPr>
      <w:r w:rsidRPr="00497A42">
        <w:rPr>
          <w:i/>
          <w:iCs/>
          <w:sz w:val="28"/>
          <w:szCs w:val="28"/>
        </w:rPr>
        <w:t xml:space="preserve">Рисунок 1 - </w:t>
      </w:r>
      <w:r w:rsidR="005F72B2" w:rsidRPr="00497A42">
        <w:rPr>
          <w:i/>
          <w:iCs/>
          <w:sz w:val="28"/>
          <w:szCs w:val="28"/>
        </w:rPr>
        <w:t xml:space="preserve">Анализ </w:t>
      </w:r>
      <w:r w:rsidRPr="00497A42">
        <w:rPr>
          <w:i/>
          <w:iCs/>
          <w:sz w:val="28"/>
          <w:szCs w:val="28"/>
        </w:rPr>
        <w:t xml:space="preserve">затрат </w:t>
      </w:r>
      <w:r w:rsidR="001E5E3F" w:rsidRPr="00497A42">
        <w:rPr>
          <w:i/>
          <w:iCs/>
          <w:sz w:val="28"/>
          <w:szCs w:val="28"/>
        </w:rPr>
        <w:t>ПАО «Северсталь»</w:t>
      </w:r>
    </w:p>
    <w:p w14:paraId="00DB97B9" w14:textId="03ED4839" w:rsidR="00F20428" w:rsidRPr="00497A42" w:rsidRDefault="008D7FE6" w:rsidP="00497A42">
      <w:pPr>
        <w:spacing w:after="0" w:line="360" w:lineRule="auto"/>
        <w:ind w:left="0" w:firstLine="709"/>
        <w:rPr>
          <w:sz w:val="28"/>
          <w:szCs w:val="28"/>
        </w:rPr>
      </w:pPr>
      <w:r w:rsidRPr="00497A42">
        <w:rPr>
          <w:sz w:val="28"/>
          <w:szCs w:val="28"/>
        </w:rPr>
        <w:t xml:space="preserve">Как было сказано ранее, структура издержек компании практически не изменялась на протяжении исследуемого периода. Однако стоит заметить, что к 2020 году, доля материальных затрат, составляющих основную часть себестоимости, снизилась на 16%. А </w:t>
      </w:r>
      <w:r w:rsidR="00987337" w:rsidRPr="00497A42">
        <w:rPr>
          <w:sz w:val="28"/>
          <w:szCs w:val="28"/>
        </w:rPr>
        <w:t>неравномерное у</w:t>
      </w:r>
      <w:r w:rsidR="00F238BF" w:rsidRPr="00497A42">
        <w:rPr>
          <w:sz w:val="28"/>
          <w:szCs w:val="28"/>
        </w:rPr>
        <w:t xml:space="preserve">величение в абсолютном выражении </w:t>
      </w:r>
      <w:r w:rsidR="00987337" w:rsidRPr="00497A42">
        <w:rPr>
          <w:sz w:val="28"/>
          <w:szCs w:val="28"/>
        </w:rPr>
        <w:t>остальных показателей</w:t>
      </w:r>
      <w:r w:rsidR="00F238BF" w:rsidRPr="00497A42">
        <w:rPr>
          <w:sz w:val="28"/>
          <w:szCs w:val="28"/>
        </w:rPr>
        <w:t xml:space="preserve"> сопровождалось также и </w:t>
      </w:r>
      <w:r w:rsidR="00987337" w:rsidRPr="00497A42">
        <w:rPr>
          <w:sz w:val="28"/>
          <w:szCs w:val="28"/>
        </w:rPr>
        <w:t xml:space="preserve">неравномерным и </w:t>
      </w:r>
      <w:r w:rsidR="00987337" w:rsidRPr="00497A42">
        <w:rPr>
          <w:sz w:val="28"/>
          <w:szCs w:val="28"/>
        </w:rPr>
        <w:lastRenderedPageBreak/>
        <w:t>совершенно незначительным изменением</w:t>
      </w:r>
      <w:r w:rsidR="00F238BF" w:rsidRPr="00497A42">
        <w:rPr>
          <w:sz w:val="28"/>
          <w:szCs w:val="28"/>
        </w:rPr>
        <w:t xml:space="preserve"> их доли в себестоимости. </w:t>
      </w:r>
      <w:r w:rsidR="00987337" w:rsidRPr="00497A42">
        <w:rPr>
          <w:sz w:val="28"/>
          <w:szCs w:val="28"/>
        </w:rPr>
        <w:t>В итоге, с 2018 по 2020 доля ЗП увеличилась на 0,25%, амортизации – на 0,5%, прочих затрат – на 0,31%.</w:t>
      </w:r>
    </w:p>
    <w:p w14:paraId="37F86956" w14:textId="29F14350" w:rsidR="00F20428" w:rsidRPr="00D16F09" w:rsidRDefault="00987337" w:rsidP="00D16F09">
      <w:pPr>
        <w:spacing w:line="360" w:lineRule="auto"/>
        <w:ind w:left="0" w:firstLine="709"/>
        <w:rPr>
          <w:sz w:val="28"/>
          <w:szCs w:val="28"/>
        </w:rPr>
      </w:pPr>
      <w:bookmarkStart w:id="15" w:name="_Hlk117101325"/>
      <w:r w:rsidRPr="00497A42">
        <w:rPr>
          <w:sz w:val="28"/>
          <w:szCs w:val="28"/>
        </w:rPr>
        <w:t xml:space="preserve">В целом структура затрат ПАО «Северсталь» соответствует специфике отрасли металлургии. Не наблюдается существенных изменений в динамике и структуре затрат, которые могли бы свидетельствовать об изменении политики компании по управлению издержками. Однако, среди всех показателей максимальная тенденция к увеличению наблюдается у амортизации, что возможно связано с использованием более современных технологий и оборудования. </w:t>
      </w:r>
      <w:bookmarkEnd w:id="15"/>
      <w:r w:rsidRPr="00497A42">
        <w:rPr>
          <w:sz w:val="28"/>
          <w:szCs w:val="28"/>
        </w:rPr>
        <w:t xml:space="preserve">Для того, чтобы определить, верны ли данные предположения, необходимо провести факторный анализ эффективности затрат. </w:t>
      </w:r>
      <w:r w:rsidR="00F20428" w:rsidRPr="00497A42">
        <w:rPr>
          <w:sz w:val="28"/>
          <w:szCs w:val="28"/>
        </w:rPr>
        <w:t>Для этого нужно воспользоваться кратной моделью затрат на 1 рубль объема продаж и рассчитать емкость основных ресурсов, из которых составляется себестоимость продукции:</w:t>
      </w:r>
      <w:r w:rsidR="00F20428" w:rsidRPr="00497A42">
        <w:rPr>
          <w:sz w:val="28"/>
          <w:szCs w:val="28"/>
        </w:rPr>
        <w:cr/>
      </w:r>
      <w:bookmarkStart w:id="16" w:name="_Hlk116206364"/>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bookmarkEnd w:id="16"/>
      <w:r w:rsidR="00F20428" w:rsidRPr="00D16F09">
        <w:rPr>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МЗ+ЗП+А+ПР </m:t>
            </m:r>
          </m:num>
          <m:den>
            <m:r>
              <w:rPr>
                <w:rFonts w:ascii="Cambria Math" w:hAnsi="Cambria Math"/>
                <w:sz w:val="28"/>
                <w:szCs w:val="28"/>
              </w:rPr>
              <m:t>ОП</m:t>
            </m:r>
          </m:den>
        </m:f>
      </m:oMath>
      <w:r w:rsidR="00F20428" w:rsidRPr="00D16F09">
        <w:rPr>
          <w:sz w:val="28"/>
          <w:szCs w:val="28"/>
        </w:rPr>
        <w:t xml:space="preserve"> </w:t>
      </w:r>
      <w:r w:rsidR="00957A0E" w:rsidRPr="00D16F09">
        <w:rPr>
          <w:sz w:val="28"/>
          <w:szCs w:val="28"/>
        </w:rPr>
        <w:t>, где</w:t>
      </w:r>
    </w:p>
    <w:p w14:paraId="16F0624E" w14:textId="797E700F" w:rsidR="00957A0E" w:rsidRPr="00D16F09" w:rsidRDefault="00957A0E" w:rsidP="00497A42">
      <w:pPr>
        <w:spacing w:after="0" w:line="360" w:lineRule="auto"/>
        <w:ind w:left="0" w:firstLine="0"/>
        <w:rPr>
          <w:sz w:val="28"/>
          <w:szCs w:val="28"/>
        </w:rPr>
      </w:pPr>
      <w:r w:rsidRPr="00D16F09">
        <w:rPr>
          <w:sz w:val="28"/>
          <w:szCs w:val="28"/>
        </w:rPr>
        <w:t>С/С – себестоимость,</w:t>
      </w:r>
      <w:r w:rsidR="00F74015" w:rsidRPr="00D16F09">
        <w:rPr>
          <w:sz w:val="28"/>
          <w:szCs w:val="28"/>
        </w:rPr>
        <w:t xml:space="preserve"> </w:t>
      </w:r>
      <w:r w:rsidRPr="00D16F09">
        <w:rPr>
          <w:sz w:val="28"/>
          <w:szCs w:val="28"/>
        </w:rPr>
        <w:t>ОП – объем продаж,</w:t>
      </w:r>
      <w:r w:rsidR="00F74015" w:rsidRPr="00D16F09">
        <w:rPr>
          <w:sz w:val="28"/>
          <w:szCs w:val="28"/>
        </w:rPr>
        <w:t xml:space="preserve"> </w:t>
      </w:r>
      <w:r w:rsidRPr="00D16F09">
        <w:rPr>
          <w:sz w:val="28"/>
          <w:szCs w:val="28"/>
        </w:rPr>
        <w:t>МЗ – материальные затраты,</w:t>
      </w:r>
    </w:p>
    <w:p w14:paraId="3D2FF1AE" w14:textId="04BB7093" w:rsidR="00957A0E" w:rsidRPr="00F74015" w:rsidRDefault="00957A0E" w:rsidP="00497A42">
      <w:pPr>
        <w:spacing w:after="0" w:line="360" w:lineRule="auto"/>
        <w:ind w:left="0" w:firstLine="0"/>
        <w:rPr>
          <w:i/>
          <w:iCs/>
          <w:sz w:val="28"/>
          <w:szCs w:val="28"/>
        </w:rPr>
      </w:pPr>
      <w:r w:rsidRPr="00D16F09">
        <w:rPr>
          <w:sz w:val="28"/>
          <w:szCs w:val="28"/>
        </w:rPr>
        <w:t>ЗП – заработная плата производственного персонала, ПР – прочие расходы</w:t>
      </w:r>
      <w:r w:rsidRPr="00F74015">
        <w:rPr>
          <w:i/>
          <w:iCs/>
          <w:sz w:val="28"/>
          <w:szCs w:val="28"/>
        </w:rPr>
        <w:t>.</w:t>
      </w:r>
    </w:p>
    <w:p w14:paraId="534F7BE8" w14:textId="2EEAF458" w:rsidR="00957A0E" w:rsidRPr="00497A42" w:rsidRDefault="00957A0E" w:rsidP="00497A42">
      <w:pPr>
        <w:spacing w:after="0" w:line="360" w:lineRule="auto"/>
        <w:ind w:left="0" w:firstLine="709"/>
        <w:rPr>
          <w:sz w:val="28"/>
          <w:szCs w:val="28"/>
        </w:rPr>
      </w:pPr>
      <w:r w:rsidRPr="00497A42">
        <w:rPr>
          <w:sz w:val="28"/>
          <w:szCs w:val="28"/>
        </w:rPr>
        <w:t xml:space="preserve">Разложив вышеуказанную модель на слагаемые, получим расширенную модель: </w:t>
      </w:r>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r w:rsidRPr="00497A42">
        <w:rPr>
          <w:sz w:val="28"/>
          <w:szCs w:val="28"/>
        </w:rPr>
        <w:t xml:space="preserve">  = </w:t>
      </w:r>
      <m:oMath>
        <m:r>
          <w:rPr>
            <w:rFonts w:ascii="Cambria Math" w:hAnsi="Cambria Math"/>
            <w:sz w:val="28"/>
            <w:szCs w:val="28"/>
          </w:rPr>
          <m:t>МЗе+ЗПе+</m:t>
        </m:r>
        <m:r>
          <w:rPr>
            <w:rFonts w:ascii="Cambria Math" w:hAnsi="Cambria Math"/>
            <w:sz w:val="28"/>
            <w:szCs w:val="28"/>
            <w:lang w:val="en-US"/>
          </w:rPr>
          <m:t>A</m:t>
        </m:r>
        <m:r>
          <w:rPr>
            <w:rFonts w:ascii="Cambria Math" w:hAnsi="Cambria Math"/>
            <w:sz w:val="28"/>
            <w:szCs w:val="28"/>
          </w:rPr>
          <m:t>е+ПРе</m:t>
        </m:r>
      </m:oMath>
      <w:r w:rsidRPr="00497A42">
        <w:rPr>
          <w:sz w:val="28"/>
          <w:szCs w:val="28"/>
        </w:rPr>
        <w:t>, где</w:t>
      </w:r>
    </w:p>
    <w:p w14:paraId="4C8B1968" w14:textId="51D943E6" w:rsidR="00957A0E" w:rsidRPr="00497A42" w:rsidRDefault="00957A0E" w:rsidP="00497A42">
      <w:pPr>
        <w:spacing w:after="0" w:line="360" w:lineRule="auto"/>
        <w:ind w:left="0" w:firstLine="0"/>
        <w:rPr>
          <w:sz w:val="28"/>
          <w:szCs w:val="28"/>
        </w:rPr>
      </w:pPr>
      <w:r w:rsidRPr="00497A42">
        <w:rPr>
          <w:sz w:val="28"/>
          <w:szCs w:val="28"/>
        </w:rPr>
        <w:t>С/С – себестоимость,</w:t>
      </w:r>
      <w:r w:rsidR="00F74015">
        <w:rPr>
          <w:sz w:val="28"/>
          <w:szCs w:val="28"/>
        </w:rPr>
        <w:t xml:space="preserve"> </w:t>
      </w:r>
      <w:r w:rsidRPr="00497A42">
        <w:rPr>
          <w:sz w:val="28"/>
          <w:szCs w:val="28"/>
        </w:rPr>
        <w:t>ОП – объем продаж,</w:t>
      </w:r>
      <w:r w:rsidR="00F74015">
        <w:rPr>
          <w:sz w:val="28"/>
          <w:szCs w:val="28"/>
        </w:rPr>
        <w:t xml:space="preserve"> </w:t>
      </w:r>
      <w:r w:rsidRPr="00497A42">
        <w:rPr>
          <w:sz w:val="28"/>
          <w:szCs w:val="28"/>
        </w:rPr>
        <w:t>МЗе – материалоемкость,</w:t>
      </w:r>
      <w:r w:rsidR="00F74015">
        <w:rPr>
          <w:sz w:val="28"/>
          <w:szCs w:val="28"/>
        </w:rPr>
        <w:t xml:space="preserve"> </w:t>
      </w:r>
      <w:r w:rsidRPr="00497A42">
        <w:rPr>
          <w:sz w:val="28"/>
          <w:szCs w:val="28"/>
        </w:rPr>
        <w:t>ЗПе – зарплатоемкость,</w:t>
      </w:r>
      <w:r w:rsidR="00F74015">
        <w:rPr>
          <w:sz w:val="28"/>
          <w:szCs w:val="28"/>
        </w:rPr>
        <w:t xml:space="preserve"> </w:t>
      </w:r>
      <w:r w:rsidRPr="00497A42">
        <w:rPr>
          <w:sz w:val="28"/>
          <w:szCs w:val="28"/>
        </w:rPr>
        <w:t>ПРе – емкость прочих расходов.</w:t>
      </w:r>
    </w:p>
    <w:p w14:paraId="2535A742" w14:textId="77777777" w:rsidR="0019085B" w:rsidRPr="00497A42" w:rsidRDefault="00957A0E" w:rsidP="00497A42">
      <w:pPr>
        <w:spacing w:after="0" w:line="360" w:lineRule="auto"/>
        <w:ind w:left="0" w:firstLine="709"/>
        <w:rPr>
          <w:sz w:val="28"/>
          <w:szCs w:val="28"/>
        </w:rPr>
      </w:pPr>
      <w:r w:rsidRPr="00497A42">
        <w:rPr>
          <w:sz w:val="28"/>
          <w:szCs w:val="28"/>
        </w:rPr>
        <w:t xml:space="preserve">В Таблице 2 представлены затраты в расчете на 1 рубль объема реализации и их динамика. </w:t>
      </w:r>
    </w:p>
    <w:p w14:paraId="2187C79E" w14:textId="161DD785" w:rsidR="00F238BF" w:rsidRPr="00497A42" w:rsidRDefault="0019085B" w:rsidP="00497A42">
      <w:pPr>
        <w:spacing w:after="0" w:line="360" w:lineRule="auto"/>
        <w:ind w:left="0" w:firstLine="0"/>
        <w:jc w:val="center"/>
        <w:rPr>
          <w:i/>
          <w:iCs/>
          <w:sz w:val="28"/>
          <w:szCs w:val="28"/>
        </w:rPr>
      </w:pPr>
      <w:r w:rsidRPr="00497A42">
        <w:rPr>
          <w:i/>
          <w:iCs/>
          <w:sz w:val="28"/>
          <w:szCs w:val="28"/>
        </w:rPr>
        <w:t>Таблица 2 – Емкость затрат на производство</w:t>
      </w:r>
    </w:p>
    <w:tbl>
      <w:tblPr>
        <w:tblStyle w:val="11"/>
        <w:tblW w:w="5000" w:type="pct"/>
        <w:tblLook w:val="04A0" w:firstRow="1" w:lastRow="0" w:firstColumn="1" w:lastColumn="0" w:noHBand="0" w:noVBand="1"/>
      </w:tblPr>
      <w:tblGrid>
        <w:gridCol w:w="4660"/>
        <w:gridCol w:w="1416"/>
        <w:gridCol w:w="1498"/>
        <w:gridCol w:w="1770"/>
      </w:tblGrid>
      <w:tr w:rsidR="00997532" w:rsidRPr="00F74015" w14:paraId="5BF91EBB" w14:textId="77777777" w:rsidTr="0017412B">
        <w:trPr>
          <w:trHeight w:val="458"/>
        </w:trPr>
        <w:tc>
          <w:tcPr>
            <w:tcW w:w="2507" w:type="pct"/>
            <w:vMerge w:val="restart"/>
            <w:shd w:val="clear" w:color="auto" w:fill="F2F2F2" w:themeFill="background1" w:themeFillShade="F2"/>
            <w:noWrap/>
            <w:vAlign w:val="center"/>
            <w:hideMark/>
          </w:tcPr>
          <w:p w14:paraId="024336AC" w14:textId="77777777" w:rsidR="00997532" w:rsidRPr="00F74015" w:rsidRDefault="00997532" w:rsidP="0017412B">
            <w:pPr>
              <w:spacing w:after="0" w:line="240" w:lineRule="auto"/>
              <w:ind w:left="0" w:firstLine="0"/>
              <w:jc w:val="center"/>
              <w:rPr>
                <w:b/>
                <w:bCs/>
                <w:szCs w:val="24"/>
              </w:rPr>
            </w:pPr>
            <w:r w:rsidRPr="00F74015">
              <w:rPr>
                <w:b/>
                <w:bCs/>
                <w:szCs w:val="24"/>
              </w:rPr>
              <w:t>Показатели</w:t>
            </w:r>
          </w:p>
        </w:tc>
        <w:tc>
          <w:tcPr>
            <w:tcW w:w="2493" w:type="pct"/>
            <w:gridSpan w:val="3"/>
            <w:vMerge w:val="restart"/>
            <w:shd w:val="clear" w:color="auto" w:fill="F2F2F2" w:themeFill="background1" w:themeFillShade="F2"/>
            <w:noWrap/>
            <w:vAlign w:val="center"/>
            <w:hideMark/>
          </w:tcPr>
          <w:p w14:paraId="67950BF8" w14:textId="77777777" w:rsidR="00997532" w:rsidRPr="00F74015" w:rsidRDefault="00997532" w:rsidP="0017412B">
            <w:pPr>
              <w:spacing w:after="0" w:line="240" w:lineRule="auto"/>
              <w:ind w:left="0" w:firstLine="0"/>
              <w:jc w:val="center"/>
              <w:rPr>
                <w:b/>
                <w:bCs/>
                <w:szCs w:val="24"/>
              </w:rPr>
            </w:pPr>
            <w:r w:rsidRPr="00F74015">
              <w:rPr>
                <w:b/>
                <w:bCs/>
                <w:szCs w:val="24"/>
              </w:rPr>
              <w:t>Годы</w:t>
            </w:r>
          </w:p>
        </w:tc>
      </w:tr>
      <w:tr w:rsidR="00997532" w:rsidRPr="00F74015" w14:paraId="515B3A01" w14:textId="77777777" w:rsidTr="0017412B">
        <w:trPr>
          <w:trHeight w:val="458"/>
        </w:trPr>
        <w:tc>
          <w:tcPr>
            <w:tcW w:w="2507" w:type="pct"/>
            <w:vMerge/>
            <w:shd w:val="clear" w:color="auto" w:fill="F2F2F2" w:themeFill="background1" w:themeFillShade="F2"/>
            <w:hideMark/>
          </w:tcPr>
          <w:p w14:paraId="7F1CE384" w14:textId="77777777" w:rsidR="00997532" w:rsidRPr="00F74015" w:rsidRDefault="00997532" w:rsidP="0017412B">
            <w:pPr>
              <w:spacing w:after="0" w:line="240" w:lineRule="auto"/>
              <w:ind w:left="0" w:firstLine="0"/>
              <w:jc w:val="left"/>
              <w:rPr>
                <w:b/>
                <w:bCs/>
                <w:szCs w:val="24"/>
              </w:rPr>
            </w:pPr>
          </w:p>
        </w:tc>
        <w:tc>
          <w:tcPr>
            <w:tcW w:w="2493" w:type="pct"/>
            <w:gridSpan w:val="3"/>
            <w:vMerge/>
            <w:shd w:val="clear" w:color="auto" w:fill="F2F2F2" w:themeFill="background1" w:themeFillShade="F2"/>
            <w:hideMark/>
          </w:tcPr>
          <w:p w14:paraId="12513B43" w14:textId="77777777" w:rsidR="00997532" w:rsidRPr="00F74015" w:rsidRDefault="00997532" w:rsidP="0017412B">
            <w:pPr>
              <w:spacing w:after="0" w:line="240" w:lineRule="auto"/>
              <w:ind w:left="0" w:firstLine="0"/>
              <w:jc w:val="left"/>
              <w:rPr>
                <w:b/>
                <w:bCs/>
                <w:szCs w:val="24"/>
              </w:rPr>
            </w:pPr>
          </w:p>
        </w:tc>
      </w:tr>
      <w:tr w:rsidR="00997532" w:rsidRPr="00F74015" w14:paraId="7109EE06" w14:textId="77777777" w:rsidTr="0017412B">
        <w:trPr>
          <w:trHeight w:val="20"/>
        </w:trPr>
        <w:tc>
          <w:tcPr>
            <w:tcW w:w="2507" w:type="pct"/>
            <w:vMerge/>
            <w:shd w:val="clear" w:color="auto" w:fill="F2F2F2" w:themeFill="background1" w:themeFillShade="F2"/>
            <w:hideMark/>
          </w:tcPr>
          <w:p w14:paraId="33CD08D6" w14:textId="77777777" w:rsidR="00997532" w:rsidRPr="00F74015" w:rsidRDefault="00997532" w:rsidP="0017412B">
            <w:pPr>
              <w:spacing w:after="0" w:line="240" w:lineRule="auto"/>
              <w:ind w:left="0" w:firstLine="0"/>
              <w:jc w:val="left"/>
              <w:rPr>
                <w:b/>
                <w:bCs/>
                <w:szCs w:val="24"/>
              </w:rPr>
            </w:pPr>
          </w:p>
        </w:tc>
        <w:tc>
          <w:tcPr>
            <w:tcW w:w="718" w:type="pct"/>
            <w:shd w:val="clear" w:color="auto" w:fill="F2F2F2" w:themeFill="background1" w:themeFillShade="F2"/>
            <w:noWrap/>
            <w:hideMark/>
          </w:tcPr>
          <w:p w14:paraId="5BD8D6BA" w14:textId="77777777" w:rsidR="00997532" w:rsidRPr="00F74015" w:rsidRDefault="00997532" w:rsidP="0017412B">
            <w:pPr>
              <w:spacing w:after="0" w:line="240" w:lineRule="auto"/>
              <w:ind w:left="0" w:firstLine="0"/>
              <w:jc w:val="center"/>
              <w:rPr>
                <w:b/>
                <w:bCs/>
                <w:szCs w:val="24"/>
              </w:rPr>
            </w:pPr>
            <w:r w:rsidRPr="00F74015">
              <w:rPr>
                <w:b/>
                <w:bCs/>
                <w:szCs w:val="24"/>
              </w:rPr>
              <w:t>2018</w:t>
            </w:r>
          </w:p>
        </w:tc>
        <w:tc>
          <w:tcPr>
            <w:tcW w:w="815" w:type="pct"/>
            <w:shd w:val="clear" w:color="auto" w:fill="F2F2F2" w:themeFill="background1" w:themeFillShade="F2"/>
            <w:noWrap/>
            <w:hideMark/>
          </w:tcPr>
          <w:p w14:paraId="28B2875F" w14:textId="77777777" w:rsidR="00997532" w:rsidRPr="00F74015" w:rsidRDefault="00997532" w:rsidP="0017412B">
            <w:pPr>
              <w:spacing w:after="0" w:line="240" w:lineRule="auto"/>
              <w:ind w:left="0" w:firstLine="0"/>
              <w:jc w:val="center"/>
              <w:rPr>
                <w:b/>
                <w:bCs/>
                <w:szCs w:val="24"/>
              </w:rPr>
            </w:pPr>
            <w:r w:rsidRPr="00F74015">
              <w:rPr>
                <w:b/>
                <w:bCs/>
                <w:szCs w:val="24"/>
              </w:rPr>
              <w:t>2019</w:t>
            </w:r>
          </w:p>
        </w:tc>
        <w:tc>
          <w:tcPr>
            <w:tcW w:w="961" w:type="pct"/>
            <w:shd w:val="clear" w:color="auto" w:fill="F2F2F2" w:themeFill="background1" w:themeFillShade="F2"/>
            <w:noWrap/>
            <w:hideMark/>
          </w:tcPr>
          <w:p w14:paraId="64000D45" w14:textId="77777777" w:rsidR="00997532" w:rsidRPr="00F74015" w:rsidRDefault="00997532" w:rsidP="0017412B">
            <w:pPr>
              <w:spacing w:after="0" w:line="240" w:lineRule="auto"/>
              <w:ind w:left="0" w:firstLine="0"/>
              <w:jc w:val="center"/>
              <w:rPr>
                <w:b/>
                <w:bCs/>
                <w:szCs w:val="24"/>
              </w:rPr>
            </w:pPr>
            <w:r w:rsidRPr="00F74015">
              <w:rPr>
                <w:b/>
                <w:bCs/>
                <w:szCs w:val="24"/>
              </w:rPr>
              <w:t>2020</w:t>
            </w:r>
          </w:p>
        </w:tc>
      </w:tr>
      <w:tr w:rsidR="00997532" w:rsidRPr="00F74015" w14:paraId="404490D8" w14:textId="77777777" w:rsidTr="0017412B">
        <w:trPr>
          <w:trHeight w:val="20"/>
        </w:trPr>
        <w:tc>
          <w:tcPr>
            <w:tcW w:w="2507" w:type="pct"/>
            <w:noWrap/>
            <w:hideMark/>
          </w:tcPr>
          <w:p w14:paraId="24FD53D8" w14:textId="77777777" w:rsidR="00997532" w:rsidRPr="00F74015" w:rsidRDefault="00997532" w:rsidP="0017412B">
            <w:pPr>
              <w:spacing w:after="0" w:line="240" w:lineRule="auto"/>
              <w:ind w:left="0" w:firstLine="0"/>
              <w:rPr>
                <w:szCs w:val="24"/>
              </w:rPr>
            </w:pPr>
            <w:r w:rsidRPr="00F74015">
              <w:rPr>
                <w:szCs w:val="24"/>
              </w:rPr>
              <w:t>ОП (выручка)</w:t>
            </w:r>
          </w:p>
        </w:tc>
        <w:tc>
          <w:tcPr>
            <w:tcW w:w="718" w:type="pct"/>
            <w:hideMark/>
          </w:tcPr>
          <w:p w14:paraId="25863C18" w14:textId="77777777" w:rsidR="00997532" w:rsidRPr="00F74015" w:rsidRDefault="00997532" w:rsidP="0017412B">
            <w:pPr>
              <w:spacing w:after="0" w:line="240" w:lineRule="auto"/>
              <w:ind w:left="0" w:firstLine="0"/>
              <w:jc w:val="right"/>
              <w:rPr>
                <w:szCs w:val="24"/>
              </w:rPr>
            </w:pPr>
            <w:r w:rsidRPr="00F74015">
              <w:rPr>
                <w:szCs w:val="24"/>
              </w:rPr>
              <w:t>432 772 547</w:t>
            </w:r>
          </w:p>
        </w:tc>
        <w:tc>
          <w:tcPr>
            <w:tcW w:w="815" w:type="pct"/>
            <w:hideMark/>
          </w:tcPr>
          <w:p w14:paraId="29BC2828" w14:textId="77777777" w:rsidR="00997532" w:rsidRPr="00F74015" w:rsidRDefault="00997532" w:rsidP="0017412B">
            <w:pPr>
              <w:spacing w:after="0" w:line="240" w:lineRule="auto"/>
              <w:ind w:left="0" w:firstLine="0"/>
              <w:jc w:val="right"/>
              <w:rPr>
                <w:szCs w:val="24"/>
              </w:rPr>
            </w:pPr>
            <w:r w:rsidRPr="00F74015">
              <w:rPr>
                <w:szCs w:val="24"/>
              </w:rPr>
              <w:t>457 587 902</w:t>
            </w:r>
          </w:p>
        </w:tc>
        <w:tc>
          <w:tcPr>
            <w:tcW w:w="961" w:type="pct"/>
            <w:hideMark/>
          </w:tcPr>
          <w:p w14:paraId="325D4C4A" w14:textId="77777777" w:rsidR="00997532" w:rsidRPr="00F74015" w:rsidRDefault="00997532" w:rsidP="0017412B">
            <w:pPr>
              <w:spacing w:after="0" w:line="240" w:lineRule="auto"/>
              <w:ind w:left="0" w:firstLine="0"/>
              <w:jc w:val="right"/>
              <w:rPr>
                <w:szCs w:val="24"/>
              </w:rPr>
            </w:pPr>
            <w:r w:rsidRPr="00F74015">
              <w:rPr>
                <w:szCs w:val="24"/>
              </w:rPr>
              <w:t xml:space="preserve">      450 879 271 </w:t>
            </w:r>
          </w:p>
        </w:tc>
      </w:tr>
      <w:tr w:rsidR="00997532" w:rsidRPr="00F74015" w14:paraId="60E07821" w14:textId="77777777" w:rsidTr="0017412B">
        <w:trPr>
          <w:trHeight w:val="20"/>
        </w:trPr>
        <w:tc>
          <w:tcPr>
            <w:tcW w:w="2507" w:type="pct"/>
            <w:noWrap/>
            <w:hideMark/>
          </w:tcPr>
          <w:p w14:paraId="21757FC5" w14:textId="77777777" w:rsidR="00997532" w:rsidRPr="00F74015" w:rsidRDefault="00997532" w:rsidP="0017412B">
            <w:pPr>
              <w:spacing w:after="0" w:line="240" w:lineRule="auto"/>
              <w:ind w:left="0" w:firstLine="0"/>
              <w:rPr>
                <w:szCs w:val="24"/>
              </w:rPr>
            </w:pPr>
            <w:r w:rsidRPr="00F74015">
              <w:rPr>
                <w:szCs w:val="24"/>
              </w:rPr>
              <w:t>Себестоимость</w:t>
            </w:r>
          </w:p>
        </w:tc>
        <w:tc>
          <w:tcPr>
            <w:tcW w:w="718" w:type="pct"/>
            <w:noWrap/>
            <w:hideMark/>
          </w:tcPr>
          <w:p w14:paraId="33B35F1E" w14:textId="77777777" w:rsidR="00997532" w:rsidRPr="00F74015" w:rsidRDefault="00997532" w:rsidP="0017412B">
            <w:pPr>
              <w:spacing w:after="0" w:line="240" w:lineRule="auto"/>
              <w:ind w:left="0" w:firstLine="0"/>
              <w:jc w:val="right"/>
              <w:rPr>
                <w:szCs w:val="24"/>
              </w:rPr>
            </w:pPr>
            <w:r w:rsidRPr="00F74015">
              <w:rPr>
                <w:szCs w:val="24"/>
              </w:rPr>
              <w:t>335 665 315</w:t>
            </w:r>
          </w:p>
        </w:tc>
        <w:tc>
          <w:tcPr>
            <w:tcW w:w="815" w:type="pct"/>
            <w:noWrap/>
            <w:hideMark/>
          </w:tcPr>
          <w:p w14:paraId="0354BE5F" w14:textId="77777777" w:rsidR="00997532" w:rsidRPr="00F74015" w:rsidRDefault="00997532" w:rsidP="0017412B">
            <w:pPr>
              <w:spacing w:after="0" w:line="240" w:lineRule="auto"/>
              <w:ind w:left="0" w:firstLine="0"/>
              <w:jc w:val="right"/>
              <w:rPr>
                <w:szCs w:val="24"/>
              </w:rPr>
            </w:pPr>
            <w:r w:rsidRPr="00F74015">
              <w:rPr>
                <w:szCs w:val="24"/>
              </w:rPr>
              <w:t>395 334 011</w:t>
            </w:r>
          </w:p>
        </w:tc>
        <w:tc>
          <w:tcPr>
            <w:tcW w:w="961" w:type="pct"/>
            <w:noWrap/>
            <w:hideMark/>
          </w:tcPr>
          <w:p w14:paraId="6517E607" w14:textId="77777777" w:rsidR="00997532" w:rsidRPr="00F74015" w:rsidRDefault="00997532" w:rsidP="0017412B">
            <w:pPr>
              <w:spacing w:after="0" w:line="240" w:lineRule="auto"/>
              <w:ind w:left="0" w:firstLine="0"/>
              <w:jc w:val="right"/>
              <w:rPr>
                <w:szCs w:val="24"/>
              </w:rPr>
            </w:pPr>
            <w:r w:rsidRPr="00F74015">
              <w:rPr>
                <w:szCs w:val="24"/>
              </w:rPr>
              <w:t>357 034 434</w:t>
            </w:r>
          </w:p>
        </w:tc>
      </w:tr>
      <w:tr w:rsidR="00997532" w:rsidRPr="00F74015" w14:paraId="76170355" w14:textId="77777777" w:rsidTr="0017412B">
        <w:trPr>
          <w:trHeight w:val="20"/>
        </w:trPr>
        <w:tc>
          <w:tcPr>
            <w:tcW w:w="2507" w:type="pct"/>
            <w:shd w:val="clear" w:color="auto" w:fill="F2F2F2" w:themeFill="background1" w:themeFillShade="F2"/>
            <w:noWrap/>
            <w:hideMark/>
          </w:tcPr>
          <w:p w14:paraId="1E6D75D0" w14:textId="77777777" w:rsidR="00997532" w:rsidRPr="00F74015" w:rsidRDefault="00997532" w:rsidP="0017412B">
            <w:pPr>
              <w:spacing w:after="0" w:line="240" w:lineRule="auto"/>
              <w:ind w:left="0" w:firstLine="0"/>
              <w:rPr>
                <w:b/>
                <w:bCs/>
                <w:i/>
                <w:iCs/>
                <w:szCs w:val="24"/>
              </w:rPr>
            </w:pPr>
            <w:r w:rsidRPr="00F74015">
              <w:rPr>
                <w:b/>
                <w:bCs/>
                <w:i/>
                <w:iCs/>
                <w:szCs w:val="24"/>
              </w:rPr>
              <w:t>Себестоимость/ ОП</w:t>
            </w:r>
          </w:p>
        </w:tc>
        <w:tc>
          <w:tcPr>
            <w:tcW w:w="718" w:type="pct"/>
            <w:shd w:val="clear" w:color="auto" w:fill="F2F2F2" w:themeFill="background1" w:themeFillShade="F2"/>
            <w:hideMark/>
          </w:tcPr>
          <w:p w14:paraId="684D6EA6" w14:textId="77777777" w:rsidR="00997532" w:rsidRPr="00F74015" w:rsidRDefault="00997532" w:rsidP="0017412B">
            <w:pPr>
              <w:spacing w:after="0" w:line="240" w:lineRule="auto"/>
              <w:ind w:left="0" w:firstLine="0"/>
              <w:jc w:val="right"/>
              <w:rPr>
                <w:b/>
                <w:bCs/>
                <w:szCs w:val="24"/>
              </w:rPr>
            </w:pPr>
            <w:r w:rsidRPr="00F74015">
              <w:rPr>
                <w:b/>
                <w:bCs/>
                <w:szCs w:val="24"/>
              </w:rPr>
              <w:t>0,7756</w:t>
            </w:r>
          </w:p>
        </w:tc>
        <w:tc>
          <w:tcPr>
            <w:tcW w:w="815" w:type="pct"/>
            <w:shd w:val="clear" w:color="auto" w:fill="F2F2F2" w:themeFill="background1" w:themeFillShade="F2"/>
            <w:hideMark/>
          </w:tcPr>
          <w:p w14:paraId="7D9AB815" w14:textId="77777777" w:rsidR="00997532" w:rsidRPr="00F74015" w:rsidRDefault="00997532" w:rsidP="0017412B">
            <w:pPr>
              <w:spacing w:after="0" w:line="240" w:lineRule="auto"/>
              <w:ind w:left="0" w:firstLine="0"/>
              <w:jc w:val="right"/>
              <w:rPr>
                <w:b/>
                <w:bCs/>
                <w:szCs w:val="24"/>
              </w:rPr>
            </w:pPr>
            <w:r w:rsidRPr="00F74015">
              <w:rPr>
                <w:b/>
                <w:bCs/>
                <w:szCs w:val="24"/>
              </w:rPr>
              <w:t>0,8640</w:t>
            </w:r>
          </w:p>
        </w:tc>
        <w:tc>
          <w:tcPr>
            <w:tcW w:w="961" w:type="pct"/>
            <w:shd w:val="clear" w:color="auto" w:fill="F2F2F2" w:themeFill="background1" w:themeFillShade="F2"/>
            <w:hideMark/>
          </w:tcPr>
          <w:p w14:paraId="3394FF68" w14:textId="77777777" w:rsidR="00997532" w:rsidRPr="00F74015" w:rsidRDefault="00997532" w:rsidP="0017412B">
            <w:pPr>
              <w:spacing w:after="0" w:line="240" w:lineRule="auto"/>
              <w:ind w:left="0" w:firstLine="0"/>
              <w:jc w:val="right"/>
              <w:rPr>
                <w:b/>
                <w:bCs/>
                <w:szCs w:val="24"/>
              </w:rPr>
            </w:pPr>
            <w:r w:rsidRPr="00F74015">
              <w:rPr>
                <w:b/>
                <w:bCs/>
                <w:szCs w:val="24"/>
              </w:rPr>
              <w:t>0,7919</w:t>
            </w:r>
          </w:p>
        </w:tc>
      </w:tr>
      <w:tr w:rsidR="00997532" w:rsidRPr="00F74015" w14:paraId="6CD8AF95" w14:textId="77777777" w:rsidTr="0017412B">
        <w:trPr>
          <w:trHeight w:val="20"/>
        </w:trPr>
        <w:tc>
          <w:tcPr>
            <w:tcW w:w="2507" w:type="pct"/>
            <w:noWrap/>
            <w:hideMark/>
          </w:tcPr>
          <w:p w14:paraId="6BE7C9D0" w14:textId="77777777" w:rsidR="00997532" w:rsidRPr="00F74015" w:rsidRDefault="00997532" w:rsidP="0017412B">
            <w:pPr>
              <w:spacing w:after="0" w:line="240" w:lineRule="auto"/>
              <w:ind w:left="0" w:firstLine="0"/>
              <w:jc w:val="right"/>
              <w:rPr>
                <w:i/>
                <w:iCs/>
                <w:szCs w:val="24"/>
              </w:rPr>
            </w:pPr>
            <w:r w:rsidRPr="00F74015">
              <w:rPr>
                <w:i/>
                <w:iCs/>
                <w:szCs w:val="24"/>
              </w:rPr>
              <w:lastRenderedPageBreak/>
              <w:t>Темп роста</w:t>
            </w:r>
          </w:p>
        </w:tc>
        <w:tc>
          <w:tcPr>
            <w:tcW w:w="718" w:type="pct"/>
            <w:noWrap/>
            <w:hideMark/>
          </w:tcPr>
          <w:p w14:paraId="36362D2B"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576FA728" w14:textId="77777777" w:rsidR="00997532" w:rsidRPr="00F74015" w:rsidRDefault="00997532" w:rsidP="0017412B">
            <w:pPr>
              <w:spacing w:after="0" w:line="240" w:lineRule="auto"/>
              <w:ind w:left="0" w:firstLine="0"/>
              <w:jc w:val="right"/>
              <w:rPr>
                <w:szCs w:val="24"/>
              </w:rPr>
            </w:pPr>
            <w:r w:rsidRPr="00F74015">
              <w:rPr>
                <w:szCs w:val="24"/>
              </w:rPr>
              <w:t>111,39</w:t>
            </w:r>
          </w:p>
        </w:tc>
        <w:tc>
          <w:tcPr>
            <w:tcW w:w="961" w:type="pct"/>
            <w:noWrap/>
            <w:hideMark/>
          </w:tcPr>
          <w:p w14:paraId="716C8FE1" w14:textId="77777777" w:rsidR="00997532" w:rsidRPr="00F74015" w:rsidRDefault="00997532" w:rsidP="0017412B">
            <w:pPr>
              <w:spacing w:after="0" w:line="240" w:lineRule="auto"/>
              <w:ind w:left="0" w:firstLine="0"/>
              <w:jc w:val="right"/>
              <w:rPr>
                <w:szCs w:val="24"/>
              </w:rPr>
            </w:pPr>
            <w:r w:rsidRPr="00F74015">
              <w:rPr>
                <w:szCs w:val="24"/>
              </w:rPr>
              <w:t>91,66</w:t>
            </w:r>
          </w:p>
        </w:tc>
      </w:tr>
      <w:tr w:rsidR="00997532" w:rsidRPr="00F74015" w14:paraId="32FA8DE4" w14:textId="77777777" w:rsidTr="0017412B">
        <w:trPr>
          <w:trHeight w:val="20"/>
        </w:trPr>
        <w:tc>
          <w:tcPr>
            <w:tcW w:w="2507" w:type="pct"/>
            <w:noWrap/>
            <w:hideMark/>
          </w:tcPr>
          <w:p w14:paraId="4FD4E947"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36063644"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75C90A4" w14:textId="77777777" w:rsidR="00997532" w:rsidRPr="00F74015" w:rsidRDefault="00997532" w:rsidP="0017412B">
            <w:pPr>
              <w:spacing w:after="0" w:line="240" w:lineRule="auto"/>
              <w:ind w:left="0" w:firstLine="0"/>
              <w:jc w:val="right"/>
              <w:rPr>
                <w:szCs w:val="24"/>
              </w:rPr>
            </w:pPr>
            <w:r w:rsidRPr="00F74015">
              <w:rPr>
                <w:szCs w:val="24"/>
              </w:rPr>
              <w:t>11,39</w:t>
            </w:r>
          </w:p>
        </w:tc>
        <w:tc>
          <w:tcPr>
            <w:tcW w:w="961" w:type="pct"/>
            <w:noWrap/>
            <w:hideMark/>
          </w:tcPr>
          <w:p w14:paraId="2525B76D" w14:textId="77777777" w:rsidR="00997532" w:rsidRPr="00F74015" w:rsidRDefault="00997532" w:rsidP="0017412B">
            <w:pPr>
              <w:spacing w:after="0" w:line="240" w:lineRule="auto"/>
              <w:ind w:left="0" w:firstLine="0"/>
              <w:jc w:val="right"/>
              <w:rPr>
                <w:szCs w:val="24"/>
              </w:rPr>
            </w:pPr>
            <w:r w:rsidRPr="00F74015">
              <w:rPr>
                <w:szCs w:val="24"/>
              </w:rPr>
              <w:t>-8,34</w:t>
            </w:r>
          </w:p>
        </w:tc>
      </w:tr>
      <w:tr w:rsidR="00997532" w:rsidRPr="00F74015" w14:paraId="2C846B7D" w14:textId="77777777" w:rsidTr="0017412B">
        <w:trPr>
          <w:trHeight w:val="20"/>
        </w:trPr>
        <w:tc>
          <w:tcPr>
            <w:tcW w:w="2507" w:type="pct"/>
            <w:noWrap/>
            <w:hideMark/>
          </w:tcPr>
          <w:p w14:paraId="51222DA2"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273D7678"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7BF6B288" w14:textId="40F85E9E" w:rsidR="00997532" w:rsidRPr="00F74015" w:rsidRDefault="00997532" w:rsidP="0017412B">
            <w:pPr>
              <w:spacing w:after="0" w:line="240" w:lineRule="auto"/>
              <w:ind w:left="0" w:firstLine="0"/>
              <w:jc w:val="right"/>
              <w:rPr>
                <w:szCs w:val="24"/>
              </w:rPr>
            </w:pPr>
            <w:r w:rsidRPr="00F74015">
              <w:rPr>
                <w:szCs w:val="24"/>
              </w:rPr>
              <w:t>0883</w:t>
            </w:r>
          </w:p>
        </w:tc>
        <w:tc>
          <w:tcPr>
            <w:tcW w:w="961" w:type="pct"/>
            <w:noWrap/>
            <w:hideMark/>
          </w:tcPr>
          <w:p w14:paraId="422BFC8C" w14:textId="135297D0" w:rsidR="00997532" w:rsidRPr="00F74015" w:rsidRDefault="00997532" w:rsidP="0017412B">
            <w:pPr>
              <w:spacing w:after="0" w:line="240" w:lineRule="auto"/>
              <w:ind w:left="0" w:firstLine="0"/>
              <w:jc w:val="right"/>
              <w:rPr>
                <w:szCs w:val="24"/>
              </w:rPr>
            </w:pPr>
            <w:r w:rsidRPr="00F74015">
              <w:rPr>
                <w:szCs w:val="24"/>
              </w:rPr>
              <w:t>-0721</w:t>
            </w:r>
          </w:p>
        </w:tc>
      </w:tr>
      <w:tr w:rsidR="00997532" w:rsidRPr="00F74015" w14:paraId="1F62FB24" w14:textId="77777777" w:rsidTr="0017412B">
        <w:trPr>
          <w:trHeight w:val="20"/>
        </w:trPr>
        <w:tc>
          <w:tcPr>
            <w:tcW w:w="2507" w:type="pct"/>
            <w:noWrap/>
            <w:hideMark/>
          </w:tcPr>
          <w:p w14:paraId="6F1C7213"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315130AC"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2C5145F" w14:textId="6296B3D1" w:rsidR="00997532" w:rsidRPr="00F74015" w:rsidRDefault="00997532" w:rsidP="0017412B">
            <w:pPr>
              <w:spacing w:after="0" w:line="240" w:lineRule="auto"/>
              <w:ind w:left="0" w:firstLine="0"/>
              <w:jc w:val="right"/>
              <w:rPr>
                <w:szCs w:val="24"/>
              </w:rPr>
            </w:pPr>
            <w:r w:rsidRPr="00F74015">
              <w:rPr>
                <w:szCs w:val="24"/>
              </w:rPr>
              <w:t>0078</w:t>
            </w:r>
          </w:p>
        </w:tc>
        <w:tc>
          <w:tcPr>
            <w:tcW w:w="961" w:type="pct"/>
            <w:noWrap/>
            <w:hideMark/>
          </w:tcPr>
          <w:p w14:paraId="2DAB4AD8" w14:textId="4A7D4E0A" w:rsidR="00997532" w:rsidRPr="00F74015" w:rsidRDefault="00997532" w:rsidP="0017412B">
            <w:pPr>
              <w:spacing w:after="0" w:line="240" w:lineRule="auto"/>
              <w:ind w:left="0" w:firstLine="0"/>
              <w:jc w:val="right"/>
              <w:rPr>
                <w:szCs w:val="24"/>
              </w:rPr>
            </w:pPr>
            <w:r w:rsidRPr="00F74015">
              <w:rPr>
                <w:szCs w:val="24"/>
              </w:rPr>
              <w:t>0086</w:t>
            </w:r>
          </w:p>
        </w:tc>
      </w:tr>
      <w:tr w:rsidR="00997532" w:rsidRPr="00F74015" w14:paraId="7DF29B0F" w14:textId="77777777" w:rsidTr="0017412B">
        <w:trPr>
          <w:trHeight w:val="20"/>
        </w:trPr>
        <w:tc>
          <w:tcPr>
            <w:tcW w:w="2507" w:type="pct"/>
            <w:noWrap/>
            <w:hideMark/>
          </w:tcPr>
          <w:p w14:paraId="3349502C" w14:textId="77777777" w:rsidR="00997532" w:rsidRPr="00F74015" w:rsidRDefault="00997532" w:rsidP="0017412B">
            <w:pPr>
              <w:spacing w:after="0" w:line="240" w:lineRule="auto"/>
              <w:ind w:left="0" w:firstLine="0"/>
              <w:rPr>
                <w:szCs w:val="24"/>
              </w:rPr>
            </w:pPr>
            <w:r w:rsidRPr="00F74015">
              <w:rPr>
                <w:szCs w:val="24"/>
              </w:rPr>
              <w:t>МЗ</w:t>
            </w:r>
          </w:p>
        </w:tc>
        <w:tc>
          <w:tcPr>
            <w:tcW w:w="718" w:type="pct"/>
            <w:noWrap/>
            <w:hideMark/>
          </w:tcPr>
          <w:p w14:paraId="1E957563" w14:textId="77777777" w:rsidR="00997532" w:rsidRPr="00F74015" w:rsidRDefault="00997532" w:rsidP="0017412B">
            <w:pPr>
              <w:spacing w:after="0" w:line="240" w:lineRule="auto"/>
              <w:ind w:left="0" w:firstLine="0"/>
              <w:jc w:val="right"/>
              <w:rPr>
                <w:szCs w:val="24"/>
              </w:rPr>
            </w:pPr>
            <w:r w:rsidRPr="00F74015">
              <w:rPr>
                <w:szCs w:val="24"/>
              </w:rPr>
              <w:t>267 914 034</w:t>
            </w:r>
          </w:p>
        </w:tc>
        <w:tc>
          <w:tcPr>
            <w:tcW w:w="815" w:type="pct"/>
            <w:noWrap/>
            <w:hideMark/>
          </w:tcPr>
          <w:p w14:paraId="66C522CA" w14:textId="77777777" w:rsidR="00997532" w:rsidRPr="00F74015" w:rsidRDefault="00997532" w:rsidP="0017412B">
            <w:pPr>
              <w:spacing w:after="0" w:line="240" w:lineRule="auto"/>
              <w:ind w:left="0" w:firstLine="0"/>
              <w:jc w:val="right"/>
              <w:rPr>
                <w:szCs w:val="24"/>
              </w:rPr>
            </w:pPr>
            <w:r w:rsidRPr="00F74015">
              <w:rPr>
                <w:szCs w:val="24"/>
              </w:rPr>
              <w:t>315 548 216</w:t>
            </w:r>
          </w:p>
        </w:tc>
        <w:tc>
          <w:tcPr>
            <w:tcW w:w="961" w:type="pct"/>
            <w:noWrap/>
            <w:hideMark/>
          </w:tcPr>
          <w:p w14:paraId="33D498B1" w14:textId="77777777" w:rsidR="00997532" w:rsidRPr="00F74015" w:rsidRDefault="00997532" w:rsidP="0017412B">
            <w:pPr>
              <w:spacing w:after="0" w:line="240" w:lineRule="auto"/>
              <w:ind w:left="0" w:firstLine="0"/>
              <w:jc w:val="right"/>
              <w:rPr>
                <w:szCs w:val="24"/>
              </w:rPr>
            </w:pPr>
            <w:r w:rsidRPr="00F74015">
              <w:rPr>
                <w:szCs w:val="24"/>
              </w:rPr>
              <w:t>281 192 428</w:t>
            </w:r>
          </w:p>
        </w:tc>
      </w:tr>
      <w:tr w:rsidR="00997532" w:rsidRPr="00F74015" w14:paraId="3605BFE3" w14:textId="77777777" w:rsidTr="0017412B">
        <w:trPr>
          <w:trHeight w:val="20"/>
        </w:trPr>
        <w:tc>
          <w:tcPr>
            <w:tcW w:w="2507" w:type="pct"/>
            <w:shd w:val="clear" w:color="auto" w:fill="F2F2F2" w:themeFill="background1" w:themeFillShade="F2"/>
            <w:noWrap/>
            <w:hideMark/>
          </w:tcPr>
          <w:p w14:paraId="5F3389B4" w14:textId="77777777" w:rsidR="00997532" w:rsidRPr="00F74015" w:rsidRDefault="00997532" w:rsidP="0017412B">
            <w:pPr>
              <w:spacing w:after="0" w:line="240" w:lineRule="auto"/>
              <w:ind w:left="0" w:firstLine="0"/>
              <w:rPr>
                <w:b/>
                <w:bCs/>
                <w:i/>
                <w:iCs/>
                <w:szCs w:val="24"/>
              </w:rPr>
            </w:pPr>
            <w:r w:rsidRPr="00F74015">
              <w:rPr>
                <w:b/>
                <w:bCs/>
                <w:i/>
                <w:iCs/>
                <w:szCs w:val="24"/>
              </w:rPr>
              <w:t>Материалоемкость</w:t>
            </w:r>
          </w:p>
        </w:tc>
        <w:tc>
          <w:tcPr>
            <w:tcW w:w="718" w:type="pct"/>
            <w:shd w:val="clear" w:color="auto" w:fill="F2F2F2" w:themeFill="background1" w:themeFillShade="F2"/>
            <w:noWrap/>
            <w:hideMark/>
          </w:tcPr>
          <w:p w14:paraId="5736B6F3" w14:textId="77777777" w:rsidR="00997532" w:rsidRPr="00F74015" w:rsidRDefault="00997532" w:rsidP="0017412B">
            <w:pPr>
              <w:spacing w:after="0" w:line="240" w:lineRule="auto"/>
              <w:ind w:left="0" w:firstLine="0"/>
              <w:jc w:val="right"/>
              <w:rPr>
                <w:b/>
                <w:bCs/>
                <w:szCs w:val="24"/>
              </w:rPr>
            </w:pPr>
            <w:r w:rsidRPr="00F74015">
              <w:rPr>
                <w:b/>
                <w:bCs/>
                <w:szCs w:val="24"/>
              </w:rPr>
              <w:t>0,6191</w:t>
            </w:r>
          </w:p>
        </w:tc>
        <w:tc>
          <w:tcPr>
            <w:tcW w:w="815" w:type="pct"/>
            <w:shd w:val="clear" w:color="auto" w:fill="F2F2F2" w:themeFill="background1" w:themeFillShade="F2"/>
            <w:noWrap/>
            <w:hideMark/>
          </w:tcPr>
          <w:p w14:paraId="69156C14" w14:textId="77777777" w:rsidR="00997532" w:rsidRPr="00F74015" w:rsidRDefault="00997532" w:rsidP="0017412B">
            <w:pPr>
              <w:spacing w:after="0" w:line="240" w:lineRule="auto"/>
              <w:ind w:left="0" w:firstLine="0"/>
              <w:jc w:val="right"/>
              <w:rPr>
                <w:b/>
                <w:bCs/>
                <w:szCs w:val="24"/>
              </w:rPr>
            </w:pPr>
            <w:r w:rsidRPr="00F74015">
              <w:rPr>
                <w:b/>
                <w:bCs/>
                <w:szCs w:val="24"/>
              </w:rPr>
              <w:t>0,6896</w:t>
            </w:r>
          </w:p>
        </w:tc>
        <w:tc>
          <w:tcPr>
            <w:tcW w:w="961" w:type="pct"/>
            <w:shd w:val="clear" w:color="auto" w:fill="F2F2F2" w:themeFill="background1" w:themeFillShade="F2"/>
            <w:noWrap/>
            <w:hideMark/>
          </w:tcPr>
          <w:p w14:paraId="75E0395E" w14:textId="77777777" w:rsidR="00997532" w:rsidRPr="00F74015" w:rsidRDefault="00997532" w:rsidP="0017412B">
            <w:pPr>
              <w:spacing w:after="0" w:line="240" w:lineRule="auto"/>
              <w:ind w:left="0" w:firstLine="0"/>
              <w:jc w:val="right"/>
              <w:rPr>
                <w:b/>
                <w:bCs/>
                <w:szCs w:val="24"/>
              </w:rPr>
            </w:pPr>
            <w:r w:rsidRPr="00F74015">
              <w:rPr>
                <w:b/>
                <w:bCs/>
                <w:szCs w:val="24"/>
              </w:rPr>
              <w:t>0,6237</w:t>
            </w:r>
          </w:p>
        </w:tc>
      </w:tr>
      <w:tr w:rsidR="00997532" w:rsidRPr="00F74015" w14:paraId="7B5F0160" w14:textId="77777777" w:rsidTr="0017412B">
        <w:trPr>
          <w:trHeight w:val="20"/>
        </w:trPr>
        <w:tc>
          <w:tcPr>
            <w:tcW w:w="2507" w:type="pct"/>
            <w:noWrap/>
            <w:hideMark/>
          </w:tcPr>
          <w:p w14:paraId="159F414F"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19991F03"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247691E" w14:textId="77777777" w:rsidR="00997532" w:rsidRPr="00F74015" w:rsidRDefault="00997532" w:rsidP="0017412B">
            <w:pPr>
              <w:spacing w:after="0" w:line="240" w:lineRule="auto"/>
              <w:ind w:left="0" w:firstLine="0"/>
              <w:jc w:val="right"/>
              <w:rPr>
                <w:szCs w:val="24"/>
              </w:rPr>
            </w:pPr>
            <w:r w:rsidRPr="00F74015">
              <w:rPr>
                <w:szCs w:val="24"/>
              </w:rPr>
              <w:t>111,39</w:t>
            </w:r>
          </w:p>
        </w:tc>
        <w:tc>
          <w:tcPr>
            <w:tcW w:w="961" w:type="pct"/>
            <w:noWrap/>
            <w:hideMark/>
          </w:tcPr>
          <w:p w14:paraId="28987220" w14:textId="77777777" w:rsidR="00997532" w:rsidRPr="00F74015" w:rsidRDefault="00997532" w:rsidP="0017412B">
            <w:pPr>
              <w:spacing w:after="0" w:line="240" w:lineRule="auto"/>
              <w:ind w:left="0" w:firstLine="0"/>
              <w:jc w:val="right"/>
              <w:rPr>
                <w:szCs w:val="24"/>
              </w:rPr>
            </w:pPr>
            <w:r w:rsidRPr="00F74015">
              <w:rPr>
                <w:szCs w:val="24"/>
              </w:rPr>
              <w:t>90,44</w:t>
            </w:r>
          </w:p>
        </w:tc>
      </w:tr>
      <w:tr w:rsidR="00997532" w:rsidRPr="00F74015" w14:paraId="791A282A" w14:textId="77777777" w:rsidTr="0017412B">
        <w:trPr>
          <w:trHeight w:val="20"/>
        </w:trPr>
        <w:tc>
          <w:tcPr>
            <w:tcW w:w="2507" w:type="pct"/>
            <w:noWrap/>
            <w:hideMark/>
          </w:tcPr>
          <w:p w14:paraId="06C4B238"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42F5C903"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A2D5A8B" w14:textId="77777777" w:rsidR="00997532" w:rsidRPr="00F74015" w:rsidRDefault="00997532" w:rsidP="0017412B">
            <w:pPr>
              <w:spacing w:after="0" w:line="240" w:lineRule="auto"/>
              <w:ind w:left="0" w:firstLine="0"/>
              <w:jc w:val="right"/>
              <w:rPr>
                <w:szCs w:val="24"/>
              </w:rPr>
            </w:pPr>
            <w:r w:rsidRPr="00F74015">
              <w:rPr>
                <w:szCs w:val="24"/>
              </w:rPr>
              <w:t>11,39</w:t>
            </w:r>
          </w:p>
        </w:tc>
        <w:tc>
          <w:tcPr>
            <w:tcW w:w="961" w:type="pct"/>
            <w:noWrap/>
            <w:hideMark/>
          </w:tcPr>
          <w:p w14:paraId="68F77A42" w14:textId="77777777" w:rsidR="00997532" w:rsidRPr="00F74015" w:rsidRDefault="00997532" w:rsidP="0017412B">
            <w:pPr>
              <w:spacing w:after="0" w:line="240" w:lineRule="auto"/>
              <w:ind w:left="0" w:firstLine="0"/>
              <w:jc w:val="right"/>
              <w:rPr>
                <w:szCs w:val="24"/>
              </w:rPr>
            </w:pPr>
            <w:r w:rsidRPr="00F74015">
              <w:rPr>
                <w:szCs w:val="24"/>
              </w:rPr>
              <w:t>-9,56</w:t>
            </w:r>
          </w:p>
        </w:tc>
      </w:tr>
      <w:tr w:rsidR="00997532" w:rsidRPr="00F74015" w14:paraId="4A8DC02E" w14:textId="77777777" w:rsidTr="0017412B">
        <w:trPr>
          <w:trHeight w:val="20"/>
        </w:trPr>
        <w:tc>
          <w:tcPr>
            <w:tcW w:w="2507" w:type="pct"/>
            <w:noWrap/>
            <w:hideMark/>
          </w:tcPr>
          <w:p w14:paraId="7B83CC90"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0A4BB384"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5328488" w14:textId="4427ABCD" w:rsidR="00997532" w:rsidRPr="00F74015" w:rsidRDefault="00997532" w:rsidP="0017412B">
            <w:pPr>
              <w:spacing w:after="0" w:line="240" w:lineRule="auto"/>
              <w:ind w:left="0" w:firstLine="0"/>
              <w:jc w:val="right"/>
              <w:rPr>
                <w:szCs w:val="24"/>
              </w:rPr>
            </w:pPr>
            <w:r w:rsidRPr="00F74015">
              <w:rPr>
                <w:szCs w:val="24"/>
              </w:rPr>
              <w:t>0705</w:t>
            </w:r>
          </w:p>
        </w:tc>
        <w:tc>
          <w:tcPr>
            <w:tcW w:w="961" w:type="pct"/>
            <w:noWrap/>
            <w:hideMark/>
          </w:tcPr>
          <w:p w14:paraId="4E130403" w14:textId="40F6ACF7" w:rsidR="00997532" w:rsidRPr="00F74015" w:rsidRDefault="00997532" w:rsidP="0017412B">
            <w:pPr>
              <w:spacing w:after="0" w:line="240" w:lineRule="auto"/>
              <w:ind w:left="0" w:firstLine="0"/>
              <w:jc w:val="right"/>
              <w:rPr>
                <w:szCs w:val="24"/>
              </w:rPr>
            </w:pPr>
            <w:r w:rsidRPr="00F74015">
              <w:rPr>
                <w:szCs w:val="24"/>
              </w:rPr>
              <w:t>-0659</w:t>
            </w:r>
          </w:p>
        </w:tc>
      </w:tr>
      <w:tr w:rsidR="00997532" w:rsidRPr="00F74015" w14:paraId="380BBC47" w14:textId="77777777" w:rsidTr="0017412B">
        <w:trPr>
          <w:trHeight w:val="20"/>
        </w:trPr>
        <w:tc>
          <w:tcPr>
            <w:tcW w:w="2507" w:type="pct"/>
            <w:noWrap/>
            <w:hideMark/>
          </w:tcPr>
          <w:p w14:paraId="3B127D6D"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4F629AD5"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4DACE39" w14:textId="5256633C" w:rsidR="00997532" w:rsidRPr="00F74015" w:rsidRDefault="00997532" w:rsidP="0017412B">
            <w:pPr>
              <w:spacing w:after="0" w:line="240" w:lineRule="auto"/>
              <w:ind w:left="0" w:firstLine="0"/>
              <w:jc w:val="right"/>
              <w:rPr>
                <w:szCs w:val="24"/>
              </w:rPr>
            </w:pPr>
            <w:r w:rsidRPr="00F74015">
              <w:rPr>
                <w:szCs w:val="24"/>
              </w:rPr>
              <w:t>006190643</w:t>
            </w:r>
          </w:p>
        </w:tc>
        <w:tc>
          <w:tcPr>
            <w:tcW w:w="961" w:type="pct"/>
            <w:noWrap/>
            <w:hideMark/>
          </w:tcPr>
          <w:p w14:paraId="29262950" w14:textId="5729D707" w:rsidR="00997532" w:rsidRPr="00F74015" w:rsidRDefault="00997532" w:rsidP="0017412B">
            <w:pPr>
              <w:spacing w:after="0" w:line="240" w:lineRule="auto"/>
              <w:ind w:left="0" w:firstLine="0"/>
              <w:jc w:val="right"/>
              <w:rPr>
                <w:szCs w:val="24"/>
              </w:rPr>
            </w:pPr>
            <w:r w:rsidRPr="00F74015">
              <w:rPr>
                <w:szCs w:val="24"/>
              </w:rPr>
              <w:t>0069</w:t>
            </w:r>
          </w:p>
        </w:tc>
      </w:tr>
      <w:tr w:rsidR="00997532" w:rsidRPr="00F74015" w14:paraId="2637DC65" w14:textId="77777777" w:rsidTr="0017412B">
        <w:trPr>
          <w:trHeight w:val="20"/>
        </w:trPr>
        <w:tc>
          <w:tcPr>
            <w:tcW w:w="2507" w:type="pct"/>
            <w:hideMark/>
          </w:tcPr>
          <w:p w14:paraId="3542BDF2" w14:textId="77777777" w:rsidR="00997532" w:rsidRPr="00F74015" w:rsidRDefault="00997532" w:rsidP="0017412B">
            <w:pPr>
              <w:spacing w:after="0" w:line="240" w:lineRule="auto"/>
              <w:ind w:left="0" w:firstLine="0"/>
              <w:rPr>
                <w:szCs w:val="24"/>
              </w:rPr>
            </w:pPr>
            <w:r w:rsidRPr="00F74015">
              <w:rPr>
                <w:szCs w:val="24"/>
              </w:rPr>
              <w:t>Затраты на оплату труда, включая отчисления на социальные нужды</w:t>
            </w:r>
          </w:p>
        </w:tc>
        <w:tc>
          <w:tcPr>
            <w:tcW w:w="718" w:type="pct"/>
            <w:noWrap/>
            <w:hideMark/>
          </w:tcPr>
          <w:p w14:paraId="5C7DB1B2" w14:textId="77777777" w:rsidR="00997532" w:rsidRPr="00F74015" w:rsidRDefault="00997532" w:rsidP="0017412B">
            <w:pPr>
              <w:spacing w:after="0" w:line="240" w:lineRule="auto"/>
              <w:ind w:left="0" w:firstLine="0"/>
              <w:jc w:val="right"/>
              <w:rPr>
                <w:szCs w:val="24"/>
              </w:rPr>
            </w:pPr>
            <w:r w:rsidRPr="00F74015">
              <w:rPr>
                <w:szCs w:val="24"/>
              </w:rPr>
              <w:t>25 586 089</w:t>
            </w:r>
          </w:p>
        </w:tc>
        <w:tc>
          <w:tcPr>
            <w:tcW w:w="815" w:type="pct"/>
            <w:noWrap/>
            <w:hideMark/>
          </w:tcPr>
          <w:p w14:paraId="5D16F020" w14:textId="77777777" w:rsidR="00997532" w:rsidRPr="00F74015" w:rsidRDefault="00997532" w:rsidP="0017412B">
            <w:pPr>
              <w:spacing w:after="0" w:line="240" w:lineRule="auto"/>
              <w:ind w:left="0" w:firstLine="0"/>
              <w:jc w:val="right"/>
              <w:rPr>
                <w:szCs w:val="24"/>
              </w:rPr>
            </w:pPr>
            <w:r w:rsidRPr="00F74015">
              <w:rPr>
                <w:szCs w:val="24"/>
              </w:rPr>
              <w:t>26 972 869</w:t>
            </w:r>
          </w:p>
        </w:tc>
        <w:tc>
          <w:tcPr>
            <w:tcW w:w="961" w:type="pct"/>
            <w:noWrap/>
            <w:hideMark/>
          </w:tcPr>
          <w:p w14:paraId="5406DC22" w14:textId="77777777" w:rsidR="00997532" w:rsidRPr="00F74015" w:rsidRDefault="00997532" w:rsidP="0017412B">
            <w:pPr>
              <w:spacing w:after="0" w:line="240" w:lineRule="auto"/>
              <w:ind w:left="0" w:firstLine="0"/>
              <w:jc w:val="right"/>
              <w:rPr>
                <w:szCs w:val="24"/>
              </w:rPr>
            </w:pPr>
            <w:r w:rsidRPr="00F74015">
              <w:rPr>
                <w:szCs w:val="24"/>
              </w:rPr>
              <w:t>28 095 597</w:t>
            </w:r>
          </w:p>
        </w:tc>
      </w:tr>
      <w:tr w:rsidR="00997532" w:rsidRPr="00F74015" w14:paraId="72F85E9C" w14:textId="77777777" w:rsidTr="0017412B">
        <w:trPr>
          <w:trHeight w:val="20"/>
        </w:trPr>
        <w:tc>
          <w:tcPr>
            <w:tcW w:w="2507" w:type="pct"/>
            <w:shd w:val="clear" w:color="auto" w:fill="F2F2F2" w:themeFill="background1" w:themeFillShade="F2"/>
            <w:hideMark/>
          </w:tcPr>
          <w:p w14:paraId="480ED294" w14:textId="77777777" w:rsidR="00997532" w:rsidRPr="00F74015" w:rsidRDefault="00997532" w:rsidP="0017412B">
            <w:pPr>
              <w:spacing w:after="0" w:line="240" w:lineRule="auto"/>
              <w:ind w:left="0" w:firstLine="0"/>
              <w:rPr>
                <w:b/>
                <w:bCs/>
                <w:i/>
                <w:iCs/>
                <w:szCs w:val="24"/>
              </w:rPr>
            </w:pPr>
            <w:r w:rsidRPr="00F74015">
              <w:rPr>
                <w:b/>
                <w:bCs/>
                <w:i/>
                <w:iCs/>
                <w:szCs w:val="24"/>
              </w:rPr>
              <w:t>Зарплатоемкость</w:t>
            </w:r>
          </w:p>
        </w:tc>
        <w:tc>
          <w:tcPr>
            <w:tcW w:w="718" w:type="pct"/>
            <w:shd w:val="clear" w:color="auto" w:fill="F2F2F2" w:themeFill="background1" w:themeFillShade="F2"/>
            <w:noWrap/>
            <w:hideMark/>
          </w:tcPr>
          <w:p w14:paraId="7BB140F8" w14:textId="7B2B0666" w:rsidR="00997532" w:rsidRPr="00F74015" w:rsidRDefault="00997532" w:rsidP="0017412B">
            <w:pPr>
              <w:spacing w:after="0" w:line="240" w:lineRule="auto"/>
              <w:ind w:left="0" w:firstLine="0"/>
              <w:jc w:val="right"/>
              <w:rPr>
                <w:b/>
                <w:bCs/>
                <w:szCs w:val="24"/>
              </w:rPr>
            </w:pPr>
            <w:r w:rsidRPr="00F74015">
              <w:rPr>
                <w:b/>
                <w:bCs/>
                <w:szCs w:val="24"/>
              </w:rPr>
              <w:t>0591</w:t>
            </w:r>
          </w:p>
        </w:tc>
        <w:tc>
          <w:tcPr>
            <w:tcW w:w="815" w:type="pct"/>
            <w:shd w:val="clear" w:color="auto" w:fill="F2F2F2" w:themeFill="background1" w:themeFillShade="F2"/>
            <w:noWrap/>
            <w:hideMark/>
          </w:tcPr>
          <w:p w14:paraId="5A1655B1" w14:textId="3CA1759C" w:rsidR="00997532" w:rsidRPr="00F74015" w:rsidRDefault="00997532" w:rsidP="0017412B">
            <w:pPr>
              <w:spacing w:after="0" w:line="240" w:lineRule="auto"/>
              <w:ind w:left="0" w:firstLine="0"/>
              <w:jc w:val="right"/>
              <w:rPr>
                <w:b/>
                <w:bCs/>
                <w:szCs w:val="24"/>
              </w:rPr>
            </w:pPr>
            <w:r w:rsidRPr="00F74015">
              <w:rPr>
                <w:b/>
                <w:bCs/>
                <w:szCs w:val="24"/>
              </w:rPr>
              <w:t>0589</w:t>
            </w:r>
          </w:p>
        </w:tc>
        <w:tc>
          <w:tcPr>
            <w:tcW w:w="961" w:type="pct"/>
            <w:shd w:val="clear" w:color="auto" w:fill="F2F2F2" w:themeFill="background1" w:themeFillShade="F2"/>
            <w:noWrap/>
            <w:hideMark/>
          </w:tcPr>
          <w:p w14:paraId="25E23AD9" w14:textId="1929B392" w:rsidR="00997532" w:rsidRPr="00F74015" w:rsidRDefault="00997532" w:rsidP="0017412B">
            <w:pPr>
              <w:spacing w:after="0" w:line="240" w:lineRule="auto"/>
              <w:ind w:left="0" w:firstLine="0"/>
              <w:jc w:val="right"/>
              <w:rPr>
                <w:b/>
                <w:bCs/>
                <w:szCs w:val="24"/>
              </w:rPr>
            </w:pPr>
            <w:r w:rsidRPr="00F74015">
              <w:rPr>
                <w:b/>
                <w:bCs/>
                <w:szCs w:val="24"/>
              </w:rPr>
              <w:t>0623</w:t>
            </w:r>
          </w:p>
        </w:tc>
      </w:tr>
      <w:tr w:rsidR="00997532" w:rsidRPr="00F74015" w14:paraId="5C09E810" w14:textId="77777777" w:rsidTr="0017412B">
        <w:trPr>
          <w:trHeight w:val="20"/>
        </w:trPr>
        <w:tc>
          <w:tcPr>
            <w:tcW w:w="2507" w:type="pct"/>
            <w:hideMark/>
          </w:tcPr>
          <w:p w14:paraId="3D528753"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221E5059"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7FFD2DF6" w14:textId="77777777" w:rsidR="00997532" w:rsidRPr="00F74015" w:rsidRDefault="00997532" w:rsidP="0017412B">
            <w:pPr>
              <w:spacing w:after="0" w:line="240" w:lineRule="auto"/>
              <w:ind w:left="0" w:firstLine="0"/>
              <w:jc w:val="right"/>
              <w:rPr>
                <w:szCs w:val="24"/>
              </w:rPr>
            </w:pPr>
            <w:r w:rsidRPr="00F74015">
              <w:rPr>
                <w:szCs w:val="24"/>
              </w:rPr>
              <w:t>99,70</w:t>
            </w:r>
          </w:p>
        </w:tc>
        <w:tc>
          <w:tcPr>
            <w:tcW w:w="961" w:type="pct"/>
            <w:noWrap/>
            <w:hideMark/>
          </w:tcPr>
          <w:p w14:paraId="2ED92915" w14:textId="77777777" w:rsidR="00997532" w:rsidRPr="00F74015" w:rsidRDefault="00997532" w:rsidP="0017412B">
            <w:pPr>
              <w:spacing w:after="0" w:line="240" w:lineRule="auto"/>
              <w:ind w:left="0" w:firstLine="0"/>
              <w:jc w:val="right"/>
              <w:rPr>
                <w:szCs w:val="24"/>
              </w:rPr>
            </w:pPr>
            <w:r w:rsidRPr="00F74015">
              <w:rPr>
                <w:szCs w:val="24"/>
              </w:rPr>
              <w:t>105,71</w:t>
            </w:r>
          </w:p>
        </w:tc>
      </w:tr>
      <w:tr w:rsidR="00997532" w:rsidRPr="00F74015" w14:paraId="2E7B9BE8" w14:textId="77777777" w:rsidTr="0017412B">
        <w:trPr>
          <w:trHeight w:val="20"/>
        </w:trPr>
        <w:tc>
          <w:tcPr>
            <w:tcW w:w="2507" w:type="pct"/>
            <w:hideMark/>
          </w:tcPr>
          <w:p w14:paraId="03189B10"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620161D8"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A137BAD" w14:textId="77777777" w:rsidR="00997532" w:rsidRPr="00F74015" w:rsidRDefault="00997532" w:rsidP="0017412B">
            <w:pPr>
              <w:spacing w:after="0" w:line="240" w:lineRule="auto"/>
              <w:ind w:left="0" w:firstLine="0"/>
              <w:jc w:val="right"/>
              <w:rPr>
                <w:szCs w:val="24"/>
              </w:rPr>
            </w:pPr>
            <w:r w:rsidRPr="00F74015">
              <w:rPr>
                <w:szCs w:val="24"/>
              </w:rPr>
              <w:t>-0,30</w:t>
            </w:r>
          </w:p>
        </w:tc>
        <w:tc>
          <w:tcPr>
            <w:tcW w:w="961" w:type="pct"/>
            <w:noWrap/>
            <w:hideMark/>
          </w:tcPr>
          <w:p w14:paraId="087C9563" w14:textId="77777777" w:rsidR="00997532" w:rsidRPr="00F74015" w:rsidRDefault="00997532" w:rsidP="0017412B">
            <w:pPr>
              <w:spacing w:after="0" w:line="240" w:lineRule="auto"/>
              <w:ind w:left="0" w:firstLine="0"/>
              <w:jc w:val="right"/>
              <w:rPr>
                <w:szCs w:val="24"/>
              </w:rPr>
            </w:pPr>
            <w:r w:rsidRPr="00F74015">
              <w:rPr>
                <w:szCs w:val="24"/>
              </w:rPr>
              <w:t>5,71</w:t>
            </w:r>
          </w:p>
        </w:tc>
      </w:tr>
      <w:tr w:rsidR="00997532" w:rsidRPr="00F74015" w14:paraId="6358C782" w14:textId="77777777" w:rsidTr="0017412B">
        <w:trPr>
          <w:trHeight w:val="20"/>
        </w:trPr>
        <w:tc>
          <w:tcPr>
            <w:tcW w:w="2507" w:type="pct"/>
            <w:hideMark/>
          </w:tcPr>
          <w:p w14:paraId="5718DBD0"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6FB58DCE"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30E1079" w14:textId="6FDAAFF8" w:rsidR="00997532" w:rsidRPr="00F74015" w:rsidRDefault="00997532" w:rsidP="0017412B">
            <w:pPr>
              <w:spacing w:after="0" w:line="240" w:lineRule="auto"/>
              <w:ind w:left="0" w:firstLine="0"/>
              <w:jc w:val="right"/>
              <w:rPr>
                <w:szCs w:val="24"/>
              </w:rPr>
            </w:pPr>
            <w:r w:rsidRPr="00F74015">
              <w:rPr>
                <w:szCs w:val="24"/>
              </w:rPr>
              <w:t>-0002</w:t>
            </w:r>
          </w:p>
        </w:tc>
        <w:tc>
          <w:tcPr>
            <w:tcW w:w="961" w:type="pct"/>
            <w:noWrap/>
            <w:hideMark/>
          </w:tcPr>
          <w:p w14:paraId="6D9AB684" w14:textId="339DA552" w:rsidR="00997532" w:rsidRPr="00F74015" w:rsidRDefault="00997532" w:rsidP="0017412B">
            <w:pPr>
              <w:spacing w:after="0" w:line="240" w:lineRule="auto"/>
              <w:ind w:left="0" w:firstLine="0"/>
              <w:jc w:val="right"/>
              <w:rPr>
                <w:szCs w:val="24"/>
              </w:rPr>
            </w:pPr>
            <w:r w:rsidRPr="00F74015">
              <w:rPr>
                <w:szCs w:val="24"/>
              </w:rPr>
              <w:t>0034</w:t>
            </w:r>
          </w:p>
        </w:tc>
      </w:tr>
      <w:tr w:rsidR="00997532" w:rsidRPr="00F74015" w14:paraId="18BF320B" w14:textId="77777777" w:rsidTr="0017412B">
        <w:trPr>
          <w:trHeight w:val="20"/>
        </w:trPr>
        <w:tc>
          <w:tcPr>
            <w:tcW w:w="2507" w:type="pct"/>
            <w:hideMark/>
          </w:tcPr>
          <w:p w14:paraId="5FEAB33F"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49EB5CBD"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551AB3B" w14:textId="41DC07BE" w:rsidR="00997532" w:rsidRPr="00F74015" w:rsidRDefault="00997532" w:rsidP="0017412B">
            <w:pPr>
              <w:spacing w:after="0" w:line="240" w:lineRule="auto"/>
              <w:ind w:left="0" w:firstLine="0"/>
              <w:jc w:val="right"/>
              <w:rPr>
                <w:szCs w:val="24"/>
              </w:rPr>
            </w:pPr>
            <w:r w:rsidRPr="00F74015">
              <w:rPr>
                <w:szCs w:val="24"/>
              </w:rPr>
              <w:t>000591213</w:t>
            </w:r>
          </w:p>
        </w:tc>
        <w:tc>
          <w:tcPr>
            <w:tcW w:w="961" w:type="pct"/>
            <w:noWrap/>
            <w:hideMark/>
          </w:tcPr>
          <w:p w14:paraId="0922D7D8" w14:textId="3121CC68" w:rsidR="00997532" w:rsidRPr="00F74015" w:rsidRDefault="00997532" w:rsidP="0017412B">
            <w:pPr>
              <w:spacing w:after="0" w:line="240" w:lineRule="auto"/>
              <w:ind w:left="0" w:firstLine="0"/>
              <w:jc w:val="right"/>
              <w:rPr>
                <w:szCs w:val="24"/>
              </w:rPr>
            </w:pPr>
            <w:r w:rsidRPr="00F74015">
              <w:rPr>
                <w:szCs w:val="24"/>
              </w:rPr>
              <w:t>0006</w:t>
            </w:r>
          </w:p>
        </w:tc>
      </w:tr>
      <w:tr w:rsidR="00997532" w:rsidRPr="00F74015" w14:paraId="53495884" w14:textId="77777777" w:rsidTr="0017412B">
        <w:trPr>
          <w:trHeight w:val="20"/>
        </w:trPr>
        <w:tc>
          <w:tcPr>
            <w:tcW w:w="2507" w:type="pct"/>
            <w:noWrap/>
            <w:hideMark/>
          </w:tcPr>
          <w:p w14:paraId="79EF88CA" w14:textId="77777777" w:rsidR="00997532" w:rsidRPr="00F74015" w:rsidRDefault="00997532" w:rsidP="0017412B">
            <w:pPr>
              <w:spacing w:after="0" w:line="240" w:lineRule="auto"/>
              <w:ind w:left="0" w:firstLine="0"/>
              <w:rPr>
                <w:szCs w:val="24"/>
              </w:rPr>
            </w:pPr>
            <w:r w:rsidRPr="00F74015">
              <w:rPr>
                <w:szCs w:val="24"/>
              </w:rPr>
              <w:t>Амортизация</w:t>
            </w:r>
          </w:p>
        </w:tc>
        <w:tc>
          <w:tcPr>
            <w:tcW w:w="718" w:type="pct"/>
            <w:noWrap/>
            <w:hideMark/>
          </w:tcPr>
          <w:p w14:paraId="755FA172" w14:textId="77777777" w:rsidR="00997532" w:rsidRPr="00F74015" w:rsidRDefault="00997532" w:rsidP="0017412B">
            <w:pPr>
              <w:spacing w:after="0" w:line="240" w:lineRule="auto"/>
              <w:ind w:left="0" w:firstLine="0"/>
              <w:jc w:val="right"/>
              <w:rPr>
                <w:szCs w:val="24"/>
              </w:rPr>
            </w:pPr>
            <w:r w:rsidRPr="00F74015">
              <w:rPr>
                <w:szCs w:val="24"/>
              </w:rPr>
              <w:t>10 355 725</w:t>
            </w:r>
          </w:p>
        </w:tc>
        <w:tc>
          <w:tcPr>
            <w:tcW w:w="815" w:type="pct"/>
            <w:noWrap/>
            <w:hideMark/>
          </w:tcPr>
          <w:p w14:paraId="70C17A30" w14:textId="77777777" w:rsidR="00997532" w:rsidRPr="00F74015" w:rsidRDefault="00997532" w:rsidP="0017412B">
            <w:pPr>
              <w:spacing w:after="0" w:line="240" w:lineRule="auto"/>
              <w:ind w:left="0" w:firstLine="0"/>
              <w:jc w:val="right"/>
              <w:rPr>
                <w:szCs w:val="24"/>
              </w:rPr>
            </w:pPr>
            <w:r w:rsidRPr="00F74015">
              <w:rPr>
                <w:szCs w:val="24"/>
              </w:rPr>
              <w:t>11 637 065</w:t>
            </w:r>
          </w:p>
        </w:tc>
        <w:tc>
          <w:tcPr>
            <w:tcW w:w="961" w:type="pct"/>
            <w:noWrap/>
            <w:hideMark/>
          </w:tcPr>
          <w:p w14:paraId="4979734E" w14:textId="77777777" w:rsidR="00997532" w:rsidRPr="00F74015" w:rsidRDefault="00997532" w:rsidP="0017412B">
            <w:pPr>
              <w:spacing w:after="0" w:line="240" w:lineRule="auto"/>
              <w:ind w:left="0" w:firstLine="0"/>
              <w:jc w:val="right"/>
              <w:rPr>
                <w:szCs w:val="24"/>
              </w:rPr>
            </w:pPr>
            <w:r w:rsidRPr="00F74015">
              <w:rPr>
                <w:szCs w:val="24"/>
              </w:rPr>
              <w:t>12 817 006</w:t>
            </w:r>
          </w:p>
        </w:tc>
      </w:tr>
      <w:tr w:rsidR="00997532" w:rsidRPr="00F74015" w14:paraId="2094C480" w14:textId="77777777" w:rsidTr="0017412B">
        <w:trPr>
          <w:trHeight w:val="20"/>
        </w:trPr>
        <w:tc>
          <w:tcPr>
            <w:tcW w:w="2507" w:type="pct"/>
            <w:shd w:val="clear" w:color="auto" w:fill="F2F2F2" w:themeFill="background1" w:themeFillShade="F2"/>
            <w:noWrap/>
            <w:hideMark/>
          </w:tcPr>
          <w:p w14:paraId="3FD5B059" w14:textId="77777777" w:rsidR="00997532" w:rsidRPr="00F74015" w:rsidRDefault="00997532" w:rsidP="0017412B">
            <w:pPr>
              <w:spacing w:after="0" w:line="240" w:lineRule="auto"/>
              <w:ind w:left="0" w:firstLine="0"/>
              <w:rPr>
                <w:b/>
                <w:bCs/>
                <w:i/>
                <w:iCs/>
                <w:szCs w:val="24"/>
              </w:rPr>
            </w:pPr>
            <w:r w:rsidRPr="00F74015">
              <w:rPr>
                <w:b/>
                <w:bCs/>
                <w:i/>
                <w:iCs/>
                <w:szCs w:val="24"/>
              </w:rPr>
              <w:t>Фондоемкость по амортизации</w:t>
            </w:r>
          </w:p>
        </w:tc>
        <w:tc>
          <w:tcPr>
            <w:tcW w:w="718" w:type="pct"/>
            <w:shd w:val="clear" w:color="auto" w:fill="F2F2F2" w:themeFill="background1" w:themeFillShade="F2"/>
            <w:noWrap/>
            <w:hideMark/>
          </w:tcPr>
          <w:p w14:paraId="03DB0B7F" w14:textId="78AB7716" w:rsidR="00997532" w:rsidRPr="00F74015" w:rsidRDefault="00997532" w:rsidP="0017412B">
            <w:pPr>
              <w:spacing w:after="0" w:line="240" w:lineRule="auto"/>
              <w:ind w:left="0" w:firstLine="0"/>
              <w:jc w:val="right"/>
              <w:rPr>
                <w:b/>
                <w:bCs/>
                <w:szCs w:val="24"/>
              </w:rPr>
            </w:pPr>
            <w:r w:rsidRPr="00F74015">
              <w:rPr>
                <w:b/>
                <w:bCs/>
                <w:szCs w:val="24"/>
              </w:rPr>
              <w:t>0239</w:t>
            </w:r>
          </w:p>
        </w:tc>
        <w:tc>
          <w:tcPr>
            <w:tcW w:w="815" w:type="pct"/>
            <w:shd w:val="clear" w:color="auto" w:fill="F2F2F2" w:themeFill="background1" w:themeFillShade="F2"/>
            <w:noWrap/>
            <w:hideMark/>
          </w:tcPr>
          <w:p w14:paraId="0554AD5B" w14:textId="650487DE" w:rsidR="00997532" w:rsidRPr="00F74015" w:rsidRDefault="00997532" w:rsidP="0017412B">
            <w:pPr>
              <w:spacing w:after="0" w:line="240" w:lineRule="auto"/>
              <w:ind w:left="0" w:firstLine="0"/>
              <w:jc w:val="right"/>
              <w:rPr>
                <w:b/>
                <w:bCs/>
                <w:szCs w:val="24"/>
              </w:rPr>
            </w:pPr>
            <w:r w:rsidRPr="00F74015">
              <w:rPr>
                <w:b/>
                <w:bCs/>
                <w:szCs w:val="24"/>
              </w:rPr>
              <w:t>0254</w:t>
            </w:r>
          </w:p>
        </w:tc>
        <w:tc>
          <w:tcPr>
            <w:tcW w:w="961" w:type="pct"/>
            <w:shd w:val="clear" w:color="auto" w:fill="F2F2F2" w:themeFill="background1" w:themeFillShade="F2"/>
            <w:noWrap/>
            <w:hideMark/>
          </w:tcPr>
          <w:p w14:paraId="1C8B219A" w14:textId="79DD39AB" w:rsidR="00997532" w:rsidRPr="00F74015" w:rsidRDefault="00997532" w:rsidP="0017412B">
            <w:pPr>
              <w:spacing w:after="0" w:line="240" w:lineRule="auto"/>
              <w:ind w:left="0" w:firstLine="0"/>
              <w:jc w:val="right"/>
              <w:rPr>
                <w:b/>
                <w:bCs/>
                <w:szCs w:val="24"/>
              </w:rPr>
            </w:pPr>
            <w:r w:rsidRPr="00F74015">
              <w:rPr>
                <w:b/>
                <w:bCs/>
                <w:szCs w:val="24"/>
              </w:rPr>
              <w:t>0284</w:t>
            </w:r>
          </w:p>
        </w:tc>
      </w:tr>
      <w:tr w:rsidR="00997532" w:rsidRPr="00F74015" w14:paraId="7D235FE4" w14:textId="77777777" w:rsidTr="0017412B">
        <w:trPr>
          <w:trHeight w:val="20"/>
        </w:trPr>
        <w:tc>
          <w:tcPr>
            <w:tcW w:w="2507" w:type="pct"/>
            <w:noWrap/>
            <w:hideMark/>
          </w:tcPr>
          <w:p w14:paraId="064314C8"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5680EB8F"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AD9C1EA" w14:textId="77777777" w:rsidR="00997532" w:rsidRPr="00F74015" w:rsidRDefault="00997532" w:rsidP="0017412B">
            <w:pPr>
              <w:spacing w:after="0" w:line="240" w:lineRule="auto"/>
              <w:ind w:left="0" w:firstLine="0"/>
              <w:jc w:val="right"/>
              <w:rPr>
                <w:szCs w:val="24"/>
              </w:rPr>
            </w:pPr>
            <w:r w:rsidRPr="00F74015">
              <w:rPr>
                <w:szCs w:val="24"/>
              </w:rPr>
              <w:t>106,28</w:t>
            </w:r>
          </w:p>
        </w:tc>
        <w:tc>
          <w:tcPr>
            <w:tcW w:w="961" w:type="pct"/>
            <w:noWrap/>
            <w:hideMark/>
          </w:tcPr>
          <w:p w14:paraId="7EF0F63C" w14:textId="77777777" w:rsidR="00997532" w:rsidRPr="00F74015" w:rsidRDefault="00997532" w:rsidP="0017412B">
            <w:pPr>
              <w:spacing w:after="0" w:line="240" w:lineRule="auto"/>
              <w:ind w:left="0" w:firstLine="0"/>
              <w:jc w:val="right"/>
              <w:rPr>
                <w:szCs w:val="24"/>
              </w:rPr>
            </w:pPr>
            <w:r w:rsidRPr="00F74015">
              <w:rPr>
                <w:szCs w:val="24"/>
              </w:rPr>
              <w:t>111,78</w:t>
            </w:r>
          </w:p>
        </w:tc>
      </w:tr>
      <w:tr w:rsidR="00997532" w:rsidRPr="00F74015" w14:paraId="755ADFB5" w14:textId="77777777" w:rsidTr="0017412B">
        <w:trPr>
          <w:trHeight w:val="20"/>
        </w:trPr>
        <w:tc>
          <w:tcPr>
            <w:tcW w:w="2507" w:type="pct"/>
            <w:noWrap/>
            <w:hideMark/>
          </w:tcPr>
          <w:p w14:paraId="5122B705"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3BD42B22"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55879BE8" w14:textId="77777777" w:rsidR="00997532" w:rsidRPr="00F74015" w:rsidRDefault="00997532" w:rsidP="0017412B">
            <w:pPr>
              <w:spacing w:after="0" w:line="240" w:lineRule="auto"/>
              <w:ind w:left="0" w:firstLine="0"/>
              <w:jc w:val="right"/>
              <w:rPr>
                <w:szCs w:val="24"/>
              </w:rPr>
            </w:pPr>
            <w:r w:rsidRPr="00F74015">
              <w:rPr>
                <w:szCs w:val="24"/>
              </w:rPr>
              <w:t>6,28</w:t>
            </w:r>
          </w:p>
        </w:tc>
        <w:tc>
          <w:tcPr>
            <w:tcW w:w="961" w:type="pct"/>
            <w:noWrap/>
            <w:hideMark/>
          </w:tcPr>
          <w:p w14:paraId="4E74E3FA" w14:textId="77777777" w:rsidR="00997532" w:rsidRPr="00F74015" w:rsidRDefault="00997532" w:rsidP="0017412B">
            <w:pPr>
              <w:spacing w:after="0" w:line="240" w:lineRule="auto"/>
              <w:ind w:left="0" w:firstLine="0"/>
              <w:jc w:val="right"/>
              <w:rPr>
                <w:szCs w:val="24"/>
              </w:rPr>
            </w:pPr>
            <w:r w:rsidRPr="00F74015">
              <w:rPr>
                <w:szCs w:val="24"/>
              </w:rPr>
              <w:t>11,78</w:t>
            </w:r>
          </w:p>
        </w:tc>
      </w:tr>
      <w:tr w:rsidR="00997532" w:rsidRPr="00F74015" w14:paraId="166B1DA3" w14:textId="77777777" w:rsidTr="0017412B">
        <w:trPr>
          <w:trHeight w:val="20"/>
        </w:trPr>
        <w:tc>
          <w:tcPr>
            <w:tcW w:w="2507" w:type="pct"/>
            <w:noWrap/>
            <w:hideMark/>
          </w:tcPr>
          <w:p w14:paraId="3A45268E"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09E4DC8C"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2BED9ADC" w14:textId="36FA5626" w:rsidR="00997532" w:rsidRPr="00F74015" w:rsidRDefault="00997532" w:rsidP="0017412B">
            <w:pPr>
              <w:spacing w:after="0" w:line="240" w:lineRule="auto"/>
              <w:ind w:left="0" w:firstLine="0"/>
              <w:jc w:val="right"/>
              <w:rPr>
                <w:szCs w:val="24"/>
              </w:rPr>
            </w:pPr>
            <w:r w:rsidRPr="00F74015">
              <w:rPr>
                <w:szCs w:val="24"/>
              </w:rPr>
              <w:t>0015</w:t>
            </w:r>
          </w:p>
        </w:tc>
        <w:tc>
          <w:tcPr>
            <w:tcW w:w="961" w:type="pct"/>
            <w:noWrap/>
            <w:hideMark/>
          </w:tcPr>
          <w:p w14:paraId="555AC602" w14:textId="3CC7C18D" w:rsidR="00997532" w:rsidRPr="00F74015" w:rsidRDefault="00997532" w:rsidP="0017412B">
            <w:pPr>
              <w:spacing w:after="0" w:line="240" w:lineRule="auto"/>
              <w:ind w:left="0" w:firstLine="0"/>
              <w:jc w:val="right"/>
              <w:rPr>
                <w:szCs w:val="24"/>
              </w:rPr>
            </w:pPr>
            <w:r w:rsidRPr="00F74015">
              <w:rPr>
                <w:szCs w:val="24"/>
              </w:rPr>
              <w:t>0030</w:t>
            </w:r>
          </w:p>
        </w:tc>
      </w:tr>
      <w:tr w:rsidR="00997532" w:rsidRPr="00F74015" w14:paraId="457C1AEC" w14:textId="77777777" w:rsidTr="0017412B">
        <w:trPr>
          <w:trHeight w:val="20"/>
        </w:trPr>
        <w:tc>
          <w:tcPr>
            <w:tcW w:w="2507" w:type="pct"/>
            <w:noWrap/>
            <w:hideMark/>
          </w:tcPr>
          <w:p w14:paraId="265CA0B3"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4A8DCC7E"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3CEAD2F8" w14:textId="56591E94" w:rsidR="00997532" w:rsidRPr="00F74015" w:rsidRDefault="00997532" w:rsidP="0017412B">
            <w:pPr>
              <w:spacing w:after="0" w:line="240" w:lineRule="auto"/>
              <w:ind w:left="0" w:firstLine="0"/>
              <w:jc w:val="right"/>
              <w:rPr>
                <w:szCs w:val="24"/>
              </w:rPr>
            </w:pPr>
            <w:r w:rsidRPr="00F74015">
              <w:rPr>
                <w:szCs w:val="24"/>
              </w:rPr>
              <w:t>00024</w:t>
            </w:r>
          </w:p>
        </w:tc>
        <w:tc>
          <w:tcPr>
            <w:tcW w:w="961" w:type="pct"/>
            <w:noWrap/>
            <w:hideMark/>
          </w:tcPr>
          <w:p w14:paraId="17AC3BBA" w14:textId="33F7043C" w:rsidR="00997532" w:rsidRPr="00F74015" w:rsidRDefault="00997532" w:rsidP="0017412B">
            <w:pPr>
              <w:spacing w:after="0" w:line="240" w:lineRule="auto"/>
              <w:ind w:left="0" w:firstLine="0"/>
              <w:jc w:val="right"/>
              <w:rPr>
                <w:szCs w:val="24"/>
              </w:rPr>
            </w:pPr>
            <w:r w:rsidRPr="00F74015">
              <w:rPr>
                <w:szCs w:val="24"/>
              </w:rPr>
              <w:t>00025</w:t>
            </w:r>
          </w:p>
        </w:tc>
      </w:tr>
      <w:tr w:rsidR="00997532" w:rsidRPr="00F74015" w14:paraId="17716F0E" w14:textId="77777777" w:rsidTr="0017412B">
        <w:trPr>
          <w:trHeight w:val="20"/>
        </w:trPr>
        <w:tc>
          <w:tcPr>
            <w:tcW w:w="2507" w:type="pct"/>
            <w:noWrap/>
            <w:hideMark/>
          </w:tcPr>
          <w:p w14:paraId="4521AD18" w14:textId="77777777" w:rsidR="00997532" w:rsidRPr="00F74015" w:rsidRDefault="00997532" w:rsidP="0017412B">
            <w:pPr>
              <w:spacing w:after="0" w:line="240" w:lineRule="auto"/>
              <w:ind w:left="0" w:firstLine="0"/>
              <w:rPr>
                <w:szCs w:val="24"/>
              </w:rPr>
            </w:pPr>
            <w:r w:rsidRPr="00F74015">
              <w:rPr>
                <w:szCs w:val="24"/>
              </w:rPr>
              <w:t>Прочие расходы</w:t>
            </w:r>
          </w:p>
        </w:tc>
        <w:tc>
          <w:tcPr>
            <w:tcW w:w="718" w:type="pct"/>
            <w:noWrap/>
            <w:hideMark/>
          </w:tcPr>
          <w:p w14:paraId="37FA57FF" w14:textId="77777777" w:rsidR="00997532" w:rsidRPr="00F74015" w:rsidRDefault="00997532" w:rsidP="0017412B">
            <w:pPr>
              <w:spacing w:after="0" w:line="240" w:lineRule="auto"/>
              <w:ind w:left="0" w:firstLine="0"/>
              <w:jc w:val="right"/>
              <w:rPr>
                <w:szCs w:val="24"/>
              </w:rPr>
            </w:pPr>
            <w:r w:rsidRPr="00F74015">
              <w:rPr>
                <w:szCs w:val="24"/>
              </w:rPr>
              <w:t>31 809 467</w:t>
            </w:r>
          </w:p>
        </w:tc>
        <w:tc>
          <w:tcPr>
            <w:tcW w:w="815" w:type="pct"/>
            <w:noWrap/>
            <w:hideMark/>
          </w:tcPr>
          <w:p w14:paraId="1A0EA928" w14:textId="77777777" w:rsidR="00997532" w:rsidRPr="00F74015" w:rsidRDefault="00997532" w:rsidP="0017412B">
            <w:pPr>
              <w:spacing w:after="0" w:line="240" w:lineRule="auto"/>
              <w:ind w:left="0" w:firstLine="0"/>
              <w:jc w:val="right"/>
              <w:rPr>
                <w:szCs w:val="24"/>
              </w:rPr>
            </w:pPr>
            <w:r w:rsidRPr="00F74015">
              <w:rPr>
                <w:szCs w:val="24"/>
              </w:rPr>
              <w:t>41 175 861</w:t>
            </w:r>
          </w:p>
        </w:tc>
        <w:tc>
          <w:tcPr>
            <w:tcW w:w="961" w:type="pct"/>
            <w:noWrap/>
            <w:hideMark/>
          </w:tcPr>
          <w:p w14:paraId="3F7C1D00" w14:textId="77777777" w:rsidR="00997532" w:rsidRPr="00F74015" w:rsidRDefault="00997532" w:rsidP="0017412B">
            <w:pPr>
              <w:spacing w:after="0" w:line="240" w:lineRule="auto"/>
              <w:ind w:left="0" w:firstLine="0"/>
              <w:jc w:val="right"/>
              <w:rPr>
                <w:szCs w:val="24"/>
              </w:rPr>
            </w:pPr>
            <w:r w:rsidRPr="00F74015">
              <w:rPr>
                <w:szCs w:val="24"/>
              </w:rPr>
              <w:t>34 929 403</w:t>
            </w:r>
          </w:p>
        </w:tc>
      </w:tr>
      <w:tr w:rsidR="00997532" w:rsidRPr="00F74015" w14:paraId="3428F3CC" w14:textId="77777777" w:rsidTr="0017412B">
        <w:trPr>
          <w:trHeight w:val="20"/>
        </w:trPr>
        <w:tc>
          <w:tcPr>
            <w:tcW w:w="2507" w:type="pct"/>
            <w:shd w:val="clear" w:color="auto" w:fill="F2F2F2" w:themeFill="background1" w:themeFillShade="F2"/>
            <w:noWrap/>
            <w:hideMark/>
          </w:tcPr>
          <w:p w14:paraId="75BE2EB2" w14:textId="77777777" w:rsidR="00997532" w:rsidRPr="00F74015" w:rsidRDefault="00997532" w:rsidP="0017412B">
            <w:pPr>
              <w:spacing w:after="0" w:line="240" w:lineRule="auto"/>
              <w:ind w:left="0" w:firstLine="0"/>
              <w:rPr>
                <w:b/>
                <w:bCs/>
                <w:i/>
                <w:iCs/>
                <w:szCs w:val="24"/>
              </w:rPr>
            </w:pPr>
            <w:r w:rsidRPr="00F74015">
              <w:rPr>
                <w:b/>
                <w:bCs/>
                <w:i/>
                <w:iCs/>
                <w:szCs w:val="24"/>
              </w:rPr>
              <w:t>Прочие расходы/ ОП</w:t>
            </w:r>
          </w:p>
        </w:tc>
        <w:tc>
          <w:tcPr>
            <w:tcW w:w="718" w:type="pct"/>
            <w:shd w:val="clear" w:color="auto" w:fill="F2F2F2" w:themeFill="background1" w:themeFillShade="F2"/>
            <w:noWrap/>
            <w:hideMark/>
          </w:tcPr>
          <w:p w14:paraId="1C124EDD" w14:textId="266A3DED" w:rsidR="00997532" w:rsidRPr="00F74015" w:rsidRDefault="00997532" w:rsidP="0017412B">
            <w:pPr>
              <w:spacing w:after="0" w:line="240" w:lineRule="auto"/>
              <w:ind w:left="0" w:firstLine="0"/>
              <w:jc w:val="right"/>
              <w:rPr>
                <w:b/>
                <w:bCs/>
                <w:szCs w:val="24"/>
              </w:rPr>
            </w:pPr>
            <w:r w:rsidRPr="00F74015">
              <w:rPr>
                <w:b/>
                <w:bCs/>
                <w:szCs w:val="24"/>
              </w:rPr>
              <w:t>0735</w:t>
            </w:r>
          </w:p>
        </w:tc>
        <w:tc>
          <w:tcPr>
            <w:tcW w:w="815" w:type="pct"/>
            <w:shd w:val="clear" w:color="auto" w:fill="F2F2F2" w:themeFill="background1" w:themeFillShade="F2"/>
            <w:noWrap/>
            <w:hideMark/>
          </w:tcPr>
          <w:p w14:paraId="056832DB" w14:textId="54D6758D" w:rsidR="00997532" w:rsidRPr="00F74015" w:rsidRDefault="00997532" w:rsidP="0017412B">
            <w:pPr>
              <w:spacing w:after="0" w:line="240" w:lineRule="auto"/>
              <w:ind w:left="0" w:firstLine="0"/>
              <w:jc w:val="right"/>
              <w:rPr>
                <w:b/>
                <w:bCs/>
                <w:szCs w:val="24"/>
              </w:rPr>
            </w:pPr>
            <w:r w:rsidRPr="00F74015">
              <w:rPr>
                <w:b/>
                <w:bCs/>
                <w:szCs w:val="24"/>
              </w:rPr>
              <w:t>0900</w:t>
            </w:r>
          </w:p>
        </w:tc>
        <w:tc>
          <w:tcPr>
            <w:tcW w:w="961" w:type="pct"/>
            <w:shd w:val="clear" w:color="auto" w:fill="F2F2F2" w:themeFill="background1" w:themeFillShade="F2"/>
            <w:noWrap/>
            <w:hideMark/>
          </w:tcPr>
          <w:p w14:paraId="0973A260" w14:textId="426894DD" w:rsidR="00997532" w:rsidRPr="00F74015" w:rsidRDefault="00997532" w:rsidP="0017412B">
            <w:pPr>
              <w:spacing w:after="0" w:line="240" w:lineRule="auto"/>
              <w:ind w:left="0" w:firstLine="0"/>
              <w:jc w:val="right"/>
              <w:rPr>
                <w:b/>
                <w:bCs/>
                <w:szCs w:val="24"/>
              </w:rPr>
            </w:pPr>
            <w:r w:rsidRPr="00F74015">
              <w:rPr>
                <w:b/>
                <w:bCs/>
                <w:szCs w:val="24"/>
              </w:rPr>
              <w:t>0775</w:t>
            </w:r>
          </w:p>
        </w:tc>
      </w:tr>
      <w:tr w:rsidR="00997532" w:rsidRPr="00F74015" w14:paraId="71509605" w14:textId="77777777" w:rsidTr="0017412B">
        <w:trPr>
          <w:trHeight w:val="20"/>
        </w:trPr>
        <w:tc>
          <w:tcPr>
            <w:tcW w:w="2507" w:type="pct"/>
            <w:noWrap/>
            <w:hideMark/>
          </w:tcPr>
          <w:p w14:paraId="221DB86C" w14:textId="77777777" w:rsidR="00997532" w:rsidRPr="00F74015" w:rsidRDefault="00997532" w:rsidP="0017412B">
            <w:pPr>
              <w:spacing w:after="0" w:line="240" w:lineRule="auto"/>
              <w:ind w:left="0" w:firstLine="0"/>
              <w:jc w:val="right"/>
              <w:rPr>
                <w:i/>
                <w:iCs/>
                <w:szCs w:val="24"/>
              </w:rPr>
            </w:pPr>
            <w:r w:rsidRPr="00F74015">
              <w:rPr>
                <w:i/>
                <w:iCs/>
                <w:szCs w:val="24"/>
              </w:rPr>
              <w:t>Темп роста</w:t>
            </w:r>
          </w:p>
        </w:tc>
        <w:tc>
          <w:tcPr>
            <w:tcW w:w="718" w:type="pct"/>
            <w:noWrap/>
            <w:hideMark/>
          </w:tcPr>
          <w:p w14:paraId="6938BC82"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40A4A6AF" w14:textId="77777777" w:rsidR="00997532" w:rsidRPr="00F74015" w:rsidRDefault="00997532" w:rsidP="0017412B">
            <w:pPr>
              <w:spacing w:after="0" w:line="240" w:lineRule="auto"/>
              <w:ind w:left="0" w:firstLine="0"/>
              <w:jc w:val="right"/>
              <w:rPr>
                <w:szCs w:val="24"/>
              </w:rPr>
            </w:pPr>
            <w:r w:rsidRPr="00F74015">
              <w:rPr>
                <w:szCs w:val="24"/>
              </w:rPr>
              <w:t>122,43</w:t>
            </w:r>
          </w:p>
        </w:tc>
        <w:tc>
          <w:tcPr>
            <w:tcW w:w="961" w:type="pct"/>
            <w:noWrap/>
            <w:hideMark/>
          </w:tcPr>
          <w:p w14:paraId="079B7127" w14:textId="4123B8AD" w:rsidR="00997532" w:rsidRPr="00F74015" w:rsidRDefault="00997532" w:rsidP="0017412B">
            <w:pPr>
              <w:spacing w:after="0" w:line="240" w:lineRule="auto"/>
              <w:ind w:left="0" w:firstLine="0"/>
              <w:jc w:val="right"/>
              <w:rPr>
                <w:szCs w:val="24"/>
              </w:rPr>
            </w:pPr>
            <w:r w:rsidRPr="00F74015">
              <w:rPr>
                <w:szCs w:val="24"/>
              </w:rPr>
              <w:t>869</w:t>
            </w:r>
          </w:p>
        </w:tc>
      </w:tr>
      <w:tr w:rsidR="00997532" w:rsidRPr="00F74015" w14:paraId="37899C3D" w14:textId="77777777" w:rsidTr="0017412B">
        <w:trPr>
          <w:trHeight w:val="20"/>
        </w:trPr>
        <w:tc>
          <w:tcPr>
            <w:tcW w:w="2507" w:type="pct"/>
            <w:noWrap/>
            <w:hideMark/>
          </w:tcPr>
          <w:p w14:paraId="3B982824" w14:textId="77777777" w:rsidR="00997532" w:rsidRPr="00F74015" w:rsidRDefault="00997532" w:rsidP="0017412B">
            <w:pPr>
              <w:spacing w:after="0" w:line="240" w:lineRule="auto"/>
              <w:ind w:left="0" w:firstLine="0"/>
              <w:jc w:val="right"/>
              <w:rPr>
                <w:i/>
                <w:iCs/>
                <w:szCs w:val="24"/>
              </w:rPr>
            </w:pPr>
            <w:r w:rsidRPr="00F74015">
              <w:rPr>
                <w:i/>
                <w:iCs/>
                <w:szCs w:val="24"/>
              </w:rPr>
              <w:t>Темп прироста</w:t>
            </w:r>
          </w:p>
        </w:tc>
        <w:tc>
          <w:tcPr>
            <w:tcW w:w="718" w:type="pct"/>
            <w:noWrap/>
            <w:hideMark/>
          </w:tcPr>
          <w:p w14:paraId="5748BD53"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1C940799" w14:textId="77777777" w:rsidR="00997532" w:rsidRPr="00F74015" w:rsidRDefault="00997532" w:rsidP="0017412B">
            <w:pPr>
              <w:spacing w:after="0" w:line="240" w:lineRule="auto"/>
              <w:ind w:left="0" w:firstLine="0"/>
              <w:jc w:val="right"/>
              <w:rPr>
                <w:szCs w:val="24"/>
              </w:rPr>
            </w:pPr>
            <w:r w:rsidRPr="00F74015">
              <w:rPr>
                <w:szCs w:val="24"/>
              </w:rPr>
              <w:t>22,43</w:t>
            </w:r>
          </w:p>
        </w:tc>
        <w:tc>
          <w:tcPr>
            <w:tcW w:w="961" w:type="pct"/>
            <w:noWrap/>
            <w:hideMark/>
          </w:tcPr>
          <w:p w14:paraId="75F44861" w14:textId="77777777" w:rsidR="00997532" w:rsidRPr="00F74015" w:rsidRDefault="00997532" w:rsidP="0017412B">
            <w:pPr>
              <w:spacing w:after="0" w:line="240" w:lineRule="auto"/>
              <w:ind w:left="0" w:firstLine="0"/>
              <w:jc w:val="right"/>
              <w:rPr>
                <w:szCs w:val="24"/>
              </w:rPr>
            </w:pPr>
            <w:r w:rsidRPr="00F74015">
              <w:rPr>
                <w:szCs w:val="24"/>
              </w:rPr>
              <w:t>-13,91</w:t>
            </w:r>
          </w:p>
        </w:tc>
      </w:tr>
      <w:tr w:rsidR="00997532" w:rsidRPr="00F74015" w14:paraId="28E64019" w14:textId="77777777" w:rsidTr="0017412B">
        <w:trPr>
          <w:trHeight w:val="20"/>
        </w:trPr>
        <w:tc>
          <w:tcPr>
            <w:tcW w:w="2507" w:type="pct"/>
            <w:noWrap/>
            <w:hideMark/>
          </w:tcPr>
          <w:p w14:paraId="353B9253"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отклонение</w:t>
            </w:r>
          </w:p>
        </w:tc>
        <w:tc>
          <w:tcPr>
            <w:tcW w:w="718" w:type="pct"/>
            <w:noWrap/>
            <w:hideMark/>
          </w:tcPr>
          <w:p w14:paraId="49693C8A"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6544516C" w14:textId="1270AF40" w:rsidR="00997532" w:rsidRPr="00F74015" w:rsidRDefault="00997532" w:rsidP="0017412B">
            <w:pPr>
              <w:spacing w:after="0" w:line="240" w:lineRule="auto"/>
              <w:ind w:left="0" w:firstLine="0"/>
              <w:jc w:val="right"/>
              <w:rPr>
                <w:szCs w:val="24"/>
              </w:rPr>
            </w:pPr>
            <w:r w:rsidRPr="00F74015">
              <w:rPr>
                <w:szCs w:val="24"/>
              </w:rPr>
              <w:t>0165</w:t>
            </w:r>
          </w:p>
        </w:tc>
        <w:tc>
          <w:tcPr>
            <w:tcW w:w="961" w:type="pct"/>
            <w:noWrap/>
            <w:hideMark/>
          </w:tcPr>
          <w:p w14:paraId="08F48D88" w14:textId="07FFDB08" w:rsidR="00997532" w:rsidRPr="00F74015" w:rsidRDefault="00997532" w:rsidP="0017412B">
            <w:pPr>
              <w:spacing w:after="0" w:line="240" w:lineRule="auto"/>
              <w:ind w:left="0" w:firstLine="0"/>
              <w:jc w:val="right"/>
              <w:rPr>
                <w:szCs w:val="24"/>
              </w:rPr>
            </w:pPr>
            <w:r w:rsidRPr="00F74015">
              <w:rPr>
                <w:szCs w:val="24"/>
              </w:rPr>
              <w:t>-0125</w:t>
            </w:r>
          </w:p>
        </w:tc>
      </w:tr>
      <w:tr w:rsidR="00997532" w:rsidRPr="00F74015" w14:paraId="23DFF086" w14:textId="77777777" w:rsidTr="0017412B">
        <w:trPr>
          <w:trHeight w:val="20"/>
        </w:trPr>
        <w:tc>
          <w:tcPr>
            <w:tcW w:w="2507" w:type="pct"/>
            <w:noWrap/>
            <w:hideMark/>
          </w:tcPr>
          <w:p w14:paraId="2435C092" w14:textId="77777777" w:rsidR="00997532" w:rsidRPr="00F74015" w:rsidRDefault="00997532" w:rsidP="0017412B">
            <w:pPr>
              <w:spacing w:after="0" w:line="240" w:lineRule="auto"/>
              <w:ind w:left="0" w:firstLine="0"/>
              <w:jc w:val="right"/>
              <w:rPr>
                <w:i/>
                <w:iCs/>
                <w:szCs w:val="24"/>
              </w:rPr>
            </w:pPr>
            <w:r w:rsidRPr="00F74015">
              <w:rPr>
                <w:i/>
                <w:iCs/>
                <w:szCs w:val="24"/>
              </w:rPr>
              <w:t>Абсолютное значение 1% темпа прироста</w:t>
            </w:r>
          </w:p>
        </w:tc>
        <w:tc>
          <w:tcPr>
            <w:tcW w:w="718" w:type="pct"/>
            <w:noWrap/>
            <w:hideMark/>
          </w:tcPr>
          <w:p w14:paraId="3D297170" w14:textId="77777777" w:rsidR="00997532" w:rsidRPr="00F74015" w:rsidRDefault="00997532" w:rsidP="0017412B">
            <w:pPr>
              <w:spacing w:after="0" w:line="240" w:lineRule="auto"/>
              <w:ind w:left="0" w:firstLine="0"/>
              <w:jc w:val="right"/>
              <w:rPr>
                <w:szCs w:val="24"/>
              </w:rPr>
            </w:pPr>
            <w:r w:rsidRPr="00F74015">
              <w:rPr>
                <w:szCs w:val="24"/>
              </w:rPr>
              <w:t> </w:t>
            </w:r>
          </w:p>
        </w:tc>
        <w:tc>
          <w:tcPr>
            <w:tcW w:w="815" w:type="pct"/>
            <w:noWrap/>
            <w:hideMark/>
          </w:tcPr>
          <w:p w14:paraId="79F1ABB4" w14:textId="7D827EE5" w:rsidR="00997532" w:rsidRPr="00F74015" w:rsidRDefault="00997532" w:rsidP="0017412B">
            <w:pPr>
              <w:spacing w:after="0" w:line="240" w:lineRule="auto"/>
              <w:ind w:left="0" w:firstLine="0"/>
              <w:jc w:val="right"/>
              <w:rPr>
                <w:szCs w:val="24"/>
              </w:rPr>
            </w:pPr>
            <w:r w:rsidRPr="00F74015">
              <w:rPr>
                <w:szCs w:val="24"/>
              </w:rPr>
              <w:t>00074</w:t>
            </w:r>
          </w:p>
        </w:tc>
        <w:tc>
          <w:tcPr>
            <w:tcW w:w="961" w:type="pct"/>
            <w:noWrap/>
            <w:hideMark/>
          </w:tcPr>
          <w:p w14:paraId="4755064F" w14:textId="124B11DA" w:rsidR="00997532" w:rsidRPr="00F74015" w:rsidRDefault="00997532" w:rsidP="0017412B">
            <w:pPr>
              <w:spacing w:after="0" w:line="240" w:lineRule="auto"/>
              <w:ind w:left="0" w:firstLine="0"/>
              <w:jc w:val="right"/>
              <w:rPr>
                <w:szCs w:val="24"/>
              </w:rPr>
            </w:pPr>
            <w:r w:rsidRPr="00F74015">
              <w:rPr>
                <w:szCs w:val="24"/>
              </w:rPr>
              <w:t>00090</w:t>
            </w:r>
          </w:p>
        </w:tc>
      </w:tr>
    </w:tbl>
    <w:p w14:paraId="5C519366" w14:textId="2FBB5938" w:rsidR="00763CDD" w:rsidRPr="00497A42" w:rsidRDefault="00965302" w:rsidP="00497A42">
      <w:pPr>
        <w:spacing w:after="0" w:line="360" w:lineRule="auto"/>
        <w:ind w:left="0" w:firstLine="709"/>
        <w:rPr>
          <w:sz w:val="28"/>
          <w:szCs w:val="28"/>
        </w:rPr>
      </w:pPr>
      <w:r w:rsidRPr="00497A42">
        <w:rPr>
          <w:sz w:val="28"/>
          <w:szCs w:val="28"/>
        </w:rPr>
        <w:t xml:space="preserve">На Рисунке 2 наглядно показана структура издержек компании в перерасчете на 1 рубль выручки. Наибольшим весом среди издержек </w:t>
      </w:r>
      <w:r w:rsidR="00997532" w:rsidRPr="00497A42">
        <w:rPr>
          <w:sz w:val="28"/>
          <w:szCs w:val="28"/>
        </w:rPr>
        <w:t>ПА</w:t>
      </w:r>
      <w:r w:rsidR="0088072E" w:rsidRPr="00497A42">
        <w:rPr>
          <w:sz w:val="28"/>
          <w:szCs w:val="28"/>
        </w:rPr>
        <w:t>О «</w:t>
      </w:r>
      <w:r w:rsidR="00997532" w:rsidRPr="00497A42">
        <w:rPr>
          <w:sz w:val="28"/>
          <w:szCs w:val="28"/>
        </w:rPr>
        <w:t>Северсталь</w:t>
      </w:r>
      <w:r w:rsidR="0088072E" w:rsidRPr="00497A42">
        <w:rPr>
          <w:sz w:val="28"/>
          <w:szCs w:val="28"/>
        </w:rPr>
        <w:t xml:space="preserve">» </w:t>
      </w:r>
      <w:r w:rsidRPr="00497A42">
        <w:rPr>
          <w:sz w:val="28"/>
          <w:szCs w:val="28"/>
        </w:rPr>
        <w:t xml:space="preserve">ожидаемо </w:t>
      </w:r>
      <w:r w:rsidR="00997532" w:rsidRPr="00497A42">
        <w:rPr>
          <w:sz w:val="28"/>
          <w:szCs w:val="28"/>
        </w:rPr>
        <w:t>обладает материалоемкость. С 2018 по 2019 год зафиксирован рост, который составил 11,4%, а вот к 2020 году произошло снижение на 9,6%, что соотносится с предыдущими результатами о неравномерности динамики. На втором месте по доле в 1 рубле объема реализации наход</w:t>
      </w:r>
      <w:r w:rsidR="00921079" w:rsidRPr="00497A42">
        <w:rPr>
          <w:sz w:val="28"/>
          <w:szCs w:val="28"/>
        </w:rPr>
        <w:t>ится емкость прочих расходов</w:t>
      </w:r>
      <w:r w:rsidR="00997532" w:rsidRPr="00497A42">
        <w:rPr>
          <w:sz w:val="28"/>
          <w:szCs w:val="28"/>
        </w:rPr>
        <w:t>, котор</w:t>
      </w:r>
      <w:r w:rsidR="00921079" w:rsidRPr="00497A42">
        <w:rPr>
          <w:sz w:val="28"/>
          <w:szCs w:val="28"/>
        </w:rPr>
        <w:t>ая</w:t>
      </w:r>
      <w:r w:rsidR="00997532" w:rsidRPr="00497A42">
        <w:rPr>
          <w:sz w:val="28"/>
          <w:szCs w:val="28"/>
        </w:rPr>
        <w:t xml:space="preserve"> сначала увеличивается на </w:t>
      </w:r>
      <w:r w:rsidR="00921079" w:rsidRPr="00497A42">
        <w:rPr>
          <w:sz w:val="28"/>
          <w:szCs w:val="28"/>
        </w:rPr>
        <w:t>22,4%, а потом снижается на 13,9%</w:t>
      </w:r>
      <w:r w:rsidR="00997532" w:rsidRPr="00497A42">
        <w:rPr>
          <w:sz w:val="28"/>
          <w:szCs w:val="28"/>
        </w:rPr>
        <w:t>. Далее следует</w:t>
      </w:r>
      <w:r w:rsidR="00921079" w:rsidRPr="00497A42">
        <w:rPr>
          <w:sz w:val="28"/>
          <w:szCs w:val="28"/>
        </w:rPr>
        <w:t xml:space="preserve"> зарплатоемкость, которая показывает рост на 5% с 2019 по 2020 год</w:t>
      </w:r>
      <w:r w:rsidR="00763CDD" w:rsidRPr="00497A42">
        <w:rPr>
          <w:sz w:val="28"/>
          <w:szCs w:val="28"/>
        </w:rPr>
        <w:t xml:space="preserve"> (компания значительно увеличила численность персонала и, соответственно, затраты на оплату труда). </w:t>
      </w:r>
    </w:p>
    <w:p w14:paraId="303BCE24" w14:textId="5CAADD14" w:rsidR="00965302" w:rsidRPr="00497A42" w:rsidRDefault="00965302" w:rsidP="00497A42">
      <w:pPr>
        <w:spacing w:after="0" w:line="360" w:lineRule="auto"/>
        <w:ind w:left="0" w:firstLine="0"/>
        <w:jc w:val="center"/>
        <w:rPr>
          <w:sz w:val="28"/>
          <w:szCs w:val="28"/>
        </w:rPr>
      </w:pPr>
      <w:r w:rsidRPr="00497A42">
        <w:rPr>
          <w:noProof/>
          <w:sz w:val="28"/>
          <w:szCs w:val="28"/>
        </w:rPr>
        <w:lastRenderedPageBreak/>
        <w:drawing>
          <wp:inline distT="0" distB="0" distL="0" distR="0" wp14:anchorId="21F02DF2" wp14:editId="18964ED8">
            <wp:extent cx="5858510" cy="2480734"/>
            <wp:effectExtent l="0" t="0" r="889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A7EA5D" w14:textId="17082D37" w:rsidR="00334AE6" w:rsidRPr="00497A42" w:rsidRDefault="00965302" w:rsidP="00497A42">
      <w:pPr>
        <w:spacing w:after="0" w:line="360" w:lineRule="auto"/>
        <w:ind w:left="0" w:firstLine="0"/>
        <w:jc w:val="center"/>
        <w:rPr>
          <w:i/>
          <w:iCs/>
          <w:sz w:val="28"/>
          <w:szCs w:val="28"/>
        </w:rPr>
      </w:pPr>
      <w:r w:rsidRPr="00497A42">
        <w:rPr>
          <w:i/>
          <w:iCs/>
          <w:sz w:val="28"/>
          <w:szCs w:val="28"/>
        </w:rPr>
        <w:t xml:space="preserve">Рисунок 2 – Структура издержек </w:t>
      </w:r>
      <w:r w:rsidR="00763CDD" w:rsidRPr="00497A42">
        <w:rPr>
          <w:i/>
          <w:iCs/>
          <w:sz w:val="28"/>
          <w:szCs w:val="28"/>
        </w:rPr>
        <w:t>ПАО «Северсталь»</w:t>
      </w:r>
      <w:r w:rsidR="0088072E" w:rsidRPr="00497A42">
        <w:rPr>
          <w:i/>
          <w:iCs/>
          <w:sz w:val="28"/>
          <w:szCs w:val="28"/>
        </w:rPr>
        <w:t xml:space="preserve"> </w:t>
      </w:r>
      <w:r w:rsidRPr="00497A42">
        <w:rPr>
          <w:i/>
          <w:iCs/>
          <w:sz w:val="28"/>
          <w:szCs w:val="28"/>
        </w:rPr>
        <w:t>на 1 рубль объема продаж</w:t>
      </w:r>
    </w:p>
    <w:p w14:paraId="1C277378" w14:textId="5D5E61D2" w:rsidR="00B65864" w:rsidRPr="00497A42" w:rsidRDefault="00B65864" w:rsidP="00497A42">
      <w:pPr>
        <w:spacing w:after="0" w:line="360" w:lineRule="auto"/>
        <w:ind w:left="0" w:firstLine="709"/>
        <w:rPr>
          <w:sz w:val="28"/>
          <w:szCs w:val="28"/>
        </w:rPr>
      </w:pPr>
      <w:r w:rsidRPr="00497A42">
        <w:rPr>
          <w:sz w:val="28"/>
          <w:szCs w:val="28"/>
        </w:rPr>
        <w:t xml:space="preserve">Изменения доли себестоимости продукции в объеме продаж составляют менее 1%, поэтому в период с 2018 по 2020 год ее можно считать стабильной. В целом структура 1 рубля выручки за исследуемый период не претерпела значительных изменений. За 2019 год она изменилась на 28% по сравнению с 2018 годом, а за 2020 на 12%. </w:t>
      </w:r>
    </w:p>
    <w:p w14:paraId="018BDB8C" w14:textId="603E5F5A" w:rsidR="00D53763" w:rsidRPr="00497A42" w:rsidRDefault="00A56747" w:rsidP="00497A42">
      <w:pPr>
        <w:spacing w:after="0" w:line="360" w:lineRule="auto"/>
        <w:ind w:left="0" w:firstLine="709"/>
        <w:rPr>
          <w:sz w:val="28"/>
          <w:szCs w:val="28"/>
        </w:rPr>
      </w:pPr>
      <w:r w:rsidRPr="00497A42">
        <w:rPr>
          <w:sz w:val="28"/>
          <w:szCs w:val="28"/>
        </w:rPr>
        <w:t xml:space="preserve">Изменения доли себестоимости продукции в объеме продаж составили </w:t>
      </w:r>
      <w:r w:rsidR="00B65864" w:rsidRPr="00497A42">
        <w:rPr>
          <w:sz w:val="28"/>
          <w:szCs w:val="28"/>
        </w:rPr>
        <w:t>11,4</w:t>
      </w:r>
      <w:r w:rsidRPr="00497A42">
        <w:rPr>
          <w:sz w:val="28"/>
          <w:szCs w:val="28"/>
        </w:rPr>
        <w:t xml:space="preserve">% в 2019 году и </w:t>
      </w:r>
      <w:r w:rsidR="00B65864" w:rsidRPr="00497A42">
        <w:rPr>
          <w:sz w:val="28"/>
          <w:szCs w:val="28"/>
        </w:rPr>
        <w:t>-8,3</w:t>
      </w:r>
      <w:r w:rsidRPr="00497A42">
        <w:rPr>
          <w:sz w:val="28"/>
          <w:szCs w:val="28"/>
        </w:rPr>
        <w:t>% в 2020, снижени</w:t>
      </w:r>
      <w:r w:rsidR="00457998" w:rsidRPr="00497A42">
        <w:rPr>
          <w:sz w:val="28"/>
          <w:szCs w:val="28"/>
        </w:rPr>
        <w:t xml:space="preserve">е доли себестоимости в объеме продаж говорит об опережении ее роста увеличением выручки </w:t>
      </w:r>
      <w:r w:rsidRPr="00497A42">
        <w:rPr>
          <w:sz w:val="28"/>
          <w:szCs w:val="28"/>
        </w:rPr>
        <w:t>в период с 2018 по 2020 год. В целом структура 1 рубля выручки за исследуемый период претерпела значительны</w:t>
      </w:r>
      <w:r w:rsidR="00457998" w:rsidRPr="00497A42">
        <w:rPr>
          <w:sz w:val="28"/>
          <w:szCs w:val="28"/>
        </w:rPr>
        <w:t>е</w:t>
      </w:r>
      <w:r w:rsidRPr="00497A42">
        <w:rPr>
          <w:sz w:val="28"/>
          <w:szCs w:val="28"/>
        </w:rPr>
        <w:t xml:space="preserve"> изменени</w:t>
      </w:r>
      <w:r w:rsidR="00457998" w:rsidRPr="00497A42">
        <w:rPr>
          <w:sz w:val="28"/>
          <w:szCs w:val="28"/>
        </w:rPr>
        <w:t>я</w:t>
      </w:r>
      <w:r w:rsidR="00411DB3" w:rsidRPr="00497A42">
        <w:rPr>
          <w:sz w:val="28"/>
          <w:szCs w:val="28"/>
        </w:rPr>
        <w:t xml:space="preserve"> только в 2019 году, а 2018 и 2020 года почти идентичны</w:t>
      </w:r>
      <w:r w:rsidRPr="00497A42">
        <w:rPr>
          <w:sz w:val="28"/>
          <w:szCs w:val="28"/>
        </w:rPr>
        <w:t xml:space="preserve">. </w:t>
      </w:r>
      <w:r w:rsidR="00411DB3" w:rsidRPr="00497A42">
        <w:rPr>
          <w:sz w:val="28"/>
          <w:szCs w:val="28"/>
        </w:rPr>
        <w:t>Таким образом, анализ структуры затрат на 1 рубль объема продаж подтверждает предварительный вывод о том, что ПАО «Северсталь» не намерена менять действующую политику в области издержек, а изменения удельных весов амортизации является следствием влияния факторов внешней среды. Объем продаж в период с 201</w:t>
      </w:r>
      <w:r w:rsidR="00D53763" w:rsidRPr="00497A42">
        <w:rPr>
          <w:sz w:val="28"/>
          <w:szCs w:val="28"/>
        </w:rPr>
        <w:t>9</w:t>
      </w:r>
      <w:r w:rsidR="00411DB3" w:rsidRPr="00497A42">
        <w:rPr>
          <w:sz w:val="28"/>
          <w:szCs w:val="28"/>
        </w:rPr>
        <w:t xml:space="preserve"> по 2020 год имеет тенденцию к снижению, что может быть связано с пандемией Covid-19 и экономическим кризисом. Однако сокращение наблюдается некритичное</w:t>
      </w:r>
      <w:r w:rsidR="00D53763" w:rsidRPr="00497A42">
        <w:rPr>
          <w:sz w:val="28"/>
          <w:szCs w:val="28"/>
        </w:rPr>
        <w:t xml:space="preserve"> в масштабах крупной компании: на 1,47% или 18 106 724 тыс. руб. в абсолютном выражении.</w:t>
      </w:r>
    </w:p>
    <w:p w14:paraId="4AE081DA" w14:textId="77777777" w:rsidR="00D331A6" w:rsidRPr="00497A42" w:rsidRDefault="00D331A6" w:rsidP="00497A42">
      <w:pPr>
        <w:pStyle w:val="a4"/>
        <w:numPr>
          <w:ilvl w:val="0"/>
          <w:numId w:val="20"/>
        </w:numPr>
        <w:spacing w:after="0" w:line="360" w:lineRule="auto"/>
        <w:jc w:val="center"/>
        <w:rPr>
          <w:b/>
          <w:bCs/>
          <w:vanish/>
          <w:sz w:val="28"/>
          <w:szCs w:val="28"/>
        </w:rPr>
      </w:pPr>
    </w:p>
    <w:p w14:paraId="033F974F" w14:textId="77777777" w:rsidR="00D331A6" w:rsidRPr="00497A42" w:rsidRDefault="00D331A6" w:rsidP="00497A42">
      <w:pPr>
        <w:pStyle w:val="a4"/>
        <w:numPr>
          <w:ilvl w:val="0"/>
          <w:numId w:val="20"/>
        </w:numPr>
        <w:spacing w:after="0" w:line="360" w:lineRule="auto"/>
        <w:jc w:val="center"/>
        <w:rPr>
          <w:b/>
          <w:bCs/>
          <w:vanish/>
          <w:sz w:val="28"/>
          <w:szCs w:val="28"/>
        </w:rPr>
      </w:pPr>
    </w:p>
    <w:p w14:paraId="4146B0FC" w14:textId="77777777" w:rsidR="00D331A6" w:rsidRPr="00497A42" w:rsidRDefault="00D331A6" w:rsidP="00497A42">
      <w:pPr>
        <w:pStyle w:val="a4"/>
        <w:numPr>
          <w:ilvl w:val="0"/>
          <w:numId w:val="20"/>
        </w:numPr>
        <w:spacing w:after="0" w:line="360" w:lineRule="auto"/>
        <w:jc w:val="center"/>
        <w:rPr>
          <w:b/>
          <w:bCs/>
          <w:vanish/>
          <w:sz w:val="28"/>
          <w:szCs w:val="28"/>
        </w:rPr>
      </w:pPr>
    </w:p>
    <w:p w14:paraId="66DD3096" w14:textId="3AA03047" w:rsidR="00FD3804" w:rsidRDefault="00FD3804" w:rsidP="001C4AF1">
      <w:pPr>
        <w:pStyle w:val="12"/>
      </w:pPr>
      <w:r>
        <w:t xml:space="preserve"> </w:t>
      </w:r>
      <w:bookmarkStart w:id="17" w:name="_Toc127374965"/>
      <w:r w:rsidR="00744DF4">
        <w:t>3</w:t>
      </w:r>
      <w:r>
        <w:t xml:space="preserve">. </w:t>
      </w:r>
      <w:r w:rsidRPr="00FD3804">
        <w:t>АНАЛИЗ ВЛИЯНИЯ ОСНОВНЫХ ФАКТОРОВ ПРОИЗВОДСТВА НА ВНЕШНИЕ ТЕМПЫ РОСТА ОРГАНИЗАЦИИ</w:t>
      </w:r>
      <w:bookmarkEnd w:id="17"/>
    </w:p>
    <w:p w14:paraId="4226FDD7" w14:textId="0C541BCD" w:rsidR="00131E03" w:rsidRPr="00497A42" w:rsidRDefault="00744DF4" w:rsidP="001C4AF1">
      <w:pPr>
        <w:pStyle w:val="12"/>
      </w:pPr>
      <w:bookmarkStart w:id="18" w:name="_Toc127374966"/>
      <w:r>
        <w:t>3</w:t>
      </w:r>
      <w:r w:rsidR="00FD3804">
        <w:t xml:space="preserve">.1 </w:t>
      </w:r>
      <w:r w:rsidR="00131E03" w:rsidRPr="00497A42">
        <w:t>Анализ влияния трудовых факторов</w:t>
      </w:r>
      <w:bookmarkEnd w:id="18"/>
    </w:p>
    <w:p w14:paraId="7828E29E" w14:textId="39FBC854" w:rsidR="00AC2E7D" w:rsidRPr="00497A42" w:rsidRDefault="00AC2E7D" w:rsidP="00497A42">
      <w:pPr>
        <w:spacing w:after="0" w:line="360" w:lineRule="auto"/>
        <w:ind w:left="0" w:firstLine="709"/>
        <w:rPr>
          <w:sz w:val="28"/>
          <w:szCs w:val="28"/>
        </w:rPr>
      </w:pPr>
      <w:r w:rsidRPr="00497A42">
        <w:rPr>
          <w:sz w:val="28"/>
          <w:szCs w:val="28"/>
        </w:rPr>
        <w:t>Для того, чтобы сделать вывод о влиянии основных производственных ресурсов на объем реализации, необходимо рассмотреть несколько мультипликативных моделей. Для начала нужно оценить влияние численности промышленно-производственного персонала на объем продаж. Для этого необходимо воспользоваться следующей двухфакторной моделью:</w:t>
      </w:r>
    </w:p>
    <w:p w14:paraId="41CC345A" w14:textId="77777777" w:rsidR="00AC2E7D" w:rsidRPr="00497A42" w:rsidRDefault="00AC2E7D" w:rsidP="00D16F09">
      <w:pPr>
        <w:spacing w:line="240" w:lineRule="auto"/>
        <w:ind w:left="0" w:firstLine="0"/>
        <w:rPr>
          <w:sz w:val="28"/>
          <w:szCs w:val="28"/>
        </w:rPr>
      </w:pPr>
      <m:oMathPara>
        <m:oMathParaPr>
          <m:jc m:val="center"/>
        </m:oMathParaP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ОП</m:t>
              </m:r>
            </m:e>
            <m:sup>
              <m:r>
                <w:rPr>
                  <w:rFonts w:ascii="Cambria Math" w:hAnsi="Cambria Math"/>
                  <w:sz w:val="28"/>
                  <w:szCs w:val="28"/>
                </w:rPr>
                <m:t>(Чппп)</m:t>
              </m:r>
            </m:sup>
          </m:sSup>
          <m:r>
            <w:rPr>
              <w:rFonts w:ascii="Cambria Math" w:hAnsi="Cambria Math"/>
              <w:sz w:val="28"/>
              <w:szCs w:val="28"/>
            </w:rPr>
            <m:t>=∆Чппп×</m:t>
          </m:r>
          <m:sSup>
            <m:sSupPr>
              <m:ctrlPr>
                <w:rPr>
                  <w:rFonts w:ascii="Cambria Math" w:hAnsi="Cambria Math"/>
                  <w:i/>
                  <w:sz w:val="28"/>
                  <w:szCs w:val="28"/>
                </w:rPr>
              </m:ctrlPr>
            </m:sSupPr>
            <m:e>
              <m:r>
                <w:rPr>
                  <w:rFonts w:ascii="Cambria Math" w:hAnsi="Cambria Math"/>
                  <w:sz w:val="28"/>
                  <w:szCs w:val="28"/>
                </w:rPr>
                <m:t>ПТ</m:t>
              </m:r>
            </m:e>
            <m:sup>
              <m:r>
                <w:rPr>
                  <w:rFonts w:ascii="Cambria Math" w:hAnsi="Cambria Math"/>
                  <w:sz w:val="28"/>
                  <w:szCs w:val="28"/>
                </w:rPr>
                <m:t>0</m:t>
              </m:r>
            </m:sup>
          </m:sSup>
        </m:oMath>
      </m:oMathPara>
    </w:p>
    <w:p w14:paraId="5201269A" w14:textId="77777777" w:rsidR="00AC2E7D" w:rsidRPr="00497A42" w:rsidRDefault="00AC2E7D" w:rsidP="00497A42">
      <w:pPr>
        <w:spacing w:line="360" w:lineRule="auto"/>
        <w:ind w:left="0" w:firstLine="0"/>
        <w:jc w:val="center"/>
        <w:rPr>
          <w:sz w:val="28"/>
          <w:szCs w:val="28"/>
        </w:rPr>
      </w:pP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ОП</m:t>
            </m:r>
          </m:e>
          <m:sup>
            <m:r>
              <w:rPr>
                <w:rFonts w:ascii="Cambria Math" w:hAnsi="Cambria Math"/>
                <w:sz w:val="28"/>
                <w:szCs w:val="28"/>
              </w:rPr>
              <m:t>(ПТ)</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Чппп</m:t>
            </m:r>
          </m:e>
          <m:sup>
            <m:r>
              <w:rPr>
                <w:rFonts w:ascii="Cambria Math" w:hAnsi="Cambria Math"/>
                <w:sz w:val="28"/>
                <w:szCs w:val="28"/>
              </w:rPr>
              <m:t>1</m:t>
            </m:r>
          </m:sup>
        </m:sSup>
        <m:r>
          <w:rPr>
            <w:rFonts w:ascii="Cambria Math" w:hAnsi="Cambria Math"/>
            <w:sz w:val="28"/>
            <w:szCs w:val="28"/>
          </w:rPr>
          <m:t>×∆ПТ</m:t>
        </m:r>
      </m:oMath>
      <w:r w:rsidRPr="00497A42">
        <w:rPr>
          <w:sz w:val="28"/>
          <w:szCs w:val="28"/>
        </w:rPr>
        <w:t>, где</w:t>
      </w:r>
    </w:p>
    <w:p w14:paraId="1C626F65" w14:textId="69CFB23D" w:rsidR="00AC2E7D" w:rsidRPr="00497A42" w:rsidRDefault="00AC2E7D" w:rsidP="00497A42">
      <w:pPr>
        <w:spacing w:line="360" w:lineRule="auto"/>
        <w:ind w:left="0" w:firstLine="0"/>
        <w:rPr>
          <w:sz w:val="28"/>
          <w:szCs w:val="28"/>
        </w:rPr>
      </w:pPr>
      <w:r w:rsidRPr="00497A42">
        <w:rPr>
          <w:sz w:val="28"/>
          <w:szCs w:val="28"/>
        </w:rPr>
        <w:t>ОП – объем продаж</w:t>
      </w:r>
      <w:r w:rsidR="00CA71C4">
        <w:rPr>
          <w:sz w:val="28"/>
          <w:szCs w:val="28"/>
        </w:rPr>
        <w:t xml:space="preserve">; </w:t>
      </w:r>
      <w:r w:rsidRPr="00497A42">
        <w:rPr>
          <w:sz w:val="28"/>
          <w:szCs w:val="28"/>
        </w:rPr>
        <w:t>Чппп – численность промышленно-производственного персонала</w:t>
      </w:r>
      <w:r w:rsidR="00CA71C4">
        <w:rPr>
          <w:sz w:val="28"/>
          <w:szCs w:val="28"/>
        </w:rPr>
        <w:t xml:space="preserve">; </w:t>
      </w:r>
      <w:r w:rsidRPr="00497A42">
        <w:rPr>
          <w:sz w:val="28"/>
          <w:szCs w:val="28"/>
        </w:rPr>
        <w:t>ПТ – производительность труда</w:t>
      </w:r>
      <w:r w:rsidR="00CA71C4">
        <w:rPr>
          <w:sz w:val="28"/>
          <w:szCs w:val="28"/>
        </w:rPr>
        <w:t>.</w:t>
      </w:r>
    </w:p>
    <w:p w14:paraId="05FF028C" w14:textId="703D6285" w:rsidR="00AC2E7D" w:rsidRPr="00497A42" w:rsidRDefault="00AC2E7D" w:rsidP="00497A42">
      <w:pPr>
        <w:spacing w:line="360" w:lineRule="auto"/>
        <w:ind w:left="0" w:firstLine="709"/>
        <w:rPr>
          <w:sz w:val="28"/>
          <w:szCs w:val="28"/>
        </w:rPr>
      </w:pPr>
      <w:r w:rsidRPr="00497A42">
        <w:rPr>
          <w:sz w:val="28"/>
          <w:szCs w:val="28"/>
        </w:rPr>
        <w:t>Решение данной модели представлено в таблице 3</w:t>
      </w:r>
      <w:r w:rsidR="00CA71C4">
        <w:rPr>
          <w:sz w:val="28"/>
          <w:szCs w:val="28"/>
        </w:rPr>
        <w:t>.</w:t>
      </w:r>
    </w:p>
    <w:p w14:paraId="0B411A9B" w14:textId="0E8CE87D" w:rsidR="00AC2E7D" w:rsidRPr="00497A42" w:rsidRDefault="00AC2E7D" w:rsidP="00497A42">
      <w:pPr>
        <w:spacing w:line="360" w:lineRule="auto"/>
        <w:ind w:left="0" w:firstLine="709"/>
        <w:jc w:val="center"/>
        <w:rPr>
          <w:i/>
          <w:iCs/>
          <w:sz w:val="28"/>
          <w:szCs w:val="28"/>
        </w:rPr>
      </w:pPr>
      <w:r w:rsidRPr="00497A42">
        <w:rPr>
          <w:i/>
          <w:iCs/>
          <w:sz w:val="28"/>
          <w:szCs w:val="28"/>
        </w:rPr>
        <w:t>Таблица 3 – Зависимость объема продаж от численности промышленно-производственного персонала</w:t>
      </w:r>
    </w:p>
    <w:tbl>
      <w:tblPr>
        <w:tblStyle w:val="11"/>
        <w:tblW w:w="5000" w:type="pct"/>
        <w:tblLook w:val="04A0" w:firstRow="1" w:lastRow="0" w:firstColumn="1" w:lastColumn="0" w:noHBand="0" w:noVBand="1"/>
      </w:tblPr>
      <w:tblGrid>
        <w:gridCol w:w="4438"/>
        <w:gridCol w:w="1527"/>
        <w:gridCol w:w="1648"/>
        <w:gridCol w:w="1731"/>
      </w:tblGrid>
      <w:tr w:rsidR="004300C7" w:rsidRPr="00F74015" w14:paraId="60A21B22" w14:textId="77777777" w:rsidTr="0017412B">
        <w:trPr>
          <w:trHeight w:val="20"/>
        </w:trPr>
        <w:tc>
          <w:tcPr>
            <w:tcW w:w="2375" w:type="pct"/>
            <w:vMerge w:val="restart"/>
            <w:shd w:val="clear" w:color="auto" w:fill="F2F2F2" w:themeFill="background1" w:themeFillShade="F2"/>
            <w:noWrap/>
            <w:hideMark/>
          </w:tcPr>
          <w:p w14:paraId="5E41EAEB" w14:textId="77777777" w:rsidR="004300C7" w:rsidRPr="00F74015" w:rsidRDefault="004300C7" w:rsidP="00F74015">
            <w:pPr>
              <w:spacing w:after="0" w:line="240" w:lineRule="auto"/>
              <w:ind w:left="0" w:firstLine="0"/>
              <w:jc w:val="center"/>
              <w:rPr>
                <w:b/>
                <w:bCs/>
                <w:szCs w:val="24"/>
              </w:rPr>
            </w:pPr>
            <w:r w:rsidRPr="00F74015">
              <w:rPr>
                <w:b/>
                <w:bCs/>
                <w:szCs w:val="24"/>
              </w:rPr>
              <w:t>Показатели</w:t>
            </w:r>
          </w:p>
        </w:tc>
        <w:tc>
          <w:tcPr>
            <w:tcW w:w="2625" w:type="pct"/>
            <w:gridSpan w:val="3"/>
            <w:shd w:val="clear" w:color="auto" w:fill="F2F2F2" w:themeFill="background1" w:themeFillShade="F2"/>
            <w:hideMark/>
          </w:tcPr>
          <w:p w14:paraId="21DE1A42" w14:textId="77777777" w:rsidR="004300C7" w:rsidRPr="00F74015" w:rsidRDefault="004300C7" w:rsidP="00F74015">
            <w:pPr>
              <w:spacing w:after="0" w:line="240" w:lineRule="auto"/>
              <w:ind w:left="0" w:firstLine="0"/>
              <w:jc w:val="center"/>
              <w:rPr>
                <w:b/>
                <w:bCs/>
                <w:szCs w:val="24"/>
              </w:rPr>
            </w:pPr>
            <w:r w:rsidRPr="00F74015">
              <w:rPr>
                <w:b/>
                <w:bCs/>
                <w:szCs w:val="24"/>
              </w:rPr>
              <w:t>Годы</w:t>
            </w:r>
          </w:p>
        </w:tc>
      </w:tr>
      <w:tr w:rsidR="004300C7" w:rsidRPr="00F74015" w14:paraId="716D9350" w14:textId="77777777" w:rsidTr="0017412B">
        <w:trPr>
          <w:trHeight w:val="20"/>
        </w:trPr>
        <w:tc>
          <w:tcPr>
            <w:tcW w:w="2375" w:type="pct"/>
            <w:vMerge/>
            <w:shd w:val="clear" w:color="auto" w:fill="F2F2F2" w:themeFill="background1" w:themeFillShade="F2"/>
            <w:hideMark/>
          </w:tcPr>
          <w:p w14:paraId="45F7DA4B" w14:textId="77777777" w:rsidR="004300C7" w:rsidRPr="00F74015" w:rsidRDefault="004300C7" w:rsidP="00F74015">
            <w:pPr>
              <w:spacing w:after="0" w:line="240" w:lineRule="auto"/>
              <w:ind w:left="0" w:firstLine="0"/>
              <w:jc w:val="left"/>
              <w:rPr>
                <w:b/>
                <w:bCs/>
                <w:szCs w:val="24"/>
              </w:rPr>
            </w:pPr>
          </w:p>
        </w:tc>
        <w:tc>
          <w:tcPr>
            <w:tcW w:w="817" w:type="pct"/>
            <w:shd w:val="clear" w:color="auto" w:fill="F2F2F2" w:themeFill="background1" w:themeFillShade="F2"/>
            <w:noWrap/>
            <w:hideMark/>
          </w:tcPr>
          <w:p w14:paraId="507E3B26" w14:textId="77777777" w:rsidR="004300C7" w:rsidRPr="00F74015" w:rsidRDefault="004300C7" w:rsidP="00F74015">
            <w:pPr>
              <w:spacing w:after="0" w:line="240" w:lineRule="auto"/>
              <w:ind w:left="0" w:firstLine="0"/>
              <w:jc w:val="center"/>
              <w:rPr>
                <w:b/>
                <w:bCs/>
                <w:szCs w:val="24"/>
              </w:rPr>
            </w:pPr>
            <w:r w:rsidRPr="00F74015">
              <w:rPr>
                <w:b/>
                <w:bCs/>
                <w:szCs w:val="24"/>
              </w:rPr>
              <w:t>2018</w:t>
            </w:r>
          </w:p>
        </w:tc>
        <w:tc>
          <w:tcPr>
            <w:tcW w:w="882" w:type="pct"/>
            <w:shd w:val="clear" w:color="auto" w:fill="F2F2F2" w:themeFill="background1" w:themeFillShade="F2"/>
            <w:noWrap/>
            <w:hideMark/>
          </w:tcPr>
          <w:p w14:paraId="15AFFAB9" w14:textId="77777777" w:rsidR="004300C7" w:rsidRPr="00F74015" w:rsidRDefault="004300C7" w:rsidP="00F74015">
            <w:pPr>
              <w:spacing w:after="0" w:line="240" w:lineRule="auto"/>
              <w:ind w:left="0" w:firstLine="0"/>
              <w:jc w:val="center"/>
              <w:rPr>
                <w:b/>
                <w:bCs/>
                <w:szCs w:val="24"/>
              </w:rPr>
            </w:pPr>
            <w:r w:rsidRPr="00F74015">
              <w:rPr>
                <w:b/>
                <w:bCs/>
                <w:szCs w:val="24"/>
              </w:rPr>
              <w:t>2019</w:t>
            </w:r>
          </w:p>
        </w:tc>
        <w:tc>
          <w:tcPr>
            <w:tcW w:w="926" w:type="pct"/>
            <w:shd w:val="clear" w:color="auto" w:fill="F2F2F2" w:themeFill="background1" w:themeFillShade="F2"/>
            <w:noWrap/>
            <w:hideMark/>
          </w:tcPr>
          <w:p w14:paraId="1B323D7D" w14:textId="77777777" w:rsidR="004300C7" w:rsidRPr="00F74015" w:rsidRDefault="004300C7" w:rsidP="00F74015">
            <w:pPr>
              <w:spacing w:after="0" w:line="240" w:lineRule="auto"/>
              <w:ind w:left="0" w:firstLine="0"/>
              <w:jc w:val="center"/>
              <w:rPr>
                <w:b/>
                <w:bCs/>
                <w:szCs w:val="24"/>
              </w:rPr>
            </w:pPr>
            <w:r w:rsidRPr="00F74015">
              <w:rPr>
                <w:b/>
                <w:bCs/>
                <w:szCs w:val="24"/>
              </w:rPr>
              <w:t>2020</w:t>
            </w:r>
          </w:p>
        </w:tc>
      </w:tr>
      <w:tr w:rsidR="004300C7" w:rsidRPr="00F74015" w14:paraId="7D94A510" w14:textId="77777777" w:rsidTr="0017412B">
        <w:trPr>
          <w:trHeight w:val="20"/>
        </w:trPr>
        <w:tc>
          <w:tcPr>
            <w:tcW w:w="2375" w:type="pct"/>
            <w:hideMark/>
          </w:tcPr>
          <w:p w14:paraId="13B95907" w14:textId="77777777" w:rsidR="004300C7" w:rsidRPr="00F74015" w:rsidRDefault="004300C7" w:rsidP="00F74015">
            <w:pPr>
              <w:spacing w:after="0" w:line="240" w:lineRule="auto"/>
              <w:ind w:left="0" w:firstLine="0"/>
              <w:rPr>
                <w:szCs w:val="24"/>
              </w:rPr>
            </w:pPr>
            <w:r w:rsidRPr="00F74015">
              <w:rPr>
                <w:szCs w:val="24"/>
              </w:rPr>
              <w:t>ОП (Выручка, тыс. руб.)</w:t>
            </w:r>
          </w:p>
        </w:tc>
        <w:tc>
          <w:tcPr>
            <w:tcW w:w="817" w:type="pct"/>
            <w:hideMark/>
          </w:tcPr>
          <w:p w14:paraId="489929D9" w14:textId="77777777" w:rsidR="004300C7" w:rsidRPr="00F74015" w:rsidRDefault="004300C7" w:rsidP="00F74015">
            <w:pPr>
              <w:spacing w:after="0" w:line="240" w:lineRule="auto"/>
              <w:ind w:left="0" w:firstLine="0"/>
              <w:jc w:val="right"/>
              <w:rPr>
                <w:szCs w:val="24"/>
              </w:rPr>
            </w:pPr>
            <w:r w:rsidRPr="00F74015">
              <w:rPr>
                <w:szCs w:val="24"/>
              </w:rPr>
              <w:t>432 772 547</w:t>
            </w:r>
          </w:p>
        </w:tc>
        <w:tc>
          <w:tcPr>
            <w:tcW w:w="882" w:type="pct"/>
            <w:hideMark/>
          </w:tcPr>
          <w:p w14:paraId="36E74E89" w14:textId="77777777" w:rsidR="004300C7" w:rsidRPr="00F74015" w:rsidRDefault="004300C7" w:rsidP="00F74015">
            <w:pPr>
              <w:spacing w:after="0" w:line="240" w:lineRule="auto"/>
              <w:ind w:left="0" w:firstLine="0"/>
              <w:jc w:val="right"/>
              <w:rPr>
                <w:szCs w:val="24"/>
              </w:rPr>
            </w:pPr>
            <w:r w:rsidRPr="00F74015">
              <w:rPr>
                <w:szCs w:val="24"/>
              </w:rPr>
              <w:t>457 587 902</w:t>
            </w:r>
          </w:p>
        </w:tc>
        <w:tc>
          <w:tcPr>
            <w:tcW w:w="926" w:type="pct"/>
            <w:hideMark/>
          </w:tcPr>
          <w:p w14:paraId="62BCBC67" w14:textId="77777777" w:rsidR="004300C7" w:rsidRPr="00F74015" w:rsidRDefault="004300C7" w:rsidP="00F74015">
            <w:pPr>
              <w:spacing w:after="0" w:line="240" w:lineRule="auto"/>
              <w:ind w:left="0" w:firstLine="0"/>
              <w:jc w:val="right"/>
              <w:rPr>
                <w:szCs w:val="24"/>
              </w:rPr>
            </w:pPr>
            <w:r w:rsidRPr="00F74015">
              <w:rPr>
                <w:szCs w:val="24"/>
              </w:rPr>
              <w:t>450 879 271</w:t>
            </w:r>
          </w:p>
        </w:tc>
      </w:tr>
      <w:tr w:rsidR="004300C7" w:rsidRPr="00F74015" w14:paraId="21F81092" w14:textId="77777777" w:rsidTr="0017412B">
        <w:trPr>
          <w:trHeight w:val="20"/>
        </w:trPr>
        <w:tc>
          <w:tcPr>
            <w:tcW w:w="2375" w:type="pct"/>
            <w:hideMark/>
          </w:tcPr>
          <w:p w14:paraId="4A8D5B5C" w14:textId="77777777" w:rsidR="004300C7" w:rsidRPr="00F74015" w:rsidRDefault="004300C7" w:rsidP="00F74015">
            <w:pPr>
              <w:spacing w:after="0" w:line="240" w:lineRule="auto"/>
              <w:ind w:left="0" w:firstLine="0"/>
              <w:rPr>
                <w:szCs w:val="24"/>
              </w:rPr>
            </w:pPr>
            <w:r w:rsidRPr="00F74015">
              <w:rPr>
                <w:szCs w:val="24"/>
              </w:rPr>
              <w:t>Чппп (Численность п/п персонала, чел.)</w:t>
            </w:r>
          </w:p>
        </w:tc>
        <w:tc>
          <w:tcPr>
            <w:tcW w:w="817" w:type="pct"/>
            <w:hideMark/>
          </w:tcPr>
          <w:p w14:paraId="2BF6BEB3" w14:textId="77777777" w:rsidR="004300C7" w:rsidRPr="00F74015" w:rsidRDefault="004300C7" w:rsidP="00F74015">
            <w:pPr>
              <w:spacing w:after="0" w:line="240" w:lineRule="auto"/>
              <w:ind w:left="0" w:firstLine="0"/>
              <w:jc w:val="right"/>
              <w:rPr>
                <w:szCs w:val="24"/>
              </w:rPr>
            </w:pPr>
            <w:r w:rsidRPr="00F74015">
              <w:rPr>
                <w:szCs w:val="24"/>
              </w:rPr>
              <w:t>49 667</w:t>
            </w:r>
          </w:p>
        </w:tc>
        <w:tc>
          <w:tcPr>
            <w:tcW w:w="882" w:type="pct"/>
            <w:hideMark/>
          </w:tcPr>
          <w:p w14:paraId="33FEB08B" w14:textId="77777777" w:rsidR="004300C7" w:rsidRPr="00F74015" w:rsidRDefault="004300C7" w:rsidP="00F74015">
            <w:pPr>
              <w:spacing w:after="0" w:line="240" w:lineRule="auto"/>
              <w:ind w:left="0" w:firstLine="0"/>
              <w:jc w:val="right"/>
              <w:rPr>
                <w:szCs w:val="24"/>
              </w:rPr>
            </w:pPr>
            <w:r w:rsidRPr="00F74015">
              <w:rPr>
                <w:szCs w:val="24"/>
              </w:rPr>
              <w:t>50 679</w:t>
            </w:r>
          </w:p>
        </w:tc>
        <w:tc>
          <w:tcPr>
            <w:tcW w:w="926" w:type="pct"/>
            <w:hideMark/>
          </w:tcPr>
          <w:p w14:paraId="4CC7A454" w14:textId="77777777" w:rsidR="004300C7" w:rsidRPr="00F74015" w:rsidRDefault="004300C7" w:rsidP="00F74015">
            <w:pPr>
              <w:spacing w:after="0" w:line="240" w:lineRule="auto"/>
              <w:ind w:left="0" w:firstLine="0"/>
              <w:jc w:val="right"/>
              <w:rPr>
                <w:szCs w:val="24"/>
              </w:rPr>
            </w:pPr>
            <w:r w:rsidRPr="00F74015">
              <w:rPr>
                <w:szCs w:val="24"/>
              </w:rPr>
              <w:t>52 222</w:t>
            </w:r>
          </w:p>
        </w:tc>
      </w:tr>
      <w:tr w:rsidR="004300C7" w:rsidRPr="00F74015" w14:paraId="1D216B01" w14:textId="77777777" w:rsidTr="0017412B">
        <w:trPr>
          <w:trHeight w:val="20"/>
        </w:trPr>
        <w:tc>
          <w:tcPr>
            <w:tcW w:w="2375" w:type="pct"/>
            <w:hideMark/>
          </w:tcPr>
          <w:p w14:paraId="44A073A6" w14:textId="71241A68"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Чппп</w:t>
            </w:r>
          </w:p>
        </w:tc>
        <w:tc>
          <w:tcPr>
            <w:tcW w:w="817" w:type="pct"/>
            <w:hideMark/>
          </w:tcPr>
          <w:p w14:paraId="5A819380" w14:textId="77777777" w:rsidR="004300C7" w:rsidRPr="00F74015" w:rsidRDefault="004300C7" w:rsidP="00F74015">
            <w:pPr>
              <w:spacing w:after="0" w:line="240" w:lineRule="auto"/>
              <w:ind w:left="0" w:firstLine="0"/>
              <w:jc w:val="right"/>
              <w:rPr>
                <w:szCs w:val="24"/>
              </w:rPr>
            </w:pPr>
            <w:r w:rsidRPr="00F74015">
              <w:rPr>
                <w:szCs w:val="24"/>
              </w:rPr>
              <w:t> </w:t>
            </w:r>
          </w:p>
        </w:tc>
        <w:tc>
          <w:tcPr>
            <w:tcW w:w="882" w:type="pct"/>
            <w:hideMark/>
          </w:tcPr>
          <w:p w14:paraId="38047A6E" w14:textId="77777777" w:rsidR="004300C7" w:rsidRPr="00F74015" w:rsidRDefault="004300C7" w:rsidP="00F74015">
            <w:pPr>
              <w:spacing w:after="0" w:line="240" w:lineRule="auto"/>
              <w:ind w:left="0" w:firstLine="0"/>
              <w:jc w:val="right"/>
              <w:rPr>
                <w:szCs w:val="24"/>
              </w:rPr>
            </w:pPr>
            <w:r w:rsidRPr="00F74015">
              <w:rPr>
                <w:szCs w:val="24"/>
              </w:rPr>
              <w:t>1 012</w:t>
            </w:r>
          </w:p>
        </w:tc>
        <w:tc>
          <w:tcPr>
            <w:tcW w:w="926" w:type="pct"/>
            <w:hideMark/>
          </w:tcPr>
          <w:p w14:paraId="1ED99B24" w14:textId="77777777" w:rsidR="004300C7" w:rsidRPr="00F74015" w:rsidRDefault="004300C7" w:rsidP="00F74015">
            <w:pPr>
              <w:spacing w:after="0" w:line="240" w:lineRule="auto"/>
              <w:ind w:left="0" w:firstLine="0"/>
              <w:jc w:val="right"/>
              <w:rPr>
                <w:szCs w:val="24"/>
              </w:rPr>
            </w:pPr>
            <w:r w:rsidRPr="00F74015">
              <w:rPr>
                <w:szCs w:val="24"/>
              </w:rPr>
              <w:t>1 543</w:t>
            </w:r>
          </w:p>
        </w:tc>
      </w:tr>
      <w:tr w:rsidR="004300C7" w:rsidRPr="00F74015" w14:paraId="50392129" w14:textId="77777777" w:rsidTr="0017412B">
        <w:trPr>
          <w:trHeight w:val="20"/>
        </w:trPr>
        <w:tc>
          <w:tcPr>
            <w:tcW w:w="2375" w:type="pct"/>
            <w:hideMark/>
          </w:tcPr>
          <w:p w14:paraId="2612BE50" w14:textId="77777777" w:rsidR="004300C7" w:rsidRPr="00F74015" w:rsidRDefault="004300C7" w:rsidP="00F74015">
            <w:pPr>
              <w:spacing w:after="0" w:line="240" w:lineRule="auto"/>
              <w:ind w:left="0" w:firstLine="0"/>
              <w:rPr>
                <w:szCs w:val="24"/>
              </w:rPr>
            </w:pPr>
            <w:r w:rsidRPr="00F74015">
              <w:rPr>
                <w:szCs w:val="24"/>
              </w:rPr>
              <w:t>ПТ (Производительность труда)</w:t>
            </w:r>
          </w:p>
        </w:tc>
        <w:tc>
          <w:tcPr>
            <w:tcW w:w="817" w:type="pct"/>
            <w:hideMark/>
          </w:tcPr>
          <w:p w14:paraId="381BB856" w14:textId="77777777" w:rsidR="004300C7" w:rsidRPr="00F74015" w:rsidRDefault="004300C7" w:rsidP="00F74015">
            <w:pPr>
              <w:spacing w:after="0" w:line="240" w:lineRule="auto"/>
              <w:ind w:left="0" w:firstLine="0"/>
              <w:jc w:val="right"/>
              <w:rPr>
                <w:szCs w:val="24"/>
              </w:rPr>
            </w:pPr>
            <w:r w:rsidRPr="00F74015">
              <w:rPr>
                <w:szCs w:val="24"/>
              </w:rPr>
              <w:t>8 713,48</w:t>
            </w:r>
          </w:p>
        </w:tc>
        <w:tc>
          <w:tcPr>
            <w:tcW w:w="882" w:type="pct"/>
            <w:hideMark/>
          </w:tcPr>
          <w:p w14:paraId="1A7B9AB4" w14:textId="77777777" w:rsidR="004300C7" w:rsidRPr="00F74015" w:rsidRDefault="004300C7" w:rsidP="00F74015">
            <w:pPr>
              <w:spacing w:after="0" w:line="240" w:lineRule="auto"/>
              <w:ind w:left="0" w:firstLine="0"/>
              <w:jc w:val="right"/>
              <w:rPr>
                <w:szCs w:val="24"/>
              </w:rPr>
            </w:pPr>
            <w:r w:rsidRPr="00F74015">
              <w:rPr>
                <w:szCs w:val="24"/>
              </w:rPr>
              <w:t>9 029,14</w:t>
            </w:r>
          </w:p>
        </w:tc>
        <w:tc>
          <w:tcPr>
            <w:tcW w:w="926" w:type="pct"/>
            <w:hideMark/>
          </w:tcPr>
          <w:p w14:paraId="12EAAE9B" w14:textId="77777777" w:rsidR="004300C7" w:rsidRPr="00F74015" w:rsidRDefault="004300C7" w:rsidP="00F74015">
            <w:pPr>
              <w:spacing w:after="0" w:line="240" w:lineRule="auto"/>
              <w:ind w:left="0" w:firstLine="0"/>
              <w:jc w:val="right"/>
              <w:rPr>
                <w:szCs w:val="24"/>
              </w:rPr>
            </w:pPr>
            <w:r w:rsidRPr="00F74015">
              <w:rPr>
                <w:szCs w:val="24"/>
              </w:rPr>
              <w:t>8 633,90</w:t>
            </w:r>
          </w:p>
        </w:tc>
      </w:tr>
      <w:tr w:rsidR="004300C7" w:rsidRPr="00F74015" w14:paraId="0E2C8C5E" w14:textId="77777777" w:rsidTr="0017412B">
        <w:trPr>
          <w:trHeight w:val="20"/>
        </w:trPr>
        <w:tc>
          <w:tcPr>
            <w:tcW w:w="2375" w:type="pct"/>
            <w:hideMark/>
          </w:tcPr>
          <w:p w14:paraId="3ABA0C38" w14:textId="2BE8D0C3"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ПТ</w:t>
            </w:r>
          </w:p>
        </w:tc>
        <w:tc>
          <w:tcPr>
            <w:tcW w:w="817" w:type="pct"/>
            <w:hideMark/>
          </w:tcPr>
          <w:p w14:paraId="0E739085" w14:textId="77777777" w:rsidR="004300C7" w:rsidRPr="00F74015" w:rsidRDefault="004300C7" w:rsidP="00F74015">
            <w:pPr>
              <w:spacing w:after="0" w:line="240" w:lineRule="auto"/>
              <w:ind w:left="0" w:firstLine="0"/>
              <w:jc w:val="right"/>
              <w:rPr>
                <w:szCs w:val="24"/>
              </w:rPr>
            </w:pPr>
            <w:r w:rsidRPr="00F74015">
              <w:rPr>
                <w:szCs w:val="24"/>
              </w:rPr>
              <w:t> </w:t>
            </w:r>
          </w:p>
        </w:tc>
        <w:tc>
          <w:tcPr>
            <w:tcW w:w="882" w:type="pct"/>
            <w:hideMark/>
          </w:tcPr>
          <w:p w14:paraId="027BFF6F" w14:textId="77777777" w:rsidR="004300C7" w:rsidRPr="00F74015" w:rsidRDefault="004300C7" w:rsidP="00F74015">
            <w:pPr>
              <w:spacing w:after="0" w:line="240" w:lineRule="auto"/>
              <w:ind w:left="0" w:firstLine="0"/>
              <w:jc w:val="right"/>
              <w:rPr>
                <w:szCs w:val="24"/>
              </w:rPr>
            </w:pPr>
            <w:bookmarkStart w:id="19" w:name="_Hlk117094730"/>
            <w:r w:rsidRPr="00F74015">
              <w:rPr>
                <w:szCs w:val="24"/>
              </w:rPr>
              <w:t>315,66</w:t>
            </w:r>
            <w:bookmarkEnd w:id="19"/>
          </w:p>
        </w:tc>
        <w:tc>
          <w:tcPr>
            <w:tcW w:w="926" w:type="pct"/>
            <w:hideMark/>
          </w:tcPr>
          <w:p w14:paraId="6A02F2E1" w14:textId="77777777" w:rsidR="004300C7" w:rsidRPr="00F74015" w:rsidRDefault="004300C7" w:rsidP="00F74015">
            <w:pPr>
              <w:spacing w:after="0" w:line="240" w:lineRule="auto"/>
              <w:ind w:left="0" w:firstLine="0"/>
              <w:jc w:val="right"/>
              <w:rPr>
                <w:szCs w:val="24"/>
              </w:rPr>
            </w:pPr>
            <w:r w:rsidRPr="00F74015">
              <w:rPr>
                <w:szCs w:val="24"/>
              </w:rPr>
              <w:t>-395,25</w:t>
            </w:r>
          </w:p>
        </w:tc>
      </w:tr>
      <w:tr w:rsidR="004300C7" w:rsidRPr="00F74015" w14:paraId="6678F7E1" w14:textId="77777777" w:rsidTr="0017412B">
        <w:trPr>
          <w:trHeight w:val="20"/>
        </w:trPr>
        <w:tc>
          <w:tcPr>
            <w:tcW w:w="5000" w:type="pct"/>
            <w:gridSpan w:val="4"/>
            <w:shd w:val="clear" w:color="auto" w:fill="F2F2F2" w:themeFill="background1" w:themeFillShade="F2"/>
            <w:hideMark/>
          </w:tcPr>
          <w:p w14:paraId="5E11A878" w14:textId="77777777" w:rsidR="004300C7" w:rsidRPr="00F74015" w:rsidRDefault="004300C7" w:rsidP="00F74015">
            <w:pPr>
              <w:spacing w:after="0" w:line="240" w:lineRule="auto"/>
              <w:ind w:left="0" w:firstLine="0"/>
              <w:rPr>
                <w:szCs w:val="24"/>
              </w:rPr>
            </w:pPr>
            <w:r w:rsidRPr="00F74015">
              <w:rPr>
                <w:szCs w:val="24"/>
              </w:rPr>
              <w:t>Решение факторной модели</w:t>
            </w:r>
          </w:p>
        </w:tc>
      </w:tr>
      <w:tr w:rsidR="004300C7" w:rsidRPr="00F74015" w14:paraId="03559A9D" w14:textId="77777777" w:rsidTr="0017412B">
        <w:trPr>
          <w:trHeight w:val="20"/>
        </w:trPr>
        <w:tc>
          <w:tcPr>
            <w:tcW w:w="2375" w:type="pct"/>
            <w:hideMark/>
          </w:tcPr>
          <w:p w14:paraId="49CA6F58" w14:textId="7DE66512"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ОП</w:t>
            </w:r>
            <w:r w:rsidR="004300C7" w:rsidRPr="00F74015">
              <w:rPr>
                <w:szCs w:val="24"/>
                <w:vertAlign w:val="superscript"/>
              </w:rPr>
              <w:t>(Чппп)</w:t>
            </w:r>
          </w:p>
        </w:tc>
        <w:tc>
          <w:tcPr>
            <w:tcW w:w="817" w:type="pct"/>
            <w:hideMark/>
          </w:tcPr>
          <w:p w14:paraId="761E5F6D"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063FDE59" w14:textId="77777777" w:rsidR="004300C7" w:rsidRPr="00F74015" w:rsidRDefault="004300C7" w:rsidP="00F74015">
            <w:pPr>
              <w:spacing w:after="0" w:line="240" w:lineRule="auto"/>
              <w:ind w:left="0" w:firstLine="0"/>
              <w:jc w:val="right"/>
              <w:rPr>
                <w:szCs w:val="24"/>
              </w:rPr>
            </w:pPr>
            <w:bookmarkStart w:id="20" w:name="_Hlk117094299"/>
            <w:r w:rsidRPr="00F74015">
              <w:rPr>
                <w:szCs w:val="24"/>
              </w:rPr>
              <w:t>8 818 044,53</w:t>
            </w:r>
            <w:bookmarkEnd w:id="20"/>
          </w:p>
        </w:tc>
        <w:tc>
          <w:tcPr>
            <w:tcW w:w="926" w:type="pct"/>
            <w:hideMark/>
          </w:tcPr>
          <w:p w14:paraId="5B41B8A6" w14:textId="77777777" w:rsidR="004300C7" w:rsidRPr="00F74015" w:rsidRDefault="004300C7" w:rsidP="00F74015">
            <w:pPr>
              <w:spacing w:after="0" w:line="240" w:lineRule="auto"/>
              <w:ind w:left="0" w:firstLine="0"/>
              <w:jc w:val="right"/>
              <w:rPr>
                <w:szCs w:val="24"/>
              </w:rPr>
            </w:pPr>
            <w:r w:rsidRPr="00F74015">
              <w:rPr>
                <w:szCs w:val="24"/>
              </w:rPr>
              <w:t>13 931 966,55</w:t>
            </w:r>
          </w:p>
        </w:tc>
      </w:tr>
      <w:tr w:rsidR="004300C7" w:rsidRPr="00F74015" w14:paraId="7A30F5AF" w14:textId="77777777" w:rsidTr="0017412B">
        <w:trPr>
          <w:trHeight w:val="20"/>
        </w:trPr>
        <w:tc>
          <w:tcPr>
            <w:tcW w:w="2375" w:type="pct"/>
            <w:hideMark/>
          </w:tcPr>
          <w:p w14:paraId="06193881" w14:textId="5A21A888" w:rsidR="004300C7" w:rsidRPr="00F74015" w:rsidRDefault="00F74015" w:rsidP="00F74015">
            <w:pPr>
              <w:spacing w:after="0" w:line="240" w:lineRule="auto"/>
              <w:ind w:left="0" w:firstLine="0"/>
              <w:rPr>
                <w:szCs w:val="24"/>
              </w:rPr>
            </w:pPr>
            <w:r w:rsidRPr="004300C7">
              <w:rPr>
                <w:rFonts w:ascii="Symbol" w:hAnsi="Symbol" w:cs="Calibri"/>
                <w:szCs w:val="24"/>
              </w:rPr>
              <w:t></w:t>
            </w:r>
            <w:r w:rsidR="004300C7" w:rsidRPr="00F74015">
              <w:rPr>
                <w:szCs w:val="24"/>
              </w:rPr>
              <w:t>ОП</w:t>
            </w:r>
            <w:r w:rsidR="004300C7" w:rsidRPr="00F74015">
              <w:rPr>
                <w:szCs w:val="24"/>
                <w:vertAlign w:val="superscript"/>
              </w:rPr>
              <w:t>(ПТ)</w:t>
            </w:r>
          </w:p>
        </w:tc>
        <w:tc>
          <w:tcPr>
            <w:tcW w:w="817" w:type="pct"/>
            <w:hideMark/>
          </w:tcPr>
          <w:p w14:paraId="10995A93"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6634653C" w14:textId="77777777" w:rsidR="004300C7" w:rsidRPr="00F74015" w:rsidRDefault="004300C7" w:rsidP="00F74015">
            <w:pPr>
              <w:spacing w:after="0" w:line="240" w:lineRule="auto"/>
              <w:ind w:left="0" w:firstLine="0"/>
              <w:jc w:val="right"/>
              <w:rPr>
                <w:szCs w:val="24"/>
              </w:rPr>
            </w:pPr>
            <w:bookmarkStart w:id="21" w:name="_Hlk117094802"/>
            <w:r w:rsidRPr="00F74015">
              <w:rPr>
                <w:szCs w:val="24"/>
              </w:rPr>
              <w:t>15 997 310,47</w:t>
            </w:r>
            <w:bookmarkEnd w:id="21"/>
          </w:p>
        </w:tc>
        <w:tc>
          <w:tcPr>
            <w:tcW w:w="926" w:type="pct"/>
            <w:hideMark/>
          </w:tcPr>
          <w:p w14:paraId="031C929B" w14:textId="77777777" w:rsidR="004300C7" w:rsidRPr="00F74015" w:rsidRDefault="004300C7" w:rsidP="00F74015">
            <w:pPr>
              <w:spacing w:after="0" w:line="240" w:lineRule="auto"/>
              <w:ind w:left="0" w:firstLine="0"/>
              <w:jc w:val="right"/>
              <w:rPr>
                <w:szCs w:val="24"/>
              </w:rPr>
            </w:pPr>
            <w:r w:rsidRPr="00F74015">
              <w:rPr>
                <w:szCs w:val="24"/>
              </w:rPr>
              <w:t>-20 640 597,55</w:t>
            </w:r>
          </w:p>
        </w:tc>
      </w:tr>
      <w:tr w:rsidR="004300C7" w:rsidRPr="00F74015" w14:paraId="72E82328" w14:textId="77777777" w:rsidTr="0017412B">
        <w:trPr>
          <w:trHeight w:val="20"/>
        </w:trPr>
        <w:tc>
          <w:tcPr>
            <w:tcW w:w="2375" w:type="pct"/>
            <w:hideMark/>
          </w:tcPr>
          <w:p w14:paraId="434E2F51" w14:textId="515AA44B" w:rsidR="004300C7" w:rsidRPr="00F74015" w:rsidRDefault="00F74015" w:rsidP="00F74015">
            <w:pPr>
              <w:spacing w:after="0" w:line="240" w:lineRule="auto"/>
              <w:ind w:left="0" w:firstLine="0"/>
              <w:rPr>
                <w:b/>
                <w:bCs/>
                <w:szCs w:val="24"/>
              </w:rPr>
            </w:pPr>
            <w:r w:rsidRPr="004300C7">
              <w:rPr>
                <w:rFonts w:ascii="Symbol" w:hAnsi="Symbol" w:cs="Calibri"/>
                <w:szCs w:val="24"/>
              </w:rPr>
              <w:t></w:t>
            </w:r>
            <w:r w:rsidR="004300C7" w:rsidRPr="00F74015">
              <w:rPr>
                <w:b/>
                <w:bCs/>
                <w:szCs w:val="24"/>
              </w:rPr>
              <w:t>ОП (общ)</w:t>
            </w:r>
          </w:p>
        </w:tc>
        <w:tc>
          <w:tcPr>
            <w:tcW w:w="817" w:type="pct"/>
            <w:hideMark/>
          </w:tcPr>
          <w:p w14:paraId="297A00D5"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487EAD04" w14:textId="64F89902" w:rsidR="004300C7" w:rsidRPr="00F74015" w:rsidRDefault="004300C7" w:rsidP="00F74015">
            <w:pPr>
              <w:spacing w:after="0" w:line="240" w:lineRule="auto"/>
              <w:ind w:left="0" w:firstLine="0"/>
              <w:jc w:val="right"/>
              <w:rPr>
                <w:b/>
                <w:bCs/>
                <w:szCs w:val="24"/>
              </w:rPr>
            </w:pPr>
            <w:r w:rsidRPr="00F74015">
              <w:rPr>
                <w:b/>
                <w:bCs/>
                <w:szCs w:val="24"/>
              </w:rPr>
              <w:t>24 815 3550</w:t>
            </w:r>
          </w:p>
        </w:tc>
        <w:tc>
          <w:tcPr>
            <w:tcW w:w="926" w:type="pct"/>
            <w:hideMark/>
          </w:tcPr>
          <w:p w14:paraId="3EC050CA" w14:textId="3012C023" w:rsidR="004300C7" w:rsidRPr="00F74015" w:rsidRDefault="004300C7" w:rsidP="00F74015">
            <w:pPr>
              <w:spacing w:after="0" w:line="240" w:lineRule="auto"/>
              <w:ind w:left="0" w:firstLine="0"/>
              <w:jc w:val="right"/>
              <w:rPr>
                <w:b/>
                <w:bCs/>
                <w:szCs w:val="24"/>
              </w:rPr>
            </w:pPr>
            <w:r w:rsidRPr="00F74015">
              <w:rPr>
                <w:b/>
                <w:bCs/>
                <w:szCs w:val="24"/>
              </w:rPr>
              <w:t>-6 708 6310</w:t>
            </w:r>
          </w:p>
        </w:tc>
      </w:tr>
      <w:tr w:rsidR="004300C7" w:rsidRPr="00F74015" w14:paraId="4DB7C51D" w14:textId="77777777" w:rsidTr="0017412B">
        <w:trPr>
          <w:trHeight w:val="20"/>
        </w:trPr>
        <w:tc>
          <w:tcPr>
            <w:tcW w:w="2375" w:type="pct"/>
            <w:hideMark/>
          </w:tcPr>
          <w:p w14:paraId="4E99A433" w14:textId="77777777" w:rsidR="004300C7" w:rsidRPr="00F74015" w:rsidRDefault="004300C7" w:rsidP="00F74015">
            <w:pPr>
              <w:spacing w:after="0" w:line="240" w:lineRule="auto"/>
              <w:ind w:left="0" w:firstLine="0"/>
              <w:rPr>
                <w:b/>
                <w:bCs/>
                <w:szCs w:val="24"/>
              </w:rPr>
            </w:pPr>
            <w:r w:rsidRPr="00F74015">
              <w:rPr>
                <w:b/>
                <w:bCs/>
                <w:szCs w:val="24"/>
              </w:rPr>
              <w:t>ОП1-ОП0</w:t>
            </w:r>
          </w:p>
        </w:tc>
        <w:tc>
          <w:tcPr>
            <w:tcW w:w="817" w:type="pct"/>
            <w:hideMark/>
          </w:tcPr>
          <w:p w14:paraId="773D1D4E" w14:textId="77777777" w:rsidR="004300C7" w:rsidRPr="00F74015" w:rsidRDefault="004300C7" w:rsidP="00F74015">
            <w:pPr>
              <w:spacing w:after="0" w:line="240" w:lineRule="auto"/>
              <w:ind w:left="0" w:firstLine="0"/>
              <w:jc w:val="right"/>
              <w:rPr>
                <w:b/>
                <w:bCs/>
                <w:szCs w:val="24"/>
              </w:rPr>
            </w:pPr>
            <w:r w:rsidRPr="00F74015">
              <w:rPr>
                <w:b/>
                <w:bCs/>
                <w:szCs w:val="24"/>
              </w:rPr>
              <w:t> </w:t>
            </w:r>
          </w:p>
        </w:tc>
        <w:tc>
          <w:tcPr>
            <w:tcW w:w="882" w:type="pct"/>
            <w:hideMark/>
          </w:tcPr>
          <w:p w14:paraId="7E9A1EEF" w14:textId="5A61D375" w:rsidR="004300C7" w:rsidRPr="00F74015" w:rsidRDefault="004300C7" w:rsidP="00F74015">
            <w:pPr>
              <w:spacing w:after="0" w:line="240" w:lineRule="auto"/>
              <w:ind w:left="0" w:firstLine="0"/>
              <w:jc w:val="right"/>
              <w:rPr>
                <w:b/>
                <w:bCs/>
                <w:szCs w:val="24"/>
              </w:rPr>
            </w:pPr>
            <w:r w:rsidRPr="00F74015">
              <w:rPr>
                <w:b/>
                <w:bCs/>
                <w:szCs w:val="24"/>
              </w:rPr>
              <w:t>24 815 3550</w:t>
            </w:r>
          </w:p>
        </w:tc>
        <w:tc>
          <w:tcPr>
            <w:tcW w:w="926" w:type="pct"/>
            <w:hideMark/>
          </w:tcPr>
          <w:p w14:paraId="79A1C2B6" w14:textId="75FA1A0D" w:rsidR="004300C7" w:rsidRPr="00F74015" w:rsidRDefault="004300C7" w:rsidP="00F74015">
            <w:pPr>
              <w:spacing w:after="0" w:line="240" w:lineRule="auto"/>
              <w:ind w:left="0" w:firstLine="0"/>
              <w:jc w:val="right"/>
              <w:rPr>
                <w:b/>
                <w:bCs/>
                <w:szCs w:val="24"/>
              </w:rPr>
            </w:pPr>
            <w:r w:rsidRPr="00F74015">
              <w:rPr>
                <w:b/>
                <w:bCs/>
                <w:szCs w:val="24"/>
              </w:rPr>
              <w:t>-6 708 6310</w:t>
            </w:r>
          </w:p>
        </w:tc>
      </w:tr>
    </w:tbl>
    <w:p w14:paraId="2066E7EE" w14:textId="16C649CE" w:rsidR="00960D49" w:rsidRPr="00497A42" w:rsidRDefault="00960D49" w:rsidP="00CA71C4">
      <w:pPr>
        <w:spacing w:after="0" w:line="360" w:lineRule="auto"/>
        <w:ind w:left="0" w:firstLine="709"/>
        <w:rPr>
          <w:sz w:val="28"/>
          <w:szCs w:val="28"/>
        </w:rPr>
      </w:pPr>
      <w:r w:rsidRPr="00497A42">
        <w:rPr>
          <w:sz w:val="28"/>
          <w:szCs w:val="28"/>
        </w:rPr>
        <w:t xml:space="preserve">В 2019 году численность промышленно-производственного персонала возросла на </w:t>
      </w:r>
      <w:r w:rsidR="004300C7" w:rsidRPr="00497A42">
        <w:rPr>
          <w:sz w:val="28"/>
          <w:szCs w:val="28"/>
        </w:rPr>
        <w:t>1 012</w:t>
      </w:r>
      <w:r w:rsidRPr="00497A42">
        <w:rPr>
          <w:sz w:val="28"/>
          <w:szCs w:val="28"/>
        </w:rPr>
        <w:t xml:space="preserve"> человек, что положительно сказалось на величине выручки, так как повлекло за собой ее увеличение на </w:t>
      </w:r>
      <w:r w:rsidR="004300C7" w:rsidRPr="00497A42">
        <w:rPr>
          <w:sz w:val="28"/>
          <w:szCs w:val="28"/>
        </w:rPr>
        <w:t xml:space="preserve">8 818 044,53 </w:t>
      </w:r>
      <w:r w:rsidRPr="00497A42">
        <w:rPr>
          <w:sz w:val="28"/>
          <w:szCs w:val="28"/>
        </w:rPr>
        <w:t xml:space="preserve">тыс. рублей. В 2020 году численность промышленно-производственного персонала увеличилась еще на </w:t>
      </w:r>
      <w:r w:rsidR="004300C7" w:rsidRPr="00497A42">
        <w:rPr>
          <w:sz w:val="28"/>
          <w:szCs w:val="28"/>
        </w:rPr>
        <w:t>1 543</w:t>
      </w:r>
      <w:r w:rsidRPr="00497A42">
        <w:rPr>
          <w:sz w:val="28"/>
          <w:szCs w:val="28"/>
        </w:rPr>
        <w:t xml:space="preserve"> человек, что привело к увеличению выручки на </w:t>
      </w:r>
      <w:r w:rsidR="004300C7" w:rsidRPr="00497A42">
        <w:rPr>
          <w:sz w:val="28"/>
          <w:szCs w:val="28"/>
        </w:rPr>
        <w:t>13 931 966,55</w:t>
      </w:r>
      <w:r w:rsidRPr="00497A42">
        <w:rPr>
          <w:sz w:val="28"/>
          <w:szCs w:val="28"/>
        </w:rPr>
        <w:t xml:space="preserve">тыс. рублей. Таким образом, в целом с 2018 по 2020 год изменения численности </w:t>
      </w:r>
      <w:r w:rsidRPr="00497A42">
        <w:rPr>
          <w:sz w:val="28"/>
          <w:szCs w:val="28"/>
        </w:rPr>
        <w:lastRenderedPageBreak/>
        <w:t xml:space="preserve">промышленно-производственного персонала привели к увеличению объемов реализации на </w:t>
      </w:r>
      <w:r w:rsidR="0023165F" w:rsidRPr="00497A42">
        <w:rPr>
          <w:sz w:val="28"/>
          <w:szCs w:val="28"/>
        </w:rPr>
        <w:t>22 750 0118</w:t>
      </w:r>
      <w:r w:rsidRPr="00497A42">
        <w:rPr>
          <w:sz w:val="28"/>
          <w:szCs w:val="28"/>
        </w:rPr>
        <w:t xml:space="preserve"> тыс. рублей.</w:t>
      </w:r>
    </w:p>
    <w:p w14:paraId="26DC4771" w14:textId="73CF38AD" w:rsidR="00960D49" w:rsidRPr="00497A42" w:rsidRDefault="00960D49" w:rsidP="00CA71C4">
      <w:pPr>
        <w:spacing w:after="0" w:line="360" w:lineRule="auto"/>
        <w:ind w:left="0" w:firstLine="709"/>
        <w:rPr>
          <w:sz w:val="28"/>
          <w:szCs w:val="28"/>
        </w:rPr>
      </w:pPr>
      <w:r w:rsidRPr="00497A42">
        <w:rPr>
          <w:sz w:val="28"/>
          <w:szCs w:val="28"/>
        </w:rPr>
        <w:t xml:space="preserve">Несмотря на это, производительность труда имела не всегда положительную динамику: в 2019 году она возросла на </w:t>
      </w:r>
      <w:r w:rsidR="0023165F" w:rsidRPr="00497A42">
        <w:rPr>
          <w:sz w:val="28"/>
          <w:szCs w:val="28"/>
        </w:rPr>
        <w:t>315,66</w:t>
      </w:r>
      <w:r w:rsidRPr="00497A42">
        <w:rPr>
          <w:sz w:val="28"/>
          <w:szCs w:val="28"/>
        </w:rPr>
        <w:t xml:space="preserve">, а в 2020 </w:t>
      </w:r>
      <w:r w:rsidR="0023165F" w:rsidRPr="00497A42">
        <w:rPr>
          <w:sz w:val="28"/>
          <w:szCs w:val="28"/>
        </w:rPr>
        <w:t xml:space="preserve">– </w:t>
      </w:r>
      <w:r w:rsidRPr="00497A42">
        <w:rPr>
          <w:sz w:val="28"/>
          <w:szCs w:val="28"/>
        </w:rPr>
        <w:t xml:space="preserve">снизилась на </w:t>
      </w:r>
      <w:r w:rsidR="0023165F" w:rsidRPr="00497A42">
        <w:rPr>
          <w:sz w:val="28"/>
          <w:szCs w:val="28"/>
        </w:rPr>
        <w:t>395,25</w:t>
      </w:r>
      <w:r w:rsidRPr="00497A42">
        <w:rPr>
          <w:sz w:val="28"/>
          <w:szCs w:val="28"/>
        </w:rPr>
        <w:t xml:space="preserve"> тыс. рублей на человека. За счет роста производительности труда в 2019 году выручка </w:t>
      </w:r>
      <w:r w:rsidR="0023165F" w:rsidRPr="00497A42">
        <w:rPr>
          <w:sz w:val="28"/>
          <w:szCs w:val="28"/>
        </w:rPr>
        <w:t>ПАО</w:t>
      </w:r>
      <w:r w:rsidRPr="00497A42">
        <w:rPr>
          <w:sz w:val="28"/>
          <w:szCs w:val="28"/>
        </w:rPr>
        <w:t xml:space="preserve"> «</w:t>
      </w:r>
      <w:r w:rsidR="0023165F" w:rsidRPr="00497A42">
        <w:rPr>
          <w:sz w:val="28"/>
          <w:szCs w:val="28"/>
        </w:rPr>
        <w:t>Северсталь</w:t>
      </w:r>
      <w:r w:rsidRPr="00497A42">
        <w:rPr>
          <w:sz w:val="28"/>
          <w:szCs w:val="28"/>
        </w:rPr>
        <w:t xml:space="preserve">» увеличилась на </w:t>
      </w:r>
      <w:r w:rsidR="0023165F" w:rsidRPr="00497A42">
        <w:rPr>
          <w:sz w:val="28"/>
          <w:szCs w:val="28"/>
        </w:rPr>
        <w:t xml:space="preserve">15 997 310,47 </w:t>
      </w:r>
      <w:r w:rsidRPr="00497A42">
        <w:rPr>
          <w:sz w:val="28"/>
          <w:szCs w:val="28"/>
        </w:rPr>
        <w:t xml:space="preserve">тыс. рублей, а </w:t>
      </w:r>
      <w:r w:rsidR="00122223" w:rsidRPr="00497A42">
        <w:rPr>
          <w:sz w:val="28"/>
          <w:szCs w:val="28"/>
        </w:rPr>
        <w:t xml:space="preserve">ее снижение </w:t>
      </w:r>
      <w:r w:rsidRPr="00497A42">
        <w:rPr>
          <w:sz w:val="28"/>
          <w:szCs w:val="28"/>
        </w:rPr>
        <w:t xml:space="preserve">в 2020 году </w:t>
      </w:r>
      <w:r w:rsidR="00122223" w:rsidRPr="00497A42">
        <w:rPr>
          <w:sz w:val="28"/>
          <w:szCs w:val="28"/>
        </w:rPr>
        <w:t xml:space="preserve">повлекло </w:t>
      </w:r>
      <w:r w:rsidR="00326362" w:rsidRPr="00497A42">
        <w:rPr>
          <w:sz w:val="28"/>
          <w:szCs w:val="28"/>
        </w:rPr>
        <w:t xml:space="preserve">за собой сокращение объема продаж </w:t>
      </w:r>
      <w:r w:rsidR="0023165F" w:rsidRPr="00497A42">
        <w:rPr>
          <w:sz w:val="28"/>
          <w:szCs w:val="28"/>
        </w:rPr>
        <w:t xml:space="preserve">аж </w:t>
      </w:r>
      <w:r w:rsidR="00326362" w:rsidRPr="00497A42">
        <w:rPr>
          <w:sz w:val="28"/>
          <w:szCs w:val="28"/>
        </w:rPr>
        <w:t xml:space="preserve">на </w:t>
      </w:r>
      <w:r w:rsidR="0023165F" w:rsidRPr="00497A42">
        <w:rPr>
          <w:sz w:val="28"/>
          <w:szCs w:val="28"/>
        </w:rPr>
        <w:t xml:space="preserve">20 640 597,55 </w:t>
      </w:r>
      <w:r w:rsidR="00326362" w:rsidRPr="00497A42">
        <w:rPr>
          <w:sz w:val="28"/>
          <w:szCs w:val="28"/>
        </w:rPr>
        <w:t>тыс. рублей</w:t>
      </w:r>
      <w:r w:rsidRPr="00497A42">
        <w:rPr>
          <w:sz w:val="28"/>
          <w:szCs w:val="28"/>
        </w:rPr>
        <w:t>.</w:t>
      </w:r>
    </w:p>
    <w:p w14:paraId="6BAD7372" w14:textId="35C508EF" w:rsidR="00960D49" w:rsidRPr="00497A42" w:rsidRDefault="00960D49" w:rsidP="00CA71C4">
      <w:pPr>
        <w:spacing w:after="0" w:line="360" w:lineRule="auto"/>
        <w:ind w:left="0" w:firstLine="709"/>
        <w:rPr>
          <w:sz w:val="28"/>
          <w:szCs w:val="28"/>
        </w:rPr>
      </w:pPr>
      <w:r w:rsidRPr="00497A42">
        <w:rPr>
          <w:sz w:val="28"/>
          <w:szCs w:val="28"/>
        </w:rPr>
        <w:t xml:space="preserve">Таким образом, отрицательное влияние </w:t>
      </w:r>
      <w:r w:rsidR="00326362" w:rsidRPr="00497A42">
        <w:rPr>
          <w:sz w:val="28"/>
          <w:szCs w:val="28"/>
        </w:rPr>
        <w:t xml:space="preserve">производительности труда </w:t>
      </w:r>
      <w:r w:rsidRPr="00497A42">
        <w:rPr>
          <w:sz w:val="28"/>
          <w:szCs w:val="28"/>
        </w:rPr>
        <w:t>в 20</w:t>
      </w:r>
      <w:r w:rsidR="00326362" w:rsidRPr="00497A42">
        <w:rPr>
          <w:sz w:val="28"/>
          <w:szCs w:val="28"/>
        </w:rPr>
        <w:t>20</w:t>
      </w:r>
      <w:r w:rsidRPr="00497A42">
        <w:rPr>
          <w:sz w:val="28"/>
          <w:szCs w:val="28"/>
        </w:rPr>
        <w:t xml:space="preserve"> году </w:t>
      </w:r>
      <w:r w:rsidR="0023165F" w:rsidRPr="00497A42">
        <w:rPr>
          <w:sz w:val="28"/>
          <w:szCs w:val="28"/>
        </w:rPr>
        <w:t xml:space="preserve">настолько большое, что даже не </w:t>
      </w:r>
      <w:r w:rsidRPr="00497A42">
        <w:rPr>
          <w:sz w:val="28"/>
          <w:szCs w:val="28"/>
        </w:rPr>
        <w:t>компенсируется положительным влиянием</w:t>
      </w:r>
      <w:r w:rsidR="00326362" w:rsidRPr="00497A42">
        <w:rPr>
          <w:sz w:val="28"/>
          <w:szCs w:val="28"/>
        </w:rPr>
        <w:t xml:space="preserve"> численности промышленно-производственного персонала</w:t>
      </w:r>
      <w:r w:rsidR="0023165F" w:rsidRPr="00497A42">
        <w:rPr>
          <w:sz w:val="28"/>
          <w:szCs w:val="28"/>
        </w:rPr>
        <w:t>, который здесь имеет не самое большое влияние.</w:t>
      </w:r>
      <w:r w:rsidRPr="00497A42">
        <w:rPr>
          <w:sz w:val="28"/>
          <w:szCs w:val="28"/>
        </w:rPr>
        <w:t xml:space="preserve"> </w:t>
      </w:r>
    </w:p>
    <w:p w14:paraId="4709DC67" w14:textId="0F02B078" w:rsidR="00AC2E7D" w:rsidRPr="00497A42" w:rsidRDefault="00960D49" w:rsidP="00497A42">
      <w:pPr>
        <w:spacing w:line="360" w:lineRule="auto"/>
        <w:ind w:left="0" w:firstLine="709"/>
        <w:rPr>
          <w:sz w:val="28"/>
          <w:szCs w:val="28"/>
        </w:rPr>
      </w:pPr>
      <w:r w:rsidRPr="00497A42">
        <w:rPr>
          <w:sz w:val="28"/>
          <w:szCs w:val="28"/>
        </w:rPr>
        <w:t xml:space="preserve">Анализ модели показал, что </w:t>
      </w:r>
      <w:r w:rsidR="0023165F" w:rsidRPr="00497A42">
        <w:rPr>
          <w:sz w:val="28"/>
          <w:szCs w:val="28"/>
        </w:rPr>
        <w:t>ПАО «Северсталь</w:t>
      </w:r>
      <w:r w:rsidR="00326362" w:rsidRPr="00497A42">
        <w:rPr>
          <w:sz w:val="28"/>
          <w:szCs w:val="28"/>
        </w:rPr>
        <w:t xml:space="preserve">» </w:t>
      </w:r>
      <w:r w:rsidR="0023165F" w:rsidRPr="00497A42">
        <w:rPr>
          <w:sz w:val="28"/>
          <w:szCs w:val="28"/>
        </w:rPr>
        <w:t xml:space="preserve">следует </w:t>
      </w:r>
      <w:r w:rsidRPr="00497A42">
        <w:rPr>
          <w:sz w:val="28"/>
          <w:szCs w:val="28"/>
        </w:rPr>
        <w:t>реализ</w:t>
      </w:r>
      <w:r w:rsidR="0023165F" w:rsidRPr="00497A42">
        <w:rPr>
          <w:sz w:val="28"/>
          <w:szCs w:val="28"/>
        </w:rPr>
        <w:t>овать</w:t>
      </w:r>
      <w:r w:rsidRPr="00497A42">
        <w:rPr>
          <w:sz w:val="28"/>
          <w:szCs w:val="28"/>
        </w:rPr>
        <w:t xml:space="preserve"> политику </w:t>
      </w:r>
      <w:r w:rsidR="0023165F" w:rsidRPr="00497A42">
        <w:rPr>
          <w:sz w:val="28"/>
          <w:szCs w:val="28"/>
        </w:rPr>
        <w:t>повышения производительности</w:t>
      </w:r>
      <w:r w:rsidRPr="00497A42">
        <w:rPr>
          <w:sz w:val="28"/>
          <w:szCs w:val="28"/>
        </w:rPr>
        <w:t xml:space="preserve"> </w:t>
      </w:r>
      <w:r w:rsidR="0023165F" w:rsidRPr="00497A42">
        <w:rPr>
          <w:sz w:val="28"/>
          <w:szCs w:val="28"/>
        </w:rPr>
        <w:t xml:space="preserve">труда </w:t>
      </w:r>
      <w:r w:rsidRPr="00497A42">
        <w:rPr>
          <w:sz w:val="28"/>
          <w:szCs w:val="28"/>
        </w:rPr>
        <w:t xml:space="preserve">персонала, </w:t>
      </w:r>
      <w:r w:rsidR="00326362" w:rsidRPr="00497A42">
        <w:rPr>
          <w:sz w:val="28"/>
          <w:szCs w:val="28"/>
        </w:rPr>
        <w:t xml:space="preserve">не </w:t>
      </w:r>
      <w:r w:rsidRPr="00497A42">
        <w:rPr>
          <w:sz w:val="28"/>
          <w:szCs w:val="28"/>
        </w:rPr>
        <w:t xml:space="preserve">делая при этом акцент на увеличение </w:t>
      </w:r>
      <w:r w:rsidR="0023165F" w:rsidRPr="00497A42">
        <w:rPr>
          <w:sz w:val="28"/>
          <w:szCs w:val="28"/>
        </w:rPr>
        <w:t>его количества.</w:t>
      </w:r>
    </w:p>
    <w:p w14:paraId="442CED12" w14:textId="567B11D4" w:rsidR="00131E03" w:rsidRPr="00497A42" w:rsidRDefault="00744DF4" w:rsidP="001C4AF1">
      <w:pPr>
        <w:pStyle w:val="12"/>
      </w:pPr>
      <w:bookmarkStart w:id="22" w:name="_Toc127374967"/>
      <w:r>
        <w:t>3</w:t>
      </w:r>
      <w:r w:rsidR="001C4AF1">
        <w:t xml:space="preserve">.2. </w:t>
      </w:r>
      <w:r w:rsidR="00131E03" w:rsidRPr="00497A42">
        <w:t>Анализ влияния основного капитала</w:t>
      </w:r>
      <w:bookmarkEnd w:id="22"/>
    </w:p>
    <w:p w14:paraId="153A07B5" w14:textId="688B215C" w:rsidR="00326362" w:rsidRPr="00497A42" w:rsidRDefault="00326362" w:rsidP="00497A42">
      <w:pPr>
        <w:pStyle w:val="a4"/>
        <w:spacing w:after="0" w:line="360" w:lineRule="auto"/>
        <w:ind w:left="0" w:firstLine="709"/>
        <w:rPr>
          <w:sz w:val="28"/>
          <w:szCs w:val="28"/>
        </w:rPr>
      </w:pPr>
      <w:r w:rsidRPr="00497A42">
        <w:rPr>
          <w:sz w:val="28"/>
          <w:szCs w:val="28"/>
        </w:rPr>
        <w:t>Далее проведем анализ влияния основного капитала на величину выручки. Двухфакторная модель выглядит следующим образом:</w:t>
      </w:r>
    </w:p>
    <w:p w14:paraId="5710D3A9" w14:textId="7AC1117B" w:rsidR="00326362" w:rsidRPr="00497A42" w:rsidRDefault="00326362" w:rsidP="00D16F09">
      <w:pPr>
        <w:spacing w:line="240" w:lineRule="auto"/>
        <w:ind w:left="0" w:firstLine="0"/>
        <w:jc w:val="center"/>
        <w:rPr>
          <w:i/>
          <w:iCs/>
          <w:sz w:val="28"/>
          <w:szCs w:val="28"/>
        </w:rPr>
      </w:pPr>
      <m:oMath>
        <m:r>
          <w:rPr>
            <w:rFonts w:ascii="Cambria Math" w:hAnsi="Cambria Math"/>
            <w:sz w:val="28"/>
            <w:szCs w:val="28"/>
          </w:rPr>
          <m:t>∆</m:t>
        </m:r>
      </m:oMath>
      <w:r w:rsidRPr="00497A42">
        <w:rPr>
          <w:iCs/>
          <w:sz w:val="28"/>
          <w:szCs w:val="28"/>
        </w:rPr>
        <w:t>ОП</w:t>
      </w:r>
      <w:r w:rsidRPr="00497A42">
        <w:rPr>
          <w:iCs/>
          <w:sz w:val="28"/>
          <w:szCs w:val="28"/>
          <w:vertAlign w:val="superscript"/>
        </w:rPr>
        <w:t>(ОС)</w:t>
      </w:r>
      <w:r w:rsidRPr="00497A42">
        <w:rPr>
          <w:iCs/>
          <w:sz w:val="28"/>
          <w:szCs w:val="28"/>
        </w:rPr>
        <w:t xml:space="preserve"> = </w:t>
      </w:r>
      <m:oMath>
        <m:r>
          <w:rPr>
            <w:rFonts w:ascii="Cambria Math" w:hAnsi="Cambria Math"/>
            <w:sz w:val="28"/>
            <w:szCs w:val="28"/>
          </w:rPr>
          <m:t>∆ОС×</m:t>
        </m:r>
        <m:sSup>
          <m:sSupPr>
            <m:ctrlPr>
              <w:rPr>
                <w:rFonts w:ascii="Cambria Math" w:hAnsi="Cambria Math"/>
                <w:i/>
                <w:iCs/>
                <w:sz w:val="28"/>
                <w:szCs w:val="28"/>
              </w:rPr>
            </m:ctrlPr>
          </m:sSupPr>
          <m:e>
            <m:r>
              <w:rPr>
                <w:rFonts w:ascii="Cambria Math" w:hAnsi="Cambria Math"/>
                <w:sz w:val="28"/>
                <w:szCs w:val="28"/>
              </w:rPr>
              <m:t>ФО</m:t>
            </m:r>
          </m:e>
          <m:sup>
            <m:r>
              <w:rPr>
                <w:rFonts w:ascii="Cambria Math" w:hAnsi="Cambria Math"/>
                <w:sz w:val="28"/>
                <w:szCs w:val="28"/>
              </w:rPr>
              <m:t>0</m:t>
            </m:r>
          </m:sup>
        </m:sSup>
      </m:oMath>
    </w:p>
    <w:p w14:paraId="3B94E65E" w14:textId="652B1D44" w:rsidR="00326362" w:rsidRPr="00497A42" w:rsidRDefault="00326362" w:rsidP="00497A42">
      <w:pPr>
        <w:spacing w:line="360" w:lineRule="auto"/>
        <w:ind w:left="0" w:firstLine="0"/>
        <w:jc w:val="center"/>
        <w:rPr>
          <w:sz w:val="28"/>
          <w:szCs w:val="28"/>
        </w:rPr>
      </w:pPr>
      <m:oMath>
        <m:r>
          <w:rPr>
            <w:rFonts w:ascii="Cambria Math" w:hAnsi="Cambria Math"/>
            <w:sz w:val="28"/>
            <w:szCs w:val="28"/>
          </w:rPr>
          <m:t>∆</m:t>
        </m:r>
      </m:oMath>
      <w:r w:rsidRPr="00497A42">
        <w:rPr>
          <w:iCs/>
          <w:sz w:val="28"/>
          <w:szCs w:val="28"/>
        </w:rPr>
        <w:t>ОП</w:t>
      </w:r>
      <w:r w:rsidRPr="00497A42">
        <w:rPr>
          <w:iCs/>
          <w:sz w:val="28"/>
          <w:szCs w:val="28"/>
          <w:vertAlign w:val="superscript"/>
        </w:rPr>
        <w:t>(ФО)</w:t>
      </w:r>
      <w:r w:rsidRPr="00497A42">
        <w:rPr>
          <w:iCs/>
          <w:sz w:val="28"/>
          <w:szCs w:val="28"/>
        </w:rPr>
        <w:t xml:space="preserve"> = </w:t>
      </w:r>
      <m:oMath>
        <m:sSup>
          <m:sSupPr>
            <m:ctrlPr>
              <w:rPr>
                <w:rFonts w:ascii="Cambria Math" w:hAnsi="Cambria Math"/>
                <w:i/>
                <w:iCs/>
                <w:sz w:val="28"/>
                <w:szCs w:val="28"/>
              </w:rPr>
            </m:ctrlPr>
          </m:sSupPr>
          <m:e>
            <m:r>
              <w:rPr>
                <w:rFonts w:ascii="Cambria Math" w:hAnsi="Cambria Math"/>
                <w:sz w:val="28"/>
                <w:szCs w:val="28"/>
              </w:rPr>
              <m:t>ОС</m:t>
            </m:r>
          </m:e>
          <m:sup>
            <m:r>
              <w:rPr>
                <w:rFonts w:ascii="Cambria Math" w:hAnsi="Cambria Math"/>
                <w:sz w:val="28"/>
                <w:szCs w:val="28"/>
              </w:rPr>
              <m:t>1</m:t>
            </m:r>
          </m:sup>
        </m:sSup>
        <m:r>
          <w:rPr>
            <w:rFonts w:ascii="Cambria Math" w:hAnsi="Cambria Math"/>
            <w:sz w:val="28"/>
            <w:szCs w:val="28"/>
          </w:rPr>
          <m:t>×∆ФО</m:t>
        </m:r>
      </m:oMath>
      <w:r w:rsidRPr="00497A42">
        <w:rPr>
          <w:sz w:val="28"/>
          <w:szCs w:val="28"/>
        </w:rPr>
        <w:t>, где</w:t>
      </w:r>
    </w:p>
    <w:p w14:paraId="051CE22A" w14:textId="4EACB23A" w:rsidR="00326362" w:rsidRPr="00497A42" w:rsidRDefault="00326362" w:rsidP="00497A42">
      <w:pPr>
        <w:spacing w:line="360" w:lineRule="auto"/>
        <w:ind w:left="0" w:firstLine="0"/>
        <w:jc w:val="left"/>
        <w:rPr>
          <w:sz w:val="28"/>
          <w:szCs w:val="28"/>
        </w:rPr>
      </w:pPr>
      <w:r w:rsidRPr="00497A42">
        <w:rPr>
          <w:sz w:val="28"/>
          <w:szCs w:val="28"/>
        </w:rPr>
        <w:t>ОП – объем продаж</w:t>
      </w:r>
      <w:r w:rsidR="00CA71C4">
        <w:rPr>
          <w:sz w:val="28"/>
          <w:szCs w:val="28"/>
        </w:rPr>
        <w:t xml:space="preserve">; </w:t>
      </w:r>
      <w:r w:rsidRPr="00497A42">
        <w:rPr>
          <w:sz w:val="28"/>
          <w:szCs w:val="28"/>
        </w:rPr>
        <w:t>ОС – основные средства</w:t>
      </w:r>
      <w:r w:rsidR="00CA71C4">
        <w:rPr>
          <w:sz w:val="28"/>
          <w:szCs w:val="28"/>
        </w:rPr>
        <w:t xml:space="preserve">; </w:t>
      </w:r>
      <w:r w:rsidRPr="00497A42">
        <w:rPr>
          <w:sz w:val="28"/>
          <w:szCs w:val="28"/>
        </w:rPr>
        <w:t>ФО – фондоотдача</w:t>
      </w:r>
      <w:r w:rsidR="00CA71C4">
        <w:rPr>
          <w:sz w:val="28"/>
          <w:szCs w:val="28"/>
        </w:rPr>
        <w:t>.</w:t>
      </w:r>
    </w:p>
    <w:p w14:paraId="1FAF4921" w14:textId="402DAE07" w:rsidR="00326362" w:rsidRPr="00497A42" w:rsidRDefault="00326362" w:rsidP="00497A42">
      <w:pPr>
        <w:spacing w:after="0" w:line="360" w:lineRule="auto"/>
        <w:ind w:left="0" w:firstLine="709"/>
        <w:jc w:val="left"/>
        <w:rPr>
          <w:sz w:val="28"/>
          <w:szCs w:val="28"/>
        </w:rPr>
      </w:pPr>
      <w:r w:rsidRPr="00497A42">
        <w:rPr>
          <w:sz w:val="28"/>
          <w:szCs w:val="28"/>
        </w:rPr>
        <w:t>В Таблице 4 показаны результаты решения этой модели.</w:t>
      </w:r>
    </w:p>
    <w:p w14:paraId="337A11AB" w14:textId="00FCC8EE" w:rsidR="00326362" w:rsidRPr="00497A42" w:rsidRDefault="00326362" w:rsidP="00497A42">
      <w:pPr>
        <w:spacing w:after="0" w:line="360" w:lineRule="auto"/>
        <w:ind w:left="0" w:firstLine="709"/>
        <w:jc w:val="center"/>
        <w:rPr>
          <w:i/>
          <w:iCs/>
          <w:sz w:val="28"/>
          <w:szCs w:val="28"/>
        </w:rPr>
      </w:pPr>
      <w:r w:rsidRPr="00497A42">
        <w:rPr>
          <w:i/>
          <w:iCs/>
          <w:sz w:val="28"/>
          <w:szCs w:val="28"/>
        </w:rPr>
        <w:t>Таблица 4 – Зависимость объема продаж от величины основного капитала</w:t>
      </w:r>
    </w:p>
    <w:tbl>
      <w:tblPr>
        <w:tblStyle w:val="11"/>
        <w:tblW w:w="5000" w:type="pct"/>
        <w:tblLook w:val="04A0" w:firstRow="1" w:lastRow="0" w:firstColumn="1" w:lastColumn="0" w:noHBand="0" w:noVBand="1"/>
      </w:tblPr>
      <w:tblGrid>
        <w:gridCol w:w="3346"/>
        <w:gridCol w:w="1553"/>
        <w:gridCol w:w="2414"/>
        <w:gridCol w:w="2031"/>
      </w:tblGrid>
      <w:tr w:rsidR="00044964" w:rsidRPr="00D11B44" w14:paraId="0D3E9336" w14:textId="77777777" w:rsidTr="0017412B">
        <w:trPr>
          <w:trHeight w:val="20"/>
        </w:trPr>
        <w:tc>
          <w:tcPr>
            <w:tcW w:w="1790" w:type="pct"/>
            <w:vMerge w:val="restart"/>
            <w:shd w:val="clear" w:color="auto" w:fill="F2F2F2" w:themeFill="background1" w:themeFillShade="F2"/>
            <w:noWrap/>
            <w:hideMark/>
          </w:tcPr>
          <w:p w14:paraId="0F86A24F" w14:textId="77777777" w:rsidR="00044964" w:rsidRPr="00D11B44" w:rsidRDefault="00044964" w:rsidP="00D11B44">
            <w:pPr>
              <w:spacing w:after="0" w:line="240" w:lineRule="auto"/>
              <w:ind w:left="0" w:firstLine="0"/>
              <w:jc w:val="center"/>
              <w:rPr>
                <w:b/>
                <w:bCs/>
                <w:szCs w:val="24"/>
              </w:rPr>
            </w:pPr>
            <w:r w:rsidRPr="00D11B44">
              <w:rPr>
                <w:b/>
                <w:bCs/>
                <w:szCs w:val="24"/>
              </w:rPr>
              <w:t>Показатели</w:t>
            </w:r>
          </w:p>
        </w:tc>
        <w:tc>
          <w:tcPr>
            <w:tcW w:w="3210" w:type="pct"/>
            <w:gridSpan w:val="3"/>
            <w:shd w:val="clear" w:color="auto" w:fill="F2F2F2" w:themeFill="background1" w:themeFillShade="F2"/>
            <w:hideMark/>
          </w:tcPr>
          <w:p w14:paraId="3B0D6DEB" w14:textId="77777777" w:rsidR="00044964" w:rsidRPr="00D11B44" w:rsidRDefault="00044964" w:rsidP="00D11B44">
            <w:pPr>
              <w:spacing w:after="0" w:line="240" w:lineRule="auto"/>
              <w:ind w:left="0" w:firstLine="0"/>
              <w:jc w:val="center"/>
              <w:rPr>
                <w:b/>
                <w:bCs/>
                <w:szCs w:val="24"/>
              </w:rPr>
            </w:pPr>
            <w:r w:rsidRPr="00D11B44">
              <w:rPr>
                <w:b/>
                <w:bCs/>
                <w:szCs w:val="24"/>
              </w:rPr>
              <w:t>Годы</w:t>
            </w:r>
          </w:p>
        </w:tc>
      </w:tr>
      <w:tr w:rsidR="00044964" w:rsidRPr="00D11B44" w14:paraId="3970F4B8" w14:textId="77777777" w:rsidTr="0017412B">
        <w:trPr>
          <w:trHeight w:val="20"/>
        </w:trPr>
        <w:tc>
          <w:tcPr>
            <w:tcW w:w="1790" w:type="pct"/>
            <w:vMerge/>
            <w:shd w:val="clear" w:color="auto" w:fill="F2F2F2" w:themeFill="background1" w:themeFillShade="F2"/>
            <w:hideMark/>
          </w:tcPr>
          <w:p w14:paraId="34A232FE" w14:textId="77777777" w:rsidR="00044964" w:rsidRPr="00D11B44" w:rsidRDefault="00044964" w:rsidP="00D11B44">
            <w:pPr>
              <w:spacing w:after="0" w:line="240" w:lineRule="auto"/>
              <w:ind w:left="0" w:firstLine="0"/>
              <w:jc w:val="center"/>
              <w:rPr>
                <w:b/>
                <w:bCs/>
                <w:szCs w:val="24"/>
              </w:rPr>
            </w:pPr>
          </w:p>
        </w:tc>
        <w:tc>
          <w:tcPr>
            <w:tcW w:w="831" w:type="pct"/>
            <w:shd w:val="clear" w:color="auto" w:fill="F2F2F2" w:themeFill="background1" w:themeFillShade="F2"/>
            <w:noWrap/>
            <w:hideMark/>
          </w:tcPr>
          <w:p w14:paraId="4D8B12D7" w14:textId="77777777" w:rsidR="00044964" w:rsidRPr="00D11B44" w:rsidRDefault="00044964" w:rsidP="00D11B44">
            <w:pPr>
              <w:spacing w:after="0" w:line="240" w:lineRule="auto"/>
              <w:ind w:left="0" w:firstLine="0"/>
              <w:jc w:val="center"/>
              <w:rPr>
                <w:b/>
                <w:bCs/>
                <w:szCs w:val="24"/>
              </w:rPr>
            </w:pPr>
            <w:r w:rsidRPr="00D11B44">
              <w:rPr>
                <w:b/>
                <w:bCs/>
                <w:szCs w:val="24"/>
              </w:rPr>
              <w:t>2018</w:t>
            </w:r>
          </w:p>
        </w:tc>
        <w:tc>
          <w:tcPr>
            <w:tcW w:w="1292" w:type="pct"/>
            <w:shd w:val="clear" w:color="auto" w:fill="F2F2F2" w:themeFill="background1" w:themeFillShade="F2"/>
            <w:noWrap/>
            <w:hideMark/>
          </w:tcPr>
          <w:p w14:paraId="6B5E9067" w14:textId="77777777" w:rsidR="00044964" w:rsidRPr="00D11B44" w:rsidRDefault="00044964" w:rsidP="00D11B44">
            <w:pPr>
              <w:spacing w:after="0" w:line="240" w:lineRule="auto"/>
              <w:ind w:left="0" w:firstLine="0"/>
              <w:jc w:val="center"/>
              <w:rPr>
                <w:b/>
                <w:bCs/>
                <w:szCs w:val="24"/>
              </w:rPr>
            </w:pPr>
            <w:r w:rsidRPr="00D11B44">
              <w:rPr>
                <w:b/>
                <w:bCs/>
                <w:szCs w:val="24"/>
              </w:rPr>
              <w:t>2019</w:t>
            </w:r>
          </w:p>
        </w:tc>
        <w:tc>
          <w:tcPr>
            <w:tcW w:w="1087" w:type="pct"/>
            <w:shd w:val="clear" w:color="auto" w:fill="F2F2F2" w:themeFill="background1" w:themeFillShade="F2"/>
            <w:noWrap/>
            <w:hideMark/>
          </w:tcPr>
          <w:p w14:paraId="25D6B881" w14:textId="77777777" w:rsidR="00044964" w:rsidRPr="00D11B44" w:rsidRDefault="00044964" w:rsidP="00D11B44">
            <w:pPr>
              <w:spacing w:after="0" w:line="240" w:lineRule="auto"/>
              <w:ind w:left="0" w:firstLine="0"/>
              <w:jc w:val="center"/>
              <w:rPr>
                <w:b/>
                <w:bCs/>
                <w:szCs w:val="24"/>
              </w:rPr>
            </w:pPr>
            <w:r w:rsidRPr="00D11B44">
              <w:rPr>
                <w:b/>
                <w:bCs/>
                <w:szCs w:val="24"/>
              </w:rPr>
              <w:t>2020</w:t>
            </w:r>
          </w:p>
        </w:tc>
      </w:tr>
      <w:tr w:rsidR="00044964" w:rsidRPr="00D11B44" w14:paraId="6E64A019" w14:textId="77777777" w:rsidTr="0017412B">
        <w:trPr>
          <w:trHeight w:val="20"/>
        </w:trPr>
        <w:tc>
          <w:tcPr>
            <w:tcW w:w="1790" w:type="pct"/>
            <w:hideMark/>
          </w:tcPr>
          <w:p w14:paraId="3D69181A" w14:textId="77777777" w:rsidR="00044964" w:rsidRPr="00D11B44" w:rsidRDefault="00044964" w:rsidP="00D11B44">
            <w:pPr>
              <w:spacing w:after="0" w:line="240" w:lineRule="auto"/>
              <w:ind w:left="0" w:firstLine="0"/>
              <w:jc w:val="center"/>
              <w:rPr>
                <w:b/>
                <w:bCs/>
                <w:szCs w:val="24"/>
              </w:rPr>
            </w:pPr>
            <w:r w:rsidRPr="00D11B44">
              <w:rPr>
                <w:b/>
                <w:bCs/>
                <w:szCs w:val="24"/>
              </w:rPr>
              <w:t>ОП (Выручка, тыс. руб.)</w:t>
            </w:r>
          </w:p>
        </w:tc>
        <w:tc>
          <w:tcPr>
            <w:tcW w:w="831" w:type="pct"/>
            <w:hideMark/>
          </w:tcPr>
          <w:p w14:paraId="03CE6E72" w14:textId="77777777" w:rsidR="00044964" w:rsidRPr="00D11B44" w:rsidRDefault="00044964" w:rsidP="00D11B44">
            <w:pPr>
              <w:spacing w:after="0" w:line="240" w:lineRule="auto"/>
              <w:ind w:left="0" w:firstLine="0"/>
              <w:jc w:val="right"/>
              <w:rPr>
                <w:szCs w:val="24"/>
              </w:rPr>
            </w:pPr>
            <w:r w:rsidRPr="00D11B44">
              <w:rPr>
                <w:szCs w:val="24"/>
              </w:rPr>
              <w:t>432 772 547</w:t>
            </w:r>
          </w:p>
        </w:tc>
        <w:tc>
          <w:tcPr>
            <w:tcW w:w="1292" w:type="pct"/>
            <w:hideMark/>
          </w:tcPr>
          <w:p w14:paraId="216FCC74" w14:textId="77777777" w:rsidR="00044964" w:rsidRPr="00D11B44" w:rsidRDefault="00044964" w:rsidP="00D11B44">
            <w:pPr>
              <w:spacing w:after="0" w:line="240" w:lineRule="auto"/>
              <w:ind w:left="0" w:firstLine="0"/>
              <w:jc w:val="right"/>
              <w:rPr>
                <w:szCs w:val="24"/>
              </w:rPr>
            </w:pPr>
            <w:r w:rsidRPr="00D11B44">
              <w:rPr>
                <w:szCs w:val="24"/>
              </w:rPr>
              <w:t>457 587 902</w:t>
            </w:r>
          </w:p>
        </w:tc>
        <w:tc>
          <w:tcPr>
            <w:tcW w:w="1087" w:type="pct"/>
            <w:hideMark/>
          </w:tcPr>
          <w:p w14:paraId="59034B17" w14:textId="77777777" w:rsidR="00044964" w:rsidRPr="00D11B44" w:rsidRDefault="00044964" w:rsidP="00D11B44">
            <w:pPr>
              <w:spacing w:after="0" w:line="240" w:lineRule="auto"/>
              <w:ind w:left="0" w:firstLine="0"/>
              <w:jc w:val="right"/>
              <w:rPr>
                <w:szCs w:val="24"/>
              </w:rPr>
            </w:pPr>
            <w:r w:rsidRPr="00D11B44">
              <w:rPr>
                <w:szCs w:val="24"/>
              </w:rPr>
              <w:t>450 879 271</w:t>
            </w:r>
          </w:p>
        </w:tc>
      </w:tr>
      <w:tr w:rsidR="00044964" w:rsidRPr="00D11B44" w14:paraId="1F64C565" w14:textId="77777777" w:rsidTr="0017412B">
        <w:trPr>
          <w:trHeight w:val="20"/>
        </w:trPr>
        <w:tc>
          <w:tcPr>
            <w:tcW w:w="1790" w:type="pct"/>
            <w:hideMark/>
          </w:tcPr>
          <w:p w14:paraId="255ECAC2" w14:textId="77777777" w:rsidR="00044964" w:rsidRPr="00D11B44" w:rsidRDefault="00044964" w:rsidP="00D11B44">
            <w:pPr>
              <w:spacing w:after="0" w:line="240" w:lineRule="auto"/>
              <w:ind w:left="0" w:firstLine="0"/>
              <w:jc w:val="center"/>
              <w:rPr>
                <w:b/>
                <w:bCs/>
                <w:szCs w:val="24"/>
              </w:rPr>
            </w:pPr>
            <w:r w:rsidRPr="00D11B44">
              <w:rPr>
                <w:b/>
                <w:bCs/>
                <w:szCs w:val="24"/>
              </w:rPr>
              <w:t>ОС (Основные средства)</w:t>
            </w:r>
          </w:p>
        </w:tc>
        <w:tc>
          <w:tcPr>
            <w:tcW w:w="831" w:type="pct"/>
            <w:hideMark/>
          </w:tcPr>
          <w:p w14:paraId="409528B4" w14:textId="77777777" w:rsidR="00044964" w:rsidRPr="00D11B44" w:rsidRDefault="00044964" w:rsidP="00D11B44">
            <w:pPr>
              <w:spacing w:after="0" w:line="240" w:lineRule="auto"/>
              <w:ind w:left="0" w:firstLine="0"/>
              <w:jc w:val="right"/>
              <w:rPr>
                <w:szCs w:val="24"/>
              </w:rPr>
            </w:pPr>
            <w:r w:rsidRPr="00D11B44">
              <w:rPr>
                <w:szCs w:val="24"/>
              </w:rPr>
              <w:t>99 075 255</w:t>
            </w:r>
          </w:p>
        </w:tc>
        <w:tc>
          <w:tcPr>
            <w:tcW w:w="1292" w:type="pct"/>
            <w:hideMark/>
          </w:tcPr>
          <w:p w14:paraId="35474C05" w14:textId="77777777" w:rsidR="00044964" w:rsidRPr="00D11B44" w:rsidRDefault="00044964" w:rsidP="00D11B44">
            <w:pPr>
              <w:spacing w:after="0" w:line="240" w:lineRule="auto"/>
              <w:ind w:left="0" w:firstLine="0"/>
              <w:jc w:val="right"/>
              <w:rPr>
                <w:szCs w:val="24"/>
              </w:rPr>
            </w:pPr>
            <w:r w:rsidRPr="00D11B44">
              <w:rPr>
                <w:szCs w:val="24"/>
              </w:rPr>
              <w:t>130 590 087</w:t>
            </w:r>
          </w:p>
        </w:tc>
        <w:tc>
          <w:tcPr>
            <w:tcW w:w="1087" w:type="pct"/>
            <w:hideMark/>
          </w:tcPr>
          <w:p w14:paraId="0B3C325D" w14:textId="77777777" w:rsidR="00044964" w:rsidRPr="00D11B44" w:rsidRDefault="00044964" w:rsidP="00D11B44">
            <w:pPr>
              <w:spacing w:after="0" w:line="240" w:lineRule="auto"/>
              <w:ind w:left="0" w:firstLine="0"/>
              <w:jc w:val="right"/>
              <w:rPr>
                <w:szCs w:val="24"/>
              </w:rPr>
            </w:pPr>
            <w:r w:rsidRPr="00D11B44">
              <w:rPr>
                <w:szCs w:val="24"/>
              </w:rPr>
              <w:t>185 967 846</w:t>
            </w:r>
          </w:p>
        </w:tc>
      </w:tr>
      <w:tr w:rsidR="00044964" w:rsidRPr="00D11B44" w14:paraId="4903BEDB" w14:textId="77777777" w:rsidTr="0017412B">
        <w:trPr>
          <w:trHeight w:val="20"/>
        </w:trPr>
        <w:tc>
          <w:tcPr>
            <w:tcW w:w="1790" w:type="pct"/>
            <w:hideMark/>
          </w:tcPr>
          <w:p w14:paraId="77F58296" w14:textId="710B6F50"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ОС</w:t>
            </w:r>
          </w:p>
        </w:tc>
        <w:tc>
          <w:tcPr>
            <w:tcW w:w="831" w:type="pct"/>
            <w:hideMark/>
          </w:tcPr>
          <w:p w14:paraId="209FBEF6" w14:textId="77777777" w:rsidR="00044964" w:rsidRPr="00D11B44" w:rsidRDefault="00044964" w:rsidP="00D11B44">
            <w:pPr>
              <w:spacing w:after="0" w:line="240" w:lineRule="auto"/>
              <w:ind w:left="0" w:firstLine="0"/>
              <w:jc w:val="right"/>
              <w:rPr>
                <w:szCs w:val="24"/>
              </w:rPr>
            </w:pPr>
            <w:r w:rsidRPr="00D11B44">
              <w:rPr>
                <w:szCs w:val="24"/>
              </w:rPr>
              <w:t> </w:t>
            </w:r>
          </w:p>
        </w:tc>
        <w:tc>
          <w:tcPr>
            <w:tcW w:w="1292" w:type="pct"/>
            <w:hideMark/>
          </w:tcPr>
          <w:p w14:paraId="2B6DB09F" w14:textId="77777777" w:rsidR="00044964" w:rsidRPr="00D11B44" w:rsidRDefault="00044964" w:rsidP="00D11B44">
            <w:pPr>
              <w:spacing w:after="0" w:line="240" w:lineRule="auto"/>
              <w:ind w:left="0" w:firstLine="0"/>
              <w:jc w:val="right"/>
              <w:rPr>
                <w:szCs w:val="24"/>
              </w:rPr>
            </w:pPr>
            <w:bookmarkStart w:id="23" w:name="_Hlk117095679"/>
            <w:r w:rsidRPr="00D11B44">
              <w:rPr>
                <w:szCs w:val="24"/>
              </w:rPr>
              <w:t>31 514 832</w:t>
            </w:r>
            <w:bookmarkEnd w:id="23"/>
          </w:p>
        </w:tc>
        <w:tc>
          <w:tcPr>
            <w:tcW w:w="1087" w:type="pct"/>
            <w:hideMark/>
          </w:tcPr>
          <w:p w14:paraId="2A1D81A7" w14:textId="77777777" w:rsidR="00044964" w:rsidRPr="00D11B44" w:rsidRDefault="00044964" w:rsidP="00D11B44">
            <w:pPr>
              <w:spacing w:after="0" w:line="240" w:lineRule="auto"/>
              <w:ind w:left="0" w:firstLine="0"/>
              <w:jc w:val="right"/>
              <w:rPr>
                <w:szCs w:val="24"/>
              </w:rPr>
            </w:pPr>
            <w:r w:rsidRPr="00D11B44">
              <w:rPr>
                <w:szCs w:val="24"/>
              </w:rPr>
              <w:t>55 377 759</w:t>
            </w:r>
          </w:p>
        </w:tc>
      </w:tr>
      <w:tr w:rsidR="00044964" w:rsidRPr="00D11B44" w14:paraId="1C8A92AD" w14:textId="77777777" w:rsidTr="0017412B">
        <w:trPr>
          <w:trHeight w:val="20"/>
        </w:trPr>
        <w:tc>
          <w:tcPr>
            <w:tcW w:w="1790" w:type="pct"/>
            <w:hideMark/>
          </w:tcPr>
          <w:p w14:paraId="2FBDB392" w14:textId="77777777" w:rsidR="00044964" w:rsidRPr="00D11B44" w:rsidRDefault="00044964" w:rsidP="00D11B44">
            <w:pPr>
              <w:spacing w:after="0" w:line="240" w:lineRule="auto"/>
              <w:ind w:left="0" w:firstLine="0"/>
              <w:jc w:val="center"/>
              <w:rPr>
                <w:b/>
                <w:bCs/>
                <w:szCs w:val="24"/>
              </w:rPr>
            </w:pPr>
            <w:r w:rsidRPr="00D11B44">
              <w:rPr>
                <w:b/>
                <w:bCs/>
                <w:szCs w:val="24"/>
              </w:rPr>
              <w:t>ФО (Фондоотдача)</w:t>
            </w:r>
          </w:p>
        </w:tc>
        <w:tc>
          <w:tcPr>
            <w:tcW w:w="831" w:type="pct"/>
            <w:hideMark/>
          </w:tcPr>
          <w:p w14:paraId="1B9EC3FB" w14:textId="77777777" w:rsidR="00044964" w:rsidRPr="00D11B44" w:rsidRDefault="00044964" w:rsidP="00D11B44">
            <w:pPr>
              <w:spacing w:after="0" w:line="240" w:lineRule="auto"/>
              <w:ind w:left="0" w:firstLine="0"/>
              <w:jc w:val="right"/>
              <w:rPr>
                <w:szCs w:val="24"/>
              </w:rPr>
            </w:pPr>
            <w:r w:rsidRPr="00D11B44">
              <w:rPr>
                <w:szCs w:val="24"/>
              </w:rPr>
              <w:t>4,37</w:t>
            </w:r>
          </w:p>
        </w:tc>
        <w:tc>
          <w:tcPr>
            <w:tcW w:w="1292" w:type="pct"/>
            <w:hideMark/>
          </w:tcPr>
          <w:p w14:paraId="34D122CA" w14:textId="77777777" w:rsidR="00044964" w:rsidRPr="00D11B44" w:rsidRDefault="00044964" w:rsidP="00D11B44">
            <w:pPr>
              <w:spacing w:after="0" w:line="240" w:lineRule="auto"/>
              <w:ind w:left="0" w:firstLine="0"/>
              <w:jc w:val="right"/>
              <w:rPr>
                <w:szCs w:val="24"/>
              </w:rPr>
            </w:pPr>
            <w:r w:rsidRPr="00D11B44">
              <w:rPr>
                <w:szCs w:val="24"/>
              </w:rPr>
              <w:t>3,50</w:t>
            </w:r>
          </w:p>
        </w:tc>
        <w:tc>
          <w:tcPr>
            <w:tcW w:w="1087" w:type="pct"/>
            <w:hideMark/>
          </w:tcPr>
          <w:p w14:paraId="56307879" w14:textId="77777777" w:rsidR="00044964" w:rsidRPr="00D11B44" w:rsidRDefault="00044964" w:rsidP="00D11B44">
            <w:pPr>
              <w:spacing w:after="0" w:line="240" w:lineRule="auto"/>
              <w:ind w:left="0" w:firstLine="0"/>
              <w:jc w:val="right"/>
              <w:rPr>
                <w:szCs w:val="24"/>
              </w:rPr>
            </w:pPr>
            <w:r w:rsidRPr="00D11B44">
              <w:rPr>
                <w:szCs w:val="24"/>
              </w:rPr>
              <w:t>2,42</w:t>
            </w:r>
          </w:p>
        </w:tc>
      </w:tr>
      <w:tr w:rsidR="00044964" w:rsidRPr="00D11B44" w14:paraId="10DAAD45" w14:textId="77777777" w:rsidTr="0017412B">
        <w:trPr>
          <w:trHeight w:val="20"/>
        </w:trPr>
        <w:tc>
          <w:tcPr>
            <w:tcW w:w="1790" w:type="pct"/>
            <w:hideMark/>
          </w:tcPr>
          <w:p w14:paraId="0B29ACBA" w14:textId="3B0D6D43"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ФО</w:t>
            </w:r>
          </w:p>
        </w:tc>
        <w:tc>
          <w:tcPr>
            <w:tcW w:w="831" w:type="pct"/>
            <w:hideMark/>
          </w:tcPr>
          <w:p w14:paraId="58D3FFAF" w14:textId="77777777" w:rsidR="00044964" w:rsidRPr="00D11B44" w:rsidRDefault="00044964" w:rsidP="00D11B44">
            <w:pPr>
              <w:spacing w:after="0" w:line="240" w:lineRule="auto"/>
              <w:ind w:left="0" w:firstLine="0"/>
              <w:jc w:val="right"/>
              <w:rPr>
                <w:szCs w:val="24"/>
              </w:rPr>
            </w:pPr>
            <w:r w:rsidRPr="00D11B44">
              <w:rPr>
                <w:szCs w:val="24"/>
              </w:rPr>
              <w:t> </w:t>
            </w:r>
          </w:p>
        </w:tc>
        <w:tc>
          <w:tcPr>
            <w:tcW w:w="1292" w:type="pct"/>
            <w:hideMark/>
          </w:tcPr>
          <w:p w14:paraId="5804CB8B" w14:textId="77777777" w:rsidR="00044964" w:rsidRPr="00D11B44" w:rsidRDefault="00044964" w:rsidP="00D11B44">
            <w:pPr>
              <w:spacing w:after="0" w:line="240" w:lineRule="auto"/>
              <w:ind w:left="0" w:firstLine="0"/>
              <w:jc w:val="right"/>
              <w:rPr>
                <w:szCs w:val="24"/>
              </w:rPr>
            </w:pPr>
            <w:r w:rsidRPr="00D11B44">
              <w:rPr>
                <w:szCs w:val="24"/>
              </w:rPr>
              <w:t>-0,86</w:t>
            </w:r>
          </w:p>
        </w:tc>
        <w:tc>
          <w:tcPr>
            <w:tcW w:w="1087" w:type="pct"/>
            <w:hideMark/>
          </w:tcPr>
          <w:p w14:paraId="4B016DB6" w14:textId="500A18A9" w:rsidR="00044964" w:rsidRPr="00D11B44" w:rsidRDefault="00044964" w:rsidP="00D11B44">
            <w:pPr>
              <w:spacing w:after="0" w:line="240" w:lineRule="auto"/>
              <w:ind w:left="0" w:firstLine="0"/>
              <w:jc w:val="right"/>
              <w:rPr>
                <w:szCs w:val="24"/>
              </w:rPr>
            </w:pPr>
            <w:r w:rsidRPr="00D11B44">
              <w:rPr>
                <w:szCs w:val="24"/>
              </w:rPr>
              <w:t>-18</w:t>
            </w:r>
          </w:p>
        </w:tc>
      </w:tr>
      <w:tr w:rsidR="00044964" w:rsidRPr="00D11B44" w14:paraId="20FF1F4C" w14:textId="77777777" w:rsidTr="0017412B">
        <w:trPr>
          <w:trHeight w:val="20"/>
        </w:trPr>
        <w:tc>
          <w:tcPr>
            <w:tcW w:w="5000" w:type="pct"/>
            <w:gridSpan w:val="4"/>
            <w:shd w:val="clear" w:color="auto" w:fill="F2F2F2" w:themeFill="background1" w:themeFillShade="F2"/>
            <w:hideMark/>
          </w:tcPr>
          <w:p w14:paraId="3035F4DA" w14:textId="77777777" w:rsidR="00044964" w:rsidRPr="00D11B44" w:rsidRDefault="00044964" w:rsidP="00D11B44">
            <w:pPr>
              <w:spacing w:after="0" w:line="240" w:lineRule="auto"/>
              <w:ind w:left="0" w:firstLine="0"/>
              <w:jc w:val="center"/>
              <w:rPr>
                <w:b/>
                <w:bCs/>
                <w:szCs w:val="24"/>
              </w:rPr>
            </w:pPr>
            <w:r w:rsidRPr="00D11B44">
              <w:rPr>
                <w:b/>
                <w:bCs/>
                <w:szCs w:val="24"/>
              </w:rPr>
              <w:t>Решение факторной модели</w:t>
            </w:r>
          </w:p>
        </w:tc>
      </w:tr>
      <w:tr w:rsidR="00044964" w:rsidRPr="00D11B44" w14:paraId="232DFE64" w14:textId="77777777" w:rsidTr="0017412B">
        <w:trPr>
          <w:trHeight w:val="20"/>
        </w:trPr>
        <w:tc>
          <w:tcPr>
            <w:tcW w:w="1790" w:type="pct"/>
            <w:hideMark/>
          </w:tcPr>
          <w:p w14:paraId="766060C0" w14:textId="1E1CC3C1"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ОП(ОС)</w:t>
            </w:r>
          </w:p>
        </w:tc>
        <w:tc>
          <w:tcPr>
            <w:tcW w:w="831" w:type="pct"/>
            <w:hideMark/>
          </w:tcPr>
          <w:p w14:paraId="6A6CA427"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64E2567D" w14:textId="77777777" w:rsidR="00044964" w:rsidRPr="00D11B44" w:rsidRDefault="00044964" w:rsidP="00D11B44">
            <w:pPr>
              <w:spacing w:after="0" w:line="240" w:lineRule="auto"/>
              <w:ind w:left="0" w:firstLine="0"/>
              <w:jc w:val="right"/>
              <w:rPr>
                <w:szCs w:val="24"/>
              </w:rPr>
            </w:pPr>
            <w:r w:rsidRPr="00D11B44">
              <w:rPr>
                <w:szCs w:val="24"/>
              </w:rPr>
              <w:t>137 660 550,18</w:t>
            </w:r>
          </w:p>
        </w:tc>
        <w:tc>
          <w:tcPr>
            <w:tcW w:w="1087" w:type="pct"/>
            <w:hideMark/>
          </w:tcPr>
          <w:p w14:paraId="5A1CEFF2" w14:textId="77777777" w:rsidR="00044964" w:rsidRPr="00D11B44" w:rsidRDefault="00044964" w:rsidP="00D11B44">
            <w:pPr>
              <w:spacing w:after="0" w:line="240" w:lineRule="auto"/>
              <w:ind w:left="0" w:firstLine="0"/>
              <w:jc w:val="right"/>
              <w:rPr>
                <w:szCs w:val="24"/>
              </w:rPr>
            </w:pPr>
            <w:r w:rsidRPr="00D11B44">
              <w:rPr>
                <w:szCs w:val="24"/>
              </w:rPr>
              <w:t>194 043 768,10</w:t>
            </w:r>
          </w:p>
        </w:tc>
      </w:tr>
      <w:tr w:rsidR="00044964" w:rsidRPr="00D11B44" w14:paraId="489324A7" w14:textId="77777777" w:rsidTr="0017412B">
        <w:trPr>
          <w:trHeight w:val="20"/>
        </w:trPr>
        <w:tc>
          <w:tcPr>
            <w:tcW w:w="1790" w:type="pct"/>
            <w:hideMark/>
          </w:tcPr>
          <w:p w14:paraId="36851640" w14:textId="7792F388" w:rsidR="00044964" w:rsidRPr="00D11B44" w:rsidRDefault="00D11B44" w:rsidP="00D11B44">
            <w:pPr>
              <w:spacing w:after="0" w:line="240" w:lineRule="auto"/>
              <w:ind w:left="0" w:firstLine="0"/>
              <w:jc w:val="center"/>
              <w:rPr>
                <w:b/>
                <w:bCs/>
                <w:szCs w:val="24"/>
              </w:rPr>
            </w:pPr>
            <w:r w:rsidRPr="004300C7">
              <w:rPr>
                <w:rFonts w:ascii="Symbol" w:hAnsi="Symbol" w:cs="Calibri"/>
                <w:szCs w:val="24"/>
              </w:rPr>
              <w:lastRenderedPageBreak/>
              <w:t></w:t>
            </w:r>
            <w:r w:rsidR="00044964" w:rsidRPr="00D11B44">
              <w:rPr>
                <w:b/>
                <w:bCs/>
                <w:szCs w:val="24"/>
              </w:rPr>
              <w:t>ОП(ФО)</w:t>
            </w:r>
          </w:p>
        </w:tc>
        <w:tc>
          <w:tcPr>
            <w:tcW w:w="831" w:type="pct"/>
            <w:hideMark/>
          </w:tcPr>
          <w:p w14:paraId="2AB35983"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3D7DBC46" w14:textId="77777777" w:rsidR="00044964" w:rsidRPr="00D11B44" w:rsidRDefault="00044964" w:rsidP="00D11B44">
            <w:pPr>
              <w:spacing w:after="0" w:line="240" w:lineRule="auto"/>
              <w:ind w:left="0" w:firstLine="0"/>
              <w:jc w:val="right"/>
              <w:rPr>
                <w:szCs w:val="24"/>
              </w:rPr>
            </w:pPr>
            <w:r w:rsidRPr="00D11B44">
              <w:rPr>
                <w:szCs w:val="24"/>
              </w:rPr>
              <w:t>-</w:t>
            </w:r>
            <w:bookmarkStart w:id="24" w:name="_Hlk117095820"/>
            <w:r w:rsidRPr="00D11B44">
              <w:rPr>
                <w:szCs w:val="24"/>
              </w:rPr>
              <w:t>112 845 195,18</w:t>
            </w:r>
            <w:bookmarkEnd w:id="24"/>
          </w:p>
        </w:tc>
        <w:tc>
          <w:tcPr>
            <w:tcW w:w="1087" w:type="pct"/>
            <w:hideMark/>
          </w:tcPr>
          <w:p w14:paraId="1BACA06D" w14:textId="77777777" w:rsidR="00044964" w:rsidRPr="00D11B44" w:rsidRDefault="00044964" w:rsidP="00D11B44">
            <w:pPr>
              <w:spacing w:after="0" w:line="240" w:lineRule="auto"/>
              <w:ind w:left="0" w:firstLine="0"/>
              <w:jc w:val="right"/>
              <w:rPr>
                <w:szCs w:val="24"/>
              </w:rPr>
            </w:pPr>
            <w:r w:rsidRPr="00D11B44">
              <w:rPr>
                <w:szCs w:val="24"/>
              </w:rPr>
              <w:t>-200 752 399,10</w:t>
            </w:r>
          </w:p>
        </w:tc>
      </w:tr>
      <w:tr w:rsidR="00044964" w:rsidRPr="00D11B44" w14:paraId="2E1B841E" w14:textId="77777777" w:rsidTr="0017412B">
        <w:trPr>
          <w:trHeight w:val="20"/>
        </w:trPr>
        <w:tc>
          <w:tcPr>
            <w:tcW w:w="1790" w:type="pct"/>
            <w:hideMark/>
          </w:tcPr>
          <w:p w14:paraId="4FF1F734" w14:textId="4BF6F3F5" w:rsidR="00044964" w:rsidRPr="00D11B44" w:rsidRDefault="00D11B44" w:rsidP="00D11B44">
            <w:pPr>
              <w:spacing w:after="0" w:line="240" w:lineRule="auto"/>
              <w:ind w:left="0" w:firstLine="0"/>
              <w:jc w:val="center"/>
              <w:rPr>
                <w:b/>
                <w:bCs/>
                <w:szCs w:val="24"/>
              </w:rPr>
            </w:pPr>
            <w:r w:rsidRPr="004300C7">
              <w:rPr>
                <w:rFonts w:ascii="Symbol" w:hAnsi="Symbol" w:cs="Calibri"/>
                <w:szCs w:val="24"/>
              </w:rPr>
              <w:t></w:t>
            </w:r>
            <w:r w:rsidR="00044964" w:rsidRPr="00D11B44">
              <w:rPr>
                <w:b/>
                <w:bCs/>
                <w:szCs w:val="24"/>
              </w:rPr>
              <w:t>ОП (общ)</w:t>
            </w:r>
          </w:p>
        </w:tc>
        <w:tc>
          <w:tcPr>
            <w:tcW w:w="831" w:type="pct"/>
            <w:hideMark/>
          </w:tcPr>
          <w:p w14:paraId="10A56C3F"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35366502" w14:textId="2E60E768" w:rsidR="00044964" w:rsidRPr="00D11B44" w:rsidRDefault="00044964" w:rsidP="00D11B44">
            <w:pPr>
              <w:spacing w:after="0" w:line="240" w:lineRule="auto"/>
              <w:ind w:left="0" w:firstLine="0"/>
              <w:jc w:val="right"/>
              <w:rPr>
                <w:b/>
                <w:bCs/>
                <w:szCs w:val="24"/>
              </w:rPr>
            </w:pPr>
            <w:r w:rsidRPr="00D11B44">
              <w:rPr>
                <w:b/>
                <w:bCs/>
                <w:szCs w:val="24"/>
              </w:rPr>
              <w:t>24 815 3550</w:t>
            </w:r>
          </w:p>
        </w:tc>
        <w:tc>
          <w:tcPr>
            <w:tcW w:w="1087" w:type="pct"/>
            <w:hideMark/>
          </w:tcPr>
          <w:p w14:paraId="02CDD971" w14:textId="569A5CB8" w:rsidR="00044964" w:rsidRPr="00D11B44" w:rsidRDefault="00044964" w:rsidP="00D11B44">
            <w:pPr>
              <w:spacing w:after="0" w:line="240" w:lineRule="auto"/>
              <w:ind w:left="0" w:firstLine="0"/>
              <w:jc w:val="right"/>
              <w:rPr>
                <w:b/>
                <w:bCs/>
                <w:szCs w:val="24"/>
              </w:rPr>
            </w:pPr>
            <w:r w:rsidRPr="00D11B44">
              <w:rPr>
                <w:b/>
                <w:bCs/>
                <w:szCs w:val="24"/>
              </w:rPr>
              <w:t>-6 708 6310</w:t>
            </w:r>
          </w:p>
        </w:tc>
      </w:tr>
      <w:tr w:rsidR="00044964" w:rsidRPr="00D11B44" w14:paraId="34F5B763" w14:textId="77777777" w:rsidTr="0017412B">
        <w:trPr>
          <w:trHeight w:val="20"/>
        </w:trPr>
        <w:tc>
          <w:tcPr>
            <w:tcW w:w="1790" w:type="pct"/>
            <w:hideMark/>
          </w:tcPr>
          <w:p w14:paraId="70A831FD" w14:textId="77777777" w:rsidR="00044964" w:rsidRPr="00D11B44" w:rsidRDefault="00044964" w:rsidP="00D11B44">
            <w:pPr>
              <w:spacing w:after="0" w:line="240" w:lineRule="auto"/>
              <w:ind w:left="0" w:firstLine="0"/>
              <w:jc w:val="center"/>
              <w:rPr>
                <w:b/>
                <w:bCs/>
                <w:szCs w:val="24"/>
              </w:rPr>
            </w:pPr>
            <w:r w:rsidRPr="00D11B44">
              <w:rPr>
                <w:b/>
                <w:bCs/>
                <w:szCs w:val="24"/>
              </w:rPr>
              <w:t>ОП1-ОП0</w:t>
            </w:r>
          </w:p>
        </w:tc>
        <w:tc>
          <w:tcPr>
            <w:tcW w:w="831" w:type="pct"/>
            <w:hideMark/>
          </w:tcPr>
          <w:p w14:paraId="7F92A580" w14:textId="77777777" w:rsidR="00044964" w:rsidRPr="00D11B44" w:rsidRDefault="00044964" w:rsidP="00D11B44">
            <w:pPr>
              <w:spacing w:after="0" w:line="240" w:lineRule="auto"/>
              <w:ind w:left="0" w:firstLine="0"/>
              <w:jc w:val="right"/>
              <w:rPr>
                <w:b/>
                <w:bCs/>
                <w:szCs w:val="24"/>
              </w:rPr>
            </w:pPr>
            <w:r w:rsidRPr="00D11B44">
              <w:rPr>
                <w:b/>
                <w:bCs/>
                <w:szCs w:val="24"/>
              </w:rPr>
              <w:t> </w:t>
            </w:r>
          </w:p>
        </w:tc>
        <w:tc>
          <w:tcPr>
            <w:tcW w:w="1292" w:type="pct"/>
            <w:hideMark/>
          </w:tcPr>
          <w:p w14:paraId="37E42399" w14:textId="7AE3D3CF" w:rsidR="00044964" w:rsidRPr="00D11B44" w:rsidRDefault="00044964" w:rsidP="00D11B44">
            <w:pPr>
              <w:spacing w:after="0" w:line="240" w:lineRule="auto"/>
              <w:ind w:left="0" w:firstLine="0"/>
              <w:jc w:val="right"/>
              <w:rPr>
                <w:b/>
                <w:bCs/>
                <w:szCs w:val="24"/>
              </w:rPr>
            </w:pPr>
            <w:r w:rsidRPr="00D11B44">
              <w:rPr>
                <w:b/>
                <w:bCs/>
                <w:szCs w:val="24"/>
              </w:rPr>
              <w:t>242 8490</w:t>
            </w:r>
          </w:p>
        </w:tc>
        <w:tc>
          <w:tcPr>
            <w:tcW w:w="1087" w:type="pct"/>
            <w:hideMark/>
          </w:tcPr>
          <w:p w14:paraId="4636876A" w14:textId="1141ABA8" w:rsidR="00044964" w:rsidRPr="00D11B44" w:rsidRDefault="00044964" w:rsidP="00D11B44">
            <w:pPr>
              <w:spacing w:after="0" w:line="240" w:lineRule="auto"/>
              <w:ind w:left="0" w:firstLine="0"/>
              <w:jc w:val="right"/>
              <w:rPr>
                <w:b/>
                <w:bCs/>
                <w:szCs w:val="24"/>
              </w:rPr>
            </w:pPr>
            <w:r w:rsidRPr="00D11B44">
              <w:rPr>
                <w:b/>
                <w:bCs/>
                <w:szCs w:val="24"/>
              </w:rPr>
              <w:t>190 7190</w:t>
            </w:r>
          </w:p>
        </w:tc>
      </w:tr>
    </w:tbl>
    <w:p w14:paraId="59B15D3F" w14:textId="77777777" w:rsidR="00044964" w:rsidRPr="00497A42" w:rsidRDefault="00044964" w:rsidP="00497A42">
      <w:pPr>
        <w:pStyle w:val="a4"/>
        <w:spacing w:after="0" w:line="360" w:lineRule="auto"/>
        <w:ind w:left="0" w:firstLine="709"/>
        <w:rPr>
          <w:sz w:val="28"/>
          <w:szCs w:val="28"/>
        </w:rPr>
      </w:pPr>
      <w:r w:rsidRPr="00497A42">
        <w:rPr>
          <w:sz w:val="28"/>
          <w:szCs w:val="28"/>
        </w:rPr>
        <w:t>Основные средства ПАО «Северсталь» увеличиваются из года в год, и положительно влияют на величину выручки. В 2019 году основные средства увеличились на 31 514 832 тыс. рублей, что повлекло за собой рост выручки на 137 660 550,18 тыс. рублей. В 2020 году рост основных средств ускорился и составил 55 377 759 тыс. рублей. Влияние на объем продаж тоже возросло и составило 194 043 768,10 тыс. рублей.</w:t>
      </w:r>
    </w:p>
    <w:p w14:paraId="64C52323" w14:textId="1F62FE76" w:rsidR="00044964" w:rsidRPr="00497A42" w:rsidRDefault="00044964" w:rsidP="00497A42">
      <w:pPr>
        <w:pStyle w:val="a4"/>
        <w:spacing w:after="0" w:line="360" w:lineRule="auto"/>
        <w:ind w:left="0" w:firstLine="709"/>
        <w:rPr>
          <w:sz w:val="28"/>
          <w:szCs w:val="28"/>
        </w:rPr>
      </w:pPr>
      <w:r w:rsidRPr="00497A42">
        <w:rPr>
          <w:sz w:val="28"/>
          <w:szCs w:val="28"/>
        </w:rPr>
        <w:t>Динамика фондоотдачи за исследуемый период была неравномерной и сокращалась. В 2019 году фондоотдача снизилась на 0,86 тыс. рублей на 1 рубль основного капитала. Это отрицательно повлияло на объем реализации, что привело к его сокращению на 112 845 195,18 тыс. руб</w:t>
      </w:r>
      <w:r w:rsidR="00BC0E09" w:rsidRPr="00497A42">
        <w:rPr>
          <w:sz w:val="28"/>
          <w:szCs w:val="28"/>
        </w:rPr>
        <w:t>лей</w:t>
      </w:r>
      <w:r w:rsidRPr="00497A42">
        <w:rPr>
          <w:sz w:val="28"/>
          <w:szCs w:val="28"/>
        </w:rPr>
        <w:t xml:space="preserve">. В 2020 году динамика фондоотдачи была так же отрицательной и снизилась на </w:t>
      </w:r>
      <w:r w:rsidR="00BC0E09" w:rsidRPr="00497A42">
        <w:rPr>
          <w:sz w:val="28"/>
          <w:szCs w:val="28"/>
        </w:rPr>
        <w:t>1</w:t>
      </w:r>
      <w:r w:rsidRPr="00497A42">
        <w:rPr>
          <w:sz w:val="28"/>
          <w:szCs w:val="28"/>
        </w:rPr>
        <w:t xml:space="preserve">8 тыс. рублей на 1 рубль основных средств. Влияние на выручку так же </w:t>
      </w:r>
      <w:r w:rsidR="00BC0E09" w:rsidRPr="00497A42">
        <w:rPr>
          <w:sz w:val="28"/>
          <w:szCs w:val="28"/>
        </w:rPr>
        <w:t>оказалось отрицательным</w:t>
      </w:r>
      <w:r w:rsidRPr="00497A42">
        <w:rPr>
          <w:sz w:val="28"/>
          <w:szCs w:val="28"/>
        </w:rPr>
        <w:t xml:space="preserve"> (сокращение составило </w:t>
      </w:r>
      <w:r w:rsidR="00BC0E09" w:rsidRPr="00497A42">
        <w:rPr>
          <w:sz w:val="28"/>
          <w:szCs w:val="28"/>
        </w:rPr>
        <w:t>200 752 399,10</w:t>
      </w:r>
      <w:r w:rsidRPr="00497A42">
        <w:rPr>
          <w:sz w:val="28"/>
          <w:szCs w:val="28"/>
        </w:rPr>
        <w:t xml:space="preserve"> тыс. рублей). </w:t>
      </w:r>
    </w:p>
    <w:p w14:paraId="1A47CC4F" w14:textId="00975975" w:rsidR="00044964" w:rsidRDefault="00044964" w:rsidP="00497A42">
      <w:pPr>
        <w:pStyle w:val="a4"/>
        <w:spacing w:after="0" w:line="360" w:lineRule="auto"/>
        <w:ind w:left="0" w:firstLine="709"/>
        <w:rPr>
          <w:sz w:val="28"/>
          <w:szCs w:val="28"/>
        </w:rPr>
      </w:pPr>
      <w:r w:rsidRPr="00497A42">
        <w:rPr>
          <w:sz w:val="28"/>
          <w:szCs w:val="28"/>
        </w:rPr>
        <w:t xml:space="preserve">Уровень фондоотдачи компании отрицателен и не стабилен, он меняется </w:t>
      </w:r>
      <w:r w:rsidR="00BC0E09" w:rsidRPr="00497A42">
        <w:rPr>
          <w:sz w:val="28"/>
          <w:szCs w:val="28"/>
        </w:rPr>
        <w:t xml:space="preserve">от </w:t>
      </w:r>
      <w:r w:rsidRPr="00497A42">
        <w:rPr>
          <w:sz w:val="28"/>
          <w:szCs w:val="28"/>
        </w:rPr>
        <w:t>год</w:t>
      </w:r>
      <w:r w:rsidR="00BC0E09" w:rsidRPr="00497A42">
        <w:rPr>
          <w:sz w:val="28"/>
          <w:szCs w:val="28"/>
        </w:rPr>
        <w:t>а</w:t>
      </w:r>
      <w:r w:rsidRPr="00497A42">
        <w:rPr>
          <w:sz w:val="28"/>
          <w:szCs w:val="28"/>
        </w:rPr>
        <w:t xml:space="preserve"> </w:t>
      </w:r>
      <w:r w:rsidR="00BC0E09" w:rsidRPr="00497A42">
        <w:rPr>
          <w:sz w:val="28"/>
          <w:szCs w:val="28"/>
        </w:rPr>
        <w:t>к</w:t>
      </w:r>
      <w:r w:rsidRPr="00497A42">
        <w:rPr>
          <w:sz w:val="28"/>
          <w:szCs w:val="28"/>
        </w:rPr>
        <w:t xml:space="preserve"> год</w:t>
      </w:r>
      <w:r w:rsidR="00BC0E09" w:rsidRPr="00497A42">
        <w:rPr>
          <w:sz w:val="28"/>
          <w:szCs w:val="28"/>
        </w:rPr>
        <w:t>у</w:t>
      </w:r>
      <w:r w:rsidRPr="00497A42">
        <w:rPr>
          <w:sz w:val="28"/>
          <w:szCs w:val="28"/>
        </w:rPr>
        <w:t>, то есть степень загрузки основных фондов не постоянна. Это может говорить о наличии в производственной политике определенных тенденций и о гибком объеме производства, зависящем от особенностей внешней и внутренней среды предприятия в конкретный период времени.</w:t>
      </w:r>
    </w:p>
    <w:p w14:paraId="0A8FB2A5" w14:textId="0C3AD444" w:rsidR="00131E03" w:rsidRPr="00497A42" w:rsidRDefault="00744DF4" w:rsidP="001C4AF1">
      <w:pPr>
        <w:pStyle w:val="12"/>
      </w:pPr>
      <w:bookmarkStart w:id="25" w:name="_Toc127374968"/>
      <w:r>
        <w:t>3</w:t>
      </w:r>
      <w:r w:rsidR="001C4AF1">
        <w:t xml:space="preserve">.3. </w:t>
      </w:r>
      <w:r w:rsidR="00131E03" w:rsidRPr="00497A42">
        <w:t>Анализ влияния оборотного капитала</w:t>
      </w:r>
      <w:bookmarkEnd w:id="25"/>
    </w:p>
    <w:p w14:paraId="1EFDB9C3" w14:textId="77777777" w:rsidR="00256896" w:rsidRPr="00497A42" w:rsidRDefault="00256896" w:rsidP="00497A42">
      <w:pPr>
        <w:pStyle w:val="a4"/>
        <w:spacing w:after="0" w:line="360" w:lineRule="auto"/>
        <w:ind w:left="0" w:firstLine="709"/>
        <w:rPr>
          <w:sz w:val="28"/>
          <w:szCs w:val="28"/>
        </w:rPr>
      </w:pPr>
      <w:r w:rsidRPr="00497A42">
        <w:rPr>
          <w:sz w:val="28"/>
          <w:szCs w:val="28"/>
        </w:rPr>
        <w:t xml:space="preserve">При оценке влияния на объем продаж оборотного капитала важно учитывать влияние структуры оборотного капитала, так как оборотный капитал определяет ликвидность активов и влияет на такой финансовый критерий, как платежеспособность. </w:t>
      </w:r>
    </w:p>
    <w:p w14:paraId="78F02E9B" w14:textId="225408C6" w:rsidR="00256896" w:rsidRPr="00497A42" w:rsidRDefault="00256896" w:rsidP="00497A42">
      <w:pPr>
        <w:pStyle w:val="a4"/>
        <w:spacing w:after="0" w:line="360" w:lineRule="auto"/>
        <w:ind w:left="0" w:firstLine="709"/>
        <w:rPr>
          <w:sz w:val="28"/>
          <w:szCs w:val="28"/>
        </w:rPr>
      </w:pPr>
      <w:r w:rsidRPr="00497A42">
        <w:rPr>
          <w:sz w:val="28"/>
          <w:szCs w:val="28"/>
        </w:rPr>
        <w:t xml:space="preserve">В структуре оборотного капитала </w:t>
      </w:r>
      <w:r w:rsidR="00F71A17" w:rsidRPr="00497A42">
        <w:rPr>
          <w:sz w:val="28"/>
          <w:szCs w:val="28"/>
        </w:rPr>
        <w:t>ПА</w:t>
      </w:r>
      <w:r w:rsidRPr="00497A42">
        <w:rPr>
          <w:sz w:val="28"/>
          <w:szCs w:val="28"/>
        </w:rPr>
        <w:t>О «</w:t>
      </w:r>
      <w:r w:rsidR="00F71A17" w:rsidRPr="00497A42">
        <w:rPr>
          <w:sz w:val="28"/>
          <w:szCs w:val="28"/>
        </w:rPr>
        <w:t>Северсталь</w:t>
      </w:r>
      <w:r w:rsidRPr="00497A42">
        <w:rPr>
          <w:sz w:val="28"/>
          <w:szCs w:val="28"/>
        </w:rPr>
        <w:t xml:space="preserve">» наибольший удельный вес имеет дебиторская задолженность, которая, с одной стороны, является номинальной составляющей объема продаж (ее погашение формирует реальный доход организации), с другой стороны, является средне </w:t>
      </w:r>
      <w:r w:rsidRPr="00497A42">
        <w:rPr>
          <w:sz w:val="28"/>
          <w:szCs w:val="28"/>
        </w:rPr>
        <w:lastRenderedPageBreak/>
        <w:t xml:space="preserve">ликвидным элементом оборотного капитала, ограничивающим платежеспособность компании сроком ее погашения. </w:t>
      </w:r>
    </w:p>
    <w:p w14:paraId="471787A8" w14:textId="285605EE" w:rsidR="00256896" w:rsidRPr="00497A42" w:rsidRDefault="00256896" w:rsidP="00497A42">
      <w:pPr>
        <w:pStyle w:val="a4"/>
        <w:spacing w:after="0" w:line="360" w:lineRule="auto"/>
        <w:ind w:left="0" w:firstLine="709"/>
        <w:rPr>
          <w:sz w:val="28"/>
          <w:szCs w:val="28"/>
        </w:rPr>
      </w:pPr>
      <w:r w:rsidRPr="00497A42">
        <w:rPr>
          <w:sz w:val="28"/>
          <w:szCs w:val="28"/>
        </w:rPr>
        <w:t xml:space="preserve">Таким образом, следует сказать предварительно, что платежеспособность </w:t>
      </w:r>
      <w:r w:rsidR="00F71A17" w:rsidRPr="00497A42">
        <w:rPr>
          <w:sz w:val="28"/>
          <w:szCs w:val="28"/>
        </w:rPr>
        <w:t>ПАО</w:t>
      </w:r>
      <w:r w:rsidRPr="00497A42">
        <w:rPr>
          <w:sz w:val="28"/>
          <w:szCs w:val="28"/>
        </w:rPr>
        <w:t xml:space="preserve"> «</w:t>
      </w:r>
      <w:r w:rsidR="00F71A17" w:rsidRPr="00497A42">
        <w:rPr>
          <w:sz w:val="28"/>
          <w:szCs w:val="28"/>
        </w:rPr>
        <w:t>Северсталь</w:t>
      </w:r>
      <w:r w:rsidRPr="00497A42">
        <w:rPr>
          <w:sz w:val="28"/>
          <w:szCs w:val="28"/>
        </w:rPr>
        <w:t>» в целом определяется его кредитной политикой. Для оценки влияния основного капитала на объём продаж воспользуемся формулой, учитывающей долю дебиторской задолженности в структуре оборотного капитала и ее оборачиваемость:</w:t>
      </w:r>
    </w:p>
    <w:p w14:paraId="637AB417" w14:textId="2D101798" w:rsidR="00256896" w:rsidRPr="00497A42" w:rsidRDefault="00CF6DC6" w:rsidP="00497A42">
      <w:pPr>
        <w:spacing w:after="0" w:line="360" w:lineRule="auto"/>
        <w:ind w:left="0" w:firstLine="0"/>
        <w:jc w:val="center"/>
        <w:rPr>
          <w:sz w:val="28"/>
          <w:szCs w:val="28"/>
        </w:rPr>
      </w:pPr>
      <w:r w:rsidRPr="00497A42">
        <w:rPr>
          <w:sz w:val="28"/>
          <w:szCs w:val="28"/>
        </w:rPr>
        <w:t xml:space="preserve">ОП = ОбК </w:t>
      </w:r>
      <m:oMath>
        <m:r>
          <w:rPr>
            <w:rFonts w:ascii="Cambria Math" w:hAnsi="Cambria Math"/>
            <w:sz w:val="28"/>
            <w:szCs w:val="28"/>
          </w:rPr>
          <m:t>×</m:t>
        </m:r>
        <m:r>
          <w:rPr>
            <w:rFonts w:ascii="Cambria Math" w:hAnsi="Cambria Math"/>
            <w:sz w:val="28"/>
            <w:szCs w:val="28"/>
            <w:lang w:val="en-US"/>
          </w:rPr>
          <m:t>d</m:t>
        </m:r>
        <m:r>
          <w:rPr>
            <w:rFonts w:ascii="Cambria Math" w:hAnsi="Cambria Math"/>
            <w:sz w:val="28"/>
            <w:szCs w:val="28"/>
          </w:rPr>
          <m:t>ДЗ×</m:t>
        </m:r>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ОБ</m:t>
            </m:r>
          </m:sub>
          <m:sup>
            <m:r>
              <w:rPr>
                <w:rFonts w:ascii="Cambria Math" w:hAnsi="Cambria Math"/>
                <w:sz w:val="28"/>
                <w:szCs w:val="28"/>
              </w:rPr>
              <m:t>ДЗ</m:t>
            </m:r>
          </m:sup>
        </m:sSubSup>
      </m:oMath>
    </w:p>
    <w:p w14:paraId="5D65DE76" w14:textId="6B6732DC" w:rsidR="00CF6DC6" w:rsidRPr="00497A42" w:rsidRDefault="00CF6DC6" w:rsidP="00497A42">
      <w:pPr>
        <w:spacing w:after="0" w:line="360" w:lineRule="auto"/>
        <w:ind w:left="0" w:firstLine="709"/>
        <w:rPr>
          <w:sz w:val="28"/>
          <w:szCs w:val="28"/>
        </w:rPr>
      </w:pPr>
      <w:r w:rsidRPr="00497A42">
        <w:rPr>
          <w:sz w:val="28"/>
          <w:szCs w:val="28"/>
        </w:rPr>
        <w:t>Данная формула записана в порядке от количества к качеству. Решение представленной трехфакторной модели выглядит следующим образом:</w:t>
      </w:r>
    </w:p>
    <w:p w14:paraId="6C0FB360" w14:textId="064F9A34" w:rsidR="00CF6DC6" w:rsidRPr="00497A42" w:rsidRDefault="00CF6DC6" w:rsidP="00D16F09">
      <w:pPr>
        <w:spacing w:after="0" w:line="240" w:lineRule="auto"/>
        <w:ind w:left="0" w:firstLine="0"/>
        <w:jc w:val="center"/>
        <w:rPr>
          <w:sz w:val="28"/>
          <w:szCs w:val="28"/>
        </w:rPr>
      </w:pPr>
      <w:r w:rsidRPr="00497A42">
        <w:rPr>
          <w:sz w:val="28"/>
          <w:szCs w:val="28"/>
        </w:rPr>
        <w:sym w:font="Symbol" w:char="F044"/>
      </w:r>
      <w:r w:rsidRPr="00497A42">
        <w:rPr>
          <w:sz w:val="28"/>
          <w:szCs w:val="28"/>
        </w:rPr>
        <w:t xml:space="preserve">ОП (ОбК) = </w:t>
      </w:r>
      <m:oMath>
        <m:r>
          <w:rPr>
            <w:rFonts w:ascii="Cambria Math" w:hAnsi="Cambria Math"/>
            <w:sz w:val="28"/>
            <w:szCs w:val="28"/>
          </w:rPr>
          <m:t>∆ОбК×</m:t>
        </m:r>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ДЗ</m:t>
            </m:r>
          </m:sub>
          <m:sup>
            <m:r>
              <w:rPr>
                <w:rFonts w:ascii="Cambria Math" w:hAnsi="Cambria Math"/>
                <w:sz w:val="28"/>
                <w:szCs w:val="28"/>
              </w:rPr>
              <m:t>0</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Коб</m:t>
            </m:r>
          </m:e>
          <m:sub>
            <m:r>
              <w:rPr>
                <w:rFonts w:ascii="Cambria Math" w:hAnsi="Cambria Math"/>
                <w:sz w:val="28"/>
                <w:szCs w:val="28"/>
              </w:rPr>
              <m:t>ДЗ</m:t>
            </m:r>
          </m:sub>
          <m:sup>
            <m:r>
              <w:rPr>
                <w:rFonts w:ascii="Cambria Math" w:hAnsi="Cambria Math"/>
                <w:sz w:val="28"/>
                <w:szCs w:val="28"/>
              </w:rPr>
              <m:t>0</m:t>
            </m:r>
          </m:sup>
        </m:sSubSup>
      </m:oMath>
    </w:p>
    <w:p w14:paraId="31615553" w14:textId="57FA46EA" w:rsidR="00CF6DC6" w:rsidRPr="00497A42" w:rsidRDefault="00CF6DC6" w:rsidP="00D16F09">
      <w:pPr>
        <w:spacing w:after="0" w:line="240" w:lineRule="auto"/>
        <w:ind w:left="0" w:firstLine="0"/>
        <w:jc w:val="center"/>
        <w:rPr>
          <w:sz w:val="28"/>
          <w:szCs w:val="28"/>
        </w:rPr>
      </w:pPr>
      <w:r w:rsidRPr="00497A42">
        <w:rPr>
          <w:sz w:val="28"/>
          <w:szCs w:val="28"/>
        </w:rPr>
        <w:sym w:font="Symbol" w:char="F044"/>
      </w:r>
      <w:r w:rsidRPr="00497A42">
        <w:rPr>
          <w:sz w:val="28"/>
          <w:szCs w:val="28"/>
        </w:rPr>
        <w:t>ОП (</w:t>
      </w:r>
      <w:r w:rsidRPr="00497A42">
        <w:rPr>
          <w:i/>
          <w:iCs/>
          <w:sz w:val="28"/>
          <w:szCs w:val="28"/>
        </w:rPr>
        <w:t>d</w:t>
      </w:r>
      <w:r w:rsidRPr="00497A42">
        <w:rPr>
          <w:sz w:val="28"/>
          <w:szCs w:val="28"/>
        </w:rPr>
        <w:t xml:space="preserve">ДЗ) = </w:t>
      </w:r>
      <m:oMath>
        <m:sSup>
          <m:sSupPr>
            <m:ctrlPr>
              <w:rPr>
                <w:rFonts w:ascii="Cambria Math" w:hAnsi="Cambria Math"/>
                <w:i/>
                <w:sz w:val="28"/>
                <w:szCs w:val="28"/>
              </w:rPr>
            </m:ctrlPr>
          </m:sSupPr>
          <m:e>
            <m:r>
              <w:rPr>
                <w:rFonts w:ascii="Cambria Math" w:hAnsi="Cambria Math"/>
                <w:sz w:val="28"/>
                <w:szCs w:val="28"/>
              </w:rPr>
              <m:t>ОбК</m:t>
            </m:r>
          </m:e>
          <m:sup>
            <m:r>
              <w:rPr>
                <w:rFonts w:ascii="Cambria Math" w:hAnsi="Cambria Math"/>
                <w:sz w:val="28"/>
                <w:szCs w:val="28"/>
              </w:rPr>
              <m:t>1</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d</m:t>
            </m:r>
          </m:e>
          <m:sub>
            <m:r>
              <w:rPr>
                <w:rFonts w:ascii="Cambria Math" w:hAnsi="Cambria Math"/>
                <w:sz w:val="28"/>
                <w:szCs w:val="28"/>
              </w:rPr>
              <m:t>ДЗ</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Коб</m:t>
            </m:r>
          </m:e>
          <m:sub>
            <m:r>
              <w:rPr>
                <w:rFonts w:ascii="Cambria Math" w:hAnsi="Cambria Math"/>
                <w:sz w:val="28"/>
                <w:szCs w:val="28"/>
              </w:rPr>
              <m:t>ДЗ</m:t>
            </m:r>
          </m:sub>
          <m:sup>
            <m:r>
              <w:rPr>
                <w:rFonts w:ascii="Cambria Math" w:hAnsi="Cambria Math"/>
                <w:sz w:val="28"/>
                <w:szCs w:val="28"/>
              </w:rPr>
              <m:t>0</m:t>
            </m:r>
          </m:sup>
        </m:sSubSup>
      </m:oMath>
    </w:p>
    <w:p w14:paraId="71170127" w14:textId="297F5E2E" w:rsidR="00CF6DC6" w:rsidRPr="00497A42" w:rsidRDefault="00CF6DC6" w:rsidP="00497A42">
      <w:pPr>
        <w:spacing w:after="0" w:line="360" w:lineRule="auto"/>
        <w:ind w:left="0" w:firstLine="0"/>
        <w:jc w:val="center"/>
        <w:rPr>
          <w:sz w:val="28"/>
          <w:szCs w:val="28"/>
        </w:rPr>
      </w:pPr>
      <w:r w:rsidRPr="00497A42">
        <w:rPr>
          <w:sz w:val="28"/>
          <w:szCs w:val="28"/>
        </w:rPr>
        <w:sym w:font="Symbol" w:char="F044"/>
      </w:r>
      <w:r w:rsidRPr="00497A42">
        <w:rPr>
          <w:sz w:val="28"/>
          <w:szCs w:val="28"/>
        </w:rPr>
        <w:t>ОП (</w:t>
      </w:r>
      <m:oMath>
        <m:sSubSup>
          <m:sSubSupPr>
            <m:ctrlPr>
              <w:rPr>
                <w:rFonts w:ascii="Cambria Math" w:hAnsi="Cambria Math"/>
                <w:i/>
                <w:sz w:val="28"/>
                <w:szCs w:val="28"/>
              </w:rPr>
            </m:ctrlPr>
          </m:sSubSupPr>
          <m:e>
            <m:r>
              <w:rPr>
                <w:rFonts w:ascii="Cambria Math" w:hAnsi="Cambria Math"/>
                <w:sz w:val="28"/>
                <w:szCs w:val="28"/>
              </w:rPr>
              <m:t>К</m:t>
            </m:r>
          </m:e>
          <m:sub>
            <m:r>
              <w:rPr>
                <w:rFonts w:ascii="Cambria Math" w:hAnsi="Cambria Math"/>
                <w:sz w:val="28"/>
                <w:szCs w:val="28"/>
              </w:rPr>
              <m:t>ОБ</m:t>
            </m:r>
          </m:sub>
          <m:sup>
            <m:r>
              <w:rPr>
                <w:rFonts w:ascii="Cambria Math" w:hAnsi="Cambria Math"/>
                <w:sz w:val="28"/>
                <w:szCs w:val="28"/>
              </w:rPr>
              <m:t>ДЗ</m:t>
            </m:r>
          </m:sup>
        </m:sSubSup>
      </m:oMath>
      <w:r w:rsidRPr="00497A42">
        <w:rPr>
          <w:sz w:val="28"/>
          <w:szCs w:val="28"/>
        </w:rPr>
        <w:t xml:space="preserve">) = </w:t>
      </w:r>
      <m:oMath>
        <m:sSup>
          <m:sSupPr>
            <m:ctrlPr>
              <w:rPr>
                <w:rFonts w:ascii="Cambria Math" w:hAnsi="Cambria Math"/>
                <w:i/>
                <w:sz w:val="28"/>
                <w:szCs w:val="28"/>
              </w:rPr>
            </m:ctrlPr>
          </m:sSupPr>
          <m:e>
            <m:r>
              <w:rPr>
                <w:rFonts w:ascii="Cambria Math" w:hAnsi="Cambria Math"/>
                <w:sz w:val="28"/>
                <w:szCs w:val="28"/>
              </w:rPr>
              <m:t>ОбК</m:t>
            </m:r>
          </m:e>
          <m:sup>
            <m:r>
              <w:rPr>
                <w:rFonts w:ascii="Cambria Math" w:hAnsi="Cambria Math"/>
                <w:sz w:val="28"/>
                <w:szCs w:val="28"/>
              </w:rPr>
              <m:t>1</m:t>
            </m:r>
          </m:sup>
        </m:s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ДЗ</m:t>
            </m:r>
          </m:sub>
          <m:sup>
            <m:r>
              <w:rPr>
                <w:rFonts w:ascii="Cambria Math" w:hAnsi="Cambria Math"/>
                <w:sz w:val="28"/>
                <w:szCs w:val="28"/>
              </w:rPr>
              <m:t>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Коб</m:t>
            </m:r>
          </m:e>
          <m:sub>
            <m:r>
              <w:rPr>
                <w:rFonts w:ascii="Cambria Math" w:hAnsi="Cambria Math"/>
                <w:sz w:val="28"/>
                <w:szCs w:val="28"/>
              </w:rPr>
              <m:t>ДЗ</m:t>
            </m:r>
          </m:sub>
        </m:sSub>
      </m:oMath>
    </w:p>
    <w:p w14:paraId="4BBFE26B" w14:textId="77777777" w:rsidR="00CF6DC6" w:rsidRPr="00497A42" w:rsidRDefault="00CF6DC6" w:rsidP="00497A42">
      <w:pPr>
        <w:spacing w:after="0" w:line="360" w:lineRule="auto"/>
        <w:ind w:left="0" w:firstLine="709"/>
        <w:rPr>
          <w:sz w:val="28"/>
          <w:szCs w:val="28"/>
        </w:rPr>
      </w:pPr>
      <w:r w:rsidRPr="00497A42">
        <w:rPr>
          <w:sz w:val="28"/>
          <w:szCs w:val="28"/>
        </w:rPr>
        <w:t xml:space="preserve">Представим необходимые для расчёта данные в таблице: </w:t>
      </w:r>
    </w:p>
    <w:p w14:paraId="164CC2AF" w14:textId="3BD61909" w:rsidR="00CF6DC6" w:rsidRPr="00497A42" w:rsidRDefault="00CF6DC6" w:rsidP="00497A42">
      <w:pPr>
        <w:spacing w:after="0" w:line="360" w:lineRule="auto"/>
        <w:ind w:left="0" w:firstLine="709"/>
        <w:jc w:val="center"/>
        <w:rPr>
          <w:i/>
          <w:iCs/>
          <w:sz w:val="28"/>
          <w:szCs w:val="28"/>
        </w:rPr>
      </w:pPr>
      <w:r w:rsidRPr="00497A42">
        <w:rPr>
          <w:i/>
          <w:iCs/>
          <w:sz w:val="28"/>
          <w:szCs w:val="28"/>
        </w:rPr>
        <w:t xml:space="preserve">Таблица 5 </w:t>
      </w:r>
      <w:r w:rsidR="00F71A17" w:rsidRPr="00497A42">
        <w:rPr>
          <w:i/>
          <w:iCs/>
          <w:sz w:val="28"/>
          <w:szCs w:val="28"/>
        </w:rPr>
        <w:t>–</w:t>
      </w:r>
      <w:r w:rsidRPr="00497A42">
        <w:rPr>
          <w:i/>
          <w:iCs/>
          <w:sz w:val="28"/>
          <w:szCs w:val="28"/>
        </w:rPr>
        <w:t xml:space="preserve"> Оценка эффективности структуры оборотного капитала</w:t>
      </w:r>
    </w:p>
    <w:tbl>
      <w:tblPr>
        <w:tblStyle w:val="11"/>
        <w:tblW w:w="5000" w:type="pct"/>
        <w:tblLook w:val="04A0" w:firstRow="1" w:lastRow="0" w:firstColumn="1" w:lastColumn="0" w:noHBand="0" w:noVBand="1"/>
      </w:tblPr>
      <w:tblGrid>
        <w:gridCol w:w="3805"/>
        <w:gridCol w:w="1605"/>
        <w:gridCol w:w="2035"/>
        <w:gridCol w:w="1899"/>
      </w:tblGrid>
      <w:tr w:rsidR="005E6508" w:rsidRPr="00D11B44" w14:paraId="38A0856D" w14:textId="77777777" w:rsidTr="0017412B">
        <w:trPr>
          <w:trHeight w:val="20"/>
        </w:trPr>
        <w:tc>
          <w:tcPr>
            <w:tcW w:w="2036" w:type="pct"/>
            <w:vMerge w:val="restart"/>
            <w:shd w:val="clear" w:color="auto" w:fill="F2F2F2" w:themeFill="background1" w:themeFillShade="F2"/>
            <w:noWrap/>
            <w:hideMark/>
          </w:tcPr>
          <w:p w14:paraId="653F969D" w14:textId="5FB6B09E" w:rsidR="005E6508" w:rsidRPr="000C0C93" w:rsidRDefault="005E6508" w:rsidP="0017412B">
            <w:pPr>
              <w:spacing w:after="0" w:line="240" w:lineRule="auto"/>
              <w:ind w:left="0" w:firstLine="0"/>
              <w:jc w:val="center"/>
              <w:rPr>
                <w:b/>
                <w:bCs/>
                <w:szCs w:val="24"/>
                <w:lang w:val="en-US"/>
              </w:rPr>
            </w:pPr>
            <w:r w:rsidRPr="00D11B44">
              <w:rPr>
                <w:b/>
                <w:bCs/>
                <w:szCs w:val="24"/>
              </w:rPr>
              <w:t>Показатели</w:t>
            </w:r>
            <w:r w:rsidR="000C0C93">
              <w:rPr>
                <w:b/>
                <w:bCs/>
                <w:szCs w:val="24"/>
              </w:rPr>
              <w:t>, тыс. руб.</w:t>
            </w:r>
          </w:p>
        </w:tc>
        <w:tc>
          <w:tcPr>
            <w:tcW w:w="2964" w:type="pct"/>
            <w:gridSpan w:val="3"/>
            <w:shd w:val="clear" w:color="auto" w:fill="F2F2F2" w:themeFill="background1" w:themeFillShade="F2"/>
            <w:hideMark/>
          </w:tcPr>
          <w:p w14:paraId="5381E0F9" w14:textId="77777777" w:rsidR="005E6508" w:rsidRPr="00D11B44" w:rsidRDefault="005E6508" w:rsidP="0017412B">
            <w:pPr>
              <w:spacing w:after="0" w:line="240" w:lineRule="auto"/>
              <w:ind w:left="0" w:firstLine="0"/>
              <w:jc w:val="center"/>
              <w:rPr>
                <w:b/>
                <w:bCs/>
                <w:szCs w:val="24"/>
              </w:rPr>
            </w:pPr>
            <w:r w:rsidRPr="00D11B44">
              <w:rPr>
                <w:b/>
                <w:bCs/>
                <w:szCs w:val="24"/>
              </w:rPr>
              <w:t>Годы</w:t>
            </w:r>
          </w:p>
        </w:tc>
      </w:tr>
      <w:tr w:rsidR="005E6508" w:rsidRPr="00D11B44" w14:paraId="1AFA5C67" w14:textId="77777777" w:rsidTr="0017412B">
        <w:trPr>
          <w:trHeight w:val="20"/>
        </w:trPr>
        <w:tc>
          <w:tcPr>
            <w:tcW w:w="2036" w:type="pct"/>
            <w:vMerge/>
            <w:shd w:val="clear" w:color="auto" w:fill="F2F2F2" w:themeFill="background1" w:themeFillShade="F2"/>
            <w:hideMark/>
          </w:tcPr>
          <w:p w14:paraId="012B7FB1" w14:textId="77777777" w:rsidR="005E6508" w:rsidRPr="00D11B44" w:rsidRDefault="005E6508" w:rsidP="0017412B">
            <w:pPr>
              <w:spacing w:after="0" w:line="240" w:lineRule="auto"/>
              <w:ind w:left="0" w:firstLine="0"/>
              <w:jc w:val="left"/>
              <w:rPr>
                <w:b/>
                <w:bCs/>
                <w:szCs w:val="24"/>
              </w:rPr>
            </w:pPr>
          </w:p>
        </w:tc>
        <w:tc>
          <w:tcPr>
            <w:tcW w:w="859" w:type="pct"/>
            <w:shd w:val="clear" w:color="auto" w:fill="F2F2F2" w:themeFill="background1" w:themeFillShade="F2"/>
            <w:noWrap/>
            <w:hideMark/>
          </w:tcPr>
          <w:p w14:paraId="7CCE5BA6" w14:textId="77777777" w:rsidR="005E6508" w:rsidRPr="00D11B44" w:rsidRDefault="005E6508" w:rsidP="0017412B">
            <w:pPr>
              <w:spacing w:after="0" w:line="240" w:lineRule="auto"/>
              <w:ind w:left="0" w:firstLine="0"/>
              <w:jc w:val="center"/>
              <w:rPr>
                <w:b/>
                <w:bCs/>
                <w:szCs w:val="24"/>
              </w:rPr>
            </w:pPr>
            <w:r w:rsidRPr="00D11B44">
              <w:rPr>
                <w:b/>
                <w:bCs/>
                <w:szCs w:val="24"/>
              </w:rPr>
              <w:t>2018</w:t>
            </w:r>
          </w:p>
        </w:tc>
        <w:tc>
          <w:tcPr>
            <w:tcW w:w="1089" w:type="pct"/>
            <w:shd w:val="clear" w:color="auto" w:fill="F2F2F2" w:themeFill="background1" w:themeFillShade="F2"/>
            <w:noWrap/>
            <w:hideMark/>
          </w:tcPr>
          <w:p w14:paraId="139EF1E9" w14:textId="77777777" w:rsidR="005E6508" w:rsidRPr="00D11B44" w:rsidRDefault="005E6508" w:rsidP="0017412B">
            <w:pPr>
              <w:spacing w:after="0" w:line="240" w:lineRule="auto"/>
              <w:ind w:left="0" w:firstLine="0"/>
              <w:jc w:val="center"/>
              <w:rPr>
                <w:b/>
                <w:bCs/>
                <w:szCs w:val="24"/>
              </w:rPr>
            </w:pPr>
            <w:r w:rsidRPr="00D11B44">
              <w:rPr>
                <w:b/>
                <w:bCs/>
                <w:szCs w:val="24"/>
              </w:rPr>
              <w:t>2019</w:t>
            </w:r>
          </w:p>
        </w:tc>
        <w:tc>
          <w:tcPr>
            <w:tcW w:w="1016" w:type="pct"/>
            <w:shd w:val="clear" w:color="auto" w:fill="F2F2F2" w:themeFill="background1" w:themeFillShade="F2"/>
            <w:noWrap/>
            <w:hideMark/>
          </w:tcPr>
          <w:p w14:paraId="53B3275F" w14:textId="77777777" w:rsidR="005E6508" w:rsidRPr="00D11B44" w:rsidRDefault="005E6508" w:rsidP="0017412B">
            <w:pPr>
              <w:spacing w:after="0" w:line="240" w:lineRule="auto"/>
              <w:ind w:left="0" w:firstLine="0"/>
              <w:jc w:val="center"/>
              <w:rPr>
                <w:b/>
                <w:bCs/>
                <w:szCs w:val="24"/>
              </w:rPr>
            </w:pPr>
            <w:r w:rsidRPr="00D11B44">
              <w:rPr>
                <w:b/>
                <w:bCs/>
                <w:szCs w:val="24"/>
              </w:rPr>
              <w:t>2020</w:t>
            </w:r>
          </w:p>
        </w:tc>
      </w:tr>
      <w:tr w:rsidR="005E6508" w:rsidRPr="00D11B44" w14:paraId="7C68E68C" w14:textId="77777777" w:rsidTr="0017412B">
        <w:trPr>
          <w:trHeight w:val="20"/>
        </w:trPr>
        <w:tc>
          <w:tcPr>
            <w:tcW w:w="2036" w:type="pct"/>
            <w:hideMark/>
          </w:tcPr>
          <w:p w14:paraId="11B79CAF" w14:textId="77777777" w:rsidR="005E6508" w:rsidRPr="00D11B44" w:rsidRDefault="005E6508" w:rsidP="0017412B">
            <w:pPr>
              <w:spacing w:after="0" w:line="240" w:lineRule="auto"/>
              <w:ind w:left="0" w:firstLine="0"/>
              <w:rPr>
                <w:szCs w:val="24"/>
              </w:rPr>
            </w:pPr>
            <w:r w:rsidRPr="00D11B44">
              <w:rPr>
                <w:szCs w:val="24"/>
              </w:rPr>
              <w:t>Выручка от реализации</w:t>
            </w:r>
          </w:p>
        </w:tc>
        <w:tc>
          <w:tcPr>
            <w:tcW w:w="859" w:type="pct"/>
            <w:hideMark/>
          </w:tcPr>
          <w:p w14:paraId="4C02A111" w14:textId="77777777" w:rsidR="005E6508" w:rsidRPr="00D11B44" w:rsidRDefault="005E6508" w:rsidP="0017412B">
            <w:pPr>
              <w:spacing w:after="0" w:line="240" w:lineRule="auto"/>
              <w:ind w:left="0" w:firstLine="0"/>
              <w:jc w:val="right"/>
              <w:rPr>
                <w:szCs w:val="24"/>
              </w:rPr>
            </w:pPr>
            <w:r w:rsidRPr="00D11B44">
              <w:rPr>
                <w:szCs w:val="24"/>
              </w:rPr>
              <w:t>432 772 547</w:t>
            </w:r>
          </w:p>
        </w:tc>
        <w:tc>
          <w:tcPr>
            <w:tcW w:w="1089" w:type="pct"/>
            <w:hideMark/>
          </w:tcPr>
          <w:p w14:paraId="1BE9EB8F" w14:textId="77777777" w:rsidR="005E6508" w:rsidRPr="00D11B44" w:rsidRDefault="005E6508" w:rsidP="0017412B">
            <w:pPr>
              <w:spacing w:after="0" w:line="240" w:lineRule="auto"/>
              <w:ind w:left="0" w:firstLine="0"/>
              <w:jc w:val="right"/>
              <w:rPr>
                <w:szCs w:val="24"/>
              </w:rPr>
            </w:pPr>
            <w:r w:rsidRPr="00D11B44">
              <w:rPr>
                <w:szCs w:val="24"/>
              </w:rPr>
              <w:t>457 587 902</w:t>
            </w:r>
          </w:p>
        </w:tc>
        <w:tc>
          <w:tcPr>
            <w:tcW w:w="1016" w:type="pct"/>
            <w:hideMark/>
          </w:tcPr>
          <w:p w14:paraId="77FE9361" w14:textId="77777777" w:rsidR="005E6508" w:rsidRPr="00D11B44" w:rsidRDefault="005E6508" w:rsidP="0017412B">
            <w:pPr>
              <w:spacing w:after="0" w:line="240" w:lineRule="auto"/>
              <w:ind w:left="0" w:firstLine="0"/>
              <w:jc w:val="right"/>
              <w:rPr>
                <w:szCs w:val="24"/>
              </w:rPr>
            </w:pPr>
            <w:r w:rsidRPr="00D11B44">
              <w:rPr>
                <w:szCs w:val="24"/>
              </w:rPr>
              <w:t>450 879 271</w:t>
            </w:r>
          </w:p>
        </w:tc>
      </w:tr>
      <w:tr w:rsidR="005E6508" w:rsidRPr="00D11B44" w14:paraId="6E16319D" w14:textId="77777777" w:rsidTr="0017412B">
        <w:trPr>
          <w:trHeight w:val="20"/>
        </w:trPr>
        <w:tc>
          <w:tcPr>
            <w:tcW w:w="2036" w:type="pct"/>
            <w:noWrap/>
            <w:hideMark/>
          </w:tcPr>
          <w:p w14:paraId="5F6181DE" w14:textId="77777777" w:rsidR="005E6508" w:rsidRPr="00D11B44" w:rsidRDefault="005E6508" w:rsidP="0017412B">
            <w:pPr>
              <w:spacing w:after="0" w:line="240" w:lineRule="auto"/>
              <w:ind w:left="0" w:firstLine="0"/>
              <w:rPr>
                <w:szCs w:val="24"/>
              </w:rPr>
            </w:pPr>
            <w:r w:rsidRPr="00D11B44">
              <w:rPr>
                <w:szCs w:val="24"/>
              </w:rPr>
              <w:t>Оборотный капитал</w:t>
            </w:r>
          </w:p>
        </w:tc>
        <w:tc>
          <w:tcPr>
            <w:tcW w:w="859" w:type="pct"/>
            <w:hideMark/>
          </w:tcPr>
          <w:p w14:paraId="3AC008FA" w14:textId="77777777" w:rsidR="005E6508" w:rsidRPr="00D11B44" w:rsidRDefault="005E6508" w:rsidP="0017412B">
            <w:pPr>
              <w:spacing w:after="0" w:line="240" w:lineRule="auto"/>
              <w:ind w:left="0" w:firstLine="0"/>
              <w:jc w:val="right"/>
              <w:rPr>
                <w:szCs w:val="24"/>
              </w:rPr>
            </w:pPr>
            <w:r w:rsidRPr="00D11B44">
              <w:rPr>
                <w:szCs w:val="24"/>
              </w:rPr>
              <w:t>97 889 133</w:t>
            </w:r>
          </w:p>
        </w:tc>
        <w:tc>
          <w:tcPr>
            <w:tcW w:w="1089" w:type="pct"/>
            <w:hideMark/>
          </w:tcPr>
          <w:p w14:paraId="742524CD" w14:textId="77777777" w:rsidR="005E6508" w:rsidRPr="00D11B44" w:rsidRDefault="005E6508" w:rsidP="0017412B">
            <w:pPr>
              <w:spacing w:after="0" w:line="240" w:lineRule="auto"/>
              <w:ind w:left="0" w:firstLine="0"/>
              <w:jc w:val="right"/>
              <w:rPr>
                <w:szCs w:val="24"/>
              </w:rPr>
            </w:pPr>
            <w:r w:rsidRPr="00D11B44">
              <w:rPr>
                <w:szCs w:val="24"/>
              </w:rPr>
              <w:t>162 970 868</w:t>
            </w:r>
          </w:p>
        </w:tc>
        <w:tc>
          <w:tcPr>
            <w:tcW w:w="1016" w:type="pct"/>
            <w:hideMark/>
          </w:tcPr>
          <w:p w14:paraId="5001BF56" w14:textId="77777777" w:rsidR="005E6508" w:rsidRPr="00D11B44" w:rsidRDefault="005E6508" w:rsidP="0017412B">
            <w:pPr>
              <w:spacing w:after="0" w:line="240" w:lineRule="auto"/>
              <w:ind w:left="0" w:firstLine="0"/>
              <w:jc w:val="right"/>
              <w:rPr>
                <w:szCs w:val="24"/>
              </w:rPr>
            </w:pPr>
            <w:r w:rsidRPr="00D11B44">
              <w:rPr>
                <w:szCs w:val="24"/>
              </w:rPr>
              <w:t>133 755 613</w:t>
            </w:r>
          </w:p>
        </w:tc>
      </w:tr>
      <w:tr w:rsidR="005E6508" w:rsidRPr="00D11B44" w14:paraId="58263C8D" w14:textId="77777777" w:rsidTr="0017412B">
        <w:trPr>
          <w:trHeight w:val="20"/>
        </w:trPr>
        <w:tc>
          <w:tcPr>
            <w:tcW w:w="2036" w:type="pct"/>
            <w:noWrap/>
            <w:hideMark/>
          </w:tcPr>
          <w:p w14:paraId="647A3909" w14:textId="390746E1"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ОбК</w:t>
            </w:r>
          </w:p>
        </w:tc>
        <w:tc>
          <w:tcPr>
            <w:tcW w:w="859" w:type="pct"/>
            <w:noWrap/>
            <w:hideMark/>
          </w:tcPr>
          <w:p w14:paraId="3FEB08C7" w14:textId="77777777" w:rsidR="005E6508" w:rsidRPr="00D11B44" w:rsidRDefault="005E6508" w:rsidP="0017412B">
            <w:pPr>
              <w:spacing w:after="0" w:line="240" w:lineRule="auto"/>
              <w:ind w:left="0" w:firstLine="0"/>
              <w:jc w:val="right"/>
              <w:rPr>
                <w:szCs w:val="24"/>
              </w:rPr>
            </w:pPr>
            <w:r w:rsidRPr="00D11B44">
              <w:rPr>
                <w:szCs w:val="24"/>
              </w:rPr>
              <w:t> </w:t>
            </w:r>
          </w:p>
        </w:tc>
        <w:tc>
          <w:tcPr>
            <w:tcW w:w="1089" w:type="pct"/>
            <w:noWrap/>
            <w:hideMark/>
          </w:tcPr>
          <w:p w14:paraId="36BC9375" w14:textId="77777777" w:rsidR="005E6508" w:rsidRPr="00D11B44" w:rsidRDefault="005E6508" w:rsidP="0017412B">
            <w:pPr>
              <w:spacing w:after="0" w:line="240" w:lineRule="auto"/>
              <w:ind w:left="0" w:firstLine="0"/>
              <w:jc w:val="right"/>
              <w:rPr>
                <w:szCs w:val="24"/>
              </w:rPr>
            </w:pPr>
            <w:bookmarkStart w:id="26" w:name="_Hlk117097953"/>
            <w:r w:rsidRPr="00D11B44">
              <w:rPr>
                <w:szCs w:val="24"/>
              </w:rPr>
              <w:t>65 081 735</w:t>
            </w:r>
            <w:bookmarkEnd w:id="26"/>
          </w:p>
        </w:tc>
        <w:tc>
          <w:tcPr>
            <w:tcW w:w="1016" w:type="pct"/>
            <w:noWrap/>
            <w:hideMark/>
          </w:tcPr>
          <w:p w14:paraId="7B71CF2F" w14:textId="77777777" w:rsidR="005E6508" w:rsidRPr="00D11B44" w:rsidRDefault="005E6508" w:rsidP="0017412B">
            <w:pPr>
              <w:spacing w:after="0" w:line="240" w:lineRule="auto"/>
              <w:ind w:left="0" w:firstLine="0"/>
              <w:jc w:val="right"/>
              <w:rPr>
                <w:szCs w:val="24"/>
              </w:rPr>
            </w:pPr>
            <w:bookmarkStart w:id="27" w:name="_Hlk117098063"/>
            <w:r w:rsidRPr="00D11B44">
              <w:rPr>
                <w:szCs w:val="24"/>
              </w:rPr>
              <w:t>-29 215 255</w:t>
            </w:r>
            <w:bookmarkEnd w:id="27"/>
          </w:p>
        </w:tc>
      </w:tr>
      <w:tr w:rsidR="005E6508" w:rsidRPr="00D11B44" w14:paraId="6891BDE3" w14:textId="77777777" w:rsidTr="0017412B">
        <w:trPr>
          <w:trHeight w:val="20"/>
        </w:trPr>
        <w:tc>
          <w:tcPr>
            <w:tcW w:w="2036" w:type="pct"/>
            <w:noWrap/>
            <w:hideMark/>
          </w:tcPr>
          <w:p w14:paraId="4DEDDE70" w14:textId="77777777" w:rsidR="005E6508" w:rsidRPr="00D11B44" w:rsidRDefault="005E6508" w:rsidP="0017412B">
            <w:pPr>
              <w:spacing w:after="0" w:line="240" w:lineRule="auto"/>
              <w:ind w:left="0" w:firstLine="0"/>
              <w:rPr>
                <w:szCs w:val="24"/>
              </w:rPr>
            </w:pPr>
            <w:r w:rsidRPr="00D11B44">
              <w:rPr>
                <w:szCs w:val="24"/>
              </w:rPr>
              <w:t>Дебиторская задолженность</w:t>
            </w:r>
          </w:p>
        </w:tc>
        <w:tc>
          <w:tcPr>
            <w:tcW w:w="859" w:type="pct"/>
            <w:hideMark/>
          </w:tcPr>
          <w:p w14:paraId="397B5A23" w14:textId="77777777" w:rsidR="005E6508" w:rsidRPr="00D11B44" w:rsidRDefault="005E6508" w:rsidP="0017412B">
            <w:pPr>
              <w:spacing w:after="0" w:line="240" w:lineRule="auto"/>
              <w:ind w:left="0" w:firstLine="0"/>
              <w:jc w:val="right"/>
              <w:rPr>
                <w:szCs w:val="24"/>
              </w:rPr>
            </w:pPr>
            <w:r w:rsidRPr="00D11B44">
              <w:rPr>
                <w:szCs w:val="24"/>
              </w:rPr>
              <w:t>37 824 664</w:t>
            </w:r>
          </w:p>
        </w:tc>
        <w:tc>
          <w:tcPr>
            <w:tcW w:w="1089" w:type="pct"/>
            <w:hideMark/>
          </w:tcPr>
          <w:p w14:paraId="4C3DB653" w14:textId="77777777" w:rsidR="005E6508" w:rsidRPr="00D11B44" w:rsidRDefault="005E6508" w:rsidP="0017412B">
            <w:pPr>
              <w:spacing w:after="0" w:line="240" w:lineRule="auto"/>
              <w:ind w:left="0" w:firstLine="0"/>
              <w:jc w:val="right"/>
              <w:rPr>
                <w:szCs w:val="24"/>
              </w:rPr>
            </w:pPr>
            <w:r w:rsidRPr="00D11B44">
              <w:rPr>
                <w:szCs w:val="24"/>
              </w:rPr>
              <w:t>46 930 308</w:t>
            </w:r>
          </w:p>
        </w:tc>
        <w:tc>
          <w:tcPr>
            <w:tcW w:w="1016" w:type="pct"/>
            <w:hideMark/>
          </w:tcPr>
          <w:p w14:paraId="76885E2C" w14:textId="77777777" w:rsidR="005E6508" w:rsidRPr="00D11B44" w:rsidRDefault="005E6508" w:rsidP="0017412B">
            <w:pPr>
              <w:spacing w:after="0" w:line="240" w:lineRule="auto"/>
              <w:ind w:left="0" w:firstLine="0"/>
              <w:jc w:val="right"/>
              <w:rPr>
                <w:szCs w:val="24"/>
              </w:rPr>
            </w:pPr>
            <w:r w:rsidRPr="00D11B44">
              <w:rPr>
                <w:szCs w:val="24"/>
              </w:rPr>
              <w:t>43 761 361</w:t>
            </w:r>
          </w:p>
        </w:tc>
      </w:tr>
      <w:tr w:rsidR="005E6508" w:rsidRPr="00D11B44" w14:paraId="0D9C1330" w14:textId="77777777" w:rsidTr="0017412B">
        <w:trPr>
          <w:trHeight w:val="20"/>
        </w:trPr>
        <w:tc>
          <w:tcPr>
            <w:tcW w:w="2036" w:type="pct"/>
            <w:noWrap/>
            <w:hideMark/>
          </w:tcPr>
          <w:p w14:paraId="3A2E89B4" w14:textId="77777777" w:rsidR="005E6508" w:rsidRPr="00D11B44" w:rsidRDefault="005E6508" w:rsidP="0017412B">
            <w:pPr>
              <w:spacing w:after="0" w:line="240" w:lineRule="auto"/>
              <w:ind w:left="0" w:firstLine="0"/>
              <w:rPr>
                <w:szCs w:val="24"/>
              </w:rPr>
            </w:pPr>
            <w:r w:rsidRPr="00D11B44">
              <w:rPr>
                <w:szCs w:val="24"/>
              </w:rPr>
              <w:t>d ДЗ (доля ДЗ в ОбК)</w:t>
            </w:r>
          </w:p>
        </w:tc>
        <w:tc>
          <w:tcPr>
            <w:tcW w:w="859" w:type="pct"/>
            <w:noWrap/>
            <w:hideMark/>
          </w:tcPr>
          <w:p w14:paraId="266588DF" w14:textId="77777777" w:rsidR="005E6508" w:rsidRPr="00D11B44" w:rsidRDefault="005E6508" w:rsidP="0017412B">
            <w:pPr>
              <w:spacing w:after="0" w:line="240" w:lineRule="auto"/>
              <w:ind w:left="0" w:firstLine="0"/>
              <w:jc w:val="right"/>
              <w:rPr>
                <w:szCs w:val="24"/>
              </w:rPr>
            </w:pPr>
            <w:r w:rsidRPr="00D11B44">
              <w:rPr>
                <w:szCs w:val="24"/>
              </w:rPr>
              <w:t>0,3864</w:t>
            </w:r>
          </w:p>
        </w:tc>
        <w:tc>
          <w:tcPr>
            <w:tcW w:w="1089" w:type="pct"/>
            <w:noWrap/>
            <w:hideMark/>
          </w:tcPr>
          <w:p w14:paraId="20409B9F" w14:textId="77777777" w:rsidR="005E6508" w:rsidRPr="00D11B44" w:rsidRDefault="005E6508" w:rsidP="0017412B">
            <w:pPr>
              <w:spacing w:after="0" w:line="240" w:lineRule="auto"/>
              <w:ind w:left="0" w:firstLine="0"/>
              <w:jc w:val="right"/>
              <w:rPr>
                <w:szCs w:val="24"/>
              </w:rPr>
            </w:pPr>
            <w:r w:rsidRPr="00D11B44">
              <w:rPr>
                <w:szCs w:val="24"/>
              </w:rPr>
              <w:t>0,2880</w:t>
            </w:r>
          </w:p>
        </w:tc>
        <w:tc>
          <w:tcPr>
            <w:tcW w:w="1016" w:type="pct"/>
            <w:noWrap/>
            <w:hideMark/>
          </w:tcPr>
          <w:p w14:paraId="699ED69C" w14:textId="77777777" w:rsidR="005E6508" w:rsidRPr="00D11B44" w:rsidRDefault="005E6508" w:rsidP="0017412B">
            <w:pPr>
              <w:spacing w:after="0" w:line="240" w:lineRule="auto"/>
              <w:ind w:left="0" w:firstLine="0"/>
              <w:jc w:val="right"/>
              <w:rPr>
                <w:szCs w:val="24"/>
              </w:rPr>
            </w:pPr>
            <w:r w:rsidRPr="00D11B44">
              <w:rPr>
                <w:szCs w:val="24"/>
              </w:rPr>
              <w:t>0,3272</w:t>
            </w:r>
          </w:p>
        </w:tc>
      </w:tr>
      <w:tr w:rsidR="005E6508" w:rsidRPr="00D11B44" w14:paraId="5B8044FA" w14:textId="77777777" w:rsidTr="0017412B">
        <w:trPr>
          <w:trHeight w:val="20"/>
        </w:trPr>
        <w:tc>
          <w:tcPr>
            <w:tcW w:w="2036" w:type="pct"/>
            <w:noWrap/>
            <w:hideMark/>
          </w:tcPr>
          <w:p w14:paraId="3798DD39" w14:textId="6E47CED5"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d ДЗ</w:t>
            </w:r>
          </w:p>
        </w:tc>
        <w:tc>
          <w:tcPr>
            <w:tcW w:w="859" w:type="pct"/>
            <w:noWrap/>
            <w:hideMark/>
          </w:tcPr>
          <w:p w14:paraId="7E6BA3CD" w14:textId="77777777" w:rsidR="005E6508" w:rsidRPr="00D11B44" w:rsidRDefault="005E6508" w:rsidP="0017412B">
            <w:pPr>
              <w:spacing w:after="0" w:line="240" w:lineRule="auto"/>
              <w:ind w:left="0" w:firstLine="0"/>
              <w:jc w:val="right"/>
              <w:rPr>
                <w:szCs w:val="24"/>
              </w:rPr>
            </w:pPr>
            <w:r w:rsidRPr="00D11B44">
              <w:rPr>
                <w:szCs w:val="24"/>
              </w:rPr>
              <w:t> </w:t>
            </w:r>
          </w:p>
        </w:tc>
        <w:tc>
          <w:tcPr>
            <w:tcW w:w="1089" w:type="pct"/>
            <w:noWrap/>
            <w:hideMark/>
          </w:tcPr>
          <w:p w14:paraId="0277F659" w14:textId="33C8B1B6" w:rsidR="005E6508" w:rsidRPr="00D11B44" w:rsidRDefault="005E6508" w:rsidP="0017412B">
            <w:pPr>
              <w:spacing w:after="0" w:line="240" w:lineRule="auto"/>
              <w:ind w:left="0" w:firstLine="0"/>
              <w:jc w:val="right"/>
              <w:rPr>
                <w:szCs w:val="24"/>
              </w:rPr>
            </w:pPr>
            <w:r w:rsidRPr="00D11B44">
              <w:rPr>
                <w:szCs w:val="24"/>
              </w:rPr>
              <w:t>-0984</w:t>
            </w:r>
          </w:p>
        </w:tc>
        <w:tc>
          <w:tcPr>
            <w:tcW w:w="1016" w:type="pct"/>
            <w:noWrap/>
            <w:hideMark/>
          </w:tcPr>
          <w:p w14:paraId="4F326602" w14:textId="3556597A" w:rsidR="005E6508" w:rsidRPr="00D11B44" w:rsidRDefault="005E6508" w:rsidP="0017412B">
            <w:pPr>
              <w:spacing w:after="0" w:line="240" w:lineRule="auto"/>
              <w:ind w:left="0" w:firstLine="0"/>
              <w:jc w:val="right"/>
              <w:rPr>
                <w:szCs w:val="24"/>
              </w:rPr>
            </w:pPr>
            <w:r w:rsidRPr="00D11B44">
              <w:rPr>
                <w:szCs w:val="24"/>
              </w:rPr>
              <w:t>0392</w:t>
            </w:r>
          </w:p>
        </w:tc>
      </w:tr>
      <w:tr w:rsidR="005E6508" w:rsidRPr="00D11B44" w14:paraId="27929E1D" w14:textId="77777777" w:rsidTr="0017412B">
        <w:trPr>
          <w:trHeight w:val="20"/>
        </w:trPr>
        <w:tc>
          <w:tcPr>
            <w:tcW w:w="2036" w:type="pct"/>
            <w:noWrap/>
            <w:hideMark/>
          </w:tcPr>
          <w:p w14:paraId="62E30B07" w14:textId="77777777" w:rsidR="005E6508" w:rsidRPr="00D11B44" w:rsidRDefault="005E6508" w:rsidP="0017412B">
            <w:pPr>
              <w:spacing w:after="0" w:line="240" w:lineRule="auto"/>
              <w:ind w:left="0" w:firstLine="0"/>
              <w:rPr>
                <w:szCs w:val="24"/>
              </w:rPr>
            </w:pPr>
            <w:r w:rsidRPr="00D11B44">
              <w:rPr>
                <w:szCs w:val="24"/>
              </w:rPr>
              <w:t>K</w:t>
            </w:r>
            <w:r w:rsidRPr="00D11B44">
              <w:rPr>
                <w:szCs w:val="24"/>
                <w:vertAlign w:val="subscript"/>
              </w:rPr>
              <w:t>об</w:t>
            </w:r>
            <w:r w:rsidRPr="00D11B44">
              <w:rPr>
                <w:szCs w:val="24"/>
                <w:vertAlign w:val="superscript"/>
              </w:rPr>
              <w:t>ДЗ</w:t>
            </w:r>
            <w:r w:rsidRPr="00D11B44">
              <w:rPr>
                <w:szCs w:val="24"/>
              </w:rPr>
              <w:t>, раз</w:t>
            </w:r>
          </w:p>
        </w:tc>
        <w:tc>
          <w:tcPr>
            <w:tcW w:w="859" w:type="pct"/>
            <w:noWrap/>
            <w:hideMark/>
          </w:tcPr>
          <w:p w14:paraId="3B2AEE13" w14:textId="77777777" w:rsidR="005E6508" w:rsidRPr="00D11B44" w:rsidRDefault="005E6508" w:rsidP="0017412B">
            <w:pPr>
              <w:spacing w:after="0" w:line="240" w:lineRule="auto"/>
              <w:ind w:left="0" w:firstLine="0"/>
              <w:jc w:val="right"/>
              <w:rPr>
                <w:szCs w:val="24"/>
              </w:rPr>
            </w:pPr>
            <w:r w:rsidRPr="00D11B44">
              <w:rPr>
                <w:szCs w:val="24"/>
              </w:rPr>
              <w:t>11,4415</w:t>
            </w:r>
          </w:p>
        </w:tc>
        <w:tc>
          <w:tcPr>
            <w:tcW w:w="1089" w:type="pct"/>
            <w:noWrap/>
            <w:hideMark/>
          </w:tcPr>
          <w:p w14:paraId="78FC2345" w14:textId="77777777" w:rsidR="005E6508" w:rsidRPr="00D11B44" w:rsidRDefault="005E6508" w:rsidP="0017412B">
            <w:pPr>
              <w:spacing w:after="0" w:line="240" w:lineRule="auto"/>
              <w:ind w:left="0" w:firstLine="0"/>
              <w:jc w:val="right"/>
              <w:rPr>
                <w:szCs w:val="24"/>
              </w:rPr>
            </w:pPr>
            <w:r w:rsidRPr="00D11B44">
              <w:rPr>
                <w:szCs w:val="24"/>
              </w:rPr>
              <w:t>9,7504</w:t>
            </w:r>
          </w:p>
        </w:tc>
        <w:tc>
          <w:tcPr>
            <w:tcW w:w="1016" w:type="pct"/>
            <w:noWrap/>
            <w:hideMark/>
          </w:tcPr>
          <w:p w14:paraId="7BE1FC22" w14:textId="77777777" w:rsidR="005E6508" w:rsidRPr="00D11B44" w:rsidRDefault="005E6508" w:rsidP="0017412B">
            <w:pPr>
              <w:spacing w:after="0" w:line="240" w:lineRule="auto"/>
              <w:ind w:left="0" w:firstLine="0"/>
              <w:jc w:val="right"/>
              <w:rPr>
                <w:szCs w:val="24"/>
              </w:rPr>
            </w:pPr>
            <w:r w:rsidRPr="00D11B44">
              <w:rPr>
                <w:szCs w:val="24"/>
              </w:rPr>
              <w:t>10,3031</w:t>
            </w:r>
          </w:p>
        </w:tc>
      </w:tr>
      <w:tr w:rsidR="005E6508" w:rsidRPr="00D11B44" w14:paraId="4BC0F1E1" w14:textId="77777777" w:rsidTr="0017412B">
        <w:trPr>
          <w:trHeight w:val="20"/>
        </w:trPr>
        <w:tc>
          <w:tcPr>
            <w:tcW w:w="2036" w:type="pct"/>
            <w:noWrap/>
            <w:hideMark/>
          </w:tcPr>
          <w:p w14:paraId="3EC87875" w14:textId="6FABB28F"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K</w:t>
            </w:r>
            <w:r w:rsidR="005E6508" w:rsidRPr="00D11B44">
              <w:rPr>
                <w:szCs w:val="24"/>
                <w:vertAlign w:val="subscript"/>
              </w:rPr>
              <w:t>об</w:t>
            </w:r>
            <w:r w:rsidR="005E6508" w:rsidRPr="00D11B44">
              <w:rPr>
                <w:szCs w:val="24"/>
                <w:vertAlign w:val="superscript"/>
              </w:rPr>
              <w:t>ДЗ</w:t>
            </w:r>
          </w:p>
        </w:tc>
        <w:tc>
          <w:tcPr>
            <w:tcW w:w="859" w:type="pct"/>
            <w:noWrap/>
            <w:hideMark/>
          </w:tcPr>
          <w:p w14:paraId="2BC1E3A4" w14:textId="77777777" w:rsidR="005E6508" w:rsidRPr="00D11B44" w:rsidRDefault="005E6508" w:rsidP="0017412B">
            <w:pPr>
              <w:spacing w:after="0" w:line="240" w:lineRule="auto"/>
              <w:ind w:left="0" w:firstLine="0"/>
              <w:jc w:val="right"/>
              <w:rPr>
                <w:szCs w:val="24"/>
              </w:rPr>
            </w:pPr>
            <w:r w:rsidRPr="00D11B44">
              <w:rPr>
                <w:szCs w:val="24"/>
              </w:rPr>
              <w:t> </w:t>
            </w:r>
          </w:p>
        </w:tc>
        <w:tc>
          <w:tcPr>
            <w:tcW w:w="1089" w:type="pct"/>
            <w:noWrap/>
            <w:hideMark/>
          </w:tcPr>
          <w:p w14:paraId="4846DAD3" w14:textId="77777777" w:rsidR="005E6508" w:rsidRPr="00D11B44" w:rsidRDefault="005E6508" w:rsidP="0017412B">
            <w:pPr>
              <w:spacing w:after="0" w:line="240" w:lineRule="auto"/>
              <w:ind w:left="0" w:firstLine="0"/>
              <w:jc w:val="right"/>
              <w:rPr>
                <w:szCs w:val="24"/>
              </w:rPr>
            </w:pPr>
            <w:r w:rsidRPr="00D11B44">
              <w:rPr>
                <w:szCs w:val="24"/>
              </w:rPr>
              <w:t>-</w:t>
            </w:r>
            <w:bookmarkStart w:id="28" w:name="_Hlk117098514"/>
            <w:r w:rsidRPr="00D11B44">
              <w:rPr>
                <w:szCs w:val="24"/>
              </w:rPr>
              <w:t>1,6912</w:t>
            </w:r>
            <w:bookmarkEnd w:id="28"/>
          </w:p>
        </w:tc>
        <w:tc>
          <w:tcPr>
            <w:tcW w:w="1016" w:type="pct"/>
            <w:noWrap/>
            <w:hideMark/>
          </w:tcPr>
          <w:p w14:paraId="6145BF18" w14:textId="5E808F84" w:rsidR="005E6508" w:rsidRPr="00D11B44" w:rsidRDefault="00F71A17" w:rsidP="0017412B">
            <w:pPr>
              <w:spacing w:after="0" w:line="240" w:lineRule="auto"/>
              <w:ind w:left="0" w:firstLine="0"/>
              <w:jc w:val="right"/>
              <w:rPr>
                <w:szCs w:val="24"/>
              </w:rPr>
            </w:pPr>
            <w:r w:rsidRPr="00D11B44">
              <w:rPr>
                <w:szCs w:val="24"/>
              </w:rPr>
              <w:t>1,6912</w:t>
            </w:r>
          </w:p>
        </w:tc>
      </w:tr>
      <w:tr w:rsidR="005E6508" w:rsidRPr="00D11B44" w14:paraId="229027D3" w14:textId="77777777" w:rsidTr="0017412B">
        <w:trPr>
          <w:trHeight w:val="20"/>
        </w:trPr>
        <w:tc>
          <w:tcPr>
            <w:tcW w:w="5000" w:type="pct"/>
            <w:gridSpan w:val="4"/>
            <w:shd w:val="clear" w:color="auto" w:fill="F2F2F2" w:themeFill="background1" w:themeFillShade="F2"/>
            <w:noWrap/>
            <w:hideMark/>
          </w:tcPr>
          <w:p w14:paraId="440C2FBC" w14:textId="77777777" w:rsidR="005E6508" w:rsidRPr="00D11B44" w:rsidRDefault="005E6508" w:rsidP="0017412B">
            <w:pPr>
              <w:spacing w:after="0" w:line="240" w:lineRule="auto"/>
              <w:ind w:left="0" w:firstLine="0"/>
              <w:rPr>
                <w:szCs w:val="24"/>
              </w:rPr>
            </w:pPr>
            <w:r w:rsidRPr="00D11B44">
              <w:rPr>
                <w:szCs w:val="24"/>
              </w:rPr>
              <w:t>Решение факторной модели</w:t>
            </w:r>
          </w:p>
        </w:tc>
      </w:tr>
      <w:tr w:rsidR="005E6508" w:rsidRPr="00D11B44" w14:paraId="164E2826" w14:textId="77777777" w:rsidTr="0017412B">
        <w:trPr>
          <w:trHeight w:val="20"/>
        </w:trPr>
        <w:tc>
          <w:tcPr>
            <w:tcW w:w="2036" w:type="pct"/>
            <w:noWrap/>
            <w:hideMark/>
          </w:tcPr>
          <w:p w14:paraId="0F548C0B" w14:textId="113C4322" w:rsidR="005E6508" w:rsidRPr="00D11B44" w:rsidRDefault="004906E0" w:rsidP="0017412B">
            <w:pPr>
              <w:spacing w:after="0" w:line="240" w:lineRule="auto"/>
              <w:ind w:left="0" w:firstLine="0"/>
              <w:rPr>
                <w:szCs w:val="24"/>
              </w:rPr>
            </w:pPr>
            <w:bookmarkStart w:id="29" w:name="RANGE!A12"/>
            <w:r w:rsidRPr="00D11B44">
              <w:rPr>
                <w:rFonts w:ascii="Symbol" w:hAnsi="Symbol" w:cs="Calibri"/>
                <w:szCs w:val="24"/>
              </w:rPr>
              <w:t></w:t>
            </w:r>
            <w:r w:rsidR="005E6508" w:rsidRPr="00D11B44">
              <w:rPr>
                <w:szCs w:val="24"/>
              </w:rPr>
              <w:t>ОП (ОбК)</w:t>
            </w:r>
            <w:bookmarkEnd w:id="29"/>
          </w:p>
        </w:tc>
        <w:tc>
          <w:tcPr>
            <w:tcW w:w="859" w:type="pct"/>
            <w:noWrap/>
            <w:hideMark/>
          </w:tcPr>
          <w:p w14:paraId="398D32ED"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78E77906" w14:textId="77777777" w:rsidR="005E6508" w:rsidRPr="00D11B44" w:rsidRDefault="005E6508" w:rsidP="0017412B">
            <w:pPr>
              <w:spacing w:after="0" w:line="240" w:lineRule="auto"/>
              <w:ind w:left="0" w:firstLine="0"/>
              <w:jc w:val="right"/>
              <w:rPr>
                <w:szCs w:val="24"/>
              </w:rPr>
            </w:pPr>
            <w:bookmarkStart w:id="30" w:name="_Hlk117097976"/>
            <w:r w:rsidRPr="00D11B44">
              <w:rPr>
                <w:szCs w:val="24"/>
              </w:rPr>
              <w:t>287 729 468,59</w:t>
            </w:r>
            <w:bookmarkEnd w:id="30"/>
          </w:p>
        </w:tc>
        <w:tc>
          <w:tcPr>
            <w:tcW w:w="1016" w:type="pct"/>
            <w:noWrap/>
            <w:hideMark/>
          </w:tcPr>
          <w:p w14:paraId="631ACD98" w14:textId="4CB3664D" w:rsidR="005E6508" w:rsidRPr="00D11B44" w:rsidRDefault="005E6508" w:rsidP="0017412B">
            <w:pPr>
              <w:spacing w:after="0" w:line="240" w:lineRule="auto"/>
              <w:ind w:left="0" w:firstLine="0"/>
              <w:jc w:val="right"/>
              <w:rPr>
                <w:szCs w:val="24"/>
              </w:rPr>
            </w:pPr>
            <w:r w:rsidRPr="00D11B44">
              <w:rPr>
                <w:szCs w:val="24"/>
              </w:rPr>
              <w:t>-82 030 2883</w:t>
            </w:r>
          </w:p>
        </w:tc>
      </w:tr>
      <w:tr w:rsidR="005E6508" w:rsidRPr="00D11B44" w14:paraId="0F183B4E" w14:textId="77777777" w:rsidTr="0017412B">
        <w:trPr>
          <w:trHeight w:val="20"/>
        </w:trPr>
        <w:tc>
          <w:tcPr>
            <w:tcW w:w="2036" w:type="pct"/>
            <w:noWrap/>
            <w:hideMark/>
          </w:tcPr>
          <w:p w14:paraId="4F66EACF" w14:textId="6AD68933"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ОП (d ДЗ)</w:t>
            </w:r>
          </w:p>
        </w:tc>
        <w:tc>
          <w:tcPr>
            <w:tcW w:w="859" w:type="pct"/>
            <w:noWrap/>
            <w:hideMark/>
          </w:tcPr>
          <w:p w14:paraId="3A4AD919"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64775C03" w14:textId="77777777" w:rsidR="005E6508" w:rsidRPr="00D11B44" w:rsidRDefault="005E6508" w:rsidP="0017412B">
            <w:pPr>
              <w:spacing w:after="0" w:line="240" w:lineRule="auto"/>
              <w:ind w:left="0" w:firstLine="0"/>
              <w:jc w:val="right"/>
              <w:rPr>
                <w:szCs w:val="24"/>
              </w:rPr>
            </w:pPr>
            <w:r w:rsidRPr="00D11B44">
              <w:rPr>
                <w:szCs w:val="24"/>
              </w:rPr>
              <w:t>-183 546 844,63</w:t>
            </w:r>
          </w:p>
        </w:tc>
        <w:tc>
          <w:tcPr>
            <w:tcW w:w="1016" w:type="pct"/>
            <w:noWrap/>
            <w:hideMark/>
          </w:tcPr>
          <w:p w14:paraId="5211C750" w14:textId="77777777" w:rsidR="005E6508" w:rsidRPr="00D11B44" w:rsidRDefault="005E6508" w:rsidP="0017412B">
            <w:pPr>
              <w:spacing w:after="0" w:line="240" w:lineRule="auto"/>
              <w:ind w:left="0" w:firstLine="0"/>
              <w:jc w:val="right"/>
              <w:rPr>
                <w:szCs w:val="24"/>
              </w:rPr>
            </w:pPr>
            <w:r w:rsidRPr="00D11B44">
              <w:rPr>
                <w:szCs w:val="24"/>
              </w:rPr>
              <w:t>51 131 879,92</w:t>
            </w:r>
          </w:p>
        </w:tc>
      </w:tr>
      <w:tr w:rsidR="005E6508" w:rsidRPr="00D11B44" w14:paraId="21059525" w14:textId="77777777" w:rsidTr="0017412B">
        <w:trPr>
          <w:trHeight w:val="20"/>
        </w:trPr>
        <w:tc>
          <w:tcPr>
            <w:tcW w:w="2036" w:type="pct"/>
            <w:noWrap/>
            <w:hideMark/>
          </w:tcPr>
          <w:p w14:paraId="2FA7E0C0" w14:textId="64DC192B" w:rsidR="005E6508" w:rsidRPr="00D11B44" w:rsidRDefault="004906E0" w:rsidP="0017412B">
            <w:pPr>
              <w:spacing w:after="0" w:line="240" w:lineRule="auto"/>
              <w:ind w:left="0" w:firstLine="0"/>
              <w:rPr>
                <w:szCs w:val="24"/>
              </w:rPr>
            </w:pPr>
            <w:r w:rsidRPr="00D11B44">
              <w:rPr>
                <w:rFonts w:ascii="Symbol" w:hAnsi="Symbol" w:cs="Calibri"/>
                <w:szCs w:val="24"/>
              </w:rPr>
              <w:t></w:t>
            </w:r>
            <w:r w:rsidR="005E6508" w:rsidRPr="00D11B44">
              <w:rPr>
                <w:szCs w:val="24"/>
              </w:rPr>
              <w:t>ОП (K</w:t>
            </w:r>
            <w:r w:rsidR="005E6508" w:rsidRPr="00D11B44">
              <w:rPr>
                <w:szCs w:val="24"/>
                <w:vertAlign w:val="subscript"/>
              </w:rPr>
              <w:t>об</w:t>
            </w:r>
            <w:r w:rsidR="005E6508" w:rsidRPr="00D11B44">
              <w:rPr>
                <w:szCs w:val="24"/>
                <w:vertAlign w:val="superscript"/>
              </w:rPr>
              <w:t>ДЗ</w:t>
            </w:r>
            <w:r w:rsidR="005E6508" w:rsidRPr="00D11B44">
              <w:rPr>
                <w:szCs w:val="24"/>
              </w:rPr>
              <w:t>)</w:t>
            </w:r>
          </w:p>
        </w:tc>
        <w:tc>
          <w:tcPr>
            <w:tcW w:w="859" w:type="pct"/>
            <w:noWrap/>
            <w:hideMark/>
          </w:tcPr>
          <w:p w14:paraId="5665EF2E"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1F9591DA" w14:textId="77777777" w:rsidR="005E6508" w:rsidRPr="00D11B44" w:rsidRDefault="005E6508" w:rsidP="0017412B">
            <w:pPr>
              <w:spacing w:after="0" w:line="240" w:lineRule="auto"/>
              <w:ind w:left="0" w:firstLine="0"/>
              <w:jc w:val="right"/>
              <w:rPr>
                <w:szCs w:val="24"/>
              </w:rPr>
            </w:pPr>
            <w:r w:rsidRPr="00D11B44">
              <w:rPr>
                <w:szCs w:val="24"/>
              </w:rPr>
              <w:t>-</w:t>
            </w:r>
            <w:bookmarkStart w:id="31" w:name="_Hlk117098566"/>
            <w:r w:rsidRPr="00D11B44">
              <w:rPr>
                <w:szCs w:val="24"/>
              </w:rPr>
              <w:t>79 367 268,96</w:t>
            </w:r>
            <w:bookmarkEnd w:id="31"/>
          </w:p>
        </w:tc>
        <w:tc>
          <w:tcPr>
            <w:tcW w:w="1016" w:type="pct"/>
            <w:noWrap/>
            <w:hideMark/>
          </w:tcPr>
          <w:p w14:paraId="48091F61" w14:textId="77777777" w:rsidR="005E6508" w:rsidRPr="00D11B44" w:rsidRDefault="005E6508" w:rsidP="0017412B">
            <w:pPr>
              <w:spacing w:after="0" w:line="240" w:lineRule="auto"/>
              <w:ind w:left="0" w:firstLine="0"/>
              <w:jc w:val="right"/>
              <w:rPr>
                <w:szCs w:val="24"/>
              </w:rPr>
            </w:pPr>
            <w:bookmarkStart w:id="32" w:name="_Hlk117098599"/>
            <w:r w:rsidRPr="00D11B44">
              <w:rPr>
                <w:szCs w:val="24"/>
              </w:rPr>
              <w:t>24 189 777,11</w:t>
            </w:r>
            <w:bookmarkEnd w:id="32"/>
          </w:p>
        </w:tc>
      </w:tr>
      <w:tr w:rsidR="005E6508" w:rsidRPr="00D11B44" w14:paraId="0F24BE8F" w14:textId="77777777" w:rsidTr="0017412B">
        <w:trPr>
          <w:trHeight w:val="20"/>
        </w:trPr>
        <w:tc>
          <w:tcPr>
            <w:tcW w:w="2036" w:type="pct"/>
            <w:noWrap/>
            <w:hideMark/>
          </w:tcPr>
          <w:p w14:paraId="6E377C2A" w14:textId="5B3827E0" w:rsidR="005E6508" w:rsidRPr="00D11B44" w:rsidRDefault="004906E0" w:rsidP="0017412B">
            <w:pPr>
              <w:spacing w:after="0" w:line="240" w:lineRule="auto"/>
              <w:ind w:left="0" w:firstLine="0"/>
              <w:rPr>
                <w:b/>
                <w:bCs/>
                <w:szCs w:val="24"/>
              </w:rPr>
            </w:pPr>
            <w:r w:rsidRPr="00D11B44">
              <w:rPr>
                <w:rFonts w:ascii="Symbol" w:hAnsi="Symbol" w:cs="Calibri"/>
                <w:szCs w:val="24"/>
              </w:rPr>
              <w:t></w:t>
            </w:r>
            <w:r w:rsidR="005E6508" w:rsidRPr="00D11B44">
              <w:rPr>
                <w:b/>
                <w:bCs/>
                <w:szCs w:val="24"/>
              </w:rPr>
              <w:t>ОП общ (сумма изменений)</w:t>
            </w:r>
          </w:p>
        </w:tc>
        <w:tc>
          <w:tcPr>
            <w:tcW w:w="859" w:type="pct"/>
            <w:noWrap/>
            <w:hideMark/>
          </w:tcPr>
          <w:p w14:paraId="61A33B49"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4E264C3D" w14:textId="77777777" w:rsidR="005E6508" w:rsidRPr="00D11B44" w:rsidRDefault="005E6508" w:rsidP="0017412B">
            <w:pPr>
              <w:spacing w:after="0" w:line="240" w:lineRule="auto"/>
              <w:ind w:left="0" w:firstLine="0"/>
              <w:jc w:val="right"/>
              <w:rPr>
                <w:b/>
                <w:bCs/>
                <w:szCs w:val="24"/>
              </w:rPr>
            </w:pPr>
            <w:r w:rsidRPr="00D11B44">
              <w:rPr>
                <w:b/>
                <w:bCs/>
                <w:szCs w:val="24"/>
              </w:rPr>
              <w:t>24 815 355</w:t>
            </w:r>
          </w:p>
        </w:tc>
        <w:tc>
          <w:tcPr>
            <w:tcW w:w="1016" w:type="pct"/>
            <w:noWrap/>
            <w:hideMark/>
          </w:tcPr>
          <w:p w14:paraId="2E47AF81" w14:textId="77777777" w:rsidR="005E6508" w:rsidRPr="00D11B44" w:rsidRDefault="005E6508" w:rsidP="0017412B">
            <w:pPr>
              <w:spacing w:after="0" w:line="240" w:lineRule="auto"/>
              <w:ind w:left="0" w:firstLine="0"/>
              <w:jc w:val="right"/>
              <w:rPr>
                <w:b/>
                <w:bCs/>
                <w:szCs w:val="24"/>
              </w:rPr>
            </w:pPr>
            <w:r w:rsidRPr="00D11B44">
              <w:rPr>
                <w:b/>
                <w:bCs/>
                <w:szCs w:val="24"/>
              </w:rPr>
              <w:t>-6 708 631</w:t>
            </w:r>
          </w:p>
        </w:tc>
      </w:tr>
      <w:tr w:rsidR="005E6508" w:rsidRPr="00D11B44" w14:paraId="5C347E93" w14:textId="77777777" w:rsidTr="0017412B">
        <w:trPr>
          <w:trHeight w:val="20"/>
        </w:trPr>
        <w:tc>
          <w:tcPr>
            <w:tcW w:w="2036" w:type="pct"/>
            <w:noWrap/>
            <w:hideMark/>
          </w:tcPr>
          <w:p w14:paraId="0FAF2D7F" w14:textId="77777777" w:rsidR="005E6508" w:rsidRPr="00D11B44" w:rsidRDefault="005E6508" w:rsidP="0017412B">
            <w:pPr>
              <w:spacing w:after="0" w:line="240" w:lineRule="auto"/>
              <w:ind w:left="0" w:firstLine="0"/>
              <w:rPr>
                <w:b/>
                <w:bCs/>
                <w:szCs w:val="24"/>
              </w:rPr>
            </w:pPr>
            <w:r w:rsidRPr="00D11B44">
              <w:rPr>
                <w:b/>
                <w:bCs/>
                <w:szCs w:val="24"/>
              </w:rPr>
              <w:t>ОП1-ОП0</w:t>
            </w:r>
          </w:p>
        </w:tc>
        <w:tc>
          <w:tcPr>
            <w:tcW w:w="859" w:type="pct"/>
            <w:noWrap/>
            <w:hideMark/>
          </w:tcPr>
          <w:p w14:paraId="4E7127CB" w14:textId="77777777" w:rsidR="005E6508" w:rsidRPr="00D11B44" w:rsidRDefault="005E6508" w:rsidP="0017412B">
            <w:pPr>
              <w:spacing w:after="0" w:line="240" w:lineRule="auto"/>
              <w:ind w:left="0" w:firstLine="0"/>
              <w:rPr>
                <w:szCs w:val="24"/>
              </w:rPr>
            </w:pPr>
            <w:r w:rsidRPr="00D11B44">
              <w:rPr>
                <w:szCs w:val="24"/>
              </w:rPr>
              <w:t> </w:t>
            </w:r>
          </w:p>
        </w:tc>
        <w:tc>
          <w:tcPr>
            <w:tcW w:w="1089" w:type="pct"/>
            <w:noWrap/>
            <w:hideMark/>
          </w:tcPr>
          <w:p w14:paraId="66107B99" w14:textId="77777777" w:rsidR="005E6508" w:rsidRPr="00D11B44" w:rsidRDefault="005E6508" w:rsidP="0017412B">
            <w:pPr>
              <w:spacing w:after="0" w:line="240" w:lineRule="auto"/>
              <w:ind w:left="0" w:firstLine="0"/>
              <w:jc w:val="right"/>
              <w:rPr>
                <w:b/>
                <w:bCs/>
                <w:szCs w:val="24"/>
              </w:rPr>
            </w:pPr>
            <w:r w:rsidRPr="00D11B44">
              <w:rPr>
                <w:b/>
                <w:bCs/>
                <w:szCs w:val="24"/>
              </w:rPr>
              <w:t>24 815 355</w:t>
            </w:r>
          </w:p>
        </w:tc>
        <w:tc>
          <w:tcPr>
            <w:tcW w:w="1016" w:type="pct"/>
            <w:noWrap/>
            <w:hideMark/>
          </w:tcPr>
          <w:p w14:paraId="21628928" w14:textId="77777777" w:rsidR="005E6508" w:rsidRPr="00D11B44" w:rsidRDefault="005E6508" w:rsidP="0017412B">
            <w:pPr>
              <w:spacing w:after="0" w:line="240" w:lineRule="auto"/>
              <w:ind w:left="0" w:firstLine="0"/>
              <w:jc w:val="right"/>
              <w:rPr>
                <w:b/>
                <w:bCs/>
                <w:szCs w:val="24"/>
              </w:rPr>
            </w:pPr>
            <w:r w:rsidRPr="00D11B44">
              <w:rPr>
                <w:b/>
                <w:bCs/>
                <w:szCs w:val="24"/>
              </w:rPr>
              <w:t>-6 708 631</w:t>
            </w:r>
          </w:p>
        </w:tc>
      </w:tr>
    </w:tbl>
    <w:p w14:paraId="515DFCE0" w14:textId="19686EAB" w:rsidR="00256896" w:rsidRPr="00497A42" w:rsidRDefault="00256896" w:rsidP="00497A42">
      <w:pPr>
        <w:spacing w:after="0" w:line="360" w:lineRule="auto"/>
        <w:ind w:left="0" w:firstLine="709"/>
        <w:rPr>
          <w:sz w:val="28"/>
          <w:szCs w:val="28"/>
        </w:rPr>
      </w:pPr>
      <w:r w:rsidRPr="00497A42">
        <w:rPr>
          <w:sz w:val="28"/>
          <w:szCs w:val="28"/>
        </w:rPr>
        <w:t>Оборотный капитал в период с 201</w:t>
      </w:r>
      <w:r w:rsidR="00DF47B0" w:rsidRPr="00497A42">
        <w:rPr>
          <w:sz w:val="28"/>
          <w:szCs w:val="28"/>
        </w:rPr>
        <w:t>8</w:t>
      </w:r>
      <w:r w:rsidRPr="00497A42">
        <w:rPr>
          <w:sz w:val="28"/>
          <w:szCs w:val="28"/>
        </w:rPr>
        <w:t xml:space="preserve"> по 20</w:t>
      </w:r>
      <w:r w:rsidR="00DF47B0" w:rsidRPr="00497A42">
        <w:rPr>
          <w:sz w:val="28"/>
          <w:szCs w:val="28"/>
        </w:rPr>
        <w:t>20</w:t>
      </w:r>
      <w:r w:rsidRPr="00497A42">
        <w:rPr>
          <w:sz w:val="28"/>
          <w:szCs w:val="28"/>
        </w:rPr>
        <w:t xml:space="preserve"> год имел тенденцию к </w:t>
      </w:r>
      <w:r w:rsidR="005E6508" w:rsidRPr="00497A42">
        <w:rPr>
          <w:sz w:val="28"/>
          <w:szCs w:val="28"/>
        </w:rPr>
        <w:t>неравномерной динамике. В</w:t>
      </w:r>
      <w:r w:rsidRPr="00497A42">
        <w:rPr>
          <w:sz w:val="28"/>
          <w:szCs w:val="28"/>
        </w:rPr>
        <w:t xml:space="preserve"> 201</w:t>
      </w:r>
      <w:r w:rsidR="00DF47B0" w:rsidRPr="00497A42">
        <w:rPr>
          <w:sz w:val="28"/>
          <w:szCs w:val="28"/>
        </w:rPr>
        <w:t>9</w:t>
      </w:r>
      <w:r w:rsidRPr="00497A42">
        <w:rPr>
          <w:sz w:val="28"/>
          <w:szCs w:val="28"/>
        </w:rPr>
        <w:t xml:space="preserve"> году она была </w:t>
      </w:r>
      <w:r w:rsidR="005E6508" w:rsidRPr="00497A42">
        <w:rPr>
          <w:sz w:val="28"/>
          <w:szCs w:val="28"/>
        </w:rPr>
        <w:t>положительной</w:t>
      </w:r>
      <w:r w:rsidRPr="00497A42">
        <w:rPr>
          <w:sz w:val="28"/>
          <w:szCs w:val="28"/>
        </w:rPr>
        <w:t xml:space="preserve">: </w:t>
      </w:r>
      <w:r w:rsidR="00DF47B0" w:rsidRPr="00497A42">
        <w:rPr>
          <w:sz w:val="28"/>
          <w:szCs w:val="28"/>
        </w:rPr>
        <w:t>рост</w:t>
      </w:r>
      <w:r w:rsidRPr="00497A42">
        <w:rPr>
          <w:sz w:val="28"/>
          <w:szCs w:val="28"/>
        </w:rPr>
        <w:t xml:space="preserve"> составил </w:t>
      </w:r>
      <w:r w:rsidR="005E6508" w:rsidRPr="00497A42">
        <w:rPr>
          <w:sz w:val="28"/>
          <w:szCs w:val="28"/>
        </w:rPr>
        <w:t xml:space="preserve">65 081 735 </w:t>
      </w:r>
      <w:r w:rsidR="00DF47B0" w:rsidRPr="00497A42">
        <w:rPr>
          <w:sz w:val="28"/>
          <w:szCs w:val="28"/>
        </w:rPr>
        <w:t>тыс</w:t>
      </w:r>
      <w:r w:rsidRPr="00497A42">
        <w:rPr>
          <w:sz w:val="28"/>
          <w:szCs w:val="28"/>
        </w:rPr>
        <w:t xml:space="preserve">. рублей. За счет этого объем продаж </w:t>
      </w:r>
      <w:r w:rsidR="00DF47B0" w:rsidRPr="00497A42">
        <w:rPr>
          <w:sz w:val="28"/>
          <w:szCs w:val="28"/>
        </w:rPr>
        <w:t>возрос</w:t>
      </w:r>
      <w:r w:rsidRPr="00497A42">
        <w:rPr>
          <w:sz w:val="28"/>
          <w:szCs w:val="28"/>
        </w:rPr>
        <w:t xml:space="preserve"> на </w:t>
      </w:r>
      <w:r w:rsidR="005E6508" w:rsidRPr="00497A42">
        <w:rPr>
          <w:sz w:val="28"/>
          <w:szCs w:val="28"/>
        </w:rPr>
        <w:t xml:space="preserve">287 729 468,59 </w:t>
      </w:r>
      <w:r w:rsidRPr="00497A42">
        <w:rPr>
          <w:sz w:val="28"/>
          <w:szCs w:val="28"/>
        </w:rPr>
        <w:t>тыс. рублей. В 20</w:t>
      </w:r>
      <w:r w:rsidR="00DF47B0" w:rsidRPr="00497A42">
        <w:rPr>
          <w:sz w:val="28"/>
          <w:szCs w:val="28"/>
        </w:rPr>
        <w:t>20</w:t>
      </w:r>
      <w:r w:rsidRPr="00497A42">
        <w:rPr>
          <w:sz w:val="28"/>
          <w:szCs w:val="28"/>
        </w:rPr>
        <w:t xml:space="preserve"> </w:t>
      </w:r>
      <w:r w:rsidR="00DF47B0" w:rsidRPr="00497A42">
        <w:rPr>
          <w:sz w:val="28"/>
          <w:szCs w:val="28"/>
        </w:rPr>
        <w:t>увеличение</w:t>
      </w:r>
      <w:r w:rsidRPr="00497A42">
        <w:rPr>
          <w:sz w:val="28"/>
          <w:szCs w:val="28"/>
        </w:rPr>
        <w:t xml:space="preserve"> оборотного капитала </w:t>
      </w:r>
      <w:r w:rsidR="005E6508" w:rsidRPr="00497A42">
        <w:rPr>
          <w:sz w:val="28"/>
          <w:szCs w:val="28"/>
        </w:rPr>
        <w:t>превратилось в уменьшение на 29 215 255</w:t>
      </w:r>
      <w:r w:rsidRPr="00497A42">
        <w:rPr>
          <w:sz w:val="28"/>
          <w:szCs w:val="28"/>
        </w:rPr>
        <w:t xml:space="preserve"> тыс. рублей, </w:t>
      </w:r>
      <w:r w:rsidR="005E6508" w:rsidRPr="00497A42">
        <w:rPr>
          <w:sz w:val="28"/>
          <w:szCs w:val="28"/>
        </w:rPr>
        <w:t>что отрицательно</w:t>
      </w:r>
      <w:r w:rsidRPr="00497A42">
        <w:rPr>
          <w:sz w:val="28"/>
          <w:szCs w:val="28"/>
        </w:rPr>
        <w:t xml:space="preserve"> повлияло на </w:t>
      </w:r>
      <w:r w:rsidRPr="00497A42">
        <w:rPr>
          <w:sz w:val="28"/>
          <w:szCs w:val="28"/>
        </w:rPr>
        <w:lastRenderedPageBreak/>
        <w:t xml:space="preserve">величину выручки, которая за счет этого </w:t>
      </w:r>
      <w:r w:rsidR="00DF47B0" w:rsidRPr="00497A42">
        <w:rPr>
          <w:sz w:val="28"/>
          <w:szCs w:val="28"/>
        </w:rPr>
        <w:t>у</w:t>
      </w:r>
      <w:r w:rsidR="005E6508" w:rsidRPr="00497A42">
        <w:rPr>
          <w:sz w:val="28"/>
          <w:szCs w:val="28"/>
        </w:rPr>
        <w:t>меньшилась</w:t>
      </w:r>
      <w:r w:rsidRPr="00497A42">
        <w:rPr>
          <w:sz w:val="28"/>
          <w:szCs w:val="28"/>
        </w:rPr>
        <w:t xml:space="preserve"> на </w:t>
      </w:r>
      <w:r w:rsidR="005E6508" w:rsidRPr="00497A42">
        <w:rPr>
          <w:sz w:val="28"/>
          <w:szCs w:val="28"/>
        </w:rPr>
        <w:t>82 030 2883</w:t>
      </w:r>
      <w:r w:rsidR="00DF47B0" w:rsidRPr="00497A42">
        <w:rPr>
          <w:sz w:val="28"/>
          <w:szCs w:val="28"/>
        </w:rPr>
        <w:t xml:space="preserve"> </w:t>
      </w:r>
      <w:r w:rsidRPr="00497A42">
        <w:rPr>
          <w:sz w:val="28"/>
          <w:szCs w:val="28"/>
        </w:rPr>
        <w:t>тыс. рублей.</w:t>
      </w:r>
    </w:p>
    <w:p w14:paraId="01ED6F5E" w14:textId="477F19C7" w:rsidR="00DF47B0" w:rsidRPr="00497A42" w:rsidRDefault="00256896" w:rsidP="00497A42">
      <w:pPr>
        <w:spacing w:after="0" w:line="360" w:lineRule="auto"/>
        <w:ind w:left="0" w:firstLine="709"/>
        <w:rPr>
          <w:sz w:val="28"/>
          <w:szCs w:val="28"/>
        </w:rPr>
      </w:pPr>
      <w:r w:rsidRPr="00497A42">
        <w:rPr>
          <w:sz w:val="28"/>
          <w:szCs w:val="28"/>
        </w:rPr>
        <w:t xml:space="preserve">Доля дебиторской задолженности в оборотном капитале </w:t>
      </w:r>
      <w:r w:rsidR="00DF47B0" w:rsidRPr="00497A42">
        <w:rPr>
          <w:sz w:val="28"/>
          <w:szCs w:val="28"/>
        </w:rPr>
        <w:t>имела нестабильную динамику</w:t>
      </w:r>
      <w:r w:rsidRPr="00497A42">
        <w:rPr>
          <w:sz w:val="28"/>
          <w:szCs w:val="28"/>
        </w:rPr>
        <w:t xml:space="preserve"> на протяжении исследуемого периода. В 201</w:t>
      </w:r>
      <w:r w:rsidR="00DF47B0" w:rsidRPr="00497A42">
        <w:rPr>
          <w:sz w:val="28"/>
          <w:szCs w:val="28"/>
        </w:rPr>
        <w:t>9</w:t>
      </w:r>
      <w:r w:rsidRPr="00497A42">
        <w:rPr>
          <w:sz w:val="28"/>
          <w:szCs w:val="28"/>
        </w:rPr>
        <w:t xml:space="preserve"> году она </w:t>
      </w:r>
      <w:r w:rsidR="005E6508" w:rsidRPr="00497A42">
        <w:rPr>
          <w:sz w:val="28"/>
          <w:szCs w:val="28"/>
        </w:rPr>
        <w:t>уменьшилась</w:t>
      </w:r>
      <w:r w:rsidRPr="00497A42">
        <w:rPr>
          <w:sz w:val="28"/>
          <w:szCs w:val="28"/>
        </w:rPr>
        <w:t xml:space="preserve"> на </w:t>
      </w:r>
      <w:r w:rsidR="005E6508" w:rsidRPr="00497A42">
        <w:rPr>
          <w:sz w:val="28"/>
          <w:szCs w:val="28"/>
        </w:rPr>
        <w:t>0984</w:t>
      </w:r>
      <w:r w:rsidRPr="00497A42">
        <w:rPr>
          <w:sz w:val="28"/>
          <w:szCs w:val="28"/>
        </w:rPr>
        <w:t xml:space="preserve"> пункта, а в 20</w:t>
      </w:r>
      <w:r w:rsidR="00DF47B0" w:rsidRPr="00497A42">
        <w:rPr>
          <w:sz w:val="28"/>
          <w:szCs w:val="28"/>
        </w:rPr>
        <w:t>20</w:t>
      </w:r>
      <w:r w:rsidRPr="00497A42">
        <w:rPr>
          <w:sz w:val="28"/>
          <w:szCs w:val="28"/>
        </w:rPr>
        <w:t xml:space="preserve"> году </w:t>
      </w:r>
      <w:r w:rsidR="00DF47B0" w:rsidRPr="00497A42">
        <w:rPr>
          <w:sz w:val="28"/>
          <w:szCs w:val="28"/>
        </w:rPr>
        <w:t>у</w:t>
      </w:r>
      <w:r w:rsidR="005E6508" w:rsidRPr="00497A42">
        <w:rPr>
          <w:sz w:val="28"/>
          <w:szCs w:val="28"/>
        </w:rPr>
        <w:t>величилась</w:t>
      </w:r>
      <w:r w:rsidR="00DF47B0" w:rsidRPr="00497A42">
        <w:rPr>
          <w:sz w:val="28"/>
          <w:szCs w:val="28"/>
        </w:rPr>
        <w:t xml:space="preserve"> </w:t>
      </w:r>
      <w:r w:rsidRPr="00497A42">
        <w:rPr>
          <w:sz w:val="28"/>
          <w:szCs w:val="28"/>
        </w:rPr>
        <w:t xml:space="preserve">на </w:t>
      </w:r>
      <w:r w:rsidR="005E6508" w:rsidRPr="00497A42">
        <w:rPr>
          <w:sz w:val="28"/>
          <w:szCs w:val="28"/>
        </w:rPr>
        <w:t xml:space="preserve">0392 </w:t>
      </w:r>
      <w:r w:rsidRPr="00497A42">
        <w:rPr>
          <w:sz w:val="28"/>
          <w:szCs w:val="28"/>
        </w:rPr>
        <w:t xml:space="preserve">пункта. Уменьшение доли дебиторской задолженности </w:t>
      </w:r>
      <w:r w:rsidR="005E6508" w:rsidRPr="00497A42">
        <w:rPr>
          <w:sz w:val="28"/>
          <w:szCs w:val="28"/>
        </w:rPr>
        <w:t>отрицательно</w:t>
      </w:r>
      <w:r w:rsidR="00DF47B0" w:rsidRPr="00497A42">
        <w:rPr>
          <w:sz w:val="28"/>
          <w:szCs w:val="28"/>
        </w:rPr>
        <w:t xml:space="preserve"> </w:t>
      </w:r>
      <w:r w:rsidRPr="00497A42">
        <w:rPr>
          <w:sz w:val="28"/>
          <w:szCs w:val="28"/>
        </w:rPr>
        <w:t>повлияло на объем реализации</w:t>
      </w:r>
      <w:r w:rsidR="00DF47B0" w:rsidRPr="00497A42">
        <w:rPr>
          <w:sz w:val="28"/>
          <w:szCs w:val="28"/>
        </w:rPr>
        <w:t xml:space="preserve"> в 2019 году и </w:t>
      </w:r>
      <w:r w:rsidR="005E6508" w:rsidRPr="00497A42">
        <w:rPr>
          <w:sz w:val="28"/>
          <w:szCs w:val="28"/>
        </w:rPr>
        <w:t>положительно</w:t>
      </w:r>
      <w:r w:rsidR="00DF47B0" w:rsidRPr="00497A42">
        <w:rPr>
          <w:sz w:val="28"/>
          <w:szCs w:val="28"/>
        </w:rPr>
        <w:t xml:space="preserve"> в 2020</w:t>
      </w:r>
      <w:r w:rsidRPr="00497A42">
        <w:rPr>
          <w:sz w:val="28"/>
          <w:szCs w:val="28"/>
        </w:rPr>
        <w:t>. В 201</w:t>
      </w:r>
      <w:r w:rsidR="00DF47B0" w:rsidRPr="00497A42">
        <w:rPr>
          <w:sz w:val="28"/>
          <w:szCs w:val="28"/>
        </w:rPr>
        <w:t>9</w:t>
      </w:r>
      <w:r w:rsidRPr="00497A42">
        <w:rPr>
          <w:sz w:val="28"/>
          <w:szCs w:val="28"/>
        </w:rPr>
        <w:t xml:space="preserve"> году за счет данного фактора он </w:t>
      </w:r>
      <w:r w:rsidR="005E6508" w:rsidRPr="00497A42">
        <w:rPr>
          <w:sz w:val="28"/>
          <w:szCs w:val="28"/>
        </w:rPr>
        <w:t>уменьшился</w:t>
      </w:r>
      <w:r w:rsidRPr="00497A42">
        <w:rPr>
          <w:sz w:val="28"/>
          <w:szCs w:val="28"/>
        </w:rPr>
        <w:t xml:space="preserve"> на </w:t>
      </w:r>
      <w:r w:rsidR="005E6508" w:rsidRPr="00497A42">
        <w:rPr>
          <w:sz w:val="28"/>
          <w:szCs w:val="28"/>
        </w:rPr>
        <w:t>183 546 844,63</w:t>
      </w:r>
      <w:r w:rsidR="00DF47B0" w:rsidRPr="00497A42">
        <w:rPr>
          <w:sz w:val="28"/>
          <w:szCs w:val="28"/>
        </w:rPr>
        <w:t xml:space="preserve"> </w:t>
      </w:r>
      <w:r w:rsidRPr="00497A42">
        <w:rPr>
          <w:sz w:val="28"/>
          <w:szCs w:val="28"/>
        </w:rPr>
        <w:t>тыс. рублей, в 20</w:t>
      </w:r>
      <w:r w:rsidR="00DF47B0" w:rsidRPr="00497A42">
        <w:rPr>
          <w:sz w:val="28"/>
          <w:szCs w:val="28"/>
        </w:rPr>
        <w:t>20</w:t>
      </w:r>
      <w:r w:rsidRPr="00497A42">
        <w:rPr>
          <w:sz w:val="28"/>
          <w:szCs w:val="28"/>
        </w:rPr>
        <w:t xml:space="preserve"> году </w:t>
      </w:r>
      <w:r w:rsidR="005E6508" w:rsidRPr="00497A42">
        <w:rPr>
          <w:sz w:val="28"/>
          <w:szCs w:val="28"/>
        </w:rPr>
        <w:t>рост</w:t>
      </w:r>
      <w:r w:rsidR="00DF47B0" w:rsidRPr="00497A42">
        <w:rPr>
          <w:sz w:val="28"/>
          <w:szCs w:val="28"/>
        </w:rPr>
        <w:t xml:space="preserve"> составил</w:t>
      </w:r>
      <w:r w:rsidRPr="00497A42">
        <w:rPr>
          <w:sz w:val="28"/>
          <w:szCs w:val="28"/>
        </w:rPr>
        <w:t xml:space="preserve"> </w:t>
      </w:r>
      <w:r w:rsidR="005E6508" w:rsidRPr="00497A42">
        <w:rPr>
          <w:sz w:val="28"/>
          <w:szCs w:val="28"/>
        </w:rPr>
        <w:t>51 131 879,92</w:t>
      </w:r>
      <w:r w:rsidR="00DF47B0" w:rsidRPr="00497A42">
        <w:rPr>
          <w:sz w:val="28"/>
          <w:szCs w:val="28"/>
        </w:rPr>
        <w:t xml:space="preserve"> </w:t>
      </w:r>
      <w:r w:rsidRPr="00497A42">
        <w:rPr>
          <w:sz w:val="28"/>
          <w:szCs w:val="28"/>
        </w:rPr>
        <w:t xml:space="preserve">тыс. рублей. </w:t>
      </w:r>
    </w:p>
    <w:p w14:paraId="1DBAF6C4" w14:textId="356EFA2B" w:rsidR="00256896" w:rsidRPr="00497A42" w:rsidRDefault="00256896" w:rsidP="00497A42">
      <w:pPr>
        <w:spacing w:after="0" w:line="360" w:lineRule="auto"/>
        <w:ind w:left="0" w:firstLine="709"/>
        <w:rPr>
          <w:sz w:val="28"/>
          <w:szCs w:val="28"/>
        </w:rPr>
      </w:pPr>
      <w:r w:rsidRPr="00497A42">
        <w:rPr>
          <w:sz w:val="28"/>
          <w:szCs w:val="28"/>
        </w:rPr>
        <w:t>Коэффициент оборачиваемости дебиторской задолженности</w:t>
      </w:r>
      <w:r w:rsidR="00DF47B0" w:rsidRPr="00497A42">
        <w:rPr>
          <w:sz w:val="28"/>
          <w:szCs w:val="28"/>
        </w:rPr>
        <w:t xml:space="preserve"> </w:t>
      </w:r>
      <w:r w:rsidR="005E6508" w:rsidRPr="00497A42">
        <w:rPr>
          <w:sz w:val="28"/>
          <w:szCs w:val="28"/>
        </w:rPr>
        <w:t>аналогично</w:t>
      </w:r>
      <w:r w:rsidR="00DF47B0" w:rsidRPr="00497A42">
        <w:rPr>
          <w:sz w:val="28"/>
          <w:szCs w:val="28"/>
        </w:rPr>
        <w:t xml:space="preserve"> сначала снижался, а затем увеличивался</w:t>
      </w:r>
      <w:r w:rsidRPr="00497A42">
        <w:rPr>
          <w:sz w:val="28"/>
          <w:szCs w:val="28"/>
        </w:rPr>
        <w:t>. В 201</w:t>
      </w:r>
      <w:r w:rsidR="00DF47B0" w:rsidRPr="00497A42">
        <w:rPr>
          <w:sz w:val="28"/>
          <w:szCs w:val="28"/>
        </w:rPr>
        <w:t>9</w:t>
      </w:r>
      <w:r w:rsidRPr="00497A42">
        <w:rPr>
          <w:sz w:val="28"/>
          <w:szCs w:val="28"/>
        </w:rPr>
        <w:t xml:space="preserve"> году он </w:t>
      </w:r>
      <w:r w:rsidR="00E27B0C" w:rsidRPr="00497A42">
        <w:rPr>
          <w:sz w:val="28"/>
          <w:szCs w:val="28"/>
        </w:rPr>
        <w:t>уменьшился</w:t>
      </w:r>
      <w:r w:rsidRPr="00497A42">
        <w:rPr>
          <w:sz w:val="28"/>
          <w:szCs w:val="28"/>
        </w:rPr>
        <w:t xml:space="preserve"> на </w:t>
      </w:r>
      <w:r w:rsidR="00F71A17" w:rsidRPr="00497A42">
        <w:rPr>
          <w:sz w:val="28"/>
          <w:szCs w:val="28"/>
        </w:rPr>
        <w:t>1,6912</w:t>
      </w:r>
      <w:r w:rsidRPr="00497A42">
        <w:rPr>
          <w:sz w:val="28"/>
          <w:szCs w:val="28"/>
        </w:rPr>
        <w:t xml:space="preserve"> пункта, в 20</w:t>
      </w:r>
      <w:r w:rsidR="00E27B0C" w:rsidRPr="00497A42">
        <w:rPr>
          <w:sz w:val="28"/>
          <w:szCs w:val="28"/>
        </w:rPr>
        <w:t>20</w:t>
      </w:r>
      <w:r w:rsidRPr="00497A42">
        <w:rPr>
          <w:sz w:val="28"/>
          <w:szCs w:val="28"/>
        </w:rPr>
        <w:t xml:space="preserve"> году </w:t>
      </w:r>
      <w:r w:rsidR="00E27B0C" w:rsidRPr="00497A42">
        <w:rPr>
          <w:sz w:val="28"/>
          <w:szCs w:val="28"/>
        </w:rPr>
        <w:t xml:space="preserve">возрос </w:t>
      </w:r>
      <w:r w:rsidRPr="00497A42">
        <w:rPr>
          <w:sz w:val="28"/>
          <w:szCs w:val="28"/>
        </w:rPr>
        <w:t xml:space="preserve">на </w:t>
      </w:r>
      <w:r w:rsidR="00F71A17" w:rsidRPr="00497A42">
        <w:rPr>
          <w:sz w:val="28"/>
          <w:szCs w:val="28"/>
        </w:rPr>
        <w:t>1,6912</w:t>
      </w:r>
      <w:r w:rsidR="00E27B0C" w:rsidRPr="00497A42">
        <w:rPr>
          <w:sz w:val="28"/>
          <w:szCs w:val="28"/>
        </w:rPr>
        <w:t xml:space="preserve"> </w:t>
      </w:r>
      <w:r w:rsidRPr="00497A42">
        <w:rPr>
          <w:sz w:val="28"/>
          <w:szCs w:val="28"/>
        </w:rPr>
        <w:t xml:space="preserve">пункта. За счет повышения оборачиваемости дебиторской задолженности объем продаж </w:t>
      </w:r>
      <w:r w:rsidR="00E27B0C" w:rsidRPr="00497A42">
        <w:rPr>
          <w:sz w:val="28"/>
          <w:szCs w:val="28"/>
        </w:rPr>
        <w:t xml:space="preserve">снизился на </w:t>
      </w:r>
      <w:r w:rsidR="00F71A17" w:rsidRPr="00497A42">
        <w:rPr>
          <w:sz w:val="28"/>
          <w:szCs w:val="28"/>
        </w:rPr>
        <w:t xml:space="preserve">79 367 268,96 </w:t>
      </w:r>
      <w:r w:rsidR="00E27B0C" w:rsidRPr="00497A42">
        <w:rPr>
          <w:sz w:val="28"/>
          <w:szCs w:val="28"/>
        </w:rPr>
        <w:t xml:space="preserve">тыс. рублей в 2019 году и </w:t>
      </w:r>
      <w:r w:rsidRPr="00497A42">
        <w:rPr>
          <w:sz w:val="28"/>
          <w:szCs w:val="28"/>
        </w:rPr>
        <w:t xml:space="preserve">увеличился на </w:t>
      </w:r>
      <w:r w:rsidR="00F71A17" w:rsidRPr="00497A42">
        <w:rPr>
          <w:sz w:val="28"/>
          <w:szCs w:val="28"/>
        </w:rPr>
        <w:t xml:space="preserve">24 189 777,11 </w:t>
      </w:r>
      <w:r w:rsidRPr="00497A42">
        <w:rPr>
          <w:sz w:val="28"/>
          <w:szCs w:val="28"/>
        </w:rPr>
        <w:t>тыс. рублей</w:t>
      </w:r>
      <w:r w:rsidR="00E27B0C" w:rsidRPr="00497A42">
        <w:rPr>
          <w:sz w:val="28"/>
          <w:szCs w:val="28"/>
        </w:rPr>
        <w:t xml:space="preserve"> в 2020</w:t>
      </w:r>
      <w:r w:rsidRPr="00497A42">
        <w:rPr>
          <w:sz w:val="28"/>
          <w:szCs w:val="28"/>
        </w:rPr>
        <w:t>.</w:t>
      </w:r>
      <w:r w:rsidR="003E6F43" w:rsidRPr="00497A42">
        <w:rPr>
          <w:sz w:val="28"/>
          <w:szCs w:val="28"/>
        </w:rPr>
        <w:t xml:space="preserve">  В 2018 году дебиторская задолженность оборачивается 11 раз, что является достаточно большим значением для металлургических предприятий. </w:t>
      </w:r>
    </w:p>
    <w:p w14:paraId="28998B6E" w14:textId="6E80A9D5" w:rsidR="00256896" w:rsidRDefault="00256896" w:rsidP="00497A42">
      <w:pPr>
        <w:spacing w:after="0" w:line="360" w:lineRule="auto"/>
        <w:ind w:left="0" w:firstLine="709"/>
        <w:rPr>
          <w:sz w:val="28"/>
          <w:szCs w:val="28"/>
        </w:rPr>
      </w:pPr>
      <w:r w:rsidRPr="00497A42">
        <w:rPr>
          <w:sz w:val="28"/>
          <w:szCs w:val="28"/>
        </w:rPr>
        <w:t>Таким образом, негативное влияние на объем реализации за исследуемый период оказывал</w:t>
      </w:r>
      <w:r w:rsidR="00E27B0C" w:rsidRPr="00497A42">
        <w:rPr>
          <w:sz w:val="28"/>
          <w:szCs w:val="28"/>
        </w:rPr>
        <w:t>и</w:t>
      </w:r>
      <w:r w:rsidRPr="00497A42">
        <w:rPr>
          <w:sz w:val="28"/>
          <w:szCs w:val="28"/>
        </w:rPr>
        <w:t xml:space="preserve"> </w:t>
      </w:r>
      <w:r w:rsidR="00F71A17" w:rsidRPr="00497A42">
        <w:rPr>
          <w:sz w:val="28"/>
          <w:szCs w:val="28"/>
        </w:rPr>
        <w:t xml:space="preserve">одновременно и </w:t>
      </w:r>
      <w:r w:rsidR="00E27B0C" w:rsidRPr="00497A42">
        <w:rPr>
          <w:sz w:val="28"/>
          <w:szCs w:val="28"/>
        </w:rPr>
        <w:t>коэффициент оборачиваемости дебиторской задолженности,</w:t>
      </w:r>
      <w:r w:rsidR="00F71A17" w:rsidRPr="00497A42">
        <w:rPr>
          <w:sz w:val="28"/>
          <w:szCs w:val="28"/>
        </w:rPr>
        <w:t xml:space="preserve"> и </w:t>
      </w:r>
      <w:r w:rsidR="00E27B0C" w:rsidRPr="00497A42">
        <w:rPr>
          <w:sz w:val="28"/>
          <w:szCs w:val="28"/>
        </w:rPr>
        <w:t>доля дебиторской задолженности</w:t>
      </w:r>
      <w:r w:rsidRPr="00497A42">
        <w:rPr>
          <w:sz w:val="28"/>
          <w:szCs w:val="28"/>
        </w:rPr>
        <w:t xml:space="preserve">. </w:t>
      </w:r>
      <w:r w:rsidR="00F71A17" w:rsidRPr="00497A42">
        <w:rPr>
          <w:sz w:val="28"/>
          <w:szCs w:val="28"/>
        </w:rPr>
        <w:t>К тому же</w:t>
      </w:r>
      <w:r w:rsidRPr="00497A42">
        <w:rPr>
          <w:sz w:val="28"/>
          <w:szCs w:val="28"/>
        </w:rPr>
        <w:t xml:space="preserve"> это влияние на протяжении всего исследуемого периода </w:t>
      </w:r>
      <w:r w:rsidR="00F71A17" w:rsidRPr="00497A42">
        <w:rPr>
          <w:sz w:val="28"/>
          <w:szCs w:val="28"/>
        </w:rPr>
        <w:t xml:space="preserve">даже не смогло </w:t>
      </w:r>
      <w:r w:rsidRPr="00497A42">
        <w:rPr>
          <w:sz w:val="28"/>
          <w:szCs w:val="28"/>
        </w:rPr>
        <w:t>перекры</w:t>
      </w:r>
      <w:r w:rsidR="00F71A17" w:rsidRPr="00497A42">
        <w:rPr>
          <w:sz w:val="28"/>
          <w:szCs w:val="28"/>
        </w:rPr>
        <w:t>ться</w:t>
      </w:r>
      <w:r w:rsidRPr="00497A42">
        <w:rPr>
          <w:sz w:val="28"/>
          <w:szCs w:val="28"/>
        </w:rPr>
        <w:t xml:space="preserve"> влиянием величины обор</w:t>
      </w:r>
      <w:r w:rsidR="00E27B0C" w:rsidRPr="00497A42">
        <w:rPr>
          <w:sz w:val="28"/>
          <w:szCs w:val="28"/>
        </w:rPr>
        <w:t>отного капитала</w:t>
      </w:r>
      <w:r w:rsidR="00F71A17" w:rsidRPr="00497A42">
        <w:rPr>
          <w:sz w:val="28"/>
          <w:szCs w:val="28"/>
        </w:rPr>
        <w:t>, что привело к снижению выручки в 2020 году</w:t>
      </w:r>
      <w:r w:rsidRPr="00497A42">
        <w:rPr>
          <w:sz w:val="28"/>
          <w:szCs w:val="28"/>
        </w:rPr>
        <w:t xml:space="preserve">. </w:t>
      </w:r>
    </w:p>
    <w:p w14:paraId="38DB3818" w14:textId="0F2A24C8" w:rsidR="00131E03" w:rsidRPr="00497A42" w:rsidRDefault="00744DF4" w:rsidP="001C4AF1">
      <w:pPr>
        <w:pStyle w:val="12"/>
      </w:pPr>
      <w:bookmarkStart w:id="33" w:name="_Toc127374969"/>
      <w:r>
        <w:t>3</w:t>
      </w:r>
      <w:r w:rsidR="001C4AF1">
        <w:t xml:space="preserve">.4. </w:t>
      </w:r>
      <w:r w:rsidR="00131E03" w:rsidRPr="00497A42">
        <w:t>Анализ влияния структуры издержек производства</w:t>
      </w:r>
      <w:bookmarkEnd w:id="33"/>
    </w:p>
    <w:p w14:paraId="5E32D1EC" w14:textId="468CB8F9" w:rsidR="00E27B0C" w:rsidRPr="00497A42" w:rsidRDefault="0050687E" w:rsidP="00497A42">
      <w:pPr>
        <w:spacing w:after="0" w:line="360" w:lineRule="auto"/>
        <w:ind w:left="0" w:firstLine="709"/>
        <w:rPr>
          <w:sz w:val="28"/>
          <w:szCs w:val="28"/>
        </w:rPr>
      </w:pPr>
      <w:r>
        <w:rPr>
          <w:sz w:val="28"/>
          <w:szCs w:val="28"/>
        </w:rPr>
        <w:t>Для полного</w:t>
      </w:r>
      <w:r w:rsidR="00E27B0C" w:rsidRPr="00497A42">
        <w:rPr>
          <w:sz w:val="28"/>
          <w:szCs w:val="28"/>
        </w:rPr>
        <w:t xml:space="preserve"> анализа необходимо проанализировать структуру издержек компании </w:t>
      </w:r>
      <w:r w:rsidR="00F71A17" w:rsidRPr="00497A42">
        <w:rPr>
          <w:sz w:val="28"/>
          <w:szCs w:val="28"/>
        </w:rPr>
        <w:t>ПАО</w:t>
      </w:r>
      <w:r w:rsidR="00E27B0C" w:rsidRPr="00497A42">
        <w:rPr>
          <w:sz w:val="28"/>
          <w:szCs w:val="28"/>
        </w:rPr>
        <w:t xml:space="preserve"> «</w:t>
      </w:r>
      <w:r w:rsidR="00F71A17" w:rsidRPr="00497A42">
        <w:rPr>
          <w:sz w:val="28"/>
          <w:szCs w:val="28"/>
        </w:rPr>
        <w:t>Северсталь</w:t>
      </w:r>
      <w:r w:rsidR="00E27B0C" w:rsidRPr="00497A42">
        <w:rPr>
          <w:sz w:val="28"/>
          <w:szCs w:val="28"/>
        </w:rPr>
        <w:t>», которая представлена в таблице 6.</w:t>
      </w:r>
    </w:p>
    <w:p w14:paraId="3A0D7F79" w14:textId="18D8EDA6" w:rsidR="00021C4B" w:rsidRPr="00497A42" w:rsidRDefault="00021C4B" w:rsidP="00497A42">
      <w:pPr>
        <w:spacing w:after="0" w:line="360" w:lineRule="auto"/>
        <w:ind w:left="0" w:firstLine="709"/>
        <w:jc w:val="center"/>
        <w:rPr>
          <w:i/>
          <w:iCs/>
          <w:sz w:val="28"/>
          <w:szCs w:val="28"/>
        </w:rPr>
      </w:pPr>
      <w:r w:rsidRPr="00497A42">
        <w:rPr>
          <w:i/>
          <w:iCs/>
          <w:sz w:val="28"/>
          <w:szCs w:val="28"/>
        </w:rPr>
        <w:t>Таблица 6 – Анализ структуры и динамики издержек</w:t>
      </w:r>
    </w:p>
    <w:tbl>
      <w:tblPr>
        <w:tblStyle w:val="11"/>
        <w:tblW w:w="5000" w:type="pct"/>
        <w:jc w:val="center"/>
        <w:tblLook w:val="04A0" w:firstRow="1" w:lastRow="0" w:firstColumn="1" w:lastColumn="0" w:noHBand="0" w:noVBand="1"/>
      </w:tblPr>
      <w:tblGrid>
        <w:gridCol w:w="1730"/>
        <w:gridCol w:w="851"/>
        <w:gridCol w:w="738"/>
        <w:gridCol w:w="740"/>
        <w:gridCol w:w="876"/>
        <w:gridCol w:w="876"/>
        <w:gridCol w:w="908"/>
        <w:gridCol w:w="876"/>
        <w:gridCol w:w="876"/>
        <w:gridCol w:w="873"/>
      </w:tblGrid>
      <w:tr w:rsidR="00E95E31" w:rsidRPr="00D11B44" w14:paraId="68F0F245" w14:textId="77777777" w:rsidTr="0017412B">
        <w:trPr>
          <w:trHeight w:val="20"/>
          <w:jc w:val="center"/>
        </w:trPr>
        <w:tc>
          <w:tcPr>
            <w:tcW w:w="925" w:type="pct"/>
            <w:vMerge w:val="restart"/>
            <w:shd w:val="clear" w:color="auto" w:fill="F2F2F2" w:themeFill="background1" w:themeFillShade="F2"/>
            <w:vAlign w:val="center"/>
          </w:tcPr>
          <w:p w14:paraId="18793452" w14:textId="77777777" w:rsidR="00E95E31" w:rsidRPr="00D11B44" w:rsidRDefault="00E95E31" w:rsidP="0017412B">
            <w:pPr>
              <w:spacing w:after="0" w:line="240" w:lineRule="auto"/>
              <w:ind w:left="0" w:firstLine="0"/>
              <w:jc w:val="center"/>
              <w:rPr>
                <w:b/>
                <w:bCs/>
                <w:szCs w:val="24"/>
              </w:rPr>
            </w:pPr>
            <w:r w:rsidRPr="00D11B44">
              <w:rPr>
                <w:b/>
                <w:bCs/>
                <w:szCs w:val="24"/>
              </w:rPr>
              <w:t>Показатели</w:t>
            </w:r>
          </w:p>
        </w:tc>
        <w:tc>
          <w:tcPr>
            <w:tcW w:w="1246" w:type="pct"/>
            <w:gridSpan w:val="3"/>
            <w:shd w:val="clear" w:color="auto" w:fill="F2F2F2" w:themeFill="background1" w:themeFillShade="F2"/>
            <w:vAlign w:val="center"/>
          </w:tcPr>
          <w:p w14:paraId="7CD8F86A" w14:textId="04953B8C" w:rsidR="00E95E31" w:rsidRPr="00D11B44" w:rsidRDefault="00E95E31" w:rsidP="0017412B">
            <w:pPr>
              <w:spacing w:after="0" w:line="240" w:lineRule="auto"/>
              <w:ind w:left="0" w:firstLine="0"/>
              <w:jc w:val="center"/>
              <w:rPr>
                <w:b/>
                <w:bCs/>
                <w:szCs w:val="24"/>
              </w:rPr>
            </w:pPr>
            <w:r w:rsidRPr="00D11B44">
              <w:rPr>
                <w:b/>
                <w:bCs/>
                <w:szCs w:val="24"/>
              </w:rPr>
              <w:t xml:space="preserve">тыс. </w:t>
            </w:r>
            <w:r w:rsidR="00302DA8">
              <w:rPr>
                <w:b/>
                <w:bCs/>
                <w:szCs w:val="24"/>
              </w:rPr>
              <w:t>руб.</w:t>
            </w:r>
          </w:p>
        </w:tc>
        <w:tc>
          <w:tcPr>
            <w:tcW w:w="938" w:type="pct"/>
            <w:gridSpan w:val="2"/>
            <w:shd w:val="clear" w:color="auto" w:fill="F2F2F2" w:themeFill="background1" w:themeFillShade="F2"/>
            <w:vAlign w:val="center"/>
          </w:tcPr>
          <w:p w14:paraId="2ABEF76A" w14:textId="77777777" w:rsidR="00E95E31" w:rsidRPr="00D11B44" w:rsidRDefault="00E95E31" w:rsidP="0017412B">
            <w:pPr>
              <w:spacing w:after="0" w:line="240" w:lineRule="auto"/>
              <w:ind w:left="0" w:firstLine="0"/>
              <w:jc w:val="center"/>
              <w:rPr>
                <w:b/>
                <w:bCs/>
                <w:szCs w:val="24"/>
              </w:rPr>
            </w:pPr>
            <w:r w:rsidRPr="00D11B44">
              <w:rPr>
                <w:b/>
                <w:bCs/>
                <w:szCs w:val="24"/>
              </w:rPr>
              <w:t>Тр</w:t>
            </w:r>
            <w:r w:rsidRPr="00D11B44">
              <w:rPr>
                <w:b/>
                <w:bCs/>
                <w:szCs w:val="24"/>
                <w:vertAlign w:val="superscript"/>
              </w:rPr>
              <w:t>(Ц)</w:t>
            </w:r>
            <w:r w:rsidRPr="00D11B44">
              <w:rPr>
                <w:b/>
                <w:bCs/>
                <w:szCs w:val="24"/>
              </w:rPr>
              <w:t>, %</w:t>
            </w:r>
          </w:p>
        </w:tc>
        <w:tc>
          <w:tcPr>
            <w:tcW w:w="486" w:type="pct"/>
            <w:vMerge w:val="restart"/>
            <w:shd w:val="clear" w:color="auto" w:fill="F2F2F2" w:themeFill="background1" w:themeFillShade="F2"/>
            <w:vAlign w:val="center"/>
          </w:tcPr>
          <w:p w14:paraId="7B266F8D" w14:textId="77777777" w:rsidR="00E95E31" w:rsidRPr="00D11B44" w:rsidRDefault="00E95E31" w:rsidP="0017412B">
            <w:pPr>
              <w:spacing w:after="0" w:line="240" w:lineRule="auto"/>
              <w:ind w:left="0" w:firstLine="0"/>
              <w:jc w:val="center"/>
              <w:rPr>
                <w:b/>
                <w:bCs/>
                <w:szCs w:val="24"/>
              </w:rPr>
            </w:pPr>
            <w:r w:rsidRPr="00D11B44">
              <w:rPr>
                <w:b/>
                <w:bCs/>
                <w:szCs w:val="24"/>
              </w:rPr>
              <w:t>Тр</w:t>
            </w:r>
            <w:r w:rsidRPr="00D11B44">
              <w:rPr>
                <w:b/>
                <w:bCs/>
                <w:szCs w:val="24"/>
                <w:vertAlign w:val="superscript"/>
              </w:rPr>
              <w:t>(СР)</w:t>
            </w:r>
            <w:r w:rsidRPr="00D11B44">
              <w:rPr>
                <w:b/>
                <w:bCs/>
                <w:szCs w:val="24"/>
              </w:rPr>
              <w:t>, %</w:t>
            </w:r>
          </w:p>
        </w:tc>
        <w:tc>
          <w:tcPr>
            <w:tcW w:w="1406" w:type="pct"/>
            <w:gridSpan w:val="3"/>
            <w:shd w:val="clear" w:color="auto" w:fill="F2F2F2" w:themeFill="background1" w:themeFillShade="F2"/>
            <w:vAlign w:val="center"/>
          </w:tcPr>
          <w:p w14:paraId="0C927075" w14:textId="77777777" w:rsidR="00E95E31" w:rsidRPr="00D11B44" w:rsidRDefault="00E95E31" w:rsidP="0017412B">
            <w:pPr>
              <w:spacing w:after="0" w:line="240" w:lineRule="auto"/>
              <w:ind w:left="0" w:firstLine="0"/>
              <w:jc w:val="center"/>
              <w:rPr>
                <w:b/>
                <w:bCs/>
                <w:szCs w:val="24"/>
              </w:rPr>
            </w:pPr>
            <w:r w:rsidRPr="00D11B44">
              <w:rPr>
                <w:b/>
                <w:bCs/>
                <w:szCs w:val="24"/>
              </w:rPr>
              <w:t>Удельный вес, %</w:t>
            </w:r>
          </w:p>
        </w:tc>
      </w:tr>
      <w:tr w:rsidR="00E95E31" w:rsidRPr="00D11B44" w14:paraId="6D0DB6FB" w14:textId="77777777" w:rsidTr="0017412B">
        <w:trPr>
          <w:trHeight w:val="20"/>
          <w:jc w:val="center"/>
        </w:trPr>
        <w:tc>
          <w:tcPr>
            <w:tcW w:w="925" w:type="pct"/>
            <w:vMerge/>
            <w:shd w:val="clear" w:color="auto" w:fill="F2F2F2" w:themeFill="background1" w:themeFillShade="F2"/>
          </w:tcPr>
          <w:p w14:paraId="7E8B42FD" w14:textId="77777777" w:rsidR="00E95E31" w:rsidRPr="00D11B44" w:rsidRDefault="00E95E31" w:rsidP="0017412B">
            <w:pPr>
              <w:spacing w:after="0" w:line="240" w:lineRule="auto"/>
              <w:ind w:left="0" w:firstLine="0"/>
              <w:jc w:val="left"/>
              <w:rPr>
                <w:b/>
                <w:bCs/>
                <w:szCs w:val="24"/>
              </w:rPr>
            </w:pPr>
          </w:p>
        </w:tc>
        <w:tc>
          <w:tcPr>
            <w:tcW w:w="455" w:type="pct"/>
            <w:shd w:val="clear" w:color="auto" w:fill="F2F2F2" w:themeFill="background1" w:themeFillShade="F2"/>
            <w:vAlign w:val="center"/>
          </w:tcPr>
          <w:p w14:paraId="3F95E2C4" w14:textId="77777777" w:rsidR="00E95E31" w:rsidRPr="00D11B44" w:rsidRDefault="00E95E31" w:rsidP="0017412B">
            <w:pPr>
              <w:spacing w:after="0" w:line="240" w:lineRule="auto"/>
              <w:ind w:left="0" w:firstLine="0"/>
              <w:jc w:val="center"/>
              <w:rPr>
                <w:b/>
                <w:bCs/>
                <w:szCs w:val="24"/>
              </w:rPr>
            </w:pPr>
            <w:r w:rsidRPr="00D11B44">
              <w:rPr>
                <w:b/>
                <w:bCs/>
                <w:szCs w:val="24"/>
              </w:rPr>
              <w:t>2018</w:t>
            </w:r>
          </w:p>
        </w:tc>
        <w:tc>
          <w:tcPr>
            <w:tcW w:w="395" w:type="pct"/>
            <w:shd w:val="clear" w:color="auto" w:fill="F2F2F2" w:themeFill="background1" w:themeFillShade="F2"/>
            <w:vAlign w:val="center"/>
          </w:tcPr>
          <w:p w14:paraId="7429409B" w14:textId="77777777" w:rsidR="00E95E31" w:rsidRPr="00D11B44" w:rsidRDefault="00E95E31" w:rsidP="0017412B">
            <w:pPr>
              <w:spacing w:after="0" w:line="240" w:lineRule="auto"/>
              <w:ind w:left="0" w:firstLine="0"/>
              <w:jc w:val="center"/>
              <w:rPr>
                <w:b/>
                <w:bCs/>
                <w:szCs w:val="24"/>
              </w:rPr>
            </w:pPr>
            <w:r w:rsidRPr="00D11B44">
              <w:rPr>
                <w:b/>
                <w:bCs/>
                <w:szCs w:val="24"/>
              </w:rPr>
              <w:t>2019</w:t>
            </w:r>
          </w:p>
        </w:tc>
        <w:tc>
          <w:tcPr>
            <w:tcW w:w="395" w:type="pct"/>
            <w:shd w:val="clear" w:color="auto" w:fill="F2F2F2" w:themeFill="background1" w:themeFillShade="F2"/>
            <w:vAlign w:val="center"/>
          </w:tcPr>
          <w:p w14:paraId="6DA07E7B" w14:textId="77777777" w:rsidR="00E95E31" w:rsidRPr="00D11B44" w:rsidRDefault="00E95E31" w:rsidP="0017412B">
            <w:pPr>
              <w:spacing w:after="0" w:line="240" w:lineRule="auto"/>
              <w:ind w:left="0" w:firstLine="0"/>
              <w:jc w:val="center"/>
              <w:rPr>
                <w:b/>
                <w:bCs/>
                <w:szCs w:val="24"/>
              </w:rPr>
            </w:pPr>
            <w:r w:rsidRPr="00D11B44">
              <w:rPr>
                <w:b/>
                <w:bCs/>
                <w:szCs w:val="24"/>
              </w:rPr>
              <w:t>2020</w:t>
            </w:r>
          </w:p>
        </w:tc>
        <w:tc>
          <w:tcPr>
            <w:tcW w:w="469" w:type="pct"/>
            <w:shd w:val="clear" w:color="auto" w:fill="F2F2F2" w:themeFill="background1" w:themeFillShade="F2"/>
            <w:vAlign w:val="center"/>
          </w:tcPr>
          <w:p w14:paraId="41211E68" w14:textId="77777777" w:rsidR="00E95E31" w:rsidRPr="00D11B44" w:rsidRDefault="00E95E31" w:rsidP="0017412B">
            <w:pPr>
              <w:spacing w:after="0" w:line="240" w:lineRule="auto"/>
              <w:ind w:left="0" w:firstLine="0"/>
              <w:jc w:val="center"/>
              <w:rPr>
                <w:b/>
                <w:bCs/>
                <w:szCs w:val="24"/>
              </w:rPr>
            </w:pPr>
            <w:r w:rsidRPr="00D11B44">
              <w:rPr>
                <w:b/>
                <w:bCs/>
                <w:szCs w:val="24"/>
              </w:rPr>
              <w:t>1</w:t>
            </w:r>
          </w:p>
        </w:tc>
        <w:tc>
          <w:tcPr>
            <w:tcW w:w="469" w:type="pct"/>
            <w:shd w:val="clear" w:color="auto" w:fill="F2F2F2" w:themeFill="background1" w:themeFillShade="F2"/>
            <w:vAlign w:val="center"/>
          </w:tcPr>
          <w:p w14:paraId="2E986103" w14:textId="77777777" w:rsidR="00E95E31" w:rsidRPr="00D11B44" w:rsidRDefault="00E95E31" w:rsidP="0017412B">
            <w:pPr>
              <w:spacing w:after="0" w:line="240" w:lineRule="auto"/>
              <w:ind w:left="0" w:firstLine="0"/>
              <w:jc w:val="center"/>
              <w:rPr>
                <w:b/>
                <w:bCs/>
                <w:szCs w:val="24"/>
              </w:rPr>
            </w:pPr>
            <w:r w:rsidRPr="00D11B44">
              <w:rPr>
                <w:b/>
                <w:bCs/>
                <w:szCs w:val="24"/>
              </w:rPr>
              <w:t>2</w:t>
            </w:r>
          </w:p>
        </w:tc>
        <w:tc>
          <w:tcPr>
            <w:tcW w:w="486" w:type="pct"/>
            <w:vMerge/>
            <w:shd w:val="clear" w:color="auto" w:fill="F2F2F2" w:themeFill="background1" w:themeFillShade="F2"/>
          </w:tcPr>
          <w:p w14:paraId="26CE72C7" w14:textId="77777777" w:rsidR="00E95E31" w:rsidRPr="00D11B44" w:rsidRDefault="00E95E31" w:rsidP="0017412B">
            <w:pPr>
              <w:spacing w:after="0" w:line="240" w:lineRule="auto"/>
              <w:ind w:left="0" w:firstLine="0"/>
              <w:jc w:val="left"/>
              <w:rPr>
                <w:b/>
                <w:bCs/>
                <w:szCs w:val="24"/>
              </w:rPr>
            </w:pPr>
          </w:p>
        </w:tc>
        <w:tc>
          <w:tcPr>
            <w:tcW w:w="469" w:type="pct"/>
            <w:shd w:val="clear" w:color="auto" w:fill="F2F2F2" w:themeFill="background1" w:themeFillShade="F2"/>
            <w:vAlign w:val="center"/>
          </w:tcPr>
          <w:p w14:paraId="59160918" w14:textId="77777777" w:rsidR="00E95E31" w:rsidRPr="00D11B44" w:rsidRDefault="00E95E31" w:rsidP="0017412B">
            <w:pPr>
              <w:spacing w:after="0" w:line="240" w:lineRule="auto"/>
              <w:ind w:left="0" w:firstLine="0"/>
              <w:jc w:val="center"/>
              <w:rPr>
                <w:b/>
                <w:bCs/>
                <w:szCs w:val="24"/>
              </w:rPr>
            </w:pPr>
            <w:r w:rsidRPr="00D11B44">
              <w:rPr>
                <w:b/>
                <w:bCs/>
                <w:szCs w:val="24"/>
              </w:rPr>
              <w:t>2018</w:t>
            </w:r>
          </w:p>
        </w:tc>
        <w:tc>
          <w:tcPr>
            <w:tcW w:w="469" w:type="pct"/>
            <w:shd w:val="clear" w:color="auto" w:fill="F2F2F2" w:themeFill="background1" w:themeFillShade="F2"/>
            <w:vAlign w:val="center"/>
          </w:tcPr>
          <w:p w14:paraId="3D67BE87" w14:textId="77777777" w:rsidR="00E95E31" w:rsidRPr="00D11B44" w:rsidRDefault="00E95E31" w:rsidP="0017412B">
            <w:pPr>
              <w:spacing w:after="0" w:line="240" w:lineRule="auto"/>
              <w:ind w:left="0" w:firstLine="0"/>
              <w:jc w:val="center"/>
              <w:rPr>
                <w:b/>
                <w:bCs/>
                <w:szCs w:val="24"/>
              </w:rPr>
            </w:pPr>
            <w:r w:rsidRPr="00D11B44">
              <w:rPr>
                <w:b/>
                <w:bCs/>
                <w:szCs w:val="24"/>
              </w:rPr>
              <w:t>2019</w:t>
            </w:r>
          </w:p>
        </w:tc>
        <w:tc>
          <w:tcPr>
            <w:tcW w:w="469" w:type="pct"/>
            <w:shd w:val="clear" w:color="auto" w:fill="F2F2F2" w:themeFill="background1" w:themeFillShade="F2"/>
            <w:vAlign w:val="center"/>
          </w:tcPr>
          <w:p w14:paraId="50050E98" w14:textId="77777777" w:rsidR="00E95E31" w:rsidRPr="00D11B44" w:rsidRDefault="00E95E31" w:rsidP="0017412B">
            <w:pPr>
              <w:spacing w:after="0" w:line="240" w:lineRule="auto"/>
              <w:ind w:left="0" w:firstLine="0"/>
              <w:jc w:val="center"/>
              <w:rPr>
                <w:b/>
                <w:bCs/>
                <w:szCs w:val="24"/>
              </w:rPr>
            </w:pPr>
            <w:r w:rsidRPr="00D11B44">
              <w:rPr>
                <w:b/>
                <w:bCs/>
                <w:szCs w:val="24"/>
              </w:rPr>
              <w:t>2020</w:t>
            </w:r>
          </w:p>
        </w:tc>
      </w:tr>
      <w:tr w:rsidR="00E95E31" w:rsidRPr="00D11B44" w14:paraId="6350FA70" w14:textId="77777777" w:rsidTr="0017412B">
        <w:trPr>
          <w:trHeight w:val="20"/>
          <w:jc w:val="center"/>
        </w:trPr>
        <w:tc>
          <w:tcPr>
            <w:tcW w:w="925" w:type="pct"/>
            <w:shd w:val="clear" w:color="auto" w:fill="F2F2F2" w:themeFill="background1" w:themeFillShade="F2"/>
          </w:tcPr>
          <w:p w14:paraId="4231AC40" w14:textId="77777777" w:rsidR="00E95E31" w:rsidRPr="00D11B44" w:rsidRDefault="00E95E31" w:rsidP="0017412B">
            <w:pPr>
              <w:spacing w:after="0" w:line="240" w:lineRule="auto"/>
              <w:ind w:left="0" w:firstLine="0"/>
              <w:jc w:val="left"/>
              <w:rPr>
                <w:szCs w:val="24"/>
              </w:rPr>
            </w:pPr>
            <w:r w:rsidRPr="00D11B44">
              <w:rPr>
                <w:szCs w:val="24"/>
              </w:rPr>
              <w:t>Материальные затраты</w:t>
            </w:r>
          </w:p>
        </w:tc>
        <w:tc>
          <w:tcPr>
            <w:tcW w:w="455" w:type="pct"/>
            <w:shd w:val="clear" w:color="auto" w:fill="auto"/>
          </w:tcPr>
          <w:p w14:paraId="06A9F0D7" w14:textId="77777777" w:rsidR="00E95E31" w:rsidRPr="00D11B44" w:rsidRDefault="00E95E31" w:rsidP="0017412B">
            <w:pPr>
              <w:spacing w:after="0" w:line="240" w:lineRule="auto"/>
              <w:ind w:left="0" w:firstLine="0"/>
              <w:jc w:val="right"/>
              <w:rPr>
                <w:i/>
                <w:iCs/>
                <w:szCs w:val="24"/>
              </w:rPr>
            </w:pPr>
            <w:r w:rsidRPr="00D11B44">
              <w:rPr>
                <w:i/>
                <w:iCs/>
                <w:szCs w:val="24"/>
              </w:rPr>
              <w:t>267 914 034</w:t>
            </w:r>
          </w:p>
        </w:tc>
        <w:tc>
          <w:tcPr>
            <w:tcW w:w="395" w:type="pct"/>
            <w:shd w:val="clear" w:color="auto" w:fill="auto"/>
          </w:tcPr>
          <w:p w14:paraId="40891690" w14:textId="77777777" w:rsidR="00E95E31" w:rsidRPr="00D11B44" w:rsidRDefault="00E95E31" w:rsidP="0017412B">
            <w:pPr>
              <w:spacing w:after="0" w:line="240" w:lineRule="auto"/>
              <w:ind w:left="0" w:firstLine="0"/>
              <w:jc w:val="right"/>
              <w:rPr>
                <w:i/>
                <w:iCs/>
                <w:szCs w:val="24"/>
              </w:rPr>
            </w:pPr>
            <w:r w:rsidRPr="00D11B44">
              <w:rPr>
                <w:i/>
                <w:iCs/>
                <w:szCs w:val="24"/>
              </w:rPr>
              <w:t>315 548 216</w:t>
            </w:r>
          </w:p>
        </w:tc>
        <w:tc>
          <w:tcPr>
            <w:tcW w:w="395" w:type="pct"/>
            <w:shd w:val="clear" w:color="auto" w:fill="auto"/>
          </w:tcPr>
          <w:p w14:paraId="66335D77" w14:textId="77777777" w:rsidR="00E95E31" w:rsidRPr="00D11B44" w:rsidRDefault="00E95E31" w:rsidP="0017412B">
            <w:pPr>
              <w:spacing w:after="0" w:line="240" w:lineRule="auto"/>
              <w:ind w:left="0" w:firstLine="0"/>
              <w:jc w:val="right"/>
              <w:rPr>
                <w:i/>
                <w:iCs/>
                <w:szCs w:val="24"/>
              </w:rPr>
            </w:pPr>
            <w:r w:rsidRPr="00D11B44">
              <w:rPr>
                <w:i/>
                <w:iCs/>
                <w:szCs w:val="24"/>
              </w:rPr>
              <w:t>281 192 428</w:t>
            </w:r>
          </w:p>
        </w:tc>
        <w:tc>
          <w:tcPr>
            <w:tcW w:w="469" w:type="pct"/>
            <w:shd w:val="clear" w:color="auto" w:fill="auto"/>
          </w:tcPr>
          <w:p w14:paraId="5B957F30" w14:textId="77777777" w:rsidR="00E95E31" w:rsidRPr="00D11B44" w:rsidRDefault="00E95E31" w:rsidP="0017412B">
            <w:pPr>
              <w:spacing w:after="0" w:line="240" w:lineRule="auto"/>
              <w:ind w:left="0" w:firstLine="0"/>
              <w:jc w:val="right"/>
              <w:rPr>
                <w:szCs w:val="24"/>
              </w:rPr>
            </w:pPr>
            <w:r w:rsidRPr="00D11B44">
              <w:rPr>
                <w:szCs w:val="24"/>
              </w:rPr>
              <w:t>117,78</w:t>
            </w:r>
          </w:p>
        </w:tc>
        <w:tc>
          <w:tcPr>
            <w:tcW w:w="469" w:type="pct"/>
            <w:shd w:val="clear" w:color="auto" w:fill="auto"/>
          </w:tcPr>
          <w:p w14:paraId="113D2FEE" w14:textId="77777777" w:rsidR="00E95E31" w:rsidRPr="00D11B44" w:rsidRDefault="00E95E31" w:rsidP="0017412B">
            <w:pPr>
              <w:spacing w:after="0" w:line="240" w:lineRule="auto"/>
              <w:ind w:left="0" w:firstLine="0"/>
              <w:jc w:val="right"/>
              <w:rPr>
                <w:szCs w:val="24"/>
              </w:rPr>
            </w:pPr>
            <w:r w:rsidRPr="00D11B44">
              <w:rPr>
                <w:szCs w:val="24"/>
              </w:rPr>
              <w:t>89,11</w:t>
            </w:r>
          </w:p>
        </w:tc>
        <w:tc>
          <w:tcPr>
            <w:tcW w:w="486" w:type="pct"/>
            <w:shd w:val="clear" w:color="auto" w:fill="auto"/>
          </w:tcPr>
          <w:p w14:paraId="7364689E" w14:textId="77777777" w:rsidR="00E95E31" w:rsidRPr="00D11B44" w:rsidRDefault="00E95E31" w:rsidP="0017412B">
            <w:pPr>
              <w:spacing w:after="0" w:line="240" w:lineRule="auto"/>
              <w:ind w:left="0" w:firstLine="0"/>
              <w:jc w:val="right"/>
              <w:rPr>
                <w:szCs w:val="24"/>
              </w:rPr>
            </w:pPr>
            <w:r w:rsidRPr="00D11B44">
              <w:rPr>
                <w:szCs w:val="24"/>
              </w:rPr>
              <w:t>101,63</w:t>
            </w:r>
          </w:p>
        </w:tc>
        <w:tc>
          <w:tcPr>
            <w:tcW w:w="469" w:type="pct"/>
            <w:shd w:val="clear" w:color="auto" w:fill="auto"/>
          </w:tcPr>
          <w:p w14:paraId="6E0E6736" w14:textId="77777777" w:rsidR="00E95E31" w:rsidRPr="00D11B44" w:rsidRDefault="00E95E31" w:rsidP="0017412B">
            <w:pPr>
              <w:spacing w:after="0" w:line="240" w:lineRule="auto"/>
              <w:ind w:left="0" w:firstLine="0"/>
              <w:jc w:val="right"/>
              <w:rPr>
                <w:szCs w:val="24"/>
              </w:rPr>
            </w:pPr>
            <w:r w:rsidRPr="00D11B44">
              <w:rPr>
                <w:szCs w:val="24"/>
              </w:rPr>
              <w:t>79,82</w:t>
            </w:r>
          </w:p>
        </w:tc>
        <w:tc>
          <w:tcPr>
            <w:tcW w:w="469" w:type="pct"/>
          </w:tcPr>
          <w:p w14:paraId="399A7F86" w14:textId="77777777" w:rsidR="00E95E31" w:rsidRPr="00D11B44" w:rsidRDefault="00E95E31" w:rsidP="0017412B">
            <w:pPr>
              <w:spacing w:after="0" w:line="240" w:lineRule="auto"/>
              <w:ind w:left="0" w:firstLine="0"/>
              <w:jc w:val="right"/>
              <w:rPr>
                <w:szCs w:val="24"/>
              </w:rPr>
            </w:pPr>
            <w:r w:rsidRPr="00D11B44">
              <w:rPr>
                <w:szCs w:val="24"/>
              </w:rPr>
              <w:t>79,82</w:t>
            </w:r>
          </w:p>
        </w:tc>
        <w:tc>
          <w:tcPr>
            <w:tcW w:w="469" w:type="pct"/>
            <w:shd w:val="clear" w:color="auto" w:fill="auto"/>
          </w:tcPr>
          <w:p w14:paraId="771B09B9" w14:textId="77777777" w:rsidR="00E95E31" w:rsidRPr="00D11B44" w:rsidRDefault="00E95E31" w:rsidP="0017412B">
            <w:pPr>
              <w:spacing w:after="0" w:line="240" w:lineRule="auto"/>
              <w:ind w:left="0" w:firstLine="0"/>
              <w:jc w:val="right"/>
              <w:rPr>
                <w:szCs w:val="24"/>
              </w:rPr>
            </w:pPr>
            <w:r w:rsidRPr="00D11B44">
              <w:rPr>
                <w:szCs w:val="24"/>
              </w:rPr>
              <w:t>78,76</w:t>
            </w:r>
          </w:p>
        </w:tc>
      </w:tr>
      <w:tr w:rsidR="00E95E31" w:rsidRPr="00D11B44" w14:paraId="0685D21F" w14:textId="77777777" w:rsidTr="0017412B">
        <w:trPr>
          <w:trHeight w:val="20"/>
          <w:jc w:val="center"/>
        </w:trPr>
        <w:tc>
          <w:tcPr>
            <w:tcW w:w="925" w:type="pct"/>
            <w:shd w:val="clear" w:color="auto" w:fill="F2F2F2" w:themeFill="background1" w:themeFillShade="F2"/>
          </w:tcPr>
          <w:p w14:paraId="34A47AD2" w14:textId="77777777" w:rsidR="00E95E31" w:rsidRPr="00D11B44" w:rsidRDefault="00E95E31" w:rsidP="0017412B">
            <w:pPr>
              <w:spacing w:after="0" w:line="240" w:lineRule="auto"/>
              <w:ind w:left="0" w:firstLine="0"/>
              <w:jc w:val="left"/>
              <w:rPr>
                <w:szCs w:val="24"/>
              </w:rPr>
            </w:pPr>
            <w:r w:rsidRPr="00D11B44">
              <w:rPr>
                <w:szCs w:val="24"/>
              </w:rPr>
              <w:lastRenderedPageBreak/>
              <w:t>ЗП + социальные отчисления</w:t>
            </w:r>
          </w:p>
        </w:tc>
        <w:tc>
          <w:tcPr>
            <w:tcW w:w="455" w:type="pct"/>
            <w:shd w:val="clear" w:color="auto" w:fill="auto"/>
          </w:tcPr>
          <w:p w14:paraId="2508A5DA" w14:textId="77777777" w:rsidR="00E95E31" w:rsidRPr="00D11B44" w:rsidRDefault="00E95E31" w:rsidP="0017412B">
            <w:pPr>
              <w:spacing w:after="0" w:line="240" w:lineRule="auto"/>
              <w:ind w:left="0" w:firstLine="0"/>
              <w:jc w:val="right"/>
              <w:rPr>
                <w:i/>
                <w:iCs/>
                <w:szCs w:val="24"/>
              </w:rPr>
            </w:pPr>
            <w:r w:rsidRPr="00D11B44">
              <w:rPr>
                <w:i/>
                <w:iCs/>
                <w:szCs w:val="24"/>
              </w:rPr>
              <w:t>25 586 089</w:t>
            </w:r>
          </w:p>
        </w:tc>
        <w:tc>
          <w:tcPr>
            <w:tcW w:w="395" w:type="pct"/>
            <w:shd w:val="clear" w:color="auto" w:fill="auto"/>
          </w:tcPr>
          <w:p w14:paraId="57CF74AF" w14:textId="77777777" w:rsidR="00E95E31" w:rsidRPr="00D11B44" w:rsidRDefault="00E95E31" w:rsidP="0017412B">
            <w:pPr>
              <w:spacing w:after="0" w:line="240" w:lineRule="auto"/>
              <w:ind w:left="0" w:firstLine="0"/>
              <w:jc w:val="right"/>
              <w:rPr>
                <w:i/>
                <w:iCs/>
                <w:szCs w:val="24"/>
              </w:rPr>
            </w:pPr>
            <w:r w:rsidRPr="00D11B44">
              <w:rPr>
                <w:i/>
                <w:iCs/>
                <w:szCs w:val="24"/>
              </w:rPr>
              <w:t>26 972 869</w:t>
            </w:r>
          </w:p>
        </w:tc>
        <w:tc>
          <w:tcPr>
            <w:tcW w:w="395" w:type="pct"/>
            <w:shd w:val="clear" w:color="auto" w:fill="auto"/>
          </w:tcPr>
          <w:p w14:paraId="4CBC4B45" w14:textId="77777777" w:rsidR="00E95E31" w:rsidRPr="00D11B44" w:rsidRDefault="00E95E31" w:rsidP="0017412B">
            <w:pPr>
              <w:spacing w:after="0" w:line="240" w:lineRule="auto"/>
              <w:ind w:left="0" w:firstLine="0"/>
              <w:jc w:val="right"/>
              <w:rPr>
                <w:i/>
                <w:iCs/>
                <w:szCs w:val="24"/>
              </w:rPr>
            </w:pPr>
            <w:r w:rsidRPr="00D11B44">
              <w:rPr>
                <w:i/>
                <w:iCs/>
                <w:szCs w:val="24"/>
              </w:rPr>
              <w:t>28 095 597</w:t>
            </w:r>
          </w:p>
        </w:tc>
        <w:tc>
          <w:tcPr>
            <w:tcW w:w="469" w:type="pct"/>
            <w:shd w:val="clear" w:color="auto" w:fill="auto"/>
          </w:tcPr>
          <w:p w14:paraId="6EA06CE8" w14:textId="77777777" w:rsidR="00E95E31" w:rsidRPr="00D11B44" w:rsidRDefault="00E95E31" w:rsidP="0017412B">
            <w:pPr>
              <w:spacing w:after="0" w:line="240" w:lineRule="auto"/>
              <w:ind w:left="0" w:firstLine="0"/>
              <w:jc w:val="right"/>
              <w:rPr>
                <w:szCs w:val="24"/>
              </w:rPr>
            </w:pPr>
            <w:r w:rsidRPr="00D11B44">
              <w:rPr>
                <w:szCs w:val="24"/>
              </w:rPr>
              <w:t>105,42</w:t>
            </w:r>
          </w:p>
        </w:tc>
        <w:tc>
          <w:tcPr>
            <w:tcW w:w="469" w:type="pct"/>
            <w:shd w:val="clear" w:color="auto" w:fill="auto"/>
          </w:tcPr>
          <w:p w14:paraId="1B7EEE21" w14:textId="77777777" w:rsidR="00E95E31" w:rsidRPr="00D11B44" w:rsidRDefault="00E95E31" w:rsidP="0017412B">
            <w:pPr>
              <w:spacing w:after="0" w:line="240" w:lineRule="auto"/>
              <w:ind w:left="0" w:firstLine="0"/>
              <w:jc w:val="right"/>
              <w:rPr>
                <w:szCs w:val="24"/>
              </w:rPr>
            </w:pPr>
            <w:r w:rsidRPr="00D11B44">
              <w:rPr>
                <w:szCs w:val="24"/>
              </w:rPr>
              <w:t>104,16</w:t>
            </w:r>
          </w:p>
        </w:tc>
        <w:tc>
          <w:tcPr>
            <w:tcW w:w="486" w:type="pct"/>
            <w:shd w:val="clear" w:color="auto" w:fill="auto"/>
          </w:tcPr>
          <w:p w14:paraId="6F82268D" w14:textId="77777777" w:rsidR="00E95E31" w:rsidRPr="00D11B44" w:rsidRDefault="00E95E31" w:rsidP="0017412B">
            <w:pPr>
              <w:spacing w:after="0" w:line="240" w:lineRule="auto"/>
              <w:ind w:left="0" w:firstLine="0"/>
              <w:jc w:val="right"/>
              <w:rPr>
                <w:szCs w:val="24"/>
              </w:rPr>
            </w:pPr>
            <w:r w:rsidRPr="00D11B44">
              <w:rPr>
                <w:szCs w:val="24"/>
              </w:rPr>
              <w:t>103,17</w:t>
            </w:r>
          </w:p>
        </w:tc>
        <w:tc>
          <w:tcPr>
            <w:tcW w:w="469" w:type="pct"/>
            <w:shd w:val="clear" w:color="auto" w:fill="auto"/>
          </w:tcPr>
          <w:p w14:paraId="6F0DE2C2" w14:textId="77777777" w:rsidR="00E95E31" w:rsidRPr="00D11B44" w:rsidRDefault="00E95E31" w:rsidP="0017412B">
            <w:pPr>
              <w:spacing w:after="0" w:line="240" w:lineRule="auto"/>
              <w:ind w:left="0" w:firstLine="0"/>
              <w:jc w:val="right"/>
              <w:rPr>
                <w:szCs w:val="24"/>
              </w:rPr>
            </w:pPr>
            <w:r w:rsidRPr="00D11B44">
              <w:rPr>
                <w:szCs w:val="24"/>
              </w:rPr>
              <w:t>7,62</w:t>
            </w:r>
          </w:p>
        </w:tc>
        <w:tc>
          <w:tcPr>
            <w:tcW w:w="469" w:type="pct"/>
          </w:tcPr>
          <w:p w14:paraId="02C13048" w14:textId="77777777" w:rsidR="00E95E31" w:rsidRPr="00D11B44" w:rsidRDefault="00E95E31" w:rsidP="0017412B">
            <w:pPr>
              <w:spacing w:after="0" w:line="240" w:lineRule="auto"/>
              <w:ind w:left="0" w:firstLine="0"/>
              <w:jc w:val="right"/>
              <w:rPr>
                <w:szCs w:val="24"/>
              </w:rPr>
            </w:pPr>
            <w:r w:rsidRPr="00D11B44">
              <w:rPr>
                <w:szCs w:val="24"/>
              </w:rPr>
              <w:t>6,82</w:t>
            </w:r>
          </w:p>
        </w:tc>
        <w:tc>
          <w:tcPr>
            <w:tcW w:w="469" w:type="pct"/>
            <w:shd w:val="clear" w:color="auto" w:fill="auto"/>
          </w:tcPr>
          <w:p w14:paraId="4865DAC0" w14:textId="77777777" w:rsidR="00E95E31" w:rsidRPr="00D11B44" w:rsidRDefault="00E95E31" w:rsidP="0017412B">
            <w:pPr>
              <w:spacing w:after="0" w:line="240" w:lineRule="auto"/>
              <w:ind w:left="0" w:firstLine="0"/>
              <w:jc w:val="right"/>
              <w:rPr>
                <w:szCs w:val="24"/>
              </w:rPr>
            </w:pPr>
            <w:r w:rsidRPr="00D11B44">
              <w:rPr>
                <w:szCs w:val="24"/>
              </w:rPr>
              <w:t>7,87</w:t>
            </w:r>
          </w:p>
        </w:tc>
      </w:tr>
      <w:tr w:rsidR="00E95E31" w:rsidRPr="00D11B44" w14:paraId="7A8039AF" w14:textId="77777777" w:rsidTr="0017412B">
        <w:trPr>
          <w:trHeight w:val="20"/>
          <w:jc w:val="center"/>
        </w:trPr>
        <w:tc>
          <w:tcPr>
            <w:tcW w:w="925" w:type="pct"/>
            <w:shd w:val="clear" w:color="auto" w:fill="F2F2F2" w:themeFill="background1" w:themeFillShade="F2"/>
          </w:tcPr>
          <w:p w14:paraId="56DA95A0" w14:textId="77777777" w:rsidR="00E95E31" w:rsidRPr="00D11B44" w:rsidRDefault="00E95E31" w:rsidP="0017412B">
            <w:pPr>
              <w:spacing w:after="0" w:line="240" w:lineRule="auto"/>
              <w:ind w:left="0" w:firstLine="0"/>
              <w:jc w:val="left"/>
              <w:rPr>
                <w:szCs w:val="24"/>
              </w:rPr>
            </w:pPr>
            <w:r w:rsidRPr="00D11B44">
              <w:rPr>
                <w:szCs w:val="24"/>
              </w:rPr>
              <w:t>Амортизация</w:t>
            </w:r>
          </w:p>
        </w:tc>
        <w:tc>
          <w:tcPr>
            <w:tcW w:w="455" w:type="pct"/>
            <w:shd w:val="clear" w:color="auto" w:fill="auto"/>
          </w:tcPr>
          <w:p w14:paraId="1AAAF4F7" w14:textId="77777777" w:rsidR="00E95E31" w:rsidRPr="00D11B44" w:rsidRDefault="00E95E31" w:rsidP="0017412B">
            <w:pPr>
              <w:spacing w:after="0" w:line="240" w:lineRule="auto"/>
              <w:ind w:left="0" w:firstLine="0"/>
              <w:jc w:val="right"/>
              <w:rPr>
                <w:i/>
                <w:iCs/>
                <w:szCs w:val="24"/>
              </w:rPr>
            </w:pPr>
            <w:r w:rsidRPr="00D11B44">
              <w:rPr>
                <w:i/>
                <w:iCs/>
                <w:szCs w:val="24"/>
              </w:rPr>
              <w:t>10 355 725</w:t>
            </w:r>
          </w:p>
        </w:tc>
        <w:tc>
          <w:tcPr>
            <w:tcW w:w="395" w:type="pct"/>
            <w:shd w:val="clear" w:color="auto" w:fill="auto"/>
          </w:tcPr>
          <w:p w14:paraId="2B847967" w14:textId="77777777" w:rsidR="00E95E31" w:rsidRPr="00D11B44" w:rsidRDefault="00E95E31" w:rsidP="0017412B">
            <w:pPr>
              <w:spacing w:after="0" w:line="240" w:lineRule="auto"/>
              <w:ind w:left="0" w:firstLine="0"/>
              <w:jc w:val="right"/>
              <w:rPr>
                <w:i/>
                <w:iCs/>
                <w:szCs w:val="24"/>
              </w:rPr>
            </w:pPr>
            <w:r w:rsidRPr="00D11B44">
              <w:rPr>
                <w:i/>
                <w:iCs/>
                <w:szCs w:val="24"/>
              </w:rPr>
              <w:t>11 637 065</w:t>
            </w:r>
          </w:p>
        </w:tc>
        <w:tc>
          <w:tcPr>
            <w:tcW w:w="395" w:type="pct"/>
            <w:shd w:val="clear" w:color="auto" w:fill="auto"/>
          </w:tcPr>
          <w:p w14:paraId="14323DCF" w14:textId="77777777" w:rsidR="00E95E31" w:rsidRPr="00D11B44" w:rsidRDefault="00E95E31" w:rsidP="0017412B">
            <w:pPr>
              <w:spacing w:after="0" w:line="240" w:lineRule="auto"/>
              <w:ind w:left="0" w:firstLine="0"/>
              <w:jc w:val="right"/>
              <w:rPr>
                <w:i/>
                <w:iCs/>
                <w:szCs w:val="24"/>
              </w:rPr>
            </w:pPr>
            <w:r w:rsidRPr="00D11B44">
              <w:rPr>
                <w:i/>
                <w:iCs/>
                <w:szCs w:val="24"/>
              </w:rPr>
              <w:t>12 817 006</w:t>
            </w:r>
          </w:p>
        </w:tc>
        <w:tc>
          <w:tcPr>
            <w:tcW w:w="469" w:type="pct"/>
            <w:shd w:val="clear" w:color="auto" w:fill="auto"/>
          </w:tcPr>
          <w:p w14:paraId="6679FC6C" w14:textId="77777777" w:rsidR="00E95E31" w:rsidRPr="00D11B44" w:rsidRDefault="00E95E31" w:rsidP="0017412B">
            <w:pPr>
              <w:spacing w:after="0" w:line="240" w:lineRule="auto"/>
              <w:ind w:left="0" w:firstLine="0"/>
              <w:jc w:val="right"/>
              <w:rPr>
                <w:szCs w:val="24"/>
              </w:rPr>
            </w:pPr>
            <w:r w:rsidRPr="00D11B44">
              <w:rPr>
                <w:szCs w:val="24"/>
              </w:rPr>
              <w:t>112,37</w:t>
            </w:r>
          </w:p>
        </w:tc>
        <w:tc>
          <w:tcPr>
            <w:tcW w:w="469" w:type="pct"/>
            <w:shd w:val="clear" w:color="auto" w:fill="auto"/>
          </w:tcPr>
          <w:p w14:paraId="70D5AD59" w14:textId="77777777" w:rsidR="00E95E31" w:rsidRPr="00D11B44" w:rsidRDefault="00E95E31" w:rsidP="0017412B">
            <w:pPr>
              <w:spacing w:after="0" w:line="240" w:lineRule="auto"/>
              <w:ind w:left="0" w:firstLine="0"/>
              <w:jc w:val="right"/>
              <w:rPr>
                <w:szCs w:val="24"/>
              </w:rPr>
            </w:pPr>
            <w:r w:rsidRPr="00D11B44">
              <w:rPr>
                <w:szCs w:val="24"/>
              </w:rPr>
              <w:t>110,14</w:t>
            </w:r>
          </w:p>
        </w:tc>
        <w:tc>
          <w:tcPr>
            <w:tcW w:w="486" w:type="pct"/>
            <w:shd w:val="clear" w:color="auto" w:fill="auto"/>
          </w:tcPr>
          <w:p w14:paraId="506821AC" w14:textId="77777777" w:rsidR="00E95E31" w:rsidRPr="00D11B44" w:rsidRDefault="00E95E31" w:rsidP="0017412B">
            <w:pPr>
              <w:spacing w:after="0" w:line="240" w:lineRule="auto"/>
              <w:ind w:left="0" w:firstLine="0"/>
              <w:jc w:val="right"/>
              <w:rPr>
                <w:szCs w:val="24"/>
              </w:rPr>
            </w:pPr>
            <w:r w:rsidRPr="00D11B44">
              <w:rPr>
                <w:szCs w:val="24"/>
              </w:rPr>
              <w:t>107,37</w:t>
            </w:r>
          </w:p>
        </w:tc>
        <w:tc>
          <w:tcPr>
            <w:tcW w:w="469" w:type="pct"/>
            <w:shd w:val="clear" w:color="auto" w:fill="auto"/>
          </w:tcPr>
          <w:p w14:paraId="45E0A484" w14:textId="720CCC25" w:rsidR="00E95E31" w:rsidRPr="00D11B44" w:rsidRDefault="00E95E31" w:rsidP="0017412B">
            <w:pPr>
              <w:spacing w:after="0" w:line="240" w:lineRule="auto"/>
              <w:ind w:left="0" w:firstLine="0"/>
              <w:jc w:val="right"/>
              <w:rPr>
                <w:szCs w:val="24"/>
              </w:rPr>
            </w:pPr>
            <w:r w:rsidRPr="00D11B44">
              <w:rPr>
                <w:szCs w:val="24"/>
              </w:rPr>
              <w:t>39</w:t>
            </w:r>
          </w:p>
        </w:tc>
        <w:tc>
          <w:tcPr>
            <w:tcW w:w="469" w:type="pct"/>
          </w:tcPr>
          <w:p w14:paraId="56143E68" w14:textId="77777777" w:rsidR="00E95E31" w:rsidRPr="00D11B44" w:rsidRDefault="00E95E31" w:rsidP="0017412B">
            <w:pPr>
              <w:spacing w:after="0" w:line="240" w:lineRule="auto"/>
              <w:ind w:left="0" w:firstLine="0"/>
              <w:jc w:val="right"/>
              <w:rPr>
                <w:szCs w:val="24"/>
              </w:rPr>
            </w:pPr>
            <w:r w:rsidRPr="00D11B44">
              <w:rPr>
                <w:szCs w:val="24"/>
              </w:rPr>
              <w:t>2,94</w:t>
            </w:r>
          </w:p>
        </w:tc>
        <w:tc>
          <w:tcPr>
            <w:tcW w:w="469" w:type="pct"/>
            <w:shd w:val="clear" w:color="auto" w:fill="auto"/>
          </w:tcPr>
          <w:p w14:paraId="61AB0F8B" w14:textId="77777777" w:rsidR="00E95E31" w:rsidRPr="00D11B44" w:rsidRDefault="00E95E31" w:rsidP="0017412B">
            <w:pPr>
              <w:spacing w:after="0" w:line="240" w:lineRule="auto"/>
              <w:ind w:left="0" w:firstLine="0"/>
              <w:jc w:val="right"/>
              <w:rPr>
                <w:szCs w:val="24"/>
              </w:rPr>
            </w:pPr>
            <w:r w:rsidRPr="00D11B44">
              <w:rPr>
                <w:szCs w:val="24"/>
              </w:rPr>
              <w:t>3,59</w:t>
            </w:r>
          </w:p>
        </w:tc>
      </w:tr>
      <w:tr w:rsidR="00E95E31" w:rsidRPr="00D11B44" w14:paraId="1D9E3935" w14:textId="77777777" w:rsidTr="0017412B">
        <w:trPr>
          <w:trHeight w:val="20"/>
          <w:jc w:val="center"/>
        </w:trPr>
        <w:tc>
          <w:tcPr>
            <w:tcW w:w="925" w:type="pct"/>
            <w:shd w:val="clear" w:color="auto" w:fill="F2F2F2" w:themeFill="background1" w:themeFillShade="F2"/>
          </w:tcPr>
          <w:p w14:paraId="2431E7E3" w14:textId="77777777" w:rsidR="00E95E31" w:rsidRPr="00D11B44" w:rsidRDefault="00E95E31" w:rsidP="0017412B">
            <w:pPr>
              <w:spacing w:after="0" w:line="240" w:lineRule="auto"/>
              <w:ind w:left="0" w:firstLine="0"/>
              <w:jc w:val="left"/>
              <w:rPr>
                <w:szCs w:val="24"/>
              </w:rPr>
            </w:pPr>
            <w:r w:rsidRPr="00D11B44">
              <w:rPr>
                <w:szCs w:val="24"/>
              </w:rPr>
              <w:t>Прочие затраты</w:t>
            </w:r>
          </w:p>
        </w:tc>
        <w:tc>
          <w:tcPr>
            <w:tcW w:w="455" w:type="pct"/>
            <w:shd w:val="clear" w:color="auto" w:fill="auto"/>
          </w:tcPr>
          <w:p w14:paraId="2999A5F0" w14:textId="77777777" w:rsidR="00E95E31" w:rsidRPr="00D11B44" w:rsidRDefault="00E95E31" w:rsidP="0017412B">
            <w:pPr>
              <w:spacing w:after="0" w:line="240" w:lineRule="auto"/>
              <w:ind w:left="0" w:firstLine="0"/>
              <w:jc w:val="right"/>
              <w:rPr>
                <w:i/>
                <w:iCs/>
                <w:szCs w:val="24"/>
              </w:rPr>
            </w:pPr>
            <w:r w:rsidRPr="00D11B44">
              <w:rPr>
                <w:i/>
                <w:iCs/>
                <w:szCs w:val="24"/>
              </w:rPr>
              <w:t>31 809 467</w:t>
            </w:r>
          </w:p>
        </w:tc>
        <w:tc>
          <w:tcPr>
            <w:tcW w:w="395" w:type="pct"/>
            <w:shd w:val="clear" w:color="auto" w:fill="auto"/>
          </w:tcPr>
          <w:p w14:paraId="067FC40E" w14:textId="77777777" w:rsidR="00E95E31" w:rsidRPr="00D11B44" w:rsidRDefault="00E95E31" w:rsidP="0017412B">
            <w:pPr>
              <w:spacing w:after="0" w:line="240" w:lineRule="auto"/>
              <w:ind w:left="0" w:firstLine="0"/>
              <w:jc w:val="right"/>
              <w:rPr>
                <w:i/>
                <w:iCs/>
                <w:szCs w:val="24"/>
              </w:rPr>
            </w:pPr>
            <w:r w:rsidRPr="00D11B44">
              <w:rPr>
                <w:i/>
                <w:iCs/>
                <w:szCs w:val="24"/>
              </w:rPr>
              <w:t>41 175 861</w:t>
            </w:r>
          </w:p>
        </w:tc>
        <w:tc>
          <w:tcPr>
            <w:tcW w:w="395" w:type="pct"/>
            <w:shd w:val="clear" w:color="auto" w:fill="auto"/>
          </w:tcPr>
          <w:p w14:paraId="6E90F4B8" w14:textId="77777777" w:rsidR="00E95E31" w:rsidRPr="00D11B44" w:rsidRDefault="00E95E31" w:rsidP="0017412B">
            <w:pPr>
              <w:spacing w:after="0" w:line="240" w:lineRule="auto"/>
              <w:ind w:left="0" w:firstLine="0"/>
              <w:jc w:val="right"/>
              <w:rPr>
                <w:i/>
                <w:iCs/>
                <w:szCs w:val="24"/>
              </w:rPr>
            </w:pPr>
            <w:r w:rsidRPr="00D11B44">
              <w:rPr>
                <w:i/>
                <w:iCs/>
                <w:szCs w:val="24"/>
              </w:rPr>
              <w:t>34 929 403</w:t>
            </w:r>
          </w:p>
        </w:tc>
        <w:tc>
          <w:tcPr>
            <w:tcW w:w="469" w:type="pct"/>
            <w:shd w:val="clear" w:color="auto" w:fill="auto"/>
          </w:tcPr>
          <w:p w14:paraId="4A093A6B" w14:textId="77777777" w:rsidR="00E95E31" w:rsidRPr="00D11B44" w:rsidRDefault="00E95E31" w:rsidP="0017412B">
            <w:pPr>
              <w:spacing w:after="0" w:line="240" w:lineRule="auto"/>
              <w:ind w:left="0" w:firstLine="0"/>
              <w:jc w:val="right"/>
              <w:rPr>
                <w:szCs w:val="24"/>
              </w:rPr>
            </w:pPr>
            <w:r w:rsidRPr="00D11B44">
              <w:rPr>
                <w:szCs w:val="24"/>
              </w:rPr>
              <w:t>129,45</w:t>
            </w:r>
          </w:p>
        </w:tc>
        <w:tc>
          <w:tcPr>
            <w:tcW w:w="469" w:type="pct"/>
            <w:shd w:val="clear" w:color="auto" w:fill="auto"/>
          </w:tcPr>
          <w:p w14:paraId="5F12F336" w14:textId="77777777" w:rsidR="00E95E31" w:rsidRPr="00D11B44" w:rsidRDefault="00E95E31" w:rsidP="0017412B">
            <w:pPr>
              <w:spacing w:after="0" w:line="240" w:lineRule="auto"/>
              <w:ind w:left="0" w:firstLine="0"/>
              <w:jc w:val="right"/>
              <w:rPr>
                <w:szCs w:val="24"/>
              </w:rPr>
            </w:pPr>
            <w:r w:rsidRPr="00D11B44">
              <w:rPr>
                <w:szCs w:val="24"/>
              </w:rPr>
              <w:t>84,83</w:t>
            </w:r>
          </w:p>
        </w:tc>
        <w:tc>
          <w:tcPr>
            <w:tcW w:w="486" w:type="pct"/>
            <w:shd w:val="clear" w:color="auto" w:fill="auto"/>
          </w:tcPr>
          <w:p w14:paraId="75093E5F" w14:textId="77777777" w:rsidR="00E95E31" w:rsidRPr="00D11B44" w:rsidRDefault="00E95E31" w:rsidP="0017412B">
            <w:pPr>
              <w:spacing w:after="0" w:line="240" w:lineRule="auto"/>
              <w:ind w:left="0" w:firstLine="0"/>
              <w:jc w:val="right"/>
              <w:rPr>
                <w:szCs w:val="24"/>
              </w:rPr>
            </w:pPr>
            <w:r w:rsidRPr="00D11B44">
              <w:rPr>
                <w:szCs w:val="24"/>
              </w:rPr>
              <w:t>103,17</w:t>
            </w:r>
          </w:p>
        </w:tc>
        <w:tc>
          <w:tcPr>
            <w:tcW w:w="469" w:type="pct"/>
            <w:shd w:val="clear" w:color="auto" w:fill="auto"/>
          </w:tcPr>
          <w:p w14:paraId="7EAAC7F5" w14:textId="77777777" w:rsidR="00E95E31" w:rsidRPr="00D11B44" w:rsidRDefault="00E95E31" w:rsidP="0017412B">
            <w:pPr>
              <w:spacing w:after="0" w:line="240" w:lineRule="auto"/>
              <w:ind w:left="0" w:firstLine="0"/>
              <w:jc w:val="right"/>
              <w:rPr>
                <w:szCs w:val="24"/>
              </w:rPr>
            </w:pPr>
            <w:r w:rsidRPr="00D11B44">
              <w:rPr>
                <w:szCs w:val="24"/>
              </w:rPr>
              <w:t>9,48</w:t>
            </w:r>
          </w:p>
        </w:tc>
        <w:tc>
          <w:tcPr>
            <w:tcW w:w="469" w:type="pct"/>
          </w:tcPr>
          <w:p w14:paraId="78C5EF2C" w14:textId="77777777" w:rsidR="00E95E31" w:rsidRPr="00D11B44" w:rsidRDefault="00E95E31" w:rsidP="0017412B">
            <w:pPr>
              <w:spacing w:after="0" w:line="240" w:lineRule="auto"/>
              <w:ind w:left="0" w:firstLine="0"/>
              <w:jc w:val="right"/>
              <w:rPr>
                <w:szCs w:val="24"/>
              </w:rPr>
            </w:pPr>
            <w:r w:rsidRPr="00D11B44">
              <w:rPr>
                <w:szCs w:val="24"/>
              </w:rPr>
              <w:t>10,42</w:t>
            </w:r>
          </w:p>
        </w:tc>
        <w:tc>
          <w:tcPr>
            <w:tcW w:w="469" w:type="pct"/>
            <w:shd w:val="clear" w:color="auto" w:fill="auto"/>
          </w:tcPr>
          <w:p w14:paraId="5C755DD9" w14:textId="77777777" w:rsidR="00E95E31" w:rsidRPr="00D11B44" w:rsidRDefault="00E95E31" w:rsidP="0017412B">
            <w:pPr>
              <w:spacing w:after="0" w:line="240" w:lineRule="auto"/>
              <w:ind w:left="0" w:firstLine="0"/>
              <w:jc w:val="right"/>
              <w:rPr>
                <w:szCs w:val="24"/>
              </w:rPr>
            </w:pPr>
            <w:r w:rsidRPr="00D11B44">
              <w:rPr>
                <w:szCs w:val="24"/>
              </w:rPr>
              <w:t>9,78</w:t>
            </w:r>
          </w:p>
        </w:tc>
      </w:tr>
      <w:tr w:rsidR="00E95E31" w:rsidRPr="00D11B44" w14:paraId="21EC6774" w14:textId="77777777" w:rsidTr="0017412B">
        <w:trPr>
          <w:trHeight w:val="20"/>
          <w:jc w:val="center"/>
        </w:trPr>
        <w:tc>
          <w:tcPr>
            <w:tcW w:w="925" w:type="pct"/>
            <w:shd w:val="clear" w:color="auto" w:fill="F2F2F2" w:themeFill="background1" w:themeFillShade="F2"/>
          </w:tcPr>
          <w:p w14:paraId="5A0564E5" w14:textId="4E732262" w:rsidR="00E95E31" w:rsidRPr="00D11B44" w:rsidRDefault="00E95E31" w:rsidP="0017412B">
            <w:pPr>
              <w:spacing w:after="0" w:line="240" w:lineRule="auto"/>
              <w:ind w:left="0" w:firstLine="0"/>
              <w:jc w:val="left"/>
              <w:rPr>
                <w:szCs w:val="24"/>
              </w:rPr>
            </w:pPr>
            <w:r w:rsidRPr="00D11B44">
              <w:rPr>
                <w:szCs w:val="24"/>
              </w:rPr>
              <w:t>ИТОГО расходов по ОД</w:t>
            </w:r>
          </w:p>
        </w:tc>
        <w:tc>
          <w:tcPr>
            <w:tcW w:w="455" w:type="pct"/>
            <w:shd w:val="clear" w:color="auto" w:fill="auto"/>
          </w:tcPr>
          <w:p w14:paraId="1BFC7957" w14:textId="77777777" w:rsidR="00E95E31" w:rsidRPr="00D11B44" w:rsidRDefault="00E95E31" w:rsidP="0017412B">
            <w:pPr>
              <w:spacing w:after="0" w:line="240" w:lineRule="auto"/>
              <w:ind w:left="0" w:firstLine="0"/>
              <w:jc w:val="right"/>
              <w:rPr>
                <w:i/>
                <w:iCs/>
                <w:szCs w:val="24"/>
              </w:rPr>
            </w:pPr>
            <w:r w:rsidRPr="00D11B44">
              <w:rPr>
                <w:i/>
                <w:iCs/>
                <w:szCs w:val="24"/>
              </w:rPr>
              <w:t>335 665 315</w:t>
            </w:r>
          </w:p>
        </w:tc>
        <w:tc>
          <w:tcPr>
            <w:tcW w:w="395" w:type="pct"/>
            <w:shd w:val="clear" w:color="auto" w:fill="auto"/>
          </w:tcPr>
          <w:p w14:paraId="3FC7B168" w14:textId="77777777" w:rsidR="00E95E31" w:rsidRPr="00D11B44" w:rsidRDefault="00E95E31" w:rsidP="0017412B">
            <w:pPr>
              <w:spacing w:after="0" w:line="240" w:lineRule="auto"/>
              <w:ind w:left="0" w:firstLine="0"/>
              <w:jc w:val="right"/>
              <w:rPr>
                <w:i/>
                <w:iCs/>
                <w:szCs w:val="24"/>
              </w:rPr>
            </w:pPr>
            <w:r w:rsidRPr="00D11B44">
              <w:rPr>
                <w:i/>
                <w:iCs/>
                <w:szCs w:val="24"/>
              </w:rPr>
              <w:t>395 334 011</w:t>
            </w:r>
          </w:p>
        </w:tc>
        <w:tc>
          <w:tcPr>
            <w:tcW w:w="395" w:type="pct"/>
            <w:shd w:val="clear" w:color="auto" w:fill="auto"/>
          </w:tcPr>
          <w:p w14:paraId="6AEDC276" w14:textId="77777777" w:rsidR="00E95E31" w:rsidRPr="00D11B44" w:rsidRDefault="00E95E31" w:rsidP="0017412B">
            <w:pPr>
              <w:spacing w:after="0" w:line="240" w:lineRule="auto"/>
              <w:ind w:left="0" w:firstLine="0"/>
              <w:jc w:val="right"/>
              <w:rPr>
                <w:i/>
                <w:iCs/>
                <w:szCs w:val="24"/>
              </w:rPr>
            </w:pPr>
            <w:r w:rsidRPr="00D11B44">
              <w:rPr>
                <w:i/>
                <w:iCs/>
                <w:szCs w:val="24"/>
              </w:rPr>
              <w:t>357 034 434</w:t>
            </w:r>
          </w:p>
        </w:tc>
        <w:tc>
          <w:tcPr>
            <w:tcW w:w="469" w:type="pct"/>
            <w:shd w:val="clear" w:color="auto" w:fill="auto"/>
          </w:tcPr>
          <w:p w14:paraId="3E4A2759" w14:textId="77777777" w:rsidR="00E95E31" w:rsidRPr="00D11B44" w:rsidRDefault="00E95E31" w:rsidP="0017412B">
            <w:pPr>
              <w:spacing w:after="0" w:line="240" w:lineRule="auto"/>
              <w:ind w:left="0" w:firstLine="0"/>
              <w:jc w:val="right"/>
              <w:rPr>
                <w:szCs w:val="24"/>
              </w:rPr>
            </w:pPr>
            <w:r w:rsidRPr="00D11B44">
              <w:rPr>
                <w:szCs w:val="24"/>
              </w:rPr>
              <w:t>117,78</w:t>
            </w:r>
          </w:p>
        </w:tc>
        <w:tc>
          <w:tcPr>
            <w:tcW w:w="469" w:type="pct"/>
            <w:shd w:val="clear" w:color="auto" w:fill="auto"/>
          </w:tcPr>
          <w:p w14:paraId="3DD44C30" w14:textId="77777777" w:rsidR="00E95E31" w:rsidRPr="00D11B44" w:rsidRDefault="00E95E31" w:rsidP="0017412B">
            <w:pPr>
              <w:spacing w:after="0" w:line="240" w:lineRule="auto"/>
              <w:ind w:left="0" w:firstLine="0"/>
              <w:jc w:val="right"/>
              <w:rPr>
                <w:szCs w:val="24"/>
              </w:rPr>
            </w:pPr>
            <w:r w:rsidRPr="00D11B44">
              <w:rPr>
                <w:szCs w:val="24"/>
              </w:rPr>
              <w:t>90,31</w:t>
            </w:r>
          </w:p>
        </w:tc>
        <w:tc>
          <w:tcPr>
            <w:tcW w:w="486" w:type="pct"/>
            <w:shd w:val="clear" w:color="auto" w:fill="auto"/>
          </w:tcPr>
          <w:p w14:paraId="147B9286" w14:textId="70009403" w:rsidR="00E95E31" w:rsidRPr="00D11B44" w:rsidRDefault="00E95E31" w:rsidP="0017412B">
            <w:pPr>
              <w:spacing w:after="0" w:line="240" w:lineRule="auto"/>
              <w:ind w:left="0" w:firstLine="0"/>
              <w:jc w:val="right"/>
              <w:rPr>
                <w:szCs w:val="24"/>
              </w:rPr>
            </w:pPr>
            <w:r w:rsidRPr="00D11B44">
              <w:rPr>
                <w:szCs w:val="24"/>
              </w:rPr>
              <w:t>1028</w:t>
            </w:r>
          </w:p>
        </w:tc>
        <w:tc>
          <w:tcPr>
            <w:tcW w:w="469" w:type="pct"/>
            <w:shd w:val="clear" w:color="auto" w:fill="auto"/>
          </w:tcPr>
          <w:p w14:paraId="63B0E449" w14:textId="613B1892" w:rsidR="00E95E31" w:rsidRPr="00D11B44" w:rsidRDefault="00E95E31" w:rsidP="0017412B">
            <w:pPr>
              <w:spacing w:after="0" w:line="240" w:lineRule="auto"/>
              <w:ind w:left="0" w:firstLine="0"/>
              <w:jc w:val="right"/>
              <w:rPr>
                <w:szCs w:val="24"/>
              </w:rPr>
            </w:pPr>
            <w:r w:rsidRPr="00D11B44">
              <w:rPr>
                <w:szCs w:val="24"/>
              </w:rPr>
              <w:t>1000</w:t>
            </w:r>
          </w:p>
        </w:tc>
        <w:tc>
          <w:tcPr>
            <w:tcW w:w="469" w:type="pct"/>
          </w:tcPr>
          <w:p w14:paraId="1432BAE9" w14:textId="332A7F04" w:rsidR="00E95E31" w:rsidRPr="00D11B44" w:rsidRDefault="00E95E31" w:rsidP="0017412B">
            <w:pPr>
              <w:spacing w:after="0" w:line="240" w:lineRule="auto"/>
              <w:ind w:left="0" w:firstLine="0"/>
              <w:jc w:val="right"/>
              <w:rPr>
                <w:szCs w:val="24"/>
              </w:rPr>
            </w:pPr>
            <w:r w:rsidRPr="00D11B44">
              <w:rPr>
                <w:szCs w:val="24"/>
              </w:rPr>
              <w:t>1000</w:t>
            </w:r>
          </w:p>
        </w:tc>
        <w:tc>
          <w:tcPr>
            <w:tcW w:w="469" w:type="pct"/>
            <w:shd w:val="clear" w:color="auto" w:fill="auto"/>
          </w:tcPr>
          <w:p w14:paraId="79392FD1" w14:textId="00579E77" w:rsidR="00E95E31" w:rsidRPr="00D11B44" w:rsidRDefault="00E95E31" w:rsidP="0017412B">
            <w:pPr>
              <w:spacing w:after="0" w:line="240" w:lineRule="auto"/>
              <w:ind w:left="0" w:firstLine="0"/>
              <w:jc w:val="right"/>
              <w:rPr>
                <w:szCs w:val="24"/>
              </w:rPr>
            </w:pPr>
            <w:r w:rsidRPr="00D11B44">
              <w:rPr>
                <w:szCs w:val="24"/>
              </w:rPr>
              <w:t>1000</w:t>
            </w:r>
          </w:p>
        </w:tc>
      </w:tr>
    </w:tbl>
    <w:p w14:paraId="6CFAAE40" w14:textId="41C6AEEB" w:rsidR="00E95E31" w:rsidRPr="00497A42" w:rsidRDefault="00021C4B" w:rsidP="00497A42">
      <w:pPr>
        <w:pStyle w:val="a4"/>
        <w:spacing w:after="0" w:line="360" w:lineRule="auto"/>
        <w:ind w:left="0" w:firstLine="709"/>
        <w:rPr>
          <w:sz w:val="28"/>
          <w:szCs w:val="28"/>
        </w:rPr>
      </w:pPr>
      <w:r w:rsidRPr="00497A42">
        <w:rPr>
          <w:sz w:val="28"/>
          <w:szCs w:val="28"/>
        </w:rPr>
        <w:t xml:space="preserve">На основании </w:t>
      </w:r>
      <w:r w:rsidR="00D331A6" w:rsidRPr="00497A42">
        <w:rPr>
          <w:sz w:val="28"/>
          <w:szCs w:val="28"/>
        </w:rPr>
        <w:t>Т</w:t>
      </w:r>
      <w:r w:rsidRPr="00497A42">
        <w:rPr>
          <w:sz w:val="28"/>
          <w:szCs w:val="28"/>
        </w:rPr>
        <w:t>аблицы 6 можно сделать вывод, что структура затрат за период 201</w:t>
      </w:r>
      <w:r w:rsidR="00B76A77" w:rsidRPr="00497A42">
        <w:rPr>
          <w:sz w:val="28"/>
          <w:szCs w:val="28"/>
        </w:rPr>
        <w:t>8</w:t>
      </w:r>
      <w:r w:rsidRPr="00497A42">
        <w:rPr>
          <w:sz w:val="28"/>
          <w:szCs w:val="28"/>
        </w:rPr>
        <w:t xml:space="preserve">-2020 годов </w:t>
      </w:r>
      <w:r w:rsidR="00382F86" w:rsidRPr="00497A42">
        <w:rPr>
          <w:sz w:val="28"/>
          <w:szCs w:val="28"/>
        </w:rPr>
        <w:t>серьезных изменений не претерпевала, основным элементом затрат, по</w:t>
      </w:r>
      <w:r w:rsidR="00E95E31" w:rsidRPr="00497A42">
        <w:rPr>
          <w:sz w:val="28"/>
          <w:szCs w:val="28"/>
        </w:rPr>
        <w:t>-</w:t>
      </w:r>
      <w:r w:rsidR="00382F86" w:rsidRPr="00497A42">
        <w:rPr>
          <w:sz w:val="28"/>
          <w:szCs w:val="28"/>
        </w:rPr>
        <w:t>прежнему,</w:t>
      </w:r>
      <w:r w:rsidR="00E95E31" w:rsidRPr="00497A42">
        <w:rPr>
          <w:sz w:val="28"/>
          <w:szCs w:val="28"/>
        </w:rPr>
        <w:t xml:space="preserve"> материальные затраты (79</w:t>
      </w:r>
      <w:r w:rsidR="00861897" w:rsidRPr="00497A42">
        <w:rPr>
          <w:sz w:val="28"/>
          <w:szCs w:val="28"/>
        </w:rPr>
        <w:t>,8</w:t>
      </w:r>
      <w:r w:rsidR="00E95E31" w:rsidRPr="00497A42">
        <w:rPr>
          <w:sz w:val="28"/>
          <w:szCs w:val="28"/>
        </w:rPr>
        <w:t>% всех расходов)</w:t>
      </w:r>
      <w:r w:rsidR="00861897" w:rsidRPr="00497A42">
        <w:rPr>
          <w:sz w:val="28"/>
          <w:szCs w:val="28"/>
        </w:rPr>
        <w:t>, однако в 2020 году их доля снизилась до 78,8%</w:t>
      </w:r>
      <w:r w:rsidR="00E95E31" w:rsidRPr="00497A42">
        <w:rPr>
          <w:sz w:val="28"/>
          <w:szCs w:val="28"/>
        </w:rPr>
        <w:t xml:space="preserve">. </w:t>
      </w:r>
      <w:r w:rsidR="00861897" w:rsidRPr="00497A42">
        <w:rPr>
          <w:sz w:val="28"/>
          <w:szCs w:val="28"/>
        </w:rPr>
        <w:t xml:space="preserve">Относительно 2018 года в 2020 процент роста доли остальных показателей составил меньше 1%. </w:t>
      </w:r>
    </w:p>
    <w:p w14:paraId="1AF49476" w14:textId="14D24E07" w:rsidR="00E95E31" w:rsidRPr="00497A42" w:rsidRDefault="00E95E31" w:rsidP="00497A42">
      <w:pPr>
        <w:pStyle w:val="a4"/>
        <w:spacing w:after="0" w:line="360" w:lineRule="auto"/>
        <w:ind w:left="0" w:firstLine="709"/>
        <w:rPr>
          <w:sz w:val="28"/>
          <w:szCs w:val="28"/>
        </w:rPr>
      </w:pPr>
      <w:r w:rsidRPr="00497A42">
        <w:rPr>
          <w:sz w:val="28"/>
          <w:szCs w:val="28"/>
        </w:rPr>
        <w:t xml:space="preserve">Следует заметить, что в 2020 году все статьи затрат растут значительно медленнее, чем в 2019 году, что скорее всего связано с проблемами на производстве в связи с пандемией коронавируса. </w:t>
      </w:r>
    </w:p>
    <w:p w14:paraId="37975485" w14:textId="26714CC2" w:rsidR="00861897" w:rsidRPr="00497A42" w:rsidRDefault="00021C4B" w:rsidP="00497A42">
      <w:pPr>
        <w:pStyle w:val="a4"/>
        <w:spacing w:after="0" w:line="360" w:lineRule="auto"/>
        <w:ind w:left="0" w:firstLine="709"/>
        <w:rPr>
          <w:sz w:val="28"/>
          <w:szCs w:val="28"/>
        </w:rPr>
      </w:pPr>
      <w:r w:rsidRPr="00497A42">
        <w:rPr>
          <w:sz w:val="28"/>
          <w:szCs w:val="28"/>
        </w:rPr>
        <w:t xml:space="preserve">Из этого следует, что в </w:t>
      </w:r>
      <w:r w:rsidR="00861897" w:rsidRPr="00497A42">
        <w:rPr>
          <w:sz w:val="28"/>
          <w:szCs w:val="28"/>
        </w:rPr>
        <w:t>ПАО</w:t>
      </w:r>
      <w:r w:rsidR="00382F86" w:rsidRPr="00497A42">
        <w:rPr>
          <w:sz w:val="28"/>
          <w:szCs w:val="28"/>
        </w:rPr>
        <w:t xml:space="preserve"> «</w:t>
      </w:r>
      <w:r w:rsidR="00861897" w:rsidRPr="00497A42">
        <w:rPr>
          <w:sz w:val="28"/>
          <w:szCs w:val="28"/>
        </w:rPr>
        <w:t>Северсталь</w:t>
      </w:r>
      <w:r w:rsidR="00382F86" w:rsidRPr="00497A42">
        <w:rPr>
          <w:sz w:val="28"/>
          <w:szCs w:val="28"/>
        </w:rPr>
        <w:t xml:space="preserve">» </w:t>
      </w:r>
      <w:r w:rsidR="00861897" w:rsidRPr="00497A42">
        <w:rPr>
          <w:sz w:val="28"/>
          <w:szCs w:val="28"/>
        </w:rPr>
        <w:t xml:space="preserve">необходимо </w:t>
      </w:r>
      <w:r w:rsidRPr="00497A42">
        <w:rPr>
          <w:sz w:val="28"/>
          <w:szCs w:val="28"/>
        </w:rPr>
        <w:t>реализ</w:t>
      </w:r>
      <w:r w:rsidR="00861897" w:rsidRPr="00497A42">
        <w:rPr>
          <w:sz w:val="28"/>
          <w:szCs w:val="28"/>
        </w:rPr>
        <w:t>овать</w:t>
      </w:r>
      <w:r w:rsidRPr="00497A42">
        <w:rPr>
          <w:sz w:val="28"/>
          <w:szCs w:val="28"/>
        </w:rPr>
        <w:t xml:space="preserve"> политик</w:t>
      </w:r>
      <w:r w:rsidR="00861897" w:rsidRPr="00497A42">
        <w:rPr>
          <w:sz w:val="28"/>
          <w:szCs w:val="28"/>
        </w:rPr>
        <w:t xml:space="preserve">у повышения результативности количественных и качественных показателей для восстановления после кризиса пандемии коронавируса, когда часть производства в 2020 году была приостановлена, что привело к снижению показателей по сравнению с 2019 годом. </w:t>
      </w:r>
    </w:p>
    <w:p w14:paraId="7FEDAD18" w14:textId="1C4253D8" w:rsidR="00E5691D" w:rsidRPr="00497A42" w:rsidRDefault="00021C4B" w:rsidP="00497A42">
      <w:pPr>
        <w:pStyle w:val="a4"/>
        <w:spacing w:after="0" w:line="360" w:lineRule="auto"/>
        <w:ind w:left="0" w:firstLine="709"/>
        <w:rPr>
          <w:sz w:val="28"/>
          <w:szCs w:val="28"/>
        </w:rPr>
      </w:pPr>
      <w:r w:rsidRPr="00497A42">
        <w:rPr>
          <w:sz w:val="28"/>
          <w:szCs w:val="28"/>
        </w:rPr>
        <w:t>Для подтверждения выдвинутого предположения необходимо провести факторный анализ эффективности затрат. Для определения факторов снижения затрат организации необходимо воспользоваться кратной моделью затрат на рубль объема продаж, расширенной за счет факторов на дополнительные слагаемые:</w:t>
      </w:r>
    </w:p>
    <w:p w14:paraId="5C166C26" w14:textId="704CD591" w:rsidR="00E5691D" w:rsidRPr="00497A42" w:rsidRDefault="00176F51" w:rsidP="00D16F09">
      <w:pPr>
        <w:spacing w:after="0" w:line="240" w:lineRule="auto"/>
        <w:ind w:left="0" w:firstLine="0"/>
        <w:jc w:val="center"/>
        <w:rPr>
          <w:sz w:val="28"/>
          <w:szCs w:val="28"/>
        </w:rPr>
      </w:pPr>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r w:rsidR="00E5691D" w:rsidRPr="00497A42">
        <w:rPr>
          <w:sz w:val="28"/>
          <w:szCs w:val="28"/>
        </w:rPr>
        <w:t xml:space="preserve">  =  </w:t>
      </w:r>
      <m:oMath>
        <m:f>
          <m:fPr>
            <m:ctrlPr>
              <w:rPr>
                <w:rFonts w:ascii="Cambria Math" w:hAnsi="Cambria Math"/>
                <w:i/>
                <w:sz w:val="28"/>
                <w:szCs w:val="28"/>
              </w:rPr>
            </m:ctrlPr>
          </m:fPr>
          <m:num>
            <m:r>
              <w:rPr>
                <w:rFonts w:ascii="Cambria Math" w:hAnsi="Cambria Math"/>
                <w:sz w:val="28"/>
                <w:szCs w:val="28"/>
              </w:rPr>
              <m:t xml:space="preserve">МЗ+ЗП+А+ПР </m:t>
            </m:r>
          </m:num>
          <m:den>
            <m:r>
              <w:rPr>
                <w:rFonts w:ascii="Cambria Math" w:hAnsi="Cambria Math"/>
                <w:sz w:val="28"/>
                <w:szCs w:val="28"/>
              </w:rPr>
              <m:t>ОП</m:t>
            </m:r>
          </m:den>
        </m:f>
      </m:oMath>
    </w:p>
    <w:p w14:paraId="31BEA237" w14:textId="75F38E74" w:rsidR="00E5691D" w:rsidRPr="00497A42" w:rsidRDefault="00176F51" w:rsidP="00497A42">
      <w:pPr>
        <w:spacing w:after="0" w:line="360" w:lineRule="auto"/>
        <w:ind w:left="0" w:firstLine="0"/>
        <w:jc w:val="center"/>
        <w:rPr>
          <w:sz w:val="28"/>
          <w:szCs w:val="28"/>
        </w:rPr>
      </w:pPr>
      <m:oMath>
        <m:f>
          <m:fPr>
            <m:ctrlPr>
              <w:rPr>
                <w:rFonts w:ascii="Cambria Math" w:hAnsi="Cambria Math"/>
                <w:i/>
                <w:sz w:val="28"/>
                <w:szCs w:val="28"/>
              </w:rPr>
            </m:ctrlPr>
          </m:fPr>
          <m:num>
            <m:r>
              <w:rPr>
                <w:rFonts w:ascii="Cambria Math" w:hAnsi="Cambria Math"/>
                <w:sz w:val="28"/>
                <w:szCs w:val="28"/>
              </w:rPr>
              <m:t>С/С</m:t>
            </m:r>
          </m:num>
          <m:den>
            <m:r>
              <w:rPr>
                <w:rFonts w:ascii="Cambria Math" w:hAnsi="Cambria Math"/>
                <w:sz w:val="28"/>
                <w:szCs w:val="28"/>
              </w:rPr>
              <m:t>ОП</m:t>
            </m:r>
          </m:den>
        </m:f>
      </m:oMath>
      <w:r w:rsidR="00E5691D" w:rsidRPr="00497A42">
        <w:rPr>
          <w:sz w:val="28"/>
          <w:szCs w:val="28"/>
        </w:rPr>
        <w:t xml:space="preserve">  = </w:t>
      </w:r>
      <m:oMath>
        <m:r>
          <w:rPr>
            <w:rFonts w:ascii="Cambria Math" w:hAnsi="Cambria Math"/>
            <w:sz w:val="28"/>
            <w:szCs w:val="28"/>
          </w:rPr>
          <m:t>МЗе+ЗПе+</m:t>
        </m:r>
        <m:r>
          <w:rPr>
            <w:rFonts w:ascii="Cambria Math" w:hAnsi="Cambria Math"/>
            <w:sz w:val="28"/>
            <w:szCs w:val="28"/>
            <w:lang w:val="en-US"/>
          </w:rPr>
          <m:t>A</m:t>
        </m:r>
        <m:r>
          <w:rPr>
            <w:rFonts w:ascii="Cambria Math" w:hAnsi="Cambria Math"/>
            <w:sz w:val="28"/>
            <w:szCs w:val="28"/>
          </w:rPr>
          <m:t>е+ПРе</m:t>
        </m:r>
      </m:oMath>
      <w:r w:rsidR="00E5691D" w:rsidRPr="00497A42">
        <w:rPr>
          <w:sz w:val="28"/>
          <w:szCs w:val="28"/>
        </w:rPr>
        <w:t>, где</w:t>
      </w:r>
    </w:p>
    <w:p w14:paraId="2FE90B0B" w14:textId="1DE14FC7" w:rsidR="00E5691D" w:rsidRPr="00497A42" w:rsidRDefault="00E5691D" w:rsidP="00497A42">
      <w:pPr>
        <w:spacing w:after="0" w:line="360" w:lineRule="auto"/>
        <w:ind w:left="0" w:firstLine="0"/>
        <w:rPr>
          <w:sz w:val="28"/>
          <w:szCs w:val="28"/>
        </w:rPr>
      </w:pPr>
      <w:r w:rsidRPr="00497A42">
        <w:rPr>
          <w:sz w:val="28"/>
          <w:szCs w:val="28"/>
        </w:rPr>
        <w:t>С/С – себестоимость,</w:t>
      </w:r>
      <w:r w:rsidR="00D11B44">
        <w:rPr>
          <w:sz w:val="28"/>
          <w:szCs w:val="28"/>
        </w:rPr>
        <w:t xml:space="preserve"> </w:t>
      </w:r>
      <w:r w:rsidRPr="00497A42">
        <w:rPr>
          <w:sz w:val="28"/>
          <w:szCs w:val="28"/>
        </w:rPr>
        <w:t>ОП – объем продаж,</w:t>
      </w:r>
      <w:r w:rsidR="00D11B44">
        <w:rPr>
          <w:sz w:val="28"/>
          <w:szCs w:val="28"/>
        </w:rPr>
        <w:t xml:space="preserve"> </w:t>
      </w:r>
      <w:r w:rsidRPr="00497A42">
        <w:rPr>
          <w:sz w:val="28"/>
          <w:szCs w:val="28"/>
        </w:rPr>
        <w:t>МЗе – материалоемкость,</w:t>
      </w:r>
      <w:r w:rsidR="00D11B44">
        <w:rPr>
          <w:sz w:val="28"/>
          <w:szCs w:val="28"/>
        </w:rPr>
        <w:t xml:space="preserve"> </w:t>
      </w:r>
      <w:r w:rsidRPr="00497A42">
        <w:rPr>
          <w:sz w:val="28"/>
          <w:szCs w:val="28"/>
        </w:rPr>
        <w:t>ЗПе – зарплатоемкость,</w:t>
      </w:r>
      <w:r w:rsidR="00D11B44">
        <w:rPr>
          <w:sz w:val="28"/>
          <w:szCs w:val="28"/>
        </w:rPr>
        <w:t xml:space="preserve"> </w:t>
      </w:r>
      <w:r w:rsidRPr="00497A42">
        <w:rPr>
          <w:sz w:val="28"/>
          <w:szCs w:val="28"/>
        </w:rPr>
        <w:t>ПРе – емкость прочих расходов.</w:t>
      </w:r>
    </w:p>
    <w:p w14:paraId="6BCBFD36" w14:textId="15BE08E5" w:rsidR="00E5691D" w:rsidRPr="00497A42" w:rsidRDefault="00E5691D" w:rsidP="00497A42">
      <w:pPr>
        <w:spacing w:after="0" w:line="360" w:lineRule="auto"/>
        <w:ind w:left="0" w:firstLine="709"/>
        <w:rPr>
          <w:sz w:val="28"/>
          <w:szCs w:val="28"/>
        </w:rPr>
      </w:pPr>
      <w:r w:rsidRPr="00497A42">
        <w:rPr>
          <w:sz w:val="28"/>
          <w:szCs w:val="28"/>
        </w:rPr>
        <w:t>Расчет ёмкости представлен в таблице 7.</w:t>
      </w:r>
    </w:p>
    <w:p w14:paraId="3667FC54" w14:textId="652B92DD" w:rsidR="00E5691D" w:rsidRPr="00497A42" w:rsidRDefault="00E5691D" w:rsidP="00497A42">
      <w:pPr>
        <w:spacing w:after="0" w:line="360" w:lineRule="auto"/>
        <w:ind w:left="0" w:firstLine="709"/>
        <w:jc w:val="center"/>
        <w:rPr>
          <w:i/>
          <w:iCs/>
          <w:sz w:val="28"/>
          <w:szCs w:val="28"/>
        </w:rPr>
      </w:pPr>
      <w:r w:rsidRPr="00497A42">
        <w:rPr>
          <w:i/>
          <w:iCs/>
          <w:sz w:val="28"/>
          <w:szCs w:val="28"/>
        </w:rPr>
        <w:lastRenderedPageBreak/>
        <w:t>Таблица 7 – Анализ эффективности структуры затрат на производство и реализацию</w:t>
      </w:r>
    </w:p>
    <w:tbl>
      <w:tblPr>
        <w:tblStyle w:val="11"/>
        <w:tblW w:w="5000" w:type="pct"/>
        <w:tblLook w:val="04A0" w:firstRow="1" w:lastRow="0" w:firstColumn="1" w:lastColumn="0" w:noHBand="0" w:noVBand="1"/>
      </w:tblPr>
      <w:tblGrid>
        <w:gridCol w:w="5091"/>
        <w:gridCol w:w="1418"/>
        <w:gridCol w:w="1418"/>
        <w:gridCol w:w="1417"/>
      </w:tblGrid>
      <w:tr w:rsidR="002746F1" w:rsidRPr="00D11B44" w14:paraId="0065F5E9" w14:textId="77777777" w:rsidTr="000C0C93">
        <w:trPr>
          <w:trHeight w:val="458"/>
        </w:trPr>
        <w:tc>
          <w:tcPr>
            <w:tcW w:w="2724" w:type="pct"/>
            <w:vMerge w:val="restart"/>
            <w:shd w:val="clear" w:color="auto" w:fill="F2F2F2" w:themeFill="background1" w:themeFillShade="F2"/>
            <w:noWrap/>
            <w:vAlign w:val="center"/>
            <w:hideMark/>
          </w:tcPr>
          <w:p w14:paraId="6BB52442" w14:textId="77777777" w:rsidR="002746F1" w:rsidRPr="00D11B44" w:rsidRDefault="002746F1" w:rsidP="0017412B">
            <w:pPr>
              <w:spacing w:after="0" w:line="240" w:lineRule="auto"/>
              <w:ind w:left="0" w:firstLine="0"/>
              <w:jc w:val="center"/>
              <w:rPr>
                <w:b/>
                <w:bCs/>
                <w:szCs w:val="24"/>
              </w:rPr>
            </w:pPr>
            <w:r w:rsidRPr="00D11B44">
              <w:rPr>
                <w:b/>
                <w:bCs/>
                <w:szCs w:val="24"/>
              </w:rPr>
              <w:t>Показатели</w:t>
            </w:r>
          </w:p>
        </w:tc>
        <w:tc>
          <w:tcPr>
            <w:tcW w:w="2276" w:type="pct"/>
            <w:gridSpan w:val="3"/>
            <w:vMerge w:val="restart"/>
            <w:shd w:val="clear" w:color="auto" w:fill="F2F2F2" w:themeFill="background1" w:themeFillShade="F2"/>
            <w:noWrap/>
            <w:vAlign w:val="center"/>
            <w:hideMark/>
          </w:tcPr>
          <w:p w14:paraId="1F3CF3E9" w14:textId="77777777" w:rsidR="002746F1" w:rsidRPr="00D11B44" w:rsidRDefault="002746F1" w:rsidP="0017412B">
            <w:pPr>
              <w:spacing w:after="0" w:line="240" w:lineRule="auto"/>
              <w:ind w:left="0" w:firstLine="0"/>
              <w:jc w:val="center"/>
              <w:rPr>
                <w:b/>
                <w:bCs/>
                <w:szCs w:val="24"/>
              </w:rPr>
            </w:pPr>
            <w:r w:rsidRPr="00D11B44">
              <w:rPr>
                <w:b/>
                <w:bCs/>
                <w:szCs w:val="24"/>
              </w:rPr>
              <w:t>Годы</w:t>
            </w:r>
          </w:p>
        </w:tc>
      </w:tr>
      <w:tr w:rsidR="002746F1" w:rsidRPr="00D11B44" w14:paraId="227E2903" w14:textId="77777777" w:rsidTr="000C0C93">
        <w:trPr>
          <w:trHeight w:val="458"/>
        </w:trPr>
        <w:tc>
          <w:tcPr>
            <w:tcW w:w="2724" w:type="pct"/>
            <w:vMerge/>
            <w:shd w:val="clear" w:color="auto" w:fill="F2F2F2" w:themeFill="background1" w:themeFillShade="F2"/>
            <w:hideMark/>
          </w:tcPr>
          <w:p w14:paraId="62978AF6" w14:textId="77777777" w:rsidR="002746F1" w:rsidRPr="00D11B44" w:rsidRDefault="002746F1" w:rsidP="0017412B">
            <w:pPr>
              <w:spacing w:after="0" w:line="240" w:lineRule="auto"/>
              <w:ind w:left="0" w:firstLine="0"/>
              <w:jc w:val="left"/>
              <w:rPr>
                <w:b/>
                <w:bCs/>
                <w:szCs w:val="24"/>
              </w:rPr>
            </w:pPr>
          </w:p>
        </w:tc>
        <w:tc>
          <w:tcPr>
            <w:tcW w:w="2276" w:type="pct"/>
            <w:gridSpan w:val="3"/>
            <w:vMerge/>
            <w:shd w:val="clear" w:color="auto" w:fill="F2F2F2" w:themeFill="background1" w:themeFillShade="F2"/>
            <w:hideMark/>
          </w:tcPr>
          <w:p w14:paraId="6ABAFCB9" w14:textId="77777777" w:rsidR="002746F1" w:rsidRPr="00D11B44" w:rsidRDefault="002746F1" w:rsidP="0017412B">
            <w:pPr>
              <w:spacing w:after="0" w:line="240" w:lineRule="auto"/>
              <w:ind w:left="0" w:firstLine="0"/>
              <w:jc w:val="left"/>
              <w:rPr>
                <w:b/>
                <w:bCs/>
                <w:szCs w:val="24"/>
              </w:rPr>
            </w:pPr>
          </w:p>
        </w:tc>
      </w:tr>
      <w:tr w:rsidR="002746F1" w:rsidRPr="00D11B44" w14:paraId="2E3445AC" w14:textId="77777777" w:rsidTr="000C0C93">
        <w:trPr>
          <w:trHeight w:val="20"/>
        </w:trPr>
        <w:tc>
          <w:tcPr>
            <w:tcW w:w="2724" w:type="pct"/>
            <w:vMerge/>
            <w:shd w:val="clear" w:color="auto" w:fill="F2F2F2" w:themeFill="background1" w:themeFillShade="F2"/>
            <w:hideMark/>
          </w:tcPr>
          <w:p w14:paraId="5CF82FD4" w14:textId="77777777" w:rsidR="002746F1" w:rsidRPr="00D11B44" w:rsidRDefault="002746F1" w:rsidP="0017412B">
            <w:pPr>
              <w:spacing w:after="0" w:line="240" w:lineRule="auto"/>
              <w:ind w:left="0" w:firstLine="0"/>
              <w:jc w:val="left"/>
              <w:rPr>
                <w:b/>
                <w:bCs/>
                <w:szCs w:val="24"/>
              </w:rPr>
            </w:pPr>
          </w:p>
        </w:tc>
        <w:tc>
          <w:tcPr>
            <w:tcW w:w="759" w:type="pct"/>
            <w:shd w:val="clear" w:color="auto" w:fill="F2F2F2" w:themeFill="background1" w:themeFillShade="F2"/>
            <w:noWrap/>
            <w:hideMark/>
          </w:tcPr>
          <w:p w14:paraId="384FCCC1" w14:textId="77777777" w:rsidR="002746F1" w:rsidRPr="00D11B44" w:rsidRDefault="002746F1" w:rsidP="0017412B">
            <w:pPr>
              <w:spacing w:after="0" w:line="240" w:lineRule="auto"/>
              <w:ind w:left="0" w:firstLine="0"/>
              <w:jc w:val="center"/>
              <w:rPr>
                <w:b/>
                <w:bCs/>
                <w:szCs w:val="24"/>
              </w:rPr>
            </w:pPr>
            <w:r w:rsidRPr="00D11B44">
              <w:rPr>
                <w:b/>
                <w:bCs/>
                <w:szCs w:val="24"/>
              </w:rPr>
              <w:t>2018</w:t>
            </w:r>
          </w:p>
        </w:tc>
        <w:tc>
          <w:tcPr>
            <w:tcW w:w="759" w:type="pct"/>
            <w:shd w:val="clear" w:color="auto" w:fill="F2F2F2" w:themeFill="background1" w:themeFillShade="F2"/>
            <w:noWrap/>
            <w:hideMark/>
          </w:tcPr>
          <w:p w14:paraId="686EE1CD" w14:textId="77777777" w:rsidR="002746F1" w:rsidRPr="00D11B44" w:rsidRDefault="002746F1" w:rsidP="0017412B">
            <w:pPr>
              <w:spacing w:after="0" w:line="240" w:lineRule="auto"/>
              <w:ind w:left="0" w:firstLine="0"/>
              <w:jc w:val="center"/>
              <w:rPr>
                <w:b/>
                <w:bCs/>
                <w:szCs w:val="24"/>
              </w:rPr>
            </w:pPr>
            <w:r w:rsidRPr="00D11B44">
              <w:rPr>
                <w:b/>
                <w:bCs/>
                <w:szCs w:val="24"/>
              </w:rPr>
              <w:t>2019</w:t>
            </w:r>
          </w:p>
        </w:tc>
        <w:tc>
          <w:tcPr>
            <w:tcW w:w="759" w:type="pct"/>
            <w:shd w:val="clear" w:color="auto" w:fill="F2F2F2" w:themeFill="background1" w:themeFillShade="F2"/>
            <w:noWrap/>
            <w:hideMark/>
          </w:tcPr>
          <w:p w14:paraId="00D95F93" w14:textId="77777777" w:rsidR="002746F1" w:rsidRPr="00D11B44" w:rsidRDefault="002746F1" w:rsidP="0017412B">
            <w:pPr>
              <w:spacing w:after="0" w:line="240" w:lineRule="auto"/>
              <w:ind w:left="0" w:firstLine="0"/>
              <w:jc w:val="center"/>
              <w:rPr>
                <w:b/>
                <w:bCs/>
                <w:szCs w:val="24"/>
              </w:rPr>
            </w:pPr>
            <w:r w:rsidRPr="00D11B44">
              <w:rPr>
                <w:b/>
                <w:bCs/>
                <w:szCs w:val="24"/>
              </w:rPr>
              <w:t>2020</w:t>
            </w:r>
          </w:p>
        </w:tc>
      </w:tr>
      <w:tr w:rsidR="002746F1" w:rsidRPr="00D11B44" w14:paraId="54E5BFD0" w14:textId="77777777" w:rsidTr="0017412B">
        <w:trPr>
          <w:trHeight w:val="20"/>
        </w:trPr>
        <w:tc>
          <w:tcPr>
            <w:tcW w:w="2724" w:type="pct"/>
            <w:noWrap/>
            <w:hideMark/>
          </w:tcPr>
          <w:p w14:paraId="2661A4F7" w14:textId="77777777" w:rsidR="002746F1" w:rsidRPr="00D11B44" w:rsidRDefault="002746F1" w:rsidP="0017412B">
            <w:pPr>
              <w:spacing w:after="0" w:line="240" w:lineRule="auto"/>
              <w:ind w:left="0" w:firstLine="0"/>
              <w:rPr>
                <w:szCs w:val="24"/>
              </w:rPr>
            </w:pPr>
            <w:r w:rsidRPr="00D11B44">
              <w:rPr>
                <w:szCs w:val="24"/>
              </w:rPr>
              <w:t>ОП</w:t>
            </w:r>
          </w:p>
        </w:tc>
        <w:tc>
          <w:tcPr>
            <w:tcW w:w="759" w:type="pct"/>
            <w:hideMark/>
          </w:tcPr>
          <w:p w14:paraId="0B024FAB" w14:textId="77777777" w:rsidR="002746F1" w:rsidRPr="00D11B44" w:rsidRDefault="002746F1" w:rsidP="0017412B">
            <w:pPr>
              <w:spacing w:after="0" w:line="240" w:lineRule="auto"/>
              <w:ind w:left="0" w:firstLine="0"/>
              <w:jc w:val="right"/>
              <w:rPr>
                <w:szCs w:val="24"/>
              </w:rPr>
            </w:pPr>
            <w:r w:rsidRPr="00D11B44">
              <w:rPr>
                <w:szCs w:val="24"/>
              </w:rPr>
              <w:t>432 772 547</w:t>
            </w:r>
          </w:p>
        </w:tc>
        <w:tc>
          <w:tcPr>
            <w:tcW w:w="759" w:type="pct"/>
            <w:hideMark/>
          </w:tcPr>
          <w:p w14:paraId="72B70A3A" w14:textId="77777777" w:rsidR="002746F1" w:rsidRPr="00D11B44" w:rsidRDefault="002746F1" w:rsidP="0017412B">
            <w:pPr>
              <w:spacing w:after="0" w:line="240" w:lineRule="auto"/>
              <w:ind w:left="0" w:firstLine="0"/>
              <w:jc w:val="right"/>
              <w:rPr>
                <w:szCs w:val="24"/>
              </w:rPr>
            </w:pPr>
            <w:r w:rsidRPr="00D11B44">
              <w:rPr>
                <w:szCs w:val="24"/>
              </w:rPr>
              <w:t>457 587 902</w:t>
            </w:r>
          </w:p>
        </w:tc>
        <w:tc>
          <w:tcPr>
            <w:tcW w:w="759" w:type="pct"/>
            <w:hideMark/>
          </w:tcPr>
          <w:p w14:paraId="731056FB" w14:textId="77777777" w:rsidR="002746F1" w:rsidRPr="00D11B44" w:rsidRDefault="002746F1" w:rsidP="0017412B">
            <w:pPr>
              <w:spacing w:after="0" w:line="240" w:lineRule="auto"/>
              <w:ind w:left="0" w:firstLine="0"/>
              <w:jc w:val="right"/>
              <w:rPr>
                <w:szCs w:val="24"/>
              </w:rPr>
            </w:pPr>
            <w:r w:rsidRPr="00D11B44">
              <w:rPr>
                <w:szCs w:val="24"/>
              </w:rPr>
              <w:t>450 879 271</w:t>
            </w:r>
          </w:p>
        </w:tc>
      </w:tr>
      <w:tr w:rsidR="002746F1" w:rsidRPr="00D11B44" w14:paraId="772F6D74" w14:textId="77777777" w:rsidTr="0017412B">
        <w:trPr>
          <w:trHeight w:val="20"/>
        </w:trPr>
        <w:tc>
          <w:tcPr>
            <w:tcW w:w="2724" w:type="pct"/>
            <w:noWrap/>
            <w:hideMark/>
          </w:tcPr>
          <w:p w14:paraId="0CFC664F" w14:textId="77777777" w:rsidR="002746F1" w:rsidRPr="00D11B44" w:rsidRDefault="002746F1" w:rsidP="0017412B">
            <w:pPr>
              <w:spacing w:after="0" w:line="240" w:lineRule="auto"/>
              <w:ind w:left="0" w:firstLine="0"/>
              <w:rPr>
                <w:szCs w:val="24"/>
              </w:rPr>
            </w:pPr>
            <w:r w:rsidRPr="00D11B44">
              <w:rPr>
                <w:szCs w:val="24"/>
              </w:rPr>
              <w:t>Себестоимость</w:t>
            </w:r>
          </w:p>
        </w:tc>
        <w:tc>
          <w:tcPr>
            <w:tcW w:w="759" w:type="pct"/>
            <w:noWrap/>
            <w:hideMark/>
          </w:tcPr>
          <w:p w14:paraId="49ED8CB6" w14:textId="77777777" w:rsidR="002746F1" w:rsidRPr="00D11B44" w:rsidRDefault="002746F1" w:rsidP="0017412B">
            <w:pPr>
              <w:spacing w:after="0" w:line="240" w:lineRule="auto"/>
              <w:ind w:left="0" w:firstLine="0"/>
              <w:jc w:val="right"/>
              <w:rPr>
                <w:szCs w:val="24"/>
              </w:rPr>
            </w:pPr>
            <w:r w:rsidRPr="00D11B44">
              <w:rPr>
                <w:szCs w:val="24"/>
              </w:rPr>
              <w:t>335 665 315</w:t>
            </w:r>
          </w:p>
        </w:tc>
        <w:tc>
          <w:tcPr>
            <w:tcW w:w="759" w:type="pct"/>
            <w:noWrap/>
            <w:hideMark/>
          </w:tcPr>
          <w:p w14:paraId="393BFBCF" w14:textId="77777777" w:rsidR="002746F1" w:rsidRPr="00D11B44" w:rsidRDefault="002746F1" w:rsidP="0017412B">
            <w:pPr>
              <w:spacing w:after="0" w:line="240" w:lineRule="auto"/>
              <w:ind w:left="0" w:firstLine="0"/>
              <w:jc w:val="right"/>
              <w:rPr>
                <w:szCs w:val="24"/>
              </w:rPr>
            </w:pPr>
            <w:r w:rsidRPr="00D11B44">
              <w:rPr>
                <w:szCs w:val="24"/>
              </w:rPr>
              <w:t>395 334 011</w:t>
            </w:r>
          </w:p>
        </w:tc>
        <w:tc>
          <w:tcPr>
            <w:tcW w:w="759" w:type="pct"/>
            <w:noWrap/>
            <w:hideMark/>
          </w:tcPr>
          <w:p w14:paraId="4D37F7EF" w14:textId="77777777" w:rsidR="002746F1" w:rsidRPr="00D11B44" w:rsidRDefault="002746F1" w:rsidP="0017412B">
            <w:pPr>
              <w:spacing w:after="0" w:line="240" w:lineRule="auto"/>
              <w:ind w:left="0" w:firstLine="0"/>
              <w:jc w:val="right"/>
              <w:rPr>
                <w:szCs w:val="24"/>
              </w:rPr>
            </w:pPr>
            <w:r w:rsidRPr="00D11B44">
              <w:rPr>
                <w:szCs w:val="24"/>
              </w:rPr>
              <w:t>357 034 434</w:t>
            </w:r>
          </w:p>
        </w:tc>
      </w:tr>
      <w:tr w:rsidR="002746F1" w:rsidRPr="00D11B44" w14:paraId="24DC23F5" w14:textId="77777777" w:rsidTr="0017412B">
        <w:trPr>
          <w:trHeight w:val="20"/>
        </w:trPr>
        <w:tc>
          <w:tcPr>
            <w:tcW w:w="2724" w:type="pct"/>
            <w:noWrap/>
            <w:hideMark/>
          </w:tcPr>
          <w:p w14:paraId="7186EEFA" w14:textId="77777777" w:rsidR="002746F1" w:rsidRPr="00D11B44" w:rsidRDefault="002746F1" w:rsidP="0017412B">
            <w:pPr>
              <w:spacing w:after="0" w:line="240" w:lineRule="auto"/>
              <w:ind w:left="0" w:firstLine="0"/>
              <w:rPr>
                <w:szCs w:val="24"/>
              </w:rPr>
            </w:pPr>
            <w:r w:rsidRPr="00D11B44">
              <w:rPr>
                <w:szCs w:val="24"/>
              </w:rPr>
              <w:t>МЗ</w:t>
            </w:r>
          </w:p>
        </w:tc>
        <w:tc>
          <w:tcPr>
            <w:tcW w:w="759" w:type="pct"/>
            <w:noWrap/>
            <w:hideMark/>
          </w:tcPr>
          <w:p w14:paraId="608AE621" w14:textId="77777777" w:rsidR="002746F1" w:rsidRPr="00D11B44" w:rsidRDefault="002746F1" w:rsidP="0017412B">
            <w:pPr>
              <w:spacing w:after="0" w:line="240" w:lineRule="auto"/>
              <w:ind w:left="0" w:firstLine="0"/>
              <w:jc w:val="right"/>
              <w:rPr>
                <w:szCs w:val="24"/>
              </w:rPr>
            </w:pPr>
            <w:r w:rsidRPr="00D11B44">
              <w:rPr>
                <w:szCs w:val="24"/>
              </w:rPr>
              <w:t>267 914 034</w:t>
            </w:r>
          </w:p>
        </w:tc>
        <w:tc>
          <w:tcPr>
            <w:tcW w:w="759" w:type="pct"/>
            <w:noWrap/>
            <w:hideMark/>
          </w:tcPr>
          <w:p w14:paraId="4BAB5CD3" w14:textId="77777777" w:rsidR="002746F1" w:rsidRPr="00D11B44" w:rsidRDefault="002746F1" w:rsidP="0017412B">
            <w:pPr>
              <w:spacing w:after="0" w:line="240" w:lineRule="auto"/>
              <w:ind w:left="0" w:firstLine="0"/>
              <w:jc w:val="right"/>
              <w:rPr>
                <w:szCs w:val="24"/>
              </w:rPr>
            </w:pPr>
            <w:r w:rsidRPr="00D11B44">
              <w:rPr>
                <w:szCs w:val="24"/>
              </w:rPr>
              <w:t>315 548 216</w:t>
            </w:r>
          </w:p>
        </w:tc>
        <w:tc>
          <w:tcPr>
            <w:tcW w:w="759" w:type="pct"/>
            <w:noWrap/>
            <w:hideMark/>
          </w:tcPr>
          <w:p w14:paraId="0814E685" w14:textId="77777777" w:rsidR="002746F1" w:rsidRPr="00D11B44" w:rsidRDefault="002746F1" w:rsidP="0017412B">
            <w:pPr>
              <w:spacing w:after="0" w:line="240" w:lineRule="auto"/>
              <w:ind w:left="0" w:firstLine="0"/>
              <w:jc w:val="right"/>
              <w:rPr>
                <w:szCs w:val="24"/>
              </w:rPr>
            </w:pPr>
            <w:r w:rsidRPr="00D11B44">
              <w:rPr>
                <w:szCs w:val="24"/>
              </w:rPr>
              <w:t>281 192 428</w:t>
            </w:r>
          </w:p>
        </w:tc>
      </w:tr>
      <w:tr w:rsidR="002746F1" w:rsidRPr="00D11B44" w14:paraId="0829FCCD" w14:textId="77777777" w:rsidTr="0017412B">
        <w:trPr>
          <w:trHeight w:val="20"/>
        </w:trPr>
        <w:tc>
          <w:tcPr>
            <w:tcW w:w="2724" w:type="pct"/>
            <w:hideMark/>
          </w:tcPr>
          <w:p w14:paraId="2C5C24DA" w14:textId="77777777" w:rsidR="002746F1" w:rsidRPr="00D11B44" w:rsidRDefault="002746F1" w:rsidP="0017412B">
            <w:pPr>
              <w:spacing w:after="0" w:line="240" w:lineRule="auto"/>
              <w:ind w:left="0" w:firstLine="0"/>
              <w:rPr>
                <w:szCs w:val="24"/>
              </w:rPr>
            </w:pPr>
            <w:r w:rsidRPr="00D11B44">
              <w:rPr>
                <w:szCs w:val="24"/>
              </w:rPr>
              <w:t>Затраты на оплату труда, включая отчисления на социальные нужды</w:t>
            </w:r>
          </w:p>
        </w:tc>
        <w:tc>
          <w:tcPr>
            <w:tcW w:w="759" w:type="pct"/>
            <w:noWrap/>
            <w:hideMark/>
          </w:tcPr>
          <w:p w14:paraId="65FE9789" w14:textId="77777777" w:rsidR="002746F1" w:rsidRPr="00D11B44" w:rsidRDefault="002746F1" w:rsidP="0017412B">
            <w:pPr>
              <w:spacing w:after="0" w:line="240" w:lineRule="auto"/>
              <w:ind w:left="0" w:firstLine="0"/>
              <w:jc w:val="right"/>
              <w:rPr>
                <w:szCs w:val="24"/>
              </w:rPr>
            </w:pPr>
            <w:r w:rsidRPr="00D11B44">
              <w:rPr>
                <w:szCs w:val="24"/>
              </w:rPr>
              <w:t>25 586 089</w:t>
            </w:r>
          </w:p>
        </w:tc>
        <w:tc>
          <w:tcPr>
            <w:tcW w:w="759" w:type="pct"/>
            <w:noWrap/>
            <w:hideMark/>
          </w:tcPr>
          <w:p w14:paraId="73084286" w14:textId="77777777" w:rsidR="002746F1" w:rsidRPr="00D11B44" w:rsidRDefault="002746F1" w:rsidP="0017412B">
            <w:pPr>
              <w:spacing w:after="0" w:line="240" w:lineRule="auto"/>
              <w:ind w:left="0" w:firstLine="0"/>
              <w:jc w:val="right"/>
              <w:rPr>
                <w:szCs w:val="24"/>
              </w:rPr>
            </w:pPr>
            <w:r w:rsidRPr="00D11B44">
              <w:rPr>
                <w:szCs w:val="24"/>
              </w:rPr>
              <w:t>26 972 869</w:t>
            </w:r>
          </w:p>
        </w:tc>
        <w:tc>
          <w:tcPr>
            <w:tcW w:w="759" w:type="pct"/>
            <w:noWrap/>
            <w:hideMark/>
          </w:tcPr>
          <w:p w14:paraId="1EED1421" w14:textId="77777777" w:rsidR="002746F1" w:rsidRPr="00D11B44" w:rsidRDefault="002746F1" w:rsidP="0017412B">
            <w:pPr>
              <w:spacing w:after="0" w:line="240" w:lineRule="auto"/>
              <w:ind w:left="0" w:firstLine="0"/>
              <w:jc w:val="right"/>
              <w:rPr>
                <w:szCs w:val="24"/>
              </w:rPr>
            </w:pPr>
            <w:r w:rsidRPr="00D11B44">
              <w:rPr>
                <w:szCs w:val="24"/>
              </w:rPr>
              <w:t>28 095 597</w:t>
            </w:r>
          </w:p>
        </w:tc>
      </w:tr>
      <w:tr w:rsidR="002746F1" w:rsidRPr="00D11B44" w14:paraId="108DEA0A" w14:textId="77777777" w:rsidTr="0017412B">
        <w:trPr>
          <w:trHeight w:val="20"/>
        </w:trPr>
        <w:tc>
          <w:tcPr>
            <w:tcW w:w="2724" w:type="pct"/>
            <w:hideMark/>
          </w:tcPr>
          <w:p w14:paraId="4DD3EA89" w14:textId="77777777" w:rsidR="002746F1" w:rsidRPr="00D11B44" w:rsidRDefault="002746F1" w:rsidP="0017412B">
            <w:pPr>
              <w:spacing w:after="0" w:line="240" w:lineRule="auto"/>
              <w:ind w:left="0" w:firstLine="0"/>
              <w:jc w:val="left"/>
              <w:rPr>
                <w:szCs w:val="24"/>
              </w:rPr>
            </w:pPr>
            <w:r w:rsidRPr="00D11B44">
              <w:rPr>
                <w:szCs w:val="24"/>
              </w:rPr>
              <w:t>Амортизация</w:t>
            </w:r>
          </w:p>
        </w:tc>
        <w:tc>
          <w:tcPr>
            <w:tcW w:w="759" w:type="pct"/>
            <w:noWrap/>
            <w:hideMark/>
          </w:tcPr>
          <w:p w14:paraId="55D96E19" w14:textId="77777777" w:rsidR="002746F1" w:rsidRPr="00D11B44" w:rsidRDefault="002746F1" w:rsidP="0017412B">
            <w:pPr>
              <w:spacing w:after="0" w:line="240" w:lineRule="auto"/>
              <w:ind w:left="0" w:firstLine="0"/>
              <w:jc w:val="right"/>
              <w:rPr>
                <w:szCs w:val="24"/>
              </w:rPr>
            </w:pPr>
            <w:r w:rsidRPr="00D11B44">
              <w:rPr>
                <w:szCs w:val="24"/>
              </w:rPr>
              <w:t>10 355 725</w:t>
            </w:r>
          </w:p>
        </w:tc>
        <w:tc>
          <w:tcPr>
            <w:tcW w:w="759" w:type="pct"/>
            <w:noWrap/>
            <w:hideMark/>
          </w:tcPr>
          <w:p w14:paraId="1161973E" w14:textId="77777777" w:rsidR="002746F1" w:rsidRPr="00D11B44" w:rsidRDefault="002746F1" w:rsidP="0017412B">
            <w:pPr>
              <w:spacing w:after="0" w:line="240" w:lineRule="auto"/>
              <w:ind w:left="0" w:firstLine="0"/>
              <w:jc w:val="right"/>
              <w:rPr>
                <w:szCs w:val="24"/>
              </w:rPr>
            </w:pPr>
            <w:r w:rsidRPr="00D11B44">
              <w:rPr>
                <w:szCs w:val="24"/>
              </w:rPr>
              <w:t>11 637 065</w:t>
            </w:r>
          </w:p>
        </w:tc>
        <w:tc>
          <w:tcPr>
            <w:tcW w:w="759" w:type="pct"/>
            <w:noWrap/>
            <w:hideMark/>
          </w:tcPr>
          <w:p w14:paraId="67F3D70D" w14:textId="77777777" w:rsidR="002746F1" w:rsidRPr="00D11B44" w:rsidRDefault="002746F1" w:rsidP="0017412B">
            <w:pPr>
              <w:spacing w:after="0" w:line="240" w:lineRule="auto"/>
              <w:ind w:left="0" w:firstLine="0"/>
              <w:jc w:val="right"/>
              <w:rPr>
                <w:szCs w:val="24"/>
              </w:rPr>
            </w:pPr>
            <w:r w:rsidRPr="00D11B44">
              <w:rPr>
                <w:szCs w:val="24"/>
              </w:rPr>
              <w:t>12 817 006</w:t>
            </w:r>
          </w:p>
        </w:tc>
      </w:tr>
      <w:tr w:rsidR="002746F1" w:rsidRPr="00D11B44" w14:paraId="2FD7B53B" w14:textId="77777777" w:rsidTr="0017412B">
        <w:trPr>
          <w:trHeight w:val="20"/>
        </w:trPr>
        <w:tc>
          <w:tcPr>
            <w:tcW w:w="2724" w:type="pct"/>
            <w:noWrap/>
            <w:hideMark/>
          </w:tcPr>
          <w:p w14:paraId="2F582CB8" w14:textId="77777777" w:rsidR="002746F1" w:rsidRPr="00D11B44" w:rsidRDefault="002746F1" w:rsidP="0017412B">
            <w:pPr>
              <w:spacing w:after="0" w:line="240" w:lineRule="auto"/>
              <w:ind w:left="0" w:firstLine="0"/>
              <w:rPr>
                <w:szCs w:val="24"/>
              </w:rPr>
            </w:pPr>
            <w:r w:rsidRPr="00D11B44">
              <w:rPr>
                <w:szCs w:val="24"/>
              </w:rPr>
              <w:t>Прочие расходы</w:t>
            </w:r>
          </w:p>
        </w:tc>
        <w:tc>
          <w:tcPr>
            <w:tcW w:w="759" w:type="pct"/>
            <w:noWrap/>
            <w:hideMark/>
          </w:tcPr>
          <w:p w14:paraId="64B85354" w14:textId="77777777" w:rsidR="002746F1" w:rsidRPr="00D11B44" w:rsidRDefault="002746F1" w:rsidP="0017412B">
            <w:pPr>
              <w:spacing w:after="0" w:line="240" w:lineRule="auto"/>
              <w:ind w:left="0" w:firstLine="0"/>
              <w:jc w:val="right"/>
              <w:rPr>
                <w:szCs w:val="24"/>
              </w:rPr>
            </w:pPr>
            <w:r w:rsidRPr="00D11B44">
              <w:rPr>
                <w:szCs w:val="24"/>
              </w:rPr>
              <w:t>31 809 467</w:t>
            </w:r>
          </w:p>
        </w:tc>
        <w:tc>
          <w:tcPr>
            <w:tcW w:w="759" w:type="pct"/>
            <w:noWrap/>
            <w:hideMark/>
          </w:tcPr>
          <w:p w14:paraId="0E61981B" w14:textId="77777777" w:rsidR="002746F1" w:rsidRPr="00D11B44" w:rsidRDefault="002746F1" w:rsidP="0017412B">
            <w:pPr>
              <w:spacing w:after="0" w:line="240" w:lineRule="auto"/>
              <w:ind w:left="0" w:firstLine="0"/>
              <w:jc w:val="right"/>
              <w:rPr>
                <w:szCs w:val="24"/>
              </w:rPr>
            </w:pPr>
            <w:r w:rsidRPr="00D11B44">
              <w:rPr>
                <w:szCs w:val="24"/>
              </w:rPr>
              <w:t>41 175 861</w:t>
            </w:r>
          </w:p>
        </w:tc>
        <w:tc>
          <w:tcPr>
            <w:tcW w:w="759" w:type="pct"/>
            <w:noWrap/>
            <w:hideMark/>
          </w:tcPr>
          <w:p w14:paraId="51150E70" w14:textId="77777777" w:rsidR="002746F1" w:rsidRPr="00D11B44" w:rsidRDefault="002746F1" w:rsidP="0017412B">
            <w:pPr>
              <w:spacing w:after="0" w:line="240" w:lineRule="auto"/>
              <w:ind w:left="0" w:firstLine="0"/>
              <w:jc w:val="right"/>
              <w:rPr>
                <w:szCs w:val="24"/>
              </w:rPr>
            </w:pPr>
            <w:r w:rsidRPr="00D11B44">
              <w:rPr>
                <w:szCs w:val="24"/>
              </w:rPr>
              <w:t>34 929 403</w:t>
            </w:r>
          </w:p>
        </w:tc>
      </w:tr>
      <w:tr w:rsidR="002746F1" w:rsidRPr="00D11B44" w14:paraId="567C7C3E" w14:textId="77777777" w:rsidTr="0017412B">
        <w:trPr>
          <w:trHeight w:val="20"/>
        </w:trPr>
        <w:tc>
          <w:tcPr>
            <w:tcW w:w="2724" w:type="pct"/>
            <w:noWrap/>
            <w:hideMark/>
          </w:tcPr>
          <w:p w14:paraId="01506A69" w14:textId="77777777" w:rsidR="002746F1" w:rsidRPr="00D11B44" w:rsidRDefault="002746F1" w:rsidP="0017412B">
            <w:pPr>
              <w:spacing w:after="0" w:line="240" w:lineRule="auto"/>
              <w:ind w:left="0" w:firstLine="0"/>
              <w:rPr>
                <w:szCs w:val="24"/>
              </w:rPr>
            </w:pPr>
            <w:r w:rsidRPr="00D11B44">
              <w:rPr>
                <w:szCs w:val="24"/>
              </w:rPr>
              <w:t>Материалоемкость</w:t>
            </w:r>
          </w:p>
        </w:tc>
        <w:tc>
          <w:tcPr>
            <w:tcW w:w="759" w:type="pct"/>
            <w:noWrap/>
            <w:hideMark/>
          </w:tcPr>
          <w:p w14:paraId="050EE6AF" w14:textId="77777777" w:rsidR="002746F1" w:rsidRPr="00D11B44" w:rsidRDefault="002746F1" w:rsidP="0017412B">
            <w:pPr>
              <w:spacing w:after="0" w:line="240" w:lineRule="auto"/>
              <w:ind w:left="0" w:firstLine="0"/>
              <w:jc w:val="right"/>
              <w:rPr>
                <w:szCs w:val="24"/>
              </w:rPr>
            </w:pPr>
            <w:r w:rsidRPr="00D11B44">
              <w:rPr>
                <w:szCs w:val="24"/>
              </w:rPr>
              <w:t>0,619</w:t>
            </w:r>
          </w:p>
        </w:tc>
        <w:tc>
          <w:tcPr>
            <w:tcW w:w="759" w:type="pct"/>
            <w:noWrap/>
            <w:hideMark/>
          </w:tcPr>
          <w:p w14:paraId="27B48551" w14:textId="77777777" w:rsidR="002746F1" w:rsidRPr="00D11B44" w:rsidRDefault="002746F1" w:rsidP="0017412B">
            <w:pPr>
              <w:spacing w:after="0" w:line="240" w:lineRule="auto"/>
              <w:ind w:left="0" w:firstLine="0"/>
              <w:jc w:val="right"/>
              <w:rPr>
                <w:szCs w:val="24"/>
              </w:rPr>
            </w:pPr>
            <w:r w:rsidRPr="00D11B44">
              <w:rPr>
                <w:szCs w:val="24"/>
              </w:rPr>
              <w:t>0,690</w:t>
            </w:r>
          </w:p>
        </w:tc>
        <w:tc>
          <w:tcPr>
            <w:tcW w:w="759" w:type="pct"/>
            <w:noWrap/>
            <w:hideMark/>
          </w:tcPr>
          <w:p w14:paraId="536B4D2C" w14:textId="77777777" w:rsidR="002746F1" w:rsidRPr="00D11B44" w:rsidRDefault="002746F1" w:rsidP="0017412B">
            <w:pPr>
              <w:spacing w:after="0" w:line="240" w:lineRule="auto"/>
              <w:ind w:left="0" w:firstLine="0"/>
              <w:jc w:val="right"/>
              <w:rPr>
                <w:szCs w:val="24"/>
              </w:rPr>
            </w:pPr>
            <w:r w:rsidRPr="00D11B44">
              <w:rPr>
                <w:szCs w:val="24"/>
              </w:rPr>
              <w:t>0,624</w:t>
            </w:r>
          </w:p>
        </w:tc>
      </w:tr>
      <w:tr w:rsidR="002746F1" w:rsidRPr="00D11B44" w14:paraId="3AB0628E" w14:textId="77777777" w:rsidTr="0017412B">
        <w:trPr>
          <w:trHeight w:val="20"/>
        </w:trPr>
        <w:tc>
          <w:tcPr>
            <w:tcW w:w="2724" w:type="pct"/>
            <w:hideMark/>
          </w:tcPr>
          <w:p w14:paraId="00B74439" w14:textId="77777777" w:rsidR="002746F1" w:rsidRPr="00D11B44" w:rsidRDefault="002746F1" w:rsidP="0017412B">
            <w:pPr>
              <w:spacing w:after="0" w:line="240" w:lineRule="auto"/>
              <w:ind w:left="0" w:firstLine="0"/>
              <w:rPr>
                <w:szCs w:val="24"/>
              </w:rPr>
            </w:pPr>
            <w:r w:rsidRPr="00D11B44">
              <w:rPr>
                <w:szCs w:val="24"/>
              </w:rPr>
              <w:t>Зарплатоемкость</w:t>
            </w:r>
          </w:p>
        </w:tc>
        <w:tc>
          <w:tcPr>
            <w:tcW w:w="759" w:type="pct"/>
            <w:noWrap/>
            <w:hideMark/>
          </w:tcPr>
          <w:p w14:paraId="11C0EF30" w14:textId="3C66DED2" w:rsidR="002746F1" w:rsidRPr="00D11B44" w:rsidRDefault="002746F1" w:rsidP="0017412B">
            <w:pPr>
              <w:spacing w:after="0" w:line="240" w:lineRule="auto"/>
              <w:ind w:left="0" w:firstLine="0"/>
              <w:jc w:val="right"/>
              <w:rPr>
                <w:szCs w:val="24"/>
              </w:rPr>
            </w:pPr>
            <w:r w:rsidRPr="00D11B44">
              <w:rPr>
                <w:szCs w:val="24"/>
              </w:rPr>
              <w:t>059</w:t>
            </w:r>
          </w:p>
        </w:tc>
        <w:tc>
          <w:tcPr>
            <w:tcW w:w="759" w:type="pct"/>
            <w:noWrap/>
            <w:hideMark/>
          </w:tcPr>
          <w:p w14:paraId="31A4CBEC" w14:textId="517F02D8" w:rsidR="002746F1" w:rsidRPr="00D11B44" w:rsidRDefault="002746F1" w:rsidP="0017412B">
            <w:pPr>
              <w:spacing w:after="0" w:line="240" w:lineRule="auto"/>
              <w:ind w:left="0" w:firstLine="0"/>
              <w:jc w:val="right"/>
              <w:rPr>
                <w:szCs w:val="24"/>
              </w:rPr>
            </w:pPr>
            <w:r w:rsidRPr="00D11B44">
              <w:rPr>
                <w:szCs w:val="24"/>
              </w:rPr>
              <w:t>059</w:t>
            </w:r>
          </w:p>
        </w:tc>
        <w:tc>
          <w:tcPr>
            <w:tcW w:w="759" w:type="pct"/>
            <w:noWrap/>
            <w:hideMark/>
          </w:tcPr>
          <w:p w14:paraId="1A2FE6A7" w14:textId="109CF78E" w:rsidR="002746F1" w:rsidRPr="00D11B44" w:rsidRDefault="002746F1" w:rsidP="0017412B">
            <w:pPr>
              <w:spacing w:after="0" w:line="240" w:lineRule="auto"/>
              <w:ind w:left="0" w:firstLine="0"/>
              <w:jc w:val="right"/>
              <w:rPr>
                <w:szCs w:val="24"/>
              </w:rPr>
            </w:pPr>
            <w:r w:rsidRPr="00D11B44">
              <w:rPr>
                <w:szCs w:val="24"/>
              </w:rPr>
              <w:t>062</w:t>
            </w:r>
          </w:p>
        </w:tc>
      </w:tr>
      <w:tr w:rsidR="002746F1" w:rsidRPr="00D11B44" w14:paraId="082813C1" w14:textId="77777777" w:rsidTr="0017412B">
        <w:trPr>
          <w:trHeight w:val="20"/>
        </w:trPr>
        <w:tc>
          <w:tcPr>
            <w:tcW w:w="2724" w:type="pct"/>
            <w:hideMark/>
          </w:tcPr>
          <w:p w14:paraId="1BC1C787" w14:textId="77777777" w:rsidR="002746F1" w:rsidRPr="00D11B44" w:rsidRDefault="002746F1" w:rsidP="0017412B">
            <w:pPr>
              <w:spacing w:after="0" w:line="240" w:lineRule="auto"/>
              <w:ind w:left="0" w:firstLine="0"/>
              <w:jc w:val="left"/>
              <w:rPr>
                <w:szCs w:val="24"/>
              </w:rPr>
            </w:pPr>
            <w:r w:rsidRPr="00D11B44">
              <w:rPr>
                <w:szCs w:val="24"/>
              </w:rPr>
              <w:t>Фондоемкость по амортизации</w:t>
            </w:r>
          </w:p>
        </w:tc>
        <w:tc>
          <w:tcPr>
            <w:tcW w:w="759" w:type="pct"/>
            <w:noWrap/>
            <w:hideMark/>
          </w:tcPr>
          <w:p w14:paraId="7410516B" w14:textId="70D1C951" w:rsidR="002746F1" w:rsidRPr="00D11B44" w:rsidRDefault="002746F1" w:rsidP="0017412B">
            <w:pPr>
              <w:spacing w:after="0" w:line="240" w:lineRule="auto"/>
              <w:ind w:left="0" w:firstLine="0"/>
              <w:jc w:val="right"/>
              <w:rPr>
                <w:szCs w:val="24"/>
              </w:rPr>
            </w:pPr>
            <w:r w:rsidRPr="00D11B44">
              <w:rPr>
                <w:szCs w:val="24"/>
              </w:rPr>
              <w:t>024</w:t>
            </w:r>
          </w:p>
        </w:tc>
        <w:tc>
          <w:tcPr>
            <w:tcW w:w="759" w:type="pct"/>
            <w:noWrap/>
            <w:hideMark/>
          </w:tcPr>
          <w:p w14:paraId="31106BBC" w14:textId="3B251440" w:rsidR="002746F1" w:rsidRPr="00D11B44" w:rsidRDefault="002746F1" w:rsidP="0017412B">
            <w:pPr>
              <w:spacing w:after="0" w:line="240" w:lineRule="auto"/>
              <w:ind w:left="0" w:firstLine="0"/>
              <w:jc w:val="right"/>
              <w:rPr>
                <w:szCs w:val="24"/>
              </w:rPr>
            </w:pPr>
            <w:r w:rsidRPr="00D11B44">
              <w:rPr>
                <w:szCs w:val="24"/>
              </w:rPr>
              <w:t>025</w:t>
            </w:r>
          </w:p>
        </w:tc>
        <w:tc>
          <w:tcPr>
            <w:tcW w:w="759" w:type="pct"/>
            <w:noWrap/>
            <w:hideMark/>
          </w:tcPr>
          <w:p w14:paraId="5E01DA7F" w14:textId="18869D6A" w:rsidR="002746F1" w:rsidRPr="00D11B44" w:rsidRDefault="002746F1" w:rsidP="0017412B">
            <w:pPr>
              <w:spacing w:after="0" w:line="240" w:lineRule="auto"/>
              <w:ind w:left="0" w:firstLine="0"/>
              <w:jc w:val="right"/>
              <w:rPr>
                <w:szCs w:val="24"/>
              </w:rPr>
            </w:pPr>
            <w:r w:rsidRPr="00D11B44">
              <w:rPr>
                <w:szCs w:val="24"/>
              </w:rPr>
              <w:t>028</w:t>
            </w:r>
          </w:p>
        </w:tc>
      </w:tr>
      <w:tr w:rsidR="002746F1" w:rsidRPr="00D11B44" w14:paraId="0DDB42BC" w14:textId="77777777" w:rsidTr="0017412B">
        <w:trPr>
          <w:trHeight w:val="20"/>
        </w:trPr>
        <w:tc>
          <w:tcPr>
            <w:tcW w:w="2724" w:type="pct"/>
            <w:noWrap/>
            <w:hideMark/>
          </w:tcPr>
          <w:p w14:paraId="048A8FE2" w14:textId="77777777" w:rsidR="002746F1" w:rsidRPr="00D11B44" w:rsidRDefault="002746F1" w:rsidP="0017412B">
            <w:pPr>
              <w:spacing w:after="0" w:line="240" w:lineRule="auto"/>
              <w:ind w:left="0" w:firstLine="0"/>
              <w:rPr>
                <w:szCs w:val="24"/>
              </w:rPr>
            </w:pPr>
            <w:r w:rsidRPr="00D11B44">
              <w:rPr>
                <w:szCs w:val="24"/>
              </w:rPr>
              <w:t>Емкость прочих расходов</w:t>
            </w:r>
          </w:p>
        </w:tc>
        <w:tc>
          <w:tcPr>
            <w:tcW w:w="759" w:type="pct"/>
            <w:noWrap/>
            <w:hideMark/>
          </w:tcPr>
          <w:p w14:paraId="52BE907D" w14:textId="7F51ADE4" w:rsidR="002746F1" w:rsidRPr="00D11B44" w:rsidRDefault="002746F1" w:rsidP="0017412B">
            <w:pPr>
              <w:spacing w:after="0" w:line="240" w:lineRule="auto"/>
              <w:ind w:left="0" w:firstLine="0"/>
              <w:jc w:val="right"/>
              <w:rPr>
                <w:szCs w:val="24"/>
              </w:rPr>
            </w:pPr>
            <w:r w:rsidRPr="00D11B44">
              <w:rPr>
                <w:szCs w:val="24"/>
              </w:rPr>
              <w:t>074</w:t>
            </w:r>
          </w:p>
        </w:tc>
        <w:tc>
          <w:tcPr>
            <w:tcW w:w="759" w:type="pct"/>
            <w:noWrap/>
            <w:hideMark/>
          </w:tcPr>
          <w:p w14:paraId="73B9FEDF" w14:textId="7B89017B" w:rsidR="002746F1" w:rsidRPr="00D11B44" w:rsidRDefault="002746F1" w:rsidP="0017412B">
            <w:pPr>
              <w:spacing w:after="0" w:line="240" w:lineRule="auto"/>
              <w:ind w:left="0" w:firstLine="0"/>
              <w:jc w:val="right"/>
              <w:rPr>
                <w:szCs w:val="24"/>
              </w:rPr>
            </w:pPr>
            <w:r w:rsidRPr="00D11B44">
              <w:rPr>
                <w:szCs w:val="24"/>
              </w:rPr>
              <w:t>090</w:t>
            </w:r>
          </w:p>
        </w:tc>
        <w:tc>
          <w:tcPr>
            <w:tcW w:w="759" w:type="pct"/>
            <w:noWrap/>
            <w:hideMark/>
          </w:tcPr>
          <w:p w14:paraId="4173ADB1" w14:textId="520ABD0D" w:rsidR="002746F1" w:rsidRPr="00D11B44" w:rsidRDefault="002746F1" w:rsidP="0017412B">
            <w:pPr>
              <w:spacing w:after="0" w:line="240" w:lineRule="auto"/>
              <w:ind w:left="0" w:firstLine="0"/>
              <w:jc w:val="right"/>
              <w:rPr>
                <w:szCs w:val="24"/>
              </w:rPr>
            </w:pPr>
            <w:r w:rsidRPr="00D11B44">
              <w:rPr>
                <w:szCs w:val="24"/>
              </w:rPr>
              <w:t>077</w:t>
            </w:r>
          </w:p>
        </w:tc>
      </w:tr>
      <w:tr w:rsidR="002746F1" w:rsidRPr="00D11B44" w14:paraId="5CDFBF5B" w14:textId="77777777" w:rsidTr="0017412B">
        <w:trPr>
          <w:trHeight w:val="20"/>
        </w:trPr>
        <w:tc>
          <w:tcPr>
            <w:tcW w:w="2724" w:type="pct"/>
            <w:noWrap/>
            <w:hideMark/>
          </w:tcPr>
          <w:p w14:paraId="2F9BDB33" w14:textId="77777777" w:rsidR="002746F1" w:rsidRPr="00D11B44" w:rsidRDefault="002746F1" w:rsidP="0017412B">
            <w:pPr>
              <w:spacing w:after="0" w:line="240" w:lineRule="auto"/>
              <w:ind w:left="0" w:firstLine="0"/>
              <w:rPr>
                <w:szCs w:val="24"/>
              </w:rPr>
            </w:pPr>
            <w:r w:rsidRPr="00D11B44">
              <w:rPr>
                <w:szCs w:val="24"/>
              </w:rPr>
              <w:t>МЗе+ЗПе+Ае+Пре</w:t>
            </w:r>
          </w:p>
        </w:tc>
        <w:tc>
          <w:tcPr>
            <w:tcW w:w="759" w:type="pct"/>
            <w:noWrap/>
            <w:hideMark/>
          </w:tcPr>
          <w:p w14:paraId="0934F026" w14:textId="77777777" w:rsidR="002746F1" w:rsidRPr="00D11B44" w:rsidRDefault="002746F1" w:rsidP="0017412B">
            <w:pPr>
              <w:spacing w:after="0" w:line="240" w:lineRule="auto"/>
              <w:ind w:left="0" w:firstLine="0"/>
              <w:jc w:val="right"/>
              <w:rPr>
                <w:szCs w:val="24"/>
              </w:rPr>
            </w:pPr>
            <w:r w:rsidRPr="00D11B44">
              <w:rPr>
                <w:szCs w:val="24"/>
              </w:rPr>
              <w:t>0,776</w:t>
            </w:r>
          </w:p>
        </w:tc>
        <w:tc>
          <w:tcPr>
            <w:tcW w:w="759" w:type="pct"/>
            <w:noWrap/>
            <w:hideMark/>
          </w:tcPr>
          <w:p w14:paraId="4EED9342" w14:textId="77777777" w:rsidR="002746F1" w:rsidRPr="00D11B44" w:rsidRDefault="002746F1" w:rsidP="0017412B">
            <w:pPr>
              <w:spacing w:after="0" w:line="240" w:lineRule="auto"/>
              <w:ind w:left="0" w:firstLine="0"/>
              <w:jc w:val="right"/>
              <w:rPr>
                <w:szCs w:val="24"/>
              </w:rPr>
            </w:pPr>
            <w:r w:rsidRPr="00D11B44">
              <w:rPr>
                <w:szCs w:val="24"/>
              </w:rPr>
              <w:t>0,864</w:t>
            </w:r>
          </w:p>
        </w:tc>
        <w:tc>
          <w:tcPr>
            <w:tcW w:w="759" w:type="pct"/>
            <w:noWrap/>
            <w:hideMark/>
          </w:tcPr>
          <w:p w14:paraId="0B372053" w14:textId="77777777" w:rsidR="002746F1" w:rsidRPr="00D11B44" w:rsidRDefault="002746F1" w:rsidP="0017412B">
            <w:pPr>
              <w:spacing w:after="0" w:line="240" w:lineRule="auto"/>
              <w:ind w:left="0" w:firstLine="0"/>
              <w:jc w:val="right"/>
              <w:rPr>
                <w:szCs w:val="24"/>
              </w:rPr>
            </w:pPr>
            <w:r w:rsidRPr="00D11B44">
              <w:rPr>
                <w:szCs w:val="24"/>
              </w:rPr>
              <w:t>0,792</w:t>
            </w:r>
          </w:p>
        </w:tc>
      </w:tr>
      <w:tr w:rsidR="002746F1" w:rsidRPr="00D11B44" w14:paraId="65D772E2" w14:textId="77777777" w:rsidTr="0017412B">
        <w:trPr>
          <w:trHeight w:val="20"/>
        </w:trPr>
        <w:tc>
          <w:tcPr>
            <w:tcW w:w="2724" w:type="pct"/>
            <w:noWrap/>
            <w:hideMark/>
          </w:tcPr>
          <w:p w14:paraId="0EBCF089" w14:textId="77777777" w:rsidR="002746F1" w:rsidRPr="00D11B44" w:rsidRDefault="002746F1" w:rsidP="0017412B">
            <w:pPr>
              <w:spacing w:after="0" w:line="240" w:lineRule="auto"/>
              <w:ind w:left="0" w:firstLine="0"/>
              <w:rPr>
                <w:szCs w:val="24"/>
              </w:rPr>
            </w:pPr>
            <w:r w:rsidRPr="00D11B44">
              <w:rPr>
                <w:szCs w:val="24"/>
              </w:rPr>
              <w:t>Себестоимость/ ОП</w:t>
            </w:r>
          </w:p>
        </w:tc>
        <w:tc>
          <w:tcPr>
            <w:tcW w:w="759" w:type="pct"/>
            <w:noWrap/>
            <w:hideMark/>
          </w:tcPr>
          <w:p w14:paraId="01646F85" w14:textId="77777777" w:rsidR="002746F1" w:rsidRPr="00D11B44" w:rsidRDefault="002746F1" w:rsidP="0017412B">
            <w:pPr>
              <w:spacing w:after="0" w:line="240" w:lineRule="auto"/>
              <w:ind w:left="0" w:firstLine="0"/>
              <w:jc w:val="right"/>
              <w:rPr>
                <w:szCs w:val="24"/>
              </w:rPr>
            </w:pPr>
            <w:r w:rsidRPr="00D11B44">
              <w:rPr>
                <w:szCs w:val="24"/>
              </w:rPr>
              <w:t>0,776</w:t>
            </w:r>
          </w:p>
        </w:tc>
        <w:tc>
          <w:tcPr>
            <w:tcW w:w="759" w:type="pct"/>
            <w:noWrap/>
            <w:hideMark/>
          </w:tcPr>
          <w:p w14:paraId="0516FA31" w14:textId="77777777" w:rsidR="002746F1" w:rsidRPr="00D11B44" w:rsidRDefault="002746F1" w:rsidP="0017412B">
            <w:pPr>
              <w:spacing w:after="0" w:line="240" w:lineRule="auto"/>
              <w:ind w:left="0" w:firstLine="0"/>
              <w:jc w:val="right"/>
              <w:rPr>
                <w:szCs w:val="24"/>
              </w:rPr>
            </w:pPr>
            <w:r w:rsidRPr="00D11B44">
              <w:rPr>
                <w:szCs w:val="24"/>
              </w:rPr>
              <w:t>0,864</w:t>
            </w:r>
          </w:p>
        </w:tc>
        <w:tc>
          <w:tcPr>
            <w:tcW w:w="759" w:type="pct"/>
            <w:noWrap/>
            <w:hideMark/>
          </w:tcPr>
          <w:p w14:paraId="5D88D81B" w14:textId="77777777" w:rsidR="002746F1" w:rsidRPr="00D11B44" w:rsidRDefault="002746F1" w:rsidP="0017412B">
            <w:pPr>
              <w:spacing w:after="0" w:line="240" w:lineRule="auto"/>
              <w:ind w:left="0" w:firstLine="0"/>
              <w:jc w:val="right"/>
              <w:rPr>
                <w:szCs w:val="24"/>
              </w:rPr>
            </w:pPr>
            <w:r w:rsidRPr="00D11B44">
              <w:rPr>
                <w:szCs w:val="24"/>
              </w:rPr>
              <w:t>0,792</w:t>
            </w:r>
          </w:p>
        </w:tc>
      </w:tr>
    </w:tbl>
    <w:p w14:paraId="61144452" w14:textId="3AE48A4B" w:rsidR="00CB7451" w:rsidRPr="00497A42" w:rsidRDefault="00CB7451" w:rsidP="00497A42">
      <w:pPr>
        <w:pStyle w:val="a4"/>
        <w:spacing w:after="0" w:line="360" w:lineRule="auto"/>
        <w:ind w:left="0" w:firstLine="709"/>
        <w:rPr>
          <w:sz w:val="28"/>
          <w:szCs w:val="28"/>
        </w:rPr>
      </w:pPr>
      <w:r w:rsidRPr="00497A42">
        <w:rPr>
          <w:sz w:val="28"/>
          <w:szCs w:val="28"/>
        </w:rPr>
        <w:t>Расчеты в Таблице 7 подтверждают выдвинутые предположения о реализуемой политик</w:t>
      </w:r>
      <w:r w:rsidR="000027E0" w:rsidRPr="00497A42">
        <w:rPr>
          <w:sz w:val="28"/>
          <w:szCs w:val="28"/>
        </w:rPr>
        <w:t>е</w:t>
      </w:r>
      <w:r w:rsidRPr="00497A42">
        <w:rPr>
          <w:sz w:val="28"/>
          <w:szCs w:val="28"/>
        </w:rPr>
        <w:t xml:space="preserve"> управления издержками в </w:t>
      </w:r>
      <w:r w:rsidR="002746F1" w:rsidRPr="00497A42">
        <w:rPr>
          <w:sz w:val="28"/>
          <w:szCs w:val="28"/>
        </w:rPr>
        <w:t>ПАО «Северсталь</w:t>
      </w:r>
      <w:r w:rsidR="00884563" w:rsidRPr="00497A42">
        <w:rPr>
          <w:sz w:val="28"/>
          <w:szCs w:val="28"/>
        </w:rPr>
        <w:t>». В целом структура затрат ПАО «Северсталь» соответствует специфике отрасли металлургии. Не наблюдается существенных изменений в динамике и структуре затрат, которые могли бы свидетельствовать об изменении политики компании по управлению издержками. Однако, среди всех показателей максимальная тенденция к увеличению наблюдается у амортизации, что возможно связано с использованием более современных технологий и оборудования.</w:t>
      </w:r>
    </w:p>
    <w:p w14:paraId="6C9A20BB" w14:textId="7D2220BF" w:rsidR="00884563" w:rsidRPr="00497A42" w:rsidRDefault="00884563" w:rsidP="00492CBC">
      <w:pPr>
        <w:pStyle w:val="a4"/>
        <w:spacing w:after="0" w:line="360" w:lineRule="auto"/>
        <w:ind w:left="0" w:firstLine="0"/>
        <w:rPr>
          <w:sz w:val="28"/>
          <w:szCs w:val="28"/>
        </w:rPr>
      </w:pPr>
      <w:r w:rsidRPr="00497A42">
        <w:rPr>
          <w:noProof/>
          <w:sz w:val="28"/>
          <w:szCs w:val="28"/>
        </w:rPr>
        <w:drawing>
          <wp:inline distT="0" distB="0" distL="0" distR="0" wp14:anchorId="214F4835" wp14:editId="0C99A8D6">
            <wp:extent cx="5883910" cy="1871133"/>
            <wp:effectExtent l="0" t="0" r="254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6AE38F" w14:textId="2EFDE2B6" w:rsidR="00CB7451" w:rsidRPr="00497A42" w:rsidRDefault="00CB7451" w:rsidP="00497A42">
      <w:pPr>
        <w:spacing w:after="0" w:line="360" w:lineRule="auto"/>
        <w:ind w:left="0" w:firstLine="0"/>
        <w:jc w:val="center"/>
        <w:rPr>
          <w:i/>
          <w:iCs/>
          <w:sz w:val="28"/>
          <w:szCs w:val="28"/>
        </w:rPr>
      </w:pPr>
      <w:r w:rsidRPr="00497A42">
        <w:rPr>
          <w:i/>
          <w:iCs/>
          <w:sz w:val="28"/>
          <w:szCs w:val="28"/>
        </w:rPr>
        <w:t xml:space="preserve">Рисунок </w:t>
      </w:r>
      <w:r w:rsidR="00884563" w:rsidRPr="00497A42">
        <w:rPr>
          <w:i/>
          <w:iCs/>
          <w:sz w:val="28"/>
          <w:szCs w:val="28"/>
        </w:rPr>
        <w:t>3</w:t>
      </w:r>
      <w:r w:rsidRPr="00497A42">
        <w:rPr>
          <w:i/>
          <w:iCs/>
          <w:sz w:val="28"/>
          <w:szCs w:val="28"/>
        </w:rPr>
        <w:t xml:space="preserve"> –</w:t>
      </w:r>
      <w:r w:rsidR="00884563" w:rsidRPr="00497A42">
        <w:rPr>
          <w:i/>
          <w:iCs/>
          <w:sz w:val="28"/>
          <w:szCs w:val="28"/>
        </w:rPr>
        <w:t xml:space="preserve"> </w:t>
      </w:r>
      <w:r w:rsidRPr="00497A42">
        <w:rPr>
          <w:i/>
          <w:iCs/>
          <w:sz w:val="28"/>
          <w:szCs w:val="28"/>
        </w:rPr>
        <w:t>Диаграмма влияния структуры издержек производства</w:t>
      </w:r>
    </w:p>
    <w:p w14:paraId="7BAC74FD" w14:textId="6075E18B" w:rsidR="004413B3" w:rsidRPr="00497A42" w:rsidRDefault="006F13C7" w:rsidP="00497A42">
      <w:pPr>
        <w:spacing w:after="0" w:line="360" w:lineRule="auto"/>
        <w:ind w:left="0" w:firstLine="709"/>
        <w:rPr>
          <w:sz w:val="28"/>
          <w:szCs w:val="28"/>
        </w:rPr>
      </w:pPr>
      <w:r w:rsidRPr="00497A42">
        <w:rPr>
          <w:sz w:val="28"/>
          <w:szCs w:val="28"/>
        </w:rPr>
        <w:lastRenderedPageBreak/>
        <w:t>Таким образом, п</w:t>
      </w:r>
      <w:r w:rsidR="00CB7451" w:rsidRPr="00497A42">
        <w:rPr>
          <w:sz w:val="28"/>
          <w:szCs w:val="28"/>
        </w:rPr>
        <w:t xml:space="preserve">олитика управления затратами является рациональной и эффективной, энергосберегающей и с высокой мотивацией труда персонала, не требует коррекции и совершенствования. </w:t>
      </w:r>
    </w:p>
    <w:p w14:paraId="16892B69" w14:textId="6CED304F" w:rsidR="006F13C7" w:rsidRPr="00497A42" w:rsidRDefault="006F13C7" w:rsidP="0050687E">
      <w:pPr>
        <w:pStyle w:val="12"/>
      </w:pPr>
      <w:bookmarkStart w:id="34" w:name="_Toc127374970"/>
      <w:r w:rsidRPr="00497A42">
        <w:t>ЗАКЛЮЧЕНИЕ</w:t>
      </w:r>
      <w:bookmarkEnd w:id="34"/>
    </w:p>
    <w:p w14:paraId="336C3C9C" w14:textId="77777777" w:rsidR="00D15975" w:rsidRPr="00497A42" w:rsidRDefault="006F13C7" w:rsidP="00497A42">
      <w:pPr>
        <w:spacing w:after="0" w:line="360" w:lineRule="auto"/>
        <w:ind w:left="0" w:firstLine="709"/>
        <w:rPr>
          <w:sz w:val="28"/>
          <w:szCs w:val="28"/>
        </w:rPr>
      </w:pPr>
      <w:r w:rsidRPr="00497A42">
        <w:rPr>
          <w:sz w:val="28"/>
          <w:szCs w:val="28"/>
        </w:rPr>
        <w:t>Подводя итог факторного анализа внешних темпов роста ПАО «Северсталь», можно сказать, что выручка компании стабильно растет</w:t>
      </w:r>
      <w:r w:rsidR="00BC5A0B" w:rsidRPr="00497A42">
        <w:rPr>
          <w:sz w:val="28"/>
          <w:szCs w:val="28"/>
        </w:rPr>
        <w:t>, хоть и не быстро</w:t>
      </w:r>
      <w:r w:rsidRPr="00497A42">
        <w:rPr>
          <w:sz w:val="28"/>
          <w:szCs w:val="28"/>
        </w:rPr>
        <w:t>.</w:t>
      </w:r>
      <w:r w:rsidR="00BC5A0B" w:rsidRPr="00497A42">
        <w:rPr>
          <w:sz w:val="28"/>
          <w:szCs w:val="28"/>
        </w:rPr>
        <w:t xml:space="preserve"> В 2020 году в стране произошел социально-экономический коллапс, который отрицательно сказался на промышленном производстве, что привело к снижению объема выручки на 1,47%, при росте на 5% с 2018 по 2019 год. Однако, если сравнивать 2018 и 2020 год, то результат деятельности в 2020 оказался более высоким: эт</w:t>
      </w:r>
      <w:r w:rsidRPr="00497A42">
        <w:rPr>
          <w:sz w:val="28"/>
          <w:szCs w:val="28"/>
        </w:rPr>
        <w:t>о связано, прежде всего, с ростом производительности труда, величины основных и оборотных средств, а также повышением оборачиваемости оборотных активов. Это говорит о том, что компания стремится оптимизировать расход всех используемых ресурсов посредство</w:t>
      </w:r>
      <w:r w:rsidR="00BC5A0B" w:rsidRPr="00497A42">
        <w:rPr>
          <w:sz w:val="28"/>
          <w:szCs w:val="28"/>
        </w:rPr>
        <w:t>м</w:t>
      </w:r>
      <w:r w:rsidRPr="00497A42">
        <w:rPr>
          <w:sz w:val="28"/>
          <w:szCs w:val="28"/>
        </w:rPr>
        <w:t xml:space="preserve"> модернизации производства</w:t>
      </w:r>
      <w:r w:rsidR="00BC5A0B" w:rsidRPr="00497A42">
        <w:rPr>
          <w:sz w:val="28"/>
          <w:szCs w:val="28"/>
        </w:rPr>
        <w:t>.</w:t>
      </w:r>
      <w:r w:rsidRPr="00497A42">
        <w:rPr>
          <w:sz w:val="28"/>
          <w:szCs w:val="28"/>
        </w:rPr>
        <w:t xml:space="preserve"> Наибольшим весом среди затрат обладает материалоемкость, составляющая около 0,6</w:t>
      </w:r>
      <w:r w:rsidR="00BC5A0B" w:rsidRPr="00497A42">
        <w:rPr>
          <w:sz w:val="28"/>
          <w:szCs w:val="28"/>
        </w:rPr>
        <w:t>2</w:t>
      </w:r>
      <w:r w:rsidRPr="00497A42">
        <w:rPr>
          <w:sz w:val="28"/>
          <w:szCs w:val="28"/>
        </w:rPr>
        <w:t xml:space="preserve"> копе</w:t>
      </w:r>
      <w:r w:rsidR="00BC5A0B" w:rsidRPr="00497A42">
        <w:rPr>
          <w:sz w:val="28"/>
          <w:szCs w:val="28"/>
        </w:rPr>
        <w:t>йки</w:t>
      </w:r>
      <w:r w:rsidRPr="00497A42">
        <w:rPr>
          <w:sz w:val="28"/>
          <w:szCs w:val="28"/>
        </w:rPr>
        <w:t xml:space="preserve"> в 1 рубле выручки. При этом ее вес медленно растет. Возможно, это связано с тем, что модернизация производственных фондов позволила использовать более дорогие и качественные материалы и комплектующие. Таким образом, можно сделать вывод, что главной задачей производственной политики ПАО «</w:t>
      </w:r>
      <w:r w:rsidR="00BC5A0B" w:rsidRPr="00497A42">
        <w:rPr>
          <w:sz w:val="28"/>
          <w:szCs w:val="28"/>
        </w:rPr>
        <w:t>Северсталь</w:t>
      </w:r>
      <w:r w:rsidRPr="00497A42">
        <w:rPr>
          <w:sz w:val="28"/>
          <w:szCs w:val="28"/>
        </w:rPr>
        <w:t>» с период с 20</w:t>
      </w:r>
      <w:r w:rsidR="00BC5A0B" w:rsidRPr="00497A42">
        <w:rPr>
          <w:sz w:val="28"/>
          <w:szCs w:val="28"/>
        </w:rPr>
        <w:t>18</w:t>
      </w:r>
      <w:r w:rsidRPr="00497A42">
        <w:rPr>
          <w:sz w:val="28"/>
          <w:szCs w:val="28"/>
        </w:rPr>
        <w:t xml:space="preserve"> по 20</w:t>
      </w:r>
      <w:r w:rsidR="00BC5A0B" w:rsidRPr="00497A42">
        <w:rPr>
          <w:sz w:val="28"/>
          <w:szCs w:val="28"/>
        </w:rPr>
        <w:t>20</w:t>
      </w:r>
      <w:r w:rsidRPr="00497A42">
        <w:rPr>
          <w:sz w:val="28"/>
          <w:szCs w:val="28"/>
        </w:rPr>
        <w:t xml:space="preserve"> год являлось повышение эффективности производства</w:t>
      </w:r>
      <w:r w:rsidR="00BC5A0B" w:rsidRPr="00497A42">
        <w:rPr>
          <w:sz w:val="28"/>
          <w:szCs w:val="28"/>
        </w:rPr>
        <w:t xml:space="preserve">, компания </w:t>
      </w:r>
      <w:r w:rsidR="00CB7451" w:rsidRPr="00497A42">
        <w:rPr>
          <w:sz w:val="28"/>
          <w:szCs w:val="28"/>
        </w:rPr>
        <w:t>эффективно управляет основными факторами производства в 201</w:t>
      </w:r>
      <w:r w:rsidR="00BB78BE" w:rsidRPr="00497A42">
        <w:rPr>
          <w:sz w:val="28"/>
          <w:szCs w:val="28"/>
        </w:rPr>
        <w:t>9</w:t>
      </w:r>
      <w:r w:rsidR="00CB7451" w:rsidRPr="00497A42">
        <w:rPr>
          <w:sz w:val="28"/>
          <w:szCs w:val="28"/>
        </w:rPr>
        <w:t xml:space="preserve"> году, обеспечив устойчивый и значительный прирост объема продаж на </w:t>
      </w:r>
      <w:r w:rsidR="00BC5A0B" w:rsidRPr="00497A42">
        <w:rPr>
          <w:sz w:val="28"/>
          <w:szCs w:val="28"/>
        </w:rPr>
        <w:t>24 815 355</w:t>
      </w:r>
      <w:r w:rsidR="00BB78BE" w:rsidRPr="00497A42">
        <w:rPr>
          <w:sz w:val="28"/>
          <w:szCs w:val="28"/>
        </w:rPr>
        <w:t xml:space="preserve"> тыс</w:t>
      </w:r>
      <w:r w:rsidR="00CB7451" w:rsidRPr="00497A42">
        <w:rPr>
          <w:sz w:val="28"/>
          <w:szCs w:val="28"/>
        </w:rPr>
        <w:t xml:space="preserve">. рублей. </w:t>
      </w:r>
    </w:p>
    <w:p w14:paraId="33741790" w14:textId="093D0C35" w:rsidR="00BA07C1" w:rsidRPr="002E5E60" w:rsidRDefault="002E5E60" w:rsidP="002E5E60">
      <w:pPr>
        <w:pStyle w:val="12"/>
        <w:rPr>
          <w:rFonts w:eastAsiaTheme="minorHAnsi"/>
          <w:lang w:eastAsia="en-US"/>
        </w:rPr>
      </w:pPr>
      <w:bookmarkStart w:id="35" w:name="_Toc127374971"/>
      <w:r>
        <w:rPr>
          <w:rFonts w:eastAsiaTheme="minorHAnsi"/>
          <w:lang w:eastAsia="en-US"/>
        </w:rPr>
        <w:t>БИБЛИОГРАФИЧЕСКИЙ СПИСОК</w:t>
      </w:r>
      <w:bookmarkEnd w:id="35"/>
    </w:p>
    <w:p w14:paraId="1C6F567C" w14:textId="77777777" w:rsidR="002E5E60" w:rsidRPr="00F90D7D" w:rsidRDefault="002E5E60" w:rsidP="00C83687">
      <w:pPr>
        <w:spacing w:after="0" w:line="360" w:lineRule="auto"/>
        <w:ind w:left="0" w:firstLine="0"/>
        <w:rPr>
          <w:sz w:val="26"/>
          <w:szCs w:val="26"/>
        </w:rPr>
      </w:pPr>
      <w:r w:rsidRPr="00F90D7D">
        <w:rPr>
          <w:sz w:val="26"/>
          <w:szCs w:val="26"/>
        </w:rPr>
        <w:t xml:space="preserve">1. Металлургия и горнорудная промышленность // Европейская Электротехника / [Электронный ресурс] – Режим доступа: </w:t>
      </w:r>
      <w:hyperlink r:id="rId11" w:history="1">
        <w:r w:rsidRPr="00F90D7D">
          <w:rPr>
            <w:rStyle w:val="ab"/>
            <w:rFonts w:eastAsia="Calibri"/>
            <w:sz w:val="26"/>
            <w:szCs w:val="26"/>
          </w:rPr>
          <w:t>http://euroetpao.ru/otrasli/metallurgiya-i-gornorudnaya-promyshlennost/</w:t>
        </w:r>
      </w:hyperlink>
      <w:r w:rsidRPr="00F90D7D">
        <w:rPr>
          <w:sz w:val="26"/>
          <w:szCs w:val="26"/>
        </w:rPr>
        <w:t xml:space="preserve"> (дата обращения: 14.02.2023).</w:t>
      </w:r>
    </w:p>
    <w:p w14:paraId="765585C5" w14:textId="77777777" w:rsidR="002E5E60" w:rsidRPr="00F90D7D" w:rsidRDefault="002E5E60" w:rsidP="00C83687">
      <w:pPr>
        <w:spacing w:after="0" w:line="360" w:lineRule="auto"/>
        <w:ind w:left="0" w:firstLine="0"/>
        <w:rPr>
          <w:sz w:val="26"/>
          <w:szCs w:val="26"/>
        </w:rPr>
      </w:pPr>
      <w:r w:rsidRPr="00F90D7D">
        <w:rPr>
          <w:sz w:val="26"/>
          <w:szCs w:val="26"/>
        </w:rPr>
        <w:lastRenderedPageBreak/>
        <w:t xml:space="preserve">2. Еременко А.М.  Проблемы горнодобывающей промышленности / [Электронный ресурс] – Режим   доступа: </w:t>
      </w:r>
      <w:hyperlink r:id="rId12" w:history="1">
        <w:r w:rsidRPr="00F90D7D">
          <w:rPr>
            <w:rStyle w:val="ab"/>
            <w:sz w:val="26"/>
            <w:szCs w:val="26"/>
          </w:rPr>
          <w:t>https://www.informio.ru/publications/id4877/Problemy-gornodobyvayushei-promyshlennosti</w:t>
        </w:r>
      </w:hyperlink>
      <w:r w:rsidRPr="00F90D7D">
        <w:rPr>
          <w:sz w:val="26"/>
          <w:szCs w:val="26"/>
        </w:rPr>
        <w:t xml:space="preserve"> (дата обращения 14.02.2023).</w:t>
      </w:r>
    </w:p>
    <w:p w14:paraId="49F9D5A5" w14:textId="70C0CA07" w:rsidR="002E5E60" w:rsidRPr="00F90D7D" w:rsidRDefault="002E5E60" w:rsidP="00C83687">
      <w:pPr>
        <w:spacing w:after="0" w:line="360" w:lineRule="auto"/>
        <w:ind w:left="0" w:firstLine="0"/>
        <w:rPr>
          <w:sz w:val="26"/>
          <w:szCs w:val="26"/>
        </w:rPr>
      </w:pPr>
      <w:r w:rsidRPr="00F90D7D">
        <w:rPr>
          <w:sz w:val="26"/>
          <w:szCs w:val="26"/>
        </w:rPr>
        <w:t>3. "Эксперт РА" подтвердило рейтинг "Северстали" на уровне "ruAАА" со стабильным прогнозом // ИА «Финмаркет» / Электронный ресурс] – Режим   доступа:</w:t>
      </w:r>
      <w:hyperlink r:id="rId13" w:history="1">
        <w:r w:rsidR="000C0C93" w:rsidRPr="00F90D7D">
          <w:rPr>
            <w:rStyle w:val="ab"/>
            <w:sz w:val="26"/>
            <w:szCs w:val="26"/>
          </w:rPr>
          <w:t>http://www.finmarket.ru/database/news/5196031?fid=7227&amp;fs=S&amp;ref=AnketaOrg</w:t>
        </w:r>
      </w:hyperlink>
      <w:r w:rsidRPr="00F90D7D">
        <w:rPr>
          <w:sz w:val="26"/>
          <w:szCs w:val="26"/>
        </w:rPr>
        <w:t xml:space="preserve">  (дата обращения 14.02.2023).</w:t>
      </w:r>
    </w:p>
    <w:p w14:paraId="1085F72E" w14:textId="69CC8BE2" w:rsidR="002E5E60" w:rsidRPr="00F90D7D" w:rsidRDefault="002E5E60" w:rsidP="00C83687">
      <w:pPr>
        <w:spacing w:after="0" w:line="360" w:lineRule="auto"/>
        <w:ind w:left="0" w:firstLine="0"/>
        <w:rPr>
          <w:sz w:val="26"/>
          <w:szCs w:val="26"/>
        </w:rPr>
      </w:pPr>
      <w:r w:rsidRPr="00F90D7D">
        <w:rPr>
          <w:sz w:val="26"/>
          <w:szCs w:val="26"/>
        </w:rPr>
        <w:t xml:space="preserve">4. Отчет об устойчивости развития за 2018 год // Северсталь / [Электронный ресурс] – Режим   доступа: </w:t>
      </w:r>
      <w:hyperlink r:id="rId14" w:history="1">
        <w:r w:rsidR="000C0C93" w:rsidRPr="00F90D7D">
          <w:rPr>
            <w:rStyle w:val="ab"/>
            <w:sz w:val="26"/>
            <w:szCs w:val="26"/>
          </w:rPr>
          <w:t>https://severstal.com/upload/iblock /711/CSR_SD_Report_2018_RU.pdf</w:t>
        </w:r>
      </w:hyperlink>
      <w:r w:rsidRPr="00F90D7D">
        <w:rPr>
          <w:sz w:val="26"/>
          <w:szCs w:val="26"/>
        </w:rPr>
        <w:t xml:space="preserve"> (дата обращения 14.02.2023).</w:t>
      </w:r>
    </w:p>
    <w:p w14:paraId="7E686A30" w14:textId="77777777" w:rsidR="002E5E60" w:rsidRPr="00F90D7D" w:rsidRDefault="002E5E60" w:rsidP="00C83687">
      <w:pPr>
        <w:spacing w:after="0" w:line="360" w:lineRule="auto"/>
        <w:ind w:left="0" w:firstLine="0"/>
        <w:rPr>
          <w:sz w:val="26"/>
          <w:szCs w:val="26"/>
        </w:rPr>
      </w:pPr>
      <w:r w:rsidRPr="00F90D7D">
        <w:rPr>
          <w:sz w:val="26"/>
          <w:szCs w:val="26"/>
        </w:rPr>
        <w:t xml:space="preserve">5. «Северсталь» признана одним из лидеров в области работы с открытыми инновациями // VC.RU / [Электронный ресурс] – Режим   доступа: </w:t>
      </w:r>
      <w:hyperlink r:id="rId15" w:history="1">
        <w:r w:rsidRPr="00F90D7D">
          <w:rPr>
            <w:rStyle w:val="ab"/>
            <w:sz w:val="26"/>
            <w:szCs w:val="26"/>
          </w:rPr>
          <w:t>https://vc.ru/severstal/138691-severstal-priznana-odnim-iz-liderov-v-oblasti-raboty-s-otkrytymi-innovaciyami</w:t>
        </w:r>
      </w:hyperlink>
      <w:r w:rsidRPr="00F90D7D">
        <w:rPr>
          <w:sz w:val="26"/>
          <w:szCs w:val="26"/>
        </w:rPr>
        <w:t xml:space="preserve"> (дата обращения 14.02.2023).</w:t>
      </w:r>
    </w:p>
    <w:p w14:paraId="06BEA269" w14:textId="7A0F1502" w:rsidR="002E5E60" w:rsidRPr="00F90D7D" w:rsidRDefault="002E5E60" w:rsidP="00C83687">
      <w:pPr>
        <w:spacing w:after="0" w:line="360" w:lineRule="auto"/>
        <w:ind w:left="0" w:firstLine="0"/>
        <w:rPr>
          <w:sz w:val="26"/>
          <w:szCs w:val="26"/>
        </w:rPr>
      </w:pPr>
      <w:r w:rsidRPr="00F90D7D">
        <w:rPr>
          <w:sz w:val="26"/>
          <w:szCs w:val="26"/>
        </w:rPr>
        <w:t xml:space="preserve">6. Северсталь – Открытые инновации / [Электронный ресурс] – Режим   доступа: </w:t>
      </w:r>
      <w:hyperlink r:id="rId16" w:history="1">
        <w:r w:rsidRPr="00F90D7D">
          <w:rPr>
            <w:rStyle w:val="ab"/>
            <w:sz w:val="26"/>
            <w:szCs w:val="26"/>
          </w:rPr>
          <w:t>https://innovations.severstal.com/</w:t>
        </w:r>
      </w:hyperlink>
      <w:r w:rsidRPr="00F90D7D">
        <w:rPr>
          <w:sz w:val="26"/>
          <w:szCs w:val="26"/>
        </w:rPr>
        <w:t xml:space="preserve"> (дата обращения 14.02.2023).</w:t>
      </w:r>
    </w:p>
    <w:p w14:paraId="2FA5E085" w14:textId="4217FC8D" w:rsidR="002E5E60" w:rsidRPr="00AE1EFD" w:rsidRDefault="00492CBC" w:rsidP="00492CBC">
      <w:pPr>
        <w:spacing w:line="360" w:lineRule="auto"/>
        <w:ind w:left="0" w:firstLine="0"/>
        <w:jc w:val="center"/>
        <w:rPr>
          <w:b/>
          <w:bCs/>
          <w:sz w:val="26"/>
          <w:szCs w:val="26"/>
          <w:lang w:val="en-US"/>
        </w:rPr>
      </w:pPr>
      <w:r w:rsidRPr="00AE1EFD">
        <w:rPr>
          <w:b/>
          <w:bCs/>
          <w:sz w:val="26"/>
          <w:szCs w:val="26"/>
          <w:lang w:val="en-US"/>
        </w:rPr>
        <w:t>BIBLIOGRAPHY</w:t>
      </w:r>
    </w:p>
    <w:p w14:paraId="002170CF" w14:textId="2DB28B8A" w:rsidR="002E5E60" w:rsidRPr="00F90D7D" w:rsidRDefault="002E5E60" w:rsidP="00C83687">
      <w:pPr>
        <w:spacing w:after="0" w:line="360" w:lineRule="auto"/>
        <w:ind w:left="0" w:firstLine="0"/>
        <w:rPr>
          <w:sz w:val="26"/>
          <w:szCs w:val="26"/>
          <w:lang w:val="en-US"/>
        </w:rPr>
      </w:pPr>
      <w:r w:rsidRPr="00F90D7D">
        <w:rPr>
          <w:sz w:val="26"/>
          <w:szCs w:val="26"/>
          <w:lang w:val="en-US"/>
        </w:rPr>
        <w:t xml:space="preserve">1. Metallurgija i gornorudnaja promyshlennost' // Evropejskaja Jelektrotehnika / [electronic resource] – URL: </w:t>
      </w:r>
      <w:hyperlink r:id="rId17" w:history="1">
        <w:r w:rsidRPr="00F90D7D">
          <w:rPr>
            <w:rStyle w:val="ab"/>
            <w:sz w:val="26"/>
            <w:szCs w:val="26"/>
            <w:lang w:val="en-US"/>
          </w:rPr>
          <w:t>http://euroetpao.ru/otrasli/metallurgiya-i-gornorudnaya-promyshlennost/</w:t>
        </w:r>
      </w:hyperlink>
      <w:r w:rsidRPr="00F90D7D">
        <w:rPr>
          <w:sz w:val="26"/>
          <w:szCs w:val="26"/>
          <w:lang w:val="en-US"/>
        </w:rPr>
        <w:t xml:space="preserve"> (date: 14.02.2023).</w:t>
      </w:r>
    </w:p>
    <w:p w14:paraId="1DF16D2C" w14:textId="53009639" w:rsidR="002E5E60" w:rsidRPr="00F90D7D" w:rsidRDefault="002E5E60" w:rsidP="00C83687">
      <w:pPr>
        <w:spacing w:after="0" w:line="360" w:lineRule="auto"/>
        <w:ind w:left="0" w:firstLine="0"/>
        <w:rPr>
          <w:sz w:val="26"/>
          <w:szCs w:val="26"/>
          <w:lang w:val="en-US"/>
        </w:rPr>
      </w:pPr>
      <w:r w:rsidRPr="00F90D7D">
        <w:rPr>
          <w:sz w:val="26"/>
          <w:szCs w:val="26"/>
          <w:lang w:val="en-US"/>
        </w:rPr>
        <w:t>2. Eremenko A.M.  Problemy gornodobyvajushhej promyshlennosti / [</w:t>
      </w:r>
      <w:r w:rsidR="001771E6" w:rsidRPr="00F90D7D">
        <w:rPr>
          <w:sz w:val="26"/>
          <w:szCs w:val="26"/>
          <w:lang w:val="en-US"/>
        </w:rPr>
        <w:t>electronic resource</w:t>
      </w:r>
      <w:r w:rsidRPr="00F90D7D">
        <w:rPr>
          <w:sz w:val="26"/>
          <w:szCs w:val="26"/>
          <w:lang w:val="en-US"/>
        </w:rPr>
        <w:t xml:space="preserve">] – URL: </w:t>
      </w:r>
      <w:hyperlink r:id="rId18" w:history="1">
        <w:r w:rsidRPr="00F90D7D">
          <w:rPr>
            <w:rStyle w:val="ab"/>
            <w:sz w:val="26"/>
            <w:szCs w:val="26"/>
            <w:lang w:val="en-US"/>
          </w:rPr>
          <w:t>https://www.informio.ru/publications/id4877/Problemy-gornodobyvayushei-promyshlennosti</w:t>
        </w:r>
      </w:hyperlink>
      <w:r w:rsidRPr="00F90D7D">
        <w:rPr>
          <w:sz w:val="26"/>
          <w:szCs w:val="26"/>
          <w:lang w:val="en-US"/>
        </w:rPr>
        <w:t xml:space="preserve"> (date: 14.02.2023).</w:t>
      </w:r>
    </w:p>
    <w:p w14:paraId="51F5FEC3" w14:textId="7530026C" w:rsidR="002E5E60" w:rsidRPr="00F90D7D" w:rsidRDefault="002E5E60" w:rsidP="00C83687">
      <w:pPr>
        <w:spacing w:after="0" w:line="360" w:lineRule="auto"/>
        <w:ind w:left="0" w:firstLine="0"/>
        <w:rPr>
          <w:sz w:val="26"/>
          <w:szCs w:val="26"/>
          <w:lang w:val="en-US"/>
        </w:rPr>
      </w:pPr>
      <w:r w:rsidRPr="00F90D7D">
        <w:rPr>
          <w:sz w:val="26"/>
          <w:szCs w:val="26"/>
          <w:lang w:val="en-US"/>
        </w:rPr>
        <w:t xml:space="preserve">3. "Jekspert RA" podtverdilo rejting "Severstali" na urovne "ruAAA" so stabil'nym prognozom // IA «Finmarket» / </w:t>
      </w:r>
      <w:r w:rsidR="001771E6" w:rsidRPr="00F90D7D">
        <w:rPr>
          <w:sz w:val="26"/>
          <w:szCs w:val="26"/>
          <w:lang w:val="en-US"/>
        </w:rPr>
        <w:t>[electronic resource</w:t>
      </w:r>
      <w:r w:rsidRPr="00F90D7D">
        <w:rPr>
          <w:sz w:val="26"/>
          <w:szCs w:val="26"/>
          <w:lang w:val="en-US"/>
        </w:rPr>
        <w:t xml:space="preserve">] – URL: </w:t>
      </w:r>
      <w:hyperlink r:id="rId19" w:history="1">
        <w:r w:rsidRPr="00F90D7D">
          <w:rPr>
            <w:rStyle w:val="ab"/>
            <w:sz w:val="26"/>
            <w:szCs w:val="26"/>
            <w:lang w:val="en-US"/>
          </w:rPr>
          <w:t>http://www.finmarket.ru/database/news/5196031?fid=7227&amp;fs=S&amp;ref=AnketaOrg</w:t>
        </w:r>
      </w:hyperlink>
      <w:r w:rsidRPr="00F90D7D">
        <w:rPr>
          <w:sz w:val="26"/>
          <w:szCs w:val="26"/>
          <w:lang w:val="en-US"/>
        </w:rPr>
        <w:t xml:space="preserve">  (date: 14.02.2023).</w:t>
      </w:r>
    </w:p>
    <w:p w14:paraId="653B5588" w14:textId="657D2EB7" w:rsidR="002E5E60" w:rsidRPr="00F90D7D" w:rsidRDefault="002E5E60" w:rsidP="00C83687">
      <w:pPr>
        <w:spacing w:after="0" w:line="360" w:lineRule="auto"/>
        <w:ind w:left="0" w:firstLine="0"/>
        <w:rPr>
          <w:sz w:val="26"/>
          <w:szCs w:val="26"/>
          <w:lang w:val="en-US"/>
        </w:rPr>
      </w:pPr>
      <w:r w:rsidRPr="00F90D7D">
        <w:rPr>
          <w:sz w:val="26"/>
          <w:szCs w:val="26"/>
          <w:lang w:val="en-US"/>
        </w:rPr>
        <w:t>4. Otchet ob ustojchivosti razvitija za 2018 god // Severstal' / [</w:t>
      </w:r>
      <w:r w:rsidR="001771E6" w:rsidRPr="00F90D7D">
        <w:rPr>
          <w:sz w:val="26"/>
          <w:szCs w:val="26"/>
          <w:lang w:val="en-US"/>
        </w:rPr>
        <w:t>electronic resource</w:t>
      </w:r>
      <w:r w:rsidRPr="00F90D7D">
        <w:rPr>
          <w:sz w:val="26"/>
          <w:szCs w:val="26"/>
          <w:lang w:val="en-US"/>
        </w:rPr>
        <w:t xml:space="preserve">] – URL: </w:t>
      </w:r>
      <w:hyperlink r:id="rId20" w:history="1">
        <w:r w:rsidRPr="00F90D7D">
          <w:rPr>
            <w:rStyle w:val="ab"/>
            <w:sz w:val="26"/>
            <w:szCs w:val="26"/>
            <w:lang w:val="en-US"/>
          </w:rPr>
          <w:t>https://severstal.com/upload/iblock/711/CSR_SD_Report_2018_RU.pdf</w:t>
        </w:r>
      </w:hyperlink>
      <w:r w:rsidRPr="00F90D7D">
        <w:rPr>
          <w:sz w:val="26"/>
          <w:szCs w:val="26"/>
          <w:lang w:val="en-US"/>
        </w:rPr>
        <w:t xml:space="preserve"> (date: 14.02.2023).</w:t>
      </w:r>
    </w:p>
    <w:p w14:paraId="304D2251" w14:textId="3FB71F00" w:rsidR="002E5E60" w:rsidRPr="00F90D7D" w:rsidRDefault="002E5E60" w:rsidP="00C83687">
      <w:pPr>
        <w:spacing w:after="0" w:line="360" w:lineRule="auto"/>
        <w:ind w:left="0" w:firstLine="0"/>
        <w:rPr>
          <w:sz w:val="26"/>
          <w:szCs w:val="26"/>
          <w:lang w:val="en-US"/>
        </w:rPr>
      </w:pPr>
      <w:r w:rsidRPr="00F90D7D">
        <w:rPr>
          <w:sz w:val="26"/>
          <w:szCs w:val="26"/>
          <w:lang w:val="en-US"/>
        </w:rPr>
        <w:lastRenderedPageBreak/>
        <w:t>5. «Severstal'» priznana odnim iz liderov v oblasti raboty s otkrytymi innovacijami // VC.RU / [</w:t>
      </w:r>
      <w:r w:rsidR="001771E6" w:rsidRPr="00F90D7D">
        <w:rPr>
          <w:sz w:val="26"/>
          <w:szCs w:val="26"/>
          <w:lang w:val="en-US"/>
        </w:rPr>
        <w:t>electronic resource</w:t>
      </w:r>
      <w:r w:rsidRPr="00F90D7D">
        <w:rPr>
          <w:sz w:val="26"/>
          <w:szCs w:val="26"/>
          <w:lang w:val="en-US"/>
        </w:rPr>
        <w:t xml:space="preserve">] – URL: </w:t>
      </w:r>
      <w:hyperlink r:id="rId21" w:history="1">
        <w:r w:rsidRPr="00F90D7D">
          <w:rPr>
            <w:rStyle w:val="ab"/>
            <w:sz w:val="26"/>
            <w:szCs w:val="26"/>
            <w:lang w:val="en-US"/>
          </w:rPr>
          <w:t>https://vc.ru/severstal/138691-severstal-priznana-odnim-iz-liderov-v-oblasti-raboty-s-otkrytymi-innovaciyami</w:t>
        </w:r>
      </w:hyperlink>
      <w:r w:rsidRPr="00F90D7D">
        <w:rPr>
          <w:sz w:val="26"/>
          <w:szCs w:val="26"/>
          <w:lang w:val="en-US"/>
        </w:rPr>
        <w:t xml:space="preserve"> (date:  14.02.2023).</w:t>
      </w:r>
    </w:p>
    <w:p w14:paraId="5290607B" w14:textId="6BE53191" w:rsidR="002E5E60" w:rsidRPr="00F90D7D" w:rsidRDefault="002E5E60" w:rsidP="00C83687">
      <w:pPr>
        <w:spacing w:after="0" w:line="360" w:lineRule="auto"/>
        <w:ind w:left="0" w:firstLine="0"/>
        <w:rPr>
          <w:sz w:val="26"/>
          <w:szCs w:val="26"/>
          <w:lang w:val="en-US"/>
        </w:rPr>
      </w:pPr>
      <w:r w:rsidRPr="00F90D7D">
        <w:rPr>
          <w:sz w:val="26"/>
          <w:szCs w:val="26"/>
          <w:lang w:val="en-US"/>
        </w:rPr>
        <w:t>6. Severstal' – Otkrytye innovacii / [</w:t>
      </w:r>
      <w:r w:rsidR="001771E6" w:rsidRPr="00F90D7D">
        <w:rPr>
          <w:sz w:val="26"/>
          <w:szCs w:val="26"/>
          <w:lang w:val="en-US"/>
        </w:rPr>
        <w:t>electronic resource</w:t>
      </w:r>
      <w:r w:rsidRPr="00F90D7D">
        <w:rPr>
          <w:sz w:val="26"/>
          <w:szCs w:val="26"/>
          <w:lang w:val="en-US"/>
        </w:rPr>
        <w:t xml:space="preserve">] – URL: </w:t>
      </w:r>
      <w:hyperlink r:id="rId22" w:history="1">
        <w:r w:rsidRPr="00F90D7D">
          <w:rPr>
            <w:rStyle w:val="ab"/>
            <w:sz w:val="26"/>
            <w:szCs w:val="26"/>
            <w:lang w:val="en-US"/>
          </w:rPr>
          <w:t>https://innovations.severstal.com/</w:t>
        </w:r>
      </w:hyperlink>
      <w:r w:rsidRPr="00F90D7D">
        <w:rPr>
          <w:sz w:val="26"/>
          <w:szCs w:val="26"/>
          <w:lang w:val="en-US"/>
        </w:rPr>
        <w:t xml:space="preserve"> (date: 14.02.2023).</w:t>
      </w:r>
    </w:p>
    <w:p w14:paraId="0ACF3400" w14:textId="4A0A9108" w:rsidR="002E5E60" w:rsidRPr="002E5E60" w:rsidRDefault="002E5E60" w:rsidP="002E5E60">
      <w:pPr>
        <w:spacing w:after="0" w:line="360" w:lineRule="auto"/>
        <w:ind w:left="0" w:firstLine="0"/>
        <w:rPr>
          <w:sz w:val="28"/>
          <w:szCs w:val="28"/>
          <w:lang w:val="en-US"/>
        </w:rPr>
      </w:pPr>
    </w:p>
    <w:p w14:paraId="249CFFFC" w14:textId="1D58348B" w:rsidR="008D4FC4" w:rsidRDefault="008D4FC4" w:rsidP="00C340A2">
      <w:pPr>
        <w:pStyle w:val="12"/>
        <w:rPr>
          <w:rFonts w:eastAsiaTheme="minorHAnsi"/>
          <w:lang w:eastAsia="en-US"/>
        </w:rPr>
      </w:pPr>
      <w:bookmarkStart w:id="36" w:name="_Toc127374972"/>
      <w:r w:rsidRPr="00497A42">
        <w:rPr>
          <w:rFonts w:eastAsiaTheme="minorHAnsi"/>
          <w:lang w:eastAsia="en-US"/>
        </w:rPr>
        <w:t>ПРИЛОЖЕНИЯ</w:t>
      </w:r>
      <w:bookmarkEnd w:id="36"/>
    </w:p>
    <w:p w14:paraId="207A2693" w14:textId="74EF63FA" w:rsidR="00C340A2" w:rsidRPr="0037744A" w:rsidRDefault="00C340A2" w:rsidP="0037744A">
      <w:pPr>
        <w:pStyle w:val="12"/>
        <w:rPr>
          <w:rFonts w:eastAsiaTheme="minorHAnsi"/>
          <w:lang w:eastAsia="en-US"/>
        </w:rPr>
      </w:pPr>
      <w:bookmarkStart w:id="37" w:name="_Toc127374973"/>
      <w:r>
        <w:rPr>
          <w:rFonts w:eastAsiaTheme="minorHAnsi"/>
          <w:lang w:eastAsia="en-US"/>
        </w:rPr>
        <w:t>Приложение 1 – Бухгалтерский баланс</w:t>
      </w:r>
      <w:bookmarkEnd w:id="37"/>
      <w:r>
        <w:rPr>
          <w:rFonts w:eastAsiaTheme="minorHAnsi"/>
          <w:lang w:eastAsia="en-US"/>
        </w:rPr>
        <w:fldChar w:fldCharType="begin"/>
      </w:r>
      <w:r>
        <w:rPr>
          <w:rFonts w:eastAsiaTheme="minorHAnsi"/>
          <w:lang w:eastAsia="en-US"/>
        </w:rPr>
        <w:instrText xml:space="preserve"> LINK Excel.Sheet.12 "D:\\Валерия\\Загрузки\\reporting-balance-severstal-2020.xlsx" "Sheet!R1C1:R52C4" \a \f 4 \h  \* MERGEFORMAT </w:instrText>
      </w:r>
      <w:r>
        <w:rPr>
          <w:rFonts w:eastAsiaTheme="minorHAnsi"/>
          <w:lang w:eastAsia="en-US"/>
        </w:rPr>
        <w:fldChar w:fldCharType="separate"/>
      </w:r>
    </w:p>
    <w:tbl>
      <w:tblPr>
        <w:tblStyle w:val="11"/>
        <w:tblW w:w="0" w:type="auto"/>
        <w:shd w:val="clear" w:color="auto" w:fill="FFFFFF" w:themeFill="background1"/>
        <w:tblLook w:val="04A0" w:firstRow="1" w:lastRow="0" w:firstColumn="1" w:lastColumn="0" w:noHBand="0" w:noVBand="1"/>
      </w:tblPr>
      <w:tblGrid>
        <w:gridCol w:w="5161"/>
        <w:gridCol w:w="1327"/>
        <w:gridCol w:w="1445"/>
        <w:gridCol w:w="1411"/>
      </w:tblGrid>
      <w:tr w:rsidR="0037744A" w:rsidRPr="00F90D7D" w14:paraId="124A4F4F" w14:textId="77777777" w:rsidTr="0037744A">
        <w:trPr>
          <w:trHeight w:val="20"/>
        </w:trPr>
        <w:tc>
          <w:tcPr>
            <w:tcW w:w="0" w:type="auto"/>
            <w:gridSpan w:val="4"/>
            <w:shd w:val="clear" w:color="auto" w:fill="FFFFFF" w:themeFill="background1"/>
            <w:noWrap/>
            <w:hideMark/>
          </w:tcPr>
          <w:p w14:paraId="19920804" w14:textId="10ADEEBB" w:rsidR="0037744A" w:rsidRPr="00F90D7D" w:rsidRDefault="0037744A" w:rsidP="0037744A">
            <w:pPr>
              <w:spacing w:after="0" w:line="240" w:lineRule="auto"/>
              <w:ind w:left="0" w:firstLine="0"/>
              <w:jc w:val="center"/>
              <w:rPr>
                <w:color w:val="auto"/>
                <w:sz w:val="22"/>
              </w:rPr>
            </w:pPr>
            <w:r w:rsidRPr="00F90D7D">
              <w:rPr>
                <w:b/>
                <w:bCs/>
                <w:color w:val="auto"/>
                <w:sz w:val="22"/>
              </w:rPr>
              <w:t>Внеоборотные активы РСБУ (Годовой), тыс. руб.</w:t>
            </w:r>
          </w:p>
        </w:tc>
      </w:tr>
      <w:tr w:rsidR="0037744A" w:rsidRPr="00F90D7D" w14:paraId="3F4DBC7C" w14:textId="77777777" w:rsidTr="0037744A">
        <w:trPr>
          <w:trHeight w:val="20"/>
        </w:trPr>
        <w:tc>
          <w:tcPr>
            <w:tcW w:w="5161" w:type="dxa"/>
            <w:shd w:val="clear" w:color="auto" w:fill="F2F2F2" w:themeFill="background1" w:themeFillShade="F2"/>
            <w:noWrap/>
            <w:hideMark/>
          </w:tcPr>
          <w:p w14:paraId="47D1329C"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3F8F6B41"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7C127B9E"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6C1D68E3"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124546C4" w14:textId="77777777" w:rsidTr="0037744A">
        <w:trPr>
          <w:trHeight w:val="20"/>
        </w:trPr>
        <w:tc>
          <w:tcPr>
            <w:tcW w:w="5161" w:type="dxa"/>
            <w:shd w:val="clear" w:color="auto" w:fill="FFFFFF" w:themeFill="background1"/>
            <w:noWrap/>
            <w:hideMark/>
          </w:tcPr>
          <w:p w14:paraId="2444A9CE" w14:textId="77777777" w:rsidR="00C340A2" w:rsidRPr="00F90D7D" w:rsidRDefault="00C340A2" w:rsidP="00C340A2">
            <w:pPr>
              <w:spacing w:after="0" w:line="240" w:lineRule="auto"/>
              <w:ind w:left="0" w:firstLine="0"/>
              <w:jc w:val="left"/>
              <w:rPr>
                <w:sz w:val="22"/>
              </w:rPr>
            </w:pPr>
            <w:r w:rsidRPr="00F90D7D">
              <w:rPr>
                <w:sz w:val="22"/>
              </w:rPr>
              <w:t>Нематериальные активы</w:t>
            </w:r>
          </w:p>
        </w:tc>
        <w:tc>
          <w:tcPr>
            <w:tcW w:w="1327" w:type="dxa"/>
            <w:shd w:val="clear" w:color="auto" w:fill="FFFFFF" w:themeFill="background1"/>
            <w:noWrap/>
            <w:hideMark/>
          </w:tcPr>
          <w:p w14:paraId="7933059F" w14:textId="33F5DD8F" w:rsidR="00C340A2" w:rsidRPr="00F90D7D" w:rsidRDefault="00C340A2" w:rsidP="00C340A2">
            <w:pPr>
              <w:spacing w:after="0" w:line="240" w:lineRule="auto"/>
              <w:ind w:left="0" w:firstLine="0"/>
              <w:jc w:val="left"/>
              <w:rPr>
                <w:sz w:val="22"/>
              </w:rPr>
            </w:pPr>
            <w:r w:rsidRPr="00F90D7D">
              <w:rPr>
                <w:sz w:val="22"/>
              </w:rPr>
              <w:t>399030</w:t>
            </w:r>
          </w:p>
        </w:tc>
        <w:tc>
          <w:tcPr>
            <w:tcW w:w="1445" w:type="dxa"/>
            <w:shd w:val="clear" w:color="auto" w:fill="FFFFFF" w:themeFill="background1"/>
            <w:noWrap/>
            <w:hideMark/>
          </w:tcPr>
          <w:p w14:paraId="356B9109" w14:textId="7A419761" w:rsidR="00C340A2" w:rsidRPr="00F90D7D" w:rsidRDefault="00C340A2" w:rsidP="00C340A2">
            <w:pPr>
              <w:spacing w:after="0" w:line="240" w:lineRule="auto"/>
              <w:ind w:left="0" w:firstLine="0"/>
              <w:jc w:val="left"/>
              <w:rPr>
                <w:sz w:val="22"/>
              </w:rPr>
            </w:pPr>
            <w:r w:rsidRPr="00F90D7D">
              <w:rPr>
                <w:sz w:val="22"/>
              </w:rPr>
              <w:t>373148</w:t>
            </w:r>
          </w:p>
        </w:tc>
        <w:tc>
          <w:tcPr>
            <w:tcW w:w="1411" w:type="dxa"/>
            <w:shd w:val="clear" w:color="auto" w:fill="FFFFFF" w:themeFill="background1"/>
            <w:noWrap/>
            <w:hideMark/>
          </w:tcPr>
          <w:p w14:paraId="7AA7CBE0" w14:textId="41595BAD" w:rsidR="00C340A2" w:rsidRPr="00F90D7D" w:rsidRDefault="00C340A2" w:rsidP="00C340A2">
            <w:pPr>
              <w:spacing w:after="0" w:line="240" w:lineRule="auto"/>
              <w:ind w:left="0" w:firstLine="0"/>
              <w:jc w:val="left"/>
              <w:rPr>
                <w:sz w:val="22"/>
              </w:rPr>
            </w:pPr>
            <w:r w:rsidRPr="00F90D7D">
              <w:rPr>
                <w:sz w:val="22"/>
              </w:rPr>
              <w:t>176549</w:t>
            </w:r>
          </w:p>
        </w:tc>
      </w:tr>
      <w:tr w:rsidR="0037744A" w:rsidRPr="00F90D7D" w14:paraId="7AFAE125" w14:textId="77777777" w:rsidTr="0037744A">
        <w:trPr>
          <w:trHeight w:val="20"/>
        </w:trPr>
        <w:tc>
          <w:tcPr>
            <w:tcW w:w="5161" w:type="dxa"/>
            <w:shd w:val="clear" w:color="auto" w:fill="FFFFFF" w:themeFill="background1"/>
            <w:noWrap/>
            <w:hideMark/>
          </w:tcPr>
          <w:p w14:paraId="06B88062" w14:textId="77777777" w:rsidR="00C340A2" w:rsidRPr="00F90D7D" w:rsidRDefault="00C340A2" w:rsidP="00C340A2">
            <w:pPr>
              <w:spacing w:after="0" w:line="240" w:lineRule="auto"/>
              <w:ind w:left="0" w:firstLine="0"/>
              <w:jc w:val="left"/>
              <w:rPr>
                <w:sz w:val="22"/>
              </w:rPr>
            </w:pPr>
            <w:r w:rsidRPr="00F90D7D">
              <w:rPr>
                <w:sz w:val="22"/>
              </w:rPr>
              <w:t>Результаты исследований и разработок</w:t>
            </w:r>
          </w:p>
        </w:tc>
        <w:tc>
          <w:tcPr>
            <w:tcW w:w="1327" w:type="dxa"/>
            <w:shd w:val="clear" w:color="auto" w:fill="FFFFFF" w:themeFill="background1"/>
            <w:noWrap/>
            <w:hideMark/>
          </w:tcPr>
          <w:p w14:paraId="6F21E566" w14:textId="1C1EC402" w:rsidR="00C340A2" w:rsidRPr="00F90D7D" w:rsidRDefault="00C340A2" w:rsidP="00C340A2">
            <w:pPr>
              <w:spacing w:after="0" w:line="240" w:lineRule="auto"/>
              <w:ind w:left="0" w:firstLine="0"/>
              <w:jc w:val="left"/>
              <w:rPr>
                <w:sz w:val="22"/>
              </w:rPr>
            </w:pPr>
            <w:r w:rsidRPr="00F90D7D">
              <w:rPr>
                <w:sz w:val="22"/>
              </w:rPr>
              <w:t>38019</w:t>
            </w:r>
          </w:p>
        </w:tc>
        <w:tc>
          <w:tcPr>
            <w:tcW w:w="1445" w:type="dxa"/>
            <w:shd w:val="clear" w:color="auto" w:fill="FFFFFF" w:themeFill="background1"/>
            <w:noWrap/>
            <w:hideMark/>
          </w:tcPr>
          <w:p w14:paraId="026A63EF" w14:textId="63523121" w:rsidR="00C340A2" w:rsidRPr="00F90D7D" w:rsidRDefault="00C340A2" w:rsidP="00C340A2">
            <w:pPr>
              <w:spacing w:after="0" w:line="240" w:lineRule="auto"/>
              <w:ind w:left="0" w:firstLine="0"/>
              <w:jc w:val="left"/>
              <w:rPr>
                <w:sz w:val="22"/>
              </w:rPr>
            </w:pPr>
            <w:r w:rsidRPr="00F90D7D">
              <w:rPr>
                <w:sz w:val="22"/>
              </w:rPr>
              <w:t>52155</w:t>
            </w:r>
          </w:p>
        </w:tc>
        <w:tc>
          <w:tcPr>
            <w:tcW w:w="1411" w:type="dxa"/>
            <w:shd w:val="clear" w:color="auto" w:fill="FFFFFF" w:themeFill="background1"/>
            <w:noWrap/>
            <w:hideMark/>
          </w:tcPr>
          <w:p w14:paraId="46886E43" w14:textId="6333A5DD" w:rsidR="00C340A2" w:rsidRPr="00F90D7D" w:rsidRDefault="00C340A2" w:rsidP="00C340A2">
            <w:pPr>
              <w:spacing w:after="0" w:line="240" w:lineRule="auto"/>
              <w:ind w:left="0" w:firstLine="0"/>
              <w:jc w:val="left"/>
              <w:rPr>
                <w:sz w:val="22"/>
              </w:rPr>
            </w:pPr>
            <w:r w:rsidRPr="00F90D7D">
              <w:rPr>
                <w:sz w:val="22"/>
              </w:rPr>
              <w:t>46108</w:t>
            </w:r>
          </w:p>
        </w:tc>
      </w:tr>
      <w:tr w:rsidR="0037744A" w:rsidRPr="00F90D7D" w14:paraId="2FB6EE94" w14:textId="77777777" w:rsidTr="0037744A">
        <w:trPr>
          <w:trHeight w:val="20"/>
        </w:trPr>
        <w:tc>
          <w:tcPr>
            <w:tcW w:w="5161" w:type="dxa"/>
            <w:shd w:val="clear" w:color="auto" w:fill="FFFFFF" w:themeFill="background1"/>
            <w:noWrap/>
            <w:hideMark/>
          </w:tcPr>
          <w:p w14:paraId="059C535D" w14:textId="77777777" w:rsidR="00C340A2" w:rsidRPr="00F90D7D" w:rsidRDefault="00C340A2" w:rsidP="00C340A2">
            <w:pPr>
              <w:spacing w:after="0" w:line="240" w:lineRule="auto"/>
              <w:ind w:left="0" w:firstLine="0"/>
              <w:jc w:val="left"/>
              <w:rPr>
                <w:sz w:val="22"/>
              </w:rPr>
            </w:pPr>
            <w:r w:rsidRPr="00F90D7D">
              <w:rPr>
                <w:sz w:val="22"/>
              </w:rPr>
              <w:t>Нематериальные поисковые активы</w:t>
            </w:r>
          </w:p>
        </w:tc>
        <w:tc>
          <w:tcPr>
            <w:tcW w:w="1327" w:type="dxa"/>
            <w:shd w:val="clear" w:color="auto" w:fill="FFFFFF" w:themeFill="background1"/>
            <w:noWrap/>
            <w:hideMark/>
          </w:tcPr>
          <w:p w14:paraId="5936C145" w14:textId="4F6EF82F"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24A14D88" w14:textId="6F34084D"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5B282F99" w14:textId="3A2F5B06"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46E7C8D2" w14:textId="77777777" w:rsidTr="0037744A">
        <w:trPr>
          <w:trHeight w:val="20"/>
        </w:trPr>
        <w:tc>
          <w:tcPr>
            <w:tcW w:w="5161" w:type="dxa"/>
            <w:shd w:val="clear" w:color="auto" w:fill="FFFFFF" w:themeFill="background1"/>
            <w:noWrap/>
            <w:hideMark/>
          </w:tcPr>
          <w:p w14:paraId="17EB701F" w14:textId="77777777" w:rsidR="00C340A2" w:rsidRPr="00F90D7D" w:rsidRDefault="00C340A2" w:rsidP="00C340A2">
            <w:pPr>
              <w:spacing w:after="0" w:line="240" w:lineRule="auto"/>
              <w:ind w:left="0" w:firstLine="0"/>
              <w:jc w:val="left"/>
              <w:rPr>
                <w:sz w:val="22"/>
              </w:rPr>
            </w:pPr>
            <w:r w:rsidRPr="00F90D7D">
              <w:rPr>
                <w:sz w:val="22"/>
              </w:rPr>
              <w:t>Материальные поисковые активы</w:t>
            </w:r>
          </w:p>
        </w:tc>
        <w:tc>
          <w:tcPr>
            <w:tcW w:w="1327" w:type="dxa"/>
            <w:shd w:val="clear" w:color="auto" w:fill="FFFFFF" w:themeFill="background1"/>
            <w:noWrap/>
            <w:hideMark/>
          </w:tcPr>
          <w:p w14:paraId="3E390C42" w14:textId="45C3C222"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2D982641" w14:textId="01FB5ABD"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41006321" w14:textId="22D4A39C"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150BEBCA" w14:textId="77777777" w:rsidTr="0037744A">
        <w:trPr>
          <w:trHeight w:val="20"/>
        </w:trPr>
        <w:tc>
          <w:tcPr>
            <w:tcW w:w="5161" w:type="dxa"/>
            <w:shd w:val="clear" w:color="auto" w:fill="FFFFFF" w:themeFill="background1"/>
            <w:noWrap/>
            <w:hideMark/>
          </w:tcPr>
          <w:p w14:paraId="45100657" w14:textId="77777777" w:rsidR="00C340A2" w:rsidRPr="00F90D7D" w:rsidRDefault="00C340A2" w:rsidP="00C340A2">
            <w:pPr>
              <w:spacing w:after="0" w:line="240" w:lineRule="auto"/>
              <w:ind w:left="0" w:firstLine="0"/>
              <w:jc w:val="left"/>
              <w:rPr>
                <w:sz w:val="22"/>
              </w:rPr>
            </w:pPr>
            <w:r w:rsidRPr="00F90D7D">
              <w:rPr>
                <w:sz w:val="22"/>
              </w:rPr>
              <w:t>Основные средства</w:t>
            </w:r>
          </w:p>
        </w:tc>
        <w:tc>
          <w:tcPr>
            <w:tcW w:w="1327" w:type="dxa"/>
            <w:shd w:val="clear" w:color="auto" w:fill="FFFFFF" w:themeFill="background1"/>
            <w:noWrap/>
            <w:hideMark/>
          </w:tcPr>
          <w:p w14:paraId="12D02095" w14:textId="52954BD3" w:rsidR="00C340A2" w:rsidRPr="00F90D7D" w:rsidRDefault="00C340A2" w:rsidP="00C340A2">
            <w:pPr>
              <w:spacing w:after="0" w:line="240" w:lineRule="auto"/>
              <w:ind w:left="0" w:firstLine="0"/>
              <w:jc w:val="left"/>
              <w:rPr>
                <w:sz w:val="22"/>
              </w:rPr>
            </w:pPr>
            <w:r w:rsidRPr="00F90D7D">
              <w:rPr>
                <w:sz w:val="22"/>
              </w:rPr>
              <w:t>185967846</w:t>
            </w:r>
          </w:p>
        </w:tc>
        <w:tc>
          <w:tcPr>
            <w:tcW w:w="1445" w:type="dxa"/>
            <w:shd w:val="clear" w:color="auto" w:fill="FFFFFF" w:themeFill="background1"/>
            <w:noWrap/>
            <w:hideMark/>
          </w:tcPr>
          <w:p w14:paraId="557EB9F6" w14:textId="448AB851" w:rsidR="00C340A2" w:rsidRPr="00F90D7D" w:rsidRDefault="00C340A2" w:rsidP="00C340A2">
            <w:pPr>
              <w:spacing w:after="0" w:line="240" w:lineRule="auto"/>
              <w:ind w:left="0" w:firstLine="0"/>
              <w:jc w:val="left"/>
              <w:rPr>
                <w:sz w:val="22"/>
              </w:rPr>
            </w:pPr>
            <w:r w:rsidRPr="00F90D7D">
              <w:rPr>
                <w:sz w:val="22"/>
              </w:rPr>
              <w:t>130590087</w:t>
            </w:r>
          </w:p>
        </w:tc>
        <w:tc>
          <w:tcPr>
            <w:tcW w:w="1411" w:type="dxa"/>
            <w:shd w:val="clear" w:color="auto" w:fill="FFFFFF" w:themeFill="background1"/>
            <w:noWrap/>
            <w:hideMark/>
          </w:tcPr>
          <w:p w14:paraId="79B0F74B" w14:textId="18CDCD07" w:rsidR="00C340A2" w:rsidRPr="00F90D7D" w:rsidRDefault="00C340A2" w:rsidP="00C340A2">
            <w:pPr>
              <w:spacing w:after="0" w:line="240" w:lineRule="auto"/>
              <w:ind w:left="0" w:firstLine="0"/>
              <w:jc w:val="left"/>
              <w:rPr>
                <w:sz w:val="22"/>
              </w:rPr>
            </w:pPr>
            <w:r w:rsidRPr="00F90D7D">
              <w:rPr>
                <w:sz w:val="22"/>
              </w:rPr>
              <w:t>99075255</w:t>
            </w:r>
          </w:p>
        </w:tc>
      </w:tr>
      <w:tr w:rsidR="0037744A" w:rsidRPr="00F90D7D" w14:paraId="76CF0618" w14:textId="77777777" w:rsidTr="0037744A">
        <w:trPr>
          <w:trHeight w:val="20"/>
        </w:trPr>
        <w:tc>
          <w:tcPr>
            <w:tcW w:w="5161" w:type="dxa"/>
            <w:shd w:val="clear" w:color="auto" w:fill="FFFFFF" w:themeFill="background1"/>
            <w:noWrap/>
            <w:hideMark/>
          </w:tcPr>
          <w:p w14:paraId="05615B76" w14:textId="77777777" w:rsidR="00C340A2" w:rsidRPr="00F90D7D" w:rsidRDefault="00C340A2" w:rsidP="00C340A2">
            <w:pPr>
              <w:spacing w:after="0" w:line="240" w:lineRule="auto"/>
              <w:ind w:left="0" w:firstLine="0"/>
              <w:jc w:val="left"/>
              <w:rPr>
                <w:sz w:val="22"/>
              </w:rPr>
            </w:pPr>
            <w:r w:rsidRPr="00F90D7D">
              <w:rPr>
                <w:sz w:val="22"/>
              </w:rPr>
              <w:t>Доходные вложения в материальные ценности</w:t>
            </w:r>
          </w:p>
        </w:tc>
        <w:tc>
          <w:tcPr>
            <w:tcW w:w="1327" w:type="dxa"/>
            <w:shd w:val="clear" w:color="auto" w:fill="FFFFFF" w:themeFill="background1"/>
            <w:noWrap/>
            <w:hideMark/>
          </w:tcPr>
          <w:p w14:paraId="02FE5E64" w14:textId="2A3F319A"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7377CF5B" w14:textId="555EB34A"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565ADCA2" w14:textId="2D110FA0"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0B659B46" w14:textId="77777777" w:rsidTr="0037744A">
        <w:trPr>
          <w:trHeight w:val="20"/>
        </w:trPr>
        <w:tc>
          <w:tcPr>
            <w:tcW w:w="5161" w:type="dxa"/>
            <w:shd w:val="clear" w:color="auto" w:fill="FFFFFF" w:themeFill="background1"/>
            <w:noWrap/>
            <w:hideMark/>
          </w:tcPr>
          <w:p w14:paraId="7F29BF5A" w14:textId="77777777" w:rsidR="00C340A2" w:rsidRPr="00F90D7D" w:rsidRDefault="00C340A2" w:rsidP="00C340A2">
            <w:pPr>
              <w:spacing w:after="0" w:line="240" w:lineRule="auto"/>
              <w:ind w:left="0" w:firstLine="0"/>
              <w:jc w:val="left"/>
              <w:rPr>
                <w:sz w:val="22"/>
              </w:rPr>
            </w:pPr>
            <w:r w:rsidRPr="00F90D7D">
              <w:rPr>
                <w:sz w:val="22"/>
              </w:rPr>
              <w:t>Финансовые вложения</w:t>
            </w:r>
          </w:p>
        </w:tc>
        <w:tc>
          <w:tcPr>
            <w:tcW w:w="1327" w:type="dxa"/>
            <w:shd w:val="clear" w:color="auto" w:fill="FFFFFF" w:themeFill="background1"/>
            <w:noWrap/>
            <w:hideMark/>
          </w:tcPr>
          <w:p w14:paraId="7F9ECA9D" w14:textId="02913CA1" w:rsidR="00C340A2" w:rsidRPr="00F90D7D" w:rsidRDefault="00C340A2" w:rsidP="00C340A2">
            <w:pPr>
              <w:spacing w:after="0" w:line="240" w:lineRule="auto"/>
              <w:ind w:left="0" w:firstLine="0"/>
              <w:jc w:val="left"/>
              <w:rPr>
                <w:sz w:val="22"/>
              </w:rPr>
            </w:pPr>
            <w:r w:rsidRPr="00F90D7D">
              <w:rPr>
                <w:sz w:val="22"/>
              </w:rPr>
              <w:t>181958549</w:t>
            </w:r>
          </w:p>
        </w:tc>
        <w:tc>
          <w:tcPr>
            <w:tcW w:w="1445" w:type="dxa"/>
            <w:shd w:val="clear" w:color="auto" w:fill="FFFFFF" w:themeFill="background1"/>
            <w:noWrap/>
            <w:hideMark/>
          </w:tcPr>
          <w:p w14:paraId="09CFF109" w14:textId="18CF9541" w:rsidR="00C340A2" w:rsidRPr="00F90D7D" w:rsidRDefault="00C340A2" w:rsidP="00C340A2">
            <w:pPr>
              <w:spacing w:after="0" w:line="240" w:lineRule="auto"/>
              <w:ind w:left="0" w:firstLine="0"/>
              <w:jc w:val="left"/>
              <w:rPr>
                <w:sz w:val="22"/>
              </w:rPr>
            </w:pPr>
            <w:r w:rsidRPr="00F90D7D">
              <w:rPr>
                <w:sz w:val="22"/>
              </w:rPr>
              <w:t>180710167</w:t>
            </w:r>
          </w:p>
        </w:tc>
        <w:tc>
          <w:tcPr>
            <w:tcW w:w="1411" w:type="dxa"/>
            <w:shd w:val="clear" w:color="auto" w:fill="FFFFFF" w:themeFill="background1"/>
            <w:noWrap/>
            <w:hideMark/>
          </w:tcPr>
          <w:p w14:paraId="095E8D76" w14:textId="6E9D8AE5" w:rsidR="00C340A2" w:rsidRPr="00F90D7D" w:rsidRDefault="00C340A2" w:rsidP="00C340A2">
            <w:pPr>
              <w:spacing w:after="0" w:line="240" w:lineRule="auto"/>
              <w:ind w:left="0" w:firstLine="0"/>
              <w:jc w:val="left"/>
              <w:rPr>
                <w:sz w:val="22"/>
              </w:rPr>
            </w:pPr>
            <w:r w:rsidRPr="00F90D7D">
              <w:rPr>
                <w:sz w:val="22"/>
              </w:rPr>
              <w:t>178865639</w:t>
            </w:r>
          </w:p>
        </w:tc>
      </w:tr>
      <w:tr w:rsidR="0037744A" w:rsidRPr="00F90D7D" w14:paraId="2DEE0270" w14:textId="77777777" w:rsidTr="0037744A">
        <w:trPr>
          <w:trHeight w:val="20"/>
        </w:trPr>
        <w:tc>
          <w:tcPr>
            <w:tcW w:w="5161" w:type="dxa"/>
            <w:shd w:val="clear" w:color="auto" w:fill="FFFFFF" w:themeFill="background1"/>
            <w:noWrap/>
            <w:hideMark/>
          </w:tcPr>
          <w:p w14:paraId="540270C5" w14:textId="77777777" w:rsidR="00C340A2" w:rsidRPr="00F90D7D" w:rsidRDefault="00C340A2" w:rsidP="00C340A2">
            <w:pPr>
              <w:spacing w:after="0" w:line="240" w:lineRule="auto"/>
              <w:ind w:left="0" w:firstLine="0"/>
              <w:jc w:val="left"/>
              <w:rPr>
                <w:sz w:val="22"/>
              </w:rPr>
            </w:pPr>
            <w:r w:rsidRPr="00F90D7D">
              <w:rPr>
                <w:sz w:val="22"/>
              </w:rPr>
              <w:t>Отложенные налоговые активы</w:t>
            </w:r>
          </w:p>
        </w:tc>
        <w:tc>
          <w:tcPr>
            <w:tcW w:w="1327" w:type="dxa"/>
            <w:shd w:val="clear" w:color="auto" w:fill="FFFFFF" w:themeFill="background1"/>
            <w:noWrap/>
            <w:hideMark/>
          </w:tcPr>
          <w:p w14:paraId="7CAD1313" w14:textId="2CE67172" w:rsidR="00C340A2" w:rsidRPr="00F90D7D" w:rsidRDefault="00C340A2" w:rsidP="00C340A2">
            <w:pPr>
              <w:spacing w:after="0" w:line="240" w:lineRule="auto"/>
              <w:ind w:left="0" w:firstLine="0"/>
              <w:jc w:val="left"/>
              <w:rPr>
                <w:sz w:val="22"/>
              </w:rPr>
            </w:pPr>
            <w:r w:rsidRPr="00F90D7D">
              <w:rPr>
                <w:sz w:val="22"/>
              </w:rPr>
              <w:t>1714375</w:t>
            </w:r>
          </w:p>
        </w:tc>
        <w:tc>
          <w:tcPr>
            <w:tcW w:w="1445" w:type="dxa"/>
            <w:shd w:val="clear" w:color="auto" w:fill="FFFFFF" w:themeFill="background1"/>
            <w:noWrap/>
            <w:hideMark/>
          </w:tcPr>
          <w:p w14:paraId="16C1B41E" w14:textId="1F9AFECE" w:rsidR="00C340A2" w:rsidRPr="00F90D7D" w:rsidRDefault="00C340A2" w:rsidP="00C340A2">
            <w:pPr>
              <w:spacing w:after="0" w:line="240" w:lineRule="auto"/>
              <w:ind w:left="0" w:firstLine="0"/>
              <w:jc w:val="left"/>
              <w:rPr>
                <w:sz w:val="22"/>
              </w:rPr>
            </w:pPr>
            <w:r w:rsidRPr="00F90D7D">
              <w:rPr>
                <w:sz w:val="22"/>
              </w:rPr>
              <w:t>1756574</w:t>
            </w:r>
          </w:p>
        </w:tc>
        <w:tc>
          <w:tcPr>
            <w:tcW w:w="1411" w:type="dxa"/>
            <w:shd w:val="clear" w:color="auto" w:fill="FFFFFF" w:themeFill="background1"/>
            <w:noWrap/>
            <w:hideMark/>
          </w:tcPr>
          <w:p w14:paraId="2027B240" w14:textId="182DD6E4" w:rsidR="00C340A2" w:rsidRPr="00F90D7D" w:rsidRDefault="00C340A2" w:rsidP="00C340A2">
            <w:pPr>
              <w:spacing w:after="0" w:line="240" w:lineRule="auto"/>
              <w:ind w:left="0" w:firstLine="0"/>
              <w:jc w:val="left"/>
              <w:rPr>
                <w:sz w:val="22"/>
              </w:rPr>
            </w:pPr>
            <w:r w:rsidRPr="00F90D7D">
              <w:rPr>
                <w:sz w:val="22"/>
              </w:rPr>
              <w:t>3768453</w:t>
            </w:r>
          </w:p>
        </w:tc>
      </w:tr>
      <w:tr w:rsidR="0037744A" w:rsidRPr="00F90D7D" w14:paraId="73E5F13A" w14:textId="77777777" w:rsidTr="0037744A">
        <w:trPr>
          <w:trHeight w:val="20"/>
        </w:trPr>
        <w:tc>
          <w:tcPr>
            <w:tcW w:w="5161" w:type="dxa"/>
            <w:shd w:val="clear" w:color="auto" w:fill="FFFFFF" w:themeFill="background1"/>
            <w:noWrap/>
            <w:hideMark/>
          </w:tcPr>
          <w:p w14:paraId="1EE05D94" w14:textId="77777777" w:rsidR="00C340A2" w:rsidRPr="00F90D7D" w:rsidRDefault="00C340A2" w:rsidP="00C340A2">
            <w:pPr>
              <w:spacing w:after="0" w:line="240" w:lineRule="auto"/>
              <w:ind w:left="0" w:firstLine="0"/>
              <w:jc w:val="left"/>
              <w:rPr>
                <w:sz w:val="22"/>
              </w:rPr>
            </w:pPr>
            <w:r w:rsidRPr="00F90D7D">
              <w:rPr>
                <w:sz w:val="22"/>
              </w:rPr>
              <w:t>Прочие внеоборотные активы</w:t>
            </w:r>
          </w:p>
        </w:tc>
        <w:tc>
          <w:tcPr>
            <w:tcW w:w="1327" w:type="dxa"/>
            <w:shd w:val="clear" w:color="auto" w:fill="FFFFFF" w:themeFill="background1"/>
            <w:noWrap/>
            <w:hideMark/>
          </w:tcPr>
          <w:p w14:paraId="2072B6E8" w14:textId="3199A931" w:rsidR="00C340A2" w:rsidRPr="00F90D7D" w:rsidRDefault="00C340A2" w:rsidP="00C340A2">
            <w:pPr>
              <w:spacing w:after="0" w:line="240" w:lineRule="auto"/>
              <w:ind w:left="0" w:firstLine="0"/>
              <w:jc w:val="left"/>
              <w:rPr>
                <w:sz w:val="22"/>
              </w:rPr>
            </w:pPr>
            <w:r w:rsidRPr="00F90D7D">
              <w:rPr>
                <w:sz w:val="22"/>
              </w:rPr>
              <w:t>14133715</w:t>
            </w:r>
          </w:p>
        </w:tc>
        <w:tc>
          <w:tcPr>
            <w:tcW w:w="1445" w:type="dxa"/>
            <w:shd w:val="clear" w:color="auto" w:fill="FFFFFF" w:themeFill="background1"/>
            <w:noWrap/>
            <w:hideMark/>
          </w:tcPr>
          <w:p w14:paraId="6BDFA856" w14:textId="6EFC97C3" w:rsidR="00C340A2" w:rsidRPr="00F90D7D" w:rsidRDefault="00C340A2" w:rsidP="00C340A2">
            <w:pPr>
              <w:spacing w:after="0" w:line="240" w:lineRule="auto"/>
              <w:ind w:left="0" w:firstLine="0"/>
              <w:jc w:val="left"/>
              <w:rPr>
                <w:sz w:val="22"/>
              </w:rPr>
            </w:pPr>
            <w:r w:rsidRPr="00F90D7D">
              <w:rPr>
                <w:sz w:val="22"/>
              </w:rPr>
              <w:t>20612921</w:t>
            </w:r>
          </w:p>
        </w:tc>
        <w:tc>
          <w:tcPr>
            <w:tcW w:w="1411" w:type="dxa"/>
            <w:shd w:val="clear" w:color="auto" w:fill="FFFFFF" w:themeFill="background1"/>
            <w:noWrap/>
            <w:hideMark/>
          </w:tcPr>
          <w:p w14:paraId="7E49E512" w14:textId="6B57014F" w:rsidR="00C340A2" w:rsidRPr="00F90D7D" w:rsidRDefault="00C340A2" w:rsidP="00C340A2">
            <w:pPr>
              <w:spacing w:after="0" w:line="240" w:lineRule="auto"/>
              <w:ind w:left="0" w:firstLine="0"/>
              <w:jc w:val="left"/>
              <w:rPr>
                <w:sz w:val="22"/>
              </w:rPr>
            </w:pPr>
            <w:r w:rsidRPr="00F90D7D">
              <w:rPr>
                <w:sz w:val="22"/>
              </w:rPr>
              <w:t>10815064</w:t>
            </w:r>
          </w:p>
        </w:tc>
      </w:tr>
      <w:tr w:rsidR="0037744A" w:rsidRPr="00F90D7D" w14:paraId="776786A2" w14:textId="77777777" w:rsidTr="0037744A">
        <w:trPr>
          <w:trHeight w:val="20"/>
        </w:trPr>
        <w:tc>
          <w:tcPr>
            <w:tcW w:w="5161" w:type="dxa"/>
            <w:shd w:val="clear" w:color="auto" w:fill="FFFFFF" w:themeFill="background1"/>
            <w:noWrap/>
            <w:hideMark/>
          </w:tcPr>
          <w:p w14:paraId="57642A7E" w14:textId="77777777" w:rsidR="00C340A2" w:rsidRPr="00F90D7D" w:rsidRDefault="00C340A2" w:rsidP="00C340A2">
            <w:pPr>
              <w:spacing w:after="0" w:line="240" w:lineRule="auto"/>
              <w:ind w:left="0" w:firstLine="0"/>
              <w:jc w:val="left"/>
              <w:rPr>
                <w:sz w:val="22"/>
              </w:rPr>
            </w:pPr>
            <w:r w:rsidRPr="00F90D7D">
              <w:rPr>
                <w:sz w:val="22"/>
              </w:rPr>
              <w:t>Итого по разделу I</w:t>
            </w:r>
          </w:p>
        </w:tc>
        <w:tc>
          <w:tcPr>
            <w:tcW w:w="1327" w:type="dxa"/>
            <w:shd w:val="clear" w:color="auto" w:fill="FFFFFF" w:themeFill="background1"/>
            <w:noWrap/>
            <w:hideMark/>
          </w:tcPr>
          <w:p w14:paraId="38BEF752" w14:textId="03DA1C14" w:rsidR="00C340A2" w:rsidRPr="00F90D7D" w:rsidRDefault="00C340A2" w:rsidP="00C340A2">
            <w:pPr>
              <w:spacing w:after="0" w:line="240" w:lineRule="auto"/>
              <w:ind w:left="0" w:firstLine="0"/>
              <w:jc w:val="left"/>
              <w:rPr>
                <w:b/>
                <w:bCs/>
                <w:sz w:val="22"/>
              </w:rPr>
            </w:pPr>
            <w:r w:rsidRPr="00F90D7D">
              <w:rPr>
                <w:b/>
                <w:bCs/>
                <w:sz w:val="22"/>
              </w:rPr>
              <w:t>384211534</w:t>
            </w:r>
          </w:p>
        </w:tc>
        <w:tc>
          <w:tcPr>
            <w:tcW w:w="1445" w:type="dxa"/>
            <w:shd w:val="clear" w:color="auto" w:fill="FFFFFF" w:themeFill="background1"/>
            <w:noWrap/>
            <w:hideMark/>
          </w:tcPr>
          <w:p w14:paraId="1122CC93" w14:textId="6173DFCA" w:rsidR="00C340A2" w:rsidRPr="00F90D7D" w:rsidRDefault="00C340A2" w:rsidP="00C340A2">
            <w:pPr>
              <w:spacing w:after="0" w:line="240" w:lineRule="auto"/>
              <w:ind w:left="0" w:firstLine="0"/>
              <w:jc w:val="left"/>
              <w:rPr>
                <w:b/>
                <w:bCs/>
                <w:color w:val="auto"/>
                <w:sz w:val="22"/>
              </w:rPr>
            </w:pPr>
            <w:r w:rsidRPr="00F90D7D">
              <w:rPr>
                <w:b/>
                <w:bCs/>
                <w:color w:val="auto"/>
                <w:sz w:val="22"/>
              </w:rPr>
              <w:t>334095052</w:t>
            </w:r>
          </w:p>
        </w:tc>
        <w:tc>
          <w:tcPr>
            <w:tcW w:w="1411" w:type="dxa"/>
            <w:shd w:val="clear" w:color="auto" w:fill="FFFFFF" w:themeFill="background1"/>
            <w:noWrap/>
            <w:hideMark/>
          </w:tcPr>
          <w:p w14:paraId="7F0ED753" w14:textId="355D2EE3" w:rsidR="00C340A2" w:rsidRPr="00F90D7D" w:rsidRDefault="00C340A2" w:rsidP="00C340A2">
            <w:pPr>
              <w:spacing w:after="0" w:line="240" w:lineRule="auto"/>
              <w:ind w:left="0" w:firstLine="0"/>
              <w:jc w:val="left"/>
              <w:rPr>
                <w:b/>
                <w:bCs/>
                <w:color w:val="auto"/>
                <w:sz w:val="22"/>
              </w:rPr>
            </w:pPr>
            <w:r w:rsidRPr="00F90D7D">
              <w:rPr>
                <w:b/>
                <w:bCs/>
                <w:color w:val="auto"/>
                <w:sz w:val="22"/>
              </w:rPr>
              <w:t>292747068</w:t>
            </w:r>
          </w:p>
        </w:tc>
      </w:tr>
      <w:tr w:rsidR="0037744A" w:rsidRPr="00F90D7D" w14:paraId="778AA558" w14:textId="77777777" w:rsidTr="0037744A">
        <w:trPr>
          <w:trHeight w:val="20"/>
        </w:trPr>
        <w:tc>
          <w:tcPr>
            <w:tcW w:w="5161" w:type="dxa"/>
            <w:shd w:val="clear" w:color="auto" w:fill="FFFFFF" w:themeFill="background1"/>
            <w:noWrap/>
            <w:hideMark/>
          </w:tcPr>
          <w:p w14:paraId="59A4DBE0" w14:textId="77777777" w:rsidR="00C340A2" w:rsidRPr="00F90D7D" w:rsidRDefault="00C340A2" w:rsidP="00C340A2">
            <w:pPr>
              <w:spacing w:after="0" w:line="240" w:lineRule="auto"/>
              <w:ind w:left="0" w:firstLine="0"/>
              <w:jc w:val="left"/>
              <w:rPr>
                <w:b/>
                <w:bCs/>
                <w:color w:val="auto"/>
                <w:sz w:val="22"/>
              </w:rPr>
            </w:pPr>
          </w:p>
        </w:tc>
        <w:tc>
          <w:tcPr>
            <w:tcW w:w="1327" w:type="dxa"/>
            <w:shd w:val="clear" w:color="auto" w:fill="FFFFFF" w:themeFill="background1"/>
            <w:noWrap/>
            <w:hideMark/>
          </w:tcPr>
          <w:p w14:paraId="2494174A"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604E2F79"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32801AA3" w14:textId="77777777" w:rsidR="00C340A2" w:rsidRPr="00F90D7D" w:rsidRDefault="00C340A2" w:rsidP="00C340A2">
            <w:pPr>
              <w:spacing w:after="0" w:line="240" w:lineRule="auto"/>
              <w:ind w:left="0" w:firstLine="0"/>
              <w:jc w:val="left"/>
              <w:rPr>
                <w:color w:val="auto"/>
                <w:sz w:val="22"/>
              </w:rPr>
            </w:pPr>
          </w:p>
        </w:tc>
      </w:tr>
      <w:tr w:rsidR="0037744A" w:rsidRPr="00F90D7D" w14:paraId="607122C6" w14:textId="77777777" w:rsidTr="0037744A">
        <w:trPr>
          <w:trHeight w:val="20"/>
        </w:trPr>
        <w:tc>
          <w:tcPr>
            <w:tcW w:w="0" w:type="auto"/>
            <w:gridSpan w:val="4"/>
            <w:shd w:val="clear" w:color="auto" w:fill="FFFFFF" w:themeFill="background1"/>
            <w:noWrap/>
            <w:hideMark/>
          </w:tcPr>
          <w:p w14:paraId="20D32CF9" w14:textId="212BA417" w:rsidR="0037744A" w:rsidRPr="00F90D7D" w:rsidRDefault="0037744A" w:rsidP="0037744A">
            <w:pPr>
              <w:spacing w:after="0" w:line="240" w:lineRule="auto"/>
              <w:ind w:left="0" w:firstLine="0"/>
              <w:jc w:val="center"/>
              <w:rPr>
                <w:color w:val="auto"/>
                <w:sz w:val="22"/>
              </w:rPr>
            </w:pPr>
            <w:r w:rsidRPr="00F90D7D">
              <w:rPr>
                <w:b/>
                <w:bCs/>
                <w:color w:val="auto"/>
                <w:sz w:val="22"/>
              </w:rPr>
              <w:t>Оборотные активы РСБУ (Годовой), тыс. руб.</w:t>
            </w:r>
          </w:p>
        </w:tc>
      </w:tr>
      <w:tr w:rsidR="0037744A" w:rsidRPr="00F90D7D" w14:paraId="23AAC48B" w14:textId="77777777" w:rsidTr="0037744A">
        <w:trPr>
          <w:trHeight w:val="20"/>
        </w:trPr>
        <w:tc>
          <w:tcPr>
            <w:tcW w:w="5161" w:type="dxa"/>
            <w:shd w:val="clear" w:color="auto" w:fill="F2F2F2" w:themeFill="background1" w:themeFillShade="F2"/>
            <w:noWrap/>
            <w:hideMark/>
          </w:tcPr>
          <w:p w14:paraId="6F4FE95B"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67B849AF"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23EFA1B5"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3B1B5C25"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47382691" w14:textId="77777777" w:rsidTr="0037744A">
        <w:trPr>
          <w:trHeight w:val="20"/>
        </w:trPr>
        <w:tc>
          <w:tcPr>
            <w:tcW w:w="5161" w:type="dxa"/>
            <w:shd w:val="clear" w:color="auto" w:fill="FFFFFF" w:themeFill="background1"/>
            <w:noWrap/>
            <w:hideMark/>
          </w:tcPr>
          <w:p w14:paraId="6942DED0" w14:textId="77777777" w:rsidR="00C340A2" w:rsidRPr="00F90D7D" w:rsidRDefault="00C340A2" w:rsidP="00C340A2">
            <w:pPr>
              <w:spacing w:after="0" w:line="240" w:lineRule="auto"/>
              <w:ind w:left="0" w:firstLine="0"/>
              <w:jc w:val="left"/>
              <w:rPr>
                <w:sz w:val="22"/>
              </w:rPr>
            </w:pPr>
            <w:r w:rsidRPr="00F90D7D">
              <w:rPr>
                <w:sz w:val="22"/>
              </w:rPr>
              <w:t>Запасы</w:t>
            </w:r>
          </w:p>
        </w:tc>
        <w:tc>
          <w:tcPr>
            <w:tcW w:w="1327" w:type="dxa"/>
            <w:shd w:val="clear" w:color="auto" w:fill="FFFFFF" w:themeFill="background1"/>
            <w:noWrap/>
            <w:hideMark/>
          </w:tcPr>
          <w:p w14:paraId="456AB4FE" w14:textId="52DC8086" w:rsidR="00C340A2" w:rsidRPr="00F90D7D" w:rsidRDefault="00C340A2" w:rsidP="00C340A2">
            <w:pPr>
              <w:spacing w:after="0" w:line="240" w:lineRule="auto"/>
              <w:ind w:left="0" w:firstLine="0"/>
              <w:jc w:val="left"/>
              <w:rPr>
                <w:sz w:val="22"/>
              </w:rPr>
            </w:pPr>
            <w:r w:rsidRPr="00F90D7D">
              <w:rPr>
                <w:sz w:val="22"/>
              </w:rPr>
              <w:t>45327074</w:t>
            </w:r>
          </w:p>
        </w:tc>
        <w:tc>
          <w:tcPr>
            <w:tcW w:w="1445" w:type="dxa"/>
            <w:shd w:val="clear" w:color="auto" w:fill="FFFFFF" w:themeFill="background1"/>
            <w:noWrap/>
            <w:hideMark/>
          </w:tcPr>
          <w:p w14:paraId="29AE4F8A" w14:textId="703B6826" w:rsidR="00C340A2" w:rsidRPr="00F90D7D" w:rsidRDefault="00C340A2" w:rsidP="00C340A2">
            <w:pPr>
              <w:spacing w:after="0" w:line="240" w:lineRule="auto"/>
              <w:ind w:left="0" w:firstLine="0"/>
              <w:jc w:val="left"/>
              <w:rPr>
                <w:sz w:val="22"/>
              </w:rPr>
            </w:pPr>
            <w:r w:rsidRPr="00F90D7D">
              <w:rPr>
                <w:sz w:val="22"/>
              </w:rPr>
              <w:t>46944673</w:t>
            </w:r>
          </w:p>
        </w:tc>
        <w:tc>
          <w:tcPr>
            <w:tcW w:w="1411" w:type="dxa"/>
            <w:shd w:val="clear" w:color="auto" w:fill="FFFFFF" w:themeFill="background1"/>
            <w:noWrap/>
            <w:hideMark/>
          </w:tcPr>
          <w:p w14:paraId="1F2E1DC1" w14:textId="321760FB" w:rsidR="00C340A2" w:rsidRPr="00F90D7D" w:rsidRDefault="00C340A2" w:rsidP="00C340A2">
            <w:pPr>
              <w:spacing w:after="0" w:line="240" w:lineRule="auto"/>
              <w:ind w:left="0" w:firstLine="0"/>
              <w:jc w:val="left"/>
              <w:rPr>
                <w:sz w:val="22"/>
              </w:rPr>
            </w:pPr>
            <w:r w:rsidRPr="00F90D7D">
              <w:rPr>
                <w:sz w:val="22"/>
              </w:rPr>
              <w:t>47839255</w:t>
            </w:r>
          </w:p>
        </w:tc>
      </w:tr>
      <w:tr w:rsidR="0037744A" w:rsidRPr="00F90D7D" w14:paraId="55015E53" w14:textId="77777777" w:rsidTr="0037744A">
        <w:trPr>
          <w:trHeight w:val="20"/>
        </w:trPr>
        <w:tc>
          <w:tcPr>
            <w:tcW w:w="5161" w:type="dxa"/>
            <w:shd w:val="clear" w:color="auto" w:fill="FFFFFF" w:themeFill="background1"/>
            <w:noWrap/>
            <w:hideMark/>
          </w:tcPr>
          <w:p w14:paraId="502C5E05" w14:textId="77777777" w:rsidR="00C340A2" w:rsidRPr="00F90D7D" w:rsidRDefault="00C340A2" w:rsidP="00C340A2">
            <w:pPr>
              <w:spacing w:after="0" w:line="240" w:lineRule="auto"/>
              <w:ind w:left="0" w:firstLine="0"/>
              <w:jc w:val="left"/>
              <w:rPr>
                <w:sz w:val="22"/>
              </w:rPr>
            </w:pPr>
            <w:r w:rsidRPr="00F90D7D">
              <w:rPr>
                <w:sz w:val="22"/>
              </w:rPr>
              <w:t>Налог на добавленную стоимость по приобретенным ценностям</w:t>
            </w:r>
          </w:p>
        </w:tc>
        <w:tc>
          <w:tcPr>
            <w:tcW w:w="1327" w:type="dxa"/>
            <w:shd w:val="clear" w:color="auto" w:fill="FFFFFF" w:themeFill="background1"/>
            <w:noWrap/>
            <w:hideMark/>
          </w:tcPr>
          <w:p w14:paraId="511FBB62" w14:textId="45F05BAB" w:rsidR="00C340A2" w:rsidRPr="00F90D7D" w:rsidRDefault="00C340A2" w:rsidP="00C340A2">
            <w:pPr>
              <w:spacing w:after="0" w:line="240" w:lineRule="auto"/>
              <w:ind w:left="0" w:firstLine="0"/>
              <w:jc w:val="left"/>
              <w:rPr>
                <w:sz w:val="22"/>
              </w:rPr>
            </w:pPr>
            <w:r w:rsidRPr="00F90D7D">
              <w:rPr>
                <w:sz w:val="22"/>
              </w:rPr>
              <w:t>2544548</w:t>
            </w:r>
          </w:p>
        </w:tc>
        <w:tc>
          <w:tcPr>
            <w:tcW w:w="1445" w:type="dxa"/>
            <w:shd w:val="clear" w:color="auto" w:fill="FFFFFF" w:themeFill="background1"/>
            <w:noWrap/>
            <w:hideMark/>
          </w:tcPr>
          <w:p w14:paraId="49648913" w14:textId="30F98AD6" w:rsidR="00C340A2" w:rsidRPr="00F90D7D" w:rsidRDefault="00C340A2" w:rsidP="00C340A2">
            <w:pPr>
              <w:spacing w:after="0" w:line="240" w:lineRule="auto"/>
              <w:ind w:left="0" w:firstLine="0"/>
              <w:jc w:val="left"/>
              <w:rPr>
                <w:sz w:val="22"/>
              </w:rPr>
            </w:pPr>
            <w:r w:rsidRPr="00F90D7D">
              <w:rPr>
                <w:sz w:val="22"/>
              </w:rPr>
              <w:t>2730250</w:t>
            </w:r>
          </w:p>
        </w:tc>
        <w:tc>
          <w:tcPr>
            <w:tcW w:w="1411" w:type="dxa"/>
            <w:shd w:val="clear" w:color="auto" w:fill="FFFFFF" w:themeFill="background1"/>
            <w:noWrap/>
            <w:hideMark/>
          </w:tcPr>
          <w:p w14:paraId="30EB7C03" w14:textId="704FF3CE" w:rsidR="00C340A2" w:rsidRPr="00F90D7D" w:rsidRDefault="00C340A2" w:rsidP="00C340A2">
            <w:pPr>
              <w:spacing w:after="0" w:line="240" w:lineRule="auto"/>
              <w:ind w:left="0" w:firstLine="0"/>
              <w:jc w:val="left"/>
              <w:rPr>
                <w:sz w:val="22"/>
              </w:rPr>
            </w:pPr>
            <w:r w:rsidRPr="00F90D7D">
              <w:rPr>
                <w:sz w:val="22"/>
              </w:rPr>
              <w:t>669254</w:t>
            </w:r>
          </w:p>
        </w:tc>
      </w:tr>
      <w:tr w:rsidR="0037744A" w:rsidRPr="00F90D7D" w14:paraId="4970E2AE" w14:textId="77777777" w:rsidTr="0037744A">
        <w:trPr>
          <w:trHeight w:val="20"/>
        </w:trPr>
        <w:tc>
          <w:tcPr>
            <w:tcW w:w="5161" w:type="dxa"/>
            <w:shd w:val="clear" w:color="auto" w:fill="FFFFFF" w:themeFill="background1"/>
            <w:noWrap/>
            <w:hideMark/>
          </w:tcPr>
          <w:p w14:paraId="308C6AD3" w14:textId="77777777" w:rsidR="00C340A2" w:rsidRPr="00F90D7D" w:rsidRDefault="00C340A2" w:rsidP="00C340A2">
            <w:pPr>
              <w:spacing w:after="0" w:line="240" w:lineRule="auto"/>
              <w:ind w:left="0" w:firstLine="0"/>
              <w:jc w:val="left"/>
              <w:rPr>
                <w:sz w:val="22"/>
              </w:rPr>
            </w:pPr>
            <w:r w:rsidRPr="00F90D7D">
              <w:rPr>
                <w:sz w:val="22"/>
              </w:rPr>
              <w:t>Дебиторская задолженность</w:t>
            </w:r>
          </w:p>
        </w:tc>
        <w:tc>
          <w:tcPr>
            <w:tcW w:w="1327" w:type="dxa"/>
            <w:shd w:val="clear" w:color="auto" w:fill="FFFFFF" w:themeFill="background1"/>
            <w:noWrap/>
            <w:hideMark/>
          </w:tcPr>
          <w:p w14:paraId="15EADDDF" w14:textId="46490B4A" w:rsidR="00C340A2" w:rsidRPr="00F90D7D" w:rsidRDefault="00C340A2" w:rsidP="00C340A2">
            <w:pPr>
              <w:spacing w:after="0" w:line="240" w:lineRule="auto"/>
              <w:ind w:left="0" w:firstLine="0"/>
              <w:jc w:val="left"/>
              <w:rPr>
                <w:sz w:val="22"/>
              </w:rPr>
            </w:pPr>
            <w:r w:rsidRPr="00F90D7D">
              <w:rPr>
                <w:sz w:val="22"/>
              </w:rPr>
              <w:t>43761361</w:t>
            </w:r>
          </w:p>
        </w:tc>
        <w:tc>
          <w:tcPr>
            <w:tcW w:w="1445" w:type="dxa"/>
            <w:shd w:val="clear" w:color="auto" w:fill="FFFFFF" w:themeFill="background1"/>
            <w:noWrap/>
            <w:hideMark/>
          </w:tcPr>
          <w:p w14:paraId="6E4E76D8" w14:textId="7B42ED9F" w:rsidR="00C340A2" w:rsidRPr="00F90D7D" w:rsidRDefault="00C340A2" w:rsidP="00C340A2">
            <w:pPr>
              <w:spacing w:after="0" w:line="240" w:lineRule="auto"/>
              <w:ind w:left="0" w:firstLine="0"/>
              <w:jc w:val="left"/>
              <w:rPr>
                <w:sz w:val="22"/>
              </w:rPr>
            </w:pPr>
            <w:r w:rsidRPr="00F90D7D">
              <w:rPr>
                <w:sz w:val="22"/>
              </w:rPr>
              <w:t>46930308</w:t>
            </w:r>
          </w:p>
        </w:tc>
        <w:tc>
          <w:tcPr>
            <w:tcW w:w="1411" w:type="dxa"/>
            <w:shd w:val="clear" w:color="auto" w:fill="FFFFFF" w:themeFill="background1"/>
            <w:noWrap/>
            <w:hideMark/>
          </w:tcPr>
          <w:p w14:paraId="53323D92" w14:textId="51A2E180" w:rsidR="00C340A2" w:rsidRPr="00F90D7D" w:rsidRDefault="00C340A2" w:rsidP="00C340A2">
            <w:pPr>
              <w:spacing w:after="0" w:line="240" w:lineRule="auto"/>
              <w:ind w:left="0" w:firstLine="0"/>
              <w:jc w:val="left"/>
              <w:rPr>
                <w:sz w:val="22"/>
              </w:rPr>
            </w:pPr>
            <w:r w:rsidRPr="00F90D7D">
              <w:rPr>
                <w:sz w:val="22"/>
              </w:rPr>
              <w:t>37824664</w:t>
            </w:r>
          </w:p>
        </w:tc>
      </w:tr>
      <w:tr w:rsidR="0037744A" w:rsidRPr="00F90D7D" w14:paraId="3FC1F9CD" w14:textId="77777777" w:rsidTr="0037744A">
        <w:trPr>
          <w:trHeight w:val="20"/>
        </w:trPr>
        <w:tc>
          <w:tcPr>
            <w:tcW w:w="5161" w:type="dxa"/>
            <w:shd w:val="clear" w:color="auto" w:fill="FFFFFF" w:themeFill="background1"/>
            <w:noWrap/>
            <w:hideMark/>
          </w:tcPr>
          <w:p w14:paraId="0AB5027C" w14:textId="77777777" w:rsidR="00C340A2" w:rsidRPr="00F90D7D" w:rsidRDefault="00C340A2" w:rsidP="00C340A2">
            <w:pPr>
              <w:spacing w:after="0" w:line="240" w:lineRule="auto"/>
              <w:ind w:left="0" w:firstLine="0"/>
              <w:jc w:val="left"/>
              <w:rPr>
                <w:sz w:val="22"/>
              </w:rPr>
            </w:pPr>
            <w:r w:rsidRPr="00F90D7D">
              <w:rPr>
                <w:sz w:val="22"/>
              </w:rPr>
              <w:t>Финансовые вложения (за исключением денежных эквивалентов)</w:t>
            </w:r>
          </w:p>
        </w:tc>
        <w:tc>
          <w:tcPr>
            <w:tcW w:w="1327" w:type="dxa"/>
            <w:shd w:val="clear" w:color="auto" w:fill="FFFFFF" w:themeFill="background1"/>
            <w:noWrap/>
            <w:hideMark/>
          </w:tcPr>
          <w:p w14:paraId="5D2CF748" w14:textId="70B1C556" w:rsidR="00C340A2" w:rsidRPr="00F90D7D" w:rsidRDefault="00C340A2" w:rsidP="00C340A2">
            <w:pPr>
              <w:spacing w:after="0" w:line="240" w:lineRule="auto"/>
              <w:ind w:left="0" w:firstLine="0"/>
              <w:jc w:val="left"/>
              <w:rPr>
                <w:sz w:val="22"/>
              </w:rPr>
            </w:pPr>
            <w:r w:rsidRPr="00F90D7D">
              <w:rPr>
                <w:sz w:val="22"/>
              </w:rPr>
              <w:t>184390</w:t>
            </w:r>
          </w:p>
        </w:tc>
        <w:tc>
          <w:tcPr>
            <w:tcW w:w="1445" w:type="dxa"/>
            <w:shd w:val="clear" w:color="auto" w:fill="FFFFFF" w:themeFill="background1"/>
            <w:noWrap/>
            <w:hideMark/>
          </w:tcPr>
          <w:p w14:paraId="211773C1" w14:textId="6EEC6C46" w:rsidR="00C340A2" w:rsidRPr="00F90D7D" w:rsidRDefault="00C340A2" w:rsidP="00C340A2">
            <w:pPr>
              <w:spacing w:after="0" w:line="240" w:lineRule="auto"/>
              <w:ind w:left="0" w:firstLine="0"/>
              <w:jc w:val="left"/>
              <w:rPr>
                <w:sz w:val="22"/>
              </w:rPr>
            </w:pPr>
            <w:r w:rsidRPr="00F90D7D">
              <w:rPr>
                <w:sz w:val="22"/>
              </w:rPr>
              <w:t>37244</w:t>
            </w:r>
          </w:p>
        </w:tc>
        <w:tc>
          <w:tcPr>
            <w:tcW w:w="1411" w:type="dxa"/>
            <w:shd w:val="clear" w:color="auto" w:fill="FFFFFF" w:themeFill="background1"/>
            <w:noWrap/>
            <w:hideMark/>
          </w:tcPr>
          <w:p w14:paraId="1BC06A7D" w14:textId="7F02B954" w:rsidR="00C340A2" w:rsidRPr="00F90D7D" w:rsidRDefault="00C340A2" w:rsidP="00C340A2">
            <w:pPr>
              <w:spacing w:after="0" w:line="240" w:lineRule="auto"/>
              <w:ind w:left="0" w:firstLine="0"/>
              <w:jc w:val="left"/>
              <w:rPr>
                <w:sz w:val="22"/>
              </w:rPr>
            </w:pPr>
            <w:r w:rsidRPr="00F90D7D">
              <w:rPr>
                <w:sz w:val="22"/>
              </w:rPr>
              <w:t>113</w:t>
            </w:r>
          </w:p>
        </w:tc>
      </w:tr>
      <w:tr w:rsidR="0037744A" w:rsidRPr="00F90D7D" w14:paraId="55A4A4E5" w14:textId="77777777" w:rsidTr="0037744A">
        <w:trPr>
          <w:trHeight w:val="20"/>
        </w:trPr>
        <w:tc>
          <w:tcPr>
            <w:tcW w:w="5161" w:type="dxa"/>
            <w:shd w:val="clear" w:color="auto" w:fill="FFFFFF" w:themeFill="background1"/>
            <w:noWrap/>
            <w:hideMark/>
          </w:tcPr>
          <w:p w14:paraId="0F9916C0" w14:textId="77777777" w:rsidR="00C340A2" w:rsidRPr="00F90D7D" w:rsidRDefault="00C340A2" w:rsidP="00C340A2">
            <w:pPr>
              <w:spacing w:after="0" w:line="240" w:lineRule="auto"/>
              <w:ind w:left="0" w:firstLine="0"/>
              <w:jc w:val="left"/>
              <w:rPr>
                <w:sz w:val="22"/>
              </w:rPr>
            </w:pPr>
            <w:r w:rsidRPr="00F90D7D">
              <w:rPr>
                <w:sz w:val="22"/>
              </w:rPr>
              <w:t>Денежные средства и денежные эквиваленты</w:t>
            </w:r>
          </w:p>
        </w:tc>
        <w:tc>
          <w:tcPr>
            <w:tcW w:w="1327" w:type="dxa"/>
            <w:shd w:val="clear" w:color="auto" w:fill="FFFFFF" w:themeFill="background1"/>
            <w:noWrap/>
            <w:hideMark/>
          </w:tcPr>
          <w:p w14:paraId="7F0A7F17" w14:textId="268CCE1E" w:rsidR="00C340A2" w:rsidRPr="00F90D7D" w:rsidRDefault="00C340A2" w:rsidP="00C340A2">
            <w:pPr>
              <w:spacing w:after="0" w:line="240" w:lineRule="auto"/>
              <w:ind w:left="0" w:firstLine="0"/>
              <w:jc w:val="left"/>
              <w:rPr>
                <w:sz w:val="22"/>
              </w:rPr>
            </w:pPr>
            <w:r w:rsidRPr="00F90D7D">
              <w:rPr>
                <w:sz w:val="22"/>
              </w:rPr>
              <w:t>41166095</w:t>
            </w:r>
          </w:p>
        </w:tc>
        <w:tc>
          <w:tcPr>
            <w:tcW w:w="1445" w:type="dxa"/>
            <w:shd w:val="clear" w:color="auto" w:fill="FFFFFF" w:themeFill="background1"/>
            <w:noWrap/>
            <w:hideMark/>
          </w:tcPr>
          <w:p w14:paraId="50BA902A" w14:textId="02CC1F75" w:rsidR="00C340A2" w:rsidRPr="00F90D7D" w:rsidRDefault="00C340A2" w:rsidP="00C340A2">
            <w:pPr>
              <w:spacing w:after="0" w:line="240" w:lineRule="auto"/>
              <w:ind w:left="0" w:firstLine="0"/>
              <w:jc w:val="left"/>
              <w:rPr>
                <w:sz w:val="22"/>
              </w:rPr>
            </w:pPr>
            <w:r w:rsidRPr="00F90D7D">
              <w:rPr>
                <w:sz w:val="22"/>
              </w:rPr>
              <w:t>65680180</w:t>
            </w:r>
          </w:p>
        </w:tc>
        <w:tc>
          <w:tcPr>
            <w:tcW w:w="1411" w:type="dxa"/>
            <w:shd w:val="clear" w:color="auto" w:fill="FFFFFF" w:themeFill="background1"/>
            <w:noWrap/>
            <w:hideMark/>
          </w:tcPr>
          <w:p w14:paraId="20396A02" w14:textId="6BDF74B6" w:rsidR="00C340A2" w:rsidRPr="00F90D7D" w:rsidRDefault="00C340A2" w:rsidP="00C340A2">
            <w:pPr>
              <w:spacing w:after="0" w:line="240" w:lineRule="auto"/>
              <w:ind w:left="0" w:firstLine="0"/>
              <w:jc w:val="left"/>
              <w:rPr>
                <w:sz w:val="22"/>
              </w:rPr>
            </w:pPr>
            <w:r w:rsidRPr="00F90D7D">
              <w:rPr>
                <w:sz w:val="22"/>
              </w:rPr>
              <w:t>11152242</w:t>
            </w:r>
          </w:p>
        </w:tc>
      </w:tr>
      <w:tr w:rsidR="0037744A" w:rsidRPr="00F90D7D" w14:paraId="1A91B0D4" w14:textId="77777777" w:rsidTr="0037744A">
        <w:trPr>
          <w:trHeight w:val="20"/>
        </w:trPr>
        <w:tc>
          <w:tcPr>
            <w:tcW w:w="5161" w:type="dxa"/>
            <w:shd w:val="clear" w:color="auto" w:fill="FFFFFF" w:themeFill="background1"/>
            <w:noWrap/>
            <w:hideMark/>
          </w:tcPr>
          <w:p w14:paraId="2856BAB0" w14:textId="77777777" w:rsidR="00C340A2" w:rsidRPr="00F90D7D" w:rsidRDefault="00C340A2" w:rsidP="00C340A2">
            <w:pPr>
              <w:spacing w:after="0" w:line="240" w:lineRule="auto"/>
              <w:ind w:left="0" w:firstLine="0"/>
              <w:jc w:val="left"/>
              <w:rPr>
                <w:sz w:val="22"/>
              </w:rPr>
            </w:pPr>
            <w:r w:rsidRPr="00F90D7D">
              <w:rPr>
                <w:sz w:val="22"/>
              </w:rPr>
              <w:t>Прочие оборотные активы</w:t>
            </w:r>
          </w:p>
        </w:tc>
        <w:tc>
          <w:tcPr>
            <w:tcW w:w="1327" w:type="dxa"/>
            <w:shd w:val="clear" w:color="auto" w:fill="FFFFFF" w:themeFill="background1"/>
            <w:noWrap/>
            <w:hideMark/>
          </w:tcPr>
          <w:p w14:paraId="2244AF15" w14:textId="768D6693" w:rsidR="00C340A2" w:rsidRPr="00F90D7D" w:rsidRDefault="00C340A2" w:rsidP="00C340A2">
            <w:pPr>
              <w:spacing w:after="0" w:line="240" w:lineRule="auto"/>
              <w:ind w:left="0" w:firstLine="0"/>
              <w:jc w:val="left"/>
              <w:rPr>
                <w:sz w:val="22"/>
              </w:rPr>
            </w:pPr>
            <w:r w:rsidRPr="00F90D7D">
              <w:rPr>
                <w:sz w:val="22"/>
              </w:rPr>
              <w:t>772145</w:t>
            </w:r>
          </w:p>
        </w:tc>
        <w:tc>
          <w:tcPr>
            <w:tcW w:w="1445" w:type="dxa"/>
            <w:shd w:val="clear" w:color="auto" w:fill="FFFFFF" w:themeFill="background1"/>
            <w:noWrap/>
            <w:hideMark/>
          </w:tcPr>
          <w:p w14:paraId="3FFD747F" w14:textId="29A4FAEF" w:rsidR="00C340A2" w:rsidRPr="00F90D7D" w:rsidRDefault="00C340A2" w:rsidP="00C340A2">
            <w:pPr>
              <w:spacing w:after="0" w:line="240" w:lineRule="auto"/>
              <w:ind w:left="0" w:firstLine="0"/>
              <w:jc w:val="left"/>
              <w:rPr>
                <w:sz w:val="22"/>
              </w:rPr>
            </w:pPr>
            <w:r w:rsidRPr="00F90D7D">
              <w:rPr>
                <w:sz w:val="22"/>
              </w:rPr>
              <w:t>648213</w:t>
            </w:r>
          </w:p>
        </w:tc>
        <w:tc>
          <w:tcPr>
            <w:tcW w:w="1411" w:type="dxa"/>
            <w:shd w:val="clear" w:color="auto" w:fill="FFFFFF" w:themeFill="background1"/>
            <w:noWrap/>
            <w:hideMark/>
          </w:tcPr>
          <w:p w14:paraId="796B0AFE" w14:textId="393B5B19" w:rsidR="00C340A2" w:rsidRPr="00F90D7D" w:rsidRDefault="00C340A2" w:rsidP="00C340A2">
            <w:pPr>
              <w:spacing w:after="0" w:line="240" w:lineRule="auto"/>
              <w:ind w:left="0" w:firstLine="0"/>
              <w:jc w:val="left"/>
              <w:rPr>
                <w:sz w:val="22"/>
              </w:rPr>
            </w:pPr>
            <w:r w:rsidRPr="00F90D7D">
              <w:rPr>
                <w:sz w:val="22"/>
              </w:rPr>
              <w:t>403605</w:t>
            </w:r>
          </w:p>
        </w:tc>
      </w:tr>
      <w:tr w:rsidR="0037744A" w:rsidRPr="00F90D7D" w14:paraId="0C12DF61" w14:textId="77777777" w:rsidTr="0037744A">
        <w:trPr>
          <w:trHeight w:val="20"/>
        </w:trPr>
        <w:tc>
          <w:tcPr>
            <w:tcW w:w="5161" w:type="dxa"/>
            <w:shd w:val="clear" w:color="auto" w:fill="FFFFFF" w:themeFill="background1"/>
            <w:noWrap/>
            <w:hideMark/>
          </w:tcPr>
          <w:p w14:paraId="623986E9" w14:textId="77777777" w:rsidR="00C340A2" w:rsidRPr="00F90D7D" w:rsidRDefault="00C340A2" w:rsidP="00C340A2">
            <w:pPr>
              <w:spacing w:after="0" w:line="240" w:lineRule="auto"/>
              <w:ind w:left="0" w:firstLine="0"/>
              <w:jc w:val="left"/>
              <w:rPr>
                <w:sz w:val="22"/>
              </w:rPr>
            </w:pPr>
            <w:r w:rsidRPr="00F90D7D">
              <w:rPr>
                <w:sz w:val="22"/>
              </w:rPr>
              <w:t>Итого по разделу II</w:t>
            </w:r>
          </w:p>
        </w:tc>
        <w:tc>
          <w:tcPr>
            <w:tcW w:w="1327" w:type="dxa"/>
            <w:shd w:val="clear" w:color="auto" w:fill="FFFFFF" w:themeFill="background1"/>
            <w:noWrap/>
            <w:hideMark/>
          </w:tcPr>
          <w:p w14:paraId="53F986F0" w14:textId="3522915E" w:rsidR="00C340A2" w:rsidRPr="00F90D7D" w:rsidRDefault="00C340A2" w:rsidP="00C340A2">
            <w:pPr>
              <w:spacing w:after="0" w:line="240" w:lineRule="auto"/>
              <w:ind w:left="0" w:firstLine="0"/>
              <w:jc w:val="left"/>
              <w:rPr>
                <w:b/>
                <w:bCs/>
                <w:sz w:val="22"/>
              </w:rPr>
            </w:pPr>
            <w:r w:rsidRPr="00F90D7D">
              <w:rPr>
                <w:b/>
                <w:bCs/>
                <w:sz w:val="22"/>
              </w:rPr>
              <w:t>133755613</w:t>
            </w:r>
          </w:p>
        </w:tc>
        <w:tc>
          <w:tcPr>
            <w:tcW w:w="1445" w:type="dxa"/>
            <w:shd w:val="clear" w:color="auto" w:fill="FFFFFF" w:themeFill="background1"/>
            <w:noWrap/>
            <w:hideMark/>
          </w:tcPr>
          <w:p w14:paraId="26BA8D6A" w14:textId="0A2FA156" w:rsidR="00C340A2" w:rsidRPr="00F90D7D" w:rsidRDefault="00C340A2" w:rsidP="00C340A2">
            <w:pPr>
              <w:spacing w:after="0" w:line="240" w:lineRule="auto"/>
              <w:ind w:left="0" w:firstLine="0"/>
              <w:jc w:val="left"/>
              <w:rPr>
                <w:b/>
                <w:bCs/>
                <w:color w:val="auto"/>
                <w:sz w:val="22"/>
              </w:rPr>
            </w:pPr>
            <w:r w:rsidRPr="00F90D7D">
              <w:rPr>
                <w:b/>
                <w:bCs/>
                <w:color w:val="auto"/>
                <w:sz w:val="22"/>
              </w:rPr>
              <w:t>162970868</w:t>
            </w:r>
          </w:p>
        </w:tc>
        <w:tc>
          <w:tcPr>
            <w:tcW w:w="1411" w:type="dxa"/>
            <w:shd w:val="clear" w:color="auto" w:fill="FFFFFF" w:themeFill="background1"/>
            <w:noWrap/>
            <w:hideMark/>
          </w:tcPr>
          <w:p w14:paraId="5DCFE862" w14:textId="604D2014" w:rsidR="00C340A2" w:rsidRPr="00F90D7D" w:rsidRDefault="00C340A2" w:rsidP="00C340A2">
            <w:pPr>
              <w:spacing w:after="0" w:line="240" w:lineRule="auto"/>
              <w:ind w:left="0" w:firstLine="0"/>
              <w:jc w:val="left"/>
              <w:rPr>
                <w:b/>
                <w:bCs/>
                <w:color w:val="auto"/>
                <w:sz w:val="22"/>
              </w:rPr>
            </w:pPr>
            <w:r w:rsidRPr="00F90D7D">
              <w:rPr>
                <w:b/>
                <w:bCs/>
                <w:color w:val="auto"/>
                <w:sz w:val="22"/>
              </w:rPr>
              <w:t>97889133</w:t>
            </w:r>
          </w:p>
        </w:tc>
      </w:tr>
      <w:tr w:rsidR="0037744A" w:rsidRPr="00F90D7D" w14:paraId="02B17338" w14:textId="77777777" w:rsidTr="0037744A">
        <w:trPr>
          <w:trHeight w:val="20"/>
        </w:trPr>
        <w:tc>
          <w:tcPr>
            <w:tcW w:w="5161" w:type="dxa"/>
            <w:shd w:val="clear" w:color="auto" w:fill="FFFFFF" w:themeFill="background1"/>
            <w:noWrap/>
            <w:hideMark/>
          </w:tcPr>
          <w:p w14:paraId="4B1055AB" w14:textId="77777777" w:rsidR="00C340A2" w:rsidRPr="00F90D7D" w:rsidRDefault="00C340A2" w:rsidP="00C340A2">
            <w:pPr>
              <w:spacing w:after="0" w:line="240" w:lineRule="auto"/>
              <w:ind w:left="0" w:firstLine="0"/>
              <w:jc w:val="left"/>
              <w:rPr>
                <w:sz w:val="22"/>
              </w:rPr>
            </w:pPr>
            <w:r w:rsidRPr="00F90D7D">
              <w:rPr>
                <w:sz w:val="22"/>
              </w:rPr>
              <w:t>Баланс (актив)</w:t>
            </w:r>
          </w:p>
        </w:tc>
        <w:tc>
          <w:tcPr>
            <w:tcW w:w="1327" w:type="dxa"/>
            <w:shd w:val="clear" w:color="auto" w:fill="FFFFFF" w:themeFill="background1"/>
            <w:noWrap/>
            <w:hideMark/>
          </w:tcPr>
          <w:p w14:paraId="4CB35B42" w14:textId="09D4962E" w:rsidR="00C340A2" w:rsidRPr="00F90D7D" w:rsidRDefault="00C340A2" w:rsidP="00C340A2">
            <w:pPr>
              <w:spacing w:after="0" w:line="240" w:lineRule="auto"/>
              <w:ind w:left="0" w:firstLine="0"/>
              <w:jc w:val="left"/>
              <w:rPr>
                <w:b/>
                <w:bCs/>
                <w:sz w:val="22"/>
              </w:rPr>
            </w:pPr>
            <w:r w:rsidRPr="00F90D7D">
              <w:rPr>
                <w:b/>
                <w:bCs/>
                <w:sz w:val="22"/>
              </w:rPr>
              <w:t>517967147</w:t>
            </w:r>
          </w:p>
        </w:tc>
        <w:tc>
          <w:tcPr>
            <w:tcW w:w="1445" w:type="dxa"/>
            <w:shd w:val="clear" w:color="auto" w:fill="FFFFFF" w:themeFill="background1"/>
            <w:noWrap/>
            <w:hideMark/>
          </w:tcPr>
          <w:p w14:paraId="17C0E086" w14:textId="3B92204D" w:rsidR="00C340A2" w:rsidRPr="00F90D7D" w:rsidRDefault="00C340A2" w:rsidP="00C340A2">
            <w:pPr>
              <w:spacing w:after="0" w:line="240" w:lineRule="auto"/>
              <w:ind w:left="0" w:firstLine="0"/>
              <w:jc w:val="left"/>
              <w:rPr>
                <w:b/>
                <w:bCs/>
                <w:sz w:val="22"/>
              </w:rPr>
            </w:pPr>
            <w:r w:rsidRPr="00F90D7D">
              <w:rPr>
                <w:b/>
                <w:bCs/>
                <w:sz w:val="22"/>
              </w:rPr>
              <w:t>497065920</w:t>
            </w:r>
          </w:p>
        </w:tc>
        <w:tc>
          <w:tcPr>
            <w:tcW w:w="1411" w:type="dxa"/>
            <w:shd w:val="clear" w:color="auto" w:fill="FFFFFF" w:themeFill="background1"/>
            <w:noWrap/>
            <w:hideMark/>
          </w:tcPr>
          <w:p w14:paraId="5D723D95" w14:textId="6FEE0FA6" w:rsidR="00C340A2" w:rsidRPr="00F90D7D" w:rsidRDefault="00C340A2" w:rsidP="00C340A2">
            <w:pPr>
              <w:spacing w:after="0" w:line="240" w:lineRule="auto"/>
              <w:ind w:left="0" w:firstLine="0"/>
              <w:jc w:val="left"/>
              <w:rPr>
                <w:b/>
                <w:bCs/>
                <w:sz w:val="22"/>
              </w:rPr>
            </w:pPr>
            <w:r w:rsidRPr="00F90D7D">
              <w:rPr>
                <w:b/>
                <w:bCs/>
                <w:sz w:val="22"/>
              </w:rPr>
              <w:t>390636201</w:t>
            </w:r>
          </w:p>
        </w:tc>
      </w:tr>
      <w:tr w:rsidR="0037744A" w:rsidRPr="00F90D7D" w14:paraId="77479226" w14:textId="77777777" w:rsidTr="0037744A">
        <w:trPr>
          <w:trHeight w:val="20"/>
        </w:trPr>
        <w:tc>
          <w:tcPr>
            <w:tcW w:w="5161" w:type="dxa"/>
            <w:shd w:val="clear" w:color="auto" w:fill="FFFFFF" w:themeFill="background1"/>
            <w:noWrap/>
            <w:hideMark/>
          </w:tcPr>
          <w:p w14:paraId="6C9DE902" w14:textId="77777777" w:rsidR="00C340A2" w:rsidRPr="00F90D7D" w:rsidRDefault="00C340A2" w:rsidP="00C340A2">
            <w:pPr>
              <w:spacing w:after="0" w:line="240" w:lineRule="auto"/>
              <w:ind w:left="0" w:firstLine="0"/>
              <w:jc w:val="left"/>
              <w:rPr>
                <w:sz w:val="22"/>
              </w:rPr>
            </w:pPr>
          </w:p>
        </w:tc>
        <w:tc>
          <w:tcPr>
            <w:tcW w:w="1327" w:type="dxa"/>
            <w:shd w:val="clear" w:color="auto" w:fill="FFFFFF" w:themeFill="background1"/>
            <w:noWrap/>
            <w:hideMark/>
          </w:tcPr>
          <w:p w14:paraId="0100DE61"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195FE1F8"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0E6C9973" w14:textId="77777777" w:rsidR="00C340A2" w:rsidRPr="00F90D7D" w:rsidRDefault="00C340A2" w:rsidP="00C340A2">
            <w:pPr>
              <w:spacing w:after="0" w:line="240" w:lineRule="auto"/>
              <w:ind w:left="0" w:firstLine="0"/>
              <w:jc w:val="left"/>
              <w:rPr>
                <w:color w:val="auto"/>
                <w:sz w:val="22"/>
              </w:rPr>
            </w:pPr>
          </w:p>
        </w:tc>
      </w:tr>
      <w:tr w:rsidR="0037744A" w:rsidRPr="00F90D7D" w14:paraId="6C9EC46D" w14:textId="77777777" w:rsidTr="0037744A">
        <w:trPr>
          <w:trHeight w:val="20"/>
        </w:trPr>
        <w:tc>
          <w:tcPr>
            <w:tcW w:w="0" w:type="auto"/>
            <w:gridSpan w:val="4"/>
            <w:shd w:val="clear" w:color="auto" w:fill="FFFFFF" w:themeFill="background1"/>
            <w:noWrap/>
            <w:hideMark/>
          </w:tcPr>
          <w:p w14:paraId="0D3CB2A9" w14:textId="17D73F3A" w:rsidR="0037744A" w:rsidRPr="00F90D7D" w:rsidRDefault="0037744A" w:rsidP="0037744A">
            <w:pPr>
              <w:spacing w:after="0" w:line="240" w:lineRule="auto"/>
              <w:ind w:left="0" w:firstLine="0"/>
              <w:jc w:val="center"/>
              <w:rPr>
                <w:color w:val="auto"/>
                <w:sz w:val="22"/>
              </w:rPr>
            </w:pPr>
            <w:r w:rsidRPr="00F90D7D">
              <w:rPr>
                <w:b/>
                <w:bCs/>
                <w:color w:val="auto"/>
                <w:sz w:val="22"/>
              </w:rPr>
              <w:t>Капитал РСБУ (Годовой), тыс. руб.</w:t>
            </w:r>
          </w:p>
        </w:tc>
      </w:tr>
      <w:tr w:rsidR="0037744A" w:rsidRPr="00F90D7D" w14:paraId="2049FE3D" w14:textId="77777777" w:rsidTr="0037744A">
        <w:trPr>
          <w:trHeight w:val="20"/>
        </w:trPr>
        <w:tc>
          <w:tcPr>
            <w:tcW w:w="5161" w:type="dxa"/>
            <w:shd w:val="clear" w:color="auto" w:fill="F2F2F2" w:themeFill="background1" w:themeFillShade="F2"/>
            <w:noWrap/>
            <w:hideMark/>
          </w:tcPr>
          <w:p w14:paraId="21E26AEF"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062D0481"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08128CC1"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4AAE6AF4"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08BC27B5" w14:textId="77777777" w:rsidTr="0037744A">
        <w:trPr>
          <w:trHeight w:val="20"/>
        </w:trPr>
        <w:tc>
          <w:tcPr>
            <w:tcW w:w="5161" w:type="dxa"/>
            <w:shd w:val="clear" w:color="auto" w:fill="FFFFFF" w:themeFill="background1"/>
            <w:noWrap/>
            <w:hideMark/>
          </w:tcPr>
          <w:p w14:paraId="51AB3DB4" w14:textId="77777777" w:rsidR="00C340A2" w:rsidRPr="00F90D7D" w:rsidRDefault="00C340A2" w:rsidP="00C340A2">
            <w:pPr>
              <w:spacing w:after="0" w:line="240" w:lineRule="auto"/>
              <w:ind w:left="0" w:firstLine="0"/>
              <w:jc w:val="left"/>
              <w:rPr>
                <w:sz w:val="22"/>
              </w:rPr>
            </w:pPr>
            <w:r w:rsidRPr="00F90D7D">
              <w:rPr>
                <w:sz w:val="22"/>
              </w:rPr>
              <w:t>Уставный капитал (складочный капитал, уставный фонд, вклады товарищей)</w:t>
            </w:r>
          </w:p>
        </w:tc>
        <w:tc>
          <w:tcPr>
            <w:tcW w:w="1327" w:type="dxa"/>
            <w:shd w:val="clear" w:color="auto" w:fill="FFFFFF" w:themeFill="background1"/>
            <w:noWrap/>
            <w:hideMark/>
          </w:tcPr>
          <w:p w14:paraId="316B1089" w14:textId="1ADB3FCE" w:rsidR="00C340A2" w:rsidRPr="00F90D7D" w:rsidRDefault="00C340A2" w:rsidP="00C340A2">
            <w:pPr>
              <w:spacing w:after="0" w:line="240" w:lineRule="auto"/>
              <w:ind w:left="0" w:firstLine="0"/>
              <w:jc w:val="left"/>
              <w:rPr>
                <w:sz w:val="22"/>
              </w:rPr>
            </w:pPr>
            <w:r w:rsidRPr="00F90D7D">
              <w:rPr>
                <w:sz w:val="22"/>
              </w:rPr>
              <w:t>8377</w:t>
            </w:r>
          </w:p>
        </w:tc>
        <w:tc>
          <w:tcPr>
            <w:tcW w:w="1445" w:type="dxa"/>
            <w:shd w:val="clear" w:color="auto" w:fill="FFFFFF" w:themeFill="background1"/>
            <w:noWrap/>
            <w:hideMark/>
          </w:tcPr>
          <w:p w14:paraId="7366320E" w14:textId="682B75E9" w:rsidR="00C340A2" w:rsidRPr="00F90D7D" w:rsidRDefault="00C340A2" w:rsidP="00C340A2">
            <w:pPr>
              <w:spacing w:after="0" w:line="240" w:lineRule="auto"/>
              <w:ind w:left="0" w:firstLine="0"/>
              <w:jc w:val="left"/>
              <w:rPr>
                <w:sz w:val="22"/>
              </w:rPr>
            </w:pPr>
            <w:r w:rsidRPr="00F90D7D">
              <w:rPr>
                <w:sz w:val="22"/>
              </w:rPr>
              <w:t>8377</w:t>
            </w:r>
          </w:p>
        </w:tc>
        <w:tc>
          <w:tcPr>
            <w:tcW w:w="1411" w:type="dxa"/>
            <w:shd w:val="clear" w:color="auto" w:fill="FFFFFF" w:themeFill="background1"/>
            <w:noWrap/>
            <w:hideMark/>
          </w:tcPr>
          <w:p w14:paraId="329B3E92" w14:textId="66574EB3" w:rsidR="00C340A2" w:rsidRPr="00F90D7D" w:rsidRDefault="00C340A2" w:rsidP="00C340A2">
            <w:pPr>
              <w:spacing w:after="0" w:line="240" w:lineRule="auto"/>
              <w:ind w:left="0" w:firstLine="0"/>
              <w:jc w:val="left"/>
              <w:rPr>
                <w:sz w:val="22"/>
              </w:rPr>
            </w:pPr>
            <w:r w:rsidRPr="00F90D7D">
              <w:rPr>
                <w:sz w:val="22"/>
              </w:rPr>
              <w:t>8377</w:t>
            </w:r>
          </w:p>
        </w:tc>
      </w:tr>
      <w:tr w:rsidR="0037744A" w:rsidRPr="00F90D7D" w14:paraId="66FF70BD" w14:textId="77777777" w:rsidTr="0037744A">
        <w:trPr>
          <w:trHeight w:val="20"/>
        </w:trPr>
        <w:tc>
          <w:tcPr>
            <w:tcW w:w="5161" w:type="dxa"/>
            <w:shd w:val="clear" w:color="auto" w:fill="FFFFFF" w:themeFill="background1"/>
            <w:noWrap/>
            <w:hideMark/>
          </w:tcPr>
          <w:p w14:paraId="354BF4DD" w14:textId="77777777" w:rsidR="00C340A2" w:rsidRPr="00F90D7D" w:rsidRDefault="00C340A2" w:rsidP="00C340A2">
            <w:pPr>
              <w:spacing w:after="0" w:line="240" w:lineRule="auto"/>
              <w:ind w:left="0" w:firstLine="0"/>
              <w:jc w:val="left"/>
              <w:rPr>
                <w:sz w:val="22"/>
              </w:rPr>
            </w:pPr>
            <w:r w:rsidRPr="00F90D7D">
              <w:rPr>
                <w:sz w:val="22"/>
              </w:rPr>
              <w:t>Собственные акции, выкупленные у акционеров</w:t>
            </w:r>
          </w:p>
        </w:tc>
        <w:tc>
          <w:tcPr>
            <w:tcW w:w="1327" w:type="dxa"/>
            <w:shd w:val="clear" w:color="auto" w:fill="FFFFFF" w:themeFill="background1"/>
            <w:noWrap/>
            <w:hideMark/>
          </w:tcPr>
          <w:p w14:paraId="3DFD9F46" w14:textId="3E7307D0"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45D403DD" w14:textId="5DFF87C9"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71A52167" w14:textId="2F08FFF7"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76712AB9" w14:textId="77777777" w:rsidTr="0037744A">
        <w:trPr>
          <w:trHeight w:val="20"/>
        </w:trPr>
        <w:tc>
          <w:tcPr>
            <w:tcW w:w="5161" w:type="dxa"/>
            <w:shd w:val="clear" w:color="auto" w:fill="FFFFFF" w:themeFill="background1"/>
            <w:noWrap/>
            <w:hideMark/>
          </w:tcPr>
          <w:p w14:paraId="7094FA78" w14:textId="77777777" w:rsidR="00C340A2" w:rsidRPr="00F90D7D" w:rsidRDefault="00C340A2" w:rsidP="00C340A2">
            <w:pPr>
              <w:spacing w:after="0" w:line="240" w:lineRule="auto"/>
              <w:ind w:left="0" w:firstLine="0"/>
              <w:jc w:val="left"/>
              <w:rPr>
                <w:sz w:val="22"/>
              </w:rPr>
            </w:pPr>
            <w:r w:rsidRPr="00F90D7D">
              <w:rPr>
                <w:sz w:val="22"/>
              </w:rPr>
              <w:t>Переоценка внеоборотных активов</w:t>
            </w:r>
          </w:p>
        </w:tc>
        <w:tc>
          <w:tcPr>
            <w:tcW w:w="1327" w:type="dxa"/>
            <w:shd w:val="clear" w:color="auto" w:fill="FFFFFF" w:themeFill="background1"/>
            <w:noWrap/>
            <w:hideMark/>
          </w:tcPr>
          <w:p w14:paraId="1E59B872" w14:textId="07506753" w:rsidR="00C340A2" w:rsidRPr="00F90D7D" w:rsidRDefault="00C340A2" w:rsidP="00C340A2">
            <w:pPr>
              <w:spacing w:after="0" w:line="240" w:lineRule="auto"/>
              <w:ind w:left="0" w:firstLine="0"/>
              <w:jc w:val="left"/>
              <w:rPr>
                <w:sz w:val="22"/>
              </w:rPr>
            </w:pPr>
            <w:r w:rsidRPr="00F90D7D">
              <w:rPr>
                <w:sz w:val="22"/>
              </w:rPr>
              <w:t>5161184</w:t>
            </w:r>
          </w:p>
        </w:tc>
        <w:tc>
          <w:tcPr>
            <w:tcW w:w="1445" w:type="dxa"/>
            <w:shd w:val="clear" w:color="auto" w:fill="FFFFFF" w:themeFill="background1"/>
            <w:noWrap/>
            <w:hideMark/>
          </w:tcPr>
          <w:p w14:paraId="7305A1C9" w14:textId="32987E4B" w:rsidR="00C340A2" w:rsidRPr="00F90D7D" w:rsidRDefault="00C340A2" w:rsidP="00C340A2">
            <w:pPr>
              <w:spacing w:after="0" w:line="240" w:lineRule="auto"/>
              <w:ind w:left="0" w:firstLine="0"/>
              <w:jc w:val="left"/>
              <w:rPr>
                <w:sz w:val="22"/>
              </w:rPr>
            </w:pPr>
            <w:r w:rsidRPr="00F90D7D">
              <w:rPr>
                <w:sz w:val="22"/>
              </w:rPr>
              <w:t>5177883</w:t>
            </w:r>
          </w:p>
        </w:tc>
        <w:tc>
          <w:tcPr>
            <w:tcW w:w="1411" w:type="dxa"/>
            <w:shd w:val="clear" w:color="auto" w:fill="FFFFFF" w:themeFill="background1"/>
            <w:noWrap/>
            <w:hideMark/>
          </w:tcPr>
          <w:p w14:paraId="3A1C9AF3" w14:textId="1F31E45B" w:rsidR="00C340A2" w:rsidRPr="00F90D7D" w:rsidRDefault="00C340A2" w:rsidP="00C340A2">
            <w:pPr>
              <w:spacing w:after="0" w:line="240" w:lineRule="auto"/>
              <w:ind w:left="0" w:firstLine="0"/>
              <w:jc w:val="left"/>
              <w:rPr>
                <w:sz w:val="22"/>
              </w:rPr>
            </w:pPr>
            <w:r w:rsidRPr="00F90D7D">
              <w:rPr>
                <w:sz w:val="22"/>
              </w:rPr>
              <w:t>5384996</w:t>
            </w:r>
          </w:p>
        </w:tc>
      </w:tr>
      <w:tr w:rsidR="0037744A" w:rsidRPr="00F90D7D" w14:paraId="0674674D" w14:textId="77777777" w:rsidTr="0037744A">
        <w:trPr>
          <w:trHeight w:val="20"/>
        </w:trPr>
        <w:tc>
          <w:tcPr>
            <w:tcW w:w="5161" w:type="dxa"/>
            <w:shd w:val="clear" w:color="auto" w:fill="FFFFFF" w:themeFill="background1"/>
            <w:noWrap/>
            <w:hideMark/>
          </w:tcPr>
          <w:p w14:paraId="6E81023A" w14:textId="77777777" w:rsidR="00C340A2" w:rsidRPr="00F90D7D" w:rsidRDefault="00C340A2" w:rsidP="00C340A2">
            <w:pPr>
              <w:spacing w:after="0" w:line="240" w:lineRule="auto"/>
              <w:ind w:left="0" w:firstLine="0"/>
              <w:jc w:val="left"/>
              <w:rPr>
                <w:sz w:val="22"/>
              </w:rPr>
            </w:pPr>
            <w:r w:rsidRPr="00F90D7D">
              <w:rPr>
                <w:sz w:val="22"/>
              </w:rPr>
              <w:t>Добавочный капитал (без переоценки)</w:t>
            </w:r>
          </w:p>
        </w:tc>
        <w:tc>
          <w:tcPr>
            <w:tcW w:w="1327" w:type="dxa"/>
            <w:shd w:val="clear" w:color="auto" w:fill="FFFFFF" w:themeFill="background1"/>
            <w:noWrap/>
            <w:hideMark/>
          </w:tcPr>
          <w:p w14:paraId="663F5132" w14:textId="58123A1E" w:rsidR="00C340A2" w:rsidRPr="00F90D7D" w:rsidRDefault="00C340A2" w:rsidP="00C340A2">
            <w:pPr>
              <w:spacing w:after="0" w:line="240" w:lineRule="auto"/>
              <w:ind w:left="0" w:firstLine="0"/>
              <w:jc w:val="left"/>
              <w:rPr>
                <w:sz w:val="22"/>
              </w:rPr>
            </w:pPr>
            <w:r w:rsidRPr="00F90D7D">
              <w:rPr>
                <w:sz w:val="22"/>
              </w:rPr>
              <w:t>87354182</w:t>
            </w:r>
          </w:p>
        </w:tc>
        <w:tc>
          <w:tcPr>
            <w:tcW w:w="1445" w:type="dxa"/>
            <w:shd w:val="clear" w:color="auto" w:fill="FFFFFF" w:themeFill="background1"/>
            <w:noWrap/>
            <w:hideMark/>
          </w:tcPr>
          <w:p w14:paraId="261ADB2F" w14:textId="4E4C808B" w:rsidR="00C340A2" w:rsidRPr="00F90D7D" w:rsidRDefault="00C340A2" w:rsidP="00C340A2">
            <w:pPr>
              <w:spacing w:after="0" w:line="240" w:lineRule="auto"/>
              <w:ind w:left="0" w:firstLine="0"/>
              <w:jc w:val="left"/>
              <w:rPr>
                <w:sz w:val="22"/>
              </w:rPr>
            </w:pPr>
            <w:r w:rsidRPr="00F90D7D">
              <w:rPr>
                <w:sz w:val="22"/>
              </w:rPr>
              <w:t>87354182</w:t>
            </w:r>
          </w:p>
        </w:tc>
        <w:tc>
          <w:tcPr>
            <w:tcW w:w="1411" w:type="dxa"/>
            <w:shd w:val="clear" w:color="auto" w:fill="FFFFFF" w:themeFill="background1"/>
            <w:noWrap/>
            <w:hideMark/>
          </w:tcPr>
          <w:p w14:paraId="6F5762C1" w14:textId="67EC20B2" w:rsidR="00C340A2" w:rsidRPr="00F90D7D" w:rsidRDefault="00C340A2" w:rsidP="00C340A2">
            <w:pPr>
              <w:spacing w:after="0" w:line="240" w:lineRule="auto"/>
              <w:ind w:left="0" w:firstLine="0"/>
              <w:jc w:val="left"/>
              <w:rPr>
                <w:sz w:val="22"/>
              </w:rPr>
            </w:pPr>
            <w:r w:rsidRPr="00F90D7D">
              <w:rPr>
                <w:sz w:val="22"/>
              </w:rPr>
              <w:t>87354182</w:t>
            </w:r>
          </w:p>
        </w:tc>
      </w:tr>
      <w:tr w:rsidR="0037744A" w:rsidRPr="00F90D7D" w14:paraId="372E6E19" w14:textId="77777777" w:rsidTr="0037744A">
        <w:trPr>
          <w:trHeight w:val="20"/>
        </w:trPr>
        <w:tc>
          <w:tcPr>
            <w:tcW w:w="5161" w:type="dxa"/>
            <w:shd w:val="clear" w:color="auto" w:fill="FFFFFF" w:themeFill="background1"/>
            <w:noWrap/>
            <w:hideMark/>
          </w:tcPr>
          <w:p w14:paraId="3AAB98B7" w14:textId="77777777" w:rsidR="00C340A2" w:rsidRPr="00F90D7D" w:rsidRDefault="00C340A2" w:rsidP="00C340A2">
            <w:pPr>
              <w:spacing w:after="0" w:line="240" w:lineRule="auto"/>
              <w:ind w:left="0" w:firstLine="0"/>
              <w:jc w:val="left"/>
              <w:rPr>
                <w:sz w:val="22"/>
              </w:rPr>
            </w:pPr>
            <w:r w:rsidRPr="00F90D7D">
              <w:rPr>
                <w:sz w:val="22"/>
              </w:rPr>
              <w:t>Резервный капитал</w:t>
            </w:r>
          </w:p>
        </w:tc>
        <w:tc>
          <w:tcPr>
            <w:tcW w:w="1327" w:type="dxa"/>
            <w:shd w:val="clear" w:color="auto" w:fill="FFFFFF" w:themeFill="background1"/>
            <w:noWrap/>
            <w:hideMark/>
          </w:tcPr>
          <w:p w14:paraId="640E709B" w14:textId="68AF4273" w:rsidR="00C340A2" w:rsidRPr="00F90D7D" w:rsidRDefault="00C340A2" w:rsidP="00C340A2">
            <w:pPr>
              <w:spacing w:after="0" w:line="240" w:lineRule="auto"/>
              <w:ind w:left="0" w:firstLine="0"/>
              <w:jc w:val="left"/>
              <w:rPr>
                <w:sz w:val="22"/>
              </w:rPr>
            </w:pPr>
            <w:r w:rsidRPr="00F90D7D">
              <w:rPr>
                <w:sz w:val="22"/>
              </w:rPr>
              <w:t>504</w:t>
            </w:r>
          </w:p>
        </w:tc>
        <w:tc>
          <w:tcPr>
            <w:tcW w:w="1445" w:type="dxa"/>
            <w:shd w:val="clear" w:color="auto" w:fill="FFFFFF" w:themeFill="background1"/>
            <w:noWrap/>
            <w:hideMark/>
          </w:tcPr>
          <w:p w14:paraId="1902D921" w14:textId="2695244C" w:rsidR="00C340A2" w:rsidRPr="00F90D7D" w:rsidRDefault="00C340A2" w:rsidP="00C340A2">
            <w:pPr>
              <w:spacing w:after="0" w:line="240" w:lineRule="auto"/>
              <w:ind w:left="0" w:firstLine="0"/>
              <w:jc w:val="left"/>
              <w:rPr>
                <w:sz w:val="22"/>
              </w:rPr>
            </w:pPr>
            <w:r w:rsidRPr="00F90D7D">
              <w:rPr>
                <w:sz w:val="22"/>
              </w:rPr>
              <w:t>504</w:t>
            </w:r>
          </w:p>
        </w:tc>
        <w:tc>
          <w:tcPr>
            <w:tcW w:w="1411" w:type="dxa"/>
            <w:shd w:val="clear" w:color="auto" w:fill="FFFFFF" w:themeFill="background1"/>
            <w:noWrap/>
            <w:hideMark/>
          </w:tcPr>
          <w:p w14:paraId="1D509345" w14:textId="429E4E60" w:rsidR="00C340A2" w:rsidRPr="00F90D7D" w:rsidRDefault="00C340A2" w:rsidP="00C340A2">
            <w:pPr>
              <w:spacing w:after="0" w:line="240" w:lineRule="auto"/>
              <w:ind w:left="0" w:firstLine="0"/>
              <w:jc w:val="left"/>
              <w:rPr>
                <w:sz w:val="22"/>
              </w:rPr>
            </w:pPr>
            <w:r w:rsidRPr="00F90D7D">
              <w:rPr>
                <w:sz w:val="22"/>
              </w:rPr>
              <w:t>504</w:t>
            </w:r>
          </w:p>
        </w:tc>
      </w:tr>
      <w:tr w:rsidR="0037744A" w:rsidRPr="00F90D7D" w14:paraId="03D720FF" w14:textId="77777777" w:rsidTr="0037744A">
        <w:trPr>
          <w:trHeight w:val="20"/>
        </w:trPr>
        <w:tc>
          <w:tcPr>
            <w:tcW w:w="5161" w:type="dxa"/>
            <w:shd w:val="clear" w:color="auto" w:fill="FFFFFF" w:themeFill="background1"/>
            <w:noWrap/>
            <w:hideMark/>
          </w:tcPr>
          <w:p w14:paraId="0B42791F" w14:textId="77777777" w:rsidR="00C340A2" w:rsidRPr="00F90D7D" w:rsidRDefault="00C340A2" w:rsidP="00C340A2">
            <w:pPr>
              <w:spacing w:after="0" w:line="240" w:lineRule="auto"/>
              <w:ind w:left="0" w:firstLine="0"/>
              <w:jc w:val="left"/>
              <w:rPr>
                <w:sz w:val="22"/>
              </w:rPr>
            </w:pPr>
            <w:r w:rsidRPr="00F90D7D">
              <w:rPr>
                <w:sz w:val="22"/>
              </w:rPr>
              <w:t>Нераспределенная прибыль/непокрытый убыток</w:t>
            </w:r>
          </w:p>
        </w:tc>
        <w:tc>
          <w:tcPr>
            <w:tcW w:w="1327" w:type="dxa"/>
            <w:shd w:val="clear" w:color="auto" w:fill="FFFFFF" w:themeFill="background1"/>
            <w:noWrap/>
            <w:hideMark/>
          </w:tcPr>
          <w:p w14:paraId="102D4B0B" w14:textId="4E319FC0" w:rsidR="00C340A2" w:rsidRPr="00F90D7D" w:rsidRDefault="00C340A2" w:rsidP="00C340A2">
            <w:pPr>
              <w:spacing w:after="0" w:line="240" w:lineRule="auto"/>
              <w:ind w:left="0" w:firstLine="0"/>
              <w:jc w:val="left"/>
              <w:rPr>
                <w:sz w:val="22"/>
              </w:rPr>
            </w:pPr>
            <w:r w:rsidRPr="00F90D7D">
              <w:rPr>
                <w:sz w:val="22"/>
              </w:rPr>
              <w:t>113845663</w:t>
            </w:r>
          </w:p>
        </w:tc>
        <w:tc>
          <w:tcPr>
            <w:tcW w:w="1445" w:type="dxa"/>
            <w:shd w:val="clear" w:color="auto" w:fill="FFFFFF" w:themeFill="background1"/>
            <w:noWrap/>
            <w:hideMark/>
          </w:tcPr>
          <w:p w14:paraId="34A4A1FD" w14:textId="60CA71A6" w:rsidR="00C340A2" w:rsidRPr="00F90D7D" w:rsidRDefault="00C340A2" w:rsidP="00C340A2">
            <w:pPr>
              <w:spacing w:after="0" w:line="240" w:lineRule="auto"/>
              <w:ind w:left="0" w:firstLine="0"/>
              <w:jc w:val="left"/>
              <w:rPr>
                <w:sz w:val="22"/>
              </w:rPr>
            </w:pPr>
            <w:r w:rsidRPr="00F90D7D">
              <w:rPr>
                <w:sz w:val="22"/>
              </w:rPr>
              <w:t>88092362</w:t>
            </w:r>
          </w:p>
        </w:tc>
        <w:tc>
          <w:tcPr>
            <w:tcW w:w="1411" w:type="dxa"/>
            <w:shd w:val="clear" w:color="auto" w:fill="FFFFFF" w:themeFill="background1"/>
            <w:noWrap/>
            <w:hideMark/>
          </w:tcPr>
          <w:p w14:paraId="2AE73B35" w14:textId="5176D288" w:rsidR="00C340A2" w:rsidRPr="00F90D7D" w:rsidRDefault="00C340A2" w:rsidP="00C340A2">
            <w:pPr>
              <w:spacing w:after="0" w:line="240" w:lineRule="auto"/>
              <w:ind w:left="0" w:firstLine="0"/>
              <w:jc w:val="left"/>
              <w:rPr>
                <w:sz w:val="22"/>
              </w:rPr>
            </w:pPr>
            <w:r w:rsidRPr="00F90D7D">
              <w:rPr>
                <w:sz w:val="22"/>
              </w:rPr>
              <w:t>84008284</w:t>
            </w:r>
          </w:p>
        </w:tc>
      </w:tr>
      <w:tr w:rsidR="0037744A" w:rsidRPr="00F90D7D" w14:paraId="2D51A359" w14:textId="77777777" w:rsidTr="0037744A">
        <w:trPr>
          <w:trHeight w:val="20"/>
        </w:trPr>
        <w:tc>
          <w:tcPr>
            <w:tcW w:w="5161" w:type="dxa"/>
            <w:shd w:val="clear" w:color="auto" w:fill="FFFFFF" w:themeFill="background1"/>
            <w:noWrap/>
            <w:hideMark/>
          </w:tcPr>
          <w:p w14:paraId="6F1987B6" w14:textId="77777777" w:rsidR="00C340A2" w:rsidRPr="00F90D7D" w:rsidRDefault="00C340A2" w:rsidP="00C340A2">
            <w:pPr>
              <w:spacing w:after="0" w:line="240" w:lineRule="auto"/>
              <w:ind w:left="0" w:firstLine="0"/>
              <w:jc w:val="left"/>
              <w:rPr>
                <w:sz w:val="22"/>
              </w:rPr>
            </w:pPr>
            <w:r w:rsidRPr="00F90D7D">
              <w:rPr>
                <w:sz w:val="22"/>
              </w:rPr>
              <w:t>Итого по разделу III</w:t>
            </w:r>
          </w:p>
        </w:tc>
        <w:tc>
          <w:tcPr>
            <w:tcW w:w="1327" w:type="dxa"/>
            <w:shd w:val="clear" w:color="auto" w:fill="FFFFFF" w:themeFill="background1"/>
            <w:noWrap/>
            <w:hideMark/>
          </w:tcPr>
          <w:p w14:paraId="41785058" w14:textId="56779474" w:rsidR="00C340A2" w:rsidRPr="00F90D7D" w:rsidRDefault="00C340A2" w:rsidP="00C340A2">
            <w:pPr>
              <w:spacing w:after="0" w:line="240" w:lineRule="auto"/>
              <w:ind w:left="0" w:firstLine="0"/>
              <w:jc w:val="left"/>
              <w:rPr>
                <w:b/>
                <w:bCs/>
                <w:sz w:val="22"/>
              </w:rPr>
            </w:pPr>
            <w:r w:rsidRPr="00F90D7D">
              <w:rPr>
                <w:b/>
                <w:bCs/>
                <w:sz w:val="22"/>
              </w:rPr>
              <w:t>206369910</w:t>
            </w:r>
          </w:p>
        </w:tc>
        <w:tc>
          <w:tcPr>
            <w:tcW w:w="1445" w:type="dxa"/>
            <w:shd w:val="clear" w:color="auto" w:fill="FFFFFF" w:themeFill="background1"/>
            <w:noWrap/>
            <w:hideMark/>
          </w:tcPr>
          <w:p w14:paraId="3FAF2A4B" w14:textId="4487194E" w:rsidR="00C340A2" w:rsidRPr="00F90D7D" w:rsidRDefault="00C340A2" w:rsidP="00C340A2">
            <w:pPr>
              <w:spacing w:after="0" w:line="240" w:lineRule="auto"/>
              <w:ind w:left="0" w:firstLine="0"/>
              <w:jc w:val="left"/>
              <w:rPr>
                <w:b/>
                <w:bCs/>
                <w:color w:val="auto"/>
                <w:sz w:val="22"/>
              </w:rPr>
            </w:pPr>
            <w:r w:rsidRPr="00F90D7D">
              <w:rPr>
                <w:b/>
                <w:bCs/>
                <w:color w:val="auto"/>
                <w:sz w:val="22"/>
              </w:rPr>
              <w:t>180633308</w:t>
            </w:r>
          </w:p>
        </w:tc>
        <w:tc>
          <w:tcPr>
            <w:tcW w:w="1411" w:type="dxa"/>
            <w:shd w:val="clear" w:color="auto" w:fill="FFFFFF" w:themeFill="background1"/>
            <w:noWrap/>
            <w:hideMark/>
          </w:tcPr>
          <w:p w14:paraId="3DF64F6B" w14:textId="0DE2A626" w:rsidR="00C340A2" w:rsidRPr="00F90D7D" w:rsidRDefault="00C340A2" w:rsidP="00C340A2">
            <w:pPr>
              <w:spacing w:after="0" w:line="240" w:lineRule="auto"/>
              <w:ind w:left="0" w:firstLine="0"/>
              <w:jc w:val="left"/>
              <w:rPr>
                <w:b/>
                <w:bCs/>
                <w:color w:val="auto"/>
                <w:sz w:val="22"/>
              </w:rPr>
            </w:pPr>
            <w:r w:rsidRPr="00F90D7D">
              <w:rPr>
                <w:b/>
                <w:bCs/>
                <w:color w:val="auto"/>
                <w:sz w:val="22"/>
              </w:rPr>
              <w:t>176756343</w:t>
            </w:r>
          </w:p>
        </w:tc>
      </w:tr>
      <w:tr w:rsidR="0037744A" w:rsidRPr="00F90D7D" w14:paraId="2C3CC778" w14:textId="77777777" w:rsidTr="0037744A">
        <w:trPr>
          <w:trHeight w:val="20"/>
        </w:trPr>
        <w:tc>
          <w:tcPr>
            <w:tcW w:w="5161" w:type="dxa"/>
            <w:shd w:val="clear" w:color="auto" w:fill="FFFFFF" w:themeFill="background1"/>
            <w:noWrap/>
            <w:hideMark/>
          </w:tcPr>
          <w:p w14:paraId="2FF46141" w14:textId="77777777" w:rsidR="00C340A2" w:rsidRPr="00F90D7D" w:rsidRDefault="00C340A2" w:rsidP="00C340A2">
            <w:pPr>
              <w:spacing w:after="0" w:line="240" w:lineRule="auto"/>
              <w:ind w:left="0" w:firstLine="0"/>
              <w:jc w:val="left"/>
              <w:rPr>
                <w:b/>
                <w:bCs/>
                <w:color w:val="auto"/>
                <w:sz w:val="22"/>
              </w:rPr>
            </w:pPr>
          </w:p>
        </w:tc>
        <w:tc>
          <w:tcPr>
            <w:tcW w:w="1327" w:type="dxa"/>
            <w:shd w:val="clear" w:color="auto" w:fill="FFFFFF" w:themeFill="background1"/>
            <w:noWrap/>
            <w:hideMark/>
          </w:tcPr>
          <w:p w14:paraId="4D43BEDF"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3AFE5D0F"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4B44DF71" w14:textId="77777777" w:rsidR="00C340A2" w:rsidRPr="00F90D7D" w:rsidRDefault="00C340A2" w:rsidP="00C340A2">
            <w:pPr>
              <w:spacing w:after="0" w:line="240" w:lineRule="auto"/>
              <w:ind w:left="0" w:firstLine="0"/>
              <w:jc w:val="left"/>
              <w:rPr>
                <w:color w:val="auto"/>
                <w:sz w:val="22"/>
              </w:rPr>
            </w:pPr>
          </w:p>
        </w:tc>
      </w:tr>
      <w:tr w:rsidR="0037744A" w:rsidRPr="00F90D7D" w14:paraId="7B6DDD10" w14:textId="77777777" w:rsidTr="0037744A">
        <w:trPr>
          <w:trHeight w:val="20"/>
        </w:trPr>
        <w:tc>
          <w:tcPr>
            <w:tcW w:w="0" w:type="auto"/>
            <w:gridSpan w:val="4"/>
            <w:shd w:val="clear" w:color="auto" w:fill="FFFFFF" w:themeFill="background1"/>
            <w:noWrap/>
            <w:hideMark/>
          </w:tcPr>
          <w:p w14:paraId="2CFCDB17" w14:textId="655D3CD9" w:rsidR="0037744A" w:rsidRPr="00F90D7D" w:rsidRDefault="0037744A" w:rsidP="0037744A">
            <w:pPr>
              <w:spacing w:after="0" w:line="240" w:lineRule="auto"/>
              <w:ind w:left="0" w:firstLine="0"/>
              <w:jc w:val="center"/>
              <w:rPr>
                <w:color w:val="auto"/>
                <w:sz w:val="22"/>
              </w:rPr>
            </w:pPr>
            <w:r w:rsidRPr="00F90D7D">
              <w:rPr>
                <w:b/>
                <w:bCs/>
                <w:color w:val="auto"/>
                <w:sz w:val="22"/>
              </w:rPr>
              <w:t>Долгосрочные обязательства РСБУ (Годовой), тыс. руб.</w:t>
            </w:r>
          </w:p>
        </w:tc>
      </w:tr>
      <w:tr w:rsidR="0037744A" w:rsidRPr="00F90D7D" w14:paraId="124D7329" w14:textId="77777777" w:rsidTr="0037744A">
        <w:trPr>
          <w:trHeight w:val="20"/>
        </w:trPr>
        <w:tc>
          <w:tcPr>
            <w:tcW w:w="5161" w:type="dxa"/>
            <w:shd w:val="clear" w:color="auto" w:fill="F2F2F2" w:themeFill="background1" w:themeFillShade="F2"/>
            <w:noWrap/>
            <w:hideMark/>
          </w:tcPr>
          <w:p w14:paraId="40C6BB9A"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2317E87A"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673E4884"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5B70D2A2"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13D33F4C" w14:textId="77777777" w:rsidTr="0037744A">
        <w:trPr>
          <w:trHeight w:val="20"/>
        </w:trPr>
        <w:tc>
          <w:tcPr>
            <w:tcW w:w="5161" w:type="dxa"/>
            <w:shd w:val="clear" w:color="auto" w:fill="FFFFFF" w:themeFill="background1"/>
            <w:noWrap/>
            <w:hideMark/>
          </w:tcPr>
          <w:p w14:paraId="4047AB5C" w14:textId="77777777" w:rsidR="00C340A2" w:rsidRPr="00F90D7D" w:rsidRDefault="00C340A2" w:rsidP="00C340A2">
            <w:pPr>
              <w:spacing w:after="0" w:line="240" w:lineRule="auto"/>
              <w:ind w:left="0" w:firstLine="0"/>
              <w:jc w:val="left"/>
              <w:rPr>
                <w:sz w:val="22"/>
              </w:rPr>
            </w:pPr>
            <w:r w:rsidRPr="00F90D7D">
              <w:rPr>
                <w:sz w:val="22"/>
              </w:rPr>
              <w:t>Заемные средства</w:t>
            </w:r>
          </w:p>
        </w:tc>
        <w:tc>
          <w:tcPr>
            <w:tcW w:w="1327" w:type="dxa"/>
            <w:shd w:val="clear" w:color="auto" w:fill="FFFFFF" w:themeFill="background1"/>
            <w:noWrap/>
            <w:hideMark/>
          </w:tcPr>
          <w:p w14:paraId="1885BC7F" w14:textId="4B0CA6FE" w:rsidR="00C340A2" w:rsidRPr="00F90D7D" w:rsidRDefault="00C340A2" w:rsidP="00C340A2">
            <w:pPr>
              <w:spacing w:after="0" w:line="240" w:lineRule="auto"/>
              <w:ind w:left="0" w:firstLine="0"/>
              <w:jc w:val="left"/>
              <w:rPr>
                <w:sz w:val="22"/>
              </w:rPr>
            </w:pPr>
            <w:r w:rsidRPr="00F90D7D">
              <w:rPr>
                <w:sz w:val="22"/>
              </w:rPr>
              <w:t>148633733</w:t>
            </w:r>
          </w:p>
        </w:tc>
        <w:tc>
          <w:tcPr>
            <w:tcW w:w="1445" w:type="dxa"/>
            <w:shd w:val="clear" w:color="auto" w:fill="FFFFFF" w:themeFill="background1"/>
            <w:noWrap/>
            <w:hideMark/>
          </w:tcPr>
          <w:p w14:paraId="5D9CFFF8" w14:textId="3F6F380A" w:rsidR="00C340A2" w:rsidRPr="00F90D7D" w:rsidRDefault="00C340A2" w:rsidP="00C340A2">
            <w:pPr>
              <w:spacing w:after="0" w:line="240" w:lineRule="auto"/>
              <w:ind w:left="0" w:firstLine="0"/>
              <w:jc w:val="left"/>
              <w:rPr>
                <w:sz w:val="22"/>
              </w:rPr>
            </w:pPr>
            <w:r w:rsidRPr="00F90D7D">
              <w:rPr>
                <w:sz w:val="22"/>
              </w:rPr>
              <w:t>196164310</w:t>
            </w:r>
          </w:p>
        </w:tc>
        <w:tc>
          <w:tcPr>
            <w:tcW w:w="1411" w:type="dxa"/>
            <w:shd w:val="clear" w:color="auto" w:fill="FFFFFF" w:themeFill="background1"/>
            <w:noWrap/>
            <w:hideMark/>
          </w:tcPr>
          <w:p w14:paraId="6B14B0E5" w14:textId="28C5A257" w:rsidR="00C340A2" w:rsidRPr="00F90D7D" w:rsidRDefault="00C340A2" w:rsidP="00C340A2">
            <w:pPr>
              <w:spacing w:after="0" w:line="240" w:lineRule="auto"/>
              <w:ind w:left="0" w:firstLine="0"/>
              <w:jc w:val="left"/>
              <w:rPr>
                <w:sz w:val="22"/>
              </w:rPr>
            </w:pPr>
            <w:r w:rsidRPr="00F90D7D">
              <w:rPr>
                <w:sz w:val="22"/>
              </w:rPr>
              <w:t>139493095</w:t>
            </w:r>
          </w:p>
        </w:tc>
      </w:tr>
      <w:tr w:rsidR="0037744A" w:rsidRPr="00F90D7D" w14:paraId="0F0D3180" w14:textId="77777777" w:rsidTr="0037744A">
        <w:trPr>
          <w:trHeight w:val="20"/>
        </w:trPr>
        <w:tc>
          <w:tcPr>
            <w:tcW w:w="5161" w:type="dxa"/>
            <w:shd w:val="clear" w:color="auto" w:fill="FFFFFF" w:themeFill="background1"/>
            <w:noWrap/>
            <w:hideMark/>
          </w:tcPr>
          <w:p w14:paraId="2A301510" w14:textId="77777777" w:rsidR="00C340A2" w:rsidRPr="00F90D7D" w:rsidRDefault="00C340A2" w:rsidP="00C340A2">
            <w:pPr>
              <w:spacing w:after="0" w:line="240" w:lineRule="auto"/>
              <w:ind w:left="0" w:firstLine="0"/>
              <w:jc w:val="left"/>
              <w:rPr>
                <w:sz w:val="22"/>
              </w:rPr>
            </w:pPr>
            <w:r w:rsidRPr="00F90D7D">
              <w:rPr>
                <w:sz w:val="22"/>
              </w:rPr>
              <w:t>Отложенные налоговые обязательства</w:t>
            </w:r>
          </w:p>
        </w:tc>
        <w:tc>
          <w:tcPr>
            <w:tcW w:w="1327" w:type="dxa"/>
            <w:shd w:val="clear" w:color="auto" w:fill="FFFFFF" w:themeFill="background1"/>
            <w:noWrap/>
            <w:hideMark/>
          </w:tcPr>
          <w:p w14:paraId="11A4C11C" w14:textId="40F19AC1" w:rsidR="00C340A2" w:rsidRPr="00F90D7D" w:rsidRDefault="00C340A2" w:rsidP="00C340A2">
            <w:pPr>
              <w:spacing w:after="0" w:line="240" w:lineRule="auto"/>
              <w:ind w:left="0" w:firstLine="0"/>
              <w:jc w:val="left"/>
              <w:rPr>
                <w:sz w:val="22"/>
              </w:rPr>
            </w:pPr>
            <w:r w:rsidRPr="00F90D7D">
              <w:rPr>
                <w:sz w:val="22"/>
              </w:rPr>
              <w:t>12409084</w:t>
            </w:r>
          </w:p>
        </w:tc>
        <w:tc>
          <w:tcPr>
            <w:tcW w:w="1445" w:type="dxa"/>
            <w:shd w:val="clear" w:color="auto" w:fill="FFFFFF" w:themeFill="background1"/>
            <w:noWrap/>
            <w:hideMark/>
          </w:tcPr>
          <w:p w14:paraId="78910EC8" w14:textId="0FCAABF8" w:rsidR="00C340A2" w:rsidRPr="00F90D7D" w:rsidRDefault="00C340A2" w:rsidP="00C340A2">
            <w:pPr>
              <w:spacing w:after="0" w:line="240" w:lineRule="auto"/>
              <w:ind w:left="0" w:firstLine="0"/>
              <w:jc w:val="left"/>
              <w:rPr>
                <w:sz w:val="22"/>
              </w:rPr>
            </w:pPr>
            <w:r w:rsidRPr="00F90D7D">
              <w:rPr>
                <w:sz w:val="22"/>
              </w:rPr>
              <w:t>11121368</w:t>
            </w:r>
          </w:p>
        </w:tc>
        <w:tc>
          <w:tcPr>
            <w:tcW w:w="1411" w:type="dxa"/>
            <w:shd w:val="clear" w:color="auto" w:fill="FFFFFF" w:themeFill="background1"/>
            <w:noWrap/>
            <w:hideMark/>
          </w:tcPr>
          <w:p w14:paraId="6FF11706" w14:textId="6D33F201" w:rsidR="00C340A2" w:rsidRPr="00F90D7D" w:rsidRDefault="00C340A2" w:rsidP="00C340A2">
            <w:pPr>
              <w:spacing w:after="0" w:line="240" w:lineRule="auto"/>
              <w:ind w:left="0" w:firstLine="0"/>
              <w:jc w:val="left"/>
              <w:rPr>
                <w:sz w:val="22"/>
              </w:rPr>
            </w:pPr>
            <w:r w:rsidRPr="00F90D7D">
              <w:rPr>
                <w:sz w:val="22"/>
              </w:rPr>
              <w:t>10314161</w:t>
            </w:r>
          </w:p>
        </w:tc>
      </w:tr>
      <w:tr w:rsidR="0037744A" w:rsidRPr="00F90D7D" w14:paraId="6D32E3EF" w14:textId="77777777" w:rsidTr="0037744A">
        <w:trPr>
          <w:trHeight w:val="20"/>
        </w:trPr>
        <w:tc>
          <w:tcPr>
            <w:tcW w:w="5161" w:type="dxa"/>
            <w:shd w:val="clear" w:color="auto" w:fill="FFFFFF" w:themeFill="background1"/>
            <w:noWrap/>
            <w:hideMark/>
          </w:tcPr>
          <w:p w14:paraId="0830B9C5" w14:textId="77777777" w:rsidR="00C340A2" w:rsidRPr="00F90D7D" w:rsidRDefault="00C340A2" w:rsidP="00C340A2">
            <w:pPr>
              <w:spacing w:after="0" w:line="240" w:lineRule="auto"/>
              <w:ind w:left="0" w:firstLine="0"/>
              <w:jc w:val="left"/>
              <w:rPr>
                <w:sz w:val="22"/>
              </w:rPr>
            </w:pPr>
            <w:r w:rsidRPr="00F90D7D">
              <w:rPr>
                <w:sz w:val="22"/>
              </w:rPr>
              <w:t>Оценочные обязательства</w:t>
            </w:r>
          </w:p>
        </w:tc>
        <w:tc>
          <w:tcPr>
            <w:tcW w:w="1327" w:type="dxa"/>
            <w:shd w:val="clear" w:color="auto" w:fill="FFFFFF" w:themeFill="background1"/>
            <w:noWrap/>
            <w:hideMark/>
          </w:tcPr>
          <w:p w14:paraId="50536BDE" w14:textId="7CD7F0F1"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2B5E116C" w14:textId="03435301"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52CF13AE" w14:textId="48D3EDCF"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3241D99D" w14:textId="77777777" w:rsidTr="0037744A">
        <w:trPr>
          <w:trHeight w:val="20"/>
        </w:trPr>
        <w:tc>
          <w:tcPr>
            <w:tcW w:w="5161" w:type="dxa"/>
            <w:shd w:val="clear" w:color="auto" w:fill="FFFFFF" w:themeFill="background1"/>
            <w:noWrap/>
            <w:hideMark/>
          </w:tcPr>
          <w:p w14:paraId="545F2CFA" w14:textId="77777777" w:rsidR="00C340A2" w:rsidRPr="00F90D7D" w:rsidRDefault="00C340A2" w:rsidP="00C340A2">
            <w:pPr>
              <w:spacing w:after="0" w:line="240" w:lineRule="auto"/>
              <w:ind w:left="0" w:firstLine="0"/>
              <w:jc w:val="left"/>
              <w:rPr>
                <w:sz w:val="22"/>
              </w:rPr>
            </w:pPr>
            <w:r w:rsidRPr="00F90D7D">
              <w:rPr>
                <w:sz w:val="22"/>
              </w:rPr>
              <w:t>Прочие обязательства</w:t>
            </w:r>
          </w:p>
        </w:tc>
        <w:tc>
          <w:tcPr>
            <w:tcW w:w="1327" w:type="dxa"/>
            <w:shd w:val="clear" w:color="auto" w:fill="FFFFFF" w:themeFill="background1"/>
            <w:noWrap/>
            <w:hideMark/>
          </w:tcPr>
          <w:p w14:paraId="624D550D" w14:textId="0556EAA2" w:rsidR="00C340A2" w:rsidRPr="00F90D7D" w:rsidRDefault="00C340A2" w:rsidP="00C340A2">
            <w:pPr>
              <w:spacing w:after="0" w:line="240" w:lineRule="auto"/>
              <w:ind w:left="0" w:firstLine="0"/>
              <w:jc w:val="left"/>
              <w:rPr>
                <w:sz w:val="22"/>
              </w:rPr>
            </w:pPr>
            <w:r w:rsidRPr="00F90D7D">
              <w:rPr>
                <w:sz w:val="22"/>
              </w:rPr>
              <w:t>5053767</w:t>
            </w:r>
          </w:p>
        </w:tc>
        <w:tc>
          <w:tcPr>
            <w:tcW w:w="1445" w:type="dxa"/>
            <w:shd w:val="clear" w:color="auto" w:fill="FFFFFF" w:themeFill="background1"/>
            <w:noWrap/>
            <w:hideMark/>
          </w:tcPr>
          <w:p w14:paraId="4BC4B295" w14:textId="7273F774" w:rsidR="00C340A2" w:rsidRPr="00F90D7D" w:rsidRDefault="00C340A2" w:rsidP="00C340A2">
            <w:pPr>
              <w:spacing w:after="0" w:line="240" w:lineRule="auto"/>
              <w:ind w:left="0" w:firstLine="0"/>
              <w:jc w:val="left"/>
              <w:rPr>
                <w:sz w:val="22"/>
              </w:rPr>
            </w:pPr>
            <w:r w:rsidRPr="00F90D7D">
              <w:rPr>
                <w:sz w:val="22"/>
              </w:rPr>
              <w:t>60592</w:t>
            </w:r>
          </w:p>
        </w:tc>
        <w:tc>
          <w:tcPr>
            <w:tcW w:w="1411" w:type="dxa"/>
            <w:shd w:val="clear" w:color="auto" w:fill="FFFFFF" w:themeFill="background1"/>
            <w:noWrap/>
            <w:hideMark/>
          </w:tcPr>
          <w:p w14:paraId="5403D652" w14:textId="65E91C97" w:rsidR="00C340A2" w:rsidRPr="00F90D7D" w:rsidRDefault="00C340A2" w:rsidP="00C340A2">
            <w:pPr>
              <w:spacing w:after="0" w:line="240" w:lineRule="auto"/>
              <w:ind w:left="0" w:firstLine="0"/>
              <w:jc w:val="left"/>
              <w:rPr>
                <w:sz w:val="22"/>
              </w:rPr>
            </w:pPr>
            <w:r w:rsidRPr="00F90D7D">
              <w:rPr>
                <w:sz w:val="22"/>
              </w:rPr>
              <w:t>7534</w:t>
            </w:r>
          </w:p>
        </w:tc>
      </w:tr>
      <w:tr w:rsidR="0037744A" w:rsidRPr="00F90D7D" w14:paraId="3FBC1C11" w14:textId="77777777" w:rsidTr="0037744A">
        <w:trPr>
          <w:trHeight w:val="20"/>
        </w:trPr>
        <w:tc>
          <w:tcPr>
            <w:tcW w:w="5161" w:type="dxa"/>
            <w:shd w:val="clear" w:color="auto" w:fill="FFFFFF" w:themeFill="background1"/>
            <w:noWrap/>
            <w:hideMark/>
          </w:tcPr>
          <w:p w14:paraId="23461D00" w14:textId="77777777" w:rsidR="00C340A2" w:rsidRPr="00F90D7D" w:rsidRDefault="00C340A2" w:rsidP="00C340A2">
            <w:pPr>
              <w:spacing w:after="0" w:line="240" w:lineRule="auto"/>
              <w:ind w:left="0" w:firstLine="0"/>
              <w:jc w:val="left"/>
              <w:rPr>
                <w:sz w:val="22"/>
              </w:rPr>
            </w:pPr>
            <w:r w:rsidRPr="00F90D7D">
              <w:rPr>
                <w:sz w:val="22"/>
              </w:rPr>
              <w:t>Итого по разделу IV</w:t>
            </w:r>
          </w:p>
        </w:tc>
        <w:tc>
          <w:tcPr>
            <w:tcW w:w="1327" w:type="dxa"/>
            <w:shd w:val="clear" w:color="auto" w:fill="FFFFFF" w:themeFill="background1"/>
            <w:noWrap/>
            <w:hideMark/>
          </w:tcPr>
          <w:p w14:paraId="53D34EFB" w14:textId="3AFACC02" w:rsidR="00C340A2" w:rsidRPr="00F90D7D" w:rsidRDefault="00C340A2" w:rsidP="00C340A2">
            <w:pPr>
              <w:spacing w:after="0" w:line="240" w:lineRule="auto"/>
              <w:ind w:left="0" w:firstLine="0"/>
              <w:jc w:val="left"/>
              <w:rPr>
                <w:b/>
                <w:bCs/>
                <w:sz w:val="22"/>
              </w:rPr>
            </w:pPr>
            <w:r w:rsidRPr="00F90D7D">
              <w:rPr>
                <w:b/>
                <w:bCs/>
                <w:sz w:val="22"/>
              </w:rPr>
              <w:t>166096584</w:t>
            </w:r>
          </w:p>
        </w:tc>
        <w:tc>
          <w:tcPr>
            <w:tcW w:w="1445" w:type="dxa"/>
            <w:shd w:val="clear" w:color="auto" w:fill="FFFFFF" w:themeFill="background1"/>
            <w:noWrap/>
            <w:hideMark/>
          </w:tcPr>
          <w:p w14:paraId="6C89E60C" w14:textId="42714BEF" w:rsidR="00C340A2" w:rsidRPr="00F90D7D" w:rsidRDefault="00C340A2" w:rsidP="00C340A2">
            <w:pPr>
              <w:spacing w:after="0" w:line="240" w:lineRule="auto"/>
              <w:ind w:left="0" w:firstLine="0"/>
              <w:jc w:val="left"/>
              <w:rPr>
                <w:b/>
                <w:bCs/>
                <w:color w:val="auto"/>
                <w:sz w:val="22"/>
              </w:rPr>
            </w:pPr>
            <w:r w:rsidRPr="00F90D7D">
              <w:rPr>
                <w:b/>
                <w:bCs/>
                <w:color w:val="auto"/>
                <w:sz w:val="22"/>
              </w:rPr>
              <w:t>207346270</w:t>
            </w:r>
          </w:p>
        </w:tc>
        <w:tc>
          <w:tcPr>
            <w:tcW w:w="1411" w:type="dxa"/>
            <w:shd w:val="clear" w:color="auto" w:fill="FFFFFF" w:themeFill="background1"/>
            <w:noWrap/>
            <w:hideMark/>
          </w:tcPr>
          <w:p w14:paraId="014B45A9" w14:textId="0F7AD62F" w:rsidR="00C340A2" w:rsidRPr="00F90D7D" w:rsidRDefault="00C340A2" w:rsidP="00C340A2">
            <w:pPr>
              <w:spacing w:after="0" w:line="240" w:lineRule="auto"/>
              <w:ind w:left="0" w:firstLine="0"/>
              <w:jc w:val="left"/>
              <w:rPr>
                <w:b/>
                <w:bCs/>
                <w:color w:val="auto"/>
                <w:sz w:val="22"/>
              </w:rPr>
            </w:pPr>
            <w:r w:rsidRPr="00F90D7D">
              <w:rPr>
                <w:b/>
                <w:bCs/>
                <w:color w:val="auto"/>
                <w:sz w:val="22"/>
              </w:rPr>
              <w:t>149814790</w:t>
            </w:r>
          </w:p>
        </w:tc>
      </w:tr>
      <w:tr w:rsidR="0037744A" w:rsidRPr="00F90D7D" w14:paraId="2792643D" w14:textId="77777777" w:rsidTr="0037744A">
        <w:trPr>
          <w:trHeight w:val="20"/>
        </w:trPr>
        <w:tc>
          <w:tcPr>
            <w:tcW w:w="5161" w:type="dxa"/>
            <w:shd w:val="clear" w:color="auto" w:fill="FFFFFF" w:themeFill="background1"/>
            <w:noWrap/>
            <w:hideMark/>
          </w:tcPr>
          <w:p w14:paraId="2E8D9072" w14:textId="77777777" w:rsidR="00C340A2" w:rsidRPr="00F90D7D" w:rsidRDefault="00C340A2" w:rsidP="00C340A2">
            <w:pPr>
              <w:spacing w:after="0" w:line="240" w:lineRule="auto"/>
              <w:ind w:left="0" w:firstLine="0"/>
              <w:jc w:val="left"/>
              <w:rPr>
                <w:b/>
                <w:bCs/>
                <w:color w:val="auto"/>
                <w:sz w:val="22"/>
              </w:rPr>
            </w:pPr>
          </w:p>
        </w:tc>
        <w:tc>
          <w:tcPr>
            <w:tcW w:w="1327" w:type="dxa"/>
            <w:shd w:val="clear" w:color="auto" w:fill="FFFFFF" w:themeFill="background1"/>
            <w:noWrap/>
            <w:hideMark/>
          </w:tcPr>
          <w:p w14:paraId="07EB234F" w14:textId="77777777" w:rsidR="00C340A2" w:rsidRPr="00F90D7D" w:rsidRDefault="00C340A2" w:rsidP="00C340A2">
            <w:pPr>
              <w:spacing w:after="0" w:line="240" w:lineRule="auto"/>
              <w:ind w:left="0" w:firstLine="0"/>
              <w:jc w:val="left"/>
              <w:rPr>
                <w:color w:val="auto"/>
                <w:sz w:val="22"/>
              </w:rPr>
            </w:pPr>
          </w:p>
        </w:tc>
        <w:tc>
          <w:tcPr>
            <w:tcW w:w="1445" w:type="dxa"/>
            <w:shd w:val="clear" w:color="auto" w:fill="FFFFFF" w:themeFill="background1"/>
            <w:noWrap/>
            <w:hideMark/>
          </w:tcPr>
          <w:p w14:paraId="62B64286" w14:textId="77777777" w:rsidR="00C340A2" w:rsidRPr="00F90D7D" w:rsidRDefault="00C340A2" w:rsidP="00C340A2">
            <w:pPr>
              <w:spacing w:after="0" w:line="240" w:lineRule="auto"/>
              <w:ind w:left="0" w:firstLine="0"/>
              <w:jc w:val="left"/>
              <w:rPr>
                <w:color w:val="auto"/>
                <w:sz w:val="22"/>
              </w:rPr>
            </w:pPr>
          </w:p>
        </w:tc>
        <w:tc>
          <w:tcPr>
            <w:tcW w:w="1411" w:type="dxa"/>
            <w:shd w:val="clear" w:color="auto" w:fill="FFFFFF" w:themeFill="background1"/>
            <w:noWrap/>
            <w:hideMark/>
          </w:tcPr>
          <w:p w14:paraId="0522EAB2" w14:textId="77777777" w:rsidR="00C340A2" w:rsidRPr="00F90D7D" w:rsidRDefault="00C340A2" w:rsidP="00C340A2">
            <w:pPr>
              <w:spacing w:after="0" w:line="240" w:lineRule="auto"/>
              <w:ind w:left="0" w:firstLine="0"/>
              <w:jc w:val="left"/>
              <w:rPr>
                <w:color w:val="auto"/>
                <w:sz w:val="22"/>
              </w:rPr>
            </w:pPr>
          </w:p>
        </w:tc>
      </w:tr>
      <w:tr w:rsidR="0037744A" w:rsidRPr="00F90D7D" w14:paraId="439A91B7" w14:textId="77777777" w:rsidTr="0037744A">
        <w:trPr>
          <w:trHeight w:val="20"/>
        </w:trPr>
        <w:tc>
          <w:tcPr>
            <w:tcW w:w="0" w:type="auto"/>
            <w:gridSpan w:val="4"/>
            <w:shd w:val="clear" w:color="auto" w:fill="FFFFFF" w:themeFill="background1"/>
            <w:noWrap/>
            <w:hideMark/>
          </w:tcPr>
          <w:p w14:paraId="446A786C" w14:textId="5EF88F72" w:rsidR="0037744A" w:rsidRPr="00F90D7D" w:rsidRDefault="0037744A" w:rsidP="0037744A">
            <w:pPr>
              <w:spacing w:after="0" w:line="240" w:lineRule="auto"/>
              <w:ind w:left="0" w:firstLine="0"/>
              <w:jc w:val="center"/>
              <w:rPr>
                <w:color w:val="auto"/>
                <w:sz w:val="22"/>
              </w:rPr>
            </w:pPr>
            <w:r w:rsidRPr="00F90D7D">
              <w:rPr>
                <w:b/>
                <w:bCs/>
                <w:color w:val="auto"/>
                <w:sz w:val="22"/>
              </w:rPr>
              <w:t>Текущие обязательства РСБУ (Годовой), тыс. руб.</w:t>
            </w:r>
          </w:p>
        </w:tc>
      </w:tr>
      <w:tr w:rsidR="0037744A" w:rsidRPr="00F90D7D" w14:paraId="55D373EC" w14:textId="77777777" w:rsidTr="0037744A">
        <w:trPr>
          <w:trHeight w:val="20"/>
        </w:trPr>
        <w:tc>
          <w:tcPr>
            <w:tcW w:w="5161" w:type="dxa"/>
            <w:shd w:val="clear" w:color="auto" w:fill="F2F2F2" w:themeFill="background1" w:themeFillShade="F2"/>
            <w:noWrap/>
            <w:hideMark/>
          </w:tcPr>
          <w:p w14:paraId="1BD4E217" w14:textId="77777777" w:rsidR="00C340A2" w:rsidRPr="00F90D7D" w:rsidRDefault="00C340A2" w:rsidP="00C340A2">
            <w:pPr>
              <w:spacing w:after="0" w:line="240" w:lineRule="auto"/>
              <w:ind w:left="0" w:firstLine="0"/>
              <w:jc w:val="left"/>
              <w:rPr>
                <w:i/>
                <w:iCs/>
                <w:sz w:val="22"/>
              </w:rPr>
            </w:pPr>
            <w:r w:rsidRPr="00F90D7D">
              <w:rPr>
                <w:i/>
                <w:iCs/>
                <w:sz w:val="22"/>
              </w:rPr>
              <w:t>Период</w:t>
            </w:r>
          </w:p>
        </w:tc>
        <w:tc>
          <w:tcPr>
            <w:tcW w:w="1327" w:type="dxa"/>
            <w:shd w:val="clear" w:color="auto" w:fill="F2F2F2" w:themeFill="background1" w:themeFillShade="F2"/>
            <w:noWrap/>
            <w:hideMark/>
          </w:tcPr>
          <w:p w14:paraId="50F24035" w14:textId="77777777" w:rsidR="00C340A2" w:rsidRPr="00F90D7D" w:rsidRDefault="00C340A2" w:rsidP="00C340A2">
            <w:pPr>
              <w:spacing w:after="0" w:line="240" w:lineRule="auto"/>
              <w:ind w:left="0" w:firstLine="0"/>
              <w:jc w:val="left"/>
              <w:rPr>
                <w:i/>
                <w:iCs/>
                <w:sz w:val="22"/>
              </w:rPr>
            </w:pPr>
            <w:r w:rsidRPr="00F90D7D">
              <w:rPr>
                <w:i/>
                <w:iCs/>
                <w:sz w:val="22"/>
              </w:rPr>
              <w:t>2020 г.</w:t>
            </w:r>
          </w:p>
        </w:tc>
        <w:tc>
          <w:tcPr>
            <w:tcW w:w="1445" w:type="dxa"/>
            <w:shd w:val="clear" w:color="auto" w:fill="F2F2F2" w:themeFill="background1" w:themeFillShade="F2"/>
            <w:noWrap/>
            <w:hideMark/>
          </w:tcPr>
          <w:p w14:paraId="7895FF67"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2019 г.</w:t>
            </w:r>
          </w:p>
        </w:tc>
        <w:tc>
          <w:tcPr>
            <w:tcW w:w="1411" w:type="dxa"/>
            <w:shd w:val="clear" w:color="auto" w:fill="F2F2F2" w:themeFill="background1" w:themeFillShade="F2"/>
            <w:noWrap/>
            <w:hideMark/>
          </w:tcPr>
          <w:p w14:paraId="2D73FD91" w14:textId="77777777" w:rsidR="00C340A2" w:rsidRPr="00F90D7D" w:rsidRDefault="00C340A2" w:rsidP="00C340A2">
            <w:pPr>
              <w:spacing w:after="0" w:line="240" w:lineRule="auto"/>
              <w:ind w:left="0" w:firstLine="0"/>
              <w:jc w:val="left"/>
              <w:rPr>
                <w:i/>
                <w:iCs/>
                <w:color w:val="auto"/>
                <w:sz w:val="22"/>
              </w:rPr>
            </w:pPr>
            <w:r w:rsidRPr="00F90D7D">
              <w:rPr>
                <w:i/>
                <w:iCs/>
                <w:color w:val="auto"/>
                <w:sz w:val="22"/>
              </w:rPr>
              <w:t>2018 г.</w:t>
            </w:r>
          </w:p>
        </w:tc>
      </w:tr>
      <w:tr w:rsidR="0037744A" w:rsidRPr="00F90D7D" w14:paraId="42EAA42F" w14:textId="77777777" w:rsidTr="0037744A">
        <w:trPr>
          <w:trHeight w:val="20"/>
        </w:trPr>
        <w:tc>
          <w:tcPr>
            <w:tcW w:w="5161" w:type="dxa"/>
            <w:shd w:val="clear" w:color="auto" w:fill="FFFFFF" w:themeFill="background1"/>
            <w:noWrap/>
            <w:hideMark/>
          </w:tcPr>
          <w:p w14:paraId="2C13132E" w14:textId="77777777" w:rsidR="00C340A2" w:rsidRPr="00F90D7D" w:rsidRDefault="00C340A2" w:rsidP="00C340A2">
            <w:pPr>
              <w:spacing w:after="0" w:line="240" w:lineRule="auto"/>
              <w:ind w:left="0" w:firstLine="0"/>
              <w:jc w:val="left"/>
              <w:rPr>
                <w:sz w:val="22"/>
              </w:rPr>
            </w:pPr>
            <w:r w:rsidRPr="00F90D7D">
              <w:rPr>
                <w:sz w:val="22"/>
              </w:rPr>
              <w:t>Заемные средства</w:t>
            </w:r>
          </w:p>
        </w:tc>
        <w:tc>
          <w:tcPr>
            <w:tcW w:w="1327" w:type="dxa"/>
            <w:shd w:val="clear" w:color="auto" w:fill="FFFFFF" w:themeFill="background1"/>
            <w:noWrap/>
            <w:hideMark/>
          </w:tcPr>
          <w:p w14:paraId="72D39B82" w14:textId="7677920D" w:rsidR="00C340A2" w:rsidRPr="00F90D7D" w:rsidRDefault="00C340A2" w:rsidP="00C340A2">
            <w:pPr>
              <w:spacing w:after="0" w:line="240" w:lineRule="auto"/>
              <w:ind w:left="0" w:firstLine="0"/>
              <w:jc w:val="left"/>
              <w:rPr>
                <w:sz w:val="22"/>
              </w:rPr>
            </w:pPr>
            <w:r w:rsidRPr="00F90D7D">
              <w:rPr>
                <w:sz w:val="22"/>
              </w:rPr>
              <w:t>85228249</w:t>
            </w:r>
          </w:p>
        </w:tc>
        <w:tc>
          <w:tcPr>
            <w:tcW w:w="1445" w:type="dxa"/>
            <w:shd w:val="clear" w:color="auto" w:fill="FFFFFF" w:themeFill="background1"/>
            <w:noWrap/>
            <w:hideMark/>
          </w:tcPr>
          <w:p w14:paraId="3B01B53A" w14:textId="642AF9C7" w:rsidR="00C340A2" w:rsidRPr="00F90D7D" w:rsidRDefault="00C340A2" w:rsidP="00C340A2">
            <w:pPr>
              <w:spacing w:after="0" w:line="240" w:lineRule="auto"/>
              <w:ind w:left="0" w:firstLine="0"/>
              <w:jc w:val="left"/>
              <w:rPr>
                <w:sz w:val="22"/>
              </w:rPr>
            </w:pPr>
            <w:r w:rsidRPr="00F90D7D">
              <w:rPr>
                <w:sz w:val="22"/>
              </w:rPr>
              <w:t>57663177</w:t>
            </w:r>
          </w:p>
        </w:tc>
        <w:tc>
          <w:tcPr>
            <w:tcW w:w="1411" w:type="dxa"/>
            <w:shd w:val="clear" w:color="auto" w:fill="FFFFFF" w:themeFill="background1"/>
            <w:noWrap/>
            <w:hideMark/>
          </w:tcPr>
          <w:p w14:paraId="4B92343B" w14:textId="5FBD2746" w:rsidR="00C340A2" w:rsidRPr="00F90D7D" w:rsidRDefault="00C340A2" w:rsidP="00C340A2">
            <w:pPr>
              <w:spacing w:after="0" w:line="240" w:lineRule="auto"/>
              <w:ind w:left="0" w:firstLine="0"/>
              <w:jc w:val="left"/>
              <w:rPr>
                <w:sz w:val="22"/>
              </w:rPr>
            </w:pPr>
            <w:r w:rsidRPr="00F90D7D">
              <w:rPr>
                <w:sz w:val="22"/>
              </w:rPr>
              <w:t>21361764</w:t>
            </w:r>
          </w:p>
        </w:tc>
      </w:tr>
      <w:tr w:rsidR="0037744A" w:rsidRPr="00F90D7D" w14:paraId="19399132" w14:textId="77777777" w:rsidTr="0037744A">
        <w:trPr>
          <w:trHeight w:val="20"/>
        </w:trPr>
        <w:tc>
          <w:tcPr>
            <w:tcW w:w="5161" w:type="dxa"/>
            <w:shd w:val="clear" w:color="auto" w:fill="FFFFFF" w:themeFill="background1"/>
            <w:noWrap/>
            <w:hideMark/>
          </w:tcPr>
          <w:p w14:paraId="3EA9765E" w14:textId="77777777" w:rsidR="00C340A2" w:rsidRPr="00F90D7D" w:rsidRDefault="00C340A2" w:rsidP="00C340A2">
            <w:pPr>
              <w:spacing w:after="0" w:line="240" w:lineRule="auto"/>
              <w:ind w:left="0" w:firstLine="0"/>
              <w:jc w:val="left"/>
              <w:rPr>
                <w:sz w:val="22"/>
              </w:rPr>
            </w:pPr>
            <w:r w:rsidRPr="00F90D7D">
              <w:rPr>
                <w:sz w:val="22"/>
              </w:rPr>
              <w:t>Кредиторская задолженность</w:t>
            </w:r>
          </w:p>
        </w:tc>
        <w:tc>
          <w:tcPr>
            <w:tcW w:w="1327" w:type="dxa"/>
            <w:shd w:val="clear" w:color="auto" w:fill="FFFFFF" w:themeFill="background1"/>
            <w:noWrap/>
            <w:hideMark/>
          </w:tcPr>
          <w:p w14:paraId="062EBF15" w14:textId="76989C6A" w:rsidR="00C340A2" w:rsidRPr="00F90D7D" w:rsidRDefault="00C340A2" w:rsidP="00C340A2">
            <w:pPr>
              <w:spacing w:after="0" w:line="240" w:lineRule="auto"/>
              <w:ind w:left="0" w:firstLine="0"/>
              <w:jc w:val="left"/>
              <w:rPr>
                <w:sz w:val="22"/>
              </w:rPr>
            </w:pPr>
            <w:r w:rsidRPr="00F90D7D">
              <w:rPr>
                <w:sz w:val="22"/>
              </w:rPr>
              <w:t>57915844</w:t>
            </w:r>
          </w:p>
        </w:tc>
        <w:tc>
          <w:tcPr>
            <w:tcW w:w="1445" w:type="dxa"/>
            <w:shd w:val="clear" w:color="auto" w:fill="FFFFFF" w:themeFill="background1"/>
            <w:noWrap/>
            <w:hideMark/>
          </w:tcPr>
          <w:p w14:paraId="4A652E51" w14:textId="57B5959A" w:rsidR="00C340A2" w:rsidRPr="00F90D7D" w:rsidRDefault="00C340A2" w:rsidP="00C340A2">
            <w:pPr>
              <w:spacing w:after="0" w:line="240" w:lineRule="auto"/>
              <w:ind w:left="0" w:firstLine="0"/>
              <w:jc w:val="left"/>
              <w:rPr>
                <w:sz w:val="22"/>
              </w:rPr>
            </w:pPr>
            <w:r w:rsidRPr="00F90D7D">
              <w:rPr>
                <w:sz w:val="22"/>
              </w:rPr>
              <w:t>48555268</w:t>
            </w:r>
          </w:p>
        </w:tc>
        <w:tc>
          <w:tcPr>
            <w:tcW w:w="1411" w:type="dxa"/>
            <w:shd w:val="clear" w:color="auto" w:fill="FFFFFF" w:themeFill="background1"/>
            <w:noWrap/>
            <w:hideMark/>
          </w:tcPr>
          <w:p w14:paraId="26AEC147" w14:textId="6C3921F7" w:rsidR="00C340A2" w:rsidRPr="00F90D7D" w:rsidRDefault="00C340A2" w:rsidP="00C340A2">
            <w:pPr>
              <w:spacing w:after="0" w:line="240" w:lineRule="auto"/>
              <w:ind w:left="0" w:firstLine="0"/>
              <w:jc w:val="left"/>
              <w:rPr>
                <w:sz w:val="22"/>
              </w:rPr>
            </w:pPr>
            <w:r w:rsidRPr="00F90D7D">
              <w:rPr>
                <w:sz w:val="22"/>
              </w:rPr>
              <w:t>39472696</w:t>
            </w:r>
          </w:p>
        </w:tc>
      </w:tr>
      <w:tr w:rsidR="0037744A" w:rsidRPr="00F90D7D" w14:paraId="1F0BE683" w14:textId="77777777" w:rsidTr="0037744A">
        <w:trPr>
          <w:trHeight w:val="20"/>
        </w:trPr>
        <w:tc>
          <w:tcPr>
            <w:tcW w:w="5161" w:type="dxa"/>
            <w:shd w:val="clear" w:color="auto" w:fill="FFFFFF" w:themeFill="background1"/>
            <w:noWrap/>
            <w:hideMark/>
          </w:tcPr>
          <w:p w14:paraId="5083DAD1" w14:textId="77777777" w:rsidR="00C340A2" w:rsidRPr="00F90D7D" w:rsidRDefault="00C340A2" w:rsidP="00C340A2">
            <w:pPr>
              <w:spacing w:after="0" w:line="240" w:lineRule="auto"/>
              <w:ind w:left="0" w:firstLine="0"/>
              <w:jc w:val="left"/>
              <w:rPr>
                <w:sz w:val="22"/>
              </w:rPr>
            </w:pPr>
            <w:r w:rsidRPr="00F90D7D">
              <w:rPr>
                <w:sz w:val="22"/>
              </w:rPr>
              <w:t>Доходы будущих периодов</w:t>
            </w:r>
          </w:p>
        </w:tc>
        <w:tc>
          <w:tcPr>
            <w:tcW w:w="1327" w:type="dxa"/>
            <w:shd w:val="clear" w:color="auto" w:fill="FFFFFF" w:themeFill="background1"/>
            <w:noWrap/>
            <w:hideMark/>
          </w:tcPr>
          <w:p w14:paraId="6D6E71D8" w14:textId="66D8E595" w:rsidR="00C340A2" w:rsidRPr="00F90D7D" w:rsidRDefault="00C340A2" w:rsidP="00C340A2">
            <w:pPr>
              <w:spacing w:after="0" w:line="240" w:lineRule="auto"/>
              <w:ind w:left="0" w:firstLine="0"/>
              <w:jc w:val="left"/>
              <w:rPr>
                <w:sz w:val="22"/>
              </w:rPr>
            </w:pPr>
            <w:r w:rsidRPr="00F90D7D">
              <w:rPr>
                <w:sz w:val="22"/>
              </w:rPr>
              <w:t>0</w:t>
            </w:r>
          </w:p>
        </w:tc>
        <w:tc>
          <w:tcPr>
            <w:tcW w:w="1445" w:type="dxa"/>
            <w:shd w:val="clear" w:color="auto" w:fill="FFFFFF" w:themeFill="background1"/>
            <w:noWrap/>
            <w:hideMark/>
          </w:tcPr>
          <w:p w14:paraId="41125737" w14:textId="29EC71DA" w:rsidR="00C340A2" w:rsidRPr="00F90D7D" w:rsidRDefault="00C340A2" w:rsidP="00C340A2">
            <w:pPr>
              <w:spacing w:after="0" w:line="240" w:lineRule="auto"/>
              <w:ind w:left="0" w:firstLine="0"/>
              <w:jc w:val="left"/>
              <w:rPr>
                <w:sz w:val="22"/>
              </w:rPr>
            </w:pPr>
            <w:r w:rsidRPr="00F90D7D">
              <w:rPr>
                <w:sz w:val="22"/>
              </w:rPr>
              <w:t>0</w:t>
            </w:r>
          </w:p>
        </w:tc>
        <w:tc>
          <w:tcPr>
            <w:tcW w:w="1411" w:type="dxa"/>
            <w:shd w:val="clear" w:color="auto" w:fill="FFFFFF" w:themeFill="background1"/>
            <w:noWrap/>
            <w:hideMark/>
          </w:tcPr>
          <w:p w14:paraId="77A8BA9C" w14:textId="6ED8812C" w:rsidR="00C340A2" w:rsidRPr="00F90D7D" w:rsidRDefault="00C340A2" w:rsidP="00C340A2">
            <w:pPr>
              <w:spacing w:after="0" w:line="240" w:lineRule="auto"/>
              <w:ind w:left="0" w:firstLine="0"/>
              <w:jc w:val="left"/>
              <w:rPr>
                <w:sz w:val="22"/>
              </w:rPr>
            </w:pPr>
            <w:r w:rsidRPr="00F90D7D">
              <w:rPr>
                <w:sz w:val="22"/>
              </w:rPr>
              <w:t>0</w:t>
            </w:r>
          </w:p>
        </w:tc>
      </w:tr>
      <w:tr w:rsidR="0037744A" w:rsidRPr="00F90D7D" w14:paraId="3960DD8E" w14:textId="77777777" w:rsidTr="0037744A">
        <w:trPr>
          <w:trHeight w:val="20"/>
        </w:trPr>
        <w:tc>
          <w:tcPr>
            <w:tcW w:w="5161" w:type="dxa"/>
            <w:shd w:val="clear" w:color="auto" w:fill="FFFFFF" w:themeFill="background1"/>
            <w:noWrap/>
            <w:hideMark/>
          </w:tcPr>
          <w:p w14:paraId="2697028A" w14:textId="77777777" w:rsidR="00C340A2" w:rsidRPr="00F90D7D" w:rsidRDefault="00C340A2" w:rsidP="00C340A2">
            <w:pPr>
              <w:spacing w:after="0" w:line="240" w:lineRule="auto"/>
              <w:ind w:left="0" w:firstLine="0"/>
              <w:jc w:val="left"/>
              <w:rPr>
                <w:sz w:val="22"/>
              </w:rPr>
            </w:pPr>
            <w:r w:rsidRPr="00F90D7D">
              <w:rPr>
                <w:sz w:val="22"/>
              </w:rPr>
              <w:t>Оценочные обязательства</w:t>
            </w:r>
          </w:p>
        </w:tc>
        <w:tc>
          <w:tcPr>
            <w:tcW w:w="1327" w:type="dxa"/>
            <w:shd w:val="clear" w:color="auto" w:fill="FFFFFF" w:themeFill="background1"/>
            <w:noWrap/>
            <w:hideMark/>
          </w:tcPr>
          <w:p w14:paraId="0A491E89" w14:textId="02E0720B" w:rsidR="00C340A2" w:rsidRPr="00F90D7D" w:rsidRDefault="00C340A2" w:rsidP="00C340A2">
            <w:pPr>
              <w:spacing w:after="0" w:line="240" w:lineRule="auto"/>
              <w:ind w:left="0" w:firstLine="0"/>
              <w:jc w:val="left"/>
              <w:rPr>
                <w:sz w:val="22"/>
              </w:rPr>
            </w:pPr>
            <w:r w:rsidRPr="00F90D7D">
              <w:rPr>
                <w:sz w:val="22"/>
              </w:rPr>
              <w:t>1354615</w:t>
            </w:r>
          </w:p>
        </w:tc>
        <w:tc>
          <w:tcPr>
            <w:tcW w:w="1445" w:type="dxa"/>
            <w:shd w:val="clear" w:color="auto" w:fill="FFFFFF" w:themeFill="background1"/>
            <w:noWrap/>
            <w:hideMark/>
          </w:tcPr>
          <w:p w14:paraId="32251C4D" w14:textId="7783C99D" w:rsidR="00C340A2" w:rsidRPr="00F90D7D" w:rsidRDefault="00C340A2" w:rsidP="00C340A2">
            <w:pPr>
              <w:spacing w:after="0" w:line="240" w:lineRule="auto"/>
              <w:ind w:left="0" w:firstLine="0"/>
              <w:jc w:val="left"/>
              <w:rPr>
                <w:sz w:val="22"/>
              </w:rPr>
            </w:pPr>
            <w:r w:rsidRPr="00F90D7D">
              <w:rPr>
                <w:sz w:val="22"/>
              </w:rPr>
              <w:t>2864690</w:t>
            </w:r>
          </w:p>
        </w:tc>
        <w:tc>
          <w:tcPr>
            <w:tcW w:w="1411" w:type="dxa"/>
            <w:shd w:val="clear" w:color="auto" w:fill="FFFFFF" w:themeFill="background1"/>
            <w:noWrap/>
            <w:hideMark/>
          </w:tcPr>
          <w:p w14:paraId="54BB8818" w14:textId="15DA8008" w:rsidR="00C340A2" w:rsidRPr="00F90D7D" w:rsidRDefault="00C340A2" w:rsidP="00C340A2">
            <w:pPr>
              <w:spacing w:after="0" w:line="240" w:lineRule="auto"/>
              <w:ind w:left="0" w:firstLine="0"/>
              <w:jc w:val="left"/>
              <w:rPr>
                <w:sz w:val="22"/>
              </w:rPr>
            </w:pPr>
            <w:r w:rsidRPr="00F90D7D">
              <w:rPr>
                <w:sz w:val="22"/>
              </w:rPr>
              <w:t>3216274</w:t>
            </w:r>
          </w:p>
        </w:tc>
      </w:tr>
      <w:tr w:rsidR="0037744A" w:rsidRPr="00F90D7D" w14:paraId="48B3C3B9" w14:textId="77777777" w:rsidTr="0037744A">
        <w:trPr>
          <w:trHeight w:val="20"/>
        </w:trPr>
        <w:tc>
          <w:tcPr>
            <w:tcW w:w="5161" w:type="dxa"/>
            <w:shd w:val="clear" w:color="auto" w:fill="FFFFFF" w:themeFill="background1"/>
            <w:noWrap/>
            <w:hideMark/>
          </w:tcPr>
          <w:p w14:paraId="54206C72" w14:textId="77777777" w:rsidR="00C340A2" w:rsidRPr="00F90D7D" w:rsidRDefault="00C340A2" w:rsidP="00C340A2">
            <w:pPr>
              <w:spacing w:after="0" w:line="240" w:lineRule="auto"/>
              <w:ind w:left="0" w:firstLine="0"/>
              <w:jc w:val="left"/>
              <w:rPr>
                <w:sz w:val="22"/>
              </w:rPr>
            </w:pPr>
            <w:r w:rsidRPr="00F90D7D">
              <w:rPr>
                <w:sz w:val="22"/>
              </w:rPr>
              <w:t>Прочие обязательства</w:t>
            </w:r>
          </w:p>
        </w:tc>
        <w:tc>
          <w:tcPr>
            <w:tcW w:w="1327" w:type="dxa"/>
            <w:shd w:val="clear" w:color="auto" w:fill="FFFFFF" w:themeFill="background1"/>
            <w:noWrap/>
            <w:hideMark/>
          </w:tcPr>
          <w:p w14:paraId="7AED45C6" w14:textId="7A6E5DFD" w:rsidR="00C340A2" w:rsidRPr="00F90D7D" w:rsidRDefault="00C340A2" w:rsidP="00C340A2">
            <w:pPr>
              <w:spacing w:after="0" w:line="240" w:lineRule="auto"/>
              <w:ind w:left="0" w:firstLine="0"/>
              <w:jc w:val="left"/>
              <w:rPr>
                <w:sz w:val="22"/>
              </w:rPr>
            </w:pPr>
            <w:r w:rsidRPr="00F90D7D">
              <w:rPr>
                <w:sz w:val="22"/>
              </w:rPr>
              <w:t>1945</w:t>
            </w:r>
          </w:p>
        </w:tc>
        <w:tc>
          <w:tcPr>
            <w:tcW w:w="1445" w:type="dxa"/>
            <w:shd w:val="clear" w:color="auto" w:fill="FFFFFF" w:themeFill="background1"/>
            <w:noWrap/>
            <w:hideMark/>
          </w:tcPr>
          <w:p w14:paraId="7B9AC080" w14:textId="77189DC1" w:rsidR="00C340A2" w:rsidRPr="00F90D7D" w:rsidRDefault="00C340A2" w:rsidP="00C340A2">
            <w:pPr>
              <w:spacing w:after="0" w:line="240" w:lineRule="auto"/>
              <w:ind w:left="0" w:firstLine="0"/>
              <w:jc w:val="left"/>
              <w:rPr>
                <w:sz w:val="22"/>
              </w:rPr>
            </w:pPr>
            <w:r w:rsidRPr="00F90D7D">
              <w:rPr>
                <w:sz w:val="22"/>
              </w:rPr>
              <w:t>3207</w:t>
            </w:r>
          </w:p>
        </w:tc>
        <w:tc>
          <w:tcPr>
            <w:tcW w:w="1411" w:type="dxa"/>
            <w:shd w:val="clear" w:color="auto" w:fill="FFFFFF" w:themeFill="background1"/>
            <w:noWrap/>
            <w:hideMark/>
          </w:tcPr>
          <w:p w14:paraId="7AD7ED33" w14:textId="0668F638" w:rsidR="00C340A2" w:rsidRPr="00F90D7D" w:rsidRDefault="00C340A2" w:rsidP="00C340A2">
            <w:pPr>
              <w:spacing w:after="0" w:line="240" w:lineRule="auto"/>
              <w:ind w:left="0" w:firstLine="0"/>
              <w:jc w:val="left"/>
              <w:rPr>
                <w:sz w:val="22"/>
              </w:rPr>
            </w:pPr>
            <w:r w:rsidRPr="00F90D7D">
              <w:rPr>
                <w:sz w:val="22"/>
              </w:rPr>
              <w:t>14334</w:t>
            </w:r>
          </w:p>
        </w:tc>
      </w:tr>
      <w:tr w:rsidR="0037744A" w:rsidRPr="00F90D7D" w14:paraId="41C7AF03" w14:textId="77777777" w:rsidTr="0037744A">
        <w:trPr>
          <w:trHeight w:val="20"/>
        </w:trPr>
        <w:tc>
          <w:tcPr>
            <w:tcW w:w="5161" w:type="dxa"/>
            <w:shd w:val="clear" w:color="auto" w:fill="FFFFFF" w:themeFill="background1"/>
            <w:noWrap/>
            <w:hideMark/>
          </w:tcPr>
          <w:p w14:paraId="33687656" w14:textId="77777777" w:rsidR="00C340A2" w:rsidRPr="00F90D7D" w:rsidRDefault="00C340A2" w:rsidP="00C340A2">
            <w:pPr>
              <w:spacing w:after="0" w:line="240" w:lineRule="auto"/>
              <w:ind w:left="0" w:firstLine="0"/>
              <w:jc w:val="left"/>
              <w:rPr>
                <w:sz w:val="22"/>
              </w:rPr>
            </w:pPr>
            <w:r w:rsidRPr="00F90D7D">
              <w:rPr>
                <w:sz w:val="22"/>
              </w:rPr>
              <w:t>Итого по разделу V</w:t>
            </w:r>
          </w:p>
        </w:tc>
        <w:tc>
          <w:tcPr>
            <w:tcW w:w="1327" w:type="dxa"/>
            <w:shd w:val="clear" w:color="auto" w:fill="FFFFFF" w:themeFill="background1"/>
            <w:noWrap/>
            <w:hideMark/>
          </w:tcPr>
          <w:p w14:paraId="49908AD2" w14:textId="03BA74A0" w:rsidR="00C340A2" w:rsidRPr="00F90D7D" w:rsidRDefault="00C340A2" w:rsidP="00C340A2">
            <w:pPr>
              <w:spacing w:after="0" w:line="240" w:lineRule="auto"/>
              <w:ind w:left="0" w:firstLine="0"/>
              <w:jc w:val="left"/>
              <w:rPr>
                <w:b/>
                <w:bCs/>
                <w:sz w:val="22"/>
              </w:rPr>
            </w:pPr>
            <w:r w:rsidRPr="00F90D7D">
              <w:rPr>
                <w:b/>
                <w:bCs/>
                <w:sz w:val="22"/>
              </w:rPr>
              <w:t>144500653</w:t>
            </w:r>
          </w:p>
        </w:tc>
        <w:tc>
          <w:tcPr>
            <w:tcW w:w="1445" w:type="dxa"/>
            <w:shd w:val="clear" w:color="auto" w:fill="FFFFFF" w:themeFill="background1"/>
            <w:noWrap/>
            <w:hideMark/>
          </w:tcPr>
          <w:p w14:paraId="492A825D" w14:textId="2318CD08" w:rsidR="00C340A2" w:rsidRPr="00F90D7D" w:rsidRDefault="00C340A2" w:rsidP="00C340A2">
            <w:pPr>
              <w:spacing w:after="0" w:line="240" w:lineRule="auto"/>
              <w:ind w:left="0" w:firstLine="0"/>
              <w:jc w:val="left"/>
              <w:rPr>
                <w:b/>
                <w:bCs/>
                <w:color w:val="auto"/>
                <w:sz w:val="22"/>
              </w:rPr>
            </w:pPr>
            <w:r w:rsidRPr="00F90D7D">
              <w:rPr>
                <w:b/>
                <w:bCs/>
                <w:color w:val="auto"/>
                <w:sz w:val="22"/>
              </w:rPr>
              <w:t>109086342</w:t>
            </w:r>
          </w:p>
        </w:tc>
        <w:tc>
          <w:tcPr>
            <w:tcW w:w="1411" w:type="dxa"/>
            <w:shd w:val="clear" w:color="auto" w:fill="FFFFFF" w:themeFill="background1"/>
            <w:noWrap/>
            <w:hideMark/>
          </w:tcPr>
          <w:p w14:paraId="7ED80F16" w14:textId="097E7A82" w:rsidR="00C340A2" w:rsidRPr="00F90D7D" w:rsidRDefault="00C340A2" w:rsidP="00C340A2">
            <w:pPr>
              <w:spacing w:after="0" w:line="240" w:lineRule="auto"/>
              <w:ind w:left="0" w:firstLine="0"/>
              <w:jc w:val="left"/>
              <w:rPr>
                <w:b/>
                <w:bCs/>
                <w:color w:val="auto"/>
                <w:sz w:val="22"/>
              </w:rPr>
            </w:pPr>
            <w:r w:rsidRPr="00F90D7D">
              <w:rPr>
                <w:b/>
                <w:bCs/>
                <w:color w:val="auto"/>
                <w:sz w:val="22"/>
              </w:rPr>
              <w:t>64065068</w:t>
            </w:r>
          </w:p>
        </w:tc>
      </w:tr>
      <w:tr w:rsidR="0037744A" w:rsidRPr="00F90D7D" w14:paraId="0A0511E0" w14:textId="77777777" w:rsidTr="0037744A">
        <w:trPr>
          <w:trHeight w:val="20"/>
        </w:trPr>
        <w:tc>
          <w:tcPr>
            <w:tcW w:w="5161" w:type="dxa"/>
            <w:shd w:val="clear" w:color="auto" w:fill="FFFFFF" w:themeFill="background1"/>
            <w:noWrap/>
            <w:hideMark/>
          </w:tcPr>
          <w:p w14:paraId="2491CED9" w14:textId="77777777" w:rsidR="00C340A2" w:rsidRPr="00F90D7D" w:rsidRDefault="00C340A2" w:rsidP="00C340A2">
            <w:pPr>
              <w:spacing w:after="0" w:line="240" w:lineRule="auto"/>
              <w:ind w:left="0" w:firstLine="0"/>
              <w:jc w:val="left"/>
              <w:rPr>
                <w:sz w:val="22"/>
              </w:rPr>
            </w:pPr>
            <w:r w:rsidRPr="00F90D7D">
              <w:rPr>
                <w:sz w:val="22"/>
              </w:rPr>
              <w:t>Итого обязательства</w:t>
            </w:r>
          </w:p>
        </w:tc>
        <w:tc>
          <w:tcPr>
            <w:tcW w:w="1327" w:type="dxa"/>
            <w:shd w:val="clear" w:color="auto" w:fill="FFFFFF" w:themeFill="background1"/>
            <w:noWrap/>
            <w:hideMark/>
          </w:tcPr>
          <w:p w14:paraId="08B91C9F" w14:textId="542E9575" w:rsidR="00C340A2" w:rsidRPr="00F90D7D" w:rsidRDefault="00C340A2" w:rsidP="00C340A2">
            <w:pPr>
              <w:spacing w:after="0" w:line="240" w:lineRule="auto"/>
              <w:ind w:left="0" w:firstLine="0"/>
              <w:jc w:val="left"/>
              <w:rPr>
                <w:b/>
                <w:bCs/>
                <w:sz w:val="22"/>
              </w:rPr>
            </w:pPr>
            <w:r w:rsidRPr="00F90D7D">
              <w:rPr>
                <w:b/>
                <w:bCs/>
                <w:sz w:val="22"/>
              </w:rPr>
              <w:t>310597237</w:t>
            </w:r>
          </w:p>
        </w:tc>
        <w:tc>
          <w:tcPr>
            <w:tcW w:w="1445" w:type="dxa"/>
            <w:shd w:val="clear" w:color="auto" w:fill="FFFFFF" w:themeFill="background1"/>
            <w:noWrap/>
            <w:hideMark/>
          </w:tcPr>
          <w:p w14:paraId="408BC5AC" w14:textId="1A28873E" w:rsidR="00C340A2" w:rsidRPr="00F90D7D" w:rsidRDefault="00C340A2" w:rsidP="00C340A2">
            <w:pPr>
              <w:spacing w:after="0" w:line="240" w:lineRule="auto"/>
              <w:ind w:left="0" w:firstLine="0"/>
              <w:jc w:val="left"/>
              <w:rPr>
                <w:b/>
                <w:bCs/>
                <w:color w:val="auto"/>
                <w:sz w:val="22"/>
              </w:rPr>
            </w:pPr>
            <w:r w:rsidRPr="00F90D7D">
              <w:rPr>
                <w:b/>
                <w:bCs/>
                <w:color w:val="auto"/>
                <w:sz w:val="22"/>
              </w:rPr>
              <w:t>316432612</w:t>
            </w:r>
          </w:p>
        </w:tc>
        <w:tc>
          <w:tcPr>
            <w:tcW w:w="1411" w:type="dxa"/>
            <w:shd w:val="clear" w:color="auto" w:fill="FFFFFF" w:themeFill="background1"/>
            <w:noWrap/>
            <w:hideMark/>
          </w:tcPr>
          <w:p w14:paraId="4D2B1D04" w14:textId="1FD911EB" w:rsidR="00C340A2" w:rsidRPr="00F90D7D" w:rsidRDefault="00C340A2" w:rsidP="00C340A2">
            <w:pPr>
              <w:spacing w:after="0" w:line="240" w:lineRule="auto"/>
              <w:ind w:left="0" w:firstLine="0"/>
              <w:jc w:val="left"/>
              <w:rPr>
                <w:b/>
                <w:bCs/>
                <w:color w:val="auto"/>
                <w:sz w:val="22"/>
              </w:rPr>
            </w:pPr>
            <w:r w:rsidRPr="00F90D7D">
              <w:rPr>
                <w:b/>
                <w:bCs/>
                <w:color w:val="auto"/>
                <w:sz w:val="22"/>
              </w:rPr>
              <w:t>213879858</w:t>
            </w:r>
          </w:p>
        </w:tc>
      </w:tr>
      <w:tr w:rsidR="0037744A" w:rsidRPr="00F90D7D" w14:paraId="348C4963" w14:textId="77777777" w:rsidTr="0037744A">
        <w:trPr>
          <w:trHeight w:val="20"/>
        </w:trPr>
        <w:tc>
          <w:tcPr>
            <w:tcW w:w="5161" w:type="dxa"/>
            <w:shd w:val="clear" w:color="auto" w:fill="FFFFFF" w:themeFill="background1"/>
            <w:noWrap/>
            <w:hideMark/>
          </w:tcPr>
          <w:p w14:paraId="7F8B75AB" w14:textId="77777777" w:rsidR="00C340A2" w:rsidRPr="00F90D7D" w:rsidRDefault="00C340A2" w:rsidP="00C340A2">
            <w:pPr>
              <w:spacing w:after="0" w:line="240" w:lineRule="auto"/>
              <w:ind w:left="0" w:firstLine="0"/>
              <w:jc w:val="left"/>
              <w:rPr>
                <w:sz w:val="22"/>
              </w:rPr>
            </w:pPr>
            <w:r w:rsidRPr="00F90D7D">
              <w:rPr>
                <w:sz w:val="22"/>
              </w:rPr>
              <w:t>Баланс (пассив)</w:t>
            </w:r>
          </w:p>
        </w:tc>
        <w:tc>
          <w:tcPr>
            <w:tcW w:w="1327" w:type="dxa"/>
            <w:shd w:val="clear" w:color="auto" w:fill="FFFFFF" w:themeFill="background1"/>
            <w:noWrap/>
            <w:hideMark/>
          </w:tcPr>
          <w:p w14:paraId="242E2346" w14:textId="65912748" w:rsidR="00C340A2" w:rsidRPr="00F90D7D" w:rsidRDefault="00C340A2" w:rsidP="00C340A2">
            <w:pPr>
              <w:spacing w:after="0" w:line="240" w:lineRule="auto"/>
              <w:ind w:left="0" w:firstLine="0"/>
              <w:jc w:val="left"/>
              <w:rPr>
                <w:b/>
                <w:bCs/>
                <w:sz w:val="22"/>
              </w:rPr>
            </w:pPr>
            <w:r w:rsidRPr="00F90D7D">
              <w:rPr>
                <w:b/>
                <w:bCs/>
                <w:sz w:val="22"/>
              </w:rPr>
              <w:t>516967147</w:t>
            </w:r>
          </w:p>
        </w:tc>
        <w:tc>
          <w:tcPr>
            <w:tcW w:w="1445" w:type="dxa"/>
            <w:shd w:val="clear" w:color="auto" w:fill="FFFFFF" w:themeFill="background1"/>
            <w:noWrap/>
            <w:hideMark/>
          </w:tcPr>
          <w:p w14:paraId="190BFB8A" w14:textId="0C9CD6DE" w:rsidR="00C340A2" w:rsidRPr="00F90D7D" w:rsidRDefault="00C340A2" w:rsidP="00C340A2">
            <w:pPr>
              <w:spacing w:after="0" w:line="240" w:lineRule="auto"/>
              <w:ind w:left="0" w:firstLine="0"/>
              <w:jc w:val="left"/>
              <w:rPr>
                <w:b/>
                <w:bCs/>
                <w:sz w:val="22"/>
              </w:rPr>
            </w:pPr>
            <w:r w:rsidRPr="00F90D7D">
              <w:rPr>
                <w:b/>
                <w:bCs/>
                <w:sz w:val="22"/>
              </w:rPr>
              <w:t>497065920</w:t>
            </w:r>
          </w:p>
        </w:tc>
        <w:tc>
          <w:tcPr>
            <w:tcW w:w="1411" w:type="dxa"/>
            <w:shd w:val="clear" w:color="auto" w:fill="FFFFFF" w:themeFill="background1"/>
            <w:noWrap/>
            <w:hideMark/>
          </w:tcPr>
          <w:p w14:paraId="7BBD9F11" w14:textId="77EBB0BA" w:rsidR="00C340A2" w:rsidRPr="00F90D7D" w:rsidRDefault="00C340A2" w:rsidP="00C340A2">
            <w:pPr>
              <w:spacing w:after="0" w:line="240" w:lineRule="auto"/>
              <w:ind w:left="0" w:firstLine="0"/>
              <w:jc w:val="left"/>
              <w:rPr>
                <w:b/>
                <w:bCs/>
                <w:sz w:val="22"/>
              </w:rPr>
            </w:pPr>
            <w:r w:rsidRPr="00F90D7D">
              <w:rPr>
                <w:b/>
                <w:bCs/>
                <w:sz w:val="22"/>
              </w:rPr>
              <w:t>390636201</w:t>
            </w:r>
          </w:p>
        </w:tc>
      </w:tr>
    </w:tbl>
    <w:p w14:paraId="6D34CAE2" w14:textId="24649DDE" w:rsidR="00C340A2" w:rsidRDefault="00C340A2" w:rsidP="00F90D7D">
      <w:pPr>
        <w:spacing w:after="160" w:line="240" w:lineRule="auto"/>
        <w:ind w:left="0" w:firstLine="0"/>
        <w:rPr>
          <w:rFonts w:eastAsiaTheme="minorHAnsi"/>
          <w:iCs/>
          <w:color w:val="auto"/>
          <w:sz w:val="28"/>
          <w:szCs w:val="28"/>
          <w:lang w:eastAsia="en-US"/>
        </w:rPr>
      </w:pPr>
      <w:r>
        <w:rPr>
          <w:rFonts w:eastAsiaTheme="minorHAnsi"/>
          <w:iCs/>
          <w:color w:val="auto"/>
          <w:sz w:val="28"/>
          <w:szCs w:val="28"/>
          <w:lang w:eastAsia="en-US"/>
        </w:rPr>
        <w:fldChar w:fldCharType="end"/>
      </w:r>
    </w:p>
    <w:p w14:paraId="40083CCC" w14:textId="5CDC7068" w:rsidR="0037744A" w:rsidRPr="0037744A" w:rsidRDefault="0037744A" w:rsidP="0037744A">
      <w:pPr>
        <w:pStyle w:val="12"/>
        <w:rPr>
          <w:rFonts w:eastAsiaTheme="minorHAnsi"/>
          <w:lang w:eastAsia="en-US"/>
        </w:rPr>
      </w:pPr>
      <w:bookmarkStart w:id="38" w:name="_Hlk127374679"/>
      <w:bookmarkStart w:id="39" w:name="_Toc127374974"/>
      <w:r w:rsidRPr="0037744A">
        <w:rPr>
          <w:rFonts w:eastAsiaTheme="minorHAnsi"/>
          <w:lang w:eastAsia="en-US"/>
        </w:rPr>
        <w:t xml:space="preserve">Приложение </w:t>
      </w:r>
      <w:r>
        <w:rPr>
          <w:rFonts w:eastAsiaTheme="minorHAnsi"/>
          <w:lang w:eastAsia="en-US"/>
        </w:rPr>
        <w:t>2</w:t>
      </w:r>
      <w:r w:rsidRPr="0037744A">
        <w:rPr>
          <w:rFonts w:eastAsiaTheme="minorHAnsi"/>
          <w:lang w:eastAsia="en-US"/>
        </w:rPr>
        <w:t xml:space="preserve"> –</w:t>
      </w:r>
      <w:r>
        <w:rPr>
          <w:rFonts w:eastAsiaTheme="minorHAnsi"/>
          <w:lang w:eastAsia="en-US"/>
        </w:rPr>
        <w:t xml:space="preserve"> </w:t>
      </w:r>
      <w:bookmarkEnd w:id="38"/>
      <w:r>
        <w:rPr>
          <w:rFonts w:eastAsiaTheme="minorHAnsi"/>
          <w:lang w:eastAsia="en-US"/>
        </w:rPr>
        <w:t>Отчет о финансовых результатах</w:t>
      </w:r>
      <w:bookmarkEnd w:id="39"/>
      <w:r>
        <w:rPr>
          <w:rFonts w:eastAsiaTheme="minorHAnsi"/>
          <w:lang w:eastAsia="en-US"/>
        </w:rPr>
        <w:fldChar w:fldCharType="begin"/>
      </w:r>
      <w:r>
        <w:rPr>
          <w:rFonts w:eastAsiaTheme="minorHAnsi"/>
          <w:lang w:eastAsia="en-US"/>
        </w:rPr>
        <w:instrText xml:space="preserve"> LINK Excel.Sheet.12 "D:\\Валерия\\Загрузки\\reporting-income-severstal-2020.xlsx" "Sheet!R1C1:R19C4" \a \f 4 \h  \* MERGEFORMAT </w:instrText>
      </w:r>
      <w:r>
        <w:rPr>
          <w:rFonts w:eastAsiaTheme="minorHAnsi"/>
          <w:lang w:eastAsia="en-US"/>
        </w:rPr>
        <w:fldChar w:fldCharType="separate"/>
      </w:r>
    </w:p>
    <w:tbl>
      <w:tblPr>
        <w:tblStyle w:val="11"/>
        <w:tblW w:w="5000" w:type="pct"/>
        <w:tblLook w:val="04A0" w:firstRow="1" w:lastRow="0" w:firstColumn="1" w:lastColumn="0" w:noHBand="0" w:noVBand="1"/>
      </w:tblPr>
      <w:tblGrid>
        <w:gridCol w:w="4788"/>
        <w:gridCol w:w="1518"/>
        <w:gridCol w:w="1519"/>
        <w:gridCol w:w="1519"/>
      </w:tblGrid>
      <w:tr w:rsidR="0037744A" w:rsidRPr="00F90D7D" w14:paraId="248BDC08" w14:textId="77777777" w:rsidTr="0037744A">
        <w:trPr>
          <w:trHeight w:val="20"/>
        </w:trPr>
        <w:tc>
          <w:tcPr>
            <w:tcW w:w="5000" w:type="pct"/>
            <w:gridSpan w:val="4"/>
            <w:noWrap/>
            <w:hideMark/>
          </w:tcPr>
          <w:p w14:paraId="37431BBC" w14:textId="6D5DBC28" w:rsidR="0037744A" w:rsidRPr="00F90D7D" w:rsidRDefault="0037744A" w:rsidP="0037744A">
            <w:pPr>
              <w:spacing w:after="0" w:line="240" w:lineRule="auto"/>
              <w:ind w:left="0" w:firstLine="0"/>
              <w:jc w:val="center"/>
              <w:rPr>
                <w:b/>
                <w:bCs/>
                <w:color w:val="auto"/>
                <w:sz w:val="22"/>
              </w:rPr>
            </w:pPr>
            <w:r w:rsidRPr="00F90D7D">
              <w:rPr>
                <w:b/>
                <w:bCs/>
                <w:color w:val="auto"/>
                <w:sz w:val="22"/>
              </w:rPr>
              <w:t>Отчет о прибылях и убытках РСБУ (Годовой), тыс. руб.</w:t>
            </w:r>
          </w:p>
        </w:tc>
      </w:tr>
      <w:tr w:rsidR="0037744A" w:rsidRPr="00F90D7D" w14:paraId="28E005CD" w14:textId="77777777" w:rsidTr="0037744A">
        <w:trPr>
          <w:trHeight w:val="288"/>
        </w:trPr>
        <w:tc>
          <w:tcPr>
            <w:tcW w:w="2441" w:type="pct"/>
            <w:shd w:val="clear" w:color="auto" w:fill="F2F2F2" w:themeFill="background1" w:themeFillShade="F2"/>
            <w:noWrap/>
            <w:hideMark/>
          </w:tcPr>
          <w:p w14:paraId="2484E57E" w14:textId="77777777" w:rsidR="0037744A" w:rsidRPr="00F90D7D" w:rsidRDefault="0037744A" w:rsidP="0037744A">
            <w:pPr>
              <w:spacing w:after="0" w:line="240" w:lineRule="auto"/>
              <w:ind w:left="0" w:firstLine="0"/>
              <w:jc w:val="left"/>
              <w:rPr>
                <w:i/>
                <w:iCs/>
                <w:sz w:val="22"/>
              </w:rPr>
            </w:pPr>
            <w:r w:rsidRPr="00F90D7D">
              <w:rPr>
                <w:i/>
                <w:iCs/>
                <w:sz w:val="22"/>
              </w:rPr>
              <w:t>Период</w:t>
            </w:r>
          </w:p>
        </w:tc>
        <w:tc>
          <w:tcPr>
            <w:tcW w:w="853" w:type="pct"/>
            <w:shd w:val="clear" w:color="auto" w:fill="F2F2F2" w:themeFill="background1" w:themeFillShade="F2"/>
            <w:noWrap/>
            <w:hideMark/>
          </w:tcPr>
          <w:p w14:paraId="1964CA4C" w14:textId="77777777" w:rsidR="0037744A" w:rsidRPr="00F90D7D" w:rsidRDefault="0037744A" w:rsidP="0037744A">
            <w:pPr>
              <w:spacing w:after="0" w:line="240" w:lineRule="auto"/>
              <w:ind w:left="0" w:firstLine="0"/>
              <w:jc w:val="left"/>
              <w:rPr>
                <w:i/>
                <w:iCs/>
                <w:sz w:val="22"/>
              </w:rPr>
            </w:pPr>
            <w:r w:rsidRPr="00F90D7D">
              <w:rPr>
                <w:i/>
                <w:iCs/>
                <w:sz w:val="22"/>
              </w:rPr>
              <w:t>2020 г.</w:t>
            </w:r>
          </w:p>
        </w:tc>
        <w:tc>
          <w:tcPr>
            <w:tcW w:w="853" w:type="pct"/>
            <w:shd w:val="clear" w:color="auto" w:fill="F2F2F2" w:themeFill="background1" w:themeFillShade="F2"/>
            <w:noWrap/>
            <w:hideMark/>
          </w:tcPr>
          <w:p w14:paraId="4AB18FF0" w14:textId="77777777" w:rsidR="0037744A" w:rsidRPr="00F90D7D" w:rsidRDefault="0037744A" w:rsidP="0037744A">
            <w:pPr>
              <w:spacing w:after="0" w:line="240" w:lineRule="auto"/>
              <w:ind w:left="0" w:firstLine="0"/>
              <w:jc w:val="left"/>
              <w:rPr>
                <w:i/>
                <w:iCs/>
                <w:color w:val="auto"/>
                <w:sz w:val="22"/>
              </w:rPr>
            </w:pPr>
            <w:r w:rsidRPr="00F90D7D">
              <w:rPr>
                <w:i/>
                <w:iCs/>
                <w:color w:val="auto"/>
                <w:sz w:val="22"/>
              </w:rPr>
              <w:t>2019 г.</w:t>
            </w:r>
          </w:p>
        </w:tc>
        <w:tc>
          <w:tcPr>
            <w:tcW w:w="853" w:type="pct"/>
            <w:shd w:val="clear" w:color="auto" w:fill="F2F2F2" w:themeFill="background1" w:themeFillShade="F2"/>
            <w:noWrap/>
            <w:hideMark/>
          </w:tcPr>
          <w:p w14:paraId="18EBCB39" w14:textId="77777777" w:rsidR="0037744A" w:rsidRPr="00F90D7D" w:rsidRDefault="0037744A" w:rsidP="0037744A">
            <w:pPr>
              <w:spacing w:after="0" w:line="240" w:lineRule="auto"/>
              <w:ind w:left="0" w:firstLine="0"/>
              <w:jc w:val="left"/>
              <w:rPr>
                <w:i/>
                <w:iCs/>
                <w:color w:val="auto"/>
                <w:sz w:val="22"/>
              </w:rPr>
            </w:pPr>
            <w:r w:rsidRPr="00F90D7D">
              <w:rPr>
                <w:i/>
                <w:iCs/>
                <w:color w:val="auto"/>
                <w:sz w:val="22"/>
              </w:rPr>
              <w:t>2018 г.</w:t>
            </w:r>
          </w:p>
        </w:tc>
      </w:tr>
      <w:tr w:rsidR="0037744A" w:rsidRPr="00F90D7D" w14:paraId="3D89EBE8" w14:textId="77777777" w:rsidTr="0037744A">
        <w:trPr>
          <w:trHeight w:val="288"/>
        </w:trPr>
        <w:tc>
          <w:tcPr>
            <w:tcW w:w="2441" w:type="pct"/>
            <w:noWrap/>
            <w:hideMark/>
          </w:tcPr>
          <w:p w14:paraId="354B56E0" w14:textId="77777777" w:rsidR="0037744A" w:rsidRPr="00F90D7D" w:rsidRDefault="0037744A" w:rsidP="0037744A">
            <w:pPr>
              <w:spacing w:after="0" w:line="240" w:lineRule="auto"/>
              <w:ind w:left="0" w:firstLine="0"/>
              <w:jc w:val="left"/>
              <w:rPr>
                <w:sz w:val="22"/>
              </w:rPr>
            </w:pPr>
            <w:r w:rsidRPr="00F90D7D">
              <w:rPr>
                <w:sz w:val="22"/>
              </w:rPr>
              <w:t>Выручка</w:t>
            </w:r>
          </w:p>
        </w:tc>
        <w:tc>
          <w:tcPr>
            <w:tcW w:w="853" w:type="pct"/>
            <w:noWrap/>
            <w:hideMark/>
          </w:tcPr>
          <w:p w14:paraId="26509B34" w14:textId="47AE179E" w:rsidR="0037744A" w:rsidRPr="00F90D7D" w:rsidRDefault="0037744A" w:rsidP="0037744A">
            <w:pPr>
              <w:spacing w:after="0" w:line="240" w:lineRule="auto"/>
              <w:ind w:left="0" w:firstLine="0"/>
              <w:jc w:val="left"/>
              <w:rPr>
                <w:sz w:val="22"/>
              </w:rPr>
            </w:pPr>
            <w:r w:rsidRPr="00F90D7D">
              <w:rPr>
                <w:sz w:val="22"/>
              </w:rPr>
              <w:t>450879271</w:t>
            </w:r>
          </w:p>
        </w:tc>
        <w:tc>
          <w:tcPr>
            <w:tcW w:w="853" w:type="pct"/>
            <w:noWrap/>
            <w:hideMark/>
          </w:tcPr>
          <w:p w14:paraId="7D5EECD5" w14:textId="7CCCF617" w:rsidR="0037744A" w:rsidRPr="00F90D7D" w:rsidRDefault="0037744A" w:rsidP="0037744A">
            <w:pPr>
              <w:spacing w:after="0" w:line="240" w:lineRule="auto"/>
              <w:ind w:left="0" w:firstLine="0"/>
              <w:jc w:val="left"/>
              <w:rPr>
                <w:sz w:val="22"/>
              </w:rPr>
            </w:pPr>
            <w:r w:rsidRPr="00F90D7D">
              <w:rPr>
                <w:sz w:val="22"/>
              </w:rPr>
              <w:t>457587902</w:t>
            </w:r>
          </w:p>
        </w:tc>
        <w:tc>
          <w:tcPr>
            <w:tcW w:w="853" w:type="pct"/>
            <w:noWrap/>
            <w:hideMark/>
          </w:tcPr>
          <w:p w14:paraId="3DB0AA81" w14:textId="5E09CD8F" w:rsidR="0037744A" w:rsidRPr="00F90D7D" w:rsidRDefault="0037744A" w:rsidP="0037744A">
            <w:pPr>
              <w:spacing w:after="0" w:line="240" w:lineRule="auto"/>
              <w:ind w:left="0" w:firstLine="0"/>
              <w:jc w:val="left"/>
              <w:rPr>
                <w:sz w:val="22"/>
              </w:rPr>
            </w:pPr>
            <w:r w:rsidRPr="00F90D7D">
              <w:rPr>
                <w:sz w:val="22"/>
              </w:rPr>
              <w:t>432772547</w:t>
            </w:r>
          </w:p>
        </w:tc>
      </w:tr>
      <w:tr w:rsidR="0037744A" w:rsidRPr="00F90D7D" w14:paraId="45E1AB86" w14:textId="77777777" w:rsidTr="0037744A">
        <w:trPr>
          <w:trHeight w:val="288"/>
        </w:trPr>
        <w:tc>
          <w:tcPr>
            <w:tcW w:w="2441" w:type="pct"/>
            <w:noWrap/>
            <w:hideMark/>
          </w:tcPr>
          <w:p w14:paraId="6F2C0356" w14:textId="77777777" w:rsidR="0037744A" w:rsidRPr="00F90D7D" w:rsidRDefault="0037744A" w:rsidP="0037744A">
            <w:pPr>
              <w:spacing w:after="0" w:line="240" w:lineRule="auto"/>
              <w:ind w:left="0" w:firstLine="0"/>
              <w:jc w:val="left"/>
              <w:rPr>
                <w:sz w:val="22"/>
              </w:rPr>
            </w:pPr>
            <w:r w:rsidRPr="00F90D7D">
              <w:rPr>
                <w:sz w:val="22"/>
              </w:rPr>
              <w:t>Себестоимость продаж</w:t>
            </w:r>
          </w:p>
        </w:tc>
        <w:tc>
          <w:tcPr>
            <w:tcW w:w="853" w:type="pct"/>
            <w:noWrap/>
            <w:hideMark/>
          </w:tcPr>
          <w:p w14:paraId="0688F534" w14:textId="391FD4DF" w:rsidR="0037744A" w:rsidRPr="00F90D7D" w:rsidRDefault="0037744A" w:rsidP="0037744A">
            <w:pPr>
              <w:spacing w:after="0" w:line="240" w:lineRule="auto"/>
              <w:ind w:left="0" w:firstLine="0"/>
              <w:jc w:val="left"/>
              <w:rPr>
                <w:sz w:val="22"/>
              </w:rPr>
            </w:pPr>
            <w:r w:rsidRPr="00F90D7D">
              <w:rPr>
                <w:sz w:val="22"/>
              </w:rPr>
              <w:t>-317543854</w:t>
            </w:r>
          </w:p>
        </w:tc>
        <w:tc>
          <w:tcPr>
            <w:tcW w:w="853" w:type="pct"/>
            <w:noWrap/>
            <w:hideMark/>
          </w:tcPr>
          <w:p w14:paraId="4F338237" w14:textId="15363466" w:rsidR="0037744A" w:rsidRPr="00F90D7D" w:rsidRDefault="0037744A" w:rsidP="0037744A">
            <w:pPr>
              <w:spacing w:after="0" w:line="240" w:lineRule="auto"/>
              <w:ind w:left="0" w:firstLine="0"/>
              <w:jc w:val="left"/>
              <w:rPr>
                <w:sz w:val="22"/>
              </w:rPr>
            </w:pPr>
            <w:r w:rsidRPr="00F90D7D">
              <w:rPr>
                <w:sz w:val="22"/>
              </w:rPr>
              <w:t>-349275049</w:t>
            </w:r>
          </w:p>
        </w:tc>
        <w:tc>
          <w:tcPr>
            <w:tcW w:w="853" w:type="pct"/>
            <w:noWrap/>
            <w:hideMark/>
          </w:tcPr>
          <w:p w14:paraId="061745E9" w14:textId="5B84E82C" w:rsidR="0037744A" w:rsidRPr="00F90D7D" w:rsidRDefault="0037744A" w:rsidP="0037744A">
            <w:pPr>
              <w:spacing w:after="0" w:line="240" w:lineRule="auto"/>
              <w:ind w:left="0" w:firstLine="0"/>
              <w:jc w:val="left"/>
              <w:rPr>
                <w:sz w:val="22"/>
              </w:rPr>
            </w:pPr>
            <w:r w:rsidRPr="00F90D7D">
              <w:rPr>
                <w:sz w:val="22"/>
              </w:rPr>
              <w:t>-297439116</w:t>
            </w:r>
          </w:p>
        </w:tc>
      </w:tr>
      <w:tr w:rsidR="0037744A" w:rsidRPr="00F90D7D" w14:paraId="0D11B717" w14:textId="77777777" w:rsidTr="0037744A">
        <w:trPr>
          <w:trHeight w:val="288"/>
        </w:trPr>
        <w:tc>
          <w:tcPr>
            <w:tcW w:w="2441" w:type="pct"/>
            <w:noWrap/>
            <w:hideMark/>
          </w:tcPr>
          <w:p w14:paraId="7D7E1023" w14:textId="77777777" w:rsidR="0037744A" w:rsidRPr="00F90D7D" w:rsidRDefault="0037744A" w:rsidP="0037744A">
            <w:pPr>
              <w:spacing w:after="0" w:line="240" w:lineRule="auto"/>
              <w:ind w:left="0" w:firstLine="0"/>
              <w:jc w:val="left"/>
              <w:rPr>
                <w:sz w:val="22"/>
              </w:rPr>
            </w:pPr>
            <w:r w:rsidRPr="00F90D7D">
              <w:rPr>
                <w:sz w:val="22"/>
              </w:rPr>
              <w:t>Валовая прибыль/убыток</w:t>
            </w:r>
          </w:p>
        </w:tc>
        <w:tc>
          <w:tcPr>
            <w:tcW w:w="853" w:type="pct"/>
            <w:noWrap/>
            <w:hideMark/>
          </w:tcPr>
          <w:p w14:paraId="683E1476" w14:textId="14CBC5E4" w:rsidR="0037744A" w:rsidRPr="00F90D7D" w:rsidRDefault="0037744A" w:rsidP="0037744A">
            <w:pPr>
              <w:spacing w:after="0" w:line="240" w:lineRule="auto"/>
              <w:ind w:left="0" w:firstLine="0"/>
              <w:jc w:val="left"/>
              <w:rPr>
                <w:sz w:val="22"/>
              </w:rPr>
            </w:pPr>
            <w:r w:rsidRPr="00F90D7D">
              <w:rPr>
                <w:sz w:val="22"/>
              </w:rPr>
              <w:t>133335417</w:t>
            </w:r>
          </w:p>
        </w:tc>
        <w:tc>
          <w:tcPr>
            <w:tcW w:w="853" w:type="pct"/>
            <w:noWrap/>
            <w:hideMark/>
          </w:tcPr>
          <w:p w14:paraId="30A3D58D" w14:textId="68737080" w:rsidR="0037744A" w:rsidRPr="00F90D7D" w:rsidRDefault="0037744A" w:rsidP="0037744A">
            <w:pPr>
              <w:spacing w:after="0" w:line="240" w:lineRule="auto"/>
              <w:ind w:left="0" w:firstLine="0"/>
              <w:jc w:val="left"/>
              <w:rPr>
                <w:sz w:val="22"/>
              </w:rPr>
            </w:pPr>
            <w:r w:rsidRPr="00F90D7D">
              <w:rPr>
                <w:sz w:val="22"/>
              </w:rPr>
              <w:t>108312853</w:t>
            </w:r>
          </w:p>
        </w:tc>
        <w:tc>
          <w:tcPr>
            <w:tcW w:w="853" w:type="pct"/>
            <w:noWrap/>
            <w:hideMark/>
          </w:tcPr>
          <w:p w14:paraId="18443E2B" w14:textId="2FAFD2F1" w:rsidR="0037744A" w:rsidRPr="00F90D7D" w:rsidRDefault="0037744A" w:rsidP="0037744A">
            <w:pPr>
              <w:spacing w:after="0" w:line="240" w:lineRule="auto"/>
              <w:ind w:left="0" w:firstLine="0"/>
              <w:jc w:val="left"/>
              <w:rPr>
                <w:sz w:val="22"/>
              </w:rPr>
            </w:pPr>
            <w:r w:rsidRPr="00F90D7D">
              <w:rPr>
                <w:sz w:val="22"/>
              </w:rPr>
              <w:t>135333431</w:t>
            </w:r>
          </w:p>
        </w:tc>
      </w:tr>
      <w:tr w:rsidR="0037744A" w:rsidRPr="00F90D7D" w14:paraId="428BF212" w14:textId="77777777" w:rsidTr="0037744A">
        <w:trPr>
          <w:trHeight w:val="288"/>
        </w:trPr>
        <w:tc>
          <w:tcPr>
            <w:tcW w:w="2441" w:type="pct"/>
            <w:noWrap/>
            <w:hideMark/>
          </w:tcPr>
          <w:p w14:paraId="7BA99B0F" w14:textId="77777777" w:rsidR="0037744A" w:rsidRPr="00F90D7D" w:rsidRDefault="0037744A" w:rsidP="0037744A">
            <w:pPr>
              <w:spacing w:after="0" w:line="240" w:lineRule="auto"/>
              <w:ind w:left="0" w:firstLine="0"/>
              <w:jc w:val="left"/>
              <w:rPr>
                <w:sz w:val="22"/>
              </w:rPr>
            </w:pPr>
            <w:r w:rsidRPr="00F90D7D">
              <w:rPr>
                <w:sz w:val="22"/>
              </w:rPr>
              <w:t>Коммерческие расходы</w:t>
            </w:r>
          </w:p>
        </w:tc>
        <w:tc>
          <w:tcPr>
            <w:tcW w:w="853" w:type="pct"/>
            <w:noWrap/>
            <w:hideMark/>
          </w:tcPr>
          <w:p w14:paraId="34AE8703" w14:textId="073C255F" w:rsidR="0037744A" w:rsidRPr="00F90D7D" w:rsidRDefault="0037744A" w:rsidP="0037744A">
            <w:pPr>
              <w:spacing w:after="0" w:line="240" w:lineRule="auto"/>
              <w:ind w:left="0" w:firstLine="0"/>
              <w:jc w:val="left"/>
              <w:rPr>
                <w:sz w:val="22"/>
              </w:rPr>
            </w:pPr>
            <w:r w:rsidRPr="00F90D7D">
              <w:rPr>
                <w:sz w:val="22"/>
              </w:rPr>
              <w:t>-31726316</w:t>
            </w:r>
          </w:p>
        </w:tc>
        <w:tc>
          <w:tcPr>
            <w:tcW w:w="853" w:type="pct"/>
            <w:noWrap/>
            <w:hideMark/>
          </w:tcPr>
          <w:p w14:paraId="267E3B9C" w14:textId="29725B5F" w:rsidR="0037744A" w:rsidRPr="00F90D7D" w:rsidRDefault="0037744A" w:rsidP="0037744A">
            <w:pPr>
              <w:spacing w:after="0" w:line="240" w:lineRule="auto"/>
              <w:ind w:left="0" w:firstLine="0"/>
              <w:jc w:val="left"/>
              <w:rPr>
                <w:sz w:val="22"/>
              </w:rPr>
            </w:pPr>
            <w:r w:rsidRPr="00F90D7D">
              <w:rPr>
                <w:sz w:val="22"/>
              </w:rPr>
              <w:t>-29670878</w:t>
            </w:r>
          </w:p>
        </w:tc>
        <w:tc>
          <w:tcPr>
            <w:tcW w:w="853" w:type="pct"/>
            <w:noWrap/>
            <w:hideMark/>
          </w:tcPr>
          <w:p w14:paraId="53C18804" w14:textId="23280549" w:rsidR="0037744A" w:rsidRPr="00F90D7D" w:rsidRDefault="0037744A" w:rsidP="0037744A">
            <w:pPr>
              <w:spacing w:after="0" w:line="240" w:lineRule="auto"/>
              <w:ind w:left="0" w:firstLine="0"/>
              <w:jc w:val="left"/>
              <w:rPr>
                <w:sz w:val="22"/>
              </w:rPr>
            </w:pPr>
            <w:r w:rsidRPr="00F90D7D">
              <w:rPr>
                <w:sz w:val="22"/>
              </w:rPr>
              <w:t>-21560300</w:t>
            </w:r>
          </w:p>
        </w:tc>
      </w:tr>
      <w:tr w:rsidR="0037744A" w:rsidRPr="00F90D7D" w14:paraId="3F4A80FF" w14:textId="77777777" w:rsidTr="0037744A">
        <w:trPr>
          <w:trHeight w:val="288"/>
        </w:trPr>
        <w:tc>
          <w:tcPr>
            <w:tcW w:w="2441" w:type="pct"/>
            <w:noWrap/>
            <w:hideMark/>
          </w:tcPr>
          <w:p w14:paraId="0DD2769B" w14:textId="77777777" w:rsidR="0037744A" w:rsidRPr="00F90D7D" w:rsidRDefault="0037744A" w:rsidP="0037744A">
            <w:pPr>
              <w:spacing w:after="0" w:line="240" w:lineRule="auto"/>
              <w:ind w:left="0" w:firstLine="0"/>
              <w:jc w:val="left"/>
              <w:rPr>
                <w:sz w:val="22"/>
              </w:rPr>
            </w:pPr>
            <w:r w:rsidRPr="00F90D7D">
              <w:rPr>
                <w:sz w:val="22"/>
              </w:rPr>
              <w:t>Управленческие расходы</w:t>
            </w:r>
          </w:p>
        </w:tc>
        <w:tc>
          <w:tcPr>
            <w:tcW w:w="853" w:type="pct"/>
            <w:noWrap/>
            <w:hideMark/>
          </w:tcPr>
          <w:p w14:paraId="5E1CD885" w14:textId="515F76B8" w:rsidR="0037744A" w:rsidRPr="00F90D7D" w:rsidRDefault="0037744A" w:rsidP="0037744A">
            <w:pPr>
              <w:spacing w:after="0" w:line="240" w:lineRule="auto"/>
              <w:ind w:left="0" w:firstLine="0"/>
              <w:jc w:val="left"/>
              <w:rPr>
                <w:sz w:val="22"/>
              </w:rPr>
            </w:pPr>
            <w:r w:rsidRPr="00F90D7D">
              <w:rPr>
                <w:sz w:val="22"/>
              </w:rPr>
              <w:t>-18395608</w:t>
            </w:r>
          </w:p>
        </w:tc>
        <w:tc>
          <w:tcPr>
            <w:tcW w:w="853" w:type="pct"/>
            <w:noWrap/>
            <w:hideMark/>
          </w:tcPr>
          <w:p w14:paraId="13AB59B6" w14:textId="565A4955" w:rsidR="0037744A" w:rsidRPr="00F90D7D" w:rsidRDefault="0037744A" w:rsidP="0037744A">
            <w:pPr>
              <w:spacing w:after="0" w:line="240" w:lineRule="auto"/>
              <w:ind w:left="0" w:firstLine="0"/>
              <w:jc w:val="left"/>
              <w:rPr>
                <w:sz w:val="22"/>
              </w:rPr>
            </w:pPr>
            <w:r w:rsidRPr="00F90D7D">
              <w:rPr>
                <w:sz w:val="22"/>
              </w:rPr>
              <w:t>-15611974</w:t>
            </w:r>
          </w:p>
        </w:tc>
        <w:tc>
          <w:tcPr>
            <w:tcW w:w="853" w:type="pct"/>
            <w:noWrap/>
            <w:hideMark/>
          </w:tcPr>
          <w:p w14:paraId="2F9D441B" w14:textId="60BC2F92" w:rsidR="0037744A" w:rsidRPr="00F90D7D" w:rsidRDefault="0037744A" w:rsidP="0037744A">
            <w:pPr>
              <w:spacing w:after="0" w:line="240" w:lineRule="auto"/>
              <w:ind w:left="0" w:firstLine="0"/>
              <w:jc w:val="left"/>
              <w:rPr>
                <w:sz w:val="22"/>
              </w:rPr>
            </w:pPr>
            <w:r w:rsidRPr="00F90D7D">
              <w:rPr>
                <w:sz w:val="22"/>
              </w:rPr>
              <w:t>-12788450</w:t>
            </w:r>
          </w:p>
        </w:tc>
      </w:tr>
      <w:tr w:rsidR="0037744A" w:rsidRPr="00F90D7D" w14:paraId="47AA1F77" w14:textId="77777777" w:rsidTr="0037744A">
        <w:trPr>
          <w:trHeight w:val="288"/>
        </w:trPr>
        <w:tc>
          <w:tcPr>
            <w:tcW w:w="2441" w:type="pct"/>
            <w:noWrap/>
            <w:hideMark/>
          </w:tcPr>
          <w:p w14:paraId="28439187" w14:textId="77777777" w:rsidR="0037744A" w:rsidRPr="00F90D7D" w:rsidRDefault="0037744A" w:rsidP="0037744A">
            <w:pPr>
              <w:spacing w:after="0" w:line="240" w:lineRule="auto"/>
              <w:ind w:left="0" w:firstLine="0"/>
              <w:jc w:val="left"/>
              <w:rPr>
                <w:sz w:val="22"/>
              </w:rPr>
            </w:pPr>
            <w:r w:rsidRPr="00F90D7D">
              <w:rPr>
                <w:sz w:val="22"/>
              </w:rPr>
              <w:t>Прибыль/убыток от продаж</w:t>
            </w:r>
          </w:p>
        </w:tc>
        <w:tc>
          <w:tcPr>
            <w:tcW w:w="853" w:type="pct"/>
            <w:noWrap/>
            <w:hideMark/>
          </w:tcPr>
          <w:p w14:paraId="4332A82F" w14:textId="2E79F13F" w:rsidR="0037744A" w:rsidRPr="00F90D7D" w:rsidRDefault="0037744A" w:rsidP="0037744A">
            <w:pPr>
              <w:spacing w:after="0" w:line="240" w:lineRule="auto"/>
              <w:ind w:left="0" w:firstLine="0"/>
              <w:jc w:val="left"/>
              <w:rPr>
                <w:sz w:val="22"/>
              </w:rPr>
            </w:pPr>
            <w:r w:rsidRPr="00F90D7D">
              <w:rPr>
                <w:sz w:val="22"/>
              </w:rPr>
              <w:t>83213493</w:t>
            </w:r>
          </w:p>
        </w:tc>
        <w:tc>
          <w:tcPr>
            <w:tcW w:w="853" w:type="pct"/>
            <w:noWrap/>
            <w:hideMark/>
          </w:tcPr>
          <w:p w14:paraId="096AD923" w14:textId="1728C55F" w:rsidR="0037744A" w:rsidRPr="00F90D7D" w:rsidRDefault="0037744A" w:rsidP="0037744A">
            <w:pPr>
              <w:spacing w:after="0" w:line="240" w:lineRule="auto"/>
              <w:ind w:left="0" w:firstLine="0"/>
              <w:jc w:val="left"/>
              <w:rPr>
                <w:sz w:val="22"/>
              </w:rPr>
            </w:pPr>
            <w:r w:rsidRPr="00F90D7D">
              <w:rPr>
                <w:sz w:val="22"/>
              </w:rPr>
              <w:t>63030001</w:t>
            </w:r>
          </w:p>
        </w:tc>
        <w:tc>
          <w:tcPr>
            <w:tcW w:w="853" w:type="pct"/>
            <w:noWrap/>
            <w:hideMark/>
          </w:tcPr>
          <w:p w14:paraId="6318C0D2" w14:textId="12288BEE" w:rsidR="0037744A" w:rsidRPr="00F90D7D" w:rsidRDefault="0037744A" w:rsidP="0037744A">
            <w:pPr>
              <w:spacing w:after="0" w:line="240" w:lineRule="auto"/>
              <w:ind w:left="0" w:firstLine="0"/>
              <w:jc w:val="left"/>
              <w:rPr>
                <w:sz w:val="22"/>
              </w:rPr>
            </w:pPr>
            <w:r w:rsidRPr="00F90D7D">
              <w:rPr>
                <w:sz w:val="22"/>
              </w:rPr>
              <w:t>100984681</w:t>
            </w:r>
          </w:p>
        </w:tc>
      </w:tr>
      <w:tr w:rsidR="0037744A" w:rsidRPr="00F90D7D" w14:paraId="25A795E8" w14:textId="77777777" w:rsidTr="0037744A">
        <w:trPr>
          <w:trHeight w:val="288"/>
        </w:trPr>
        <w:tc>
          <w:tcPr>
            <w:tcW w:w="2441" w:type="pct"/>
            <w:noWrap/>
            <w:hideMark/>
          </w:tcPr>
          <w:p w14:paraId="6485F6A3" w14:textId="77777777" w:rsidR="0037744A" w:rsidRPr="00F90D7D" w:rsidRDefault="0037744A" w:rsidP="0037744A">
            <w:pPr>
              <w:spacing w:after="0" w:line="240" w:lineRule="auto"/>
              <w:ind w:left="0" w:firstLine="0"/>
              <w:jc w:val="left"/>
              <w:rPr>
                <w:sz w:val="22"/>
              </w:rPr>
            </w:pPr>
            <w:r w:rsidRPr="00F90D7D">
              <w:rPr>
                <w:sz w:val="22"/>
              </w:rPr>
              <w:t>Доходы от участия в других организациях</w:t>
            </w:r>
          </w:p>
        </w:tc>
        <w:tc>
          <w:tcPr>
            <w:tcW w:w="853" w:type="pct"/>
            <w:noWrap/>
            <w:hideMark/>
          </w:tcPr>
          <w:p w14:paraId="0253C653" w14:textId="388CE8B4" w:rsidR="0037744A" w:rsidRPr="00F90D7D" w:rsidRDefault="0037744A" w:rsidP="0037744A">
            <w:pPr>
              <w:spacing w:after="0" w:line="240" w:lineRule="auto"/>
              <w:ind w:left="0" w:firstLine="0"/>
              <w:jc w:val="left"/>
              <w:rPr>
                <w:sz w:val="22"/>
              </w:rPr>
            </w:pPr>
            <w:r w:rsidRPr="00F90D7D">
              <w:rPr>
                <w:sz w:val="22"/>
              </w:rPr>
              <w:t>91225337</w:t>
            </w:r>
          </w:p>
        </w:tc>
        <w:tc>
          <w:tcPr>
            <w:tcW w:w="853" w:type="pct"/>
            <w:noWrap/>
            <w:hideMark/>
          </w:tcPr>
          <w:p w14:paraId="62EC2256" w14:textId="10C8008F" w:rsidR="0037744A" w:rsidRPr="00F90D7D" w:rsidRDefault="0037744A" w:rsidP="0037744A">
            <w:pPr>
              <w:spacing w:after="0" w:line="240" w:lineRule="auto"/>
              <w:ind w:left="0" w:firstLine="0"/>
              <w:jc w:val="left"/>
              <w:rPr>
                <w:sz w:val="22"/>
              </w:rPr>
            </w:pPr>
            <w:r w:rsidRPr="00F90D7D">
              <w:rPr>
                <w:sz w:val="22"/>
              </w:rPr>
              <w:t>56512703</w:t>
            </w:r>
          </w:p>
        </w:tc>
        <w:tc>
          <w:tcPr>
            <w:tcW w:w="853" w:type="pct"/>
            <w:noWrap/>
            <w:hideMark/>
          </w:tcPr>
          <w:p w14:paraId="17EE2253" w14:textId="63CA2625" w:rsidR="0037744A" w:rsidRPr="00F90D7D" w:rsidRDefault="0037744A" w:rsidP="0037744A">
            <w:pPr>
              <w:spacing w:after="0" w:line="240" w:lineRule="auto"/>
              <w:ind w:left="0" w:firstLine="0"/>
              <w:jc w:val="left"/>
              <w:rPr>
                <w:sz w:val="22"/>
              </w:rPr>
            </w:pPr>
            <w:r w:rsidRPr="00F90D7D">
              <w:rPr>
                <w:sz w:val="22"/>
              </w:rPr>
              <w:t>63824633</w:t>
            </w:r>
          </w:p>
        </w:tc>
      </w:tr>
      <w:tr w:rsidR="0037744A" w:rsidRPr="00F90D7D" w14:paraId="1F882CBF" w14:textId="77777777" w:rsidTr="0037744A">
        <w:trPr>
          <w:trHeight w:val="288"/>
        </w:trPr>
        <w:tc>
          <w:tcPr>
            <w:tcW w:w="2441" w:type="pct"/>
            <w:noWrap/>
            <w:hideMark/>
          </w:tcPr>
          <w:p w14:paraId="292EB143" w14:textId="77777777" w:rsidR="0037744A" w:rsidRPr="00F90D7D" w:rsidRDefault="0037744A" w:rsidP="0037744A">
            <w:pPr>
              <w:spacing w:after="0" w:line="240" w:lineRule="auto"/>
              <w:ind w:left="0" w:firstLine="0"/>
              <w:jc w:val="left"/>
              <w:rPr>
                <w:sz w:val="22"/>
              </w:rPr>
            </w:pPr>
            <w:r w:rsidRPr="00F90D7D">
              <w:rPr>
                <w:sz w:val="22"/>
              </w:rPr>
              <w:t>Проценты к получению</w:t>
            </w:r>
          </w:p>
        </w:tc>
        <w:tc>
          <w:tcPr>
            <w:tcW w:w="853" w:type="pct"/>
            <w:noWrap/>
            <w:hideMark/>
          </w:tcPr>
          <w:p w14:paraId="7F5311DB" w14:textId="5D263C1F" w:rsidR="0037744A" w:rsidRPr="00F90D7D" w:rsidRDefault="0037744A" w:rsidP="0037744A">
            <w:pPr>
              <w:spacing w:after="0" w:line="240" w:lineRule="auto"/>
              <w:ind w:left="0" w:firstLine="0"/>
              <w:jc w:val="left"/>
              <w:rPr>
                <w:sz w:val="22"/>
              </w:rPr>
            </w:pPr>
            <w:r w:rsidRPr="00F90D7D">
              <w:rPr>
                <w:sz w:val="22"/>
              </w:rPr>
              <w:t>612581</w:t>
            </w:r>
          </w:p>
        </w:tc>
        <w:tc>
          <w:tcPr>
            <w:tcW w:w="853" w:type="pct"/>
            <w:noWrap/>
            <w:hideMark/>
          </w:tcPr>
          <w:p w14:paraId="30E0F971" w14:textId="1EDD5392" w:rsidR="0037744A" w:rsidRPr="00F90D7D" w:rsidRDefault="0037744A" w:rsidP="0037744A">
            <w:pPr>
              <w:spacing w:after="0" w:line="240" w:lineRule="auto"/>
              <w:ind w:left="0" w:firstLine="0"/>
              <w:jc w:val="left"/>
              <w:rPr>
                <w:sz w:val="22"/>
              </w:rPr>
            </w:pPr>
            <w:r w:rsidRPr="00F90D7D">
              <w:rPr>
                <w:sz w:val="22"/>
              </w:rPr>
              <w:t>98045</w:t>
            </w:r>
          </w:p>
        </w:tc>
        <w:tc>
          <w:tcPr>
            <w:tcW w:w="853" w:type="pct"/>
            <w:noWrap/>
            <w:hideMark/>
          </w:tcPr>
          <w:p w14:paraId="41CE39B2" w14:textId="2BDBC781" w:rsidR="0037744A" w:rsidRPr="00F90D7D" w:rsidRDefault="0037744A" w:rsidP="0037744A">
            <w:pPr>
              <w:spacing w:after="0" w:line="240" w:lineRule="auto"/>
              <w:ind w:left="0" w:firstLine="0"/>
              <w:jc w:val="left"/>
              <w:rPr>
                <w:sz w:val="22"/>
              </w:rPr>
            </w:pPr>
            <w:r w:rsidRPr="00F90D7D">
              <w:rPr>
                <w:sz w:val="22"/>
              </w:rPr>
              <w:t>650508</w:t>
            </w:r>
          </w:p>
        </w:tc>
      </w:tr>
      <w:tr w:rsidR="0037744A" w:rsidRPr="00F90D7D" w14:paraId="162A4B04" w14:textId="77777777" w:rsidTr="0037744A">
        <w:trPr>
          <w:trHeight w:val="288"/>
        </w:trPr>
        <w:tc>
          <w:tcPr>
            <w:tcW w:w="2441" w:type="pct"/>
            <w:noWrap/>
            <w:hideMark/>
          </w:tcPr>
          <w:p w14:paraId="46294F03" w14:textId="77777777" w:rsidR="0037744A" w:rsidRPr="00F90D7D" w:rsidRDefault="0037744A" w:rsidP="0037744A">
            <w:pPr>
              <w:spacing w:after="0" w:line="240" w:lineRule="auto"/>
              <w:ind w:left="0" w:firstLine="0"/>
              <w:jc w:val="left"/>
              <w:rPr>
                <w:sz w:val="22"/>
              </w:rPr>
            </w:pPr>
            <w:r w:rsidRPr="00F90D7D">
              <w:rPr>
                <w:sz w:val="22"/>
              </w:rPr>
              <w:t>Проценты к уплате</w:t>
            </w:r>
          </w:p>
        </w:tc>
        <w:tc>
          <w:tcPr>
            <w:tcW w:w="853" w:type="pct"/>
            <w:noWrap/>
            <w:hideMark/>
          </w:tcPr>
          <w:p w14:paraId="39C905B3" w14:textId="298173EF" w:rsidR="0037744A" w:rsidRPr="00F90D7D" w:rsidRDefault="0037744A" w:rsidP="0037744A">
            <w:pPr>
              <w:spacing w:after="0" w:line="240" w:lineRule="auto"/>
              <w:ind w:left="0" w:firstLine="0"/>
              <w:jc w:val="left"/>
              <w:rPr>
                <w:sz w:val="22"/>
              </w:rPr>
            </w:pPr>
            <w:r w:rsidRPr="00F90D7D">
              <w:rPr>
                <w:sz w:val="22"/>
              </w:rPr>
              <w:t>-8249299</w:t>
            </w:r>
          </w:p>
        </w:tc>
        <w:tc>
          <w:tcPr>
            <w:tcW w:w="853" w:type="pct"/>
            <w:noWrap/>
            <w:hideMark/>
          </w:tcPr>
          <w:p w14:paraId="6FEC752C" w14:textId="66496A05" w:rsidR="0037744A" w:rsidRPr="00F90D7D" w:rsidRDefault="0037744A" w:rsidP="0037744A">
            <w:pPr>
              <w:spacing w:after="0" w:line="240" w:lineRule="auto"/>
              <w:ind w:left="0" w:firstLine="0"/>
              <w:jc w:val="left"/>
              <w:rPr>
                <w:sz w:val="22"/>
              </w:rPr>
            </w:pPr>
            <w:r w:rsidRPr="00F90D7D">
              <w:rPr>
                <w:sz w:val="22"/>
              </w:rPr>
              <w:t>-8260360</w:t>
            </w:r>
          </w:p>
        </w:tc>
        <w:tc>
          <w:tcPr>
            <w:tcW w:w="853" w:type="pct"/>
            <w:noWrap/>
            <w:hideMark/>
          </w:tcPr>
          <w:p w14:paraId="5D580E52" w14:textId="2975259F" w:rsidR="0037744A" w:rsidRPr="00F90D7D" w:rsidRDefault="0037744A" w:rsidP="0037744A">
            <w:pPr>
              <w:spacing w:after="0" w:line="240" w:lineRule="auto"/>
              <w:ind w:left="0" w:firstLine="0"/>
              <w:jc w:val="left"/>
              <w:rPr>
                <w:sz w:val="22"/>
              </w:rPr>
            </w:pPr>
            <w:r w:rsidRPr="00F90D7D">
              <w:rPr>
                <w:sz w:val="22"/>
              </w:rPr>
              <w:t>-6783995</w:t>
            </w:r>
          </w:p>
        </w:tc>
      </w:tr>
      <w:tr w:rsidR="0037744A" w:rsidRPr="00F90D7D" w14:paraId="7C29771C" w14:textId="77777777" w:rsidTr="0037744A">
        <w:trPr>
          <w:trHeight w:val="288"/>
        </w:trPr>
        <w:tc>
          <w:tcPr>
            <w:tcW w:w="2441" w:type="pct"/>
            <w:noWrap/>
            <w:hideMark/>
          </w:tcPr>
          <w:p w14:paraId="6F8C8927" w14:textId="77777777" w:rsidR="0037744A" w:rsidRPr="00F90D7D" w:rsidRDefault="0037744A" w:rsidP="0037744A">
            <w:pPr>
              <w:spacing w:after="0" w:line="240" w:lineRule="auto"/>
              <w:ind w:left="0" w:firstLine="0"/>
              <w:jc w:val="left"/>
              <w:rPr>
                <w:sz w:val="22"/>
              </w:rPr>
            </w:pPr>
            <w:r w:rsidRPr="00F90D7D">
              <w:rPr>
                <w:sz w:val="22"/>
              </w:rPr>
              <w:t>Прочие доходы</w:t>
            </w:r>
          </w:p>
        </w:tc>
        <w:tc>
          <w:tcPr>
            <w:tcW w:w="853" w:type="pct"/>
            <w:noWrap/>
            <w:hideMark/>
          </w:tcPr>
          <w:p w14:paraId="7D769FEA" w14:textId="0E311C82" w:rsidR="0037744A" w:rsidRPr="00F90D7D" w:rsidRDefault="0037744A" w:rsidP="0037744A">
            <w:pPr>
              <w:spacing w:after="0" w:line="240" w:lineRule="auto"/>
              <w:ind w:left="0" w:firstLine="0"/>
              <w:jc w:val="left"/>
              <w:rPr>
                <w:sz w:val="22"/>
              </w:rPr>
            </w:pPr>
            <w:r w:rsidRPr="00F90D7D">
              <w:rPr>
                <w:sz w:val="22"/>
              </w:rPr>
              <w:t>10725131</w:t>
            </w:r>
          </w:p>
        </w:tc>
        <w:tc>
          <w:tcPr>
            <w:tcW w:w="853" w:type="pct"/>
            <w:noWrap/>
            <w:hideMark/>
          </w:tcPr>
          <w:p w14:paraId="4AE1D2DC" w14:textId="0D1F4F3E" w:rsidR="0037744A" w:rsidRPr="00F90D7D" w:rsidRDefault="0037744A" w:rsidP="0037744A">
            <w:pPr>
              <w:spacing w:after="0" w:line="240" w:lineRule="auto"/>
              <w:ind w:left="0" w:firstLine="0"/>
              <w:jc w:val="left"/>
              <w:rPr>
                <w:sz w:val="22"/>
              </w:rPr>
            </w:pPr>
            <w:r w:rsidRPr="00F90D7D">
              <w:rPr>
                <w:sz w:val="22"/>
              </w:rPr>
              <w:t>24574459</w:t>
            </w:r>
          </w:p>
        </w:tc>
        <w:tc>
          <w:tcPr>
            <w:tcW w:w="853" w:type="pct"/>
            <w:noWrap/>
            <w:hideMark/>
          </w:tcPr>
          <w:p w14:paraId="54632FB1" w14:textId="052FB0DA" w:rsidR="0037744A" w:rsidRPr="00F90D7D" w:rsidRDefault="0037744A" w:rsidP="0037744A">
            <w:pPr>
              <w:spacing w:after="0" w:line="240" w:lineRule="auto"/>
              <w:ind w:left="0" w:firstLine="0"/>
              <w:jc w:val="left"/>
              <w:rPr>
                <w:sz w:val="22"/>
              </w:rPr>
            </w:pPr>
            <w:r w:rsidRPr="00F90D7D">
              <w:rPr>
                <w:sz w:val="22"/>
              </w:rPr>
              <w:t>29702677</w:t>
            </w:r>
          </w:p>
        </w:tc>
      </w:tr>
      <w:tr w:rsidR="0037744A" w:rsidRPr="00F90D7D" w14:paraId="273A2794" w14:textId="77777777" w:rsidTr="0037744A">
        <w:trPr>
          <w:trHeight w:val="288"/>
        </w:trPr>
        <w:tc>
          <w:tcPr>
            <w:tcW w:w="2441" w:type="pct"/>
            <w:noWrap/>
            <w:hideMark/>
          </w:tcPr>
          <w:p w14:paraId="5DCB56E5" w14:textId="77777777" w:rsidR="0037744A" w:rsidRPr="00F90D7D" w:rsidRDefault="0037744A" w:rsidP="0037744A">
            <w:pPr>
              <w:spacing w:after="0" w:line="240" w:lineRule="auto"/>
              <w:ind w:left="0" w:firstLine="0"/>
              <w:jc w:val="left"/>
              <w:rPr>
                <w:sz w:val="22"/>
              </w:rPr>
            </w:pPr>
            <w:r w:rsidRPr="00F90D7D">
              <w:rPr>
                <w:sz w:val="22"/>
              </w:rPr>
              <w:t>Прочие расходы</w:t>
            </w:r>
          </w:p>
        </w:tc>
        <w:tc>
          <w:tcPr>
            <w:tcW w:w="853" w:type="pct"/>
            <w:noWrap/>
            <w:hideMark/>
          </w:tcPr>
          <w:p w14:paraId="5CD1746B" w14:textId="11A05EEF" w:rsidR="0037744A" w:rsidRPr="00F90D7D" w:rsidRDefault="0037744A" w:rsidP="0037744A">
            <w:pPr>
              <w:spacing w:after="0" w:line="240" w:lineRule="auto"/>
              <w:ind w:left="0" w:firstLine="0"/>
              <w:jc w:val="left"/>
              <w:rPr>
                <w:sz w:val="22"/>
              </w:rPr>
            </w:pPr>
            <w:r w:rsidRPr="00F90D7D">
              <w:rPr>
                <w:sz w:val="22"/>
              </w:rPr>
              <w:t>-55109092</w:t>
            </w:r>
          </w:p>
        </w:tc>
        <w:tc>
          <w:tcPr>
            <w:tcW w:w="853" w:type="pct"/>
            <w:noWrap/>
            <w:hideMark/>
          </w:tcPr>
          <w:p w14:paraId="6A6C15EB" w14:textId="5066B218" w:rsidR="0037744A" w:rsidRPr="00F90D7D" w:rsidRDefault="0037744A" w:rsidP="0037744A">
            <w:pPr>
              <w:spacing w:after="0" w:line="240" w:lineRule="auto"/>
              <w:ind w:left="0" w:firstLine="0"/>
              <w:jc w:val="left"/>
              <w:rPr>
                <w:sz w:val="22"/>
              </w:rPr>
            </w:pPr>
            <w:r w:rsidRPr="00F90D7D">
              <w:rPr>
                <w:sz w:val="22"/>
              </w:rPr>
              <w:t>-16242221</w:t>
            </w:r>
          </w:p>
        </w:tc>
        <w:tc>
          <w:tcPr>
            <w:tcW w:w="853" w:type="pct"/>
            <w:noWrap/>
            <w:hideMark/>
          </w:tcPr>
          <w:p w14:paraId="4F91CB89" w14:textId="0ECB1033" w:rsidR="0037744A" w:rsidRPr="00F90D7D" w:rsidRDefault="0037744A" w:rsidP="0037744A">
            <w:pPr>
              <w:spacing w:after="0" w:line="240" w:lineRule="auto"/>
              <w:ind w:left="0" w:firstLine="0"/>
              <w:jc w:val="left"/>
              <w:rPr>
                <w:sz w:val="22"/>
              </w:rPr>
            </w:pPr>
            <w:r w:rsidRPr="00F90D7D">
              <w:rPr>
                <w:sz w:val="22"/>
              </w:rPr>
              <w:t>-49948298</w:t>
            </w:r>
          </w:p>
        </w:tc>
      </w:tr>
      <w:tr w:rsidR="0037744A" w:rsidRPr="00F90D7D" w14:paraId="4DDCB761" w14:textId="77777777" w:rsidTr="0037744A">
        <w:trPr>
          <w:trHeight w:val="288"/>
        </w:trPr>
        <w:tc>
          <w:tcPr>
            <w:tcW w:w="2441" w:type="pct"/>
            <w:noWrap/>
            <w:hideMark/>
          </w:tcPr>
          <w:p w14:paraId="7D0D2650" w14:textId="77777777" w:rsidR="0037744A" w:rsidRPr="00F90D7D" w:rsidRDefault="0037744A" w:rsidP="0037744A">
            <w:pPr>
              <w:spacing w:after="0" w:line="240" w:lineRule="auto"/>
              <w:ind w:left="0" w:firstLine="0"/>
              <w:jc w:val="left"/>
              <w:rPr>
                <w:sz w:val="22"/>
              </w:rPr>
            </w:pPr>
            <w:r w:rsidRPr="00F90D7D">
              <w:rPr>
                <w:sz w:val="22"/>
              </w:rPr>
              <w:t>Прибыль/убыток до налогообложения</w:t>
            </w:r>
          </w:p>
        </w:tc>
        <w:tc>
          <w:tcPr>
            <w:tcW w:w="853" w:type="pct"/>
            <w:noWrap/>
            <w:hideMark/>
          </w:tcPr>
          <w:p w14:paraId="7C83CB30" w14:textId="1F3920F6" w:rsidR="0037744A" w:rsidRPr="00F90D7D" w:rsidRDefault="0037744A" w:rsidP="0037744A">
            <w:pPr>
              <w:spacing w:after="0" w:line="240" w:lineRule="auto"/>
              <w:ind w:left="0" w:firstLine="0"/>
              <w:jc w:val="left"/>
              <w:rPr>
                <w:sz w:val="22"/>
              </w:rPr>
            </w:pPr>
            <w:r w:rsidRPr="00F90D7D">
              <w:rPr>
                <w:sz w:val="22"/>
              </w:rPr>
              <w:t>122418151</w:t>
            </w:r>
          </w:p>
        </w:tc>
        <w:tc>
          <w:tcPr>
            <w:tcW w:w="853" w:type="pct"/>
            <w:noWrap/>
            <w:hideMark/>
          </w:tcPr>
          <w:p w14:paraId="6716E1A7" w14:textId="6DB24C30" w:rsidR="0037744A" w:rsidRPr="00F90D7D" w:rsidRDefault="0037744A" w:rsidP="0037744A">
            <w:pPr>
              <w:spacing w:after="0" w:line="240" w:lineRule="auto"/>
              <w:ind w:left="0" w:firstLine="0"/>
              <w:jc w:val="left"/>
              <w:rPr>
                <w:sz w:val="22"/>
              </w:rPr>
            </w:pPr>
            <w:r w:rsidRPr="00F90D7D">
              <w:rPr>
                <w:sz w:val="22"/>
              </w:rPr>
              <w:t>119712627</w:t>
            </w:r>
          </w:p>
        </w:tc>
        <w:tc>
          <w:tcPr>
            <w:tcW w:w="853" w:type="pct"/>
            <w:noWrap/>
            <w:hideMark/>
          </w:tcPr>
          <w:p w14:paraId="73DBAF30" w14:textId="6C21D0EF" w:rsidR="0037744A" w:rsidRPr="00F90D7D" w:rsidRDefault="0037744A" w:rsidP="0037744A">
            <w:pPr>
              <w:spacing w:after="0" w:line="240" w:lineRule="auto"/>
              <w:ind w:left="0" w:firstLine="0"/>
              <w:jc w:val="left"/>
              <w:rPr>
                <w:sz w:val="22"/>
              </w:rPr>
            </w:pPr>
            <w:r w:rsidRPr="00F90D7D">
              <w:rPr>
                <w:sz w:val="22"/>
              </w:rPr>
              <w:t>138430206</w:t>
            </w:r>
          </w:p>
        </w:tc>
      </w:tr>
      <w:tr w:rsidR="0037744A" w:rsidRPr="00F90D7D" w14:paraId="5D2BDD21" w14:textId="77777777" w:rsidTr="0037744A">
        <w:trPr>
          <w:trHeight w:val="288"/>
        </w:trPr>
        <w:tc>
          <w:tcPr>
            <w:tcW w:w="2441" w:type="pct"/>
            <w:noWrap/>
            <w:hideMark/>
          </w:tcPr>
          <w:p w14:paraId="2773D04B" w14:textId="77777777" w:rsidR="0037744A" w:rsidRPr="00F90D7D" w:rsidRDefault="0037744A" w:rsidP="0037744A">
            <w:pPr>
              <w:spacing w:after="0" w:line="240" w:lineRule="auto"/>
              <w:ind w:left="0" w:firstLine="0"/>
              <w:jc w:val="left"/>
              <w:rPr>
                <w:sz w:val="22"/>
              </w:rPr>
            </w:pPr>
            <w:r w:rsidRPr="00F90D7D">
              <w:rPr>
                <w:sz w:val="22"/>
              </w:rPr>
              <w:t>Текущий налог на прибыль</w:t>
            </w:r>
          </w:p>
        </w:tc>
        <w:tc>
          <w:tcPr>
            <w:tcW w:w="853" w:type="pct"/>
            <w:noWrap/>
            <w:hideMark/>
          </w:tcPr>
          <w:p w14:paraId="210A8EBC" w14:textId="685958A2" w:rsidR="0037744A" w:rsidRPr="00F90D7D" w:rsidRDefault="0037744A" w:rsidP="0037744A">
            <w:pPr>
              <w:spacing w:after="0" w:line="240" w:lineRule="auto"/>
              <w:ind w:left="0" w:firstLine="0"/>
              <w:jc w:val="left"/>
              <w:rPr>
                <w:sz w:val="22"/>
              </w:rPr>
            </w:pPr>
            <w:r w:rsidRPr="00F90D7D">
              <w:rPr>
                <w:sz w:val="22"/>
              </w:rPr>
              <w:t>-7090951</w:t>
            </w:r>
          </w:p>
        </w:tc>
        <w:tc>
          <w:tcPr>
            <w:tcW w:w="853" w:type="pct"/>
            <w:noWrap/>
            <w:hideMark/>
          </w:tcPr>
          <w:p w14:paraId="2D1292B2" w14:textId="46AA29C6" w:rsidR="0037744A" w:rsidRPr="00F90D7D" w:rsidRDefault="0037744A" w:rsidP="0037744A">
            <w:pPr>
              <w:spacing w:after="0" w:line="240" w:lineRule="auto"/>
              <w:ind w:left="0" w:firstLine="0"/>
              <w:jc w:val="left"/>
              <w:rPr>
                <w:sz w:val="22"/>
              </w:rPr>
            </w:pPr>
            <w:r w:rsidRPr="00F90D7D">
              <w:rPr>
                <w:sz w:val="22"/>
              </w:rPr>
              <w:t>-11774711</w:t>
            </w:r>
          </w:p>
        </w:tc>
        <w:tc>
          <w:tcPr>
            <w:tcW w:w="853" w:type="pct"/>
            <w:noWrap/>
            <w:hideMark/>
          </w:tcPr>
          <w:p w14:paraId="3C928CAF" w14:textId="0911727D" w:rsidR="0037744A" w:rsidRPr="00F90D7D" w:rsidRDefault="0037744A" w:rsidP="0037744A">
            <w:pPr>
              <w:spacing w:after="0" w:line="240" w:lineRule="auto"/>
              <w:ind w:left="0" w:firstLine="0"/>
              <w:jc w:val="left"/>
              <w:rPr>
                <w:sz w:val="22"/>
              </w:rPr>
            </w:pPr>
            <w:r w:rsidRPr="00F90D7D">
              <w:rPr>
                <w:sz w:val="22"/>
              </w:rPr>
              <w:t>-14417305</w:t>
            </w:r>
          </w:p>
        </w:tc>
      </w:tr>
      <w:tr w:rsidR="0037744A" w:rsidRPr="00F90D7D" w14:paraId="73B516DB" w14:textId="77777777" w:rsidTr="0037744A">
        <w:trPr>
          <w:trHeight w:val="288"/>
        </w:trPr>
        <w:tc>
          <w:tcPr>
            <w:tcW w:w="2441" w:type="pct"/>
            <w:noWrap/>
            <w:hideMark/>
          </w:tcPr>
          <w:p w14:paraId="76CF26BB" w14:textId="77777777" w:rsidR="0037744A" w:rsidRPr="00F90D7D" w:rsidRDefault="0037744A" w:rsidP="0037744A">
            <w:pPr>
              <w:spacing w:after="0" w:line="240" w:lineRule="auto"/>
              <w:ind w:left="0" w:firstLine="0"/>
              <w:jc w:val="left"/>
              <w:rPr>
                <w:sz w:val="22"/>
              </w:rPr>
            </w:pPr>
            <w:r w:rsidRPr="00F90D7D">
              <w:rPr>
                <w:sz w:val="22"/>
              </w:rPr>
              <w:t>Изменение отложенных налоговых обязательств</w:t>
            </w:r>
          </w:p>
        </w:tc>
        <w:tc>
          <w:tcPr>
            <w:tcW w:w="853" w:type="pct"/>
            <w:noWrap/>
            <w:hideMark/>
          </w:tcPr>
          <w:p w14:paraId="040DDBC8" w14:textId="7D61EBEA" w:rsidR="0037744A" w:rsidRPr="00F90D7D" w:rsidRDefault="0037744A" w:rsidP="0037744A">
            <w:pPr>
              <w:spacing w:after="0" w:line="240" w:lineRule="auto"/>
              <w:ind w:left="0" w:firstLine="0"/>
              <w:jc w:val="left"/>
              <w:rPr>
                <w:sz w:val="22"/>
              </w:rPr>
            </w:pPr>
            <w:r w:rsidRPr="00F90D7D">
              <w:rPr>
                <w:sz w:val="22"/>
              </w:rPr>
              <w:t>0</w:t>
            </w:r>
          </w:p>
        </w:tc>
        <w:tc>
          <w:tcPr>
            <w:tcW w:w="853" w:type="pct"/>
            <w:noWrap/>
            <w:hideMark/>
          </w:tcPr>
          <w:p w14:paraId="22B54746" w14:textId="30A46D4A" w:rsidR="0037744A" w:rsidRPr="00F90D7D" w:rsidRDefault="0037744A" w:rsidP="0037744A">
            <w:pPr>
              <w:spacing w:after="0" w:line="240" w:lineRule="auto"/>
              <w:ind w:left="0" w:firstLine="0"/>
              <w:jc w:val="left"/>
              <w:rPr>
                <w:sz w:val="22"/>
              </w:rPr>
            </w:pPr>
            <w:r w:rsidRPr="00F90D7D">
              <w:rPr>
                <w:sz w:val="22"/>
              </w:rPr>
              <w:t>-807207</w:t>
            </w:r>
          </w:p>
        </w:tc>
        <w:tc>
          <w:tcPr>
            <w:tcW w:w="853" w:type="pct"/>
            <w:noWrap/>
            <w:hideMark/>
          </w:tcPr>
          <w:p w14:paraId="1F7C0413" w14:textId="2F017E56" w:rsidR="0037744A" w:rsidRPr="00F90D7D" w:rsidRDefault="0037744A" w:rsidP="0037744A">
            <w:pPr>
              <w:spacing w:after="0" w:line="240" w:lineRule="auto"/>
              <w:ind w:left="0" w:firstLine="0"/>
              <w:jc w:val="left"/>
              <w:rPr>
                <w:sz w:val="22"/>
              </w:rPr>
            </w:pPr>
            <w:r w:rsidRPr="00F90D7D">
              <w:rPr>
                <w:sz w:val="22"/>
              </w:rPr>
              <w:t>-767698</w:t>
            </w:r>
          </w:p>
        </w:tc>
      </w:tr>
      <w:tr w:rsidR="0037744A" w:rsidRPr="00F90D7D" w14:paraId="29919325" w14:textId="77777777" w:rsidTr="0037744A">
        <w:trPr>
          <w:trHeight w:val="288"/>
        </w:trPr>
        <w:tc>
          <w:tcPr>
            <w:tcW w:w="2441" w:type="pct"/>
            <w:noWrap/>
            <w:hideMark/>
          </w:tcPr>
          <w:p w14:paraId="053AB41E" w14:textId="77777777" w:rsidR="0037744A" w:rsidRPr="00F90D7D" w:rsidRDefault="0037744A" w:rsidP="0037744A">
            <w:pPr>
              <w:spacing w:after="0" w:line="240" w:lineRule="auto"/>
              <w:ind w:left="0" w:firstLine="0"/>
              <w:jc w:val="left"/>
              <w:rPr>
                <w:sz w:val="22"/>
              </w:rPr>
            </w:pPr>
            <w:r w:rsidRPr="00F90D7D">
              <w:rPr>
                <w:sz w:val="22"/>
              </w:rPr>
              <w:t>Изменение отложенных налоговых активов</w:t>
            </w:r>
          </w:p>
        </w:tc>
        <w:tc>
          <w:tcPr>
            <w:tcW w:w="853" w:type="pct"/>
            <w:noWrap/>
            <w:hideMark/>
          </w:tcPr>
          <w:p w14:paraId="381C8D62" w14:textId="67586389" w:rsidR="0037744A" w:rsidRPr="00F90D7D" w:rsidRDefault="0037744A" w:rsidP="0037744A">
            <w:pPr>
              <w:spacing w:after="0" w:line="240" w:lineRule="auto"/>
              <w:ind w:left="0" w:firstLine="0"/>
              <w:jc w:val="left"/>
              <w:rPr>
                <w:sz w:val="22"/>
              </w:rPr>
            </w:pPr>
            <w:r w:rsidRPr="00F90D7D">
              <w:rPr>
                <w:sz w:val="22"/>
              </w:rPr>
              <w:t>0</w:t>
            </w:r>
          </w:p>
        </w:tc>
        <w:tc>
          <w:tcPr>
            <w:tcW w:w="853" w:type="pct"/>
            <w:noWrap/>
            <w:hideMark/>
          </w:tcPr>
          <w:p w14:paraId="3A68C211" w14:textId="44EF64BF" w:rsidR="0037744A" w:rsidRPr="00F90D7D" w:rsidRDefault="0037744A" w:rsidP="0037744A">
            <w:pPr>
              <w:spacing w:after="0" w:line="240" w:lineRule="auto"/>
              <w:ind w:left="0" w:firstLine="0"/>
              <w:jc w:val="left"/>
              <w:rPr>
                <w:sz w:val="22"/>
              </w:rPr>
            </w:pPr>
            <w:r w:rsidRPr="00F90D7D">
              <w:rPr>
                <w:sz w:val="22"/>
              </w:rPr>
              <w:t>-1944850</w:t>
            </w:r>
          </w:p>
        </w:tc>
        <w:tc>
          <w:tcPr>
            <w:tcW w:w="853" w:type="pct"/>
            <w:noWrap/>
            <w:hideMark/>
          </w:tcPr>
          <w:p w14:paraId="5FE9DB5E" w14:textId="2EF8D565" w:rsidR="0037744A" w:rsidRPr="00F90D7D" w:rsidRDefault="0037744A" w:rsidP="0037744A">
            <w:pPr>
              <w:spacing w:after="0" w:line="240" w:lineRule="auto"/>
              <w:ind w:left="0" w:firstLine="0"/>
              <w:jc w:val="left"/>
              <w:rPr>
                <w:sz w:val="22"/>
              </w:rPr>
            </w:pPr>
            <w:r w:rsidRPr="00F90D7D">
              <w:rPr>
                <w:sz w:val="22"/>
              </w:rPr>
              <w:t>1108696</w:t>
            </w:r>
          </w:p>
        </w:tc>
      </w:tr>
      <w:tr w:rsidR="0037744A" w:rsidRPr="00F90D7D" w14:paraId="52BD7EEE" w14:textId="77777777" w:rsidTr="0037744A">
        <w:trPr>
          <w:trHeight w:val="288"/>
        </w:trPr>
        <w:tc>
          <w:tcPr>
            <w:tcW w:w="2441" w:type="pct"/>
            <w:noWrap/>
            <w:hideMark/>
          </w:tcPr>
          <w:p w14:paraId="50C6BECB" w14:textId="77777777" w:rsidR="0037744A" w:rsidRPr="00F90D7D" w:rsidRDefault="0037744A" w:rsidP="0037744A">
            <w:pPr>
              <w:spacing w:after="0" w:line="240" w:lineRule="auto"/>
              <w:ind w:left="0" w:firstLine="0"/>
              <w:jc w:val="left"/>
              <w:rPr>
                <w:sz w:val="22"/>
              </w:rPr>
            </w:pPr>
            <w:r w:rsidRPr="00F90D7D">
              <w:rPr>
                <w:sz w:val="22"/>
              </w:rPr>
              <w:t>Прочее</w:t>
            </w:r>
          </w:p>
        </w:tc>
        <w:tc>
          <w:tcPr>
            <w:tcW w:w="853" w:type="pct"/>
            <w:noWrap/>
            <w:hideMark/>
          </w:tcPr>
          <w:p w14:paraId="73924F1B" w14:textId="1B1F4DA6" w:rsidR="0037744A" w:rsidRPr="00F90D7D" w:rsidRDefault="0037744A" w:rsidP="0037744A">
            <w:pPr>
              <w:spacing w:after="0" w:line="240" w:lineRule="auto"/>
              <w:ind w:left="0" w:firstLine="0"/>
              <w:jc w:val="left"/>
              <w:rPr>
                <w:sz w:val="22"/>
              </w:rPr>
            </w:pPr>
            <w:r w:rsidRPr="00F90D7D">
              <w:rPr>
                <w:sz w:val="22"/>
              </w:rPr>
              <w:t>-465710</w:t>
            </w:r>
          </w:p>
        </w:tc>
        <w:tc>
          <w:tcPr>
            <w:tcW w:w="853" w:type="pct"/>
            <w:noWrap/>
            <w:hideMark/>
          </w:tcPr>
          <w:p w14:paraId="4EF1A516" w14:textId="1AF2977F" w:rsidR="0037744A" w:rsidRPr="00F90D7D" w:rsidRDefault="0037744A" w:rsidP="0037744A">
            <w:pPr>
              <w:spacing w:after="0" w:line="240" w:lineRule="auto"/>
              <w:ind w:left="0" w:firstLine="0"/>
              <w:jc w:val="left"/>
              <w:rPr>
                <w:sz w:val="22"/>
              </w:rPr>
            </w:pPr>
            <w:r w:rsidRPr="00F90D7D">
              <w:rPr>
                <w:sz w:val="22"/>
              </w:rPr>
              <w:t>545648</w:t>
            </w:r>
          </w:p>
        </w:tc>
        <w:tc>
          <w:tcPr>
            <w:tcW w:w="853" w:type="pct"/>
            <w:noWrap/>
            <w:hideMark/>
          </w:tcPr>
          <w:p w14:paraId="27571496" w14:textId="67AAB3D5" w:rsidR="0037744A" w:rsidRPr="00F90D7D" w:rsidRDefault="0037744A" w:rsidP="0037744A">
            <w:pPr>
              <w:spacing w:after="0" w:line="240" w:lineRule="auto"/>
              <w:ind w:left="0" w:firstLine="0"/>
              <w:jc w:val="left"/>
              <w:rPr>
                <w:sz w:val="22"/>
              </w:rPr>
            </w:pPr>
            <w:r w:rsidRPr="00F90D7D">
              <w:rPr>
                <w:sz w:val="22"/>
              </w:rPr>
              <w:t>-84631</w:t>
            </w:r>
          </w:p>
        </w:tc>
      </w:tr>
      <w:tr w:rsidR="0037744A" w:rsidRPr="00F90D7D" w14:paraId="721BCE69" w14:textId="77777777" w:rsidTr="0037744A">
        <w:trPr>
          <w:trHeight w:val="288"/>
        </w:trPr>
        <w:tc>
          <w:tcPr>
            <w:tcW w:w="2441" w:type="pct"/>
            <w:noWrap/>
            <w:hideMark/>
          </w:tcPr>
          <w:p w14:paraId="4ABB5264" w14:textId="77777777" w:rsidR="0037744A" w:rsidRPr="00F90D7D" w:rsidRDefault="0037744A" w:rsidP="0037744A">
            <w:pPr>
              <w:spacing w:after="0" w:line="240" w:lineRule="auto"/>
              <w:ind w:left="0" w:firstLine="0"/>
              <w:jc w:val="left"/>
              <w:rPr>
                <w:sz w:val="22"/>
              </w:rPr>
            </w:pPr>
            <w:r w:rsidRPr="00F90D7D">
              <w:rPr>
                <w:sz w:val="22"/>
              </w:rPr>
              <w:t>Чистая прибыль/убыток</w:t>
            </w:r>
          </w:p>
        </w:tc>
        <w:tc>
          <w:tcPr>
            <w:tcW w:w="853" w:type="pct"/>
            <w:noWrap/>
            <w:hideMark/>
          </w:tcPr>
          <w:p w14:paraId="0F54AFAE" w14:textId="1AC1E446" w:rsidR="0037744A" w:rsidRPr="00F90D7D" w:rsidRDefault="0037744A" w:rsidP="0037744A">
            <w:pPr>
              <w:spacing w:after="0" w:line="240" w:lineRule="auto"/>
              <w:ind w:left="0" w:firstLine="0"/>
              <w:jc w:val="left"/>
              <w:rPr>
                <w:sz w:val="22"/>
              </w:rPr>
            </w:pPr>
            <w:r w:rsidRPr="00F90D7D">
              <w:rPr>
                <w:sz w:val="22"/>
              </w:rPr>
              <w:t>114861490</w:t>
            </w:r>
          </w:p>
        </w:tc>
        <w:tc>
          <w:tcPr>
            <w:tcW w:w="853" w:type="pct"/>
            <w:noWrap/>
            <w:hideMark/>
          </w:tcPr>
          <w:p w14:paraId="3EE46886" w14:textId="1B5F0881" w:rsidR="0037744A" w:rsidRPr="00F90D7D" w:rsidRDefault="0037744A" w:rsidP="0037744A">
            <w:pPr>
              <w:spacing w:after="0" w:line="240" w:lineRule="auto"/>
              <w:ind w:left="0" w:firstLine="0"/>
              <w:jc w:val="left"/>
              <w:rPr>
                <w:sz w:val="22"/>
              </w:rPr>
            </w:pPr>
            <w:r w:rsidRPr="00F90D7D">
              <w:rPr>
                <w:sz w:val="22"/>
              </w:rPr>
              <w:t>105731507</w:t>
            </w:r>
          </w:p>
        </w:tc>
        <w:tc>
          <w:tcPr>
            <w:tcW w:w="853" w:type="pct"/>
            <w:noWrap/>
            <w:hideMark/>
          </w:tcPr>
          <w:p w14:paraId="5B8AAD00" w14:textId="27D603BF" w:rsidR="0037744A" w:rsidRPr="00F90D7D" w:rsidRDefault="0037744A" w:rsidP="0037744A">
            <w:pPr>
              <w:spacing w:after="0" w:line="240" w:lineRule="auto"/>
              <w:ind w:left="0" w:firstLine="0"/>
              <w:jc w:val="left"/>
              <w:rPr>
                <w:sz w:val="22"/>
              </w:rPr>
            </w:pPr>
            <w:r w:rsidRPr="00F90D7D">
              <w:rPr>
                <w:sz w:val="22"/>
              </w:rPr>
              <w:t>124269268</w:t>
            </w:r>
          </w:p>
        </w:tc>
      </w:tr>
    </w:tbl>
    <w:p w14:paraId="65B2E644" w14:textId="3E148140" w:rsidR="008D4FC4" w:rsidRDefault="0037744A" w:rsidP="0012015A">
      <w:pPr>
        <w:spacing w:after="160" w:line="360" w:lineRule="auto"/>
        <w:ind w:left="0" w:firstLine="0"/>
        <w:rPr>
          <w:rFonts w:eastAsiaTheme="minorHAnsi"/>
          <w:iCs/>
          <w:color w:val="auto"/>
          <w:sz w:val="28"/>
          <w:szCs w:val="28"/>
          <w:lang w:eastAsia="en-US"/>
        </w:rPr>
      </w:pPr>
      <w:r>
        <w:rPr>
          <w:rFonts w:eastAsiaTheme="minorHAnsi"/>
          <w:iCs/>
          <w:color w:val="auto"/>
          <w:sz w:val="28"/>
          <w:szCs w:val="28"/>
          <w:lang w:eastAsia="en-US"/>
        </w:rPr>
        <w:fldChar w:fldCharType="end"/>
      </w:r>
    </w:p>
    <w:p w14:paraId="33AF50CA" w14:textId="311777A9" w:rsidR="0012015A" w:rsidRPr="00497A42" w:rsidRDefault="0012015A" w:rsidP="0012015A">
      <w:pPr>
        <w:pStyle w:val="12"/>
        <w:rPr>
          <w:rFonts w:eastAsiaTheme="minorHAnsi"/>
          <w:lang w:eastAsia="en-US"/>
        </w:rPr>
      </w:pPr>
      <w:bookmarkStart w:id="40" w:name="_Toc127374975"/>
      <w:r w:rsidRPr="0012015A">
        <w:rPr>
          <w:rFonts w:eastAsiaTheme="minorHAnsi"/>
          <w:lang w:eastAsia="en-US"/>
        </w:rPr>
        <w:t xml:space="preserve">Приложение </w:t>
      </w:r>
      <w:r>
        <w:rPr>
          <w:rFonts w:eastAsiaTheme="minorHAnsi"/>
          <w:lang w:eastAsia="en-US"/>
        </w:rPr>
        <w:t>3</w:t>
      </w:r>
      <w:r w:rsidRPr="0012015A">
        <w:rPr>
          <w:rFonts w:eastAsiaTheme="minorHAnsi"/>
          <w:lang w:eastAsia="en-US"/>
        </w:rPr>
        <w:t xml:space="preserve"> –</w:t>
      </w:r>
      <w:r>
        <w:rPr>
          <w:rFonts w:eastAsiaTheme="minorHAnsi"/>
          <w:lang w:eastAsia="en-US"/>
        </w:rPr>
        <w:t xml:space="preserve"> Пояснения к балансу</w:t>
      </w:r>
      <w:bookmarkEnd w:id="40"/>
    </w:p>
    <w:p w14:paraId="158708EB" w14:textId="14CC2C18" w:rsidR="00232489" w:rsidRPr="008D4FC4" w:rsidRDefault="008D4FC4" w:rsidP="00497A42">
      <w:pPr>
        <w:tabs>
          <w:tab w:val="left" w:pos="1515"/>
        </w:tabs>
        <w:spacing w:after="160" w:line="360" w:lineRule="auto"/>
        <w:ind w:left="0" w:firstLine="0"/>
        <w:jc w:val="left"/>
        <w:rPr>
          <w:rFonts w:eastAsiaTheme="minorHAnsi"/>
          <w:color w:val="auto"/>
          <w:sz w:val="26"/>
          <w:szCs w:val="26"/>
          <w:lang w:eastAsia="en-US"/>
        </w:rPr>
      </w:pPr>
      <w:r w:rsidRPr="00497A42">
        <w:rPr>
          <w:rFonts w:eastAsiaTheme="minorHAnsi"/>
          <w:noProof/>
          <w:color w:val="auto"/>
          <w:sz w:val="28"/>
          <w:szCs w:val="28"/>
          <w:lang w:eastAsia="en-US"/>
        </w:rPr>
        <w:drawing>
          <wp:inline distT="0" distB="0" distL="0" distR="0" wp14:anchorId="0BF85BB3" wp14:editId="162206AD">
            <wp:extent cx="2580305" cy="5937736"/>
            <wp:effectExtent l="0" t="2222" r="8572" b="8573"/>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3653" r="3943" b="3387"/>
                    <a:stretch/>
                  </pic:blipFill>
                  <pic:spPr bwMode="auto">
                    <a:xfrm rot="5400000">
                      <a:off x="0" y="0"/>
                      <a:ext cx="2610018" cy="6006112"/>
                    </a:xfrm>
                    <a:prstGeom prst="rect">
                      <a:avLst/>
                    </a:prstGeom>
                    <a:noFill/>
                    <a:ln>
                      <a:noFill/>
                    </a:ln>
                    <a:extLst>
                      <a:ext uri="{53640926-AAD7-44D8-BBD7-CCE9431645EC}">
                        <a14:shadowObscured xmlns:a14="http://schemas.microsoft.com/office/drawing/2010/main"/>
                      </a:ext>
                    </a:extLst>
                  </pic:spPr>
                </pic:pic>
              </a:graphicData>
            </a:graphic>
          </wp:inline>
        </w:drawing>
      </w:r>
    </w:p>
    <w:sectPr w:rsidR="00232489" w:rsidRPr="008D4FC4" w:rsidSect="00E46195">
      <w:footerReference w:type="default" r:id="rId24"/>
      <w:pgSz w:w="11906" w:h="16838"/>
      <w:pgMar w:top="1134" w:right="851" w:bottom="1134" w:left="1701"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F7CCC" w14:textId="77777777" w:rsidR="00176F51" w:rsidRDefault="00176F51" w:rsidP="00FE73C4">
      <w:pPr>
        <w:spacing w:after="0" w:line="240" w:lineRule="auto"/>
      </w:pPr>
      <w:r>
        <w:separator/>
      </w:r>
    </w:p>
  </w:endnote>
  <w:endnote w:type="continuationSeparator" w:id="0">
    <w:p w14:paraId="721DCDF7" w14:textId="77777777" w:rsidR="00176F51" w:rsidRDefault="00176F51" w:rsidP="00FE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712617"/>
      <w:docPartObj>
        <w:docPartGallery w:val="Page Numbers (Bottom of Page)"/>
        <w:docPartUnique/>
      </w:docPartObj>
    </w:sdtPr>
    <w:sdtEndPr/>
    <w:sdtContent>
      <w:p w14:paraId="3D84B6BD" w14:textId="286FD3B0" w:rsidR="00F65DB8" w:rsidRDefault="00F65DB8">
        <w:pPr>
          <w:pStyle w:val="a9"/>
          <w:jc w:val="right"/>
        </w:pPr>
        <w:r>
          <w:fldChar w:fldCharType="begin"/>
        </w:r>
        <w:r>
          <w:instrText>PAGE   \* MERGEFORMAT</w:instrText>
        </w:r>
        <w:r>
          <w:fldChar w:fldCharType="separate"/>
        </w:r>
        <w:r>
          <w:t>2</w:t>
        </w:r>
        <w:r>
          <w:fldChar w:fldCharType="end"/>
        </w:r>
      </w:p>
    </w:sdtContent>
  </w:sdt>
  <w:p w14:paraId="0235A56A" w14:textId="77777777" w:rsidR="00F65DB8" w:rsidRDefault="00F65D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2C79" w14:textId="77777777" w:rsidR="00176F51" w:rsidRDefault="00176F51" w:rsidP="00FE73C4">
      <w:pPr>
        <w:spacing w:after="0" w:line="240" w:lineRule="auto"/>
      </w:pPr>
      <w:r>
        <w:separator/>
      </w:r>
    </w:p>
  </w:footnote>
  <w:footnote w:type="continuationSeparator" w:id="0">
    <w:p w14:paraId="509F40EC" w14:textId="77777777" w:rsidR="00176F51" w:rsidRDefault="00176F51" w:rsidP="00FE73C4">
      <w:pPr>
        <w:spacing w:after="0" w:line="240" w:lineRule="auto"/>
      </w:pPr>
      <w:r>
        <w:continuationSeparator/>
      </w:r>
    </w:p>
  </w:footnote>
  <w:footnote w:id="1">
    <w:p w14:paraId="27400061" w14:textId="0606CC8A" w:rsidR="00F65DB8" w:rsidRDefault="00F65DB8">
      <w:pPr>
        <w:pStyle w:val="a5"/>
      </w:pPr>
      <w:r>
        <w:rPr>
          <w:rStyle w:val="a7"/>
        </w:rPr>
        <w:footnoteRef/>
      </w:r>
      <w:r>
        <w:t xml:space="preserve"> </w:t>
      </w:r>
      <w:r w:rsidRPr="00F65DB8">
        <w:t xml:space="preserve">Металлургия и горнорудная промышленность // Европейская Электротехника / [Электронный ресурс] – Режим доступа: </w:t>
      </w:r>
      <w:hyperlink r:id="rId1" w:history="1">
        <w:r w:rsidRPr="00E909B8">
          <w:rPr>
            <w:rStyle w:val="ab"/>
          </w:rPr>
          <w:t>http://euroetpao.ru/otrasli/metallurgiya-i-gornorudnaya-promyshlennost/</w:t>
        </w:r>
      </w:hyperlink>
      <w:r>
        <w:t xml:space="preserve"> </w:t>
      </w:r>
    </w:p>
  </w:footnote>
  <w:footnote w:id="2">
    <w:p w14:paraId="4701B454" w14:textId="1F1C4856" w:rsidR="00F65DB8" w:rsidRDefault="00F65DB8">
      <w:pPr>
        <w:pStyle w:val="a5"/>
      </w:pPr>
      <w:r>
        <w:rPr>
          <w:rStyle w:val="a7"/>
        </w:rPr>
        <w:footnoteRef/>
      </w:r>
      <w:r>
        <w:t xml:space="preserve"> </w:t>
      </w:r>
      <w:r w:rsidRPr="00F65DB8">
        <w:t xml:space="preserve">Еременко А.М.  Проблемы горнодобывающей промышленности / [Электронный ресурс] – </w:t>
      </w:r>
      <w:r>
        <w:rPr>
          <w:lang w:val="en-US"/>
        </w:rPr>
        <w:t>URL</w:t>
      </w:r>
      <w:r w:rsidRPr="00F65DB8">
        <w:t xml:space="preserve">: </w:t>
      </w:r>
      <w:hyperlink r:id="rId2" w:history="1">
        <w:r w:rsidRPr="00E909B8">
          <w:rPr>
            <w:rStyle w:val="ab"/>
          </w:rPr>
          <w:t>https://www.informio.ru/publications/id4877/Problemy-gornodobyvayushei-promyshlennosti</w:t>
        </w:r>
      </w:hyperlink>
      <w:r>
        <w:t xml:space="preserve"> </w:t>
      </w:r>
    </w:p>
  </w:footnote>
  <w:footnote w:id="3">
    <w:p w14:paraId="4EF6EE33" w14:textId="3B1DC018" w:rsidR="00F65DB8" w:rsidRDefault="00F65DB8">
      <w:pPr>
        <w:pStyle w:val="a5"/>
      </w:pPr>
      <w:r>
        <w:rPr>
          <w:rStyle w:val="a7"/>
        </w:rPr>
        <w:footnoteRef/>
      </w:r>
      <w:r>
        <w:t xml:space="preserve"> </w:t>
      </w:r>
      <w:r w:rsidRPr="00F65DB8">
        <w:t xml:space="preserve">"Эксперт РА" подтвердило рейтинг "Северстали" на уровне "ruAАА" со стабильным прогнозом // Финмаркет / [Электронный ресурс] – </w:t>
      </w:r>
      <w:r>
        <w:rPr>
          <w:lang w:val="en-US"/>
        </w:rPr>
        <w:t>URL</w:t>
      </w:r>
      <w:r w:rsidRPr="00F65DB8">
        <w:t xml:space="preserve">: </w:t>
      </w:r>
      <w:hyperlink r:id="rId3" w:history="1">
        <w:r w:rsidRPr="00E909B8">
          <w:rPr>
            <w:rStyle w:val="ab"/>
          </w:rPr>
          <w:t>http://www.finmarket.ru/database/news/5196031?fid=7227&amp;fs=S&amp;ref=AnketaOrg</w:t>
        </w:r>
      </w:hyperlink>
      <w:r>
        <w:t xml:space="preserve"> </w:t>
      </w:r>
    </w:p>
  </w:footnote>
  <w:footnote w:id="4">
    <w:p w14:paraId="53D21649" w14:textId="2583D320" w:rsidR="00F65DB8" w:rsidRDefault="00F65DB8">
      <w:pPr>
        <w:pStyle w:val="a5"/>
      </w:pPr>
      <w:r>
        <w:rPr>
          <w:rStyle w:val="a7"/>
        </w:rPr>
        <w:footnoteRef/>
      </w:r>
      <w:r>
        <w:t xml:space="preserve"> </w:t>
      </w:r>
      <w:r w:rsidRPr="00F65DB8">
        <w:t xml:space="preserve">Отчет об устойчивости развития за 2018 год // Северсталь / [Электронный ресурс] – </w:t>
      </w:r>
      <w:r>
        <w:rPr>
          <w:lang w:val="en-US"/>
        </w:rPr>
        <w:t>URL</w:t>
      </w:r>
      <w:r w:rsidRPr="00F65DB8">
        <w:t xml:space="preserve">: </w:t>
      </w:r>
      <w:hyperlink r:id="rId4" w:history="1">
        <w:r w:rsidRPr="00E909B8">
          <w:rPr>
            <w:rStyle w:val="ab"/>
          </w:rPr>
          <w:t>https://severstal.com/upload/iblock/711/CSR_SD_Report_2018_RU.pdf</w:t>
        </w:r>
      </w:hyperlink>
      <w:r>
        <w:t xml:space="preserve"> </w:t>
      </w:r>
    </w:p>
  </w:footnote>
  <w:footnote w:id="5">
    <w:p w14:paraId="72DFE721" w14:textId="54FAA99F" w:rsidR="00F65DB8" w:rsidRPr="00F65DB8" w:rsidRDefault="00F65DB8">
      <w:pPr>
        <w:pStyle w:val="a5"/>
      </w:pPr>
      <w:r>
        <w:rPr>
          <w:rStyle w:val="a7"/>
        </w:rPr>
        <w:footnoteRef/>
      </w:r>
      <w:r>
        <w:t xml:space="preserve"> </w:t>
      </w:r>
      <w:r w:rsidRPr="00F65DB8">
        <w:t xml:space="preserve">«Северсталь» признана одним из лидеров в области работы с открытыми инновациями // VC.RU / [Электронный ресурс] – </w:t>
      </w:r>
      <w:r>
        <w:rPr>
          <w:lang w:val="en-US"/>
        </w:rPr>
        <w:t>URL</w:t>
      </w:r>
      <w:r w:rsidRPr="00F65DB8">
        <w:t xml:space="preserve">: </w:t>
      </w:r>
      <w:hyperlink r:id="rId5" w:history="1">
        <w:r w:rsidRPr="00E909B8">
          <w:rPr>
            <w:rStyle w:val="ab"/>
          </w:rPr>
          <w:t>https://vc.ru/severstal/138691-severstal-priznana-odnim-iz-liderov-v-oblasti-raboty-s-otkrytymi-innovaciyami</w:t>
        </w:r>
      </w:hyperlink>
      <w:r w:rsidRPr="00F65DB8">
        <w:t xml:space="preserve"> </w:t>
      </w:r>
    </w:p>
  </w:footnote>
  <w:footnote w:id="6">
    <w:p w14:paraId="4FA024E2" w14:textId="728F351C" w:rsidR="00CA5322" w:rsidRPr="00CA5322" w:rsidRDefault="00CA5322">
      <w:pPr>
        <w:pStyle w:val="a5"/>
      </w:pPr>
      <w:r>
        <w:rPr>
          <w:rStyle w:val="a7"/>
        </w:rPr>
        <w:footnoteRef/>
      </w:r>
      <w:r>
        <w:t xml:space="preserve"> </w:t>
      </w:r>
      <w:r w:rsidRPr="00CA5322">
        <w:t xml:space="preserve">Северсталь – Открытые инновации / [Электронный ресурс] – </w:t>
      </w:r>
      <w:r>
        <w:rPr>
          <w:lang w:val="en-US"/>
        </w:rPr>
        <w:t>URL</w:t>
      </w:r>
      <w:r w:rsidRPr="00CA5322">
        <w:t xml:space="preserve">: </w:t>
      </w:r>
      <w:hyperlink r:id="rId6" w:history="1">
        <w:r w:rsidRPr="00E909B8">
          <w:rPr>
            <w:rStyle w:val="ab"/>
          </w:rPr>
          <w:t>https://innovations.severstal.com/</w:t>
        </w:r>
      </w:hyperlink>
      <w:r w:rsidRPr="00CA532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C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513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751C63"/>
    <w:multiLevelType w:val="hybridMultilevel"/>
    <w:tmpl w:val="1B56166C"/>
    <w:lvl w:ilvl="0" w:tplc="72CC7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603B00"/>
    <w:multiLevelType w:val="hybridMultilevel"/>
    <w:tmpl w:val="5890E5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4F5225"/>
    <w:multiLevelType w:val="hybridMultilevel"/>
    <w:tmpl w:val="59208A28"/>
    <w:lvl w:ilvl="0" w:tplc="909047BE">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F3693"/>
    <w:multiLevelType w:val="hybridMultilevel"/>
    <w:tmpl w:val="A27C051C"/>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2E495560"/>
    <w:multiLevelType w:val="hybridMultilevel"/>
    <w:tmpl w:val="98963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E13B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58350F"/>
    <w:multiLevelType w:val="hybridMultilevel"/>
    <w:tmpl w:val="7D942D0C"/>
    <w:lvl w:ilvl="0" w:tplc="D30CEFBC">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8050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F3734F"/>
    <w:multiLevelType w:val="hybridMultilevel"/>
    <w:tmpl w:val="751E9500"/>
    <w:lvl w:ilvl="0" w:tplc="DE8E6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564ECE"/>
    <w:multiLevelType w:val="hybridMultilevel"/>
    <w:tmpl w:val="98963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4210E"/>
    <w:multiLevelType w:val="hybridMultilevel"/>
    <w:tmpl w:val="78DCF6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33281B"/>
    <w:multiLevelType w:val="hybridMultilevel"/>
    <w:tmpl w:val="A7FE4FF6"/>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15:restartNumberingAfterBreak="0">
    <w:nsid w:val="44332DA3"/>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AB0628"/>
    <w:multiLevelType w:val="hybridMultilevel"/>
    <w:tmpl w:val="D56E5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26D5BE5"/>
    <w:multiLevelType w:val="hybridMultilevel"/>
    <w:tmpl w:val="64A20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51B42EE"/>
    <w:multiLevelType w:val="hybridMultilevel"/>
    <w:tmpl w:val="D89A0C94"/>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587F36A1"/>
    <w:multiLevelType w:val="multilevel"/>
    <w:tmpl w:val="6B947B6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F9029E"/>
    <w:multiLevelType w:val="hybridMultilevel"/>
    <w:tmpl w:val="106C841C"/>
    <w:lvl w:ilvl="0" w:tplc="A45C0F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0BC572B"/>
    <w:multiLevelType w:val="hybridMultilevel"/>
    <w:tmpl w:val="5FC8F182"/>
    <w:lvl w:ilvl="0" w:tplc="DA7668E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0315A"/>
    <w:multiLevelType w:val="hybridMultilevel"/>
    <w:tmpl w:val="0464F4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5A65C9A"/>
    <w:multiLevelType w:val="hybridMultilevel"/>
    <w:tmpl w:val="8B4089DA"/>
    <w:lvl w:ilvl="0" w:tplc="72CC707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148208D"/>
    <w:multiLevelType w:val="hybridMultilevel"/>
    <w:tmpl w:val="0BE8220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A25BDF"/>
    <w:multiLevelType w:val="multilevel"/>
    <w:tmpl w:val="6B947B6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684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F11B8C"/>
    <w:multiLevelType w:val="hybridMultilevel"/>
    <w:tmpl w:val="1BFC0000"/>
    <w:lvl w:ilvl="0" w:tplc="909047B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24"/>
  </w:num>
  <w:num w:numId="5">
    <w:abstractNumId w:val="20"/>
  </w:num>
  <w:num w:numId="6">
    <w:abstractNumId w:val="26"/>
  </w:num>
  <w:num w:numId="7">
    <w:abstractNumId w:val="1"/>
  </w:num>
  <w:num w:numId="8">
    <w:abstractNumId w:val="25"/>
  </w:num>
  <w:num w:numId="9">
    <w:abstractNumId w:val="23"/>
  </w:num>
  <w:num w:numId="10">
    <w:abstractNumId w:val="21"/>
  </w:num>
  <w:num w:numId="11">
    <w:abstractNumId w:val="9"/>
  </w:num>
  <w:num w:numId="12">
    <w:abstractNumId w:val="15"/>
  </w:num>
  <w:num w:numId="13">
    <w:abstractNumId w:val="17"/>
  </w:num>
  <w:num w:numId="14">
    <w:abstractNumId w:val="5"/>
  </w:num>
  <w:num w:numId="15">
    <w:abstractNumId w:val="13"/>
  </w:num>
  <w:num w:numId="16">
    <w:abstractNumId w:val="19"/>
  </w:num>
  <w:num w:numId="17">
    <w:abstractNumId w:val="11"/>
  </w:num>
  <w:num w:numId="18">
    <w:abstractNumId w:val="6"/>
  </w:num>
  <w:num w:numId="19">
    <w:abstractNumId w:val="7"/>
  </w:num>
  <w:num w:numId="20">
    <w:abstractNumId w:val="18"/>
  </w:num>
  <w:num w:numId="21">
    <w:abstractNumId w:val="3"/>
  </w:num>
  <w:num w:numId="22">
    <w:abstractNumId w:val="10"/>
  </w:num>
  <w:num w:numId="23">
    <w:abstractNumId w:val="8"/>
  </w:num>
  <w:num w:numId="24">
    <w:abstractNumId w:val="12"/>
  </w:num>
  <w:num w:numId="25">
    <w:abstractNumId w:val="16"/>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87"/>
    <w:rsid w:val="000027E0"/>
    <w:rsid w:val="00021A75"/>
    <w:rsid w:val="00021C4B"/>
    <w:rsid w:val="00044964"/>
    <w:rsid w:val="00046E69"/>
    <w:rsid w:val="000502E1"/>
    <w:rsid w:val="00052BEC"/>
    <w:rsid w:val="0005476E"/>
    <w:rsid w:val="000553F7"/>
    <w:rsid w:val="000579F4"/>
    <w:rsid w:val="0006643C"/>
    <w:rsid w:val="00072D5E"/>
    <w:rsid w:val="000816A4"/>
    <w:rsid w:val="00087DAD"/>
    <w:rsid w:val="000B07E6"/>
    <w:rsid w:val="000B23F7"/>
    <w:rsid w:val="000B4654"/>
    <w:rsid w:val="000B65E4"/>
    <w:rsid w:val="000C0C93"/>
    <w:rsid w:val="000C6AF2"/>
    <w:rsid w:val="000D24B5"/>
    <w:rsid w:val="000D2510"/>
    <w:rsid w:val="000E1CD2"/>
    <w:rsid w:val="000F0119"/>
    <w:rsid w:val="000F389A"/>
    <w:rsid w:val="000F40D8"/>
    <w:rsid w:val="000F50F6"/>
    <w:rsid w:val="00101B26"/>
    <w:rsid w:val="00105A93"/>
    <w:rsid w:val="0012015A"/>
    <w:rsid w:val="00122223"/>
    <w:rsid w:val="00122A43"/>
    <w:rsid w:val="00125546"/>
    <w:rsid w:val="00131E03"/>
    <w:rsid w:val="001543F3"/>
    <w:rsid w:val="001645EA"/>
    <w:rsid w:val="001729B7"/>
    <w:rsid w:val="0017412B"/>
    <w:rsid w:val="00176F51"/>
    <w:rsid w:val="001771E6"/>
    <w:rsid w:val="001849CB"/>
    <w:rsid w:val="0019085B"/>
    <w:rsid w:val="00192076"/>
    <w:rsid w:val="00195243"/>
    <w:rsid w:val="001A6D45"/>
    <w:rsid w:val="001C07EA"/>
    <w:rsid w:val="001C3863"/>
    <w:rsid w:val="001C3939"/>
    <w:rsid w:val="001C4AF1"/>
    <w:rsid w:val="001C74A9"/>
    <w:rsid w:val="001D150A"/>
    <w:rsid w:val="001E5E3F"/>
    <w:rsid w:val="001E7BC7"/>
    <w:rsid w:val="002075EA"/>
    <w:rsid w:val="002153BB"/>
    <w:rsid w:val="002160F8"/>
    <w:rsid w:val="0023165F"/>
    <w:rsid w:val="00231C3F"/>
    <w:rsid w:val="00232489"/>
    <w:rsid w:val="002332D8"/>
    <w:rsid w:val="002429A4"/>
    <w:rsid w:val="00250DC3"/>
    <w:rsid w:val="00256896"/>
    <w:rsid w:val="002670C8"/>
    <w:rsid w:val="002677BE"/>
    <w:rsid w:val="00270F42"/>
    <w:rsid w:val="002746F1"/>
    <w:rsid w:val="00276056"/>
    <w:rsid w:val="002808A8"/>
    <w:rsid w:val="00285A0A"/>
    <w:rsid w:val="0028746D"/>
    <w:rsid w:val="002947C1"/>
    <w:rsid w:val="002B32D1"/>
    <w:rsid w:val="002D55E3"/>
    <w:rsid w:val="002E5E60"/>
    <w:rsid w:val="002F7BC2"/>
    <w:rsid w:val="00302292"/>
    <w:rsid w:val="00302DA8"/>
    <w:rsid w:val="00325555"/>
    <w:rsid w:val="00326362"/>
    <w:rsid w:val="00334AE6"/>
    <w:rsid w:val="003421C7"/>
    <w:rsid w:val="0036555D"/>
    <w:rsid w:val="003765F3"/>
    <w:rsid w:val="0037744A"/>
    <w:rsid w:val="00382F86"/>
    <w:rsid w:val="0038485A"/>
    <w:rsid w:val="00384C80"/>
    <w:rsid w:val="0039245B"/>
    <w:rsid w:val="003928F3"/>
    <w:rsid w:val="00395A2F"/>
    <w:rsid w:val="003A0FB7"/>
    <w:rsid w:val="003B217E"/>
    <w:rsid w:val="003C16DE"/>
    <w:rsid w:val="003C4718"/>
    <w:rsid w:val="003C7DBC"/>
    <w:rsid w:val="003D08A4"/>
    <w:rsid w:val="003E6F43"/>
    <w:rsid w:val="003F192F"/>
    <w:rsid w:val="003F68C4"/>
    <w:rsid w:val="004001BC"/>
    <w:rsid w:val="0040571E"/>
    <w:rsid w:val="00407780"/>
    <w:rsid w:val="00411DB3"/>
    <w:rsid w:val="004215F5"/>
    <w:rsid w:val="004300C7"/>
    <w:rsid w:val="0043156F"/>
    <w:rsid w:val="004340AE"/>
    <w:rsid w:val="00435D2E"/>
    <w:rsid w:val="004413B3"/>
    <w:rsid w:val="0044271B"/>
    <w:rsid w:val="00457998"/>
    <w:rsid w:val="004906E0"/>
    <w:rsid w:val="00492CBC"/>
    <w:rsid w:val="00497A42"/>
    <w:rsid w:val="004A0634"/>
    <w:rsid w:val="004A12B4"/>
    <w:rsid w:val="004A13B9"/>
    <w:rsid w:val="004B67EE"/>
    <w:rsid w:val="004B6DBF"/>
    <w:rsid w:val="004D3415"/>
    <w:rsid w:val="004E4541"/>
    <w:rsid w:val="00503CC4"/>
    <w:rsid w:val="0050687E"/>
    <w:rsid w:val="00507BEC"/>
    <w:rsid w:val="00510A66"/>
    <w:rsid w:val="00510C4C"/>
    <w:rsid w:val="00514F25"/>
    <w:rsid w:val="005405D6"/>
    <w:rsid w:val="0055654B"/>
    <w:rsid w:val="005659B0"/>
    <w:rsid w:val="005903BD"/>
    <w:rsid w:val="00594317"/>
    <w:rsid w:val="005A701B"/>
    <w:rsid w:val="005B285E"/>
    <w:rsid w:val="005B43D8"/>
    <w:rsid w:val="005C4500"/>
    <w:rsid w:val="005C5FAF"/>
    <w:rsid w:val="005C7150"/>
    <w:rsid w:val="005D0B41"/>
    <w:rsid w:val="005D2D17"/>
    <w:rsid w:val="005D7FDF"/>
    <w:rsid w:val="005E6508"/>
    <w:rsid w:val="005E773A"/>
    <w:rsid w:val="005F5916"/>
    <w:rsid w:val="005F72B2"/>
    <w:rsid w:val="006050F4"/>
    <w:rsid w:val="006127EC"/>
    <w:rsid w:val="00617E1C"/>
    <w:rsid w:val="00651AF7"/>
    <w:rsid w:val="00652654"/>
    <w:rsid w:val="00662A5C"/>
    <w:rsid w:val="006646CC"/>
    <w:rsid w:val="00673A1A"/>
    <w:rsid w:val="0067719A"/>
    <w:rsid w:val="00682736"/>
    <w:rsid w:val="0068506E"/>
    <w:rsid w:val="006915FE"/>
    <w:rsid w:val="00694B3C"/>
    <w:rsid w:val="006A42A5"/>
    <w:rsid w:val="006C4981"/>
    <w:rsid w:val="006C6D09"/>
    <w:rsid w:val="006C7569"/>
    <w:rsid w:val="006D283E"/>
    <w:rsid w:val="006E0277"/>
    <w:rsid w:val="006F13C7"/>
    <w:rsid w:val="007048AB"/>
    <w:rsid w:val="00714CD1"/>
    <w:rsid w:val="00715229"/>
    <w:rsid w:val="00715929"/>
    <w:rsid w:val="00730580"/>
    <w:rsid w:val="00730BFE"/>
    <w:rsid w:val="00732E6F"/>
    <w:rsid w:val="00744DF4"/>
    <w:rsid w:val="00756358"/>
    <w:rsid w:val="0075799A"/>
    <w:rsid w:val="00763CDD"/>
    <w:rsid w:val="00770043"/>
    <w:rsid w:val="007B0305"/>
    <w:rsid w:val="007B6783"/>
    <w:rsid w:val="007D06DA"/>
    <w:rsid w:val="007E47E8"/>
    <w:rsid w:val="0080513E"/>
    <w:rsid w:val="00806483"/>
    <w:rsid w:val="00815F0C"/>
    <w:rsid w:val="00826088"/>
    <w:rsid w:val="00827F8E"/>
    <w:rsid w:val="00835260"/>
    <w:rsid w:val="00835D76"/>
    <w:rsid w:val="00841AF1"/>
    <w:rsid w:val="0084499F"/>
    <w:rsid w:val="00844B02"/>
    <w:rsid w:val="0085376B"/>
    <w:rsid w:val="00856616"/>
    <w:rsid w:val="00861897"/>
    <w:rsid w:val="00873E2E"/>
    <w:rsid w:val="0088072E"/>
    <w:rsid w:val="00882359"/>
    <w:rsid w:val="00884563"/>
    <w:rsid w:val="00893E02"/>
    <w:rsid w:val="008973B2"/>
    <w:rsid w:val="008A46E1"/>
    <w:rsid w:val="008D4FC4"/>
    <w:rsid w:val="008D7FE6"/>
    <w:rsid w:val="008E5691"/>
    <w:rsid w:val="00900238"/>
    <w:rsid w:val="00921079"/>
    <w:rsid w:val="00932A75"/>
    <w:rsid w:val="00937B0F"/>
    <w:rsid w:val="009447F7"/>
    <w:rsid w:val="00951A42"/>
    <w:rsid w:val="00957A0E"/>
    <w:rsid w:val="00960D49"/>
    <w:rsid w:val="00965302"/>
    <w:rsid w:val="00965568"/>
    <w:rsid w:val="0097738B"/>
    <w:rsid w:val="00985543"/>
    <w:rsid w:val="00987337"/>
    <w:rsid w:val="00987AC2"/>
    <w:rsid w:val="009940E5"/>
    <w:rsid w:val="0099455D"/>
    <w:rsid w:val="00997532"/>
    <w:rsid w:val="009A0CB4"/>
    <w:rsid w:val="009C0E15"/>
    <w:rsid w:val="009D026A"/>
    <w:rsid w:val="00A14458"/>
    <w:rsid w:val="00A218E8"/>
    <w:rsid w:val="00A30665"/>
    <w:rsid w:val="00A31DEB"/>
    <w:rsid w:val="00A32386"/>
    <w:rsid w:val="00A53B2A"/>
    <w:rsid w:val="00A56747"/>
    <w:rsid w:val="00A56D3A"/>
    <w:rsid w:val="00A762A7"/>
    <w:rsid w:val="00A86B5F"/>
    <w:rsid w:val="00A94296"/>
    <w:rsid w:val="00AB0FEB"/>
    <w:rsid w:val="00AC2E7D"/>
    <w:rsid w:val="00AD455C"/>
    <w:rsid w:val="00AD4A7C"/>
    <w:rsid w:val="00AD608A"/>
    <w:rsid w:val="00AE02E1"/>
    <w:rsid w:val="00AE1EFD"/>
    <w:rsid w:val="00AE31FC"/>
    <w:rsid w:val="00AE71BB"/>
    <w:rsid w:val="00AF18EE"/>
    <w:rsid w:val="00AF1FC9"/>
    <w:rsid w:val="00AF4B38"/>
    <w:rsid w:val="00B05526"/>
    <w:rsid w:val="00B07635"/>
    <w:rsid w:val="00B12A74"/>
    <w:rsid w:val="00B22C13"/>
    <w:rsid w:val="00B3222E"/>
    <w:rsid w:val="00B65864"/>
    <w:rsid w:val="00B65FF6"/>
    <w:rsid w:val="00B76A77"/>
    <w:rsid w:val="00B8455A"/>
    <w:rsid w:val="00B91A39"/>
    <w:rsid w:val="00B94053"/>
    <w:rsid w:val="00BA07C1"/>
    <w:rsid w:val="00BA18EE"/>
    <w:rsid w:val="00BA5420"/>
    <w:rsid w:val="00BB78BE"/>
    <w:rsid w:val="00BC0E09"/>
    <w:rsid w:val="00BC54C4"/>
    <w:rsid w:val="00BC5A0B"/>
    <w:rsid w:val="00BC6A80"/>
    <w:rsid w:val="00BD07E5"/>
    <w:rsid w:val="00BE3CC9"/>
    <w:rsid w:val="00BE4A4B"/>
    <w:rsid w:val="00BE7535"/>
    <w:rsid w:val="00BF018C"/>
    <w:rsid w:val="00C12DF8"/>
    <w:rsid w:val="00C15FB9"/>
    <w:rsid w:val="00C340A2"/>
    <w:rsid w:val="00C43F4D"/>
    <w:rsid w:val="00C57DF6"/>
    <w:rsid w:val="00C65572"/>
    <w:rsid w:val="00C717DF"/>
    <w:rsid w:val="00C83687"/>
    <w:rsid w:val="00CA5322"/>
    <w:rsid w:val="00CA71C4"/>
    <w:rsid w:val="00CB4A1E"/>
    <w:rsid w:val="00CB61DD"/>
    <w:rsid w:val="00CB7451"/>
    <w:rsid w:val="00CC0612"/>
    <w:rsid w:val="00CC0F1C"/>
    <w:rsid w:val="00CD1DDF"/>
    <w:rsid w:val="00CF4CFE"/>
    <w:rsid w:val="00CF586F"/>
    <w:rsid w:val="00CF5DC3"/>
    <w:rsid w:val="00CF6DC6"/>
    <w:rsid w:val="00CF736D"/>
    <w:rsid w:val="00D11B44"/>
    <w:rsid w:val="00D15975"/>
    <w:rsid w:val="00D16F09"/>
    <w:rsid w:val="00D262E8"/>
    <w:rsid w:val="00D26F5E"/>
    <w:rsid w:val="00D331A6"/>
    <w:rsid w:val="00D46249"/>
    <w:rsid w:val="00D53763"/>
    <w:rsid w:val="00D57CB1"/>
    <w:rsid w:val="00D61987"/>
    <w:rsid w:val="00D65BD4"/>
    <w:rsid w:val="00D744FC"/>
    <w:rsid w:val="00D80B54"/>
    <w:rsid w:val="00D85053"/>
    <w:rsid w:val="00D86844"/>
    <w:rsid w:val="00DA0867"/>
    <w:rsid w:val="00DA61BD"/>
    <w:rsid w:val="00DB05BE"/>
    <w:rsid w:val="00DF47B0"/>
    <w:rsid w:val="00E203E1"/>
    <w:rsid w:val="00E27B0C"/>
    <w:rsid w:val="00E32BF8"/>
    <w:rsid w:val="00E360D4"/>
    <w:rsid w:val="00E40568"/>
    <w:rsid w:val="00E46195"/>
    <w:rsid w:val="00E53AE2"/>
    <w:rsid w:val="00E5691D"/>
    <w:rsid w:val="00E62458"/>
    <w:rsid w:val="00E71E56"/>
    <w:rsid w:val="00E85FF6"/>
    <w:rsid w:val="00E91E22"/>
    <w:rsid w:val="00E95E31"/>
    <w:rsid w:val="00ED3D15"/>
    <w:rsid w:val="00ED7980"/>
    <w:rsid w:val="00EF2647"/>
    <w:rsid w:val="00EF2813"/>
    <w:rsid w:val="00F0516E"/>
    <w:rsid w:val="00F07615"/>
    <w:rsid w:val="00F14D89"/>
    <w:rsid w:val="00F1600A"/>
    <w:rsid w:val="00F20428"/>
    <w:rsid w:val="00F20BCA"/>
    <w:rsid w:val="00F238BF"/>
    <w:rsid w:val="00F239B8"/>
    <w:rsid w:val="00F243B5"/>
    <w:rsid w:val="00F31588"/>
    <w:rsid w:val="00F34BBE"/>
    <w:rsid w:val="00F50ADC"/>
    <w:rsid w:val="00F53D24"/>
    <w:rsid w:val="00F5615B"/>
    <w:rsid w:val="00F62382"/>
    <w:rsid w:val="00F6476D"/>
    <w:rsid w:val="00F65DB8"/>
    <w:rsid w:val="00F71A17"/>
    <w:rsid w:val="00F74015"/>
    <w:rsid w:val="00F74A48"/>
    <w:rsid w:val="00F757A2"/>
    <w:rsid w:val="00F8079B"/>
    <w:rsid w:val="00F90391"/>
    <w:rsid w:val="00F90D7D"/>
    <w:rsid w:val="00F94D8E"/>
    <w:rsid w:val="00FA75AE"/>
    <w:rsid w:val="00FB21A5"/>
    <w:rsid w:val="00FD2EF7"/>
    <w:rsid w:val="00FD3804"/>
    <w:rsid w:val="00FD6B85"/>
    <w:rsid w:val="00FE2611"/>
    <w:rsid w:val="00FE43E1"/>
    <w:rsid w:val="00FE73C4"/>
    <w:rsid w:val="00FF07B2"/>
    <w:rsid w:val="00F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A36FD"/>
  <w15:chartTrackingRefBased/>
  <w15:docId w15:val="{9AFA5BA0-6E06-470C-9D7E-03ED6560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1987"/>
    <w:pPr>
      <w:spacing w:after="47" w:line="271" w:lineRule="auto"/>
      <w:ind w:left="459"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1C4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ero">
    <w:name w:val="zero"/>
    <w:basedOn w:val="a0"/>
    <w:rsid w:val="006127EC"/>
  </w:style>
  <w:style w:type="paragraph" w:styleId="a4">
    <w:name w:val="List Paragraph"/>
    <w:basedOn w:val="a"/>
    <w:uiPriority w:val="34"/>
    <w:qFormat/>
    <w:rsid w:val="00E360D4"/>
    <w:pPr>
      <w:ind w:left="720"/>
      <w:contextualSpacing/>
    </w:pPr>
  </w:style>
  <w:style w:type="paragraph" w:styleId="a5">
    <w:name w:val="footnote text"/>
    <w:basedOn w:val="a"/>
    <w:link w:val="a6"/>
    <w:uiPriority w:val="99"/>
    <w:semiHidden/>
    <w:unhideWhenUsed/>
    <w:rsid w:val="00FE73C4"/>
    <w:pPr>
      <w:spacing w:after="0" w:line="240" w:lineRule="auto"/>
    </w:pPr>
    <w:rPr>
      <w:sz w:val="20"/>
      <w:szCs w:val="20"/>
    </w:rPr>
  </w:style>
  <w:style w:type="character" w:customStyle="1" w:styleId="a6">
    <w:name w:val="Текст сноски Знак"/>
    <w:basedOn w:val="a0"/>
    <w:link w:val="a5"/>
    <w:uiPriority w:val="99"/>
    <w:semiHidden/>
    <w:rsid w:val="00FE73C4"/>
    <w:rPr>
      <w:rFonts w:ascii="Times New Roman" w:eastAsia="Times New Roman" w:hAnsi="Times New Roman" w:cs="Times New Roman"/>
      <w:color w:val="000000"/>
      <w:sz w:val="20"/>
      <w:szCs w:val="20"/>
      <w:lang w:eastAsia="ru-RU"/>
    </w:rPr>
  </w:style>
  <w:style w:type="character" w:styleId="a7">
    <w:name w:val="footnote reference"/>
    <w:basedOn w:val="a0"/>
    <w:uiPriority w:val="99"/>
    <w:semiHidden/>
    <w:unhideWhenUsed/>
    <w:rsid w:val="00FE73C4"/>
    <w:rPr>
      <w:vertAlign w:val="superscript"/>
    </w:rPr>
  </w:style>
  <w:style w:type="character" w:styleId="a8">
    <w:name w:val="Placeholder Text"/>
    <w:basedOn w:val="a0"/>
    <w:uiPriority w:val="99"/>
    <w:semiHidden/>
    <w:rsid w:val="00BE7535"/>
    <w:rPr>
      <w:color w:val="808080"/>
    </w:rPr>
  </w:style>
  <w:style w:type="table" w:customStyle="1" w:styleId="11">
    <w:name w:val="Сетка таблицы1"/>
    <w:basedOn w:val="a1"/>
    <w:next w:val="a3"/>
    <w:uiPriority w:val="59"/>
    <w:rsid w:val="00E95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5975"/>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a">
    <w:name w:val="Нижний колонтитул Знак"/>
    <w:basedOn w:val="a0"/>
    <w:link w:val="a9"/>
    <w:uiPriority w:val="99"/>
    <w:rsid w:val="00D15975"/>
  </w:style>
  <w:style w:type="character" w:styleId="ab">
    <w:name w:val="Hyperlink"/>
    <w:basedOn w:val="a0"/>
    <w:uiPriority w:val="99"/>
    <w:unhideWhenUsed/>
    <w:rsid w:val="0028746D"/>
    <w:rPr>
      <w:color w:val="0563C1" w:themeColor="hyperlink"/>
      <w:u w:val="single"/>
    </w:rPr>
  </w:style>
  <w:style w:type="character" w:styleId="ac">
    <w:name w:val="Unresolved Mention"/>
    <w:basedOn w:val="a0"/>
    <w:uiPriority w:val="99"/>
    <w:semiHidden/>
    <w:unhideWhenUsed/>
    <w:rsid w:val="0028746D"/>
    <w:rPr>
      <w:color w:val="605E5C"/>
      <w:shd w:val="clear" w:color="auto" w:fill="E1DFDD"/>
    </w:rPr>
  </w:style>
  <w:style w:type="paragraph" w:customStyle="1" w:styleId="12">
    <w:name w:val="Стиль1"/>
    <w:basedOn w:val="1"/>
    <w:link w:val="13"/>
    <w:qFormat/>
    <w:rsid w:val="001C4AF1"/>
    <w:pPr>
      <w:spacing w:before="0" w:line="360" w:lineRule="auto"/>
      <w:ind w:left="0" w:firstLine="0"/>
      <w:jc w:val="center"/>
    </w:pPr>
    <w:rPr>
      <w:rFonts w:ascii="Times New Roman" w:hAnsi="Times New Roman"/>
      <w:b/>
      <w:bCs/>
      <w:color w:val="auto"/>
      <w:sz w:val="28"/>
      <w:szCs w:val="28"/>
    </w:rPr>
  </w:style>
  <w:style w:type="paragraph" w:styleId="ad">
    <w:name w:val="header"/>
    <w:basedOn w:val="a"/>
    <w:link w:val="ae"/>
    <w:uiPriority w:val="99"/>
    <w:unhideWhenUsed/>
    <w:rsid w:val="00E46195"/>
    <w:pPr>
      <w:tabs>
        <w:tab w:val="center" w:pos="4677"/>
        <w:tab w:val="right" w:pos="9355"/>
      </w:tabs>
      <w:spacing w:after="0" w:line="240" w:lineRule="auto"/>
    </w:pPr>
  </w:style>
  <w:style w:type="character" w:customStyle="1" w:styleId="13">
    <w:name w:val="Стиль1 Знак"/>
    <w:basedOn w:val="a0"/>
    <w:link w:val="12"/>
    <w:rsid w:val="001C4AF1"/>
    <w:rPr>
      <w:rFonts w:ascii="Times New Roman" w:eastAsiaTheme="majorEastAsia" w:hAnsi="Times New Roman" w:cstheme="majorBidi"/>
      <w:b/>
      <w:bCs/>
      <w:sz w:val="28"/>
      <w:szCs w:val="28"/>
      <w:lang w:eastAsia="ru-RU"/>
    </w:rPr>
  </w:style>
  <w:style w:type="character" w:customStyle="1" w:styleId="10">
    <w:name w:val="Заголовок 1 Знак"/>
    <w:basedOn w:val="a0"/>
    <w:link w:val="1"/>
    <w:uiPriority w:val="9"/>
    <w:rsid w:val="001C4AF1"/>
    <w:rPr>
      <w:rFonts w:asciiTheme="majorHAnsi" w:eastAsiaTheme="majorEastAsia" w:hAnsiTheme="majorHAnsi" w:cstheme="majorBidi"/>
      <w:color w:val="2E74B5" w:themeColor="accent1" w:themeShade="BF"/>
      <w:sz w:val="32"/>
      <w:szCs w:val="32"/>
      <w:lang w:eastAsia="ru-RU"/>
    </w:rPr>
  </w:style>
  <w:style w:type="character" w:customStyle="1" w:styleId="ae">
    <w:name w:val="Верхний колонтитул Знак"/>
    <w:basedOn w:val="a0"/>
    <w:link w:val="ad"/>
    <w:uiPriority w:val="99"/>
    <w:rsid w:val="00E46195"/>
    <w:rPr>
      <w:rFonts w:ascii="Times New Roman" w:eastAsia="Times New Roman" w:hAnsi="Times New Roman" w:cs="Times New Roman"/>
      <w:color w:val="000000"/>
      <w:sz w:val="24"/>
      <w:lang w:eastAsia="ru-RU"/>
    </w:rPr>
  </w:style>
  <w:style w:type="paragraph" w:styleId="af">
    <w:name w:val="TOC Heading"/>
    <w:basedOn w:val="1"/>
    <w:next w:val="a"/>
    <w:uiPriority w:val="39"/>
    <w:unhideWhenUsed/>
    <w:qFormat/>
    <w:rsid w:val="009A0CB4"/>
    <w:pPr>
      <w:spacing w:line="259" w:lineRule="auto"/>
      <w:ind w:left="0" w:firstLine="0"/>
      <w:jc w:val="left"/>
      <w:outlineLvl w:val="9"/>
    </w:pPr>
  </w:style>
  <w:style w:type="paragraph" w:styleId="14">
    <w:name w:val="toc 1"/>
    <w:basedOn w:val="a"/>
    <w:next w:val="a"/>
    <w:autoRedefine/>
    <w:uiPriority w:val="39"/>
    <w:unhideWhenUsed/>
    <w:rsid w:val="009A0CB4"/>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120467961">
      <w:bodyDiv w:val="1"/>
      <w:marLeft w:val="0"/>
      <w:marRight w:val="0"/>
      <w:marTop w:val="0"/>
      <w:marBottom w:val="0"/>
      <w:divBdr>
        <w:top w:val="none" w:sz="0" w:space="0" w:color="auto"/>
        <w:left w:val="none" w:sz="0" w:space="0" w:color="auto"/>
        <w:bottom w:val="none" w:sz="0" w:space="0" w:color="auto"/>
        <w:right w:val="none" w:sz="0" w:space="0" w:color="auto"/>
      </w:divBdr>
      <w:divsChild>
        <w:div w:id="522399518">
          <w:marLeft w:val="1170"/>
          <w:marRight w:val="735"/>
          <w:marTop w:val="0"/>
          <w:marBottom w:val="0"/>
          <w:divBdr>
            <w:top w:val="none" w:sz="0" w:space="0" w:color="auto"/>
            <w:left w:val="none" w:sz="0" w:space="0" w:color="auto"/>
            <w:bottom w:val="none" w:sz="0" w:space="0" w:color="auto"/>
            <w:right w:val="none" w:sz="0" w:space="0" w:color="auto"/>
          </w:divBdr>
        </w:div>
        <w:div w:id="875046488">
          <w:marLeft w:val="1170"/>
          <w:marRight w:val="735"/>
          <w:marTop w:val="0"/>
          <w:marBottom w:val="0"/>
          <w:divBdr>
            <w:top w:val="none" w:sz="0" w:space="0" w:color="auto"/>
            <w:left w:val="none" w:sz="0" w:space="0" w:color="auto"/>
            <w:bottom w:val="none" w:sz="0" w:space="0" w:color="auto"/>
            <w:right w:val="none" w:sz="0" w:space="0" w:color="auto"/>
          </w:divBdr>
        </w:div>
        <w:div w:id="61098002">
          <w:marLeft w:val="1170"/>
          <w:marRight w:val="735"/>
          <w:marTop w:val="0"/>
          <w:marBottom w:val="0"/>
          <w:divBdr>
            <w:top w:val="none" w:sz="0" w:space="0" w:color="auto"/>
            <w:left w:val="none" w:sz="0" w:space="0" w:color="auto"/>
            <w:bottom w:val="none" w:sz="0" w:space="0" w:color="auto"/>
            <w:right w:val="none" w:sz="0" w:space="0" w:color="auto"/>
          </w:divBdr>
        </w:div>
        <w:div w:id="1812167649">
          <w:marLeft w:val="1170"/>
          <w:marRight w:val="735"/>
          <w:marTop w:val="0"/>
          <w:marBottom w:val="0"/>
          <w:divBdr>
            <w:top w:val="none" w:sz="0" w:space="0" w:color="auto"/>
            <w:left w:val="none" w:sz="0" w:space="0" w:color="auto"/>
            <w:bottom w:val="none" w:sz="0" w:space="0" w:color="auto"/>
            <w:right w:val="none" w:sz="0" w:space="0" w:color="auto"/>
          </w:divBdr>
        </w:div>
      </w:divsChild>
    </w:div>
    <w:div w:id="123280387">
      <w:bodyDiv w:val="1"/>
      <w:marLeft w:val="0"/>
      <w:marRight w:val="0"/>
      <w:marTop w:val="0"/>
      <w:marBottom w:val="0"/>
      <w:divBdr>
        <w:top w:val="none" w:sz="0" w:space="0" w:color="auto"/>
        <w:left w:val="none" w:sz="0" w:space="0" w:color="auto"/>
        <w:bottom w:val="none" w:sz="0" w:space="0" w:color="auto"/>
        <w:right w:val="none" w:sz="0" w:space="0" w:color="auto"/>
      </w:divBdr>
    </w:div>
    <w:div w:id="182521236">
      <w:bodyDiv w:val="1"/>
      <w:marLeft w:val="0"/>
      <w:marRight w:val="0"/>
      <w:marTop w:val="0"/>
      <w:marBottom w:val="0"/>
      <w:divBdr>
        <w:top w:val="none" w:sz="0" w:space="0" w:color="auto"/>
        <w:left w:val="none" w:sz="0" w:space="0" w:color="auto"/>
        <w:bottom w:val="none" w:sz="0" w:space="0" w:color="auto"/>
        <w:right w:val="none" w:sz="0" w:space="0" w:color="auto"/>
      </w:divBdr>
    </w:div>
    <w:div w:id="256332275">
      <w:bodyDiv w:val="1"/>
      <w:marLeft w:val="0"/>
      <w:marRight w:val="0"/>
      <w:marTop w:val="0"/>
      <w:marBottom w:val="0"/>
      <w:divBdr>
        <w:top w:val="none" w:sz="0" w:space="0" w:color="auto"/>
        <w:left w:val="none" w:sz="0" w:space="0" w:color="auto"/>
        <w:bottom w:val="none" w:sz="0" w:space="0" w:color="auto"/>
        <w:right w:val="none" w:sz="0" w:space="0" w:color="auto"/>
      </w:divBdr>
    </w:div>
    <w:div w:id="1500847379">
      <w:bodyDiv w:val="1"/>
      <w:marLeft w:val="0"/>
      <w:marRight w:val="0"/>
      <w:marTop w:val="0"/>
      <w:marBottom w:val="0"/>
      <w:divBdr>
        <w:top w:val="none" w:sz="0" w:space="0" w:color="auto"/>
        <w:left w:val="none" w:sz="0" w:space="0" w:color="auto"/>
        <w:bottom w:val="none" w:sz="0" w:space="0" w:color="auto"/>
        <w:right w:val="none" w:sz="0" w:space="0" w:color="auto"/>
      </w:divBdr>
    </w:div>
    <w:div w:id="1555239108">
      <w:bodyDiv w:val="1"/>
      <w:marLeft w:val="0"/>
      <w:marRight w:val="0"/>
      <w:marTop w:val="0"/>
      <w:marBottom w:val="0"/>
      <w:divBdr>
        <w:top w:val="none" w:sz="0" w:space="0" w:color="auto"/>
        <w:left w:val="none" w:sz="0" w:space="0" w:color="auto"/>
        <w:bottom w:val="none" w:sz="0" w:space="0" w:color="auto"/>
        <w:right w:val="none" w:sz="0" w:space="0" w:color="auto"/>
      </w:divBdr>
    </w:div>
    <w:div w:id="1645306088">
      <w:bodyDiv w:val="1"/>
      <w:marLeft w:val="0"/>
      <w:marRight w:val="0"/>
      <w:marTop w:val="0"/>
      <w:marBottom w:val="0"/>
      <w:divBdr>
        <w:top w:val="none" w:sz="0" w:space="0" w:color="auto"/>
        <w:left w:val="none" w:sz="0" w:space="0" w:color="auto"/>
        <w:bottom w:val="none" w:sz="0" w:space="0" w:color="auto"/>
        <w:right w:val="none" w:sz="0" w:space="0" w:color="auto"/>
      </w:divBdr>
    </w:div>
    <w:div w:id="1754811903">
      <w:bodyDiv w:val="1"/>
      <w:marLeft w:val="0"/>
      <w:marRight w:val="0"/>
      <w:marTop w:val="0"/>
      <w:marBottom w:val="0"/>
      <w:divBdr>
        <w:top w:val="none" w:sz="0" w:space="0" w:color="auto"/>
        <w:left w:val="none" w:sz="0" w:space="0" w:color="auto"/>
        <w:bottom w:val="none" w:sz="0" w:space="0" w:color="auto"/>
        <w:right w:val="none" w:sz="0" w:space="0" w:color="auto"/>
      </w:divBdr>
    </w:div>
    <w:div w:id="1806315815">
      <w:bodyDiv w:val="1"/>
      <w:marLeft w:val="0"/>
      <w:marRight w:val="0"/>
      <w:marTop w:val="0"/>
      <w:marBottom w:val="0"/>
      <w:divBdr>
        <w:top w:val="none" w:sz="0" w:space="0" w:color="auto"/>
        <w:left w:val="none" w:sz="0" w:space="0" w:color="auto"/>
        <w:bottom w:val="none" w:sz="0" w:space="0" w:color="auto"/>
        <w:right w:val="none" w:sz="0" w:space="0" w:color="auto"/>
      </w:divBdr>
    </w:div>
    <w:div w:id="1843737820">
      <w:bodyDiv w:val="1"/>
      <w:marLeft w:val="0"/>
      <w:marRight w:val="0"/>
      <w:marTop w:val="0"/>
      <w:marBottom w:val="0"/>
      <w:divBdr>
        <w:top w:val="none" w:sz="0" w:space="0" w:color="auto"/>
        <w:left w:val="none" w:sz="0" w:space="0" w:color="auto"/>
        <w:bottom w:val="none" w:sz="0" w:space="0" w:color="auto"/>
        <w:right w:val="none" w:sz="0" w:space="0" w:color="auto"/>
      </w:divBdr>
    </w:div>
    <w:div w:id="1848211373">
      <w:bodyDiv w:val="1"/>
      <w:marLeft w:val="0"/>
      <w:marRight w:val="0"/>
      <w:marTop w:val="0"/>
      <w:marBottom w:val="0"/>
      <w:divBdr>
        <w:top w:val="none" w:sz="0" w:space="0" w:color="auto"/>
        <w:left w:val="none" w:sz="0" w:space="0" w:color="auto"/>
        <w:bottom w:val="none" w:sz="0" w:space="0" w:color="auto"/>
        <w:right w:val="none" w:sz="0" w:space="0" w:color="auto"/>
      </w:divBdr>
    </w:div>
    <w:div w:id="2101481797">
      <w:bodyDiv w:val="1"/>
      <w:marLeft w:val="0"/>
      <w:marRight w:val="0"/>
      <w:marTop w:val="0"/>
      <w:marBottom w:val="0"/>
      <w:divBdr>
        <w:top w:val="none" w:sz="0" w:space="0" w:color="auto"/>
        <w:left w:val="none" w:sz="0" w:space="0" w:color="auto"/>
        <w:bottom w:val="none" w:sz="0" w:space="0" w:color="auto"/>
        <w:right w:val="none" w:sz="0" w:space="0" w:color="auto"/>
      </w:divBdr>
      <w:divsChild>
        <w:div w:id="1356690574">
          <w:marLeft w:val="0"/>
          <w:marRight w:val="0"/>
          <w:marTop w:val="0"/>
          <w:marBottom w:val="0"/>
          <w:divBdr>
            <w:top w:val="none" w:sz="0" w:space="0" w:color="auto"/>
            <w:left w:val="none" w:sz="0" w:space="0" w:color="auto"/>
            <w:bottom w:val="none" w:sz="0" w:space="0" w:color="auto"/>
            <w:right w:val="none" w:sz="0" w:space="0" w:color="auto"/>
          </w:divBdr>
          <w:divsChild>
            <w:div w:id="989092646">
              <w:marLeft w:val="0"/>
              <w:marRight w:val="0"/>
              <w:marTop w:val="0"/>
              <w:marBottom w:val="0"/>
              <w:divBdr>
                <w:top w:val="none" w:sz="0" w:space="0" w:color="auto"/>
                <w:left w:val="none" w:sz="0" w:space="0" w:color="auto"/>
                <w:bottom w:val="none" w:sz="0" w:space="0" w:color="auto"/>
                <w:right w:val="none" w:sz="0" w:space="0" w:color="auto"/>
              </w:divBdr>
              <w:divsChild>
                <w:div w:id="1447240174">
                  <w:marLeft w:val="0"/>
                  <w:marRight w:val="0"/>
                  <w:marTop w:val="0"/>
                  <w:marBottom w:val="0"/>
                  <w:divBdr>
                    <w:top w:val="none" w:sz="0" w:space="0" w:color="auto"/>
                    <w:left w:val="none" w:sz="0" w:space="0" w:color="auto"/>
                    <w:bottom w:val="none" w:sz="0" w:space="0" w:color="auto"/>
                    <w:right w:val="none" w:sz="0" w:space="0" w:color="auto"/>
                  </w:divBdr>
                  <w:divsChild>
                    <w:div w:id="6543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inmarket.ru/database/news/5196031?fid=7227&amp;fs=S&amp;ref=AnketaOrg" TargetMode="External"/><Relationship Id="rId18" Type="http://schemas.openxmlformats.org/officeDocument/2006/relationships/hyperlink" Target="https://www.informio.ru/publications/id4877/Problemy-gornodobyvayushei-promyshlennost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c.ru/severstal/138691-severstal-priznana-odnim-iz-liderov-v-oblasti-raboty-s-otkrytymi-innovaciyami" TargetMode="External"/><Relationship Id="rId7" Type="http://schemas.openxmlformats.org/officeDocument/2006/relationships/endnotes" Target="endnotes.xml"/><Relationship Id="rId12" Type="http://schemas.openxmlformats.org/officeDocument/2006/relationships/hyperlink" Target="https://www.informio.ru/publications/id4877/Problemy-gornodobyvayushei-promyshlennosti" TargetMode="External"/><Relationship Id="rId17" Type="http://schemas.openxmlformats.org/officeDocument/2006/relationships/hyperlink" Target="http://euroetpao.ru/otrasli/metallurgiya-i-gornorudnaya-promyshlenno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novations.severstal.com/" TargetMode="External"/><Relationship Id="rId20" Type="http://schemas.openxmlformats.org/officeDocument/2006/relationships/hyperlink" Target="https://severstal.com/upload/iblock/711/CSR_SD_Report_2018_RU.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etpao.ru/otrasli/metallurgiya-i-gornorudnaya-promyshlennos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c.ru/severstal/138691-severstal-priznana-odnim-iz-liderov-v-oblasti-raboty-s-otkrytymi-innovaciyami" TargetMode="External"/><Relationship Id="rId23" Type="http://schemas.openxmlformats.org/officeDocument/2006/relationships/image" Target="media/image1.png"/><Relationship Id="rId10" Type="http://schemas.openxmlformats.org/officeDocument/2006/relationships/chart" Target="charts/chart3.xml"/><Relationship Id="rId19" Type="http://schemas.openxmlformats.org/officeDocument/2006/relationships/hyperlink" Target="http://www.finmarket.ru/database/news/5196031?fid=7227&amp;fs=S&amp;ref=Anketa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severstal.com/upload/iblock%20/711/CSR_SD_Report_2018_RU.pdf" TargetMode="External"/><Relationship Id="rId22" Type="http://schemas.openxmlformats.org/officeDocument/2006/relationships/hyperlink" Target="https://innovations.seversta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inmarket.ru/database/news/5196031?fid=7227&amp;fs=S&amp;ref=AnketaOrg" TargetMode="External"/><Relationship Id="rId2" Type="http://schemas.openxmlformats.org/officeDocument/2006/relationships/hyperlink" Target="https://www.informio.ru/publications/id4877/Problemy-gornodobyvayushei-promyshlennosti" TargetMode="External"/><Relationship Id="rId1" Type="http://schemas.openxmlformats.org/officeDocument/2006/relationships/hyperlink" Target="http://euroetpao.ru/otrasli/metallurgiya-i-gornorudnaya-promyshlennost/" TargetMode="External"/><Relationship Id="rId6" Type="http://schemas.openxmlformats.org/officeDocument/2006/relationships/hyperlink" Target="https://innovations.severstal.com/" TargetMode="External"/><Relationship Id="rId5" Type="http://schemas.openxmlformats.org/officeDocument/2006/relationships/hyperlink" Target="https://vc.ru/severstal/138691-severstal-priznana-odnim-iz-liderov-v-oblasti-raboty-s-otkrytymi-innovaciyami" TargetMode="External"/><Relationship Id="rId4" Type="http://schemas.openxmlformats.org/officeDocument/2006/relationships/hyperlink" Target="https://severstal.com/upload/iblock/711/CSR_SD_Report_2018_RU.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98122350090854"/>
          <c:y val="5.2219321148825062E-2"/>
          <c:w val="0.87401877649909143"/>
          <c:h val="0.72906059422372815"/>
        </c:manualLayout>
      </c:layout>
      <c:bar3DChart>
        <c:barDir val="col"/>
        <c:grouping val="clustered"/>
        <c:varyColors val="0"/>
        <c:ser>
          <c:idx val="0"/>
          <c:order val="0"/>
          <c:tx>
            <c:strRef>
              <c:f>Лист1!$C$1</c:f>
              <c:strCache>
                <c:ptCount val="1"/>
                <c:pt idx="0">
                  <c:v>МЗ</c:v>
                </c:pt>
              </c:strCache>
            </c:strRef>
          </c:tx>
          <c:spPr>
            <a:solidFill>
              <a:schemeClr val="accent5">
                <a:lumMod val="40000"/>
                <a:lumOff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#,##0</c:formatCode>
                <c:ptCount val="3"/>
                <c:pt idx="0">
                  <c:v>267914034</c:v>
                </c:pt>
                <c:pt idx="1">
                  <c:v>315548216</c:v>
                </c:pt>
                <c:pt idx="2">
                  <c:v>281192428</c:v>
                </c:pt>
              </c:numCache>
            </c:numRef>
          </c:val>
          <c:extLst>
            <c:ext xmlns:c16="http://schemas.microsoft.com/office/drawing/2014/chart" uri="{C3380CC4-5D6E-409C-BE32-E72D297353CC}">
              <c16:uniqueId val="{00000000-BB11-46A2-BD29-309452E43DD6}"/>
            </c:ext>
          </c:extLst>
        </c:ser>
        <c:ser>
          <c:idx val="1"/>
          <c:order val="1"/>
          <c:tx>
            <c:strRef>
              <c:f>Лист1!$D$1</c:f>
              <c:strCache>
                <c:ptCount val="1"/>
                <c:pt idx="0">
                  <c:v>ЗП</c:v>
                </c:pt>
              </c:strCache>
            </c:strRef>
          </c:tx>
          <c:spPr>
            <a:solidFill>
              <a:schemeClr val="accent4">
                <a:lumMod val="40000"/>
                <a:lumOff val="60000"/>
              </a:schemeClr>
            </a:solidFill>
            <a:ln>
              <a:noFill/>
            </a:ln>
            <a:effectLst/>
            <a:sp3d/>
          </c:spPr>
          <c:invertIfNegative val="0"/>
          <c:dLbls>
            <c:dLbl>
              <c:idx val="0"/>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DF0-48EB-8756-75322ECCDB24}"/>
                </c:ext>
              </c:extLst>
            </c:dLbl>
            <c:dLbl>
              <c:idx val="1"/>
              <c:layout>
                <c:manualLayout>
                  <c:x val="-2.3148148148148147E-3"/>
                  <c:y val="-5.1587301587301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F0-48EB-8756-75322ECCDB24}"/>
                </c:ext>
              </c:extLst>
            </c:dLbl>
            <c:dLbl>
              <c:idx val="2"/>
              <c:layout>
                <c:manualLayout>
                  <c:x val="0"/>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DF0-48EB-8756-75322ECCDB2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Лист1!$D$2:$D$4</c:f>
              <c:numCache>
                <c:formatCode>#,##0</c:formatCode>
                <c:ptCount val="3"/>
                <c:pt idx="0">
                  <c:v>25586089</c:v>
                </c:pt>
                <c:pt idx="1">
                  <c:v>26972869</c:v>
                </c:pt>
                <c:pt idx="2">
                  <c:v>28095579</c:v>
                </c:pt>
              </c:numCache>
            </c:numRef>
          </c:val>
          <c:extLst>
            <c:ext xmlns:c16="http://schemas.microsoft.com/office/drawing/2014/chart" uri="{C3380CC4-5D6E-409C-BE32-E72D297353CC}">
              <c16:uniqueId val="{00000001-BB11-46A2-BD29-309452E43DD6}"/>
            </c:ext>
          </c:extLst>
        </c:ser>
        <c:ser>
          <c:idx val="2"/>
          <c:order val="2"/>
          <c:tx>
            <c:strRef>
              <c:f>Лист1!$E$1</c:f>
              <c:strCache>
                <c:ptCount val="1"/>
                <c:pt idx="0">
                  <c:v>Амортизация</c:v>
                </c:pt>
              </c:strCache>
            </c:strRef>
          </c:tx>
          <c:spPr>
            <a:solidFill>
              <a:schemeClr val="accent6">
                <a:lumMod val="40000"/>
                <a:lumOff val="60000"/>
              </a:schemeClr>
            </a:solidFill>
            <a:ln>
              <a:noFill/>
            </a:ln>
            <a:effectLst/>
            <a:sp3d/>
          </c:spPr>
          <c:invertIfNegative val="0"/>
          <c:dLbls>
            <c:delete val="1"/>
          </c:dLbls>
          <c:cat>
            <c:numRef>
              <c:f>Лист1!$A$2:$A$4</c:f>
              <c:numCache>
                <c:formatCode>General</c:formatCode>
                <c:ptCount val="3"/>
                <c:pt idx="0">
                  <c:v>2018</c:v>
                </c:pt>
                <c:pt idx="1">
                  <c:v>2019</c:v>
                </c:pt>
                <c:pt idx="2">
                  <c:v>2020</c:v>
                </c:pt>
              </c:numCache>
            </c:numRef>
          </c:cat>
          <c:val>
            <c:numRef>
              <c:f>Лист1!$E$2:$E$4</c:f>
              <c:numCache>
                <c:formatCode>#,##0</c:formatCode>
                <c:ptCount val="3"/>
                <c:pt idx="0">
                  <c:v>10355725</c:v>
                </c:pt>
                <c:pt idx="1">
                  <c:v>11637065</c:v>
                </c:pt>
                <c:pt idx="2">
                  <c:v>12817006</c:v>
                </c:pt>
              </c:numCache>
            </c:numRef>
          </c:val>
          <c:extLst>
            <c:ext xmlns:c16="http://schemas.microsoft.com/office/drawing/2014/chart" uri="{C3380CC4-5D6E-409C-BE32-E72D297353CC}">
              <c16:uniqueId val="{00000002-BB11-46A2-BD29-309452E43DD6}"/>
            </c:ext>
          </c:extLst>
        </c:ser>
        <c:ser>
          <c:idx val="3"/>
          <c:order val="3"/>
          <c:tx>
            <c:strRef>
              <c:f>Лист1!$B$1</c:f>
              <c:strCache>
                <c:ptCount val="1"/>
                <c:pt idx="0">
                  <c:v>Прочие затраты</c:v>
                </c:pt>
              </c:strCache>
            </c:strRef>
          </c:tx>
          <c:spPr>
            <a:solidFill>
              <a:schemeClr val="accent2">
                <a:lumMod val="60000"/>
                <a:lumOff val="4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#,##0</c:formatCode>
                <c:ptCount val="3"/>
                <c:pt idx="0">
                  <c:v>31809467</c:v>
                </c:pt>
                <c:pt idx="1">
                  <c:v>41175861</c:v>
                </c:pt>
                <c:pt idx="2">
                  <c:v>34929403</c:v>
                </c:pt>
              </c:numCache>
            </c:numRef>
          </c:val>
          <c:extLst>
            <c:ext xmlns:c16="http://schemas.microsoft.com/office/drawing/2014/chart" uri="{C3380CC4-5D6E-409C-BE32-E72D297353CC}">
              <c16:uniqueId val="{00000003-BB11-46A2-BD29-309452E43DD6}"/>
            </c:ext>
          </c:extLst>
        </c:ser>
        <c:dLbls>
          <c:showLegendKey val="0"/>
          <c:showVal val="1"/>
          <c:showCatName val="0"/>
          <c:showSerName val="0"/>
          <c:showPercent val="0"/>
          <c:showBubbleSize val="0"/>
        </c:dLbls>
        <c:gapWidth val="150"/>
        <c:shape val="box"/>
        <c:axId val="837636096"/>
        <c:axId val="837633600"/>
        <c:axId val="0"/>
      </c:bar3DChart>
      <c:catAx>
        <c:axId val="83763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7633600"/>
        <c:crosses val="autoZero"/>
        <c:auto val="1"/>
        <c:lblAlgn val="ctr"/>
        <c:lblOffset val="100"/>
        <c:noMultiLvlLbl val="0"/>
      </c:catAx>
      <c:valAx>
        <c:axId val="837633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3763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6826735808251587E-2"/>
          <c:y val="5.5E-2"/>
          <c:w val="0.86008951081418317"/>
          <c:h val="0.82900866141732288"/>
        </c:manualLayout>
      </c:layout>
      <c:bar3DChart>
        <c:barDir val="col"/>
        <c:grouping val="stacked"/>
        <c:varyColors val="0"/>
        <c:ser>
          <c:idx val="0"/>
          <c:order val="0"/>
          <c:tx>
            <c:strRef>
              <c:f>Лист1!$B$1</c:f>
              <c:strCache>
                <c:ptCount val="1"/>
                <c:pt idx="0">
                  <c:v>МЗе</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0.61909999999999998</c:v>
                </c:pt>
                <c:pt idx="1">
                  <c:v>0.68959999999999999</c:v>
                </c:pt>
                <c:pt idx="2">
                  <c:v>0.62370000000000003</c:v>
                </c:pt>
              </c:numCache>
            </c:numRef>
          </c:val>
          <c:extLst>
            <c:ext xmlns:c16="http://schemas.microsoft.com/office/drawing/2014/chart" uri="{C3380CC4-5D6E-409C-BE32-E72D297353CC}">
              <c16:uniqueId val="{00000000-40AB-4A00-BB49-565EA68E9683}"/>
            </c:ext>
          </c:extLst>
        </c:ser>
        <c:ser>
          <c:idx val="1"/>
          <c:order val="1"/>
          <c:tx>
            <c:strRef>
              <c:f>Лист1!$C$1</c:f>
              <c:strCache>
                <c:ptCount val="1"/>
                <c:pt idx="0">
                  <c:v>ЗПе</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5.91E-2</c:v>
                </c:pt>
                <c:pt idx="1">
                  <c:v>5.8900000000000001E-2</c:v>
                </c:pt>
                <c:pt idx="2">
                  <c:v>6.2300000000000001E-2</c:v>
                </c:pt>
              </c:numCache>
            </c:numRef>
          </c:val>
          <c:extLst>
            <c:ext xmlns:c16="http://schemas.microsoft.com/office/drawing/2014/chart" uri="{C3380CC4-5D6E-409C-BE32-E72D297353CC}">
              <c16:uniqueId val="{00000001-40AB-4A00-BB49-565EA68E9683}"/>
            </c:ext>
          </c:extLst>
        </c:ser>
        <c:ser>
          <c:idx val="2"/>
          <c:order val="2"/>
          <c:tx>
            <c:strRef>
              <c:f>Лист1!$D$1</c:f>
              <c:strCache>
                <c:ptCount val="1"/>
                <c:pt idx="0">
                  <c:v>Ае</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2.3900000000000001E-2</c:v>
                </c:pt>
                <c:pt idx="1">
                  <c:v>2.5399999999999999E-2</c:v>
                </c:pt>
                <c:pt idx="2">
                  <c:v>2.8400000000000002E-2</c:v>
                </c:pt>
              </c:numCache>
            </c:numRef>
          </c:val>
          <c:extLst>
            <c:ext xmlns:c16="http://schemas.microsoft.com/office/drawing/2014/chart" uri="{C3380CC4-5D6E-409C-BE32-E72D297353CC}">
              <c16:uniqueId val="{00000002-40AB-4A00-BB49-565EA68E9683}"/>
            </c:ext>
          </c:extLst>
        </c:ser>
        <c:ser>
          <c:idx val="3"/>
          <c:order val="3"/>
          <c:tx>
            <c:strRef>
              <c:f>Лист1!$E$1</c:f>
              <c:strCache>
                <c:ptCount val="1"/>
                <c:pt idx="0">
                  <c:v>ПРе</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Лист1!$E$2:$E$4</c:f>
              <c:numCache>
                <c:formatCode>General</c:formatCode>
                <c:ptCount val="3"/>
                <c:pt idx="0">
                  <c:v>7.3499999999999996E-2</c:v>
                </c:pt>
                <c:pt idx="1">
                  <c:v>0.09</c:v>
                </c:pt>
                <c:pt idx="2">
                  <c:v>7.7499999999999999E-2</c:v>
                </c:pt>
              </c:numCache>
            </c:numRef>
          </c:val>
          <c:extLst>
            <c:ext xmlns:c16="http://schemas.microsoft.com/office/drawing/2014/chart" uri="{C3380CC4-5D6E-409C-BE32-E72D297353CC}">
              <c16:uniqueId val="{00000003-40AB-4A00-BB49-565EA68E9683}"/>
            </c:ext>
          </c:extLst>
        </c:ser>
        <c:dLbls>
          <c:showLegendKey val="0"/>
          <c:showVal val="1"/>
          <c:showCatName val="0"/>
          <c:showSerName val="0"/>
          <c:showPercent val="0"/>
          <c:showBubbleSize val="0"/>
        </c:dLbls>
        <c:gapWidth val="150"/>
        <c:shape val="box"/>
        <c:axId val="1680538639"/>
        <c:axId val="1680539471"/>
        <c:axId val="0"/>
      </c:bar3DChart>
      <c:catAx>
        <c:axId val="1680538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1680539471"/>
        <c:crosses val="autoZero"/>
        <c:auto val="1"/>
        <c:lblAlgn val="ctr"/>
        <c:lblOffset val="100"/>
        <c:noMultiLvlLbl val="0"/>
      </c:catAx>
      <c:valAx>
        <c:axId val="1680539471"/>
        <c:scaling>
          <c:orientation val="minMax"/>
          <c:max val="1.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053863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Лист1!$C$1</c:f>
              <c:strCache>
                <c:ptCount val="1"/>
                <c:pt idx="0">
                  <c:v>МЗ</c:v>
                </c:pt>
              </c:strCache>
            </c:strRef>
          </c:tx>
          <c:spPr>
            <a:solidFill>
              <a:schemeClr val="accent1"/>
            </a:solidFill>
            <a:ln>
              <a:noFill/>
            </a:ln>
            <a:effectLst/>
          </c:spPr>
          <c:invertIfNegative val="0"/>
          <c:dLbls>
            <c:dLbl>
              <c:idx val="0"/>
              <c:layout>
                <c:manualLayout>
                  <c:x val="4.1666666666666664E-2"/>
                  <c:y val="0.1666666666666666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1B4-422F-BFCD-C7BCFEF70A50}"/>
                </c:ext>
              </c:extLst>
            </c:dLbl>
            <c:dLbl>
              <c:idx val="1"/>
              <c:layout>
                <c:manualLayout>
                  <c:x val="3.7037037037037035E-2"/>
                  <c:y val="0.190476190476190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B4-422F-BFCD-C7BCFEF70A50}"/>
                </c:ext>
              </c:extLst>
            </c:dLbl>
            <c:dLbl>
              <c:idx val="2"/>
              <c:layout>
                <c:manualLayout>
                  <c:x val="5.0925925925925923E-2"/>
                  <c:y val="0.1706349206349206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1B4-422F-BFCD-C7BCFEF70A50}"/>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Лист1!$C$2:$C$4</c:f>
              <c:numCache>
                <c:formatCode>#,##0</c:formatCode>
                <c:ptCount val="3"/>
                <c:pt idx="0">
                  <c:v>267914034</c:v>
                </c:pt>
                <c:pt idx="1">
                  <c:v>315548216</c:v>
                </c:pt>
                <c:pt idx="2">
                  <c:v>281192428</c:v>
                </c:pt>
              </c:numCache>
            </c:numRef>
          </c:val>
          <c:extLst>
            <c:ext xmlns:c16="http://schemas.microsoft.com/office/drawing/2014/chart" uri="{C3380CC4-5D6E-409C-BE32-E72D297353CC}">
              <c16:uniqueId val="{00000000-2AE5-47C2-81F0-60A11D81A3A7}"/>
            </c:ext>
          </c:extLst>
        </c:ser>
        <c:ser>
          <c:idx val="1"/>
          <c:order val="1"/>
          <c:tx>
            <c:strRef>
              <c:f>Лист1!$D$1</c:f>
              <c:strCache>
                <c:ptCount val="1"/>
                <c:pt idx="0">
                  <c:v>ЗП</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Лист1!$D$2:$D$4</c:f>
              <c:numCache>
                <c:formatCode>#,##0</c:formatCode>
                <c:ptCount val="3"/>
                <c:pt idx="0">
                  <c:v>25586089</c:v>
                </c:pt>
                <c:pt idx="1">
                  <c:v>26972869</c:v>
                </c:pt>
                <c:pt idx="2">
                  <c:v>28095579</c:v>
                </c:pt>
              </c:numCache>
            </c:numRef>
          </c:val>
          <c:extLst>
            <c:ext xmlns:c16="http://schemas.microsoft.com/office/drawing/2014/chart" uri="{C3380CC4-5D6E-409C-BE32-E72D297353CC}">
              <c16:uniqueId val="{00000004-2AE5-47C2-81F0-60A11D81A3A7}"/>
            </c:ext>
          </c:extLst>
        </c:ser>
        <c:ser>
          <c:idx val="2"/>
          <c:order val="2"/>
          <c:tx>
            <c:strRef>
              <c:f>Лист1!$E$1</c:f>
              <c:strCache>
                <c:ptCount val="1"/>
                <c:pt idx="0">
                  <c:v>Амортизация</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Лист1!$E$2:$E$4</c:f>
              <c:numCache>
                <c:formatCode>#,##0</c:formatCode>
                <c:ptCount val="3"/>
                <c:pt idx="0">
                  <c:v>10355725</c:v>
                </c:pt>
                <c:pt idx="1">
                  <c:v>11637065</c:v>
                </c:pt>
                <c:pt idx="2">
                  <c:v>12817006</c:v>
                </c:pt>
              </c:numCache>
            </c:numRef>
          </c:val>
          <c:extLst>
            <c:ext xmlns:c16="http://schemas.microsoft.com/office/drawing/2014/chart" uri="{C3380CC4-5D6E-409C-BE32-E72D297353CC}">
              <c16:uniqueId val="{00000005-2AE5-47C2-81F0-60A11D81A3A7}"/>
            </c:ext>
          </c:extLst>
        </c:ser>
        <c:ser>
          <c:idx val="3"/>
          <c:order val="3"/>
          <c:tx>
            <c:strRef>
              <c:f>Лист1!$B$1</c:f>
              <c:strCache>
                <c:ptCount val="1"/>
                <c:pt idx="0">
                  <c:v>Прочие затраты</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2018</c:v>
                </c:pt>
                <c:pt idx="1">
                  <c:v>2019</c:v>
                </c:pt>
                <c:pt idx="2">
                  <c:v>2020</c:v>
                </c:pt>
              </c:numCache>
            </c:numRef>
          </c:cat>
          <c:val>
            <c:numRef>
              <c:f>Лист1!$B$2:$B$4</c:f>
              <c:numCache>
                <c:formatCode>#,##0</c:formatCode>
                <c:ptCount val="3"/>
                <c:pt idx="0">
                  <c:v>31809467</c:v>
                </c:pt>
                <c:pt idx="1">
                  <c:v>41175861</c:v>
                </c:pt>
                <c:pt idx="2">
                  <c:v>34929403</c:v>
                </c:pt>
              </c:numCache>
            </c:numRef>
          </c:val>
          <c:extLst>
            <c:ext xmlns:c16="http://schemas.microsoft.com/office/drawing/2014/chart" uri="{C3380CC4-5D6E-409C-BE32-E72D297353CC}">
              <c16:uniqueId val="{00000006-2AE5-47C2-81F0-60A11D81A3A7}"/>
            </c:ext>
          </c:extLst>
        </c:ser>
        <c:dLbls>
          <c:dLblPos val="outEnd"/>
          <c:showLegendKey val="0"/>
          <c:showVal val="1"/>
          <c:showCatName val="0"/>
          <c:showSerName val="0"/>
          <c:showPercent val="0"/>
          <c:showBubbleSize val="0"/>
        </c:dLbls>
        <c:gapWidth val="444"/>
        <c:overlap val="-90"/>
        <c:axId val="837636096"/>
        <c:axId val="837633600"/>
      </c:barChart>
      <c:catAx>
        <c:axId val="837636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837633600"/>
        <c:crosses val="autoZero"/>
        <c:auto val="1"/>
        <c:lblAlgn val="ctr"/>
        <c:lblOffset val="100"/>
        <c:noMultiLvlLbl val="0"/>
      </c:catAx>
      <c:valAx>
        <c:axId val="837633600"/>
        <c:scaling>
          <c:orientation val="minMax"/>
        </c:scaling>
        <c:delete val="1"/>
        <c:axPos val="l"/>
        <c:numFmt formatCode="#,##0" sourceLinked="1"/>
        <c:majorTickMark val="none"/>
        <c:minorTickMark val="none"/>
        <c:tickLblPos val="nextTo"/>
        <c:crossAx val="8376360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EC2A-E223-465E-93B9-D3B2D04D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6273</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ЦЫБЕНКО</dc:creator>
  <cp:keywords>ФИД</cp:keywords>
  <dc:description/>
  <cp:lastModifiedBy>Валерия</cp:lastModifiedBy>
  <cp:revision>2</cp:revision>
  <dcterms:created xsi:type="dcterms:W3CDTF">2023-02-19T14:47:00Z</dcterms:created>
  <dcterms:modified xsi:type="dcterms:W3CDTF">2023-02-19T14:47:00Z</dcterms:modified>
</cp:coreProperties>
</file>