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1D0" w:rsidRPr="00CB4F07" w:rsidRDefault="000C71D0" w:rsidP="000C71D0">
      <w:pPr>
        <w:pStyle w:val="a6"/>
        <w:spacing w:line="360" w:lineRule="auto"/>
        <w:jc w:val="center"/>
        <w:rPr>
          <w:rFonts w:ascii="Times New Roman" w:hAnsi="Times New Roman" w:cs="Times New Roman"/>
          <w:sz w:val="28"/>
          <w:szCs w:val="28"/>
        </w:rPr>
      </w:pPr>
      <w:r w:rsidRPr="00CB4F07">
        <w:rPr>
          <w:rFonts w:ascii="Times New Roman" w:hAnsi="Times New Roman" w:cs="Times New Roman"/>
          <w:sz w:val="28"/>
          <w:szCs w:val="28"/>
        </w:rPr>
        <w:t>КГУ «Средняя общеобразовательная школа-лицей №23»</w:t>
      </w:r>
    </w:p>
    <w:p w:rsidR="000C71D0" w:rsidRDefault="000C71D0" w:rsidP="000C71D0">
      <w:pPr>
        <w:pStyle w:val="a6"/>
        <w:spacing w:line="360" w:lineRule="auto"/>
        <w:rPr>
          <w:rFonts w:ascii="Times New Roman" w:hAnsi="Times New Roman" w:cs="Times New Roman"/>
          <w:sz w:val="28"/>
          <w:szCs w:val="28"/>
        </w:rPr>
      </w:pPr>
    </w:p>
    <w:p w:rsidR="00592352" w:rsidRDefault="00592352"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Pr="00CB4F07" w:rsidRDefault="000C71D0" w:rsidP="000C71D0">
      <w:pPr>
        <w:pStyle w:val="a6"/>
        <w:spacing w:line="360" w:lineRule="auto"/>
        <w:rPr>
          <w:rFonts w:ascii="Times New Roman" w:hAnsi="Times New Roman" w:cs="Times New Roman"/>
          <w:sz w:val="28"/>
          <w:szCs w:val="28"/>
        </w:rPr>
      </w:pPr>
    </w:p>
    <w:p w:rsidR="000C71D0" w:rsidRPr="00CB4F07" w:rsidRDefault="000C71D0" w:rsidP="000C71D0">
      <w:pPr>
        <w:pStyle w:val="a6"/>
        <w:spacing w:line="360" w:lineRule="auto"/>
        <w:jc w:val="center"/>
        <w:rPr>
          <w:rFonts w:ascii="Times New Roman" w:hAnsi="Times New Roman" w:cs="Times New Roman"/>
          <w:sz w:val="28"/>
          <w:szCs w:val="28"/>
        </w:rPr>
      </w:pPr>
      <w:proofErr w:type="spellStart"/>
      <w:r w:rsidRPr="00CB4F07">
        <w:rPr>
          <w:rFonts w:ascii="Times New Roman" w:hAnsi="Times New Roman" w:cs="Times New Roman"/>
          <w:sz w:val="28"/>
          <w:szCs w:val="28"/>
        </w:rPr>
        <w:t>Уразбаева</w:t>
      </w:r>
      <w:proofErr w:type="spellEnd"/>
      <w:r w:rsidRPr="00CB4F07">
        <w:rPr>
          <w:rFonts w:ascii="Times New Roman" w:hAnsi="Times New Roman" w:cs="Times New Roman"/>
          <w:sz w:val="28"/>
          <w:szCs w:val="28"/>
        </w:rPr>
        <w:t xml:space="preserve"> Амина, 10 класс</w:t>
      </w:r>
    </w:p>
    <w:p w:rsidR="000C71D0" w:rsidRPr="00CB4F07" w:rsidRDefault="000C71D0" w:rsidP="000C71D0">
      <w:pPr>
        <w:pStyle w:val="a6"/>
        <w:spacing w:line="360" w:lineRule="auto"/>
        <w:jc w:val="center"/>
        <w:rPr>
          <w:rFonts w:ascii="Times New Roman" w:hAnsi="Times New Roman" w:cs="Times New Roman"/>
          <w:sz w:val="28"/>
          <w:szCs w:val="28"/>
        </w:rPr>
      </w:pPr>
      <w:r w:rsidRPr="00CB4F07">
        <w:rPr>
          <w:rFonts w:ascii="Times New Roman" w:hAnsi="Times New Roman" w:cs="Times New Roman"/>
          <w:bCs/>
          <w:sz w:val="28"/>
          <w:szCs w:val="28"/>
        </w:rPr>
        <w:t>Проектная работа на тему:</w:t>
      </w:r>
    </w:p>
    <w:p w:rsidR="000C71D0" w:rsidRPr="00CB4F07" w:rsidRDefault="000C71D0" w:rsidP="000C71D0">
      <w:pPr>
        <w:pStyle w:val="a6"/>
        <w:spacing w:line="360" w:lineRule="auto"/>
        <w:jc w:val="center"/>
        <w:rPr>
          <w:rFonts w:ascii="Times New Roman" w:hAnsi="Times New Roman" w:cs="Times New Roman"/>
          <w:sz w:val="28"/>
          <w:szCs w:val="28"/>
        </w:rPr>
      </w:pPr>
      <w:r w:rsidRPr="00CB4F07">
        <w:rPr>
          <w:rFonts w:ascii="Times New Roman" w:hAnsi="Times New Roman" w:cs="Times New Roman"/>
          <w:b/>
          <w:bCs/>
          <w:sz w:val="28"/>
          <w:szCs w:val="28"/>
        </w:rPr>
        <w:t>«Кредитование: выгодно или нет?»</w:t>
      </w:r>
    </w:p>
    <w:p w:rsidR="000C71D0" w:rsidRDefault="000C71D0" w:rsidP="000C71D0">
      <w:pPr>
        <w:pStyle w:val="a6"/>
        <w:spacing w:line="360" w:lineRule="auto"/>
        <w:rPr>
          <w:rFonts w:ascii="Times New Roman" w:hAnsi="Times New Roman" w:cs="Times New Roman"/>
          <w:sz w:val="28"/>
          <w:szCs w:val="28"/>
        </w:rPr>
      </w:pPr>
      <w:r w:rsidRPr="00CB4F07">
        <w:rPr>
          <w:rFonts w:ascii="Times New Roman" w:hAnsi="Times New Roman" w:cs="Times New Roman"/>
          <w:sz w:val="28"/>
          <w:szCs w:val="28"/>
        </w:rPr>
        <w:br/>
      </w:r>
    </w:p>
    <w:p w:rsidR="000C71D0" w:rsidRDefault="000C71D0" w:rsidP="000C71D0">
      <w:pPr>
        <w:pStyle w:val="a6"/>
        <w:spacing w:line="360" w:lineRule="auto"/>
        <w:rPr>
          <w:rFonts w:ascii="Times New Roman" w:hAnsi="Times New Roman" w:cs="Times New Roman"/>
          <w:sz w:val="28"/>
          <w:szCs w:val="28"/>
        </w:rPr>
      </w:pPr>
    </w:p>
    <w:p w:rsidR="000C71D0" w:rsidRPr="00CB4F07" w:rsidRDefault="000C71D0" w:rsidP="000C71D0">
      <w:pPr>
        <w:pStyle w:val="a6"/>
        <w:spacing w:line="360" w:lineRule="auto"/>
        <w:rPr>
          <w:rFonts w:ascii="Times New Roman" w:hAnsi="Times New Roman" w:cs="Times New Roman"/>
          <w:sz w:val="28"/>
          <w:szCs w:val="28"/>
        </w:rPr>
      </w:pPr>
    </w:p>
    <w:p w:rsidR="000C71D0" w:rsidRPr="00CB4F07" w:rsidRDefault="000C71D0" w:rsidP="000C71D0">
      <w:pPr>
        <w:pStyle w:val="a6"/>
        <w:spacing w:line="360" w:lineRule="auto"/>
        <w:ind w:left="4248"/>
        <w:rPr>
          <w:rFonts w:ascii="Times New Roman" w:hAnsi="Times New Roman" w:cs="Times New Roman"/>
          <w:sz w:val="28"/>
          <w:szCs w:val="28"/>
        </w:rPr>
      </w:pPr>
      <w:r w:rsidRPr="00CB4F07">
        <w:rPr>
          <w:rFonts w:ascii="Times New Roman" w:hAnsi="Times New Roman" w:cs="Times New Roman"/>
          <w:sz w:val="28"/>
          <w:szCs w:val="28"/>
        </w:rPr>
        <w:t>Секция: прикладная математика</w:t>
      </w:r>
      <w:r w:rsidRPr="00CB4F07">
        <w:rPr>
          <w:rFonts w:ascii="Times New Roman" w:hAnsi="Times New Roman" w:cs="Times New Roman"/>
          <w:sz w:val="28"/>
          <w:szCs w:val="28"/>
        </w:rPr>
        <w:br/>
      </w:r>
      <w:r w:rsidRPr="00CB4F07">
        <w:rPr>
          <w:rFonts w:ascii="Times New Roman" w:hAnsi="Times New Roman" w:cs="Times New Roman"/>
          <w:bCs/>
          <w:sz w:val="28"/>
          <w:szCs w:val="28"/>
        </w:rPr>
        <w:t>Руководитель: </w:t>
      </w:r>
      <w:proofErr w:type="spellStart"/>
      <w:r w:rsidRPr="00CB4F07">
        <w:rPr>
          <w:rFonts w:ascii="Times New Roman" w:hAnsi="Times New Roman" w:cs="Times New Roman"/>
          <w:bCs/>
          <w:sz w:val="28"/>
          <w:szCs w:val="28"/>
        </w:rPr>
        <w:t>Тумышева</w:t>
      </w:r>
      <w:proofErr w:type="spellEnd"/>
      <w:r w:rsidRPr="00CB4F07">
        <w:rPr>
          <w:rFonts w:ascii="Times New Roman" w:hAnsi="Times New Roman" w:cs="Times New Roman"/>
          <w:bCs/>
          <w:sz w:val="28"/>
          <w:szCs w:val="28"/>
        </w:rPr>
        <w:t xml:space="preserve"> З. Т.</w:t>
      </w: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0C71D0" w:rsidRDefault="000C71D0" w:rsidP="000C71D0">
      <w:pPr>
        <w:pStyle w:val="a6"/>
        <w:spacing w:line="360" w:lineRule="auto"/>
        <w:rPr>
          <w:rFonts w:ascii="Times New Roman" w:hAnsi="Times New Roman" w:cs="Times New Roman"/>
          <w:sz w:val="28"/>
          <w:szCs w:val="28"/>
        </w:rPr>
      </w:pPr>
    </w:p>
    <w:p w:rsidR="00592352" w:rsidRPr="00CB4F07" w:rsidRDefault="00592352" w:rsidP="000C71D0">
      <w:pPr>
        <w:pStyle w:val="a6"/>
        <w:spacing w:line="360" w:lineRule="auto"/>
        <w:rPr>
          <w:rFonts w:ascii="Times New Roman" w:hAnsi="Times New Roman" w:cs="Times New Roman"/>
          <w:sz w:val="28"/>
          <w:szCs w:val="28"/>
        </w:rPr>
      </w:pPr>
    </w:p>
    <w:p w:rsidR="00E35F49" w:rsidRDefault="000C71D0" w:rsidP="000C71D0">
      <w:pPr>
        <w:pStyle w:val="a6"/>
        <w:spacing w:line="360" w:lineRule="auto"/>
        <w:jc w:val="center"/>
        <w:rPr>
          <w:rFonts w:ascii="Times New Roman" w:eastAsia="Times New Roman" w:hAnsi="Times New Roman" w:cs="Times New Roman"/>
          <w:color w:val="000000"/>
          <w:sz w:val="28"/>
          <w:szCs w:val="28"/>
          <w:shd w:val="clear" w:color="auto" w:fill="FFFFFF"/>
          <w:lang w:eastAsia="ru-RU"/>
        </w:rPr>
        <w:sectPr w:rsidR="00E35F49" w:rsidSect="00552FDB">
          <w:pgSz w:w="11906" w:h="16838"/>
          <w:pgMar w:top="1134" w:right="851" w:bottom="1276" w:left="1701" w:header="709" w:footer="709" w:gutter="0"/>
          <w:cols w:space="708"/>
          <w:docGrid w:linePitch="360"/>
        </w:sectPr>
      </w:pPr>
      <w:r w:rsidRPr="00CB4F07">
        <w:rPr>
          <w:rFonts w:ascii="Times New Roman" w:eastAsia="Times New Roman" w:hAnsi="Times New Roman" w:cs="Times New Roman"/>
          <w:color w:val="000000"/>
          <w:sz w:val="28"/>
          <w:szCs w:val="28"/>
          <w:lang w:eastAsia="ru-RU"/>
        </w:rPr>
        <w:br/>
      </w:r>
      <w:proofErr w:type="spellStart"/>
      <w:r w:rsidRPr="00CB4F07">
        <w:rPr>
          <w:rFonts w:ascii="Times New Roman" w:eastAsia="Times New Roman" w:hAnsi="Times New Roman" w:cs="Times New Roman"/>
          <w:color w:val="000000"/>
          <w:sz w:val="28"/>
          <w:szCs w:val="28"/>
          <w:shd w:val="clear" w:color="auto" w:fill="FFFFFF"/>
          <w:lang w:eastAsia="ru-RU"/>
        </w:rPr>
        <w:t>Актобе</w:t>
      </w:r>
      <w:proofErr w:type="spellEnd"/>
      <w:r w:rsidRPr="00CB4F07">
        <w:rPr>
          <w:rFonts w:ascii="Times New Roman" w:eastAsia="Times New Roman" w:hAnsi="Times New Roman" w:cs="Times New Roman"/>
          <w:color w:val="000000"/>
          <w:sz w:val="28"/>
          <w:szCs w:val="28"/>
          <w:shd w:val="clear" w:color="auto" w:fill="FFFFFF"/>
          <w:lang w:eastAsia="ru-RU"/>
        </w:rPr>
        <w:t>, 2022 г.</w:t>
      </w:r>
    </w:p>
    <w:p w:rsidR="00203626" w:rsidRDefault="00203626" w:rsidP="00203626">
      <w:pPr>
        <w:pStyle w:val="a6"/>
        <w:spacing w:line="360" w:lineRule="auto"/>
        <w:rPr>
          <w:rFonts w:ascii="Times New Roman" w:hAnsi="Times New Roman" w:cs="Times New Roman"/>
          <w:b/>
          <w:bCs/>
          <w:sz w:val="28"/>
          <w:szCs w:val="28"/>
        </w:rPr>
      </w:pPr>
    </w:p>
    <w:p w:rsidR="00203626" w:rsidRDefault="00203626" w:rsidP="00203626">
      <w:pPr>
        <w:pStyle w:val="a6"/>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tbl>
      <w:tblPr>
        <w:tblStyle w:val="a8"/>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963"/>
      </w:tblGrid>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sidRPr="005728E6">
              <w:rPr>
                <w:rFonts w:ascii="Times New Roman" w:hAnsi="Times New Roman" w:cs="Times New Roman"/>
                <w:bCs/>
                <w:sz w:val="28"/>
                <w:szCs w:val="28"/>
              </w:rPr>
              <w:t>Введение</w:t>
            </w:r>
            <w:r>
              <w:rPr>
                <w:rFonts w:ascii="Times New Roman" w:hAnsi="Times New Roman" w:cs="Times New Roman"/>
                <w:bCs/>
                <w:sz w:val="28"/>
                <w:szCs w:val="28"/>
              </w:rPr>
              <w:t xml:space="preserve"> ……………………………………………………………….</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7-8</w:t>
            </w:r>
          </w:p>
        </w:tc>
      </w:tr>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Глава </w:t>
            </w:r>
            <w:r>
              <w:rPr>
                <w:rFonts w:ascii="Times New Roman" w:hAnsi="Times New Roman" w:cs="Times New Roman"/>
                <w:bCs/>
                <w:sz w:val="28"/>
                <w:szCs w:val="28"/>
                <w:lang w:val="en-US"/>
              </w:rPr>
              <w:t>I</w:t>
            </w:r>
            <w:r>
              <w:rPr>
                <w:rFonts w:ascii="Times New Roman" w:hAnsi="Times New Roman" w:cs="Times New Roman"/>
                <w:bCs/>
                <w:sz w:val="28"/>
                <w:szCs w:val="28"/>
              </w:rPr>
              <w:t>. Виды кредитов………………………………………………..</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9</w:t>
            </w:r>
            <w:r w:rsidR="00203626">
              <w:rPr>
                <w:rFonts w:ascii="Times New Roman" w:hAnsi="Times New Roman" w:cs="Times New Roman"/>
                <w:bCs/>
                <w:sz w:val="28"/>
                <w:szCs w:val="28"/>
              </w:rPr>
              <w:t>-1</w:t>
            </w:r>
            <w:r>
              <w:rPr>
                <w:rFonts w:ascii="Times New Roman" w:hAnsi="Times New Roman" w:cs="Times New Roman"/>
                <w:bCs/>
                <w:sz w:val="28"/>
                <w:szCs w:val="28"/>
              </w:rPr>
              <w:t>9</w:t>
            </w:r>
          </w:p>
        </w:tc>
      </w:tr>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1. Понятие «кредит» .……………………………………………......</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9</w:t>
            </w:r>
          </w:p>
        </w:tc>
      </w:tr>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.2. Формы и виды кредитования</w:t>
            </w:r>
            <w:r w:rsidRPr="0070279F">
              <w:rPr>
                <w:rFonts w:ascii="Times New Roman" w:hAnsi="Times New Roman" w:cs="Times New Roman"/>
                <w:bCs/>
                <w:sz w:val="28"/>
                <w:szCs w:val="28"/>
              </w:rPr>
              <w:t xml:space="preserve"> .</w:t>
            </w:r>
            <w:r>
              <w:rPr>
                <w:rFonts w:ascii="Times New Roman" w:hAnsi="Times New Roman" w:cs="Times New Roman"/>
                <w:bCs/>
                <w:sz w:val="28"/>
                <w:szCs w:val="28"/>
              </w:rPr>
              <w:t>…………………………………...</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10</w:t>
            </w:r>
          </w:p>
        </w:tc>
      </w:tr>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sidRPr="0070279F">
              <w:rPr>
                <w:rFonts w:ascii="Times New Roman" w:hAnsi="Times New Roman" w:cs="Times New Roman"/>
                <w:bCs/>
                <w:sz w:val="28"/>
                <w:szCs w:val="28"/>
              </w:rPr>
              <w:t xml:space="preserve">        </w:t>
            </w:r>
            <w:r>
              <w:rPr>
                <w:rFonts w:ascii="Times New Roman" w:hAnsi="Times New Roman" w:cs="Times New Roman"/>
                <w:bCs/>
                <w:sz w:val="28"/>
                <w:szCs w:val="28"/>
              </w:rPr>
              <w:t>2.1. Ипотечный кредит …………………………………………..</w:t>
            </w:r>
          </w:p>
        </w:tc>
        <w:tc>
          <w:tcPr>
            <w:tcW w:w="963" w:type="dxa"/>
          </w:tcPr>
          <w:p w:rsidR="00203626" w:rsidRPr="005728E6" w:rsidRDefault="00BD57BA" w:rsidP="00BD57B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11</w:t>
            </w:r>
            <w:r w:rsidR="00203626">
              <w:rPr>
                <w:rFonts w:ascii="Times New Roman" w:hAnsi="Times New Roman" w:cs="Times New Roman"/>
                <w:bCs/>
                <w:sz w:val="28"/>
                <w:szCs w:val="28"/>
              </w:rPr>
              <w:t>-1</w:t>
            </w:r>
            <w:r>
              <w:rPr>
                <w:rFonts w:ascii="Times New Roman" w:hAnsi="Times New Roman" w:cs="Times New Roman"/>
                <w:bCs/>
                <w:sz w:val="28"/>
                <w:szCs w:val="28"/>
              </w:rPr>
              <w:t>2</w:t>
            </w:r>
          </w:p>
        </w:tc>
      </w:tr>
      <w:tr w:rsidR="00203626" w:rsidRPr="005728E6" w:rsidTr="00B07ACC">
        <w:tc>
          <w:tcPr>
            <w:tcW w:w="8217" w:type="dxa"/>
          </w:tcPr>
          <w:p w:rsidR="00203626" w:rsidRPr="005728E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2.2. Автокредитование …………………………………………..</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13</w:t>
            </w:r>
            <w:r w:rsidR="00203626">
              <w:rPr>
                <w:rFonts w:ascii="Times New Roman" w:hAnsi="Times New Roman" w:cs="Times New Roman"/>
                <w:bCs/>
                <w:sz w:val="28"/>
                <w:szCs w:val="28"/>
              </w:rPr>
              <w:t>-</w:t>
            </w:r>
            <w:r>
              <w:rPr>
                <w:rFonts w:ascii="Times New Roman" w:hAnsi="Times New Roman" w:cs="Times New Roman"/>
                <w:bCs/>
                <w:sz w:val="28"/>
                <w:szCs w:val="28"/>
              </w:rPr>
              <w:t>14</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2.3. Потребительские кредиты ………………………………….</w:t>
            </w:r>
          </w:p>
        </w:tc>
        <w:tc>
          <w:tcPr>
            <w:tcW w:w="963" w:type="dxa"/>
          </w:tcPr>
          <w:p w:rsidR="00203626" w:rsidRPr="008C7F91"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lang w:val="en-US"/>
              </w:rPr>
              <w:t>15</w:t>
            </w:r>
            <w:r w:rsidR="00203626">
              <w:rPr>
                <w:rFonts w:ascii="Times New Roman" w:hAnsi="Times New Roman" w:cs="Times New Roman"/>
                <w:bCs/>
                <w:sz w:val="28"/>
                <w:szCs w:val="28"/>
                <w:lang w:val="en-US"/>
              </w:rPr>
              <w:t>-</w:t>
            </w:r>
            <w:r w:rsidR="00203626">
              <w:rPr>
                <w:rFonts w:ascii="Times New Roman" w:hAnsi="Times New Roman" w:cs="Times New Roman"/>
                <w:bCs/>
                <w:sz w:val="28"/>
                <w:szCs w:val="28"/>
              </w:rPr>
              <w:t>1</w:t>
            </w:r>
            <w:r>
              <w:rPr>
                <w:rFonts w:ascii="Times New Roman" w:hAnsi="Times New Roman" w:cs="Times New Roman"/>
                <w:bCs/>
                <w:sz w:val="28"/>
                <w:szCs w:val="28"/>
              </w:rPr>
              <w:t>6</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2.4. Банковские карточки ………………………………………..</w:t>
            </w:r>
          </w:p>
        </w:tc>
        <w:tc>
          <w:tcPr>
            <w:tcW w:w="963" w:type="dxa"/>
          </w:tcPr>
          <w:p w:rsidR="00203626" w:rsidRPr="004B22F1" w:rsidRDefault="00BD57BA" w:rsidP="00B07ACC">
            <w:pPr>
              <w:pStyle w:val="a6"/>
              <w:spacing w:line="360" w:lineRule="auto"/>
              <w:jc w:val="right"/>
              <w:rPr>
                <w:rFonts w:ascii="Times New Roman" w:hAnsi="Times New Roman" w:cs="Times New Roman"/>
                <w:bCs/>
                <w:sz w:val="28"/>
                <w:szCs w:val="28"/>
                <w:lang w:val="en-US"/>
              </w:rPr>
            </w:pPr>
            <w:r>
              <w:rPr>
                <w:rFonts w:ascii="Times New Roman" w:hAnsi="Times New Roman" w:cs="Times New Roman"/>
                <w:bCs/>
                <w:sz w:val="28"/>
                <w:szCs w:val="28"/>
                <w:lang w:val="en-US"/>
              </w:rPr>
              <w:t>17-18</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2.5. Рефинансирование ………………………………………….</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19</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Глава </w:t>
            </w:r>
            <w:r>
              <w:rPr>
                <w:rFonts w:ascii="Times New Roman" w:hAnsi="Times New Roman" w:cs="Times New Roman"/>
                <w:bCs/>
                <w:sz w:val="28"/>
                <w:szCs w:val="28"/>
                <w:lang w:val="en-US"/>
              </w:rPr>
              <w:t>II</w:t>
            </w:r>
            <w:r w:rsidRPr="00847511">
              <w:rPr>
                <w:rFonts w:ascii="Times New Roman" w:hAnsi="Times New Roman" w:cs="Times New Roman"/>
                <w:bCs/>
                <w:sz w:val="28"/>
                <w:szCs w:val="28"/>
              </w:rPr>
              <w:t xml:space="preserve">. </w:t>
            </w:r>
            <w:r>
              <w:rPr>
                <w:rFonts w:ascii="Times New Roman" w:hAnsi="Times New Roman" w:cs="Times New Roman"/>
                <w:bCs/>
                <w:sz w:val="28"/>
                <w:szCs w:val="28"/>
              </w:rPr>
              <w:t>Процедура кредитования</w:t>
            </w:r>
          </w:p>
        </w:tc>
        <w:tc>
          <w:tcPr>
            <w:tcW w:w="963" w:type="dxa"/>
          </w:tcPr>
          <w:p w:rsidR="00203626" w:rsidRPr="005728E6" w:rsidRDefault="00BD57BA" w:rsidP="00BD57B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20</w:t>
            </w:r>
            <w:r w:rsidR="00203626">
              <w:rPr>
                <w:rFonts w:ascii="Times New Roman" w:hAnsi="Times New Roman" w:cs="Times New Roman"/>
                <w:bCs/>
                <w:sz w:val="28"/>
                <w:szCs w:val="28"/>
              </w:rPr>
              <w:t>-</w:t>
            </w:r>
            <w:r>
              <w:rPr>
                <w:rFonts w:ascii="Times New Roman" w:hAnsi="Times New Roman" w:cs="Times New Roman"/>
                <w:bCs/>
                <w:sz w:val="28"/>
                <w:szCs w:val="28"/>
              </w:rPr>
              <w:t>27</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II</w:t>
            </w:r>
            <w:r w:rsidRPr="002C641D">
              <w:rPr>
                <w:rFonts w:ascii="Times New Roman" w:hAnsi="Times New Roman" w:cs="Times New Roman"/>
                <w:bCs/>
                <w:sz w:val="28"/>
                <w:szCs w:val="28"/>
              </w:rPr>
              <w:t xml:space="preserve">. </w:t>
            </w:r>
            <w:r>
              <w:rPr>
                <w:rFonts w:ascii="Times New Roman" w:hAnsi="Times New Roman" w:cs="Times New Roman"/>
                <w:bCs/>
                <w:sz w:val="28"/>
                <w:szCs w:val="28"/>
              </w:rPr>
              <w:t>1. Механизм кредитования.</w:t>
            </w:r>
            <w:r>
              <w:rPr>
                <w:rFonts w:ascii="Times New Roman" w:hAnsi="Times New Roman" w:cs="Times New Roman"/>
                <w:bCs/>
                <w:sz w:val="28"/>
                <w:szCs w:val="28"/>
                <w:lang w:val="en-US"/>
              </w:rPr>
              <w:t>...</w:t>
            </w:r>
            <w:r>
              <w:rPr>
                <w:rFonts w:ascii="Times New Roman" w:hAnsi="Times New Roman" w:cs="Times New Roman"/>
                <w:bCs/>
                <w:sz w:val="28"/>
                <w:szCs w:val="28"/>
              </w:rPr>
              <w:t>……………………………………...</w:t>
            </w:r>
          </w:p>
        </w:tc>
        <w:tc>
          <w:tcPr>
            <w:tcW w:w="963" w:type="dxa"/>
          </w:tcPr>
          <w:p w:rsidR="00203626" w:rsidRPr="005728E6" w:rsidRDefault="00BD57BA" w:rsidP="00BD57B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20</w:t>
            </w:r>
            <w:r w:rsidR="00203626">
              <w:rPr>
                <w:rFonts w:ascii="Times New Roman" w:hAnsi="Times New Roman" w:cs="Times New Roman"/>
                <w:bCs/>
                <w:sz w:val="28"/>
                <w:szCs w:val="28"/>
              </w:rPr>
              <w:t>-2</w:t>
            </w:r>
            <w:r>
              <w:rPr>
                <w:rFonts w:ascii="Times New Roman" w:hAnsi="Times New Roman" w:cs="Times New Roman"/>
                <w:bCs/>
                <w:sz w:val="28"/>
                <w:szCs w:val="28"/>
              </w:rPr>
              <w:t>4</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lang w:val="en-US"/>
              </w:rPr>
              <w:t>II</w:t>
            </w:r>
            <w:r w:rsidRPr="002C641D">
              <w:rPr>
                <w:rFonts w:ascii="Times New Roman" w:hAnsi="Times New Roman" w:cs="Times New Roman"/>
                <w:bCs/>
                <w:sz w:val="28"/>
                <w:szCs w:val="28"/>
              </w:rPr>
              <w:t xml:space="preserve">. </w:t>
            </w:r>
            <w:r>
              <w:rPr>
                <w:rFonts w:ascii="Times New Roman" w:hAnsi="Times New Roman" w:cs="Times New Roman"/>
                <w:bCs/>
                <w:sz w:val="28"/>
                <w:szCs w:val="28"/>
              </w:rPr>
              <w:t>2. Преимущества и «обратная сторона» кредитования</w:t>
            </w:r>
            <w:r w:rsidRPr="002C641D">
              <w:rPr>
                <w:rFonts w:ascii="Times New Roman" w:hAnsi="Times New Roman" w:cs="Times New Roman"/>
                <w:bCs/>
                <w:sz w:val="28"/>
                <w:szCs w:val="28"/>
              </w:rPr>
              <w:t xml:space="preserve"> ..</w:t>
            </w:r>
            <w:r>
              <w:rPr>
                <w:rFonts w:ascii="Times New Roman" w:hAnsi="Times New Roman" w:cs="Times New Roman"/>
                <w:bCs/>
                <w:sz w:val="28"/>
                <w:szCs w:val="28"/>
              </w:rPr>
              <w:t>………..</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25</w:t>
            </w:r>
          </w:p>
        </w:tc>
      </w:tr>
      <w:tr w:rsidR="00203626" w:rsidRPr="005728E6" w:rsidTr="00B07ACC">
        <w:tc>
          <w:tcPr>
            <w:tcW w:w="8217" w:type="dxa"/>
          </w:tcPr>
          <w:p w:rsidR="00203626" w:rsidRDefault="00F668C1" w:rsidP="00F668C1">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Заключение или </w:t>
            </w:r>
            <w:r w:rsidR="00203626">
              <w:rPr>
                <w:rFonts w:ascii="Times New Roman" w:hAnsi="Times New Roman" w:cs="Times New Roman"/>
                <w:bCs/>
                <w:sz w:val="28"/>
                <w:szCs w:val="28"/>
              </w:rPr>
              <w:t xml:space="preserve">Выгодно ли жить в </w:t>
            </w:r>
            <w:r>
              <w:rPr>
                <w:rFonts w:ascii="Times New Roman" w:hAnsi="Times New Roman" w:cs="Times New Roman"/>
                <w:bCs/>
                <w:sz w:val="28"/>
                <w:szCs w:val="28"/>
              </w:rPr>
              <w:t>кредит?..........</w:t>
            </w:r>
            <w:r w:rsidR="00203626">
              <w:rPr>
                <w:rFonts w:ascii="Times New Roman" w:hAnsi="Times New Roman" w:cs="Times New Roman"/>
                <w:bCs/>
                <w:sz w:val="28"/>
                <w:szCs w:val="28"/>
              </w:rPr>
              <w:t>............................</w:t>
            </w:r>
          </w:p>
        </w:tc>
        <w:tc>
          <w:tcPr>
            <w:tcW w:w="963" w:type="dxa"/>
          </w:tcPr>
          <w:p w:rsidR="00203626" w:rsidRPr="005728E6" w:rsidRDefault="00BD57BA" w:rsidP="00BD57B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26</w:t>
            </w:r>
            <w:r w:rsidR="00203626">
              <w:rPr>
                <w:rFonts w:ascii="Times New Roman" w:hAnsi="Times New Roman" w:cs="Times New Roman"/>
                <w:bCs/>
                <w:sz w:val="28"/>
                <w:szCs w:val="28"/>
              </w:rPr>
              <w:t>-2</w:t>
            </w:r>
            <w:r>
              <w:rPr>
                <w:rFonts w:ascii="Times New Roman" w:hAnsi="Times New Roman" w:cs="Times New Roman"/>
                <w:bCs/>
                <w:sz w:val="28"/>
                <w:szCs w:val="28"/>
              </w:rPr>
              <w:t>8</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Список использованной литературы ………………………………...</w:t>
            </w:r>
          </w:p>
        </w:tc>
        <w:tc>
          <w:tcPr>
            <w:tcW w:w="963" w:type="dxa"/>
          </w:tcPr>
          <w:p w:rsidR="00203626" w:rsidRPr="005728E6" w:rsidRDefault="00BD57BA" w:rsidP="00B07ACC">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29</w:t>
            </w:r>
          </w:p>
        </w:tc>
      </w:tr>
      <w:tr w:rsidR="00203626" w:rsidRPr="005728E6" w:rsidTr="00B07ACC">
        <w:tc>
          <w:tcPr>
            <w:tcW w:w="8217" w:type="dxa"/>
          </w:tcPr>
          <w:p w:rsidR="00203626" w:rsidRDefault="00203626" w:rsidP="00B07ACC">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Приложения.…………………………………………………………...</w:t>
            </w:r>
          </w:p>
        </w:tc>
        <w:tc>
          <w:tcPr>
            <w:tcW w:w="963" w:type="dxa"/>
          </w:tcPr>
          <w:p w:rsidR="00203626" w:rsidRPr="005728E6" w:rsidRDefault="00BD57BA" w:rsidP="00BD57BA">
            <w:pPr>
              <w:pStyle w:val="a6"/>
              <w:spacing w:line="360" w:lineRule="auto"/>
              <w:jc w:val="right"/>
              <w:rPr>
                <w:rFonts w:ascii="Times New Roman" w:hAnsi="Times New Roman" w:cs="Times New Roman"/>
                <w:bCs/>
                <w:sz w:val="28"/>
                <w:szCs w:val="28"/>
              </w:rPr>
            </w:pPr>
            <w:r>
              <w:rPr>
                <w:rFonts w:ascii="Times New Roman" w:hAnsi="Times New Roman" w:cs="Times New Roman"/>
                <w:bCs/>
                <w:sz w:val="28"/>
                <w:szCs w:val="28"/>
              </w:rPr>
              <w:t>30</w:t>
            </w:r>
            <w:r w:rsidR="00203626">
              <w:rPr>
                <w:rFonts w:ascii="Times New Roman" w:hAnsi="Times New Roman" w:cs="Times New Roman"/>
                <w:bCs/>
                <w:sz w:val="28"/>
                <w:szCs w:val="28"/>
              </w:rPr>
              <w:t>-3</w:t>
            </w:r>
            <w:r>
              <w:rPr>
                <w:rFonts w:ascii="Times New Roman" w:hAnsi="Times New Roman" w:cs="Times New Roman"/>
                <w:bCs/>
                <w:sz w:val="28"/>
                <w:szCs w:val="28"/>
              </w:rPr>
              <w:t>4</w:t>
            </w:r>
          </w:p>
        </w:tc>
      </w:tr>
    </w:tbl>
    <w:p w:rsidR="00203626" w:rsidRDefault="00203626" w:rsidP="00203626">
      <w:pPr>
        <w:pStyle w:val="a6"/>
        <w:spacing w:line="360" w:lineRule="auto"/>
        <w:rPr>
          <w:rFonts w:ascii="Times New Roman" w:hAnsi="Times New Roman" w:cs="Times New Roman"/>
          <w:sz w:val="28"/>
          <w:szCs w:val="28"/>
        </w:rPr>
      </w:pPr>
    </w:p>
    <w:p w:rsidR="00203626" w:rsidRDefault="00203626" w:rsidP="00203626">
      <w:pPr>
        <w:pStyle w:val="a6"/>
        <w:spacing w:line="360" w:lineRule="auto"/>
        <w:rPr>
          <w:rFonts w:ascii="Times New Roman" w:hAnsi="Times New Roman" w:cs="Times New Roman"/>
          <w:sz w:val="28"/>
          <w:szCs w:val="28"/>
        </w:rPr>
      </w:pPr>
    </w:p>
    <w:p w:rsidR="00203626" w:rsidRDefault="00203626" w:rsidP="00203626">
      <w:pPr>
        <w:pStyle w:val="a6"/>
        <w:spacing w:line="360" w:lineRule="auto"/>
        <w:jc w:val="both"/>
        <w:rPr>
          <w:rFonts w:ascii="Times New Roman" w:hAnsi="Times New Roman" w:cs="Times New Roman"/>
          <w:sz w:val="28"/>
          <w:szCs w:val="28"/>
        </w:rPr>
      </w:pPr>
    </w:p>
    <w:p w:rsidR="00203626" w:rsidRDefault="00203626" w:rsidP="00203626">
      <w:pPr>
        <w:pStyle w:val="a6"/>
        <w:spacing w:line="360" w:lineRule="auto"/>
        <w:jc w:val="center"/>
        <w:rPr>
          <w:rFonts w:ascii="Times New Roman" w:hAnsi="Times New Roman" w:cs="Times New Roman"/>
          <w:b/>
          <w:sz w:val="28"/>
          <w:szCs w:val="28"/>
        </w:rPr>
        <w:sectPr w:rsidR="00203626" w:rsidSect="00E35F49">
          <w:footerReference w:type="default" r:id="rId7"/>
          <w:type w:val="continuous"/>
          <w:pgSz w:w="11906" w:h="16838"/>
          <w:pgMar w:top="1134" w:right="851" w:bottom="1276" w:left="1701" w:header="709" w:footer="709" w:gutter="0"/>
          <w:cols w:space="708"/>
          <w:docGrid w:linePitch="360"/>
        </w:sect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203626" w:rsidRDefault="00203626" w:rsidP="00203626">
      <w:pPr>
        <w:pStyle w:val="a6"/>
        <w:spacing w:line="360" w:lineRule="auto"/>
        <w:jc w:val="center"/>
        <w:rPr>
          <w:rFonts w:ascii="Times New Roman" w:hAnsi="Times New Roman" w:cs="Times New Roman"/>
          <w:b/>
          <w:sz w:val="28"/>
          <w:szCs w:val="28"/>
        </w:rPr>
      </w:pPr>
    </w:p>
    <w:p w:rsidR="007B701B" w:rsidRPr="007B701B" w:rsidRDefault="007B701B" w:rsidP="007B701B">
      <w:pPr>
        <w:pStyle w:val="a6"/>
        <w:spacing w:line="360" w:lineRule="auto"/>
        <w:jc w:val="center"/>
        <w:rPr>
          <w:rFonts w:ascii="Times New Roman" w:hAnsi="Times New Roman" w:cs="Times New Roman"/>
          <w:b/>
          <w:sz w:val="28"/>
        </w:rPr>
      </w:pPr>
      <w:r w:rsidRPr="007B701B">
        <w:rPr>
          <w:rFonts w:ascii="Times New Roman" w:hAnsi="Times New Roman" w:cs="Times New Roman"/>
          <w:b/>
          <w:sz w:val="28"/>
        </w:rPr>
        <w:lastRenderedPageBreak/>
        <w:t>Эссе</w:t>
      </w:r>
      <w:r>
        <w:rPr>
          <w:rFonts w:ascii="Times New Roman" w:hAnsi="Times New Roman" w:cs="Times New Roman"/>
          <w:b/>
          <w:sz w:val="28"/>
        </w:rPr>
        <w:t>.</w:t>
      </w:r>
    </w:p>
    <w:p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В своей исследовательской работе я подняла такую проблему, как выяснение выгодности оформления кредита. Данная проблема актуальна не только для меня лично, но и для всей страны. Тема кредитования изучается не одно десятилетие, однако именно сейчас кредитные отношения достигли наибольшего развития.</w:t>
      </w:r>
    </w:p>
    <w:p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Целью моей исследовательской работы является: анализ выгодности использования кредитов. Давайте рассмотрим данную проблему с нескольких сторон. Во-первых, кредит-это экономические отношения, при которых одна сторона получает от другой денежные средства, товары или вещи, не запрещенные соответствующим законодательством к передаче, и обещает предоставить возмещение (оплату), или вернуть ресурсы в будущем. Также можно сказать, что кредит - инструмент достижения наших целей. Главными его преимуществами является: скорость получения денег, решение срочных вопросов, возможность вклада в развитие, а также выбор и удобства способов оплаты. На сегодняшний день есть несколько видов кредитования, которые можно выбрать в зависимости от источника и целей. Конечно, это все хорошо, но не стоит забывать об отрицательных сторонах кредитования.</w:t>
      </w:r>
    </w:p>
    <w:p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Любой кредит - это получение средств в долг с учётом индивидуальных условий, прописанных в договоре. Однако отсутствие элементарных финансовых знаний не позволяет разобраться в договоре и оценить возможные риски, тем самым приводит к более углубленным проблемам. Если говорить о других недостатках кредитования, то стоит упомянуть: дополнительную нагрузку по финансам, итоговая стоимость товара или услуги становятся значительно больше, а самое главное, что в случае снижения или потери дохода возникают проблемы с выплатами. Другими словами, кредит может стать тяжелым финансовым грузом или загнать в долговую яму.</w:t>
      </w:r>
    </w:p>
    <w:p w:rsidR="007B701B" w:rsidRDefault="007B701B" w:rsidP="007B701B">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Из вышесказанного я могу сделать вывод, что всегда нужно ориентироваться по ситуации. Ведь иногда кредит может стать «палочкой-выручалоч</w:t>
      </w:r>
      <w:r>
        <w:rPr>
          <w:rFonts w:ascii="Times New Roman" w:hAnsi="Times New Roman" w:cs="Times New Roman"/>
          <w:sz w:val="28"/>
        </w:rPr>
        <w:lastRenderedPageBreak/>
        <w:t>кой», для этого необходимо грамотно рассчитать ''последствия'' кредита, запланировать их. А может и стать непосильной ношей, когда человек, закрыв глаза, соглашается с непонятными ему и неподъемными условиями выплат в банках.</w:t>
      </w: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pPr>
    </w:p>
    <w:p w:rsidR="007B701B" w:rsidRDefault="007B701B" w:rsidP="007B701B">
      <w:pPr>
        <w:pStyle w:val="a6"/>
        <w:spacing w:line="360" w:lineRule="auto"/>
        <w:jc w:val="both"/>
        <w:rPr>
          <w:rFonts w:ascii="Times New Roman" w:hAnsi="Times New Roman" w:cs="Times New Roman"/>
          <w:sz w:val="28"/>
        </w:rPr>
        <w:sectPr w:rsidR="007B701B" w:rsidSect="00552FDB">
          <w:footerReference w:type="default" r:id="rId8"/>
          <w:type w:val="continuous"/>
          <w:pgSz w:w="11906" w:h="16838"/>
          <w:pgMar w:top="1134" w:right="851" w:bottom="1276" w:left="1701" w:header="709" w:footer="709" w:gutter="0"/>
          <w:cols w:space="708"/>
          <w:docGrid w:linePitch="360"/>
        </w:sectPr>
      </w:pPr>
    </w:p>
    <w:p w:rsidR="000C71D0" w:rsidRPr="00015BD0" w:rsidRDefault="000C71D0" w:rsidP="000C71D0">
      <w:pPr>
        <w:pStyle w:val="a6"/>
        <w:spacing w:line="360" w:lineRule="auto"/>
        <w:jc w:val="center"/>
        <w:rPr>
          <w:rFonts w:ascii="Times New Roman" w:hAnsi="Times New Roman" w:cs="Times New Roman"/>
          <w:b/>
          <w:sz w:val="28"/>
          <w:szCs w:val="28"/>
        </w:rPr>
      </w:pPr>
      <w:r w:rsidRPr="00015BD0">
        <w:rPr>
          <w:rFonts w:ascii="Times New Roman" w:hAnsi="Times New Roman" w:cs="Times New Roman"/>
          <w:b/>
          <w:sz w:val="28"/>
          <w:szCs w:val="28"/>
        </w:rPr>
        <w:lastRenderedPageBreak/>
        <w:t>Абстракт</w:t>
      </w:r>
      <w:r>
        <w:rPr>
          <w:rFonts w:ascii="Times New Roman" w:hAnsi="Times New Roman" w:cs="Times New Roman"/>
          <w:b/>
          <w:sz w:val="28"/>
          <w:szCs w:val="28"/>
        </w:rPr>
        <w:t>.</w:t>
      </w:r>
    </w:p>
    <w:p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 xml:space="preserve">Одна из постоянных и главных задач любого государства – обеспечение стабильности денежной системы, причем денежно-кредитная политика это составляющая данной системы. Есть два фактора кредитной сферы: кризисные процессы и кредитные отношения. </w:t>
      </w:r>
    </w:p>
    <w:p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Все знают, что деньги должны находиться в обороте, «работать». «Свободные» денежные средства поступают в ссудные капиталы кредитно-финансовых учреждений и «пускаются в дело» отраслей экономики, требующих капиталовложения. Движение этих ссудных капиталов, основанных на сроках, возвратности и платности, и представляет собой кредит.</w:t>
      </w:r>
    </w:p>
    <w:p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Кредитная система задействует доходы и сбережения всех слоев населения, предоставляя их как частным лицам, фирмам, организациям, так и правительству. Этим самым регулируется денежное обращение и налаживаются кредитные отношения.</w:t>
      </w:r>
    </w:p>
    <w:p w:rsidR="000C71D0" w:rsidRDefault="000C71D0" w:rsidP="000C71D0">
      <w:pPr>
        <w:pStyle w:val="a6"/>
        <w:spacing w:line="360" w:lineRule="auto"/>
        <w:ind w:firstLine="708"/>
        <w:jc w:val="both"/>
        <w:rPr>
          <w:rFonts w:ascii="Times New Roman" w:hAnsi="Times New Roman" w:cs="Times New Roman"/>
          <w:sz w:val="28"/>
          <w:szCs w:val="32"/>
          <w:lang w:eastAsia="ru-RU"/>
        </w:rPr>
      </w:pPr>
      <w:r>
        <w:rPr>
          <w:rFonts w:ascii="Times New Roman" w:hAnsi="Times New Roman" w:cs="Times New Roman"/>
          <w:sz w:val="28"/>
          <w:szCs w:val="32"/>
          <w:lang w:eastAsia="ru-RU"/>
        </w:rPr>
        <w:t>Самым главным элементом экономической науки является кредит. Тема кредитования изучается не одно десятилетие, но всё еще актуальна, так как именно сейчас кредитные отношения достигли наибольшего развития. «В настоящее время речь уже идет не о постоянном увеличении объемов денежных капиталов, предоставляемых в ссуду, но и о расширении субъектов кредитных отношений, а также растущем многообразии самих операций».</w:t>
      </w:r>
    </w:p>
    <w:p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Потому думаю, что подрастающему поколению: молодежи, которая достигла 16-17 летнего возраста, необходимо разобрать для себя эту тему кредитования.</w:t>
      </w:r>
    </w:p>
    <w:p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Целью</w:t>
      </w:r>
      <w:r>
        <w:rPr>
          <w:rFonts w:ascii="Times New Roman" w:hAnsi="Times New Roman" w:cs="Times New Roman"/>
          <w:sz w:val="28"/>
          <w:szCs w:val="28"/>
        </w:rPr>
        <w:t xml:space="preserve"> моей исследовательской работы является:  </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ознакомление с системой кредитования </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изучение алгоритма системы кредитования</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анализ выгодности использования кредитов.</w:t>
      </w:r>
    </w:p>
    <w:p w:rsidR="000C71D0" w:rsidRDefault="000C71D0" w:rsidP="000C71D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u w:val="single"/>
        </w:rPr>
        <w:t>Задачи работы</w:t>
      </w:r>
      <w:r>
        <w:rPr>
          <w:rFonts w:ascii="Times New Roman" w:hAnsi="Times New Roman" w:cs="Times New Roman"/>
          <w:sz w:val="28"/>
          <w:szCs w:val="28"/>
        </w:rPr>
        <w:t xml:space="preserve">: </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познакомиться с видами кредитов, понятием кредитная ставка</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рассмотреть систему начисления процентов по кредитным ставкам.</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Использовала аналитический, сравнительный метод: изучала научно-методическую литературу по исследуемой теме, систематизируя теоретические знания; рассмотрела работу онлайн-калькулятора кредитования. </w:t>
      </w:r>
    </w:p>
    <w:p w:rsidR="000C71D0" w:rsidRDefault="000C71D0" w:rsidP="000C71D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Гипотеза.</w:t>
      </w:r>
      <w:r>
        <w:rPr>
          <w:rFonts w:ascii="Times New Roman" w:hAnsi="Times New Roman" w:cs="Times New Roman"/>
          <w:sz w:val="28"/>
          <w:szCs w:val="28"/>
        </w:rPr>
        <w:t xml:space="preserve"> В образовании введен новый курс «Основы бизнеса и предпринимательства» для 10-11 классов, где только один час отведен на понятие «кредит» в контексте с видами предпринимательства. В виду «финансовой безграмотности» эффективнее было бы ввести раздел (хотя бы на 5-6 часов), где и разобрать исследуемую мной тему. </w:t>
      </w: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0C71D0" w:rsidRDefault="000C71D0" w:rsidP="000C71D0">
      <w:pPr>
        <w:pStyle w:val="a6"/>
        <w:spacing w:line="360" w:lineRule="auto"/>
        <w:jc w:val="both"/>
        <w:rPr>
          <w:rFonts w:ascii="Times New Roman" w:hAnsi="Times New Roman" w:cs="Times New Roman"/>
          <w:sz w:val="28"/>
          <w:szCs w:val="28"/>
        </w:rPr>
      </w:pPr>
    </w:p>
    <w:p w:rsidR="00E95E90" w:rsidRPr="00015BD0" w:rsidRDefault="00E95E90" w:rsidP="00E95E90">
      <w:pPr>
        <w:pStyle w:val="a6"/>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295707" w:rsidRPr="00393EE3" w:rsidRDefault="00295707" w:rsidP="00295707">
      <w:pPr>
        <w:pStyle w:val="a6"/>
        <w:spacing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«Кредит (</w:t>
      </w:r>
      <w:r w:rsidRPr="00393EE3">
        <w:rPr>
          <w:rFonts w:ascii="Times New Roman" w:hAnsi="Times New Roman" w:cs="Times New Roman"/>
          <w:bCs/>
          <w:sz w:val="28"/>
          <w:szCs w:val="28"/>
        </w:rPr>
        <w:t>лат.</w:t>
      </w:r>
      <w:r w:rsidRPr="00393EE3">
        <w:rPr>
          <w:rFonts w:ascii="Times New Roman" w:hAnsi="Times New Roman" w:cs="Times New Roman"/>
          <w:sz w:val="28"/>
          <w:szCs w:val="28"/>
        </w:rPr>
        <w:t> </w:t>
      </w:r>
      <w:r w:rsidRPr="00393EE3">
        <w:rPr>
          <w:rFonts w:ascii="Times New Roman" w:hAnsi="Times New Roman" w:cs="Times New Roman"/>
          <w:i/>
          <w:iCs/>
          <w:sz w:val="28"/>
          <w:szCs w:val="28"/>
          <w:lang w:val="la-Latn"/>
        </w:rPr>
        <w:t>creditum</w:t>
      </w:r>
      <w:r w:rsidRPr="00393EE3">
        <w:rPr>
          <w:rFonts w:ascii="Times New Roman" w:hAnsi="Times New Roman" w:cs="Times New Roman"/>
          <w:sz w:val="28"/>
          <w:szCs w:val="28"/>
        </w:rPr>
        <w:t> </w:t>
      </w:r>
      <w:r>
        <w:rPr>
          <w:rFonts w:ascii="Times New Roman" w:hAnsi="Times New Roman" w:cs="Times New Roman"/>
          <w:sz w:val="28"/>
          <w:szCs w:val="28"/>
        </w:rPr>
        <w:t>– заём, лат.</w:t>
      </w:r>
      <w:r w:rsidRPr="00393EE3">
        <w:rPr>
          <w:rFonts w:ascii="Times New Roman" w:hAnsi="Times New Roman" w:cs="Times New Roman"/>
          <w:sz w:val="28"/>
          <w:szCs w:val="28"/>
        </w:rPr>
        <w:t> </w:t>
      </w:r>
      <w:r>
        <w:rPr>
          <w:rFonts w:ascii="Times New Roman" w:hAnsi="Times New Roman" w:cs="Times New Roman"/>
          <w:i/>
          <w:iCs/>
          <w:sz w:val="28"/>
          <w:szCs w:val="28"/>
          <w:lang w:val="en-US"/>
        </w:rPr>
        <w:t>c</w:t>
      </w:r>
      <w:r w:rsidRPr="00393EE3">
        <w:rPr>
          <w:rFonts w:ascii="Times New Roman" w:hAnsi="Times New Roman" w:cs="Times New Roman"/>
          <w:i/>
          <w:iCs/>
          <w:sz w:val="28"/>
          <w:szCs w:val="28"/>
          <w:lang w:val="la-Latn"/>
        </w:rPr>
        <w:t>redere</w:t>
      </w:r>
      <w:r>
        <w:rPr>
          <w:rFonts w:ascii="Times New Roman" w:hAnsi="Times New Roman" w:cs="Times New Roman"/>
          <w:i/>
          <w:iCs/>
          <w:sz w:val="28"/>
          <w:szCs w:val="28"/>
        </w:rPr>
        <w:t xml:space="preserve"> – доверять) </w:t>
      </w:r>
      <w:r w:rsidRPr="00393EE3">
        <w:rPr>
          <w:rFonts w:ascii="Times New Roman" w:hAnsi="Times New Roman" w:cs="Times New Roman"/>
          <w:sz w:val="28"/>
          <w:szCs w:val="28"/>
        </w:rPr>
        <w:t> </w:t>
      </w:r>
      <w:r>
        <w:rPr>
          <w:rFonts w:ascii="Times New Roman" w:hAnsi="Times New Roman" w:cs="Times New Roman"/>
          <w:sz w:val="28"/>
          <w:szCs w:val="28"/>
        </w:rPr>
        <w:t xml:space="preserve">- </w:t>
      </w:r>
      <w:hyperlink r:id="rId9" w:tooltip="Экономические отношения" w:history="1">
        <w:r w:rsidRPr="00393EE3">
          <w:rPr>
            <w:rStyle w:val="a4"/>
            <w:rFonts w:ascii="Times New Roman" w:hAnsi="Times New Roman" w:cs="Times New Roman"/>
            <w:color w:val="auto"/>
            <w:sz w:val="28"/>
            <w:szCs w:val="28"/>
            <w:u w:val="none"/>
          </w:rPr>
          <w:t>экономические отношения</w:t>
        </w:r>
      </w:hyperlink>
      <w:r w:rsidRPr="00393EE3">
        <w:rPr>
          <w:rFonts w:ascii="Times New Roman" w:hAnsi="Times New Roman" w:cs="Times New Roman"/>
          <w:sz w:val="28"/>
          <w:szCs w:val="28"/>
        </w:rPr>
        <w:t>, при которых одна сторона получает от другой </w:t>
      </w:r>
      <w:hyperlink r:id="rId10" w:tooltip="Деньги" w:history="1">
        <w:r w:rsidRPr="00393EE3">
          <w:rPr>
            <w:rStyle w:val="a4"/>
            <w:rFonts w:ascii="Times New Roman" w:hAnsi="Times New Roman" w:cs="Times New Roman"/>
            <w:color w:val="auto"/>
            <w:sz w:val="28"/>
            <w:szCs w:val="28"/>
            <w:u w:val="none"/>
          </w:rPr>
          <w:t>денежные средства</w:t>
        </w:r>
      </w:hyperlink>
      <w:r w:rsidRPr="00393EE3">
        <w:rPr>
          <w:rFonts w:ascii="Times New Roman" w:hAnsi="Times New Roman" w:cs="Times New Roman"/>
          <w:sz w:val="28"/>
          <w:szCs w:val="28"/>
        </w:rPr>
        <w:t>, товары/вещи, не запрещённые соответствующим законодательством к передаче, и обещает предоставить возмещение (оплату) или вернуть ресурсы</w:t>
      </w:r>
      <w:r>
        <w:rPr>
          <w:rFonts w:ascii="Times New Roman" w:hAnsi="Times New Roman" w:cs="Times New Roman"/>
          <w:sz w:val="28"/>
          <w:szCs w:val="28"/>
        </w:rPr>
        <w:t xml:space="preserve"> в будущем. </w:t>
      </w:r>
      <w:r w:rsidRPr="00393EE3">
        <w:rPr>
          <w:rFonts w:ascii="Times New Roman" w:hAnsi="Times New Roman" w:cs="Times New Roman"/>
          <w:sz w:val="28"/>
          <w:szCs w:val="28"/>
        </w:rPr>
        <w:t>Фактичес</w:t>
      </w:r>
      <w:r>
        <w:rPr>
          <w:rFonts w:ascii="Times New Roman" w:hAnsi="Times New Roman" w:cs="Times New Roman"/>
          <w:sz w:val="28"/>
          <w:szCs w:val="28"/>
        </w:rPr>
        <w:t xml:space="preserve">ки, кредит является юридическим </w:t>
      </w:r>
      <w:r w:rsidRPr="00393EE3">
        <w:rPr>
          <w:rFonts w:ascii="Times New Roman" w:hAnsi="Times New Roman" w:cs="Times New Roman"/>
          <w:sz w:val="28"/>
          <w:szCs w:val="28"/>
        </w:rPr>
        <w:t>оформлением</w:t>
      </w:r>
      <w:r>
        <w:rPr>
          <w:rFonts w:ascii="Times New Roman" w:hAnsi="Times New Roman" w:cs="Times New Roman"/>
          <w:sz w:val="28"/>
          <w:szCs w:val="28"/>
        </w:rPr>
        <w:t xml:space="preserve"> </w:t>
      </w:r>
      <w:hyperlink r:id="rId11" w:tooltip="Долг" w:history="1">
        <w:r w:rsidRPr="00393EE3">
          <w:rPr>
            <w:rStyle w:val="a4"/>
            <w:rFonts w:ascii="Times New Roman" w:hAnsi="Times New Roman" w:cs="Times New Roman"/>
            <w:color w:val="auto"/>
            <w:sz w:val="28"/>
            <w:szCs w:val="28"/>
            <w:u w:val="none"/>
          </w:rPr>
          <w:t>экономического</w:t>
        </w:r>
        <w:r>
          <w:rPr>
            <w:rStyle w:val="a4"/>
            <w:rFonts w:ascii="Times New Roman" w:hAnsi="Times New Roman" w:cs="Times New Roman"/>
            <w:color w:val="auto"/>
            <w:sz w:val="28"/>
            <w:szCs w:val="28"/>
            <w:u w:val="none"/>
          </w:rPr>
          <w:t xml:space="preserve"> </w:t>
        </w:r>
        <w:r w:rsidRPr="00393EE3">
          <w:rPr>
            <w:rStyle w:val="a4"/>
            <w:rFonts w:ascii="Times New Roman" w:hAnsi="Times New Roman" w:cs="Times New Roman"/>
            <w:color w:val="auto"/>
            <w:sz w:val="28"/>
            <w:szCs w:val="28"/>
            <w:u w:val="none"/>
          </w:rPr>
          <w:t>обязательства</w:t>
        </w:r>
      </w:hyperlink>
      <w:r w:rsidRPr="00393EE3">
        <w:rPr>
          <w:rFonts w:ascii="Times New Roman" w:hAnsi="Times New Roman" w:cs="Times New Roman"/>
          <w:sz w:val="28"/>
          <w:szCs w:val="28"/>
        </w:rPr>
        <w:t>.</w:t>
      </w:r>
    </w:p>
    <w:p w:rsidR="00295707" w:rsidRDefault="00295707" w:rsidP="00295707">
      <w:pPr>
        <w:pStyle w:val="a6"/>
        <w:spacing w:line="360" w:lineRule="auto"/>
        <w:ind w:firstLine="708"/>
        <w:jc w:val="both"/>
        <w:rPr>
          <w:rFonts w:ascii="Times New Roman" w:hAnsi="Times New Roman" w:cs="Times New Roman"/>
          <w:sz w:val="28"/>
          <w:szCs w:val="28"/>
        </w:rPr>
      </w:pPr>
      <w:r w:rsidRPr="00393EE3">
        <w:rPr>
          <w:rFonts w:ascii="Times New Roman" w:hAnsi="Times New Roman" w:cs="Times New Roman"/>
          <w:sz w:val="28"/>
          <w:szCs w:val="28"/>
        </w:rPr>
        <w:t>Кредитные</w:t>
      </w:r>
      <w:r>
        <w:rPr>
          <w:rFonts w:ascii="Times New Roman" w:hAnsi="Times New Roman" w:cs="Times New Roman"/>
          <w:sz w:val="28"/>
          <w:szCs w:val="28"/>
        </w:rPr>
        <w:t xml:space="preserve"> отношения </w:t>
      </w:r>
      <w:r w:rsidRPr="00393EE3">
        <w:rPr>
          <w:rFonts w:ascii="Times New Roman" w:hAnsi="Times New Roman" w:cs="Times New Roman"/>
          <w:sz w:val="28"/>
          <w:szCs w:val="28"/>
        </w:rPr>
        <w:t>могут</w:t>
      </w:r>
      <w:r>
        <w:rPr>
          <w:rFonts w:ascii="Times New Roman" w:hAnsi="Times New Roman" w:cs="Times New Roman"/>
          <w:sz w:val="28"/>
          <w:szCs w:val="28"/>
        </w:rPr>
        <w:t xml:space="preserve"> </w:t>
      </w:r>
      <w:r w:rsidRPr="00393EE3">
        <w:rPr>
          <w:rFonts w:ascii="Times New Roman" w:hAnsi="Times New Roman" w:cs="Times New Roman"/>
          <w:sz w:val="28"/>
          <w:szCs w:val="28"/>
        </w:rPr>
        <w:t>выражаться</w:t>
      </w:r>
      <w:r>
        <w:rPr>
          <w:rFonts w:ascii="Times New Roman" w:hAnsi="Times New Roman" w:cs="Times New Roman"/>
          <w:sz w:val="28"/>
          <w:szCs w:val="28"/>
        </w:rPr>
        <w:t xml:space="preserve"> в </w:t>
      </w:r>
      <w:r w:rsidRPr="00393EE3">
        <w:rPr>
          <w:rFonts w:ascii="Times New Roman" w:hAnsi="Times New Roman" w:cs="Times New Roman"/>
          <w:sz w:val="28"/>
          <w:szCs w:val="28"/>
        </w:rPr>
        <w:t>разных</w:t>
      </w:r>
      <w:r>
        <w:rPr>
          <w:rFonts w:ascii="Times New Roman" w:hAnsi="Times New Roman" w:cs="Times New Roman"/>
          <w:sz w:val="28"/>
          <w:szCs w:val="28"/>
        </w:rPr>
        <w:t xml:space="preserve"> формах:</w:t>
      </w:r>
      <w:r w:rsidR="00FC3549">
        <w:rPr>
          <w:rFonts w:ascii="Times New Roman" w:hAnsi="Times New Roman" w:cs="Times New Roman"/>
          <w:sz w:val="28"/>
          <w:szCs w:val="28"/>
        </w:rPr>
        <w:t xml:space="preserve"> </w:t>
      </w:r>
      <w:hyperlink r:id="rId12" w:tooltip="Коммерческий кредит" w:history="1">
        <w:r w:rsidRPr="00393EE3">
          <w:rPr>
            <w:rStyle w:val="a4"/>
            <w:rFonts w:ascii="Times New Roman" w:hAnsi="Times New Roman" w:cs="Times New Roman"/>
            <w:color w:val="auto"/>
            <w:sz w:val="28"/>
            <w:szCs w:val="28"/>
            <w:u w:val="none"/>
          </w:rPr>
          <w:t>коммерческий</w:t>
        </w:r>
        <w:r w:rsidR="00FC3549">
          <w:rPr>
            <w:rStyle w:val="a4"/>
            <w:rFonts w:ascii="Times New Roman" w:hAnsi="Times New Roman" w:cs="Times New Roman"/>
            <w:color w:val="auto"/>
            <w:sz w:val="28"/>
            <w:szCs w:val="28"/>
            <w:u w:val="none"/>
          </w:rPr>
          <w:t xml:space="preserve"> </w:t>
        </w:r>
        <w:r w:rsidRPr="00393EE3">
          <w:rPr>
            <w:rStyle w:val="a4"/>
            <w:rFonts w:ascii="Times New Roman" w:hAnsi="Times New Roman" w:cs="Times New Roman"/>
            <w:color w:val="auto"/>
            <w:sz w:val="28"/>
            <w:szCs w:val="28"/>
            <w:u w:val="none"/>
          </w:rPr>
          <w:t>кредит</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3" w:tooltip="Банковский кредит" w:history="1">
        <w:r>
          <w:rPr>
            <w:rStyle w:val="a4"/>
            <w:rFonts w:ascii="Times New Roman" w:hAnsi="Times New Roman" w:cs="Times New Roman"/>
            <w:color w:val="auto"/>
            <w:sz w:val="28"/>
            <w:szCs w:val="28"/>
            <w:u w:val="none"/>
          </w:rPr>
          <w:t xml:space="preserve">банковский </w:t>
        </w:r>
        <w:r w:rsidRPr="00393EE3">
          <w:rPr>
            <w:rStyle w:val="a4"/>
            <w:rFonts w:ascii="Times New Roman" w:hAnsi="Times New Roman" w:cs="Times New Roman"/>
            <w:color w:val="auto"/>
            <w:sz w:val="28"/>
            <w:szCs w:val="28"/>
            <w:u w:val="none"/>
          </w:rPr>
          <w:t>кредит</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4" w:tooltip="Заём" w:history="1">
        <w:r w:rsidRPr="00393EE3">
          <w:rPr>
            <w:rStyle w:val="a4"/>
            <w:rFonts w:ascii="Times New Roman" w:hAnsi="Times New Roman" w:cs="Times New Roman"/>
            <w:color w:val="auto"/>
            <w:sz w:val="28"/>
            <w:szCs w:val="28"/>
            <w:u w:val="none"/>
          </w:rPr>
          <w:t>заём</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5" w:tooltip="Лизинг" w:history="1">
        <w:r w:rsidRPr="00393EE3">
          <w:rPr>
            <w:rStyle w:val="a4"/>
            <w:rFonts w:ascii="Times New Roman" w:hAnsi="Times New Roman" w:cs="Times New Roman"/>
            <w:color w:val="auto"/>
            <w:sz w:val="28"/>
            <w:szCs w:val="28"/>
            <w:u w:val="none"/>
          </w:rPr>
          <w:t>лизинг</w:t>
        </w:r>
      </w:hyperlink>
      <w:r w:rsidRPr="00393EE3">
        <w:rPr>
          <w:rFonts w:ascii="Times New Roman" w:hAnsi="Times New Roman" w:cs="Times New Roman"/>
          <w:sz w:val="28"/>
          <w:szCs w:val="28"/>
        </w:rPr>
        <w:t>,</w:t>
      </w:r>
      <w:r>
        <w:rPr>
          <w:rFonts w:ascii="Times New Roman" w:hAnsi="Times New Roman" w:cs="Times New Roman"/>
          <w:sz w:val="28"/>
          <w:szCs w:val="28"/>
        </w:rPr>
        <w:t xml:space="preserve"> </w:t>
      </w:r>
      <w:hyperlink r:id="rId16" w:tooltip="Факторинг" w:history="1">
        <w:r w:rsidRPr="00393EE3">
          <w:rPr>
            <w:rStyle w:val="a4"/>
            <w:rFonts w:ascii="Times New Roman" w:hAnsi="Times New Roman" w:cs="Times New Roman"/>
            <w:color w:val="auto"/>
            <w:sz w:val="28"/>
            <w:szCs w:val="28"/>
            <w:u w:val="none"/>
          </w:rPr>
          <w:t>факторинг</w:t>
        </w:r>
      </w:hyperlink>
      <w:r>
        <w:rPr>
          <w:rFonts w:ascii="Times New Roman" w:hAnsi="Times New Roman" w:cs="Times New Roman"/>
          <w:sz w:val="28"/>
          <w:szCs w:val="28"/>
        </w:rPr>
        <w:t xml:space="preserve"> и </w:t>
      </w:r>
      <w:r w:rsidRPr="00393EE3">
        <w:rPr>
          <w:rFonts w:ascii="Times New Roman" w:hAnsi="Times New Roman" w:cs="Times New Roman"/>
          <w:sz w:val="28"/>
          <w:szCs w:val="28"/>
        </w:rPr>
        <w:t>т.</w:t>
      </w:r>
      <m:oMath>
        <m:sSup>
          <m:sSupPr>
            <m:ctrlPr>
              <w:rPr>
                <w:rFonts w:ascii="Cambria Math" w:hAnsi="Cambria Math" w:cs="Times New Roman"/>
                <w:sz w:val="28"/>
                <w:szCs w:val="28"/>
              </w:rPr>
            </m:ctrlPr>
          </m:sSupPr>
          <m:e>
            <m:r>
              <m:rPr>
                <m:sty m:val="p"/>
              </m:rPr>
              <w:rPr>
                <w:rFonts w:ascii="Cambria Math" w:hAnsi="Cambria Math" w:cs="Times New Roman"/>
                <w:sz w:val="28"/>
                <w:szCs w:val="28"/>
              </w:rPr>
              <m:t>д.</m:t>
            </m:r>
          </m:e>
          <m:sup>
            <m:d>
              <m:dPr>
                <m:begChr m:val="["/>
                <m:endChr m:val="]"/>
                <m:ctrlPr>
                  <w:rPr>
                    <w:rFonts w:ascii="Cambria Math" w:hAnsi="Cambria Math" w:cs="Times New Roman"/>
                    <w:i/>
                    <w:sz w:val="24"/>
                    <w:szCs w:val="24"/>
                  </w:rPr>
                </m:ctrlPr>
              </m:dPr>
              <m:e>
                <m:r>
                  <w:rPr>
                    <w:rFonts w:ascii="Cambria Math" w:hAnsi="Cambria Math" w:cs="Times New Roman"/>
                    <w:sz w:val="24"/>
                    <w:szCs w:val="24"/>
                  </w:rPr>
                  <m:t>1</m:t>
                </m:r>
              </m:e>
            </m:d>
          </m:sup>
        </m:sSup>
      </m:oMath>
    </w:p>
    <w:p w:rsidR="00295707" w:rsidRDefault="00295707" w:rsidP="00295707">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отдельная форма стоимостных отношений кредит рассматривается в том случае, если высвободившиеся средства одного субъекта не начина</w:t>
      </w:r>
      <w:r w:rsidR="00242B4B">
        <w:rPr>
          <w:rFonts w:ascii="Times New Roman" w:hAnsi="Times New Roman" w:cs="Times New Roman"/>
          <w:sz w:val="28"/>
          <w:szCs w:val="28"/>
        </w:rPr>
        <w:t>ю</w:t>
      </w:r>
      <w:r>
        <w:rPr>
          <w:rFonts w:ascii="Times New Roman" w:hAnsi="Times New Roman" w:cs="Times New Roman"/>
          <w:sz w:val="28"/>
          <w:szCs w:val="28"/>
        </w:rPr>
        <w:t xml:space="preserve">т новый воспроизводительный цикл. То есть средства от кредитора (не использующего средства) переходят к заёмщику (субъекту, испытывающему потребность в них). </w:t>
      </w:r>
    </w:p>
    <w:p w:rsidR="00295707" w:rsidRDefault="00295707" w:rsidP="00295707">
      <w:pPr>
        <w:pStyle w:val="a6"/>
        <w:spacing w:line="360" w:lineRule="auto"/>
        <w:ind w:firstLine="708"/>
        <w:jc w:val="both"/>
        <w:rPr>
          <w:rFonts w:ascii="Times New Roman" w:hAnsi="Times New Roman" w:cs="Times New Roman"/>
          <w:sz w:val="28"/>
        </w:rPr>
      </w:pPr>
      <w:r>
        <w:rPr>
          <w:rFonts w:ascii="Times New Roman" w:hAnsi="Times New Roman" w:cs="Times New Roman"/>
          <w:sz w:val="28"/>
          <w:szCs w:val="28"/>
        </w:rPr>
        <w:t>При этом понятие кредит многозначно: взаимоотношения между кредитором и заёмщиком, «возвратное движение стоимости», движение денежных средств и т.п. По определению б</w:t>
      </w:r>
      <w:r w:rsidRPr="00E1168B">
        <w:rPr>
          <w:rFonts w:ascii="Times New Roman" w:hAnsi="Times New Roman" w:cs="Times New Roman"/>
          <w:sz w:val="28"/>
        </w:rPr>
        <w:t>ританск</w:t>
      </w:r>
      <w:r>
        <w:rPr>
          <w:rFonts w:ascii="Times New Roman" w:hAnsi="Times New Roman" w:cs="Times New Roman"/>
          <w:sz w:val="28"/>
        </w:rPr>
        <w:t xml:space="preserve">ого </w:t>
      </w:r>
      <w:hyperlink r:id="rId17" w:tooltip="Философ" w:history="1">
        <w:r w:rsidRPr="00E1168B">
          <w:rPr>
            <w:rFonts w:ascii="Times New Roman" w:hAnsi="Times New Roman" w:cs="Times New Roman"/>
            <w:sz w:val="28"/>
          </w:rPr>
          <w:t>философ</w:t>
        </w:r>
      </w:hyperlink>
      <w:r>
        <w:rPr>
          <w:rFonts w:ascii="Times New Roman" w:hAnsi="Times New Roman" w:cs="Times New Roman"/>
          <w:sz w:val="28"/>
        </w:rPr>
        <w:t xml:space="preserve">а, </w:t>
      </w:r>
      <w:hyperlink r:id="rId18" w:tooltip="Социолог" w:history="1">
        <w:r w:rsidRPr="00E1168B">
          <w:rPr>
            <w:rFonts w:ascii="Times New Roman" w:hAnsi="Times New Roman" w:cs="Times New Roman"/>
            <w:sz w:val="28"/>
          </w:rPr>
          <w:t>социолог</w:t>
        </w:r>
      </w:hyperlink>
      <w:r>
        <w:rPr>
          <w:rFonts w:ascii="Times New Roman" w:hAnsi="Times New Roman" w:cs="Times New Roman"/>
          <w:sz w:val="28"/>
        </w:rPr>
        <w:t>а</w:t>
      </w:r>
      <w:r w:rsidRPr="00E1168B">
        <w:rPr>
          <w:rFonts w:ascii="Times New Roman" w:hAnsi="Times New Roman" w:cs="Times New Roman"/>
          <w:sz w:val="28"/>
        </w:rPr>
        <w:t>,</w:t>
      </w:r>
      <w:r>
        <w:rPr>
          <w:rFonts w:ascii="Times New Roman" w:hAnsi="Times New Roman" w:cs="Times New Roman"/>
          <w:sz w:val="28"/>
        </w:rPr>
        <w:t xml:space="preserve"> </w:t>
      </w:r>
      <w:hyperlink r:id="rId19" w:tooltip="Экономист" w:history="1">
        <w:r w:rsidRPr="00E1168B">
          <w:rPr>
            <w:rFonts w:ascii="Times New Roman" w:hAnsi="Times New Roman" w:cs="Times New Roman"/>
            <w:sz w:val="28"/>
          </w:rPr>
          <w:t>экономист</w:t>
        </w:r>
      </w:hyperlink>
      <w:r>
        <w:rPr>
          <w:rFonts w:ascii="Times New Roman" w:hAnsi="Times New Roman" w:cs="Times New Roman"/>
          <w:sz w:val="28"/>
        </w:rPr>
        <w:t>а Джона Милля кредит «есть разрешение одному лицу пользоваться капиталом другого лица».</w:t>
      </w:r>
    </w:p>
    <w:p w:rsidR="00295707" w:rsidRPr="00CB4F07" w:rsidRDefault="00295707" w:rsidP="00295707">
      <w:pPr>
        <w:pStyle w:val="a6"/>
        <w:spacing w:line="360" w:lineRule="auto"/>
        <w:ind w:firstLine="708"/>
        <w:jc w:val="both"/>
        <w:rPr>
          <w:rFonts w:ascii="Times New Roman" w:hAnsi="Times New Roman" w:cs="Times New Roman"/>
          <w:sz w:val="28"/>
          <w:szCs w:val="28"/>
        </w:rPr>
      </w:pPr>
      <w:r w:rsidRPr="009B6394">
        <w:rPr>
          <w:rFonts w:ascii="Times New Roman" w:hAnsi="Times New Roman" w:cs="Times New Roman"/>
          <w:sz w:val="28"/>
          <w:szCs w:val="28"/>
          <w:u w:val="single"/>
        </w:rPr>
        <w:t>Целью</w:t>
      </w:r>
      <w:r>
        <w:rPr>
          <w:rFonts w:ascii="Times New Roman" w:hAnsi="Times New Roman" w:cs="Times New Roman"/>
          <w:sz w:val="28"/>
          <w:szCs w:val="28"/>
        </w:rPr>
        <w:t xml:space="preserve"> моей исследовательской работы является:</w:t>
      </w:r>
      <w:r w:rsidRPr="00CB4F07">
        <w:rPr>
          <w:rFonts w:ascii="Times New Roman" w:hAnsi="Times New Roman" w:cs="Times New Roman"/>
          <w:sz w:val="28"/>
          <w:szCs w:val="28"/>
        </w:rPr>
        <w:t xml:space="preserve">  </w:t>
      </w:r>
    </w:p>
    <w:p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ознакомление с</w:t>
      </w:r>
      <w:r w:rsidRPr="00CB4F07">
        <w:rPr>
          <w:rFonts w:ascii="Times New Roman" w:hAnsi="Times New Roman" w:cs="Times New Roman"/>
          <w:sz w:val="28"/>
          <w:szCs w:val="28"/>
        </w:rPr>
        <w:t xml:space="preserve"> систем</w:t>
      </w:r>
      <w:r>
        <w:rPr>
          <w:rFonts w:ascii="Times New Roman" w:hAnsi="Times New Roman" w:cs="Times New Roman"/>
          <w:sz w:val="28"/>
          <w:szCs w:val="28"/>
        </w:rPr>
        <w:t>ой</w:t>
      </w:r>
      <w:r w:rsidRPr="00CB4F07">
        <w:rPr>
          <w:rFonts w:ascii="Times New Roman" w:hAnsi="Times New Roman" w:cs="Times New Roman"/>
          <w:sz w:val="28"/>
          <w:szCs w:val="28"/>
        </w:rPr>
        <w:t xml:space="preserve"> кредитования </w:t>
      </w:r>
    </w:p>
    <w:p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изучение</w:t>
      </w:r>
      <w:r w:rsidRPr="00CB4F07">
        <w:rPr>
          <w:rFonts w:ascii="Times New Roman" w:hAnsi="Times New Roman" w:cs="Times New Roman"/>
          <w:sz w:val="28"/>
          <w:szCs w:val="28"/>
        </w:rPr>
        <w:t xml:space="preserve"> алгоритм</w:t>
      </w:r>
      <w:r>
        <w:rPr>
          <w:rFonts w:ascii="Times New Roman" w:hAnsi="Times New Roman" w:cs="Times New Roman"/>
          <w:sz w:val="28"/>
          <w:szCs w:val="28"/>
        </w:rPr>
        <w:t>а</w:t>
      </w:r>
      <w:r w:rsidRPr="00CB4F07">
        <w:rPr>
          <w:rFonts w:ascii="Times New Roman" w:hAnsi="Times New Roman" w:cs="Times New Roman"/>
          <w:sz w:val="28"/>
          <w:szCs w:val="28"/>
        </w:rPr>
        <w:t xml:space="preserve"> системы кредитования</w:t>
      </w:r>
    </w:p>
    <w:p w:rsidR="002957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xml:space="preserve">- </w:t>
      </w:r>
      <w:r>
        <w:rPr>
          <w:rFonts w:ascii="Times New Roman" w:hAnsi="Times New Roman" w:cs="Times New Roman"/>
          <w:sz w:val="28"/>
          <w:szCs w:val="28"/>
        </w:rPr>
        <w:t>анализ</w:t>
      </w:r>
      <w:r w:rsidRPr="00CB4F07">
        <w:rPr>
          <w:rFonts w:ascii="Times New Roman" w:hAnsi="Times New Roman" w:cs="Times New Roman"/>
          <w:sz w:val="28"/>
          <w:szCs w:val="28"/>
        </w:rPr>
        <w:t xml:space="preserve"> выгодно</w:t>
      </w:r>
      <w:r>
        <w:rPr>
          <w:rFonts w:ascii="Times New Roman" w:hAnsi="Times New Roman" w:cs="Times New Roman"/>
          <w:sz w:val="28"/>
          <w:szCs w:val="28"/>
        </w:rPr>
        <w:t>сти</w:t>
      </w:r>
      <w:r w:rsidRPr="00CB4F07">
        <w:rPr>
          <w:rFonts w:ascii="Times New Roman" w:hAnsi="Times New Roman" w:cs="Times New Roman"/>
          <w:sz w:val="28"/>
          <w:szCs w:val="28"/>
        </w:rPr>
        <w:t xml:space="preserve"> </w:t>
      </w:r>
      <w:r>
        <w:rPr>
          <w:rFonts w:ascii="Times New Roman" w:hAnsi="Times New Roman" w:cs="Times New Roman"/>
          <w:sz w:val="28"/>
          <w:szCs w:val="28"/>
        </w:rPr>
        <w:t>использования кредитов.</w:t>
      </w:r>
    </w:p>
    <w:p w:rsidR="00295707" w:rsidRPr="00CB4F07" w:rsidRDefault="00295707" w:rsidP="00295707">
      <w:pPr>
        <w:pStyle w:val="a6"/>
        <w:spacing w:line="360" w:lineRule="auto"/>
        <w:ind w:firstLine="708"/>
        <w:jc w:val="both"/>
        <w:rPr>
          <w:rFonts w:ascii="Times New Roman" w:hAnsi="Times New Roman" w:cs="Times New Roman"/>
          <w:sz w:val="28"/>
          <w:szCs w:val="28"/>
        </w:rPr>
      </w:pPr>
      <w:r w:rsidRPr="009B6394">
        <w:rPr>
          <w:rFonts w:ascii="Times New Roman" w:hAnsi="Times New Roman" w:cs="Times New Roman"/>
          <w:sz w:val="28"/>
          <w:szCs w:val="28"/>
          <w:u w:val="single"/>
        </w:rPr>
        <w:t>Задачи работы</w:t>
      </w:r>
      <w:r>
        <w:rPr>
          <w:rFonts w:ascii="Times New Roman" w:hAnsi="Times New Roman" w:cs="Times New Roman"/>
          <w:sz w:val="28"/>
          <w:szCs w:val="28"/>
        </w:rPr>
        <w:t xml:space="preserve">: </w:t>
      </w:r>
    </w:p>
    <w:p w:rsidR="00295707" w:rsidRPr="00CB4F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познакомиться с видами кредитов</w:t>
      </w:r>
      <w:r>
        <w:rPr>
          <w:rFonts w:ascii="Times New Roman" w:hAnsi="Times New Roman" w:cs="Times New Roman"/>
          <w:sz w:val="28"/>
          <w:szCs w:val="28"/>
        </w:rPr>
        <w:t>, понятием кредитная ставка</w:t>
      </w:r>
    </w:p>
    <w:p w:rsidR="00295707" w:rsidRDefault="00295707" w:rsidP="00295707">
      <w:pPr>
        <w:pStyle w:val="a6"/>
        <w:spacing w:line="360" w:lineRule="auto"/>
        <w:jc w:val="both"/>
        <w:rPr>
          <w:rFonts w:ascii="Times New Roman" w:hAnsi="Times New Roman" w:cs="Times New Roman"/>
          <w:sz w:val="28"/>
          <w:szCs w:val="28"/>
        </w:rPr>
      </w:pPr>
      <w:r w:rsidRPr="00CB4F07">
        <w:rPr>
          <w:rFonts w:ascii="Times New Roman" w:hAnsi="Times New Roman" w:cs="Times New Roman"/>
          <w:sz w:val="28"/>
          <w:szCs w:val="28"/>
        </w:rPr>
        <w:t>- рассмотреть систему начисления процентов по кредитным ставкам</w:t>
      </w:r>
      <w:r>
        <w:rPr>
          <w:rFonts w:ascii="Times New Roman" w:hAnsi="Times New Roman" w:cs="Times New Roman"/>
          <w:sz w:val="28"/>
          <w:szCs w:val="28"/>
        </w:rPr>
        <w:t>.</w:t>
      </w:r>
    </w:p>
    <w:p w:rsidR="00295707" w:rsidRDefault="00295707" w:rsidP="0029570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ходе работы изучала научно-методическую литературу по теме, систематизировала теоретические познания, рассмотрела работу нескольких онлайн-калькуляторов расчета суммы кредитования с указанием переплат, ежемесячных выплат. </w:t>
      </w:r>
    </w:p>
    <w:p w:rsidR="00295707" w:rsidRDefault="00295707" w:rsidP="00295707">
      <w:pPr>
        <w:pStyle w:val="a6"/>
        <w:spacing w:line="360" w:lineRule="auto"/>
        <w:jc w:val="both"/>
        <w:rPr>
          <w:rFonts w:ascii="Times New Roman" w:hAnsi="Times New Roman" w:cs="Times New Roman"/>
          <w:sz w:val="28"/>
          <w:szCs w:val="28"/>
        </w:rPr>
      </w:pPr>
      <w:r w:rsidRPr="009E5B81">
        <w:rPr>
          <w:rFonts w:ascii="Times New Roman" w:hAnsi="Times New Roman" w:cs="Times New Roman"/>
          <w:sz w:val="28"/>
          <w:szCs w:val="28"/>
        </w:rPr>
        <w:lastRenderedPageBreak/>
        <w:tab/>
      </w:r>
      <w:r>
        <w:rPr>
          <w:rFonts w:ascii="Times New Roman" w:hAnsi="Times New Roman" w:cs="Times New Roman"/>
          <w:sz w:val="28"/>
          <w:szCs w:val="28"/>
        </w:rPr>
        <w:t>Самым главным вопросом работы было выяснить «В</w:t>
      </w:r>
      <w:r w:rsidRPr="009E5B81">
        <w:rPr>
          <w:rFonts w:ascii="Times New Roman" w:hAnsi="Times New Roman" w:cs="Times New Roman"/>
          <w:sz w:val="28"/>
          <w:szCs w:val="28"/>
        </w:rPr>
        <w:t>ыгод</w:t>
      </w:r>
      <w:r>
        <w:rPr>
          <w:rFonts w:ascii="Times New Roman" w:hAnsi="Times New Roman" w:cs="Times New Roman"/>
          <w:sz w:val="28"/>
          <w:szCs w:val="28"/>
        </w:rPr>
        <w:t>но ли оформление кредит</w:t>
      </w:r>
      <w:r w:rsidRPr="009E5B81">
        <w:rPr>
          <w:rFonts w:ascii="Times New Roman" w:hAnsi="Times New Roman" w:cs="Times New Roman"/>
          <w:sz w:val="28"/>
          <w:szCs w:val="28"/>
        </w:rPr>
        <w:t>а</w:t>
      </w:r>
      <w:r>
        <w:rPr>
          <w:rFonts w:ascii="Times New Roman" w:hAnsi="Times New Roman" w:cs="Times New Roman"/>
          <w:sz w:val="28"/>
          <w:szCs w:val="28"/>
        </w:rPr>
        <w:t>?» Если да, то какой вид и на какие цели? Возможно, е</w:t>
      </w:r>
      <w:r w:rsidRPr="009E5B81">
        <w:rPr>
          <w:rFonts w:ascii="Times New Roman" w:hAnsi="Times New Roman" w:cs="Times New Roman"/>
          <w:sz w:val="28"/>
          <w:szCs w:val="28"/>
        </w:rPr>
        <w:t xml:space="preserve">сть ситуации, когда взять деньги у банка рациональнее, чем копить. </w:t>
      </w:r>
      <w:r>
        <w:rPr>
          <w:rFonts w:ascii="Times New Roman" w:hAnsi="Times New Roman" w:cs="Times New Roman"/>
          <w:sz w:val="28"/>
          <w:szCs w:val="28"/>
        </w:rPr>
        <w:t>В этом я постаралась разобраться в своей работе.</w:t>
      </w:r>
    </w:p>
    <w:p w:rsidR="00E95E90" w:rsidRDefault="00E95E90"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077E3B" w:rsidRDefault="00077E3B" w:rsidP="00E95E90">
      <w:pPr>
        <w:pStyle w:val="a6"/>
        <w:spacing w:line="360" w:lineRule="auto"/>
        <w:jc w:val="both"/>
        <w:rPr>
          <w:rFonts w:ascii="Times New Roman" w:hAnsi="Times New Roman" w:cs="Times New Roman"/>
          <w:sz w:val="28"/>
          <w:szCs w:val="28"/>
        </w:rPr>
      </w:pPr>
    </w:p>
    <w:p w:rsidR="00377395" w:rsidRDefault="00377395" w:rsidP="00E95E90">
      <w:pPr>
        <w:pStyle w:val="a6"/>
        <w:spacing w:line="360" w:lineRule="auto"/>
        <w:jc w:val="both"/>
        <w:rPr>
          <w:rFonts w:ascii="Times New Roman" w:hAnsi="Times New Roman" w:cs="Times New Roman"/>
          <w:sz w:val="28"/>
          <w:szCs w:val="28"/>
        </w:rPr>
        <w:sectPr w:rsidR="00377395" w:rsidSect="007B701B">
          <w:pgSz w:w="11906" w:h="16838"/>
          <w:pgMar w:top="1134" w:right="851" w:bottom="1276" w:left="1701" w:header="709" w:footer="709" w:gutter="0"/>
          <w:cols w:space="708"/>
          <w:docGrid w:linePitch="360"/>
        </w:sectPr>
      </w:pPr>
    </w:p>
    <w:p w:rsidR="004B2C2D" w:rsidRPr="004B2C2D" w:rsidRDefault="004B2C2D" w:rsidP="004B2C2D">
      <w:pPr>
        <w:pStyle w:val="a6"/>
        <w:spacing w:line="360" w:lineRule="auto"/>
        <w:rPr>
          <w:rFonts w:ascii="Times New Roman" w:hAnsi="Times New Roman" w:cs="Times New Roman"/>
          <w:b/>
          <w:bCs/>
          <w:sz w:val="28"/>
          <w:szCs w:val="28"/>
        </w:rPr>
      </w:pPr>
      <w:r w:rsidRPr="004B2C2D">
        <w:rPr>
          <w:rFonts w:ascii="Times New Roman" w:hAnsi="Times New Roman" w:cs="Times New Roman"/>
          <w:b/>
          <w:bCs/>
          <w:sz w:val="28"/>
          <w:szCs w:val="28"/>
        </w:rPr>
        <w:lastRenderedPageBreak/>
        <w:t xml:space="preserve">Глава </w:t>
      </w:r>
      <w:r w:rsidRPr="004B2C2D">
        <w:rPr>
          <w:rFonts w:ascii="Times New Roman" w:hAnsi="Times New Roman" w:cs="Times New Roman"/>
          <w:b/>
          <w:bCs/>
          <w:sz w:val="28"/>
          <w:szCs w:val="28"/>
          <w:lang w:val="en-US"/>
        </w:rPr>
        <w:t>I</w:t>
      </w:r>
      <w:r w:rsidRPr="004B2C2D">
        <w:rPr>
          <w:rFonts w:ascii="Times New Roman" w:hAnsi="Times New Roman" w:cs="Times New Roman"/>
          <w:b/>
          <w:bCs/>
          <w:sz w:val="28"/>
          <w:szCs w:val="28"/>
        </w:rPr>
        <w:t>. Виды кредитов</w:t>
      </w:r>
    </w:p>
    <w:p w:rsidR="000A1161" w:rsidRPr="00242B4B" w:rsidRDefault="00242B4B" w:rsidP="0080511E">
      <w:pPr>
        <w:pStyle w:val="a6"/>
        <w:spacing w:line="360" w:lineRule="auto"/>
        <w:rPr>
          <w:rFonts w:ascii="Times New Roman" w:hAnsi="Times New Roman" w:cs="Times New Roman"/>
          <w:b/>
          <w:sz w:val="28"/>
          <w:szCs w:val="28"/>
        </w:rPr>
      </w:pPr>
      <w:r w:rsidRPr="00242B4B">
        <w:rPr>
          <w:rFonts w:ascii="Times New Roman" w:hAnsi="Times New Roman" w:cs="Times New Roman"/>
          <w:b/>
          <w:bCs/>
          <w:sz w:val="28"/>
          <w:szCs w:val="28"/>
          <w:lang w:val="en-US"/>
        </w:rPr>
        <w:t>I</w:t>
      </w:r>
      <w:r w:rsidRPr="00242B4B">
        <w:rPr>
          <w:rFonts w:ascii="Times New Roman" w:hAnsi="Times New Roman" w:cs="Times New Roman"/>
          <w:b/>
          <w:bCs/>
          <w:sz w:val="28"/>
          <w:szCs w:val="28"/>
        </w:rPr>
        <w:t>.1. Понятие «кредит»</w:t>
      </w:r>
    </w:p>
    <w:p w:rsidR="004F60D2" w:rsidRDefault="008B0659" w:rsidP="004F60D2">
      <w:pPr>
        <w:pStyle w:val="a6"/>
        <w:spacing w:line="360" w:lineRule="auto"/>
        <w:ind w:firstLine="708"/>
        <w:jc w:val="both"/>
        <w:rPr>
          <w:rFonts w:ascii="Times New Roman" w:hAnsi="Times New Roman" w:cs="Times New Roman"/>
          <w:sz w:val="28"/>
          <w:szCs w:val="28"/>
        </w:rPr>
      </w:pPr>
      <w:r w:rsidRPr="008B0659">
        <w:rPr>
          <w:rFonts w:ascii="Times New Roman" w:hAnsi="Times New Roman" w:cs="Times New Roman"/>
          <w:sz w:val="28"/>
          <w:szCs w:val="28"/>
        </w:rPr>
        <w:t>Кредит </w:t>
      </w:r>
      <w:r w:rsidR="004F60D2">
        <w:rPr>
          <w:rFonts w:ascii="Times New Roman" w:hAnsi="Times New Roman" w:cs="Times New Roman"/>
          <w:sz w:val="28"/>
          <w:szCs w:val="28"/>
        </w:rPr>
        <w:t>– финансовые обязательства двух сторон, одна из них выдает наличные или другие ресурсы, а другая – обязуется вернуть данные ресурсы в срок, по принципу платности и возвратности.</w:t>
      </w:r>
    </w:p>
    <w:p w:rsidR="008B0659" w:rsidRDefault="004F60D2" w:rsidP="004F60D2">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чаще всего предполагает процентное в</w:t>
      </w:r>
      <w:r w:rsidR="0093319E">
        <w:rPr>
          <w:rFonts w:ascii="Times New Roman" w:hAnsi="Times New Roman" w:cs="Times New Roman"/>
          <w:sz w:val="28"/>
          <w:szCs w:val="28"/>
        </w:rPr>
        <w:t xml:space="preserve">ознаграждение кредитору. Но бывают и беспроцентные кредиты, называемые рассрочкой. Чаще всего, рассрочку предоставляют магазины, застройщики, а также государство в качестве поддержки малого и среднего бизнеса. </w:t>
      </w:r>
    </w:p>
    <w:p w:rsidR="00AF77A6" w:rsidRDefault="0093319E"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Любой кредит – это получение средств в долг с учетом индивидуальных условий, прописанных в договоре. При этом не </w:t>
      </w:r>
      <w:r w:rsidRPr="00CB4F07">
        <w:rPr>
          <w:rFonts w:ascii="Times New Roman" w:hAnsi="Times New Roman" w:cs="Times New Roman"/>
          <w:sz w:val="28"/>
          <w:szCs w:val="28"/>
        </w:rPr>
        <w:t xml:space="preserve">стоит спешить </w:t>
      </w:r>
      <w:r w:rsidR="001358A8">
        <w:rPr>
          <w:rFonts w:ascii="Times New Roman" w:hAnsi="Times New Roman" w:cs="Times New Roman"/>
          <w:sz w:val="28"/>
          <w:szCs w:val="28"/>
        </w:rPr>
        <w:t>с подписанием</w:t>
      </w:r>
      <w:r w:rsidRPr="00CB4F07">
        <w:rPr>
          <w:rFonts w:ascii="Times New Roman" w:hAnsi="Times New Roman" w:cs="Times New Roman"/>
          <w:sz w:val="28"/>
          <w:szCs w:val="28"/>
        </w:rPr>
        <w:t xml:space="preserve"> кредитных договоров. </w:t>
      </w:r>
      <w:r w:rsidR="00AF77A6">
        <w:rPr>
          <w:rFonts w:ascii="Times New Roman" w:hAnsi="Times New Roman" w:cs="Times New Roman"/>
          <w:sz w:val="28"/>
          <w:szCs w:val="28"/>
        </w:rPr>
        <w:t xml:space="preserve">Работники банка разъясняют клиенту </w:t>
      </w:r>
      <w:r w:rsidR="00AF77A6" w:rsidRPr="00CB4F07">
        <w:rPr>
          <w:rFonts w:ascii="Times New Roman" w:hAnsi="Times New Roman" w:cs="Times New Roman"/>
          <w:sz w:val="28"/>
          <w:szCs w:val="28"/>
        </w:rPr>
        <w:t xml:space="preserve">о </w:t>
      </w:r>
      <w:r w:rsidR="00AF77A6">
        <w:rPr>
          <w:rFonts w:ascii="Times New Roman" w:hAnsi="Times New Roman" w:cs="Times New Roman"/>
          <w:sz w:val="28"/>
          <w:szCs w:val="28"/>
        </w:rPr>
        <w:t xml:space="preserve">его </w:t>
      </w:r>
      <w:r w:rsidR="00AF77A6" w:rsidRPr="00CB4F07">
        <w:rPr>
          <w:rFonts w:ascii="Times New Roman" w:hAnsi="Times New Roman" w:cs="Times New Roman"/>
          <w:sz w:val="28"/>
          <w:szCs w:val="28"/>
        </w:rPr>
        <w:t>расходах</w:t>
      </w:r>
      <w:r w:rsidR="00AF77A6">
        <w:rPr>
          <w:rFonts w:ascii="Times New Roman" w:hAnsi="Times New Roman" w:cs="Times New Roman"/>
          <w:sz w:val="28"/>
          <w:szCs w:val="28"/>
        </w:rPr>
        <w:t xml:space="preserve"> при получении кредита</w:t>
      </w:r>
      <w:r w:rsidR="00AF77A6" w:rsidRPr="00CB4F07">
        <w:rPr>
          <w:rFonts w:ascii="Times New Roman" w:hAnsi="Times New Roman" w:cs="Times New Roman"/>
          <w:sz w:val="28"/>
          <w:szCs w:val="28"/>
        </w:rPr>
        <w:t>: процентн</w:t>
      </w:r>
      <w:r w:rsidR="00AF77A6">
        <w:rPr>
          <w:rFonts w:ascii="Times New Roman" w:hAnsi="Times New Roman" w:cs="Times New Roman"/>
          <w:sz w:val="28"/>
          <w:szCs w:val="28"/>
        </w:rPr>
        <w:t>ой</w:t>
      </w:r>
      <w:r w:rsidR="00AF77A6" w:rsidRPr="00CB4F07">
        <w:rPr>
          <w:rFonts w:ascii="Times New Roman" w:hAnsi="Times New Roman" w:cs="Times New Roman"/>
          <w:sz w:val="28"/>
          <w:szCs w:val="28"/>
        </w:rPr>
        <w:t xml:space="preserve"> ставк</w:t>
      </w:r>
      <w:r w:rsidR="00AF77A6">
        <w:rPr>
          <w:rFonts w:ascii="Times New Roman" w:hAnsi="Times New Roman" w:cs="Times New Roman"/>
          <w:sz w:val="28"/>
          <w:szCs w:val="28"/>
        </w:rPr>
        <w:t>е</w:t>
      </w:r>
      <w:r w:rsidR="00AF77A6" w:rsidRPr="00CB4F07">
        <w:rPr>
          <w:rFonts w:ascii="Times New Roman" w:hAnsi="Times New Roman" w:cs="Times New Roman"/>
          <w:sz w:val="28"/>
          <w:szCs w:val="28"/>
        </w:rPr>
        <w:t xml:space="preserve">, </w:t>
      </w:r>
      <w:r w:rsidR="00AF77A6">
        <w:rPr>
          <w:rFonts w:ascii="Times New Roman" w:hAnsi="Times New Roman" w:cs="Times New Roman"/>
          <w:sz w:val="28"/>
          <w:szCs w:val="28"/>
        </w:rPr>
        <w:t>комиссию за рассмотрение заявки, ежемесячных платежах, условия частичного или полного досрочного погашения кредита, сумму страхования, сумму переплат.</w:t>
      </w:r>
      <w:r w:rsidR="00AF77A6" w:rsidRPr="00AF77A6">
        <w:rPr>
          <w:rFonts w:ascii="Times New Roman" w:hAnsi="Times New Roman" w:cs="Times New Roman"/>
          <w:sz w:val="28"/>
          <w:szCs w:val="28"/>
        </w:rPr>
        <w:t xml:space="preserve"> </w:t>
      </w:r>
      <w:r w:rsidR="00AF77A6" w:rsidRPr="00CB4F07">
        <w:rPr>
          <w:rFonts w:ascii="Times New Roman" w:hAnsi="Times New Roman" w:cs="Times New Roman"/>
          <w:sz w:val="28"/>
          <w:szCs w:val="28"/>
        </w:rPr>
        <w:t>Отсутствие элементарных финансовых знаний не позволяет разобраться в договоре и оценить стоимость кредита.</w:t>
      </w:r>
      <w:r w:rsidR="00AF77A6">
        <w:rPr>
          <w:rFonts w:ascii="Times New Roman" w:hAnsi="Times New Roman" w:cs="Times New Roman"/>
          <w:sz w:val="28"/>
          <w:szCs w:val="28"/>
        </w:rPr>
        <w:t xml:space="preserve"> К тому же договор, сост</w:t>
      </w:r>
      <w:r w:rsidR="00163899">
        <w:rPr>
          <w:rFonts w:ascii="Times New Roman" w:hAnsi="Times New Roman" w:cs="Times New Roman"/>
          <w:sz w:val="28"/>
          <w:szCs w:val="28"/>
        </w:rPr>
        <w:t>оящий из</w:t>
      </w:r>
      <w:r w:rsidR="00AF77A6">
        <w:rPr>
          <w:rFonts w:ascii="Times New Roman" w:hAnsi="Times New Roman" w:cs="Times New Roman"/>
          <w:sz w:val="28"/>
          <w:szCs w:val="28"/>
        </w:rPr>
        <w:t xml:space="preserve"> не менее двух лист</w:t>
      </w:r>
      <w:r w:rsidR="00163899">
        <w:rPr>
          <w:rFonts w:ascii="Times New Roman" w:hAnsi="Times New Roman" w:cs="Times New Roman"/>
          <w:sz w:val="28"/>
          <w:szCs w:val="28"/>
        </w:rPr>
        <w:t>ов</w:t>
      </w:r>
      <w:r w:rsidR="00AF77A6">
        <w:rPr>
          <w:rFonts w:ascii="Times New Roman" w:hAnsi="Times New Roman" w:cs="Times New Roman"/>
          <w:sz w:val="28"/>
          <w:szCs w:val="28"/>
        </w:rPr>
        <w:t xml:space="preserve"> мелко пропечатанного текста, занимает достаточно времени.</w:t>
      </w:r>
    </w:p>
    <w:p w:rsidR="00AD45EE" w:rsidRDefault="00AD45EE"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может стать отличным инструментом</w:t>
      </w:r>
      <w:r w:rsidR="0006352C">
        <w:rPr>
          <w:rFonts w:ascii="Times New Roman" w:hAnsi="Times New Roman" w:cs="Times New Roman"/>
          <w:sz w:val="28"/>
          <w:szCs w:val="28"/>
        </w:rPr>
        <w:t xml:space="preserve"> в </w:t>
      </w:r>
      <w:r>
        <w:rPr>
          <w:rFonts w:ascii="Times New Roman" w:hAnsi="Times New Roman" w:cs="Times New Roman"/>
          <w:sz w:val="28"/>
          <w:szCs w:val="28"/>
        </w:rPr>
        <w:t>приобретени</w:t>
      </w:r>
      <w:r w:rsidR="0006352C">
        <w:rPr>
          <w:rFonts w:ascii="Times New Roman" w:hAnsi="Times New Roman" w:cs="Times New Roman"/>
          <w:sz w:val="28"/>
          <w:szCs w:val="28"/>
        </w:rPr>
        <w:t>и</w:t>
      </w:r>
      <w:r>
        <w:rPr>
          <w:rFonts w:ascii="Times New Roman" w:hAnsi="Times New Roman" w:cs="Times New Roman"/>
          <w:sz w:val="28"/>
          <w:szCs w:val="28"/>
        </w:rPr>
        <w:t xml:space="preserve"> нужной вещи или услуги.</w:t>
      </w:r>
    </w:p>
    <w:p w:rsidR="008D0267" w:rsidRDefault="008D0267"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Основные функции кредита:</w:t>
      </w:r>
    </w:p>
    <w:p w:rsidR="001C656F" w:rsidRDefault="008D0267" w:rsidP="008A765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перераспределительная</w:t>
      </w:r>
      <w:proofErr w:type="spellEnd"/>
      <w:r>
        <w:rPr>
          <w:rFonts w:ascii="Times New Roman" w:hAnsi="Times New Roman" w:cs="Times New Roman"/>
          <w:sz w:val="28"/>
          <w:szCs w:val="28"/>
        </w:rPr>
        <w:t xml:space="preserve">: свободные средства перераспределяются в пользу </w:t>
      </w:r>
      <w:r w:rsidR="001C656F">
        <w:rPr>
          <w:rFonts w:ascii="Times New Roman" w:hAnsi="Times New Roman" w:cs="Times New Roman"/>
          <w:sz w:val="28"/>
          <w:szCs w:val="28"/>
        </w:rPr>
        <w:t>тех, кто нуждается;</w:t>
      </w:r>
    </w:p>
    <w:p w:rsidR="00D17D0B" w:rsidRDefault="001C656F" w:rsidP="008A765C">
      <w:pPr>
        <w:pStyle w:val="a6"/>
        <w:spacing w:line="360" w:lineRule="auto"/>
        <w:ind w:firstLine="708"/>
        <w:jc w:val="both"/>
        <w:rPr>
          <w:rFonts w:ascii="Times New Roman" w:hAnsi="Times New Roman" w:cs="Times New Roman"/>
          <w:color w:val="EF3124"/>
          <w:sz w:val="28"/>
          <w:szCs w:val="28"/>
        </w:rPr>
      </w:pPr>
      <w:r>
        <w:rPr>
          <w:rFonts w:ascii="Times New Roman" w:hAnsi="Times New Roman" w:cs="Times New Roman"/>
          <w:sz w:val="28"/>
          <w:szCs w:val="28"/>
        </w:rPr>
        <w:t xml:space="preserve">- </w:t>
      </w:r>
      <w:r w:rsidR="008D0267">
        <w:rPr>
          <w:rFonts w:ascii="Times New Roman" w:hAnsi="Times New Roman" w:cs="Times New Roman"/>
          <w:sz w:val="28"/>
          <w:szCs w:val="28"/>
        </w:rPr>
        <w:t xml:space="preserve"> </w:t>
      </w:r>
      <w:r>
        <w:rPr>
          <w:rFonts w:ascii="Times New Roman" w:hAnsi="Times New Roman" w:cs="Times New Roman"/>
          <w:sz w:val="28"/>
          <w:szCs w:val="28"/>
        </w:rPr>
        <w:t>эмиссионная: вся финансовая система создает кредитные средства;</w:t>
      </w:r>
    </w:p>
    <w:p w:rsidR="00277807" w:rsidRDefault="00D17D0B" w:rsidP="008A765C">
      <w:pPr>
        <w:pStyle w:val="a6"/>
        <w:spacing w:line="360" w:lineRule="auto"/>
        <w:ind w:firstLine="708"/>
        <w:jc w:val="both"/>
        <w:rPr>
          <w:rFonts w:ascii="Times New Roman" w:hAnsi="Times New Roman" w:cs="Times New Roman"/>
          <w:sz w:val="28"/>
          <w:szCs w:val="28"/>
        </w:rPr>
      </w:pPr>
      <w:r w:rsidRPr="00D17D0B">
        <w:rPr>
          <w:rFonts w:ascii="Times New Roman" w:hAnsi="Times New Roman" w:cs="Times New Roman"/>
          <w:sz w:val="28"/>
          <w:szCs w:val="28"/>
        </w:rPr>
        <w:t>-</w:t>
      </w:r>
      <w:r w:rsidR="00277807">
        <w:rPr>
          <w:rFonts w:ascii="Times New Roman" w:hAnsi="Times New Roman" w:cs="Times New Roman"/>
          <w:sz w:val="28"/>
          <w:szCs w:val="28"/>
        </w:rPr>
        <w:t xml:space="preserve"> стимулирующая: есть возможность развивать производство, не имея собственных средств.</w:t>
      </w:r>
    </w:p>
    <w:p w:rsidR="00242B4B" w:rsidRDefault="00242B4B" w:rsidP="008B0659">
      <w:pPr>
        <w:pStyle w:val="a6"/>
        <w:spacing w:line="360" w:lineRule="auto"/>
        <w:jc w:val="both"/>
        <w:rPr>
          <w:rFonts w:ascii="Times New Roman" w:hAnsi="Times New Roman" w:cs="Times New Roman"/>
          <w:bCs/>
          <w:sz w:val="28"/>
          <w:szCs w:val="28"/>
        </w:rPr>
      </w:pPr>
    </w:p>
    <w:p w:rsidR="00E711A9" w:rsidRDefault="00E711A9" w:rsidP="008B0659">
      <w:pPr>
        <w:pStyle w:val="a6"/>
        <w:spacing w:line="360" w:lineRule="auto"/>
        <w:jc w:val="both"/>
        <w:rPr>
          <w:rFonts w:ascii="Times New Roman" w:hAnsi="Times New Roman" w:cs="Times New Roman"/>
          <w:bCs/>
          <w:sz w:val="28"/>
          <w:szCs w:val="28"/>
        </w:rPr>
      </w:pPr>
    </w:p>
    <w:p w:rsidR="00E711A9" w:rsidRDefault="00E711A9" w:rsidP="008B0659">
      <w:pPr>
        <w:pStyle w:val="a6"/>
        <w:spacing w:line="360" w:lineRule="auto"/>
        <w:jc w:val="both"/>
        <w:rPr>
          <w:rFonts w:ascii="Times New Roman" w:hAnsi="Times New Roman" w:cs="Times New Roman"/>
          <w:bCs/>
          <w:sz w:val="28"/>
          <w:szCs w:val="28"/>
        </w:rPr>
      </w:pPr>
    </w:p>
    <w:p w:rsidR="003D1F9D" w:rsidRDefault="003D1F9D" w:rsidP="008B0659">
      <w:pPr>
        <w:pStyle w:val="a6"/>
        <w:spacing w:line="360" w:lineRule="auto"/>
        <w:jc w:val="both"/>
        <w:rPr>
          <w:rFonts w:ascii="Times New Roman" w:hAnsi="Times New Roman" w:cs="Times New Roman"/>
          <w:bCs/>
          <w:sz w:val="28"/>
          <w:szCs w:val="28"/>
        </w:rPr>
        <w:sectPr w:rsidR="003D1F9D" w:rsidSect="00377395">
          <w:pgSz w:w="11906" w:h="16838"/>
          <w:pgMar w:top="1134" w:right="851" w:bottom="1276" w:left="1701" w:header="709" w:footer="709" w:gutter="0"/>
          <w:cols w:space="708"/>
          <w:docGrid w:linePitch="360"/>
        </w:sectPr>
      </w:pPr>
    </w:p>
    <w:p w:rsidR="00E711A9" w:rsidRDefault="00E711A9" w:rsidP="0080511E">
      <w:pPr>
        <w:pStyle w:val="a6"/>
        <w:spacing w:line="360" w:lineRule="auto"/>
        <w:jc w:val="both"/>
        <w:rPr>
          <w:rFonts w:ascii="Times New Roman" w:hAnsi="Times New Roman" w:cs="Times New Roman"/>
          <w:b/>
          <w:bCs/>
          <w:sz w:val="28"/>
          <w:szCs w:val="28"/>
        </w:rPr>
      </w:pPr>
      <w:r w:rsidRPr="00E711A9">
        <w:rPr>
          <w:rFonts w:ascii="Times New Roman" w:hAnsi="Times New Roman" w:cs="Times New Roman"/>
          <w:b/>
          <w:bCs/>
          <w:sz w:val="28"/>
          <w:szCs w:val="28"/>
          <w:lang w:val="en-US"/>
        </w:rPr>
        <w:lastRenderedPageBreak/>
        <w:t>I</w:t>
      </w:r>
      <w:r w:rsidRPr="00E711A9">
        <w:rPr>
          <w:rFonts w:ascii="Times New Roman" w:hAnsi="Times New Roman" w:cs="Times New Roman"/>
          <w:b/>
          <w:bCs/>
          <w:sz w:val="28"/>
          <w:szCs w:val="28"/>
        </w:rPr>
        <w:t>. 2. Формы и виды кредитования</w:t>
      </w:r>
    </w:p>
    <w:p w:rsidR="00377590" w:rsidRDefault="00747CE7" w:rsidP="00232CC6">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Кредиты классифи</w:t>
      </w:r>
      <w:r w:rsidR="00AF299B">
        <w:rPr>
          <w:rFonts w:ascii="Times New Roman" w:hAnsi="Times New Roman" w:cs="Times New Roman"/>
          <w:sz w:val="28"/>
          <w:szCs w:val="28"/>
        </w:rPr>
        <w:t>ци</w:t>
      </w:r>
      <w:r>
        <w:rPr>
          <w:rFonts w:ascii="Times New Roman" w:hAnsi="Times New Roman" w:cs="Times New Roman"/>
          <w:sz w:val="28"/>
          <w:szCs w:val="28"/>
        </w:rPr>
        <w:t>руются</w:t>
      </w:r>
      <w:r w:rsidR="00AF299B">
        <w:rPr>
          <w:rFonts w:ascii="Times New Roman" w:hAnsi="Times New Roman" w:cs="Times New Roman"/>
          <w:sz w:val="28"/>
          <w:szCs w:val="28"/>
        </w:rPr>
        <w:t xml:space="preserve"> по определенным признакам. </w:t>
      </w:r>
      <w:r w:rsidR="00232CC6">
        <w:rPr>
          <w:rFonts w:ascii="Times New Roman" w:hAnsi="Times New Roman" w:cs="Times New Roman"/>
          <w:sz w:val="28"/>
          <w:szCs w:val="28"/>
        </w:rPr>
        <w:t xml:space="preserve">(приложение1). </w:t>
      </w:r>
      <w:r w:rsidR="005327B0">
        <w:rPr>
          <w:rFonts w:ascii="Times New Roman" w:hAnsi="Times New Roman" w:cs="Times New Roman"/>
          <w:sz w:val="28"/>
          <w:szCs w:val="28"/>
        </w:rPr>
        <w:t>Так,</w:t>
      </w:r>
      <w:r w:rsidR="00AF299B">
        <w:rPr>
          <w:rFonts w:ascii="Times New Roman" w:hAnsi="Times New Roman" w:cs="Times New Roman"/>
          <w:sz w:val="28"/>
          <w:szCs w:val="28"/>
        </w:rPr>
        <w:t xml:space="preserve"> </w:t>
      </w:r>
      <w:r w:rsidR="005327B0">
        <w:rPr>
          <w:rFonts w:ascii="Times New Roman" w:hAnsi="Times New Roman" w:cs="Times New Roman"/>
          <w:sz w:val="28"/>
          <w:szCs w:val="28"/>
        </w:rPr>
        <w:t>например,</w:t>
      </w:r>
      <w:r w:rsidR="00AF299B">
        <w:rPr>
          <w:rFonts w:ascii="Times New Roman" w:hAnsi="Times New Roman" w:cs="Times New Roman"/>
          <w:sz w:val="28"/>
          <w:szCs w:val="28"/>
        </w:rPr>
        <w:t xml:space="preserve"> </w:t>
      </w:r>
      <w:r w:rsidR="005327B0">
        <w:rPr>
          <w:rFonts w:ascii="Times New Roman" w:hAnsi="Times New Roman" w:cs="Times New Roman"/>
          <w:sz w:val="28"/>
          <w:szCs w:val="28"/>
        </w:rPr>
        <w:t>в</w:t>
      </w:r>
      <w:r>
        <w:rPr>
          <w:rFonts w:ascii="Times New Roman" w:hAnsi="Times New Roman" w:cs="Times New Roman"/>
          <w:sz w:val="28"/>
          <w:szCs w:val="28"/>
        </w:rPr>
        <w:t xml:space="preserve"> зависимости </w:t>
      </w:r>
      <w:r w:rsidRPr="008A765C">
        <w:rPr>
          <w:rFonts w:ascii="Times New Roman" w:hAnsi="Times New Roman" w:cs="Times New Roman"/>
          <w:sz w:val="28"/>
          <w:szCs w:val="28"/>
          <w:u w:val="single"/>
        </w:rPr>
        <w:t xml:space="preserve">от источника и целей направления кредита </w:t>
      </w:r>
      <w:r>
        <w:rPr>
          <w:rFonts w:ascii="Times New Roman" w:hAnsi="Times New Roman" w:cs="Times New Roman"/>
          <w:sz w:val="28"/>
          <w:szCs w:val="28"/>
        </w:rPr>
        <w:t>различают</w:t>
      </w:r>
      <w:r w:rsidR="00377590">
        <w:rPr>
          <w:rFonts w:ascii="Times New Roman" w:hAnsi="Times New Roman" w:cs="Times New Roman"/>
          <w:sz w:val="28"/>
          <w:szCs w:val="28"/>
        </w:rPr>
        <w:t>:</w:t>
      </w:r>
    </w:p>
    <w:p w:rsidR="00377590" w:rsidRDefault="00377590" w:rsidP="008A765C">
      <w:pPr>
        <w:pStyle w:val="a6"/>
        <w:spacing w:line="360" w:lineRule="auto"/>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747CE7">
        <w:rPr>
          <w:rFonts w:ascii="Times New Roman" w:hAnsi="Times New Roman" w:cs="Times New Roman"/>
          <w:sz w:val="28"/>
          <w:szCs w:val="28"/>
        </w:rPr>
        <w:t>международный</w:t>
      </w:r>
      <w:r>
        <w:rPr>
          <w:rFonts w:ascii="Times New Roman" w:hAnsi="Times New Roman" w:cs="Times New Roman"/>
          <w:sz w:val="28"/>
          <w:szCs w:val="28"/>
        </w:rPr>
        <w:t xml:space="preserve">: выдается </w:t>
      </w:r>
      <w:r w:rsidRPr="00377590">
        <w:rPr>
          <w:rFonts w:ascii="Times New Roman" w:hAnsi="Times New Roman" w:cs="Times New Roman"/>
          <w:color w:val="000000"/>
          <w:sz w:val="28"/>
          <w:szCs w:val="28"/>
        </w:rPr>
        <w:t xml:space="preserve">странам, </w:t>
      </w:r>
      <w:r>
        <w:rPr>
          <w:rFonts w:ascii="Times New Roman" w:hAnsi="Times New Roman" w:cs="Times New Roman"/>
          <w:color w:val="000000"/>
          <w:sz w:val="28"/>
          <w:szCs w:val="28"/>
        </w:rPr>
        <w:t>крупным компаниям в рамках государственных проектов</w:t>
      </w:r>
    </w:p>
    <w:p w:rsidR="00377590" w:rsidRDefault="00377590" w:rsidP="008A765C">
      <w:pPr>
        <w:pStyle w:val="a6"/>
        <w:spacing w:line="360" w:lineRule="auto"/>
        <w:jc w:val="both"/>
        <w:rPr>
          <w:rFonts w:ascii="Times New Roman" w:hAnsi="Times New Roman" w:cs="Times New Roman"/>
          <w:color w:val="000000"/>
          <w:sz w:val="28"/>
        </w:rPr>
      </w:pPr>
      <w:r>
        <w:rPr>
          <w:rFonts w:ascii="Times New Roman" w:hAnsi="Times New Roman" w:cs="Times New Roman"/>
          <w:color w:val="000000"/>
          <w:sz w:val="28"/>
          <w:szCs w:val="28"/>
        </w:rPr>
        <w:t>- г</w:t>
      </w:r>
      <w:r w:rsidR="00747CE7">
        <w:rPr>
          <w:rFonts w:ascii="Times New Roman" w:hAnsi="Times New Roman" w:cs="Times New Roman"/>
          <w:sz w:val="28"/>
          <w:szCs w:val="28"/>
        </w:rPr>
        <w:t>осударственный</w:t>
      </w:r>
      <w:r>
        <w:rPr>
          <w:rFonts w:ascii="Times New Roman" w:hAnsi="Times New Roman" w:cs="Times New Roman"/>
          <w:sz w:val="28"/>
          <w:szCs w:val="28"/>
        </w:rPr>
        <w:t xml:space="preserve">: </w:t>
      </w:r>
      <w:r>
        <w:rPr>
          <w:rFonts w:ascii="Times New Roman" w:hAnsi="Times New Roman" w:cs="Times New Roman"/>
          <w:color w:val="000000"/>
          <w:sz w:val="28"/>
        </w:rPr>
        <w:t xml:space="preserve">выдается государственным предприятиям, организациям малого и среднего бизнеса </w:t>
      </w:r>
    </w:p>
    <w:p w:rsidR="00377590" w:rsidRDefault="00377590"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коммерческий: оформляется заёмщикам при заключении товарных сделок по договору рассрочки</w:t>
      </w:r>
    </w:p>
    <w:p w:rsidR="004A2829" w:rsidRDefault="004A2829"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77590">
        <w:rPr>
          <w:rFonts w:ascii="Times New Roman" w:hAnsi="Times New Roman" w:cs="Times New Roman"/>
          <w:sz w:val="28"/>
          <w:szCs w:val="28"/>
        </w:rPr>
        <w:t xml:space="preserve"> </w:t>
      </w:r>
      <w:r>
        <w:rPr>
          <w:rFonts w:ascii="Times New Roman" w:hAnsi="Times New Roman" w:cs="Times New Roman"/>
          <w:sz w:val="28"/>
          <w:szCs w:val="28"/>
        </w:rPr>
        <w:t xml:space="preserve">банковский: </w:t>
      </w:r>
      <w:r w:rsidR="007F7C54">
        <w:rPr>
          <w:rFonts w:ascii="Times New Roman" w:hAnsi="Times New Roman" w:cs="Times New Roman"/>
          <w:sz w:val="28"/>
          <w:szCs w:val="28"/>
        </w:rPr>
        <w:t>резервы банков выдаются под проценты физическим и юридическим лицам</w:t>
      </w:r>
      <w:r w:rsidR="008A765C">
        <w:rPr>
          <w:rFonts w:ascii="Times New Roman" w:hAnsi="Times New Roman" w:cs="Times New Roman"/>
          <w:sz w:val="28"/>
          <w:szCs w:val="28"/>
        </w:rPr>
        <w:t>.</w:t>
      </w:r>
    </w:p>
    <w:p w:rsidR="008A765C" w:rsidRDefault="008A765C"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По </w:t>
      </w:r>
      <w:r w:rsidRPr="00A27573">
        <w:rPr>
          <w:rFonts w:ascii="Times New Roman" w:hAnsi="Times New Roman" w:cs="Times New Roman"/>
          <w:sz w:val="28"/>
          <w:szCs w:val="28"/>
          <w:u w:val="single"/>
        </w:rPr>
        <w:t>срокам оплаты</w:t>
      </w:r>
      <w:r>
        <w:rPr>
          <w:rFonts w:ascii="Times New Roman" w:hAnsi="Times New Roman" w:cs="Times New Roman"/>
          <w:sz w:val="28"/>
          <w:szCs w:val="28"/>
        </w:rPr>
        <w:t xml:space="preserve"> различают краткосрочный (сроком до года) и долгосрочный (более года). У каждого вида кредитования свой максимальный срок.</w:t>
      </w:r>
    </w:p>
    <w:p w:rsidR="008A765C" w:rsidRDefault="008A765C" w:rsidP="008A765C">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Кредит подразделяется </w:t>
      </w:r>
      <w:r w:rsidRPr="00A27573">
        <w:rPr>
          <w:rFonts w:ascii="Times New Roman" w:hAnsi="Times New Roman" w:cs="Times New Roman"/>
          <w:sz w:val="28"/>
          <w:szCs w:val="28"/>
          <w:u w:val="single"/>
        </w:rPr>
        <w:t>по заёмщику</w:t>
      </w:r>
      <w:r>
        <w:rPr>
          <w:rFonts w:ascii="Times New Roman" w:hAnsi="Times New Roman" w:cs="Times New Roman"/>
          <w:sz w:val="28"/>
          <w:szCs w:val="28"/>
        </w:rPr>
        <w:t>: фи</w:t>
      </w:r>
      <w:r w:rsidR="00A27573">
        <w:rPr>
          <w:rFonts w:ascii="Times New Roman" w:hAnsi="Times New Roman" w:cs="Times New Roman"/>
          <w:sz w:val="28"/>
          <w:szCs w:val="28"/>
        </w:rPr>
        <w:t xml:space="preserve">зическое или юридическое лицо, </w:t>
      </w:r>
      <w:r w:rsidRPr="008A0AFE">
        <w:rPr>
          <w:rFonts w:ascii="Times New Roman" w:hAnsi="Times New Roman" w:cs="Times New Roman"/>
          <w:sz w:val="28"/>
          <w:szCs w:val="28"/>
          <w:u w:val="single"/>
        </w:rPr>
        <w:t>по ссуженной стоимости кредита</w:t>
      </w:r>
      <w:r>
        <w:rPr>
          <w:rFonts w:ascii="Times New Roman" w:hAnsi="Times New Roman" w:cs="Times New Roman"/>
          <w:sz w:val="28"/>
          <w:szCs w:val="28"/>
        </w:rPr>
        <w:t xml:space="preserve">: товарный, денежный </w:t>
      </w:r>
      <w:r w:rsidR="00A27573">
        <w:rPr>
          <w:rFonts w:ascii="Times New Roman" w:hAnsi="Times New Roman" w:cs="Times New Roman"/>
          <w:sz w:val="28"/>
          <w:szCs w:val="28"/>
        </w:rPr>
        <w:t>или товарно-денежный (смешанный).</w:t>
      </w:r>
    </w:p>
    <w:p w:rsidR="00914ECF" w:rsidRPr="00394576" w:rsidRDefault="00914ECF" w:rsidP="00914ECF">
      <w:pPr>
        <w:pStyle w:val="a6"/>
        <w:spacing w:line="360" w:lineRule="auto"/>
        <w:ind w:firstLine="708"/>
        <w:rPr>
          <w:rFonts w:ascii="Times New Roman" w:hAnsi="Times New Roman" w:cs="Times New Roman"/>
          <w:bCs/>
          <w:sz w:val="28"/>
          <w:szCs w:val="28"/>
        </w:rPr>
      </w:pPr>
      <w:r w:rsidRPr="00394576">
        <w:rPr>
          <w:rFonts w:ascii="Times New Roman" w:hAnsi="Times New Roman" w:cs="Times New Roman"/>
          <w:bCs/>
          <w:sz w:val="28"/>
          <w:szCs w:val="28"/>
        </w:rPr>
        <w:t>Виды кредитов:</w:t>
      </w:r>
    </w:p>
    <w:p w:rsidR="0060600A" w:rsidRPr="0060600A" w:rsidRDefault="0060600A" w:rsidP="00040A08">
      <w:pPr>
        <w:pStyle w:val="a6"/>
        <w:numPr>
          <w:ilvl w:val="0"/>
          <w:numId w:val="1"/>
        </w:numPr>
        <w:spacing w:line="360" w:lineRule="auto"/>
        <w:rPr>
          <w:rFonts w:ascii="Times New Roman" w:hAnsi="Times New Roman" w:cs="Times New Roman"/>
          <w:sz w:val="28"/>
          <w:szCs w:val="28"/>
        </w:rPr>
      </w:pPr>
      <w:r w:rsidRPr="0060600A">
        <w:rPr>
          <w:rFonts w:ascii="Times New Roman" w:hAnsi="Times New Roman" w:cs="Times New Roman"/>
          <w:sz w:val="28"/>
          <w:szCs w:val="28"/>
        </w:rPr>
        <w:t>И</w:t>
      </w:r>
      <w:hyperlink r:id="rId20" w:history="1">
        <w:r>
          <w:rPr>
            <w:rStyle w:val="a4"/>
            <w:rFonts w:ascii="Times New Roman" w:hAnsi="Times New Roman" w:cs="Times New Roman"/>
            <w:color w:val="auto"/>
            <w:sz w:val="28"/>
            <w:szCs w:val="28"/>
            <w:u w:val="none"/>
            <w:bdr w:val="none" w:sz="0" w:space="0" w:color="auto" w:frame="1"/>
          </w:rPr>
          <w:t>потечный</w:t>
        </w:r>
      </w:hyperlink>
    </w:p>
    <w:p w:rsidR="0060600A" w:rsidRPr="0060600A" w:rsidRDefault="0060600A" w:rsidP="00040A08">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bCs/>
          <w:sz w:val="28"/>
          <w:szCs w:val="28"/>
        </w:rPr>
        <w:t>Кредит под залог недвижимости</w:t>
      </w:r>
    </w:p>
    <w:p w:rsidR="0060600A" w:rsidRPr="0060600A" w:rsidRDefault="0060600A" w:rsidP="00040A08">
      <w:pPr>
        <w:pStyle w:val="a6"/>
        <w:numPr>
          <w:ilvl w:val="0"/>
          <w:numId w:val="1"/>
        </w:numPr>
        <w:spacing w:line="360" w:lineRule="auto"/>
        <w:rPr>
          <w:rFonts w:ascii="Times New Roman" w:hAnsi="Times New Roman" w:cs="Times New Roman"/>
          <w:sz w:val="28"/>
          <w:szCs w:val="28"/>
        </w:rPr>
      </w:pPr>
      <w:r>
        <w:rPr>
          <w:rFonts w:ascii="Times New Roman" w:hAnsi="Times New Roman" w:cs="Times New Roman"/>
          <w:bCs/>
          <w:sz w:val="28"/>
          <w:szCs w:val="28"/>
        </w:rPr>
        <w:t>Автокредитование</w:t>
      </w:r>
    </w:p>
    <w:p w:rsidR="0060600A" w:rsidRDefault="0060600A" w:rsidP="00040A08">
      <w:pPr>
        <w:pStyle w:val="a6"/>
        <w:numPr>
          <w:ilvl w:val="0"/>
          <w:numId w:val="1"/>
        </w:numPr>
        <w:spacing w:line="360" w:lineRule="auto"/>
        <w:rPr>
          <w:rFonts w:ascii="Times New Roman" w:hAnsi="Times New Roman" w:cs="Times New Roman"/>
          <w:sz w:val="28"/>
          <w:szCs w:val="28"/>
        </w:rPr>
      </w:pPr>
      <w:r w:rsidRPr="00747CE7">
        <w:rPr>
          <w:rFonts w:ascii="Times New Roman" w:hAnsi="Times New Roman" w:cs="Times New Roman"/>
          <w:sz w:val="28"/>
          <w:szCs w:val="28"/>
        </w:rPr>
        <w:t>П</w:t>
      </w:r>
      <w:r w:rsidR="00FD2F90">
        <w:rPr>
          <w:rFonts w:ascii="Times New Roman" w:hAnsi="Times New Roman" w:cs="Times New Roman"/>
          <w:sz w:val="28"/>
          <w:szCs w:val="28"/>
        </w:rPr>
        <w:t>отребительские</w:t>
      </w:r>
    </w:p>
    <w:p w:rsidR="00FD2F90" w:rsidRPr="0060600A" w:rsidRDefault="00C42E5E" w:rsidP="00040A08">
      <w:pPr>
        <w:pStyle w:val="a6"/>
        <w:numPr>
          <w:ilvl w:val="0"/>
          <w:numId w:val="1"/>
        </w:numPr>
        <w:spacing w:line="360" w:lineRule="auto"/>
        <w:rPr>
          <w:rFonts w:ascii="Times New Roman" w:hAnsi="Times New Roman" w:cs="Times New Roman"/>
          <w:sz w:val="28"/>
          <w:szCs w:val="28"/>
        </w:rPr>
      </w:pPr>
      <w:hyperlink r:id="rId21" w:history="1">
        <w:r w:rsidR="00FD2F90">
          <w:rPr>
            <w:rStyle w:val="a4"/>
            <w:rFonts w:ascii="Times New Roman" w:hAnsi="Times New Roman" w:cs="Times New Roman"/>
            <w:color w:val="auto"/>
            <w:sz w:val="28"/>
            <w:szCs w:val="28"/>
            <w:u w:val="none"/>
            <w:bdr w:val="none" w:sz="0" w:space="0" w:color="auto" w:frame="1"/>
          </w:rPr>
          <w:t>Р</w:t>
        </w:r>
        <w:r w:rsidR="00FD2F90" w:rsidRPr="0060600A">
          <w:rPr>
            <w:rStyle w:val="a4"/>
            <w:rFonts w:ascii="Times New Roman" w:hAnsi="Times New Roman" w:cs="Times New Roman"/>
            <w:color w:val="auto"/>
            <w:sz w:val="28"/>
            <w:szCs w:val="28"/>
            <w:u w:val="none"/>
            <w:bdr w:val="none" w:sz="0" w:space="0" w:color="auto" w:frame="1"/>
          </w:rPr>
          <w:t>ефинансирование</w:t>
        </w:r>
      </w:hyperlink>
    </w:p>
    <w:p w:rsidR="00117D68" w:rsidRPr="00117D68" w:rsidRDefault="00394576" w:rsidP="00040A08">
      <w:pPr>
        <w:pStyle w:val="a6"/>
        <w:numPr>
          <w:ilvl w:val="0"/>
          <w:numId w:val="1"/>
        </w:numPr>
        <w:spacing w:line="360" w:lineRule="auto"/>
        <w:rPr>
          <w:rFonts w:ascii="Times New Roman" w:hAnsi="Times New Roman" w:cs="Times New Roman"/>
          <w:sz w:val="28"/>
          <w:szCs w:val="28"/>
        </w:rPr>
      </w:pPr>
      <w:r w:rsidRPr="00117D68">
        <w:rPr>
          <w:rFonts w:ascii="Times New Roman" w:hAnsi="Times New Roman" w:cs="Times New Roman"/>
          <w:bCs/>
          <w:sz w:val="28"/>
          <w:szCs w:val="28"/>
        </w:rPr>
        <w:t>Банковские карто</w:t>
      </w:r>
      <w:r w:rsidR="009214DC" w:rsidRPr="00117D68">
        <w:rPr>
          <w:rFonts w:ascii="Times New Roman" w:hAnsi="Times New Roman" w:cs="Times New Roman"/>
          <w:bCs/>
          <w:sz w:val="28"/>
          <w:szCs w:val="28"/>
        </w:rPr>
        <w:t>чки</w:t>
      </w:r>
      <w:r w:rsidR="006365EB">
        <w:rPr>
          <w:rFonts w:ascii="Times New Roman" w:hAnsi="Times New Roman" w:cs="Times New Roman"/>
          <w:bCs/>
          <w:sz w:val="28"/>
          <w:szCs w:val="28"/>
        </w:rPr>
        <w:t xml:space="preserve"> и др.</w:t>
      </w:r>
    </w:p>
    <w:p w:rsidR="00117D68" w:rsidRPr="00232CC6" w:rsidRDefault="00117D68" w:rsidP="00117D68">
      <w:pPr>
        <w:pStyle w:val="a6"/>
        <w:spacing w:line="360" w:lineRule="auto"/>
        <w:rPr>
          <w:rFonts w:ascii="Times New Roman" w:hAnsi="Times New Roman" w:cs="Times New Roman"/>
          <w:sz w:val="28"/>
          <w:szCs w:val="28"/>
        </w:rPr>
      </w:pPr>
    </w:p>
    <w:p w:rsidR="00117D68" w:rsidRDefault="00117D68" w:rsidP="00117D68">
      <w:pPr>
        <w:pStyle w:val="a6"/>
        <w:spacing w:line="360" w:lineRule="auto"/>
        <w:rPr>
          <w:rFonts w:ascii="Times New Roman" w:hAnsi="Times New Roman" w:cs="Times New Roman"/>
          <w:sz w:val="28"/>
          <w:szCs w:val="28"/>
        </w:rPr>
      </w:pPr>
    </w:p>
    <w:p w:rsidR="0070279F" w:rsidRDefault="0070279F" w:rsidP="00117D68">
      <w:pPr>
        <w:pStyle w:val="a6"/>
        <w:spacing w:line="360" w:lineRule="auto"/>
        <w:rPr>
          <w:rFonts w:ascii="Times New Roman" w:hAnsi="Times New Roman" w:cs="Times New Roman"/>
          <w:sz w:val="28"/>
          <w:szCs w:val="28"/>
        </w:rPr>
      </w:pPr>
    </w:p>
    <w:p w:rsidR="004C2804" w:rsidRDefault="004C2804" w:rsidP="00117D68">
      <w:pPr>
        <w:pStyle w:val="a6"/>
        <w:spacing w:line="360" w:lineRule="auto"/>
        <w:rPr>
          <w:rFonts w:ascii="Times New Roman" w:hAnsi="Times New Roman" w:cs="Times New Roman"/>
          <w:sz w:val="28"/>
          <w:szCs w:val="28"/>
        </w:rPr>
      </w:pPr>
    </w:p>
    <w:p w:rsidR="00E17743" w:rsidRDefault="00E17743" w:rsidP="00117D68">
      <w:pPr>
        <w:pStyle w:val="a6"/>
        <w:spacing w:line="360" w:lineRule="auto"/>
        <w:rPr>
          <w:rFonts w:ascii="Times New Roman" w:hAnsi="Times New Roman" w:cs="Times New Roman"/>
          <w:sz w:val="28"/>
          <w:szCs w:val="28"/>
        </w:rPr>
      </w:pPr>
    </w:p>
    <w:p w:rsidR="003D1F9D" w:rsidRDefault="003D1F9D" w:rsidP="00117D68">
      <w:pPr>
        <w:pStyle w:val="a6"/>
        <w:spacing w:line="360" w:lineRule="auto"/>
        <w:rPr>
          <w:rFonts w:ascii="Times New Roman" w:hAnsi="Times New Roman" w:cs="Times New Roman"/>
          <w:sz w:val="28"/>
          <w:szCs w:val="28"/>
        </w:rPr>
        <w:sectPr w:rsidR="003D1F9D" w:rsidSect="00377395">
          <w:pgSz w:w="11906" w:h="16838"/>
          <w:pgMar w:top="1134" w:right="851" w:bottom="1276" w:left="1701" w:header="709" w:footer="709" w:gutter="0"/>
          <w:cols w:space="708"/>
          <w:docGrid w:linePitch="360"/>
        </w:sectPr>
      </w:pPr>
    </w:p>
    <w:p w:rsidR="000A1161" w:rsidRPr="0070279F" w:rsidRDefault="000A1161" w:rsidP="008450B0">
      <w:pPr>
        <w:pStyle w:val="a6"/>
        <w:spacing w:line="360" w:lineRule="auto"/>
        <w:rPr>
          <w:rFonts w:ascii="Times New Roman" w:hAnsi="Times New Roman" w:cs="Times New Roman"/>
          <w:b/>
          <w:sz w:val="28"/>
          <w:szCs w:val="28"/>
        </w:rPr>
      </w:pPr>
      <w:r w:rsidRPr="0070279F">
        <w:rPr>
          <w:rFonts w:ascii="Times New Roman" w:hAnsi="Times New Roman" w:cs="Times New Roman"/>
          <w:b/>
          <w:bCs/>
          <w:sz w:val="28"/>
          <w:szCs w:val="28"/>
        </w:rPr>
        <w:lastRenderedPageBreak/>
        <w:t xml:space="preserve">2.1 </w:t>
      </w:r>
      <w:r w:rsidR="0070279F" w:rsidRPr="0070279F">
        <w:rPr>
          <w:rFonts w:ascii="Times New Roman" w:hAnsi="Times New Roman" w:cs="Times New Roman"/>
          <w:b/>
          <w:bCs/>
          <w:sz w:val="28"/>
          <w:szCs w:val="28"/>
        </w:rPr>
        <w:t>Ипотечный кредит</w:t>
      </w:r>
    </w:p>
    <w:p w:rsidR="002B4381" w:rsidRDefault="00145100"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данный момент ипотечный кредит – самый распространенный.</w:t>
      </w:r>
      <w:r w:rsidR="005B4BE2">
        <w:rPr>
          <w:rFonts w:ascii="Times New Roman" w:hAnsi="Times New Roman" w:cs="Times New Roman"/>
          <w:sz w:val="28"/>
          <w:szCs w:val="28"/>
        </w:rPr>
        <w:t xml:space="preserve"> Оформляется как таковой для улучшения жилищных условий: приобретение квартиры, участка для ИЖ</w:t>
      </w:r>
      <w:r w:rsidR="002B4381">
        <w:rPr>
          <w:rFonts w:ascii="Times New Roman" w:hAnsi="Times New Roman" w:cs="Times New Roman"/>
          <w:sz w:val="28"/>
          <w:szCs w:val="28"/>
        </w:rPr>
        <w:t xml:space="preserve">С. Приобретаемая недвижимость </w:t>
      </w:r>
      <w:r w:rsidR="00F877B7">
        <w:rPr>
          <w:rFonts w:ascii="Times New Roman" w:hAnsi="Times New Roman" w:cs="Times New Roman"/>
          <w:sz w:val="28"/>
          <w:szCs w:val="28"/>
        </w:rPr>
        <w:t>становится</w:t>
      </w:r>
      <w:r w:rsidR="002B4381" w:rsidRPr="002B4381">
        <w:rPr>
          <w:rFonts w:ascii="Times New Roman" w:hAnsi="Times New Roman" w:cs="Times New Roman"/>
          <w:sz w:val="28"/>
          <w:szCs w:val="28"/>
        </w:rPr>
        <w:t xml:space="preserve"> собственностью заемщика c момента приобретения</w:t>
      </w:r>
      <w:r w:rsidR="00F877B7">
        <w:rPr>
          <w:rFonts w:ascii="Times New Roman" w:hAnsi="Times New Roman" w:cs="Times New Roman"/>
          <w:sz w:val="28"/>
          <w:szCs w:val="28"/>
        </w:rPr>
        <w:t>, но документы её</w:t>
      </w:r>
      <w:r w:rsidR="002B4381">
        <w:rPr>
          <w:rFonts w:ascii="Times New Roman" w:hAnsi="Times New Roman" w:cs="Times New Roman"/>
          <w:sz w:val="28"/>
          <w:szCs w:val="28"/>
        </w:rPr>
        <w:t xml:space="preserve"> переда</w:t>
      </w:r>
      <w:r w:rsidR="00F877B7">
        <w:rPr>
          <w:rFonts w:ascii="Times New Roman" w:hAnsi="Times New Roman" w:cs="Times New Roman"/>
          <w:sz w:val="28"/>
          <w:szCs w:val="28"/>
        </w:rPr>
        <w:t>ю</w:t>
      </w:r>
      <w:r w:rsidR="002B4381">
        <w:rPr>
          <w:rFonts w:ascii="Times New Roman" w:hAnsi="Times New Roman" w:cs="Times New Roman"/>
          <w:sz w:val="28"/>
          <w:szCs w:val="28"/>
        </w:rPr>
        <w:t>тся</w:t>
      </w:r>
      <w:r w:rsidR="00F877B7">
        <w:rPr>
          <w:rFonts w:ascii="Times New Roman" w:hAnsi="Times New Roman" w:cs="Times New Roman"/>
          <w:sz w:val="28"/>
          <w:szCs w:val="28"/>
        </w:rPr>
        <w:t xml:space="preserve"> на срок кредитования</w:t>
      </w:r>
      <w:r w:rsidR="002B4381">
        <w:rPr>
          <w:rFonts w:ascii="Times New Roman" w:hAnsi="Times New Roman" w:cs="Times New Roman"/>
          <w:sz w:val="28"/>
          <w:szCs w:val="28"/>
        </w:rPr>
        <w:t xml:space="preserve"> в залог банку. В случае систематических нарушений договора с данной недвижимостью можно и распрощаться. </w:t>
      </w:r>
    </w:p>
    <w:p w:rsidR="00F877B7" w:rsidRDefault="00F877B7" w:rsidP="002B438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Отличительной чертой и</w:t>
      </w:r>
      <w:r w:rsidR="002B4381" w:rsidRPr="002B4381">
        <w:rPr>
          <w:rFonts w:ascii="Times New Roman" w:hAnsi="Times New Roman" w:cs="Times New Roman"/>
          <w:sz w:val="28"/>
          <w:szCs w:val="28"/>
        </w:rPr>
        <w:t>потечн</w:t>
      </w:r>
      <w:r>
        <w:rPr>
          <w:rFonts w:ascii="Times New Roman" w:hAnsi="Times New Roman" w:cs="Times New Roman"/>
          <w:sz w:val="28"/>
          <w:szCs w:val="28"/>
        </w:rPr>
        <w:t>ого</w:t>
      </w:r>
      <w:r w:rsidR="002B4381" w:rsidRPr="002B4381">
        <w:rPr>
          <w:rFonts w:ascii="Times New Roman" w:hAnsi="Times New Roman" w:cs="Times New Roman"/>
          <w:sz w:val="28"/>
          <w:szCs w:val="28"/>
        </w:rPr>
        <w:t xml:space="preserve"> кредит</w:t>
      </w:r>
      <w:r>
        <w:rPr>
          <w:rFonts w:ascii="Times New Roman" w:hAnsi="Times New Roman" w:cs="Times New Roman"/>
          <w:sz w:val="28"/>
          <w:szCs w:val="28"/>
        </w:rPr>
        <w:t>а является</w:t>
      </w:r>
      <w:r w:rsidR="002B4381" w:rsidRPr="002B4381">
        <w:rPr>
          <w:rFonts w:ascii="Times New Roman" w:hAnsi="Times New Roman" w:cs="Times New Roman"/>
          <w:sz w:val="28"/>
          <w:szCs w:val="28"/>
        </w:rPr>
        <w:t xml:space="preserve"> </w:t>
      </w:r>
      <w:r>
        <w:rPr>
          <w:rFonts w:ascii="Times New Roman" w:hAnsi="Times New Roman" w:cs="Times New Roman"/>
          <w:sz w:val="28"/>
          <w:szCs w:val="28"/>
        </w:rPr>
        <w:t xml:space="preserve">наличие </w:t>
      </w:r>
      <w:r w:rsidRPr="002B4381">
        <w:rPr>
          <w:rFonts w:ascii="Times New Roman" w:hAnsi="Times New Roman" w:cs="Times New Roman"/>
          <w:sz w:val="28"/>
          <w:szCs w:val="28"/>
        </w:rPr>
        <w:t>первоначальн</w:t>
      </w:r>
      <w:r>
        <w:rPr>
          <w:rFonts w:ascii="Times New Roman" w:hAnsi="Times New Roman" w:cs="Times New Roman"/>
          <w:sz w:val="28"/>
          <w:szCs w:val="28"/>
        </w:rPr>
        <w:t xml:space="preserve">ого </w:t>
      </w:r>
      <w:r w:rsidRPr="002B4381">
        <w:rPr>
          <w:rFonts w:ascii="Times New Roman" w:hAnsi="Times New Roman" w:cs="Times New Roman"/>
          <w:sz w:val="28"/>
          <w:szCs w:val="28"/>
        </w:rPr>
        <w:t>взнос</w:t>
      </w:r>
      <w:r>
        <w:rPr>
          <w:rFonts w:ascii="Times New Roman" w:hAnsi="Times New Roman" w:cs="Times New Roman"/>
          <w:sz w:val="28"/>
          <w:szCs w:val="28"/>
        </w:rPr>
        <w:t xml:space="preserve">а, так как часть стоимости недвижимости заёмщик оплачивает из собственных средств, на остальную часть выдаётся кредит. </w:t>
      </w:r>
    </w:p>
    <w:p w:rsidR="002B4381" w:rsidRPr="002B4381" w:rsidRDefault="00F877B7" w:rsidP="00F877B7">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с</w:t>
      </w:r>
      <w:r w:rsidR="002B4381" w:rsidRPr="002B4381">
        <w:rPr>
          <w:rFonts w:ascii="Times New Roman" w:hAnsi="Times New Roman" w:cs="Times New Roman"/>
          <w:sz w:val="28"/>
          <w:szCs w:val="28"/>
        </w:rPr>
        <w:t xml:space="preserve">егодня </w:t>
      </w:r>
      <w:r>
        <w:rPr>
          <w:rFonts w:ascii="Times New Roman" w:hAnsi="Times New Roman" w:cs="Times New Roman"/>
          <w:sz w:val="28"/>
          <w:szCs w:val="28"/>
        </w:rPr>
        <w:t xml:space="preserve">данный вид </w:t>
      </w:r>
      <w:r w:rsidR="002B4381" w:rsidRPr="002B4381">
        <w:rPr>
          <w:rFonts w:ascii="Times New Roman" w:hAnsi="Times New Roman" w:cs="Times New Roman"/>
          <w:sz w:val="28"/>
          <w:szCs w:val="28"/>
        </w:rPr>
        <w:t>кредит</w:t>
      </w:r>
      <w:r>
        <w:rPr>
          <w:rFonts w:ascii="Times New Roman" w:hAnsi="Times New Roman" w:cs="Times New Roman"/>
          <w:sz w:val="28"/>
          <w:szCs w:val="28"/>
        </w:rPr>
        <w:t xml:space="preserve">ования </w:t>
      </w:r>
      <w:r w:rsidR="002B4381" w:rsidRPr="002B4381">
        <w:rPr>
          <w:rFonts w:ascii="Times New Roman" w:hAnsi="Times New Roman" w:cs="Times New Roman"/>
          <w:sz w:val="28"/>
          <w:szCs w:val="28"/>
        </w:rPr>
        <w:t xml:space="preserve">предлагают коммерческие банки </w:t>
      </w:r>
      <w:r>
        <w:rPr>
          <w:rFonts w:ascii="Times New Roman" w:hAnsi="Times New Roman" w:cs="Times New Roman"/>
          <w:sz w:val="28"/>
          <w:szCs w:val="28"/>
        </w:rPr>
        <w:t xml:space="preserve">второго уровня </w:t>
      </w:r>
      <w:r w:rsidR="002B4381" w:rsidRPr="002B4381">
        <w:rPr>
          <w:rFonts w:ascii="Times New Roman" w:hAnsi="Times New Roman" w:cs="Times New Roman"/>
          <w:sz w:val="28"/>
          <w:szCs w:val="28"/>
        </w:rPr>
        <w:t>и один государственный специализированный банк, реализующий систему жилищных строительных сбережений. Сумма ежемесячного платежа зависит от первоначального взноса, срока кредитования и процентной ставки.</w:t>
      </w:r>
    </w:p>
    <w:p w:rsidR="005D42E2" w:rsidRDefault="00F877B7"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Минимальная процентная ставка</w:t>
      </w:r>
      <w:r w:rsidR="00B85C6F">
        <w:rPr>
          <w:rFonts w:ascii="Times New Roman" w:hAnsi="Times New Roman" w:cs="Times New Roman"/>
          <w:sz w:val="28"/>
          <w:szCs w:val="28"/>
        </w:rPr>
        <w:t xml:space="preserve"> на приобретение недвижимости</w:t>
      </w:r>
      <w:r>
        <w:rPr>
          <w:rFonts w:ascii="Times New Roman" w:hAnsi="Times New Roman" w:cs="Times New Roman"/>
          <w:sz w:val="28"/>
          <w:szCs w:val="28"/>
        </w:rPr>
        <w:t xml:space="preserve"> от 3</w:t>
      </w:r>
      <w:r w:rsidR="00B85C6F">
        <w:rPr>
          <w:rFonts w:ascii="Times New Roman" w:hAnsi="Times New Roman" w:cs="Times New Roman"/>
          <w:sz w:val="28"/>
          <w:szCs w:val="28"/>
        </w:rPr>
        <w:t>,5%</w:t>
      </w:r>
      <w:r>
        <w:rPr>
          <w:rFonts w:ascii="Times New Roman" w:hAnsi="Times New Roman" w:cs="Times New Roman"/>
          <w:sz w:val="28"/>
          <w:szCs w:val="28"/>
        </w:rPr>
        <w:t xml:space="preserve"> до 5% </w:t>
      </w:r>
      <w:r w:rsidR="00B85C6F">
        <w:rPr>
          <w:rFonts w:ascii="Times New Roman" w:hAnsi="Times New Roman" w:cs="Times New Roman"/>
          <w:sz w:val="28"/>
          <w:szCs w:val="28"/>
        </w:rPr>
        <w:t>годовых (</w:t>
      </w:r>
      <w:proofErr w:type="spellStart"/>
      <w:r w:rsidR="00B85C6F">
        <w:rPr>
          <w:rFonts w:ascii="Times New Roman" w:hAnsi="Times New Roman" w:cs="Times New Roman"/>
          <w:sz w:val="28"/>
          <w:szCs w:val="28"/>
        </w:rPr>
        <w:t>тг</w:t>
      </w:r>
      <w:proofErr w:type="spellEnd"/>
      <w:r w:rsidR="00B85C6F">
        <w:rPr>
          <w:rFonts w:ascii="Times New Roman" w:hAnsi="Times New Roman" w:cs="Times New Roman"/>
          <w:sz w:val="28"/>
          <w:szCs w:val="28"/>
        </w:rPr>
        <w:t>) сроком от 6 месяцев до 25 лет. Конечно же, условия и сроки, сумма – всё индивидуально: учитывается год постройки, расположение. Если приобретаете новостройку, то на кредит устанавливается два вида ставок:</w:t>
      </w:r>
      <w:r w:rsidR="005D42E2">
        <w:rPr>
          <w:rFonts w:ascii="Times New Roman" w:hAnsi="Times New Roman" w:cs="Times New Roman"/>
          <w:sz w:val="28"/>
          <w:szCs w:val="28"/>
        </w:rPr>
        <w:t xml:space="preserve"> до возведения дома и оформления</w:t>
      </w:r>
      <w:r w:rsidR="00B85C6F">
        <w:rPr>
          <w:rFonts w:ascii="Times New Roman" w:hAnsi="Times New Roman" w:cs="Times New Roman"/>
          <w:sz w:val="28"/>
          <w:szCs w:val="28"/>
        </w:rPr>
        <w:t xml:space="preserve"> </w:t>
      </w:r>
      <w:r w:rsidR="005D42E2">
        <w:rPr>
          <w:rFonts w:ascii="Times New Roman" w:hAnsi="Times New Roman" w:cs="Times New Roman"/>
          <w:sz w:val="28"/>
          <w:szCs w:val="28"/>
        </w:rPr>
        <w:t>вашего права собс</w:t>
      </w:r>
      <w:r w:rsidR="00010AF5">
        <w:rPr>
          <w:rFonts w:ascii="Times New Roman" w:hAnsi="Times New Roman" w:cs="Times New Roman"/>
          <w:sz w:val="28"/>
          <w:szCs w:val="28"/>
        </w:rPr>
        <w:t>твенности (предполагаю</w:t>
      </w:r>
      <w:r w:rsidR="005D42E2">
        <w:rPr>
          <w:rFonts w:ascii="Times New Roman" w:hAnsi="Times New Roman" w:cs="Times New Roman"/>
          <w:sz w:val="28"/>
          <w:szCs w:val="28"/>
        </w:rPr>
        <w:t>тся большие проценты) и непосредственно, оформление недвижимости в залог банка (проценты</w:t>
      </w:r>
      <w:r w:rsidR="00010AF5" w:rsidRPr="00010AF5">
        <w:rPr>
          <w:rFonts w:ascii="Times New Roman" w:hAnsi="Times New Roman" w:cs="Times New Roman"/>
          <w:sz w:val="28"/>
          <w:szCs w:val="28"/>
        </w:rPr>
        <w:t xml:space="preserve"> </w:t>
      </w:r>
      <w:r w:rsidR="00010AF5">
        <w:rPr>
          <w:rFonts w:ascii="Times New Roman" w:hAnsi="Times New Roman" w:cs="Times New Roman"/>
          <w:sz w:val="28"/>
          <w:szCs w:val="28"/>
        </w:rPr>
        <w:t>меньше</w:t>
      </w:r>
      <w:r w:rsidR="005D42E2">
        <w:rPr>
          <w:rFonts w:ascii="Times New Roman" w:hAnsi="Times New Roman" w:cs="Times New Roman"/>
          <w:sz w:val="28"/>
          <w:szCs w:val="28"/>
        </w:rPr>
        <w:t xml:space="preserve">, как </w:t>
      </w:r>
      <w:r w:rsidR="00010AF5">
        <w:rPr>
          <w:rFonts w:ascii="Times New Roman" w:hAnsi="Times New Roman" w:cs="Times New Roman"/>
          <w:sz w:val="28"/>
          <w:szCs w:val="28"/>
        </w:rPr>
        <w:t xml:space="preserve">и </w:t>
      </w:r>
      <w:r w:rsidR="005D42E2">
        <w:rPr>
          <w:rFonts w:ascii="Times New Roman" w:hAnsi="Times New Roman" w:cs="Times New Roman"/>
          <w:sz w:val="28"/>
          <w:szCs w:val="28"/>
        </w:rPr>
        <w:t xml:space="preserve">при приобретении вторичного жилья). </w:t>
      </w:r>
    </w:p>
    <w:p w:rsidR="005D42E2" w:rsidRDefault="005D42E2" w:rsidP="0014510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Конечно, выбор жилья, вида кредита за вами. Но не забывайте: все процентные ставки, показанные банком, ниже 10-15% это реклама. Основные условия кредитования, с которыми вас ознакомят позже, менее выгодны. </w:t>
      </w:r>
    </w:p>
    <w:p w:rsidR="005D42E2" w:rsidRDefault="005D42E2" w:rsidP="00560AA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Таким же образом обстоят дела и с «минимальным пакетом документов»</w:t>
      </w:r>
      <w:r w:rsidR="00560AAF">
        <w:rPr>
          <w:rFonts w:ascii="Times New Roman" w:hAnsi="Times New Roman" w:cs="Times New Roman"/>
          <w:sz w:val="28"/>
          <w:szCs w:val="28"/>
        </w:rPr>
        <w:t>: он из трёх документов превращается в вереницу 6-8 документов, которые к тому же имеют однодневный срок действия.</w:t>
      </w:r>
    </w:p>
    <w:p w:rsidR="009E4BA6" w:rsidRDefault="009E4BA6"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С другой стороны, это отличный способ приобрести жильё для людей, которые не могут накопить собственные средства в небольшие сроки, ведь надо учесть и инфляцию, и повышение цен на жильё. Но кредит – намного большая сумма, чем сама стоимость жилья, так как «услуги» кредитования взымаются в первую очередь. Максимальные сроки кредитования 10-25 лет.</w:t>
      </w:r>
    </w:p>
    <w:p w:rsidR="000B4DD1" w:rsidRDefault="009E4BA6"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повышенной конкуренции банков многие из них предоставляют «более мягкие» тр</w:t>
      </w:r>
      <w:r w:rsidR="00440387">
        <w:rPr>
          <w:rFonts w:ascii="Times New Roman" w:hAnsi="Times New Roman" w:cs="Times New Roman"/>
          <w:sz w:val="28"/>
          <w:szCs w:val="28"/>
        </w:rPr>
        <w:t>ебования: можно оформиться без подтверждения дохода, с поручителем (</w:t>
      </w:r>
      <w:proofErr w:type="spellStart"/>
      <w:r w:rsidR="00440387">
        <w:rPr>
          <w:rFonts w:ascii="Times New Roman" w:hAnsi="Times New Roman" w:cs="Times New Roman"/>
          <w:sz w:val="28"/>
          <w:szCs w:val="28"/>
        </w:rPr>
        <w:t>созаемщиком</w:t>
      </w:r>
      <w:proofErr w:type="spellEnd"/>
      <w:r w:rsidR="00440387">
        <w:rPr>
          <w:rFonts w:ascii="Times New Roman" w:hAnsi="Times New Roman" w:cs="Times New Roman"/>
          <w:sz w:val="28"/>
          <w:szCs w:val="28"/>
        </w:rPr>
        <w:t>). Но при этом изменяются условия кредитования: сумма кредита, процентная ставка, срок кредита.</w:t>
      </w:r>
      <w:r w:rsidR="000B4DD1">
        <w:rPr>
          <w:rFonts w:ascii="Times New Roman" w:hAnsi="Times New Roman" w:cs="Times New Roman"/>
          <w:sz w:val="28"/>
          <w:szCs w:val="28"/>
        </w:rPr>
        <w:t xml:space="preserve"> Кроме этого, мало кто согласится стать поручителем, ведь он становится равноправным по финансовой ответственности с заемщиком по данному кредиту, с него могут взыскать задолженность по кредиту.</w:t>
      </w:r>
    </w:p>
    <w:p w:rsidR="00426373" w:rsidRDefault="000B4DD1" w:rsidP="000B4DD1">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Дополните</w:t>
      </w:r>
      <w:r w:rsidR="00A2299C">
        <w:rPr>
          <w:rFonts w:ascii="Times New Roman" w:hAnsi="Times New Roman" w:cs="Times New Roman"/>
          <w:sz w:val="28"/>
          <w:szCs w:val="28"/>
        </w:rPr>
        <w:t xml:space="preserve">льно при кредитовании учитывают некоторые характеристики </w:t>
      </w:r>
      <w:r>
        <w:rPr>
          <w:rFonts w:ascii="Times New Roman" w:hAnsi="Times New Roman" w:cs="Times New Roman"/>
          <w:sz w:val="28"/>
          <w:szCs w:val="28"/>
        </w:rPr>
        <w:t xml:space="preserve">жилья: </w:t>
      </w:r>
      <w:r w:rsidR="00C54289">
        <w:rPr>
          <w:rFonts w:ascii="Times New Roman" w:hAnsi="Times New Roman" w:cs="Times New Roman"/>
          <w:sz w:val="28"/>
          <w:szCs w:val="28"/>
        </w:rPr>
        <w:t xml:space="preserve">год постройки, </w:t>
      </w:r>
      <w:r>
        <w:rPr>
          <w:rFonts w:ascii="Times New Roman" w:hAnsi="Times New Roman" w:cs="Times New Roman"/>
          <w:sz w:val="28"/>
          <w:szCs w:val="28"/>
        </w:rPr>
        <w:t>тип</w:t>
      </w:r>
      <w:r w:rsidR="00C54289">
        <w:rPr>
          <w:rFonts w:ascii="Times New Roman" w:hAnsi="Times New Roman" w:cs="Times New Roman"/>
          <w:sz w:val="28"/>
          <w:szCs w:val="28"/>
        </w:rPr>
        <w:t xml:space="preserve"> перекрытий, состояние. Для этого с заёмщика требуется оценка</w:t>
      </w:r>
      <w:r>
        <w:rPr>
          <w:rFonts w:ascii="Times New Roman" w:hAnsi="Times New Roman" w:cs="Times New Roman"/>
          <w:sz w:val="28"/>
          <w:szCs w:val="28"/>
        </w:rPr>
        <w:t xml:space="preserve"> </w:t>
      </w:r>
      <w:r w:rsidR="00C54289">
        <w:rPr>
          <w:rFonts w:ascii="Times New Roman" w:hAnsi="Times New Roman" w:cs="Times New Roman"/>
          <w:sz w:val="28"/>
          <w:szCs w:val="28"/>
        </w:rPr>
        <w:t>недвижимости, оформляемая независимым агентством оценк</w:t>
      </w:r>
      <w:r w:rsidR="0081634B">
        <w:rPr>
          <w:rFonts w:ascii="Times New Roman" w:hAnsi="Times New Roman" w:cs="Times New Roman"/>
          <w:sz w:val="28"/>
          <w:szCs w:val="28"/>
        </w:rPr>
        <w:t xml:space="preserve">и </w:t>
      </w:r>
      <w:r w:rsidR="00C54289">
        <w:rPr>
          <w:rFonts w:ascii="Times New Roman" w:hAnsi="Times New Roman" w:cs="Times New Roman"/>
          <w:sz w:val="28"/>
          <w:szCs w:val="28"/>
        </w:rPr>
        <w:t>недвижимости</w:t>
      </w:r>
      <w:r w:rsidR="00426373">
        <w:rPr>
          <w:rFonts w:ascii="Times New Roman" w:hAnsi="Times New Roman" w:cs="Times New Roman"/>
          <w:sz w:val="28"/>
          <w:szCs w:val="28"/>
        </w:rPr>
        <w:t>. «Идеальный» клиент – гражданин Казахстана в возрасте от 21 года до 48 лет. Однако максимальный срок – чтобы к сроку полного погашения кредита не достигли пенсионного возраста.</w:t>
      </w:r>
    </w:p>
    <w:p w:rsidR="000C3B14" w:rsidRDefault="005659C0" w:rsidP="00741A8C">
      <w:pPr>
        <w:pStyle w:val="a6"/>
        <w:spacing w:line="360" w:lineRule="auto"/>
        <w:ind w:firstLine="708"/>
        <w:jc w:val="both"/>
        <w:rPr>
          <w:rFonts w:ascii="Times New Roman" w:hAnsi="Times New Roman" w:cs="Times New Roman"/>
          <w:sz w:val="28"/>
          <w:szCs w:val="28"/>
          <w:lang w:eastAsia="ru-RU"/>
        </w:rPr>
      </w:pPr>
      <w:r w:rsidRPr="00741A8C">
        <w:rPr>
          <w:rFonts w:ascii="Times New Roman" w:hAnsi="Times New Roman" w:cs="Times New Roman"/>
          <w:sz w:val="28"/>
          <w:szCs w:val="28"/>
          <w:lang w:eastAsia="ru-RU"/>
        </w:rPr>
        <w:t xml:space="preserve">За последние годы увеличилось количество ипотечных </w:t>
      </w:r>
      <w:r w:rsidR="00CD4C24">
        <w:rPr>
          <w:rFonts w:ascii="Times New Roman" w:hAnsi="Times New Roman" w:cs="Times New Roman"/>
          <w:sz w:val="28"/>
          <w:szCs w:val="28"/>
          <w:lang w:eastAsia="ru-RU"/>
        </w:rPr>
        <w:t>за</w:t>
      </w:r>
      <w:r w:rsidR="002F5302">
        <w:rPr>
          <w:rFonts w:ascii="Times New Roman" w:hAnsi="Times New Roman" w:cs="Times New Roman"/>
          <w:sz w:val="28"/>
          <w:szCs w:val="28"/>
          <w:lang w:eastAsia="ru-RU"/>
        </w:rPr>
        <w:t>й</w:t>
      </w:r>
      <w:r w:rsidR="00CD4C24">
        <w:rPr>
          <w:rFonts w:ascii="Times New Roman" w:hAnsi="Times New Roman" w:cs="Times New Roman"/>
          <w:sz w:val="28"/>
          <w:szCs w:val="28"/>
          <w:lang w:eastAsia="ru-RU"/>
        </w:rPr>
        <w:t>м</w:t>
      </w:r>
      <w:r w:rsidRPr="00741A8C">
        <w:rPr>
          <w:rFonts w:ascii="Times New Roman" w:hAnsi="Times New Roman" w:cs="Times New Roman"/>
          <w:sz w:val="28"/>
          <w:szCs w:val="28"/>
          <w:lang w:eastAsia="ru-RU"/>
        </w:rPr>
        <w:t>ов. На 1.</w:t>
      </w:r>
      <w:r w:rsidR="00741A8C">
        <w:rPr>
          <w:rFonts w:ascii="Times New Roman" w:hAnsi="Times New Roman" w:cs="Times New Roman"/>
          <w:sz w:val="28"/>
          <w:szCs w:val="28"/>
          <w:lang w:eastAsia="ru-RU"/>
        </w:rPr>
        <w:t>1</w:t>
      </w:r>
      <w:r w:rsidRPr="00741A8C">
        <w:rPr>
          <w:rFonts w:ascii="Times New Roman" w:hAnsi="Times New Roman" w:cs="Times New Roman"/>
          <w:sz w:val="28"/>
          <w:szCs w:val="28"/>
          <w:lang w:eastAsia="ru-RU"/>
        </w:rPr>
        <w:t>0</w:t>
      </w:r>
      <w:r w:rsidR="00741A8C">
        <w:rPr>
          <w:rFonts w:ascii="Times New Roman" w:hAnsi="Times New Roman" w:cs="Times New Roman"/>
          <w:sz w:val="28"/>
          <w:szCs w:val="28"/>
          <w:lang w:eastAsia="ru-RU"/>
        </w:rPr>
        <w:t>.2022</w:t>
      </w:r>
      <w:r w:rsidRPr="00741A8C">
        <w:rPr>
          <w:rFonts w:ascii="Times New Roman" w:hAnsi="Times New Roman" w:cs="Times New Roman"/>
          <w:sz w:val="28"/>
          <w:szCs w:val="28"/>
          <w:lang w:eastAsia="ru-RU"/>
        </w:rPr>
        <w:t xml:space="preserve"> года</w:t>
      </w:r>
      <w:r w:rsidR="00741A8C">
        <w:rPr>
          <w:rFonts w:ascii="Times New Roman" w:hAnsi="Times New Roman" w:cs="Times New Roman"/>
          <w:sz w:val="28"/>
          <w:szCs w:val="28"/>
          <w:lang w:eastAsia="ru-RU"/>
        </w:rPr>
        <w:t xml:space="preserve"> показатели объёмов кредита выросли на 13%</w:t>
      </w:r>
      <w:r w:rsidR="00D4025B">
        <w:rPr>
          <w:rFonts w:ascii="Times New Roman" w:hAnsi="Times New Roman" w:cs="Times New Roman"/>
          <w:sz w:val="28"/>
          <w:szCs w:val="28"/>
          <w:lang w:eastAsia="ru-RU"/>
        </w:rPr>
        <w:t xml:space="preserve"> и составляют 23,1 трлн </w:t>
      </w:r>
      <w:proofErr w:type="spellStart"/>
      <w:r w:rsidR="00286A44">
        <w:rPr>
          <w:rFonts w:ascii="Times New Roman" w:hAnsi="Times New Roman" w:cs="Times New Roman"/>
          <w:sz w:val="28"/>
          <w:szCs w:val="28"/>
          <w:lang w:eastAsia="ru-RU"/>
        </w:rPr>
        <w:t>тг</w:t>
      </w:r>
      <w:proofErr w:type="spellEnd"/>
      <w:r w:rsidR="00286A44">
        <w:rPr>
          <w:rFonts w:ascii="Times New Roman" w:hAnsi="Times New Roman" w:cs="Times New Roman"/>
          <w:sz w:val="28"/>
          <w:szCs w:val="28"/>
          <w:lang w:eastAsia="ru-RU"/>
        </w:rPr>
        <w:t xml:space="preserve">. </w:t>
      </w:r>
      <w:r w:rsidR="00741A8C">
        <w:rPr>
          <w:rFonts w:ascii="Times New Roman" w:hAnsi="Times New Roman" w:cs="Times New Roman"/>
          <w:sz w:val="28"/>
          <w:szCs w:val="28"/>
          <w:lang w:eastAsia="ru-RU"/>
        </w:rPr>
        <w:t>Объём ипотечного кредитования с начала года вырос на 28,6% и составил почти 5 трлн тенге. Больш</w:t>
      </w:r>
      <w:r w:rsidR="00D4025B">
        <w:rPr>
          <w:rFonts w:ascii="Times New Roman" w:hAnsi="Times New Roman" w:cs="Times New Roman"/>
          <w:sz w:val="28"/>
          <w:szCs w:val="28"/>
          <w:lang w:eastAsia="ru-RU"/>
        </w:rPr>
        <w:t xml:space="preserve">ую </w:t>
      </w:r>
      <w:r w:rsidR="00741A8C">
        <w:rPr>
          <w:rFonts w:ascii="Times New Roman" w:hAnsi="Times New Roman" w:cs="Times New Roman"/>
          <w:sz w:val="28"/>
          <w:szCs w:val="28"/>
          <w:lang w:eastAsia="ru-RU"/>
        </w:rPr>
        <w:t>часть ипотечного портфеля составляют АО «</w:t>
      </w:r>
      <w:proofErr w:type="spellStart"/>
      <w:r w:rsidR="00741A8C">
        <w:rPr>
          <w:rFonts w:ascii="Times New Roman" w:hAnsi="Times New Roman" w:cs="Times New Roman"/>
          <w:sz w:val="28"/>
          <w:szCs w:val="28"/>
          <w:lang w:eastAsia="ru-RU"/>
        </w:rPr>
        <w:t>Отбасы</w:t>
      </w:r>
      <w:proofErr w:type="spellEnd"/>
      <w:r w:rsidR="00741A8C">
        <w:rPr>
          <w:rFonts w:ascii="Times New Roman" w:hAnsi="Times New Roman" w:cs="Times New Roman"/>
          <w:sz w:val="28"/>
          <w:szCs w:val="28"/>
          <w:lang w:eastAsia="ru-RU"/>
        </w:rPr>
        <w:t xml:space="preserve"> банк» 63%, АО «</w:t>
      </w:r>
      <w:proofErr w:type="spellStart"/>
      <w:r w:rsidR="00741A8C">
        <w:rPr>
          <w:rFonts w:ascii="Times New Roman" w:hAnsi="Times New Roman" w:cs="Times New Roman"/>
          <w:sz w:val="28"/>
          <w:szCs w:val="28"/>
          <w:lang w:eastAsia="ru-RU"/>
        </w:rPr>
        <w:t>БанкЦентрКредит</w:t>
      </w:r>
      <w:proofErr w:type="spellEnd"/>
      <w:r w:rsidR="00741A8C">
        <w:rPr>
          <w:rFonts w:ascii="Times New Roman" w:hAnsi="Times New Roman" w:cs="Times New Roman"/>
          <w:sz w:val="28"/>
          <w:szCs w:val="28"/>
          <w:lang w:eastAsia="ru-RU"/>
        </w:rPr>
        <w:t>» 23%. Концентрация ипотечных кредитов, в основном, в крупных городах республики.</w:t>
      </w:r>
      <w:r w:rsidR="00286A44">
        <w:rPr>
          <w:rFonts w:ascii="Times New Roman" w:hAnsi="Times New Roman" w:cs="Times New Roman"/>
          <w:sz w:val="28"/>
          <w:szCs w:val="28"/>
          <w:lang w:eastAsia="ru-RU"/>
        </w:rPr>
        <w:t xml:space="preserve"> </w:t>
      </w:r>
      <w:r w:rsidR="000C3B14">
        <w:rPr>
          <w:rFonts w:ascii="Times New Roman" w:hAnsi="Times New Roman" w:cs="Times New Roman"/>
          <w:sz w:val="28"/>
          <w:szCs w:val="28"/>
          <w:lang w:eastAsia="ru-RU"/>
        </w:rPr>
        <w:t>Возможность досрочного изъятия пенсионных накоплений для первоначального взноса при приобретении недвижимости оказалась одним из решающих факторов увеличения ипотечных кредитов и повышения цен на жильё.</w:t>
      </w:r>
    </w:p>
    <w:p w:rsidR="00B60DC1" w:rsidRDefault="000D2832" w:rsidP="009C5482">
      <w:pPr>
        <w:pStyle w:val="a6"/>
        <w:spacing w:line="360" w:lineRule="auto"/>
        <w:jc w:val="both"/>
        <w:rPr>
          <w:rFonts w:ascii="Times New Roman" w:hAnsi="Times New Roman" w:cs="Times New Roman"/>
          <w:sz w:val="28"/>
          <w:lang w:eastAsia="ru-RU"/>
        </w:rPr>
        <w:sectPr w:rsidR="00B60DC1" w:rsidSect="00377395">
          <w:pgSz w:w="11906" w:h="16838"/>
          <w:pgMar w:top="1134" w:right="851" w:bottom="1276" w:left="1701" w:header="709" w:footer="709" w:gutter="0"/>
          <w:cols w:space="708"/>
          <w:docGrid w:linePitch="360"/>
        </w:sectPr>
      </w:pPr>
      <w:r>
        <w:rPr>
          <w:rFonts w:ascii="Times New Roman" w:hAnsi="Times New Roman" w:cs="Times New Roman"/>
          <w:sz w:val="28"/>
          <w:szCs w:val="28"/>
          <w:lang w:eastAsia="ru-RU"/>
        </w:rPr>
        <w:tab/>
        <w:t xml:space="preserve">По данным Государственного кредитного бюро долговая нагрузка населения по ипотечным </w:t>
      </w:r>
      <w:r w:rsidR="00CD4C24">
        <w:rPr>
          <w:rFonts w:ascii="Times New Roman" w:hAnsi="Times New Roman" w:cs="Times New Roman"/>
          <w:sz w:val="28"/>
          <w:szCs w:val="28"/>
          <w:lang w:eastAsia="ru-RU"/>
        </w:rPr>
        <w:t>за</w:t>
      </w:r>
      <w:r w:rsidR="002F5302">
        <w:rPr>
          <w:rFonts w:ascii="Times New Roman" w:hAnsi="Times New Roman" w:cs="Times New Roman"/>
          <w:sz w:val="28"/>
          <w:szCs w:val="28"/>
          <w:lang w:eastAsia="ru-RU"/>
        </w:rPr>
        <w:t>й</w:t>
      </w:r>
      <w:r w:rsidR="00CD4C24">
        <w:rPr>
          <w:rFonts w:ascii="Times New Roman" w:hAnsi="Times New Roman" w:cs="Times New Roman"/>
          <w:sz w:val="28"/>
          <w:szCs w:val="28"/>
          <w:lang w:eastAsia="ru-RU"/>
        </w:rPr>
        <w:t>м</w:t>
      </w:r>
      <w:r>
        <w:rPr>
          <w:rFonts w:ascii="Times New Roman" w:hAnsi="Times New Roman" w:cs="Times New Roman"/>
          <w:sz w:val="28"/>
          <w:szCs w:val="28"/>
          <w:lang w:eastAsia="ru-RU"/>
        </w:rPr>
        <w:t>ам относительно низкая в сравнении с другими странами. Средняя сумма задолженности на одного заемщика около 10 млн т</w:t>
      </w:r>
      <w:r w:rsidR="00D4025B">
        <w:rPr>
          <w:rFonts w:ascii="Times New Roman" w:hAnsi="Times New Roman" w:cs="Times New Roman"/>
          <w:sz w:val="28"/>
          <w:szCs w:val="28"/>
          <w:lang w:eastAsia="ru-RU"/>
        </w:rPr>
        <w:t>енге</w:t>
      </w:r>
      <w:r w:rsidR="005659C0" w:rsidRPr="000D2832">
        <w:rPr>
          <w:rFonts w:ascii="Times New Roman" w:hAnsi="Times New Roman" w:cs="Times New Roman"/>
          <w:sz w:val="28"/>
          <w:lang w:eastAsia="ru-RU"/>
        </w:rPr>
        <w:t>.</w:t>
      </w:r>
    </w:p>
    <w:p w:rsidR="009C5482" w:rsidRDefault="009C5482" w:rsidP="009C5482">
      <w:pPr>
        <w:pStyle w:val="a6"/>
        <w:spacing w:line="360" w:lineRule="auto"/>
        <w:jc w:val="both"/>
        <w:rPr>
          <w:rFonts w:ascii="Times New Roman" w:hAnsi="Times New Roman" w:cs="Times New Roman"/>
          <w:b/>
          <w:bCs/>
          <w:sz w:val="28"/>
          <w:szCs w:val="28"/>
        </w:rPr>
      </w:pPr>
      <w:r w:rsidRPr="009C5482">
        <w:rPr>
          <w:rFonts w:ascii="Times New Roman" w:hAnsi="Times New Roman" w:cs="Times New Roman"/>
          <w:b/>
          <w:bCs/>
          <w:sz w:val="28"/>
          <w:szCs w:val="28"/>
        </w:rPr>
        <w:lastRenderedPageBreak/>
        <w:t>2.2. Автокредитование</w:t>
      </w:r>
    </w:p>
    <w:p w:rsidR="00C0374F" w:rsidRDefault="00C0374F" w:rsidP="009C5482">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Автокредитование один из залоговых видов кредита. Однако есть некоторые особенности: </w:t>
      </w:r>
    </w:p>
    <w:p w:rsidR="00C0374F" w:rsidRDefault="00C0374F" w:rsidP="00C0374F">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1. средства выдаются только на приобретение транспортных средств</w:t>
      </w:r>
    </w:p>
    <w:p w:rsidR="009C5482" w:rsidRPr="00CB4F07" w:rsidRDefault="00C0374F" w:rsidP="0022112A">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2112A">
        <w:rPr>
          <w:rFonts w:ascii="Times New Roman" w:hAnsi="Times New Roman" w:cs="Times New Roman"/>
          <w:sz w:val="28"/>
          <w:szCs w:val="28"/>
        </w:rPr>
        <w:t>при приобретении транспорта через автокредитование обязательна узаконенная процедура автострахования.</w:t>
      </w:r>
    </w:p>
    <w:p w:rsidR="002C2A7E" w:rsidRDefault="0022112A" w:rsidP="00040A08">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Несмотря на это автокредит пользуется широким спросом среди населен</w:t>
      </w:r>
      <w:r w:rsidR="00CC40FE">
        <w:rPr>
          <w:rFonts w:ascii="Times New Roman" w:hAnsi="Times New Roman" w:cs="Times New Roman"/>
          <w:sz w:val="28"/>
          <w:szCs w:val="28"/>
        </w:rPr>
        <w:t>ия, дало надежду приобрести заветно</w:t>
      </w:r>
      <w:r w:rsidR="004D7EDD">
        <w:rPr>
          <w:rFonts w:ascii="Times New Roman" w:hAnsi="Times New Roman" w:cs="Times New Roman"/>
          <w:sz w:val="28"/>
          <w:szCs w:val="28"/>
        </w:rPr>
        <w:t xml:space="preserve">е авто. </w:t>
      </w:r>
      <w:r w:rsidR="00040A08">
        <w:rPr>
          <w:rFonts w:ascii="Times New Roman" w:hAnsi="Times New Roman" w:cs="Times New Roman"/>
          <w:sz w:val="28"/>
          <w:szCs w:val="28"/>
        </w:rPr>
        <w:t xml:space="preserve"> Однако для кредита необходимо оформление большого количеств</w:t>
      </w:r>
      <w:r w:rsidR="002C2A7E">
        <w:rPr>
          <w:rFonts w:ascii="Times New Roman" w:hAnsi="Times New Roman" w:cs="Times New Roman"/>
          <w:sz w:val="28"/>
          <w:szCs w:val="28"/>
        </w:rPr>
        <w:t>а</w:t>
      </w:r>
      <w:r w:rsidR="00040A08">
        <w:rPr>
          <w:rFonts w:ascii="Times New Roman" w:hAnsi="Times New Roman" w:cs="Times New Roman"/>
          <w:sz w:val="28"/>
          <w:szCs w:val="28"/>
        </w:rPr>
        <w:t xml:space="preserve"> документов</w:t>
      </w:r>
      <w:r w:rsidR="002C2A7E">
        <w:rPr>
          <w:rFonts w:ascii="Times New Roman" w:hAnsi="Times New Roman" w:cs="Times New Roman"/>
          <w:sz w:val="28"/>
          <w:szCs w:val="28"/>
        </w:rPr>
        <w:t>. При выборе кредитного продукта надо обращать внимание на:</w:t>
      </w:r>
    </w:p>
    <w:p w:rsidR="00040A08"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различие п</w:t>
      </w:r>
      <w:r w:rsidR="00040A08" w:rsidRPr="00040A08">
        <w:rPr>
          <w:rFonts w:ascii="Times New Roman" w:hAnsi="Times New Roman" w:cs="Times New Roman"/>
          <w:sz w:val="28"/>
          <w:szCs w:val="28"/>
          <w:lang w:eastAsia="ru-RU"/>
        </w:rPr>
        <w:t>роцентн</w:t>
      </w:r>
      <w:r>
        <w:rPr>
          <w:rFonts w:ascii="Times New Roman" w:hAnsi="Times New Roman" w:cs="Times New Roman"/>
          <w:sz w:val="28"/>
          <w:szCs w:val="28"/>
          <w:lang w:eastAsia="ru-RU"/>
        </w:rPr>
        <w:t>ой</w:t>
      </w:r>
      <w:r w:rsidR="00040A08" w:rsidRPr="00040A08">
        <w:rPr>
          <w:rFonts w:ascii="Times New Roman" w:hAnsi="Times New Roman" w:cs="Times New Roman"/>
          <w:sz w:val="28"/>
          <w:szCs w:val="28"/>
          <w:lang w:eastAsia="ru-RU"/>
        </w:rPr>
        <w:t xml:space="preserve"> ставк</w:t>
      </w:r>
      <w:r>
        <w:rPr>
          <w:rFonts w:ascii="Times New Roman" w:hAnsi="Times New Roman" w:cs="Times New Roman"/>
          <w:sz w:val="28"/>
          <w:szCs w:val="28"/>
          <w:lang w:eastAsia="ru-RU"/>
        </w:rPr>
        <w:t>и: с подтверждением и без подтверждения дохода</w:t>
      </w:r>
      <w:r w:rsidR="00040A08" w:rsidRPr="00040A08">
        <w:rPr>
          <w:rFonts w:ascii="Times New Roman" w:hAnsi="Times New Roman" w:cs="Times New Roman"/>
          <w:sz w:val="28"/>
          <w:szCs w:val="28"/>
          <w:lang w:eastAsia="ru-RU"/>
        </w:rPr>
        <w:t>;</w:t>
      </w:r>
    </w:p>
    <w:p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страхование;</w:t>
      </w:r>
    </w:p>
    <w:p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отсутствие первоначального взноса;</w:t>
      </w:r>
    </w:p>
    <w:p w:rsidR="002C2A7E" w:rsidRDefault="002C2A7E"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проценты комиссий за открытие счёта и перевод;</w:t>
      </w:r>
    </w:p>
    <w:p w:rsidR="00116DF4" w:rsidRDefault="00116DF4" w:rsidP="001C449B">
      <w:pPr>
        <w:pStyle w:val="a6"/>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возможно онлайн-оформление.</w:t>
      </w:r>
    </w:p>
    <w:p w:rsidR="00911CA6" w:rsidRDefault="00040A08" w:rsidP="00911CA6">
      <w:pPr>
        <w:pStyle w:val="a6"/>
        <w:spacing w:line="360" w:lineRule="auto"/>
        <w:ind w:firstLine="708"/>
        <w:rPr>
          <w:rFonts w:ascii="Times New Roman" w:hAnsi="Times New Roman" w:cs="Times New Roman"/>
          <w:sz w:val="28"/>
          <w:szCs w:val="28"/>
          <w:lang w:eastAsia="ru-RU"/>
        </w:rPr>
      </w:pPr>
      <w:r w:rsidRPr="00040A08">
        <w:rPr>
          <w:rFonts w:ascii="Times New Roman" w:hAnsi="Times New Roman" w:cs="Times New Roman"/>
          <w:sz w:val="28"/>
          <w:szCs w:val="28"/>
          <w:lang w:eastAsia="ru-RU"/>
        </w:rPr>
        <w:t xml:space="preserve">Оформление автокредита </w:t>
      </w:r>
      <w:r w:rsidR="00911CA6">
        <w:rPr>
          <w:rFonts w:ascii="Times New Roman" w:hAnsi="Times New Roman" w:cs="Times New Roman"/>
          <w:sz w:val="28"/>
          <w:szCs w:val="28"/>
          <w:lang w:eastAsia="ru-RU"/>
        </w:rPr>
        <w:t xml:space="preserve">доступно для </w:t>
      </w:r>
      <w:r w:rsidRPr="00040A08">
        <w:rPr>
          <w:rFonts w:ascii="Times New Roman" w:hAnsi="Times New Roman" w:cs="Times New Roman"/>
          <w:sz w:val="28"/>
          <w:szCs w:val="28"/>
          <w:lang w:eastAsia="ru-RU"/>
        </w:rPr>
        <w:t>граждан или резидент</w:t>
      </w:r>
      <w:r w:rsidR="00911CA6">
        <w:rPr>
          <w:rFonts w:ascii="Times New Roman" w:hAnsi="Times New Roman" w:cs="Times New Roman"/>
          <w:sz w:val="28"/>
          <w:szCs w:val="28"/>
          <w:lang w:eastAsia="ru-RU"/>
        </w:rPr>
        <w:t>ов</w:t>
      </w:r>
      <w:r w:rsidRPr="00040A08">
        <w:rPr>
          <w:rFonts w:ascii="Times New Roman" w:hAnsi="Times New Roman" w:cs="Times New Roman"/>
          <w:sz w:val="28"/>
          <w:szCs w:val="28"/>
          <w:lang w:eastAsia="ru-RU"/>
        </w:rPr>
        <w:t xml:space="preserve"> Республики Казахстан</w:t>
      </w:r>
      <w:r w:rsidR="00911CA6">
        <w:rPr>
          <w:rFonts w:ascii="Times New Roman" w:hAnsi="Times New Roman" w:cs="Times New Roman"/>
          <w:sz w:val="28"/>
          <w:szCs w:val="28"/>
          <w:lang w:eastAsia="ru-RU"/>
        </w:rPr>
        <w:t xml:space="preserve"> с постоянной регистрацией возрастом от 22 лет до 63-68 лет </w:t>
      </w:r>
      <w:r w:rsidR="00911CA6" w:rsidRPr="00040A08">
        <w:rPr>
          <w:rFonts w:ascii="Times New Roman" w:hAnsi="Times New Roman" w:cs="Times New Roman"/>
          <w:sz w:val="28"/>
          <w:szCs w:val="28"/>
          <w:lang w:eastAsia="ru-RU"/>
        </w:rPr>
        <w:t>на дату полного погашения</w:t>
      </w:r>
      <w:r w:rsidR="00911CA6">
        <w:rPr>
          <w:rFonts w:ascii="Times New Roman" w:hAnsi="Times New Roman" w:cs="Times New Roman"/>
          <w:sz w:val="28"/>
          <w:szCs w:val="28"/>
          <w:lang w:eastAsia="ru-RU"/>
        </w:rPr>
        <w:t>. Помимо минимального пакета документов: удостоверения личности, справки о доходах необходимы водительское удостоверение</w:t>
      </w:r>
      <w:r w:rsidR="00E322CE">
        <w:rPr>
          <w:rFonts w:ascii="Times New Roman" w:hAnsi="Times New Roman" w:cs="Times New Roman"/>
          <w:sz w:val="28"/>
          <w:szCs w:val="28"/>
          <w:lang w:eastAsia="ru-RU"/>
        </w:rPr>
        <w:t xml:space="preserve"> и дополнительные документы по требованию банка</w:t>
      </w:r>
      <w:r w:rsidR="00911CA6">
        <w:rPr>
          <w:rFonts w:ascii="Times New Roman" w:hAnsi="Times New Roman" w:cs="Times New Roman"/>
          <w:sz w:val="28"/>
          <w:szCs w:val="28"/>
          <w:lang w:eastAsia="ru-RU"/>
        </w:rPr>
        <w:t xml:space="preserve">. </w:t>
      </w:r>
    </w:p>
    <w:p w:rsidR="00AD5CCB" w:rsidRDefault="00AD5CCB" w:rsidP="00882852">
      <w:pPr>
        <w:pStyle w:val="a6"/>
        <w:spacing w:line="360" w:lineRule="auto"/>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Автокредит можно оформить на покупку новой или подержанной машины как в автосалоне, так в банке.</w:t>
      </w:r>
      <w:r w:rsidR="00882852" w:rsidRPr="00882852">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Сотрудники автосалонов могут предложить несколько программ кредитных организаций. Можно сравнить условия и сумму кредита в банке и автосалоне, а затем выбрать наиболее оптимальный вариант.</w:t>
      </w:r>
    </w:p>
    <w:p w:rsidR="00AD5CCB" w:rsidRDefault="00AD5CCB" w:rsidP="00AD5CCB">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автокредитовании предусмотрена и льготная программа, но в ней участвуют не все кредитные организации. </w:t>
      </w:r>
    </w:p>
    <w:p w:rsidR="00C23E18" w:rsidRDefault="00AD5CCB" w:rsidP="00C23E18">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Наиболее выгодны условия автокредита в </w:t>
      </w:r>
      <w:proofErr w:type="spellStart"/>
      <w:r>
        <w:rPr>
          <w:rFonts w:ascii="Times New Roman" w:hAnsi="Times New Roman" w:cs="Times New Roman"/>
          <w:sz w:val="28"/>
          <w:szCs w:val="28"/>
          <w:lang w:eastAsia="ru-RU"/>
        </w:rPr>
        <w:t>Халык</w:t>
      </w:r>
      <w:proofErr w:type="spellEnd"/>
      <w:r>
        <w:rPr>
          <w:rFonts w:ascii="Times New Roman" w:hAnsi="Times New Roman" w:cs="Times New Roman"/>
          <w:sz w:val="28"/>
          <w:szCs w:val="28"/>
          <w:lang w:eastAsia="ru-RU"/>
        </w:rPr>
        <w:t xml:space="preserve"> банке (до 15 млн </w:t>
      </w:r>
      <w:proofErr w:type="spellStart"/>
      <w:r>
        <w:rPr>
          <w:rFonts w:ascii="Times New Roman" w:hAnsi="Times New Roman" w:cs="Times New Roman"/>
          <w:sz w:val="28"/>
          <w:szCs w:val="28"/>
          <w:lang w:eastAsia="ru-RU"/>
        </w:rPr>
        <w:t>тг</w:t>
      </w:r>
      <w:proofErr w:type="spellEnd"/>
      <w:r>
        <w:rPr>
          <w:rFonts w:ascii="Times New Roman" w:hAnsi="Times New Roman" w:cs="Times New Roman"/>
          <w:sz w:val="28"/>
          <w:szCs w:val="28"/>
          <w:lang w:eastAsia="ru-RU"/>
        </w:rPr>
        <w:t xml:space="preserve">, процентная ставка от 4%), </w:t>
      </w:r>
      <w:r w:rsidR="00C23E18">
        <w:rPr>
          <w:rFonts w:ascii="Times New Roman" w:hAnsi="Times New Roman" w:cs="Times New Roman"/>
          <w:sz w:val="28"/>
          <w:szCs w:val="28"/>
          <w:lang w:eastAsia="ru-RU"/>
        </w:rPr>
        <w:t>«</w:t>
      </w:r>
      <w:proofErr w:type="spellStart"/>
      <w:r w:rsidR="00C23E18">
        <w:rPr>
          <w:rFonts w:ascii="Times New Roman" w:hAnsi="Times New Roman" w:cs="Times New Roman"/>
          <w:sz w:val="28"/>
          <w:szCs w:val="28"/>
          <w:lang w:eastAsia="ru-RU"/>
        </w:rPr>
        <w:t>БанкЦентрКредит</w:t>
      </w:r>
      <w:proofErr w:type="spellEnd"/>
      <w:r w:rsidR="00C23E18">
        <w:rPr>
          <w:rFonts w:ascii="Times New Roman" w:hAnsi="Times New Roman" w:cs="Times New Roman"/>
          <w:sz w:val="28"/>
          <w:szCs w:val="28"/>
          <w:lang w:eastAsia="ru-RU"/>
        </w:rPr>
        <w:t xml:space="preserve">» (до 30 млн </w:t>
      </w:r>
      <w:proofErr w:type="spellStart"/>
      <w:r w:rsidR="00C23E18">
        <w:rPr>
          <w:rFonts w:ascii="Times New Roman" w:hAnsi="Times New Roman" w:cs="Times New Roman"/>
          <w:sz w:val="28"/>
          <w:szCs w:val="28"/>
          <w:lang w:eastAsia="ru-RU"/>
        </w:rPr>
        <w:t>тг</w:t>
      </w:r>
      <w:proofErr w:type="spellEnd"/>
      <w:r w:rsidR="00C23E18">
        <w:rPr>
          <w:rFonts w:ascii="Times New Roman" w:hAnsi="Times New Roman" w:cs="Times New Roman"/>
          <w:sz w:val="28"/>
          <w:szCs w:val="28"/>
          <w:lang w:eastAsia="ru-RU"/>
        </w:rPr>
        <w:t xml:space="preserve">, процентная </w:t>
      </w:r>
      <w:r w:rsidR="00C23E18">
        <w:rPr>
          <w:rFonts w:ascii="Times New Roman" w:hAnsi="Times New Roman" w:cs="Times New Roman"/>
          <w:sz w:val="28"/>
          <w:szCs w:val="28"/>
          <w:lang w:eastAsia="ru-RU"/>
        </w:rPr>
        <w:lastRenderedPageBreak/>
        <w:t xml:space="preserve">ставка от 4%), Евразийский банк (до 13,5 млн </w:t>
      </w:r>
      <w:proofErr w:type="spellStart"/>
      <w:r w:rsidR="00C23E18">
        <w:rPr>
          <w:rFonts w:ascii="Times New Roman" w:hAnsi="Times New Roman" w:cs="Times New Roman"/>
          <w:sz w:val="28"/>
          <w:szCs w:val="28"/>
          <w:lang w:eastAsia="ru-RU"/>
        </w:rPr>
        <w:t>тг</w:t>
      </w:r>
      <w:proofErr w:type="spellEnd"/>
      <w:r w:rsidR="00C23E18">
        <w:rPr>
          <w:rFonts w:ascii="Times New Roman" w:hAnsi="Times New Roman" w:cs="Times New Roman"/>
          <w:sz w:val="28"/>
          <w:szCs w:val="28"/>
          <w:lang w:eastAsia="ru-RU"/>
        </w:rPr>
        <w:t>, процентная ставка от 4%</w:t>
      </w:r>
      <w:r w:rsidR="00D24C7D">
        <w:rPr>
          <w:rFonts w:ascii="Times New Roman" w:hAnsi="Times New Roman" w:cs="Times New Roman"/>
          <w:sz w:val="28"/>
          <w:szCs w:val="28"/>
          <w:lang w:eastAsia="ru-RU"/>
        </w:rPr>
        <w:t xml:space="preserve">). Максимальный срок во всех банках 7 лет. </w:t>
      </w:r>
    </w:p>
    <w:p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 </w:t>
      </w:r>
      <w:r w:rsidRPr="0025439F">
        <w:rPr>
          <w:rFonts w:ascii="Times New Roman" w:hAnsi="Times New Roman" w:cs="Times New Roman"/>
          <w:sz w:val="28"/>
          <w:szCs w:val="28"/>
          <w:u w:val="single"/>
          <w:lang w:eastAsia="ru-RU"/>
        </w:rPr>
        <w:t>плюсам автокредита</w:t>
      </w:r>
      <w:r>
        <w:rPr>
          <w:rFonts w:ascii="Times New Roman" w:hAnsi="Times New Roman" w:cs="Times New Roman"/>
          <w:sz w:val="28"/>
          <w:szCs w:val="28"/>
          <w:lang w:eastAsia="ru-RU"/>
        </w:rPr>
        <w:t xml:space="preserve"> можно отнести:</w:t>
      </w:r>
    </w:p>
    <w:p w:rsidR="00923F19" w:rsidRDefault="00923F19"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возможность самой покупки автомобиля;</w:t>
      </w:r>
    </w:p>
    <w:p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возможность подачи онлайн-заявки без подтверждения дохода</w:t>
      </w:r>
      <w:r w:rsidR="00C965A1">
        <w:rPr>
          <w:rFonts w:ascii="Times New Roman" w:hAnsi="Times New Roman" w:cs="Times New Roman"/>
          <w:sz w:val="28"/>
          <w:szCs w:val="28"/>
          <w:lang w:eastAsia="ru-RU"/>
        </w:rPr>
        <w:t>;</w:t>
      </w:r>
    </w:p>
    <w:p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небольшая сумма ежемесячного платежа (зависит от срока кредита)</w:t>
      </w:r>
      <w:r w:rsidR="00C965A1">
        <w:rPr>
          <w:rFonts w:ascii="Times New Roman" w:hAnsi="Times New Roman" w:cs="Times New Roman"/>
          <w:sz w:val="28"/>
          <w:szCs w:val="28"/>
          <w:lang w:eastAsia="ru-RU"/>
        </w:rPr>
        <w:t>;</w:t>
      </w:r>
    </w:p>
    <w:p w:rsidR="00D24C7D" w:rsidRDefault="00D24C7D"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несложная процедура оформления</w:t>
      </w:r>
      <w:r w:rsidR="00C965A1">
        <w:rPr>
          <w:rFonts w:ascii="Times New Roman" w:hAnsi="Times New Roman" w:cs="Times New Roman"/>
          <w:sz w:val="28"/>
          <w:szCs w:val="28"/>
          <w:lang w:eastAsia="ru-RU"/>
        </w:rPr>
        <w:t>.</w:t>
      </w:r>
    </w:p>
    <w:p w:rsidR="00C965A1" w:rsidRPr="0025439F" w:rsidRDefault="00C965A1" w:rsidP="00040A08">
      <w:pPr>
        <w:pStyle w:val="a6"/>
        <w:spacing w:line="360" w:lineRule="auto"/>
        <w:jc w:val="both"/>
        <w:rPr>
          <w:rFonts w:ascii="Times New Roman" w:hAnsi="Times New Roman" w:cs="Times New Roman"/>
          <w:sz w:val="28"/>
          <w:szCs w:val="28"/>
          <w:u w:val="single"/>
          <w:lang w:eastAsia="ru-RU"/>
        </w:rPr>
      </w:pPr>
      <w:r w:rsidRPr="0025439F">
        <w:rPr>
          <w:rFonts w:ascii="Times New Roman" w:hAnsi="Times New Roman" w:cs="Times New Roman"/>
          <w:sz w:val="28"/>
          <w:szCs w:val="28"/>
          <w:u w:val="single"/>
          <w:lang w:eastAsia="ru-RU"/>
        </w:rPr>
        <w:t>Недостатки:</w:t>
      </w:r>
    </w:p>
    <w:p w:rsidR="00C25D63" w:rsidRDefault="00C25D63"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возрастные ограничения;</w:t>
      </w:r>
    </w:p>
    <w:p w:rsidR="00435BC5" w:rsidRDefault="00C25D63"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35BC5">
        <w:rPr>
          <w:rFonts w:ascii="Times New Roman" w:hAnsi="Times New Roman" w:cs="Times New Roman"/>
          <w:sz w:val="28"/>
          <w:szCs w:val="28"/>
          <w:lang w:eastAsia="ru-RU"/>
        </w:rPr>
        <w:t>максимальная сумма льготной программы автокредитования ограничена;</w:t>
      </w:r>
    </w:p>
    <w:p w:rsidR="00040A08" w:rsidRPr="00040A08" w:rsidRDefault="00C965A1"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в некоторых банках при досрочном погашении требуется оплата суммы «</w:t>
      </w:r>
      <w:r w:rsidR="00040A08" w:rsidRPr="00040A08">
        <w:rPr>
          <w:rFonts w:ascii="Times New Roman" w:hAnsi="Times New Roman" w:cs="Times New Roman"/>
          <w:sz w:val="28"/>
          <w:szCs w:val="28"/>
          <w:lang w:eastAsia="ru-RU"/>
        </w:rPr>
        <w:t>неустойк</w:t>
      </w:r>
      <w:r>
        <w:rPr>
          <w:rFonts w:ascii="Times New Roman" w:hAnsi="Times New Roman" w:cs="Times New Roman"/>
          <w:sz w:val="28"/>
          <w:szCs w:val="28"/>
          <w:lang w:eastAsia="ru-RU"/>
        </w:rPr>
        <w:t>и»</w:t>
      </w:r>
      <w:r w:rsidR="00040A08" w:rsidRPr="00040A08">
        <w:rPr>
          <w:rFonts w:ascii="Times New Roman" w:hAnsi="Times New Roman" w:cs="Times New Roman"/>
          <w:sz w:val="28"/>
          <w:szCs w:val="28"/>
          <w:lang w:eastAsia="ru-RU"/>
        </w:rPr>
        <w:t>;</w:t>
      </w:r>
    </w:p>
    <w:p w:rsidR="00040A08" w:rsidRPr="00040A08" w:rsidRDefault="00D332DB" w:rsidP="00040A08">
      <w:pPr>
        <w:pStyle w:val="a6"/>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оформление автомобиля в залог, если кредит оформлен без подтверждения дохода</w:t>
      </w:r>
      <w:r w:rsidR="00040A08" w:rsidRPr="00040A08">
        <w:rPr>
          <w:rFonts w:ascii="Times New Roman" w:hAnsi="Times New Roman" w:cs="Times New Roman"/>
          <w:sz w:val="28"/>
          <w:szCs w:val="28"/>
          <w:lang w:eastAsia="ru-RU"/>
        </w:rPr>
        <w:t>.</w:t>
      </w:r>
    </w:p>
    <w:p w:rsidR="00E9358C" w:rsidRDefault="00D508AB" w:rsidP="00D508AB">
      <w:pPr>
        <w:pStyle w:val="a6"/>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При участии в любой программе автокредитования заёмщику необходимо изучить </w:t>
      </w:r>
      <w:r w:rsidR="00E9358C">
        <w:rPr>
          <w:rFonts w:ascii="Times New Roman" w:hAnsi="Times New Roman" w:cs="Times New Roman"/>
          <w:sz w:val="28"/>
          <w:szCs w:val="28"/>
          <w:lang w:eastAsia="ru-RU"/>
        </w:rPr>
        <w:t>её правила (условия) и положения. Ведь только при соблюдении правил одобрение автокредита гарантировано.</w:t>
      </w:r>
    </w:p>
    <w:p w:rsidR="005D6068" w:rsidRDefault="005D6068" w:rsidP="0081094E">
      <w:pPr>
        <w:pStyle w:val="a6"/>
        <w:spacing w:line="360" w:lineRule="auto"/>
        <w:ind w:firstLine="708"/>
        <w:rPr>
          <w:rFonts w:ascii="Times New Roman" w:hAnsi="Times New Roman" w:cs="Times New Roman"/>
          <w:sz w:val="28"/>
          <w:lang w:eastAsia="ru-RU"/>
        </w:rPr>
      </w:pPr>
      <w:r w:rsidRPr="005D6068">
        <w:rPr>
          <w:rFonts w:ascii="Times New Roman" w:hAnsi="Times New Roman" w:cs="Times New Roman"/>
          <w:sz w:val="28"/>
          <w:lang w:eastAsia="ru-RU"/>
        </w:rPr>
        <w:t>По данным ПКБ, общий объем автокредитов</w:t>
      </w:r>
      <w:r w:rsidR="0081094E">
        <w:rPr>
          <w:rFonts w:ascii="Times New Roman" w:hAnsi="Times New Roman" w:cs="Times New Roman"/>
          <w:sz w:val="28"/>
          <w:lang w:eastAsia="ru-RU"/>
        </w:rPr>
        <w:t xml:space="preserve"> физических лиц на конец второго квартала </w:t>
      </w:r>
      <w:r w:rsidRPr="005D6068">
        <w:rPr>
          <w:rFonts w:ascii="Times New Roman" w:hAnsi="Times New Roman" w:cs="Times New Roman"/>
          <w:sz w:val="28"/>
          <w:lang w:eastAsia="ru-RU"/>
        </w:rPr>
        <w:t>2022 года</w:t>
      </w:r>
      <w:r w:rsidR="0081094E">
        <w:rPr>
          <w:rFonts w:ascii="Times New Roman" w:hAnsi="Times New Roman" w:cs="Times New Roman"/>
          <w:sz w:val="28"/>
          <w:lang w:eastAsia="ru-RU"/>
        </w:rPr>
        <w:t xml:space="preserve"> увеличился на 11% и составляет 367,7 млрд тенге. </w:t>
      </w: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1094E" w:rsidRDefault="0081094E" w:rsidP="0081094E">
      <w:pPr>
        <w:pStyle w:val="a6"/>
        <w:spacing w:line="360" w:lineRule="auto"/>
        <w:rPr>
          <w:rFonts w:ascii="Times New Roman" w:hAnsi="Times New Roman" w:cs="Times New Roman"/>
          <w:sz w:val="28"/>
          <w:lang w:eastAsia="ru-RU"/>
        </w:rPr>
      </w:pPr>
    </w:p>
    <w:p w:rsidR="00882852" w:rsidRDefault="00882852" w:rsidP="0081094E">
      <w:pPr>
        <w:pStyle w:val="a6"/>
        <w:spacing w:line="360" w:lineRule="auto"/>
        <w:rPr>
          <w:rFonts w:ascii="Times New Roman" w:hAnsi="Times New Roman" w:cs="Times New Roman"/>
          <w:sz w:val="28"/>
          <w:lang w:eastAsia="ru-RU"/>
        </w:rPr>
      </w:pPr>
    </w:p>
    <w:p w:rsidR="00882852" w:rsidRDefault="00882852" w:rsidP="0081094E">
      <w:pPr>
        <w:pStyle w:val="a6"/>
        <w:spacing w:line="360" w:lineRule="auto"/>
        <w:rPr>
          <w:rFonts w:ascii="Times New Roman" w:hAnsi="Times New Roman" w:cs="Times New Roman"/>
          <w:sz w:val="28"/>
          <w:lang w:eastAsia="ru-RU"/>
        </w:rPr>
      </w:pPr>
    </w:p>
    <w:p w:rsidR="00EF4C33" w:rsidRDefault="00EF4C33" w:rsidP="0081094E">
      <w:pPr>
        <w:pStyle w:val="a6"/>
        <w:spacing w:line="360" w:lineRule="auto"/>
        <w:rPr>
          <w:rFonts w:ascii="Times New Roman" w:hAnsi="Times New Roman" w:cs="Times New Roman"/>
          <w:sz w:val="28"/>
          <w:lang w:eastAsia="ru-RU"/>
        </w:rPr>
        <w:sectPr w:rsidR="00EF4C33" w:rsidSect="00377395">
          <w:pgSz w:w="11906" w:h="16838"/>
          <w:pgMar w:top="1134" w:right="851" w:bottom="1276" w:left="1701" w:header="709" w:footer="709" w:gutter="0"/>
          <w:cols w:space="708"/>
          <w:docGrid w:linePitch="360"/>
        </w:sectPr>
      </w:pPr>
    </w:p>
    <w:p w:rsidR="0081094E" w:rsidRPr="0081094E" w:rsidRDefault="0081094E" w:rsidP="0081094E">
      <w:pPr>
        <w:pStyle w:val="a6"/>
        <w:spacing w:line="360" w:lineRule="auto"/>
        <w:rPr>
          <w:rFonts w:ascii="Times New Roman" w:hAnsi="Times New Roman" w:cs="Times New Roman"/>
          <w:b/>
          <w:sz w:val="28"/>
          <w:szCs w:val="28"/>
        </w:rPr>
      </w:pPr>
      <w:r w:rsidRPr="0081094E">
        <w:rPr>
          <w:rFonts w:ascii="Times New Roman" w:hAnsi="Times New Roman" w:cs="Times New Roman"/>
          <w:b/>
          <w:bCs/>
          <w:sz w:val="28"/>
          <w:szCs w:val="28"/>
        </w:rPr>
        <w:lastRenderedPageBreak/>
        <w:t>2.3. Потребительские кредиты</w:t>
      </w:r>
    </w:p>
    <w:p w:rsidR="00936FB8" w:rsidRPr="00936FB8" w:rsidRDefault="000541FD" w:rsidP="00ED132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 выдаваемый банком или кредитной организацией на личные нужды, называется потребительским.</w:t>
      </w:r>
      <w:r w:rsidR="00ED132D">
        <w:rPr>
          <w:rFonts w:ascii="Times New Roman" w:hAnsi="Times New Roman" w:cs="Times New Roman"/>
          <w:sz w:val="28"/>
          <w:szCs w:val="28"/>
        </w:rPr>
        <w:t xml:space="preserve"> Цели потребительского кредита: покупка мобильных телефонов, мебели, бытовой техники, стройматериалов; оплата медицинских, образовательных, туристических услуг и другое. </w:t>
      </w:r>
      <w:r w:rsidR="00FF79C2">
        <w:rPr>
          <w:rFonts w:ascii="Times New Roman" w:hAnsi="Times New Roman" w:cs="Times New Roman"/>
          <w:sz w:val="28"/>
          <w:szCs w:val="28"/>
        </w:rPr>
        <w:t xml:space="preserve">При оформлении потребительского кредита возможно и предоставление денежных средств, которые заёмщик использует по своему усмотрению.  </w:t>
      </w:r>
      <w:r w:rsidR="00ED132D">
        <w:rPr>
          <w:rFonts w:ascii="Times New Roman" w:hAnsi="Times New Roman" w:cs="Times New Roman"/>
          <w:sz w:val="28"/>
          <w:szCs w:val="28"/>
        </w:rPr>
        <w:t>Чаще всего, это не слишком большая сумма. Максимальный срок потребительского кредитования 5</w:t>
      </w:r>
      <w:r w:rsidR="00FC5909">
        <w:rPr>
          <w:rFonts w:ascii="Times New Roman" w:hAnsi="Times New Roman" w:cs="Times New Roman"/>
          <w:sz w:val="28"/>
          <w:szCs w:val="28"/>
        </w:rPr>
        <w:t xml:space="preserve"> лет, максимальная сумма кредитования 7 млн </w:t>
      </w:r>
      <w:proofErr w:type="spellStart"/>
      <w:r w:rsidR="00FC5909">
        <w:rPr>
          <w:rFonts w:ascii="Times New Roman" w:hAnsi="Times New Roman" w:cs="Times New Roman"/>
          <w:sz w:val="28"/>
          <w:szCs w:val="28"/>
        </w:rPr>
        <w:t>тг</w:t>
      </w:r>
      <w:proofErr w:type="spellEnd"/>
      <w:r w:rsidR="00FC5909">
        <w:rPr>
          <w:rFonts w:ascii="Times New Roman" w:hAnsi="Times New Roman" w:cs="Times New Roman"/>
          <w:sz w:val="28"/>
          <w:szCs w:val="28"/>
        </w:rPr>
        <w:t xml:space="preserve">. </w:t>
      </w:r>
    </w:p>
    <w:p w:rsidR="00936FB8" w:rsidRPr="00936FB8" w:rsidRDefault="00924C95" w:rsidP="00FC590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и при оформлении любого кредита заключается договор с указанием суммы кредита, процентов, сроков и суммы ежемесячного платежа.</w:t>
      </w:r>
      <w:r w:rsidR="00637695">
        <w:rPr>
          <w:rFonts w:ascii="Times New Roman" w:hAnsi="Times New Roman" w:cs="Times New Roman"/>
          <w:sz w:val="28"/>
          <w:szCs w:val="28"/>
        </w:rPr>
        <w:t xml:space="preserve"> В данном случае</w:t>
      </w:r>
      <w:r w:rsidR="000B0ABA">
        <w:rPr>
          <w:rFonts w:ascii="Times New Roman" w:hAnsi="Times New Roman" w:cs="Times New Roman"/>
          <w:sz w:val="28"/>
          <w:szCs w:val="28"/>
        </w:rPr>
        <w:t xml:space="preserve"> в качестве кредитора </w:t>
      </w:r>
      <w:r w:rsidR="00FF79C2">
        <w:rPr>
          <w:rFonts w:ascii="Times New Roman" w:hAnsi="Times New Roman" w:cs="Times New Roman"/>
          <w:sz w:val="28"/>
          <w:szCs w:val="28"/>
        </w:rPr>
        <w:t>может выступать торгово-сервисная или кредитная организация.</w:t>
      </w:r>
      <w:r w:rsidR="00637695">
        <w:rPr>
          <w:rFonts w:ascii="Times New Roman" w:hAnsi="Times New Roman" w:cs="Times New Roman"/>
          <w:sz w:val="28"/>
          <w:szCs w:val="28"/>
        </w:rPr>
        <w:tab/>
      </w:r>
      <w:r w:rsidR="00FF79C2">
        <w:rPr>
          <w:rFonts w:ascii="Times New Roman" w:hAnsi="Times New Roman" w:cs="Times New Roman"/>
          <w:sz w:val="28"/>
          <w:szCs w:val="28"/>
        </w:rPr>
        <w:t>Но, чаще всего, потребительские кредиты предоставляет банк.</w:t>
      </w:r>
    </w:p>
    <w:p w:rsidR="00DA3DBD" w:rsidRDefault="00DA3DBD" w:rsidP="00DA3DB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На сегодня потребительские кредиты настолько доступны, что люди не задумываясь приобретают всё, что только «душе угодно». По данным НБ РК за первое полугодие 2022 года население приобрело потребительских кредитов на более 3,6 трлн тенге, на 22% больше, чем за аналогичный период прошлого года. При этом вклады уменьшаются, а расходы увеличиваются. Больш</w:t>
      </w:r>
      <w:r w:rsidR="00731719">
        <w:rPr>
          <w:rFonts w:ascii="Times New Roman" w:hAnsi="Times New Roman" w:cs="Times New Roman"/>
          <w:sz w:val="28"/>
          <w:szCs w:val="28"/>
        </w:rPr>
        <w:t>ая</w:t>
      </w:r>
      <w:r>
        <w:rPr>
          <w:rFonts w:ascii="Times New Roman" w:hAnsi="Times New Roman" w:cs="Times New Roman"/>
          <w:sz w:val="28"/>
          <w:szCs w:val="28"/>
        </w:rPr>
        <w:t xml:space="preserve"> часть </w:t>
      </w:r>
      <w:r w:rsidR="002F5302">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ов выдаётся в национальной валюте</w:t>
      </w:r>
      <w:r w:rsidR="00565D9D">
        <w:rPr>
          <w:rFonts w:ascii="Times New Roman" w:hAnsi="Times New Roman" w:cs="Times New Roman"/>
          <w:sz w:val="28"/>
          <w:szCs w:val="28"/>
        </w:rPr>
        <w:t xml:space="preserve"> и пользуе</w:t>
      </w:r>
      <w:r w:rsidR="00731719">
        <w:rPr>
          <w:rFonts w:ascii="Times New Roman" w:hAnsi="Times New Roman" w:cs="Times New Roman"/>
          <w:sz w:val="28"/>
          <w:szCs w:val="28"/>
        </w:rPr>
        <w:t>тся спросом этот вид кредитования в основном в городах</w:t>
      </w:r>
      <w:r>
        <w:rPr>
          <w:rFonts w:ascii="Times New Roman" w:hAnsi="Times New Roman" w:cs="Times New Roman"/>
          <w:sz w:val="28"/>
          <w:szCs w:val="28"/>
        </w:rPr>
        <w:t>.</w:t>
      </w:r>
      <w:r w:rsidR="00731719">
        <w:rPr>
          <w:rFonts w:ascii="Times New Roman" w:hAnsi="Times New Roman" w:cs="Times New Roman"/>
          <w:sz w:val="28"/>
          <w:szCs w:val="28"/>
        </w:rPr>
        <w:t xml:space="preserve"> </w:t>
      </w:r>
      <w:r w:rsidR="00842155">
        <w:rPr>
          <w:rFonts w:ascii="Times New Roman" w:hAnsi="Times New Roman" w:cs="Times New Roman"/>
          <w:sz w:val="28"/>
          <w:szCs w:val="28"/>
        </w:rPr>
        <w:t>(Приложение 2)</w:t>
      </w:r>
    </w:p>
    <w:p w:rsidR="00DA3DBD" w:rsidRDefault="00DA3DBD" w:rsidP="00DA3DB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что чаще берут потребительские кредиты? На приобретение мебели, бытовой техники, оргтехники. </w:t>
      </w:r>
    </w:p>
    <w:p w:rsidR="00731719" w:rsidRDefault="00731719"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Многие хотя бы раз использовали потребительский кредит и понимают, что банк, в первую очередь, не благотворительная организация, а учреждение, заинтересованное в увеличении своих капиталов. Но, услышав предложение о «беспроцентном» кредите, забывают, как было трудно рассчитаться по предыдущему </w:t>
      </w:r>
      <w:r w:rsidR="002F5302">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у.</w:t>
      </w:r>
    </w:p>
    <w:p w:rsidR="00AE741B"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Нет такого банка, который будет работать против себя! И, соответственно, нет беспроцентного кредита. Это опять-таки только рекламный ход. Все «проценты» вам сообщат при оформлении договора. </w:t>
      </w:r>
      <w:r w:rsidR="00AE741B">
        <w:rPr>
          <w:rFonts w:ascii="Times New Roman" w:hAnsi="Times New Roman" w:cs="Times New Roman"/>
          <w:sz w:val="28"/>
          <w:szCs w:val="28"/>
        </w:rPr>
        <w:t xml:space="preserve">В каком </w:t>
      </w:r>
      <w:proofErr w:type="gramStart"/>
      <w:r w:rsidR="00AE741B">
        <w:rPr>
          <w:rFonts w:ascii="Times New Roman" w:hAnsi="Times New Roman" w:cs="Times New Roman"/>
          <w:sz w:val="28"/>
          <w:szCs w:val="28"/>
        </w:rPr>
        <w:t>виде?...</w:t>
      </w:r>
      <w:proofErr w:type="gramEnd"/>
    </w:p>
    <w:p w:rsidR="00731719"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Чаще всего, сейчас в банках при оформлении «выгодных» кредитов вашу жизнь застраховывают, указывая условия при различных несчастных случаях. И сумма страхования немалая. Это и есть те самые проценты банка. </w:t>
      </w:r>
    </w:p>
    <w:p w:rsidR="00D61EB5" w:rsidRDefault="00D61EB5" w:rsidP="00731719">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один вариант: одноразовая комиссия за открытие и обслуживание кредитной линии, за оформление проверки данных клиента.</w:t>
      </w:r>
    </w:p>
    <w:p w:rsidR="00D61EB5" w:rsidRDefault="00D61EB5" w:rsidP="00505BA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 тому же в некоторых торгово-сервисных организациях конкретно прописана сумма товара (услуги) при оформлении через кредит и наличными. И, конечно же, стоимость товара в кредит на порядок выше.</w:t>
      </w:r>
    </w:p>
    <w:p w:rsidR="00AE741B" w:rsidRDefault="00AE741B" w:rsidP="00505BAC">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Возмещение процента банку может быть «скрыто» в переплате, при суммировании всех ежемесячных выплат. </w:t>
      </w:r>
    </w:p>
    <w:p w:rsidR="00AE7D00" w:rsidRDefault="00505BAC" w:rsidP="00862074">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Конечно же, приобретение бытовой техники, мебели и другого положительно для экономики государства: спрос на производство этих товаров увеличивает пего производство. Но</w:t>
      </w:r>
      <w:r w:rsidR="00AE7D00">
        <w:rPr>
          <w:rFonts w:ascii="Times New Roman" w:hAnsi="Times New Roman" w:cs="Times New Roman"/>
          <w:sz w:val="28"/>
          <w:szCs w:val="28"/>
        </w:rPr>
        <w:t xml:space="preserve"> иногда у заёмщиков возникают трудности в погашении кредитной задолженности. Не отрицаю вину самих людей, которые зачастую не</w:t>
      </w:r>
      <w:r w:rsidR="00862074">
        <w:rPr>
          <w:rFonts w:ascii="Times New Roman" w:hAnsi="Times New Roman" w:cs="Times New Roman"/>
          <w:sz w:val="28"/>
          <w:szCs w:val="28"/>
        </w:rPr>
        <w:t xml:space="preserve"> могут спланировать свой бюджет, но проценты банка по кредитам высокие и часто скрываемы. Потребитель берет кредит, не вникая в подробности, и, только получив кредит, начинает разбирать договор. А там «всплывают» дополнительные комиссии, о которых даже и не упоминалось.</w:t>
      </w:r>
    </w:p>
    <w:p w:rsidR="00862074" w:rsidRDefault="00862074" w:rsidP="00A87B2E">
      <w:pPr>
        <w:pStyle w:val="a6"/>
        <w:spacing w:line="360" w:lineRule="auto"/>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873470" w:rsidRDefault="00873470" w:rsidP="00A87B2E">
      <w:pPr>
        <w:pStyle w:val="a6"/>
        <w:spacing w:line="360" w:lineRule="auto"/>
        <w:jc w:val="both"/>
        <w:rPr>
          <w:rFonts w:ascii="Times New Roman" w:hAnsi="Times New Roman" w:cs="Times New Roman"/>
          <w:sz w:val="28"/>
          <w:szCs w:val="28"/>
        </w:rPr>
        <w:sectPr w:rsidR="00873470" w:rsidSect="00377395">
          <w:pgSz w:w="11906" w:h="16838"/>
          <w:pgMar w:top="1134" w:right="851" w:bottom="1276" w:left="1701" w:header="709" w:footer="709" w:gutter="0"/>
          <w:cols w:space="708"/>
          <w:docGrid w:linePitch="360"/>
        </w:sectPr>
      </w:pPr>
    </w:p>
    <w:p w:rsidR="00A87B2E" w:rsidRPr="00A87B2E" w:rsidRDefault="00A87B2E" w:rsidP="00A87B2E">
      <w:pPr>
        <w:pStyle w:val="a6"/>
        <w:spacing w:line="360" w:lineRule="auto"/>
        <w:jc w:val="both"/>
        <w:rPr>
          <w:rFonts w:ascii="Times New Roman" w:hAnsi="Times New Roman" w:cs="Times New Roman"/>
          <w:b/>
          <w:sz w:val="28"/>
          <w:szCs w:val="28"/>
        </w:rPr>
      </w:pPr>
      <w:r w:rsidRPr="00A87B2E">
        <w:rPr>
          <w:rFonts w:ascii="Times New Roman" w:hAnsi="Times New Roman" w:cs="Times New Roman"/>
          <w:b/>
          <w:bCs/>
          <w:sz w:val="28"/>
          <w:szCs w:val="28"/>
        </w:rPr>
        <w:lastRenderedPageBreak/>
        <w:t>2.4. Банковские карточки</w:t>
      </w:r>
    </w:p>
    <w:p w:rsidR="00E5034B" w:rsidRDefault="00A87B2E" w:rsidP="00302C7F">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 из последних «фишек» любого банка является кредитная карта.</w:t>
      </w:r>
      <w:r w:rsidR="00B22494">
        <w:rPr>
          <w:rFonts w:ascii="Times New Roman" w:hAnsi="Times New Roman" w:cs="Times New Roman"/>
          <w:sz w:val="28"/>
          <w:szCs w:val="28"/>
        </w:rPr>
        <w:t xml:space="preserve"> Очень популярна кредитная карта среди тех, кому не хватила </w:t>
      </w:r>
      <w:r w:rsidR="00B22494">
        <w:rPr>
          <w:rFonts w:ascii="Times New Roman" w:hAnsi="Times New Roman" w:cs="Times New Roman"/>
          <w:sz w:val="28"/>
          <w:szCs w:val="28"/>
          <w:lang w:val="en-US"/>
        </w:rPr>
        <w:t>n</w:t>
      </w:r>
      <w:r w:rsidR="00B22494">
        <w:rPr>
          <w:rFonts w:ascii="Times New Roman" w:hAnsi="Times New Roman" w:cs="Times New Roman"/>
          <w:sz w:val="28"/>
          <w:szCs w:val="28"/>
        </w:rPr>
        <w:t>-</w:t>
      </w:r>
      <w:proofErr w:type="spellStart"/>
      <w:r w:rsidR="00B22494">
        <w:rPr>
          <w:rFonts w:ascii="Times New Roman" w:hAnsi="Times New Roman" w:cs="Times New Roman"/>
          <w:sz w:val="28"/>
          <w:szCs w:val="28"/>
        </w:rPr>
        <w:t>ная</w:t>
      </w:r>
      <w:proofErr w:type="spellEnd"/>
      <w:r w:rsidR="00B22494">
        <w:rPr>
          <w:rFonts w:ascii="Times New Roman" w:hAnsi="Times New Roman" w:cs="Times New Roman"/>
          <w:sz w:val="28"/>
          <w:szCs w:val="28"/>
        </w:rPr>
        <w:t xml:space="preserve"> сумма «до зарплаты». </w:t>
      </w:r>
    </w:p>
    <w:p w:rsidR="00442D7E" w:rsidRPr="00302C7F" w:rsidRDefault="00E5034B" w:rsidP="00D77AE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Банковские карты подразделяются на международные (</w:t>
      </w:r>
      <w:r w:rsidRPr="00CB4F07">
        <w:rPr>
          <w:rFonts w:ascii="Times New Roman" w:hAnsi="Times New Roman" w:cs="Times New Roman"/>
          <w:b/>
          <w:bCs/>
          <w:sz w:val="28"/>
          <w:szCs w:val="28"/>
        </w:rPr>
        <w:t>VISA</w:t>
      </w:r>
      <w:r w:rsidRPr="00CB4F07">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CB4F07">
        <w:rPr>
          <w:rFonts w:ascii="Times New Roman" w:hAnsi="Times New Roman" w:cs="Times New Roman"/>
          <w:b/>
          <w:bCs/>
          <w:sz w:val="28"/>
          <w:szCs w:val="28"/>
        </w:rPr>
        <w:t>EuroCard</w:t>
      </w:r>
      <w:proofErr w:type="spellEnd"/>
      <w:r>
        <w:rPr>
          <w:rFonts w:ascii="Times New Roman" w:hAnsi="Times New Roman" w:cs="Times New Roman"/>
          <w:b/>
          <w:bCs/>
          <w:sz w:val="28"/>
          <w:szCs w:val="28"/>
        </w:rPr>
        <w:t xml:space="preserve"> </w:t>
      </w:r>
      <w:r w:rsidRPr="00CB4F07">
        <w:rPr>
          <w:rFonts w:ascii="Times New Roman" w:hAnsi="Times New Roman" w:cs="Times New Roman"/>
          <w:sz w:val="28"/>
          <w:szCs w:val="28"/>
        </w:rPr>
        <w:t>/</w:t>
      </w:r>
      <w:proofErr w:type="spellStart"/>
      <w:r w:rsidRPr="00CB4F07">
        <w:rPr>
          <w:rFonts w:ascii="Times New Roman" w:hAnsi="Times New Roman" w:cs="Times New Roman"/>
          <w:b/>
          <w:bCs/>
          <w:sz w:val="28"/>
          <w:szCs w:val="28"/>
        </w:rPr>
        <w:t>MasterCard</w:t>
      </w:r>
      <w:proofErr w:type="spellEnd"/>
      <w:r w:rsidRPr="00CB4F07">
        <w:rPr>
          <w:rFonts w:ascii="Times New Roman" w:hAnsi="Times New Roman" w:cs="Times New Roman"/>
          <w:sz w:val="28"/>
          <w:szCs w:val="28"/>
        </w:rPr>
        <w:t> </w:t>
      </w:r>
      <w:r>
        <w:rPr>
          <w:rFonts w:ascii="Times New Roman" w:hAnsi="Times New Roman" w:cs="Times New Roman"/>
          <w:sz w:val="28"/>
          <w:szCs w:val="28"/>
        </w:rPr>
        <w:t xml:space="preserve">– </w:t>
      </w:r>
      <w:r w:rsidRPr="00CB4F07">
        <w:rPr>
          <w:rFonts w:ascii="Times New Roman" w:hAnsi="Times New Roman" w:cs="Times New Roman"/>
          <w:sz w:val="28"/>
          <w:szCs w:val="28"/>
        </w:rPr>
        <w:t>крупнейши</w:t>
      </w:r>
      <w:r>
        <w:rPr>
          <w:rFonts w:ascii="Times New Roman" w:hAnsi="Times New Roman" w:cs="Times New Roman"/>
          <w:sz w:val="28"/>
          <w:szCs w:val="28"/>
        </w:rPr>
        <w:t>е</w:t>
      </w:r>
      <w:r w:rsidRPr="00CB4F07">
        <w:rPr>
          <w:rFonts w:ascii="Times New Roman" w:hAnsi="Times New Roman" w:cs="Times New Roman"/>
          <w:sz w:val="28"/>
          <w:szCs w:val="28"/>
        </w:rPr>
        <w:t xml:space="preserve"> международны</w:t>
      </w:r>
      <w:r>
        <w:rPr>
          <w:rFonts w:ascii="Times New Roman" w:hAnsi="Times New Roman" w:cs="Times New Roman"/>
          <w:sz w:val="28"/>
          <w:szCs w:val="28"/>
        </w:rPr>
        <w:t>е</w:t>
      </w:r>
      <w:r w:rsidRPr="00CB4F07">
        <w:rPr>
          <w:rFonts w:ascii="Times New Roman" w:hAnsi="Times New Roman" w:cs="Times New Roman"/>
          <w:sz w:val="28"/>
          <w:szCs w:val="28"/>
        </w:rPr>
        <w:t xml:space="preserve"> организаци</w:t>
      </w:r>
      <w:r>
        <w:rPr>
          <w:rFonts w:ascii="Times New Roman" w:hAnsi="Times New Roman" w:cs="Times New Roman"/>
          <w:sz w:val="28"/>
          <w:szCs w:val="28"/>
        </w:rPr>
        <w:t xml:space="preserve">и, объединившие </w:t>
      </w:r>
      <w:r w:rsidRPr="00CB4F07">
        <w:rPr>
          <w:rFonts w:ascii="Times New Roman" w:hAnsi="Times New Roman" w:cs="Times New Roman"/>
          <w:sz w:val="28"/>
          <w:szCs w:val="28"/>
        </w:rPr>
        <w:t>огромное число кредитных организаций разных стран</w:t>
      </w:r>
      <w:r>
        <w:rPr>
          <w:rFonts w:ascii="Times New Roman" w:hAnsi="Times New Roman" w:cs="Times New Roman"/>
          <w:sz w:val="28"/>
          <w:szCs w:val="28"/>
        </w:rPr>
        <w:t>) и внутренние</w:t>
      </w:r>
      <w:r w:rsidR="00442D7E" w:rsidRPr="00442D7E">
        <w:rPr>
          <w:rFonts w:ascii="Times New Roman" w:hAnsi="Times New Roman" w:cs="Times New Roman"/>
          <w:sz w:val="28"/>
          <w:szCs w:val="28"/>
        </w:rPr>
        <w:t xml:space="preserve"> </w:t>
      </w:r>
      <w:r w:rsidR="00442D7E">
        <w:rPr>
          <w:rFonts w:ascii="Times New Roman" w:hAnsi="Times New Roman" w:cs="Times New Roman"/>
          <w:sz w:val="28"/>
          <w:szCs w:val="28"/>
        </w:rPr>
        <w:t>(по ним предоставляются скидки на авиабилеты, гостиницы, рестораны и прочее)</w:t>
      </w:r>
      <w:r w:rsidR="00302C7F">
        <w:rPr>
          <w:rFonts w:ascii="Times New Roman" w:hAnsi="Times New Roman" w:cs="Times New Roman"/>
          <w:sz w:val="28"/>
          <w:szCs w:val="28"/>
        </w:rPr>
        <w:t xml:space="preserve">. Карты </w:t>
      </w:r>
      <w:r w:rsidR="00302C7F" w:rsidRPr="00302C7F">
        <w:rPr>
          <w:rFonts w:ascii="Times New Roman" w:hAnsi="Times New Roman" w:cs="Times New Roman"/>
          <w:bCs/>
          <w:sz w:val="28"/>
          <w:szCs w:val="28"/>
        </w:rPr>
        <w:t>VISA</w:t>
      </w:r>
      <w:r w:rsidR="00302C7F" w:rsidRPr="00302C7F">
        <w:rPr>
          <w:rFonts w:ascii="Times New Roman" w:hAnsi="Times New Roman" w:cs="Times New Roman"/>
          <w:sz w:val="28"/>
          <w:szCs w:val="28"/>
        </w:rPr>
        <w:t xml:space="preserve">, </w:t>
      </w:r>
      <w:proofErr w:type="spellStart"/>
      <w:r w:rsidR="00302C7F" w:rsidRPr="00302C7F">
        <w:rPr>
          <w:rFonts w:ascii="Times New Roman" w:hAnsi="Times New Roman" w:cs="Times New Roman"/>
          <w:bCs/>
          <w:sz w:val="28"/>
          <w:szCs w:val="28"/>
        </w:rPr>
        <w:t>MasterCard</w:t>
      </w:r>
      <w:proofErr w:type="spellEnd"/>
      <w:r w:rsidR="00302C7F">
        <w:rPr>
          <w:rFonts w:ascii="Times New Roman" w:hAnsi="Times New Roman" w:cs="Times New Roman"/>
          <w:bCs/>
          <w:sz w:val="28"/>
          <w:szCs w:val="28"/>
        </w:rPr>
        <w:t xml:space="preserve"> универсальные: они используются как средство оплаты и получения льгот, скидок банков по всему миру.</w:t>
      </w:r>
    </w:p>
    <w:p w:rsidR="00A87B2E" w:rsidRDefault="00F6493F" w:rsidP="00D77AED">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Банковские карты предлагают при оформлении «зарплатной» карты или кредита, рекламируя их «удобства и преимущества», но можно приобрести и по своему желанию отдельно. </w:t>
      </w:r>
      <w:r w:rsidR="00B22494">
        <w:rPr>
          <w:rFonts w:ascii="Times New Roman" w:hAnsi="Times New Roman" w:cs="Times New Roman"/>
          <w:sz w:val="28"/>
          <w:szCs w:val="28"/>
        </w:rPr>
        <w:t>В каждом банке есть своя кредитная карта</w:t>
      </w:r>
      <w:r w:rsidR="00E5034B">
        <w:rPr>
          <w:rFonts w:ascii="Times New Roman" w:hAnsi="Times New Roman" w:cs="Times New Roman"/>
          <w:sz w:val="28"/>
          <w:szCs w:val="28"/>
        </w:rPr>
        <w:t xml:space="preserve"> </w:t>
      </w:r>
      <w:r w:rsidR="00B22494">
        <w:rPr>
          <w:rFonts w:ascii="Times New Roman" w:hAnsi="Times New Roman" w:cs="Times New Roman"/>
          <w:sz w:val="28"/>
          <w:szCs w:val="28"/>
        </w:rPr>
        <w:t xml:space="preserve">с определенной суммой </w:t>
      </w:r>
      <w:r w:rsidR="00E5034B">
        <w:rPr>
          <w:rFonts w:ascii="Times New Roman" w:hAnsi="Times New Roman" w:cs="Times New Roman"/>
          <w:sz w:val="28"/>
          <w:szCs w:val="28"/>
        </w:rPr>
        <w:t xml:space="preserve">на </w:t>
      </w:r>
      <w:r>
        <w:rPr>
          <w:rFonts w:ascii="Times New Roman" w:hAnsi="Times New Roman" w:cs="Times New Roman"/>
          <w:sz w:val="28"/>
          <w:szCs w:val="28"/>
        </w:rPr>
        <w:t>счету и условиями ее использования</w:t>
      </w:r>
      <w:r w:rsidR="00E5034B">
        <w:rPr>
          <w:rFonts w:ascii="Times New Roman" w:hAnsi="Times New Roman" w:cs="Times New Roman"/>
          <w:sz w:val="28"/>
          <w:szCs w:val="28"/>
        </w:rPr>
        <w:t>.</w:t>
      </w:r>
    </w:p>
    <w:p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Преимущества банковских карт непременно есть:</w:t>
      </w:r>
    </w:p>
    <w:p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при потере карты можно обратиться в банк с просьбой заблокировать и все ваши деньги в сохранности;</w:t>
      </w:r>
    </w:p>
    <w:p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кэшбек</w:t>
      </w:r>
      <w:proofErr w:type="spellEnd"/>
      <w:r>
        <w:rPr>
          <w:rFonts w:ascii="Times New Roman" w:hAnsi="Times New Roman" w:cs="Times New Roman"/>
          <w:sz w:val="28"/>
          <w:szCs w:val="28"/>
        </w:rPr>
        <w:t xml:space="preserve"> (некоторый процент от стоимости товара/услуги, оплаченной картой или </w:t>
      </w:r>
      <w:r>
        <w:rPr>
          <w:rFonts w:ascii="Times New Roman" w:hAnsi="Times New Roman" w:cs="Times New Roman"/>
          <w:sz w:val="28"/>
          <w:szCs w:val="28"/>
          <w:lang w:val="en-US"/>
        </w:rPr>
        <w:t>QR</w:t>
      </w:r>
      <w:r>
        <w:rPr>
          <w:rFonts w:ascii="Times New Roman" w:hAnsi="Times New Roman" w:cs="Times New Roman"/>
          <w:sz w:val="28"/>
          <w:szCs w:val="28"/>
        </w:rPr>
        <w:t>, возвращается на карту)</w:t>
      </w:r>
      <w:r w:rsidR="003562A1">
        <w:rPr>
          <w:rFonts w:ascii="Times New Roman" w:hAnsi="Times New Roman" w:cs="Times New Roman"/>
          <w:sz w:val="28"/>
          <w:szCs w:val="28"/>
        </w:rPr>
        <w:t>, подарки или бонусы</w:t>
      </w:r>
      <w:r>
        <w:rPr>
          <w:rFonts w:ascii="Times New Roman" w:hAnsi="Times New Roman" w:cs="Times New Roman"/>
          <w:sz w:val="28"/>
          <w:szCs w:val="28"/>
        </w:rPr>
        <w:t>;</w:t>
      </w:r>
    </w:p>
    <w:p w:rsid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скидки в магазинах, если являешься обладателем карты определенного банка;</w:t>
      </w:r>
    </w:p>
    <w:p w:rsidR="00F6493F" w:rsidRPr="00F6493F" w:rsidRDefault="00F6493F"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042C6">
        <w:rPr>
          <w:rFonts w:ascii="Times New Roman" w:hAnsi="Times New Roman" w:cs="Times New Roman"/>
          <w:sz w:val="28"/>
          <w:szCs w:val="28"/>
        </w:rPr>
        <w:t xml:space="preserve">временное (и, конечно, возвратное) </w:t>
      </w:r>
      <w:r>
        <w:rPr>
          <w:rFonts w:ascii="Times New Roman" w:hAnsi="Times New Roman" w:cs="Times New Roman"/>
          <w:sz w:val="28"/>
          <w:szCs w:val="28"/>
        </w:rPr>
        <w:t>исполь</w:t>
      </w:r>
      <w:r w:rsidR="001042C6">
        <w:rPr>
          <w:rFonts w:ascii="Times New Roman" w:hAnsi="Times New Roman" w:cs="Times New Roman"/>
          <w:sz w:val="28"/>
          <w:szCs w:val="28"/>
        </w:rPr>
        <w:t>зование денег банка.</w:t>
      </w:r>
    </w:p>
    <w:p w:rsidR="00D77AED" w:rsidRDefault="001042C6" w:rsidP="00D77AED">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В последнее время люди привыкли к безналичному способу оплаты и без пластиковой карты или приложения банка в мобильном телефоне уже не обходятся.</w:t>
      </w:r>
      <w:r w:rsidR="00D77AED">
        <w:rPr>
          <w:rFonts w:ascii="Times New Roman" w:hAnsi="Times New Roman" w:cs="Times New Roman"/>
          <w:sz w:val="28"/>
          <w:szCs w:val="28"/>
        </w:rPr>
        <w:t xml:space="preserve"> </w:t>
      </w:r>
    </w:p>
    <w:p w:rsidR="00DE2E9B" w:rsidRDefault="00D77AED"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Любые услуги оплачиваемы. Также оплачиваемы услуги банка по карте. Каждый банк имеет определенный прейскурант стоимости обслуживания карт с учётом типа карты, набора функций. Чтобы не переплачивать зря нужно выбрать соответствующую карту, запланировав </w:t>
      </w:r>
      <w:r w:rsidR="00DE2E9B">
        <w:rPr>
          <w:rFonts w:ascii="Times New Roman" w:hAnsi="Times New Roman" w:cs="Times New Roman"/>
          <w:sz w:val="28"/>
          <w:szCs w:val="28"/>
        </w:rPr>
        <w:t>все функции карты</w:t>
      </w:r>
      <w:r>
        <w:rPr>
          <w:rFonts w:ascii="Times New Roman" w:hAnsi="Times New Roman" w:cs="Times New Roman"/>
          <w:sz w:val="28"/>
          <w:szCs w:val="28"/>
        </w:rPr>
        <w:t xml:space="preserve">. </w:t>
      </w:r>
    </w:p>
    <w:p w:rsidR="00A87B2E" w:rsidRDefault="00DE2E9B"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планируется использование карты в основном за рубежом, то лучше выбрать карты </w:t>
      </w:r>
      <w:r>
        <w:rPr>
          <w:rFonts w:ascii="Times New Roman" w:hAnsi="Times New Roman" w:cs="Times New Roman"/>
          <w:sz w:val="28"/>
          <w:szCs w:val="28"/>
          <w:lang w:val="en-US"/>
        </w:rPr>
        <w:t>VISA</w:t>
      </w:r>
      <w:r>
        <w:rPr>
          <w:rFonts w:ascii="Times New Roman" w:hAnsi="Times New Roman" w:cs="Times New Roman"/>
          <w:sz w:val="28"/>
          <w:szCs w:val="28"/>
          <w:lang w:val="kk-KZ"/>
        </w:rPr>
        <w:t xml:space="preserve"> (Gold, Classic</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др</w:t>
      </w:r>
      <w:proofErr w:type="spellEnd"/>
      <w:r>
        <w:rPr>
          <w:rFonts w:ascii="Times New Roman" w:hAnsi="Times New Roman" w:cs="Times New Roman"/>
          <w:sz w:val="28"/>
          <w:szCs w:val="28"/>
        </w:rPr>
        <w:t>)</w:t>
      </w:r>
      <w:r w:rsidR="00BF155A">
        <w:rPr>
          <w:rFonts w:ascii="Times New Roman" w:hAnsi="Times New Roman" w:cs="Times New Roman"/>
          <w:sz w:val="28"/>
          <w:szCs w:val="28"/>
        </w:rPr>
        <w:t xml:space="preserve">. </w:t>
      </w:r>
    </w:p>
    <w:p w:rsidR="00BF155A" w:rsidRDefault="00BF155A"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Кредитные карты делятся по принадлежности к платежной системе (</w:t>
      </w:r>
      <w:r w:rsidRPr="00CB4F07">
        <w:rPr>
          <w:rFonts w:ascii="Times New Roman" w:hAnsi="Times New Roman" w:cs="Times New Roman"/>
          <w:sz w:val="28"/>
          <w:szCs w:val="28"/>
        </w:rPr>
        <w:t xml:space="preserve">VISA, </w:t>
      </w:r>
      <w:proofErr w:type="spellStart"/>
      <w:r w:rsidRPr="00CB4F07">
        <w:rPr>
          <w:rFonts w:ascii="Times New Roman" w:hAnsi="Times New Roman" w:cs="Times New Roman"/>
          <w:sz w:val="28"/>
          <w:szCs w:val="28"/>
        </w:rPr>
        <w:t>MasterСard</w:t>
      </w:r>
      <w:proofErr w:type="spellEnd"/>
      <w:r>
        <w:rPr>
          <w:rFonts w:ascii="Times New Roman" w:hAnsi="Times New Roman" w:cs="Times New Roman"/>
          <w:sz w:val="28"/>
          <w:szCs w:val="28"/>
        </w:rPr>
        <w:t xml:space="preserve"> и др.), по категориям (электронные, привилегированные, классические), по кредитной схеме. Чем выше категория кар</w:t>
      </w:r>
      <w:r w:rsidR="00012126">
        <w:rPr>
          <w:rFonts w:ascii="Times New Roman" w:hAnsi="Times New Roman" w:cs="Times New Roman"/>
          <w:sz w:val="28"/>
          <w:szCs w:val="28"/>
        </w:rPr>
        <w:t>т</w:t>
      </w:r>
      <w:r>
        <w:rPr>
          <w:rFonts w:ascii="Times New Roman" w:hAnsi="Times New Roman" w:cs="Times New Roman"/>
          <w:sz w:val="28"/>
          <w:szCs w:val="28"/>
        </w:rPr>
        <w:t xml:space="preserve">ы, тем больше кредитный лимит. Револьверная кредитная карта обязует клиента погашать часть суммы заимствованных денег ежемесячно, </w:t>
      </w:r>
      <w:proofErr w:type="spellStart"/>
      <w:r>
        <w:rPr>
          <w:rFonts w:ascii="Times New Roman" w:hAnsi="Times New Roman" w:cs="Times New Roman"/>
          <w:sz w:val="28"/>
          <w:szCs w:val="28"/>
        </w:rPr>
        <w:t>овердрафтная</w:t>
      </w:r>
      <w:proofErr w:type="spellEnd"/>
      <w:r>
        <w:rPr>
          <w:rFonts w:ascii="Times New Roman" w:hAnsi="Times New Roman" w:cs="Times New Roman"/>
          <w:sz w:val="28"/>
          <w:szCs w:val="28"/>
        </w:rPr>
        <w:t xml:space="preserve"> карта – всю сумму в течении одного месяца.</w:t>
      </w:r>
      <w:r w:rsidR="002676F6">
        <w:rPr>
          <w:rFonts w:ascii="Times New Roman" w:hAnsi="Times New Roman" w:cs="Times New Roman"/>
          <w:sz w:val="28"/>
          <w:szCs w:val="28"/>
        </w:rPr>
        <w:t xml:space="preserve"> Кредитные карты, чаще всего, сроком на 3-5 лет.</w:t>
      </w:r>
    </w:p>
    <w:p w:rsidR="00BF155A" w:rsidRDefault="001E2B5F"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Льготный период – период для погашения кредита </w:t>
      </w:r>
      <w:r w:rsidRPr="001E2B5F">
        <w:rPr>
          <w:rFonts w:ascii="Times New Roman" w:hAnsi="Times New Roman" w:cs="Times New Roman"/>
          <w:sz w:val="28"/>
          <w:szCs w:val="28"/>
          <w:u w:val="single"/>
        </w:rPr>
        <w:t>без оплаты</w:t>
      </w:r>
      <w:r>
        <w:rPr>
          <w:rFonts w:ascii="Times New Roman" w:hAnsi="Times New Roman" w:cs="Times New Roman"/>
          <w:sz w:val="28"/>
          <w:szCs w:val="28"/>
        </w:rPr>
        <w:t xml:space="preserve"> суммы за использование кредита (опять-таки проценты банка) – способ привлечения клиенток к использованию кредитных карт. Максимальный льготный период 2 месяца. </w:t>
      </w:r>
    </w:p>
    <w:p w:rsidR="001E2B5F" w:rsidRDefault="001E2B5F" w:rsidP="00DE2E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Кредитная карта – это своеобразная форма потребительского кредита. При сравнении потребительского кредита и кредитной карты на более значимую сумму, то использование потребительского кредита предпочтительнее и выгоднее.</w:t>
      </w:r>
      <w:r w:rsidR="00D52171">
        <w:rPr>
          <w:rFonts w:ascii="Times New Roman" w:hAnsi="Times New Roman" w:cs="Times New Roman"/>
          <w:sz w:val="28"/>
          <w:szCs w:val="28"/>
        </w:rPr>
        <w:t xml:space="preserve"> Однако при использовании небольших кредитов на потребительские цели, целесообразно иметь и использовать </w:t>
      </w:r>
      <w:r w:rsidR="002676F6">
        <w:rPr>
          <w:rFonts w:ascii="Times New Roman" w:hAnsi="Times New Roman" w:cs="Times New Roman"/>
          <w:sz w:val="28"/>
          <w:szCs w:val="28"/>
        </w:rPr>
        <w:t>кредитную карту. В этом случае не придется каждый раз обращаться в банк, оформлять договора, ожидать результата одобрения. Главное, не превышать сумму кредита и не выходить на просрочку.</w:t>
      </w:r>
    </w:p>
    <w:p w:rsidR="002676F6" w:rsidRDefault="002676F6" w:rsidP="00DE2E9B">
      <w:pPr>
        <w:pStyle w:val="a6"/>
        <w:spacing w:line="360" w:lineRule="auto"/>
        <w:ind w:firstLine="708"/>
        <w:jc w:val="both"/>
        <w:rPr>
          <w:rFonts w:ascii="Times New Roman" w:hAnsi="Times New Roman" w:cs="Times New Roman"/>
          <w:sz w:val="28"/>
          <w:szCs w:val="28"/>
        </w:rPr>
      </w:pPr>
    </w:p>
    <w:p w:rsidR="00A87B2E" w:rsidRDefault="00A87B2E" w:rsidP="00A87B2E">
      <w:pPr>
        <w:pStyle w:val="a6"/>
        <w:spacing w:line="360" w:lineRule="auto"/>
        <w:jc w:val="both"/>
        <w:rPr>
          <w:rFonts w:ascii="Times New Roman" w:hAnsi="Times New Roman" w:cs="Times New Roman"/>
          <w:sz w:val="28"/>
          <w:szCs w:val="28"/>
        </w:rPr>
      </w:pPr>
    </w:p>
    <w:p w:rsidR="00A87B2E" w:rsidRDefault="00A87B2E" w:rsidP="007C2B9D">
      <w:pPr>
        <w:pStyle w:val="a6"/>
        <w:spacing w:line="360" w:lineRule="auto"/>
        <w:jc w:val="both"/>
        <w:rPr>
          <w:rFonts w:ascii="Times New Roman" w:hAnsi="Times New Roman" w:cs="Times New Roman"/>
          <w:sz w:val="28"/>
          <w:szCs w:val="28"/>
        </w:rPr>
      </w:pPr>
    </w:p>
    <w:p w:rsidR="007C2B9D" w:rsidRDefault="007C2B9D" w:rsidP="007C2B9D">
      <w:pPr>
        <w:pStyle w:val="a6"/>
        <w:spacing w:line="360" w:lineRule="auto"/>
        <w:jc w:val="both"/>
        <w:rPr>
          <w:rFonts w:ascii="Times New Roman" w:hAnsi="Times New Roman" w:cs="Times New Roman"/>
          <w:sz w:val="28"/>
          <w:szCs w:val="28"/>
        </w:rPr>
      </w:pPr>
    </w:p>
    <w:p w:rsidR="007C2B9D" w:rsidRDefault="007C2B9D" w:rsidP="007C2B9D">
      <w:pPr>
        <w:pStyle w:val="a6"/>
        <w:spacing w:line="360" w:lineRule="auto"/>
        <w:jc w:val="both"/>
        <w:rPr>
          <w:rFonts w:ascii="Times New Roman" w:hAnsi="Times New Roman" w:cs="Times New Roman"/>
          <w:sz w:val="28"/>
          <w:szCs w:val="28"/>
        </w:rPr>
      </w:pPr>
    </w:p>
    <w:p w:rsidR="007C2B9D" w:rsidRDefault="007C2B9D" w:rsidP="007C2B9D">
      <w:pPr>
        <w:pStyle w:val="a6"/>
        <w:spacing w:line="360" w:lineRule="auto"/>
        <w:jc w:val="both"/>
        <w:rPr>
          <w:rFonts w:ascii="Times New Roman" w:hAnsi="Times New Roman" w:cs="Times New Roman"/>
          <w:sz w:val="28"/>
          <w:szCs w:val="28"/>
        </w:rPr>
      </w:pPr>
    </w:p>
    <w:p w:rsidR="00184E46" w:rsidRDefault="00184E46" w:rsidP="007C2B9D">
      <w:pPr>
        <w:pStyle w:val="a6"/>
        <w:spacing w:line="360" w:lineRule="auto"/>
        <w:jc w:val="both"/>
        <w:rPr>
          <w:rFonts w:ascii="Times New Roman" w:hAnsi="Times New Roman" w:cs="Times New Roman"/>
          <w:sz w:val="28"/>
          <w:szCs w:val="28"/>
        </w:rPr>
        <w:sectPr w:rsidR="00184E46" w:rsidSect="00377395">
          <w:pgSz w:w="11906" w:h="16838"/>
          <w:pgMar w:top="1134" w:right="851" w:bottom="1276" w:left="1701" w:header="709" w:footer="709" w:gutter="0"/>
          <w:cols w:space="708"/>
          <w:docGrid w:linePitch="360"/>
        </w:sectPr>
      </w:pPr>
    </w:p>
    <w:p w:rsidR="007C2B9D" w:rsidRPr="007C2B9D" w:rsidRDefault="007C2B9D" w:rsidP="007C2B9D">
      <w:pPr>
        <w:pStyle w:val="a6"/>
        <w:spacing w:line="360" w:lineRule="auto"/>
        <w:jc w:val="both"/>
        <w:rPr>
          <w:rFonts w:ascii="Times New Roman" w:hAnsi="Times New Roman" w:cs="Times New Roman"/>
          <w:b/>
          <w:sz w:val="28"/>
          <w:szCs w:val="28"/>
        </w:rPr>
      </w:pPr>
      <w:r w:rsidRPr="007C2B9D">
        <w:rPr>
          <w:rFonts w:ascii="Times New Roman" w:hAnsi="Times New Roman" w:cs="Times New Roman"/>
          <w:b/>
          <w:bCs/>
          <w:sz w:val="28"/>
          <w:szCs w:val="28"/>
        </w:rPr>
        <w:lastRenderedPageBreak/>
        <w:t>2.5. Рефинансирование</w:t>
      </w:r>
    </w:p>
    <w:p w:rsidR="009F7311" w:rsidRDefault="009F7311"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Рефинансирование – это объединение (перевод) одного или нескольких кредитов в один кредит в другом банке на более выгодных условиях. То есть для погашения имеющихся кредитов берется другой кредит. Рефинансировать кредиты возможно и в том же банке, где имеются кредиты.</w:t>
      </w:r>
    </w:p>
    <w:p w:rsidR="009F7311" w:rsidRDefault="009F7311"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При рефинансировании возможно:</w:t>
      </w:r>
    </w:p>
    <w:p w:rsidR="009F7311" w:rsidRDefault="00864A16" w:rsidP="009F7311">
      <w:pPr>
        <w:pStyle w:val="a6"/>
        <w:spacing w:line="360" w:lineRule="auto"/>
        <w:jc w:val="both"/>
        <w:rPr>
          <w:rFonts w:ascii="Times New Roman" w:hAnsi="Times New Roman" w:cs="Times New Roman"/>
          <w:sz w:val="28"/>
        </w:rPr>
      </w:pPr>
      <w:r>
        <w:rPr>
          <w:rFonts w:ascii="Times New Roman" w:hAnsi="Times New Roman" w:cs="Times New Roman"/>
          <w:sz w:val="28"/>
        </w:rPr>
        <w:t xml:space="preserve">- уменьшить </w:t>
      </w:r>
      <w:r w:rsidR="005B5A37">
        <w:rPr>
          <w:rFonts w:ascii="Times New Roman" w:hAnsi="Times New Roman" w:cs="Times New Roman"/>
          <w:sz w:val="28"/>
        </w:rPr>
        <w:t>процентную ставку;</w:t>
      </w:r>
    </w:p>
    <w:p w:rsidR="005B5A37" w:rsidRDefault="005B5A37" w:rsidP="009F7311">
      <w:pPr>
        <w:pStyle w:val="a6"/>
        <w:spacing w:line="360" w:lineRule="auto"/>
        <w:jc w:val="both"/>
        <w:rPr>
          <w:rFonts w:ascii="Times New Roman" w:hAnsi="Times New Roman" w:cs="Times New Roman"/>
          <w:sz w:val="28"/>
        </w:rPr>
      </w:pPr>
      <w:r>
        <w:rPr>
          <w:rFonts w:ascii="Times New Roman" w:hAnsi="Times New Roman" w:cs="Times New Roman"/>
          <w:sz w:val="28"/>
        </w:rPr>
        <w:t>- срок и размер ежемесячного платежа;</w:t>
      </w:r>
    </w:p>
    <w:p w:rsidR="005B5A37" w:rsidRDefault="005B5A37" w:rsidP="009F7311">
      <w:pPr>
        <w:pStyle w:val="a6"/>
        <w:spacing w:line="360" w:lineRule="auto"/>
        <w:jc w:val="both"/>
        <w:rPr>
          <w:rFonts w:ascii="Times New Roman" w:hAnsi="Times New Roman" w:cs="Times New Roman"/>
          <w:sz w:val="28"/>
        </w:rPr>
      </w:pPr>
      <w:r>
        <w:rPr>
          <w:rFonts w:ascii="Times New Roman" w:hAnsi="Times New Roman" w:cs="Times New Roman"/>
          <w:sz w:val="28"/>
        </w:rPr>
        <w:t>- объединение (уменьшение количества) кредитов</w:t>
      </w:r>
      <w:r w:rsidR="00B915FF">
        <w:rPr>
          <w:rFonts w:ascii="Times New Roman" w:hAnsi="Times New Roman" w:cs="Times New Roman"/>
          <w:sz w:val="28"/>
        </w:rPr>
        <w:t>;</w:t>
      </w:r>
    </w:p>
    <w:p w:rsidR="00B915FF" w:rsidRPr="00B915FF" w:rsidRDefault="00B915FF" w:rsidP="009F7311">
      <w:pPr>
        <w:pStyle w:val="a6"/>
        <w:spacing w:line="360" w:lineRule="auto"/>
        <w:jc w:val="both"/>
        <w:rPr>
          <w:rFonts w:ascii="Times New Roman" w:hAnsi="Times New Roman" w:cs="Times New Roman"/>
          <w:sz w:val="28"/>
        </w:rPr>
      </w:pPr>
      <w:r>
        <w:rPr>
          <w:rFonts w:ascii="Times New Roman" w:hAnsi="Times New Roman" w:cs="Times New Roman"/>
          <w:sz w:val="28"/>
        </w:rPr>
        <w:t>- в некоторых случаях, получение дополнительных средств</w:t>
      </w:r>
    </w:p>
    <w:p w:rsidR="00B915FF" w:rsidRDefault="00B915FF" w:rsidP="009F7311">
      <w:pPr>
        <w:pStyle w:val="a6"/>
        <w:spacing w:line="360" w:lineRule="auto"/>
        <w:ind w:firstLine="708"/>
        <w:jc w:val="both"/>
        <w:rPr>
          <w:rFonts w:ascii="Times New Roman" w:hAnsi="Times New Roman" w:cs="Times New Roman"/>
          <w:sz w:val="28"/>
        </w:rPr>
      </w:pPr>
      <w:r>
        <w:rPr>
          <w:rFonts w:ascii="Times New Roman" w:hAnsi="Times New Roman" w:cs="Times New Roman"/>
          <w:sz w:val="28"/>
        </w:rPr>
        <w:t>Сама процедура рефинансирования заключается в следующем:</w:t>
      </w:r>
    </w:p>
    <w:p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заёмщик находит банк с подходящей ему программой рефинансирования;</w:t>
      </w:r>
    </w:p>
    <w:p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подается заявка на рефинансирование с указанием суммы и срока;</w:t>
      </w:r>
    </w:p>
    <w:p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предоставляются документы (удостоверение личности, договора и справки по кредитам, планируемым на рефинансирование);</w:t>
      </w:r>
    </w:p>
    <w:p w:rsidR="00B915FF" w:rsidRDefault="00B915FF" w:rsidP="00B915FF">
      <w:pPr>
        <w:pStyle w:val="a6"/>
        <w:spacing w:line="360" w:lineRule="auto"/>
        <w:jc w:val="both"/>
        <w:rPr>
          <w:rFonts w:ascii="Times New Roman" w:hAnsi="Times New Roman" w:cs="Times New Roman"/>
          <w:sz w:val="28"/>
        </w:rPr>
      </w:pPr>
      <w:r>
        <w:rPr>
          <w:rFonts w:ascii="Times New Roman" w:hAnsi="Times New Roman" w:cs="Times New Roman"/>
          <w:sz w:val="28"/>
        </w:rPr>
        <w:t>- по итогу положительного ответа на запрос между банком и заёмщиком составляется договор с выдачей нового графика погашения кредита.</w:t>
      </w:r>
    </w:p>
    <w:p w:rsidR="005F5BD3" w:rsidRDefault="005F5BD3"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 xml:space="preserve">Банком выделяется сумма, необходимая на покрытие старых кредитов. </w:t>
      </w:r>
    </w:p>
    <w:p w:rsidR="005F5BD3" w:rsidRDefault="005F5BD3"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Всегда ли выгодно рефинансировать несколько кредитов?</w:t>
      </w:r>
      <w:r w:rsidR="00BF5AA2">
        <w:rPr>
          <w:rFonts w:ascii="Times New Roman" w:hAnsi="Times New Roman" w:cs="Times New Roman"/>
          <w:sz w:val="28"/>
        </w:rPr>
        <w:t xml:space="preserve"> Не всегда это выгодно с ипотечными или залоговыми кредитами, так как залоговое имущество нужно «перевести» в другой банк, а также оформление страхования – опять-таки деньги. Не рефинансируют кредит, взятый в МФО, - банки категорично не работают с </w:t>
      </w:r>
      <w:proofErr w:type="spellStart"/>
      <w:r w:rsidR="00BF5AA2">
        <w:rPr>
          <w:rFonts w:ascii="Times New Roman" w:hAnsi="Times New Roman" w:cs="Times New Roman"/>
          <w:sz w:val="28"/>
        </w:rPr>
        <w:t>микро</w:t>
      </w:r>
      <w:r w:rsidR="00CD4C24">
        <w:rPr>
          <w:rFonts w:ascii="Times New Roman" w:hAnsi="Times New Roman" w:cs="Times New Roman"/>
          <w:sz w:val="28"/>
        </w:rPr>
        <w:t>за</w:t>
      </w:r>
      <w:r w:rsidR="002F5302">
        <w:rPr>
          <w:rFonts w:ascii="Times New Roman" w:hAnsi="Times New Roman" w:cs="Times New Roman"/>
          <w:sz w:val="28"/>
        </w:rPr>
        <w:t>й</w:t>
      </w:r>
      <w:r w:rsidR="00CD4C24">
        <w:rPr>
          <w:rFonts w:ascii="Times New Roman" w:hAnsi="Times New Roman" w:cs="Times New Roman"/>
          <w:sz w:val="28"/>
        </w:rPr>
        <w:t>м</w:t>
      </w:r>
      <w:r w:rsidR="00BF5AA2">
        <w:rPr>
          <w:rFonts w:ascii="Times New Roman" w:hAnsi="Times New Roman" w:cs="Times New Roman"/>
          <w:sz w:val="28"/>
        </w:rPr>
        <w:t>ами</w:t>
      </w:r>
      <w:proofErr w:type="spellEnd"/>
      <w:r w:rsidR="00BF5AA2">
        <w:rPr>
          <w:rFonts w:ascii="Times New Roman" w:hAnsi="Times New Roman" w:cs="Times New Roman"/>
          <w:sz w:val="28"/>
        </w:rPr>
        <w:t xml:space="preserve">. </w:t>
      </w:r>
    </w:p>
    <w:p w:rsidR="00BF5AA2" w:rsidRDefault="0025044F" w:rsidP="005F5BD3">
      <w:pPr>
        <w:pStyle w:val="a6"/>
        <w:spacing w:line="360" w:lineRule="auto"/>
        <w:ind w:firstLine="708"/>
        <w:jc w:val="both"/>
        <w:rPr>
          <w:rFonts w:ascii="Times New Roman" w:hAnsi="Times New Roman" w:cs="Times New Roman"/>
          <w:sz w:val="28"/>
        </w:rPr>
      </w:pPr>
      <w:r>
        <w:rPr>
          <w:rFonts w:ascii="Times New Roman" w:hAnsi="Times New Roman" w:cs="Times New Roman"/>
          <w:sz w:val="28"/>
        </w:rPr>
        <w:t>Не выгодно рефинансировать если кредит оплачивается</w:t>
      </w:r>
      <w:r w:rsidR="009B6B2D">
        <w:rPr>
          <w:rFonts w:ascii="Times New Roman" w:hAnsi="Times New Roman" w:cs="Times New Roman"/>
          <w:sz w:val="28"/>
        </w:rPr>
        <w:t xml:space="preserve"> большую часть срока и</w:t>
      </w:r>
      <w:r>
        <w:rPr>
          <w:rFonts w:ascii="Times New Roman" w:hAnsi="Times New Roman" w:cs="Times New Roman"/>
          <w:sz w:val="28"/>
        </w:rPr>
        <w:t xml:space="preserve"> </w:t>
      </w:r>
      <w:proofErr w:type="spellStart"/>
      <w:r>
        <w:rPr>
          <w:rFonts w:ascii="Times New Roman" w:hAnsi="Times New Roman" w:cs="Times New Roman"/>
          <w:sz w:val="28"/>
        </w:rPr>
        <w:t>аннуитетным</w:t>
      </w:r>
      <w:proofErr w:type="spellEnd"/>
      <w:r>
        <w:rPr>
          <w:rFonts w:ascii="Times New Roman" w:hAnsi="Times New Roman" w:cs="Times New Roman"/>
          <w:sz w:val="28"/>
        </w:rPr>
        <w:t xml:space="preserve"> </w:t>
      </w:r>
      <w:r w:rsidR="009B6B2D">
        <w:rPr>
          <w:rFonts w:ascii="Times New Roman" w:hAnsi="Times New Roman" w:cs="Times New Roman"/>
          <w:sz w:val="28"/>
        </w:rPr>
        <w:t xml:space="preserve">(каждый месяц одинаковую сумму) </w:t>
      </w:r>
      <w:r>
        <w:rPr>
          <w:rFonts w:ascii="Times New Roman" w:hAnsi="Times New Roman" w:cs="Times New Roman"/>
          <w:sz w:val="28"/>
        </w:rPr>
        <w:t>способом</w:t>
      </w:r>
      <w:r w:rsidR="003150A0">
        <w:rPr>
          <w:rFonts w:ascii="Times New Roman" w:hAnsi="Times New Roman" w:cs="Times New Roman"/>
          <w:sz w:val="28"/>
        </w:rPr>
        <w:t xml:space="preserve">. В данном случае, основную часть процентов банку заёмщик уже выплатил. При рефинансировании надо самим учесть оформление оценки недвижимости или авто, оплаты регистраций. </w:t>
      </w:r>
    </w:p>
    <w:p w:rsidR="00A92B75" w:rsidRDefault="00A92B75" w:rsidP="003150A0">
      <w:pPr>
        <w:pStyle w:val="a6"/>
        <w:spacing w:line="360" w:lineRule="auto"/>
        <w:jc w:val="both"/>
        <w:rPr>
          <w:rFonts w:ascii="Times New Roman" w:hAnsi="Times New Roman" w:cs="Times New Roman"/>
          <w:sz w:val="28"/>
        </w:rPr>
        <w:sectPr w:rsidR="00A92B75" w:rsidSect="00377395">
          <w:pgSz w:w="11906" w:h="16838"/>
          <w:pgMar w:top="1134" w:right="851" w:bottom="1276" w:left="1701" w:header="709" w:footer="709" w:gutter="0"/>
          <w:cols w:space="708"/>
          <w:docGrid w:linePitch="360"/>
        </w:sectPr>
      </w:pPr>
    </w:p>
    <w:p w:rsidR="003150A0" w:rsidRPr="006F411B" w:rsidRDefault="006F411B" w:rsidP="003150A0">
      <w:pPr>
        <w:pStyle w:val="a6"/>
        <w:spacing w:line="360" w:lineRule="auto"/>
        <w:jc w:val="both"/>
        <w:rPr>
          <w:rFonts w:ascii="Times New Roman" w:hAnsi="Times New Roman" w:cs="Times New Roman"/>
          <w:b/>
          <w:bCs/>
          <w:sz w:val="28"/>
          <w:szCs w:val="28"/>
        </w:rPr>
      </w:pPr>
      <w:r w:rsidRPr="006F411B">
        <w:rPr>
          <w:rFonts w:ascii="Times New Roman" w:hAnsi="Times New Roman" w:cs="Times New Roman"/>
          <w:b/>
          <w:bCs/>
          <w:sz w:val="28"/>
          <w:szCs w:val="28"/>
        </w:rPr>
        <w:lastRenderedPageBreak/>
        <w:t xml:space="preserve">Глава </w:t>
      </w:r>
      <w:r w:rsidRPr="006F411B">
        <w:rPr>
          <w:rFonts w:ascii="Times New Roman" w:hAnsi="Times New Roman" w:cs="Times New Roman"/>
          <w:b/>
          <w:bCs/>
          <w:sz w:val="28"/>
          <w:szCs w:val="28"/>
          <w:lang w:val="en-US"/>
        </w:rPr>
        <w:t>II</w:t>
      </w:r>
      <w:r w:rsidRPr="006F411B">
        <w:rPr>
          <w:rFonts w:ascii="Times New Roman" w:hAnsi="Times New Roman" w:cs="Times New Roman"/>
          <w:b/>
          <w:bCs/>
          <w:sz w:val="28"/>
          <w:szCs w:val="28"/>
        </w:rPr>
        <w:t>. Процедура кредитования</w:t>
      </w:r>
    </w:p>
    <w:p w:rsidR="006F411B" w:rsidRPr="006F411B" w:rsidRDefault="006F411B" w:rsidP="003150A0">
      <w:pPr>
        <w:pStyle w:val="a6"/>
        <w:spacing w:line="360" w:lineRule="auto"/>
        <w:jc w:val="both"/>
        <w:rPr>
          <w:rFonts w:ascii="Times New Roman" w:hAnsi="Times New Roman" w:cs="Times New Roman"/>
          <w:b/>
          <w:bCs/>
          <w:sz w:val="28"/>
          <w:szCs w:val="28"/>
        </w:rPr>
      </w:pPr>
      <w:r w:rsidRPr="006F411B">
        <w:rPr>
          <w:rFonts w:ascii="Times New Roman" w:hAnsi="Times New Roman" w:cs="Times New Roman"/>
          <w:b/>
          <w:bCs/>
          <w:sz w:val="28"/>
          <w:szCs w:val="28"/>
          <w:lang w:val="en-US"/>
        </w:rPr>
        <w:t>II</w:t>
      </w:r>
      <w:r w:rsidRPr="006F411B">
        <w:rPr>
          <w:rFonts w:ascii="Times New Roman" w:hAnsi="Times New Roman" w:cs="Times New Roman"/>
          <w:b/>
          <w:bCs/>
          <w:sz w:val="28"/>
          <w:szCs w:val="28"/>
        </w:rPr>
        <w:t>. 1. Механизм кредитования</w:t>
      </w:r>
    </w:p>
    <w:p w:rsidR="00F72B47" w:rsidRDefault="00B32A59"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Самый важный термин «процент». </w:t>
      </w:r>
      <w:r w:rsidR="00F72B47">
        <w:rPr>
          <w:rFonts w:ascii="Times New Roman" w:hAnsi="Times New Roman" w:cs="Times New Roman"/>
          <w:sz w:val="28"/>
          <w:szCs w:val="28"/>
        </w:rPr>
        <w:t>Процент – сумма, которая выплачивается одним лицом (заёмщиком) другому лицу (кредитору) за предоставление денежных средств во временное пользование.</w:t>
      </w:r>
    </w:p>
    <w:p w:rsidR="00F72B47" w:rsidRDefault="00141130"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Уровень процента зависит от соотношений спроса и предложения на рынке и выражается в процентной ставке – отношение процента к денежной ссуде (в расчете на год)</w:t>
      </w:r>
      <w:r w:rsidR="00F72B47">
        <w:rPr>
          <w:rFonts w:ascii="Times New Roman" w:hAnsi="Times New Roman" w:cs="Times New Roman"/>
          <w:sz w:val="28"/>
          <w:szCs w:val="28"/>
        </w:rPr>
        <w:t>.</w:t>
      </w:r>
    </w:p>
    <w:p w:rsidR="00A74EA4" w:rsidRDefault="00141130" w:rsidP="00552120">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Существует система процентных ставок.</w:t>
      </w:r>
    </w:p>
    <w:p w:rsidR="00A74EA4" w:rsidRDefault="00A74EA4"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141130">
        <w:rPr>
          <w:rFonts w:ascii="Times New Roman" w:hAnsi="Times New Roman" w:cs="Times New Roman"/>
          <w:sz w:val="28"/>
          <w:szCs w:val="28"/>
        </w:rPr>
        <w:t xml:space="preserve"> Ставки денежного рынка используются при краткосрочных ссудах между кредитно-финансовыми или государственными институтами. </w:t>
      </w:r>
      <w:r>
        <w:rPr>
          <w:rFonts w:ascii="Times New Roman" w:hAnsi="Times New Roman" w:cs="Times New Roman"/>
          <w:sz w:val="28"/>
          <w:szCs w:val="28"/>
        </w:rPr>
        <w:t xml:space="preserve">Это официальная учетная ставка, ставки казначейских векселей и т.п. </w:t>
      </w:r>
    </w:p>
    <w:p w:rsidR="00DF3A68" w:rsidRDefault="00A74EA4"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2. Ставки</w:t>
      </w:r>
      <w:r w:rsidR="00DF3A68" w:rsidRPr="00DF3A68">
        <w:rPr>
          <w:rFonts w:ascii="Times New Roman" w:hAnsi="Times New Roman" w:cs="Times New Roman"/>
          <w:sz w:val="28"/>
          <w:szCs w:val="28"/>
        </w:rPr>
        <w:t xml:space="preserve"> </w:t>
      </w:r>
      <w:r w:rsidR="00DF3A68">
        <w:rPr>
          <w:rFonts w:ascii="Times New Roman" w:hAnsi="Times New Roman" w:cs="Times New Roman"/>
          <w:sz w:val="28"/>
          <w:szCs w:val="28"/>
        </w:rPr>
        <w:t>процента по банковским операциям с небанковскими заёмщиками и кредиторами (кредиты, депозиты).</w:t>
      </w:r>
    </w:p>
    <w:p w:rsidR="00A74EA4" w:rsidRDefault="00A10855" w:rsidP="00552120">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Ставки процента делятся на краткосрочные и долгосрочные. Также существует плавающая процентная ставка – ставка процента по среднесрочным и долгосрочным формам кредитования, ее величина не на весь срок кредита, а может быть пересмотрена между сторонами</w:t>
      </w:r>
      <w:r w:rsidR="003C6694">
        <w:rPr>
          <w:rFonts w:ascii="Times New Roman" w:hAnsi="Times New Roman" w:cs="Times New Roman"/>
          <w:sz w:val="28"/>
          <w:szCs w:val="28"/>
        </w:rPr>
        <w:t xml:space="preserve"> в зависимости от рыночной </w:t>
      </w:r>
      <w:proofErr w:type="spellStart"/>
      <w:r w:rsidR="003C6694">
        <w:rPr>
          <w:rFonts w:ascii="Times New Roman" w:hAnsi="Times New Roman" w:cs="Times New Roman"/>
          <w:sz w:val="28"/>
          <w:szCs w:val="28"/>
        </w:rPr>
        <w:t>кон</w:t>
      </w:r>
      <w:r w:rsidR="00855636">
        <w:rPr>
          <w:rFonts w:ascii="Times New Roman" w:hAnsi="Times New Roman" w:cs="Times New Roman"/>
          <w:sz w:val="28"/>
          <w:szCs w:val="28"/>
        </w:rPr>
        <w:t>ъ</w:t>
      </w:r>
      <w:r w:rsidR="003C6694">
        <w:rPr>
          <w:rFonts w:ascii="Times New Roman" w:hAnsi="Times New Roman" w:cs="Times New Roman"/>
          <w:sz w:val="28"/>
          <w:szCs w:val="28"/>
        </w:rPr>
        <w:t>юктуры</w:t>
      </w:r>
      <w:proofErr w:type="spellEnd"/>
      <w:r w:rsidR="003C6694">
        <w:rPr>
          <w:rFonts w:ascii="Times New Roman" w:hAnsi="Times New Roman" w:cs="Times New Roman"/>
          <w:sz w:val="28"/>
          <w:szCs w:val="28"/>
        </w:rPr>
        <w:t xml:space="preserve"> и темпа инфляции.</w:t>
      </w:r>
    </w:p>
    <w:p w:rsidR="002B3359" w:rsidRDefault="002B3359" w:rsidP="00552120">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Постараемся разобрать механизм </w:t>
      </w:r>
      <w:r w:rsidR="004D4129">
        <w:rPr>
          <w:rFonts w:ascii="Times New Roman" w:hAnsi="Times New Roman" w:cs="Times New Roman"/>
          <w:bCs/>
          <w:sz w:val="28"/>
          <w:szCs w:val="28"/>
        </w:rPr>
        <w:t>кредитования на примерах</w:t>
      </w:r>
      <w:r>
        <w:rPr>
          <w:rFonts w:ascii="Times New Roman" w:hAnsi="Times New Roman" w:cs="Times New Roman"/>
          <w:bCs/>
          <w:sz w:val="28"/>
          <w:szCs w:val="28"/>
        </w:rPr>
        <w:t>.</w:t>
      </w:r>
    </w:p>
    <w:p w:rsidR="002B3359" w:rsidRDefault="004D4129" w:rsidP="004D4129">
      <w:pPr>
        <w:pStyle w:val="a6"/>
        <w:spacing w:line="360" w:lineRule="auto"/>
        <w:jc w:val="both"/>
        <w:rPr>
          <w:rFonts w:ascii="Times New Roman" w:hAnsi="Times New Roman" w:cs="Times New Roman"/>
          <w:bCs/>
          <w:sz w:val="28"/>
          <w:szCs w:val="28"/>
        </w:rPr>
      </w:pPr>
      <w:r w:rsidRPr="004D4129">
        <w:rPr>
          <w:rFonts w:ascii="Times New Roman" w:hAnsi="Times New Roman" w:cs="Times New Roman"/>
          <w:bCs/>
          <w:sz w:val="28"/>
          <w:szCs w:val="28"/>
          <w:u w:val="single"/>
        </w:rPr>
        <w:t>Пример 1.</w:t>
      </w:r>
      <w:r>
        <w:rPr>
          <w:rFonts w:ascii="Times New Roman" w:hAnsi="Times New Roman" w:cs="Times New Roman"/>
          <w:bCs/>
          <w:sz w:val="28"/>
          <w:szCs w:val="28"/>
        </w:rPr>
        <w:t xml:space="preserve"> </w:t>
      </w:r>
      <w:r w:rsidR="002B3359">
        <w:rPr>
          <w:rFonts w:ascii="Times New Roman" w:hAnsi="Times New Roman" w:cs="Times New Roman"/>
          <w:bCs/>
          <w:sz w:val="28"/>
          <w:szCs w:val="28"/>
        </w:rPr>
        <w:t xml:space="preserve">В среднестатистической семье сломался телевизор и не подлежит ремонту. Семья решила приобрести новый. Исходя из отсутствия возможности приобрести за наличный расчет, решают оформить телевизор в кредит. Есть два варианта: оформить потребительский кредит наличными деньгами и самим приобретать в любом магазине или сразу в магазине оформлять товарный потребительский кредит. </w:t>
      </w:r>
    </w:p>
    <w:p w:rsidR="002B3359" w:rsidRDefault="002B3359"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2B3359">
        <w:rPr>
          <w:rFonts w:ascii="Times New Roman" w:hAnsi="Times New Roman" w:cs="Times New Roman"/>
          <w:bCs/>
          <w:sz w:val="28"/>
          <w:szCs w:val="28"/>
        </w:rPr>
        <w:t xml:space="preserve">Рассмотрим </w:t>
      </w:r>
      <w:r w:rsidR="00B17C8B">
        <w:rPr>
          <w:rFonts w:ascii="Times New Roman" w:hAnsi="Times New Roman" w:cs="Times New Roman"/>
          <w:bCs/>
          <w:sz w:val="28"/>
          <w:szCs w:val="28"/>
        </w:rPr>
        <w:t xml:space="preserve">второй вариант. Телевизор выбран, остается дело за малым – оформить кредит. Здесь опять предоставляется, чаще всего, выбор: менеджеры нескольких банков предлагают различные условия кредитования. </w:t>
      </w:r>
    </w:p>
    <w:p w:rsidR="00B17C8B" w:rsidRDefault="00B17C8B"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Плюсы: - оформляется кредит сразу на месте;</w:t>
      </w:r>
    </w:p>
    <w:p w:rsidR="00B17C8B" w:rsidRDefault="00B17C8B"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lastRenderedPageBreak/>
        <w:t>- необходимость только удостоверения личности;</w:t>
      </w:r>
    </w:p>
    <w:p w:rsidR="007406D6" w:rsidRDefault="007406D6" w:rsidP="00B17C8B">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оформление с подтверждения «</w:t>
      </w:r>
      <w:r w:rsidR="00855636">
        <w:rPr>
          <w:rFonts w:ascii="Times New Roman" w:hAnsi="Times New Roman" w:cs="Times New Roman"/>
          <w:bCs/>
          <w:sz w:val="28"/>
          <w:szCs w:val="28"/>
        </w:rPr>
        <w:t>родственных или других отношений</w:t>
      </w:r>
      <w:r>
        <w:rPr>
          <w:rFonts w:ascii="Times New Roman" w:hAnsi="Times New Roman" w:cs="Times New Roman"/>
          <w:bCs/>
          <w:sz w:val="28"/>
          <w:szCs w:val="28"/>
        </w:rPr>
        <w:t>» трёх доверенных лиц.</w:t>
      </w:r>
    </w:p>
    <w:p w:rsidR="007406D6" w:rsidRDefault="007406D6" w:rsidP="007406D6">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Именно эти три «жирных» плюса играют весомую роль при решении оформления кредита.</w:t>
      </w:r>
    </w:p>
    <w:p w:rsidR="002B67A4" w:rsidRDefault="00424866" w:rsidP="007406D6">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r>
      <w:r w:rsidR="002B67A4">
        <w:rPr>
          <w:rFonts w:ascii="Times New Roman" w:hAnsi="Times New Roman" w:cs="Times New Roman"/>
          <w:bCs/>
          <w:sz w:val="28"/>
          <w:szCs w:val="28"/>
        </w:rPr>
        <w:t xml:space="preserve">Но помните, когда говорят кредит, то обязательно подразумеваются проценты банка. Хотя, когда основная часть выполнена (собраны документы, заявка подана и уже есть одобрение банка), то тяжело распрощаться с мыслью об оформлении кредита. Ты начинаешь грезить приобретением «долгожданной вещи». </w:t>
      </w:r>
    </w:p>
    <w:p w:rsidR="002B67A4" w:rsidRDefault="002B67A4" w:rsidP="002B67A4">
      <w:pPr>
        <w:pStyle w:val="a6"/>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Оформив кредит, получив желаемое, человек начинает «копание» в деталях кредита. Нет такой кредитно-финансовой организации, которая одалживая деньги, не предполагает получить сверх заимствованной суммы, за пользование. Это и есть проценты.</w:t>
      </w:r>
    </w:p>
    <w:p w:rsidR="008D7EEE" w:rsidRDefault="006A6B6C" w:rsidP="006A6B6C">
      <w:pPr>
        <w:pStyle w:val="a6"/>
        <w:spacing w:line="360" w:lineRule="auto"/>
        <w:ind w:firstLine="708"/>
        <w:rPr>
          <w:rFonts w:ascii="Times New Roman" w:hAnsi="Times New Roman" w:cs="Times New Roman"/>
          <w:sz w:val="28"/>
        </w:rPr>
      </w:pPr>
      <w:r>
        <w:rPr>
          <w:rFonts w:ascii="Times New Roman" w:hAnsi="Times New Roman" w:cs="Times New Roman"/>
          <w:sz w:val="28"/>
        </w:rPr>
        <w:t xml:space="preserve">Также надо учесть способ оплаты: </w:t>
      </w:r>
      <w:proofErr w:type="spellStart"/>
      <w:r>
        <w:rPr>
          <w:rFonts w:ascii="Times New Roman" w:hAnsi="Times New Roman" w:cs="Times New Roman"/>
          <w:sz w:val="28"/>
        </w:rPr>
        <w:t>аннуитетный</w:t>
      </w:r>
      <w:proofErr w:type="spellEnd"/>
      <w:r>
        <w:rPr>
          <w:rFonts w:ascii="Times New Roman" w:hAnsi="Times New Roman" w:cs="Times New Roman"/>
          <w:sz w:val="28"/>
        </w:rPr>
        <w:t xml:space="preserve"> или </w:t>
      </w:r>
      <w:r w:rsidR="008D7EEE">
        <w:rPr>
          <w:rFonts w:ascii="Times New Roman" w:hAnsi="Times New Roman" w:cs="Times New Roman"/>
          <w:sz w:val="28"/>
        </w:rPr>
        <w:t>дифференцированный.</w:t>
      </w:r>
    </w:p>
    <w:p w:rsidR="00B24BA0" w:rsidRDefault="008D7EEE" w:rsidP="000A5DC7">
      <w:pPr>
        <w:pStyle w:val="a6"/>
        <w:spacing w:line="360" w:lineRule="auto"/>
        <w:ind w:firstLine="708"/>
        <w:jc w:val="both"/>
        <w:rPr>
          <w:rFonts w:ascii="Times New Roman" w:hAnsi="Times New Roman" w:cs="Times New Roman"/>
          <w:sz w:val="28"/>
        </w:rPr>
      </w:pPr>
      <w:proofErr w:type="spellStart"/>
      <w:r>
        <w:rPr>
          <w:rFonts w:ascii="Times New Roman" w:hAnsi="Times New Roman" w:cs="Times New Roman"/>
          <w:sz w:val="28"/>
        </w:rPr>
        <w:t>Аннуитетны</w:t>
      </w:r>
      <w:r w:rsidR="000A5DC7">
        <w:rPr>
          <w:rFonts w:ascii="Times New Roman" w:hAnsi="Times New Roman" w:cs="Times New Roman"/>
          <w:sz w:val="28"/>
        </w:rPr>
        <w:t>й</w:t>
      </w:r>
      <w:proofErr w:type="spellEnd"/>
      <w:r w:rsidR="000A5DC7">
        <w:rPr>
          <w:rFonts w:ascii="Times New Roman" w:hAnsi="Times New Roman" w:cs="Times New Roman"/>
          <w:sz w:val="28"/>
        </w:rPr>
        <w:t xml:space="preserve"> способ оплаты очень распространен. При аннуитете размер ежемесячных платежей не изменяется на весь период кредитования. Особенность в том, что сначала почти полностью ежемесячный платеж покрывает только сумму процентов банка, а основной долг погашается минимально. </w:t>
      </w:r>
      <w:r w:rsidR="00B24BA0">
        <w:rPr>
          <w:rFonts w:ascii="Times New Roman" w:hAnsi="Times New Roman" w:cs="Times New Roman"/>
          <w:sz w:val="28"/>
        </w:rPr>
        <w:t>Банк получает свои проценты авансом, подстраховывая себя.</w:t>
      </w:r>
      <w:r w:rsidR="00407C08">
        <w:rPr>
          <w:rFonts w:ascii="Times New Roman" w:hAnsi="Times New Roman" w:cs="Times New Roman"/>
          <w:sz w:val="28"/>
        </w:rPr>
        <w:t xml:space="preserve"> Досрочное погашение не даёт ощутимых результатов экономии</w:t>
      </w:r>
      <w:r w:rsidR="0082682C">
        <w:rPr>
          <w:rFonts w:ascii="Times New Roman" w:hAnsi="Times New Roman" w:cs="Times New Roman"/>
          <w:sz w:val="28"/>
        </w:rPr>
        <w:t>, если только не сокращать срок страхования</w:t>
      </w:r>
      <w:r w:rsidR="00407C08">
        <w:rPr>
          <w:rFonts w:ascii="Times New Roman" w:hAnsi="Times New Roman" w:cs="Times New Roman"/>
          <w:sz w:val="28"/>
        </w:rPr>
        <w:t>.</w:t>
      </w:r>
    </w:p>
    <w:p w:rsidR="00562B48" w:rsidRDefault="00B24BA0" w:rsidP="000A5DC7">
      <w:pPr>
        <w:pStyle w:val="a6"/>
        <w:spacing w:line="360" w:lineRule="auto"/>
        <w:ind w:firstLine="708"/>
        <w:jc w:val="both"/>
        <w:rPr>
          <w:rFonts w:ascii="Times New Roman" w:hAnsi="Times New Roman" w:cs="Times New Roman"/>
          <w:sz w:val="28"/>
        </w:rPr>
      </w:pPr>
      <w:r>
        <w:rPr>
          <w:rFonts w:ascii="Times New Roman" w:hAnsi="Times New Roman" w:cs="Times New Roman"/>
          <w:sz w:val="28"/>
        </w:rPr>
        <w:t xml:space="preserve">При использовании дифференцированного способа сумма ежемесячных платежей постепенно уменьшается. </w:t>
      </w:r>
      <w:r w:rsidR="00407C08">
        <w:rPr>
          <w:rFonts w:ascii="Times New Roman" w:hAnsi="Times New Roman" w:cs="Times New Roman"/>
          <w:sz w:val="28"/>
        </w:rPr>
        <w:t>Этот способ намного экономичнее</w:t>
      </w:r>
      <w:r w:rsidR="00562B48">
        <w:rPr>
          <w:rFonts w:ascii="Times New Roman" w:hAnsi="Times New Roman" w:cs="Times New Roman"/>
          <w:sz w:val="28"/>
        </w:rPr>
        <w:t xml:space="preserve">: задолженность по основному долгу погашается равномерно, проценты начисляются только на сумму сверх фиксированной суммы, </w:t>
      </w:r>
      <w:r w:rsidR="00407C08">
        <w:rPr>
          <w:rFonts w:ascii="Times New Roman" w:hAnsi="Times New Roman" w:cs="Times New Roman"/>
          <w:sz w:val="28"/>
        </w:rPr>
        <w:t>при досрочном погашении</w:t>
      </w:r>
      <w:r w:rsidR="00562B48">
        <w:rPr>
          <w:rFonts w:ascii="Times New Roman" w:hAnsi="Times New Roman" w:cs="Times New Roman"/>
          <w:sz w:val="28"/>
        </w:rPr>
        <w:t xml:space="preserve"> переплат меньше.</w:t>
      </w:r>
      <w:r w:rsidR="00D824B8">
        <w:rPr>
          <w:rFonts w:ascii="Times New Roman" w:hAnsi="Times New Roman" w:cs="Times New Roman"/>
          <w:sz w:val="28"/>
        </w:rPr>
        <w:t xml:space="preserve"> </w:t>
      </w:r>
      <w:r w:rsidR="00D824B8" w:rsidRPr="00842155">
        <w:rPr>
          <w:rFonts w:ascii="Times New Roman" w:hAnsi="Times New Roman" w:cs="Times New Roman"/>
          <w:i/>
          <w:sz w:val="28"/>
        </w:rPr>
        <w:t xml:space="preserve">(Приложение </w:t>
      </w:r>
      <w:r w:rsidR="00842155" w:rsidRPr="00842155">
        <w:rPr>
          <w:rFonts w:ascii="Times New Roman" w:hAnsi="Times New Roman" w:cs="Times New Roman"/>
          <w:i/>
          <w:sz w:val="28"/>
        </w:rPr>
        <w:t>3</w:t>
      </w:r>
      <w:r w:rsidR="00D824B8" w:rsidRPr="00842155">
        <w:rPr>
          <w:rFonts w:ascii="Times New Roman" w:hAnsi="Times New Roman" w:cs="Times New Roman"/>
          <w:i/>
          <w:sz w:val="28"/>
        </w:rPr>
        <w:t>)</w:t>
      </w:r>
      <w:r w:rsidR="00D824B8">
        <w:rPr>
          <w:rFonts w:ascii="Times New Roman" w:hAnsi="Times New Roman" w:cs="Times New Roman"/>
          <w:sz w:val="28"/>
        </w:rPr>
        <w:tab/>
      </w:r>
      <w:r w:rsidR="00D824B8">
        <w:rPr>
          <w:rFonts w:ascii="Times New Roman" w:hAnsi="Times New Roman" w:cs="Times New Roman"/>
          <w:sz w:val="28"/>
        </w:rPr>
        <w:tab/>
      </w:r>
    </w:p>
    <w:p w:rsidR="007406D6" w:rsidRDefault="00584114" w:rsidP="00584114">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Пример 2. </w:t>
      </w:r>
      <w:r w:rsidR="002B67A4">
        <w:rPr>
          <w:rFonts w:ascii="Times New Roman" w:hAnsi="Times New Roman" w:cs="Times New Roman"/>
          <w:bCs/>
          <w:sz w:val="28"/>
          <w:szCs w:val="28"/>
        </w:rPr>
        <w:t xml:space="preserve"> </w:t>
      </w:r>
      <w:r w:rsidR="0072553C">
        <w:rPr>
          <w:rFonts w:ascii="Times New Roman" w:hAnsi="Times New Roman" w:cs="Times New Roman"/>
          <w:bCs/>
          <w:sz w:val="28"/>
          <w:szCs w:val="28"/>
        </w:rPr>
        <w:t xml:space="preserve">Семья из 5 человек, трое из которых несовершеннолетние дети. Супруги работают и их общий доход составляет 390 тыс. тенге. Уже более 7 </w:t>
      </w:r>
      <w:r w:rsidR="0072553C">
        <w:rPr>
          <w:rFonts w:ascii="Times New Roman" w:hAnsi="Times New Roman" w:cs="Times New Roman"/>
          <w:bCs/>
          <w:sz w:val="28"/>
          <w:szCs w:val="28"/>
        </w:rPr>
        <w:lastRenderedPageBreak/>
        <w:t xml:space="preserve">лет они проживают на квартире с арендной платой 80 тыс. тенге в месяц. </w:t>
      </w:r>
      <w:r w:rsidR="002C4CDB">
        <w:rPr>
          <w:rFonts w:ascii="Times New Roman" w:hAnsi="Times New Roman" w:cs="Times New Roman"/>
          <w:bCs/>
          <w:sz w:val="28"/>
          <w:szCs w:val="28"/>
        </w:rPr>
        <w:t xml:space="preserve">Взрослые хотят приобрести жильё под ипотечный кредит. </w:t>
      </w:r>
    </w:p>
    <w:p w:rsidR="009749A0" w:rsidRDefault="00B17B00" w:rsidP="009749A0">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Данный выбор – выбор ипотеки – не простая задача. При подборе выгодных программ ипотеки нужно иметь полноценную информацию, всесторонне изучить все детали. Самое главное, оценить свои финансовые возможности – справитесь ли со своевременной ежемесячной оплатой. </w:t>
      </w:r>
      <w:r w:rsidR="009749A0">
        <w:rPr>
          <w:rFonts w:ascii="Times New Roman" w:hAnsi="Times New Roman" w:cs="Times New Roman"/>
          <w:bCs/>
          <w:sz w:val="28"/>
          <w:szCs w:val="28"/>
        </w:rPr>
        <w:t xml:space="preserve">При оценке финансовых возможностей надо учесть, что есть еще дополнительные расходы, не указываемые банком, за не выполняемые банком услуги. Так, например, траты на заверение нотариусом справок, заявлений, копий документов, стоимость оценки недвижимости, </w:t>
      </w:r>
      <w:r w:rsidR="00CF0A46">
        <w:rPr>
          <w:rFonts w:ascii="Times New Roman" w:hAnsi="Times New Roman" w:cs="Times New Roman"/>
          <w:bCs/>
          <w:sz w:val="28"/>
          <w:szCs w:val="28"/>
        </w:rPr>
        <w:t xml:space="preserve">страхование жизни. Возможны траты на </w:t>
      </w:r>
      <w:proofErr w:type="spellStart"/>
      <w:r w:rsidR="00CF0A46">
        <w:rPr>
          <w:rFonts w:ascii="Times New Roman" w:hAnsi="Times New Roman" w:cs="Times New Roman"/>
          <w:bCs/>
          <w:sz w:val="28"/>
          <w:szCs w:val="28"/>
        </w:rPr>
        <w:t>ри</w:t>
      </w:r>
      <w:r w:rsidR="006F7194">
        <w:rPr>
          <w:rFonts w:ascii="Times New Roman" w:hAnsi="Times New Roman" w:cs="Times New Roman"/>
          <w:bCs/>
          <w:sz w:val="28"/>
          <w:szCs w:val="28"/>
        </w:rPr>
        <w:t>е</w:t>
      </w:r>
      <w:r w:rsidR="00CF0A46">
        <w:rPr>
          <w:rFonts w:ascii="Times New Roman" w:hAnsi="Times New Roman" w:cs="Times New Roman"/>
          <w:bCs/>
          <w:sz w:val="28"/>
          <w:szCs w:val="28"/>
        </w:rPr>
        <w:t>лтерские</w:t>
      </w:r>
      <w:proofErr w:type="spellEnd"/>
      <w:r w:rsidR="00CF0A46">
        <w:rPr>
          <w:rFonts w:ascii="Times New Roman" w:hAnsi="Times New Roman" w:cs="Times New Roman"/>
          <w:bCs/>
          <w:sz w:val="28"/>
          <w:szCs w:val="28"/>
        </w:rPr>
        <w:t xml:space="preserve"> услуги при поиске недвижимости. Если, предложенную риелтором квартиру, вы приобретаете, то оплачиваете ему не менее </w:t>
      </w:r>
      <w:r w:rsidR="00633ADC">
        <w:rPr>
          <w:rFonts w:ascii="Times New Roman" w:hAnsi="Times New Roman" w:cs="Times New Roman"/>
          <w:bCs/>
          <w:sz w:val="28"/>
          <w:szCs w:val="28"/>
        </w:rPr>
        <w:t>1% от стоимости квартиры.</w:t>
      </w:r>
      <w:r w:rsidR="00CF0A46">
        <w:rPr>
          <w:rFonts w:ascii="Times New Roman" w:hAnsi="Times New Roman" w:cs="Times New Roman"/>
          <w:bCs/>
          <w:sz w:val="28"/>
          <w:szCs w:val="28"/>
        </w:rPr>
        <w:t xml:space="preserve"> </w:t>
      </w:r>
    </w:p>
    <w:p w:rsidR="00633ADC" w:rsidRDefault="00633ADC" w:rsidP="009749A0">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Потому надо выбирать тщательно и компанию-застройщика, если приобретаете новостройку, и сравнить цены и все параметры соответствующих</w:t>
      </w:r>
      <w:r w:rsidR="002872B9">
        <w:rPr>
          <w:rFonts w:ascii="Times New Roman" w:hAnsi="Times New Roman" w:cs="Times New Roman"/>
          <w:bCs/>
          <w:sz w:val="28"/>
          <w:szCs w:val="28"/>
        </w:rPr>
        <w:t xml:space="preserve"> объектов рынка</w:t>
      </w:r>
      <w:r>
        <w:rPr>
          <w:rFonts w:ascii="Times New Roman" w:hAnsi="Times New Roman" w:cs="Times New Roman"/>
          <w:bCs/>
          <w:sz w:val="28"/>
          <w:szCs w:val="28"/>
        </w:rPr>
        <w:t xml:space="preserve"> недвижимост</w:t>
      </w:r>
      <w:r w:rsidR="002872B9">
        <w:rPr>
          <w:rFonts w:ascii="Times New Roman" w:hAnsi="Times New Roman" w:cs="Times New Roman"/>
          <w:bCs/>
          <w:sz w:val="28"/>
          <w:szCs w:val="28"/>
        </w:rPr>
        <w:t>и.</w:t>
      </w:r>
    </w:p>
    <w:p w:rsidR="002872B9" w:rsidRDefault="002872B9"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В основном, банки предоставляют кредиты на недвижимость либо при наличии накопительного счёта именно в этом банке с пороговым капиталом и сроком давности, либо при наличии не менее 30% первоначального взноса от стоимости недвижимости (если новостройка) или 50% (при приобретении вторичного жилья).</w:t>
      </w:r>
    </w:p>
    <w:p w:rsidR="001269BE" w:rsidRDefault="00E66221" w:rsidP="00A87483">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Итак, наша среднестатистическая семья запланировала ипотечный кредит. Единственный доход семьи – заработная плата. </w:t>
      </w:r>
      <w:r w:rsidR="00A87483">
        <w:rPr>
          <w:rFonts w:ascii="Times New Roman" w:hAnsi="Times New Roman" w:cs="Times New Roman"/>
          <w:sz w:val="28"/>
          <w:szCs w:val="28"/>
        </w:rPr>
        <w:t>Сбережений нет, так как основная часть дохода идёт на повседневные расходы: продукты питания, проезд, приобретение вещей первой необходимости, а также выплату кредита за приобретенные бытовые приборы.</w:t>
      </w:r>
    </w:p>
    <w:p w:rsidR="00A87483" w:rsidRDefault="006442E4" w:rsidP="006442E4">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Минимальная стоимость двухкомнатной квартиры в городе </w:t>
      </w:r>
      <w:proofErr w:type="spellStart"/>
      <w:r>
        <w:rPr>
          <w:rFonts w:ascii="Times New Roman" w:hAnsi="Times New Roman" w:cs="Times New Roman"/>
          <w:sz w:val="28"/>
          <w:szCs w:val="28"/>
        </w:rPr>
        <w:t>Актобе</w:t>
      </w:r>
      <w:proofErr w:type="spellEnd"/>
      <w:r>
        <w:rPr>
          <w:rFonts w:ascii="Times New Roman" w:hAnsi="Times New Roman" w:cs="Times New Roman"/>
          <w:sz w:val="28"/>
          <w:szCs w:val="28"/>
        </w:rPr>
        <w:t xml:space="preserve"> в районе </w:t>
      </w:r>
      <w:proofErr w:type="spellStart"/>
      <w:r>
        <w:rPr>
          <w:rFonts w:ascii="Times New Roman" w:hAnsi="Times New Roman" w:cs="Times New Roman"/>
          <w:sz w:val="28"/>
          <w:szCs w:val="28"/>
        </w:rPr>
        <w:t>Жилгородка</w:t>
      </w:r>
      <w:proofErr w:type="spellEnd"/>
      <w:r>
        <w:rPr>
          <w:rFonts w:ascii="Times New Roman" w:hAnsi="Times New Roman" w:cs="Times New Roman"/>
          <w:sz w:val="28"/>
          <w:szCs w:val="28"/>
        </w:rPr>
        <w:t xml:space="preserve"> составляет 9 800 000 тенге. Данная семья может отложить в месяц максимально 100 000 тенге. Таким образом, за год семья отложит </w:t>
      </w:r>
      <w:r>
        <w:rPr>
          <w:rFonts w:ascii="Times New Roman" w:hAnsi="Times New Roman" w:cs="Times New Roman"/>
          <w:sz w:val="28"/>
          <w:szCs w:val="28"/>
        </w:rPr>
        <w:lastRenderedPageBreak/>
        <w:t xml:space="preserve">1 200 000 тенге, то есть </w:t>
      </w:r>
      <w:r w:rsidR="00357243">
        <w:rPr>
          <w:rFonts w:ascii="Times New Roman" w:hAnsi="Times New Roman" w:cs="Times New Roman"/>
          <w:sz w:val="28"/>
          <w:szCs w:val="28"/>
        </w:rPr>
        <w:t xml:space="preserve">почти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8</m:t>
            </m:r>
          </m:den>
        </m:f>
      </m:oMath>
      <w:r w:rsidR="00357243">
        <w:rPr>
          <w:rFonts w:ascii="Times New Roman" w:eastAsiaTheme="minorEastAsia" w:hAnsi="Times New Roman" w:cs="Times New Roman"/>
          <w:sz w:val="28"/>
          <w:szCs w:val="28"/>
        </w:rPr>
        <w:t xml:space="preserve"> </w:t>
      </w:r>
      <w:r>
        <w:rPr>
          <w:rFonts w:ascii="Times New Roman" w:hAnsi="Times New Roman" w:cs="Times New Roman"/>
          <w:sz w:val="28"/>
          <w:szCs w:val="28"/>
        </w:rPr>
        <w:t xml:space="preserve">стоимости квартиры. </w:t>
      </w:r>
      <w:r w:rsidR="00357243">
        <w:rPr>
          <w:rFonts w:ascii="Times New Roman" w:hAnsi="Times New Roman" w:cs="Times New Roman"/>
          <w:sz w:val="28"/>
          <w:szCs w:val="28"/>
        </w:rPr>
        <w:t>Если</w:t>
      </w:r>
      <w:r>
        <w:rPr>
          <w:rFonts w:ascii="Times New Roman" w:hAnsi="Times New Roman" w:cs="Times New Roman"/>
          <w:sz w:val="28"/>
          <w:szCs w:val="28"/>
        </w:rPr>
        <w:t xml:space="preserve"> </w:t>
      </w:r>
      <w:r w:rsidR="00357243">
        <w:rPr>
          <w:rFonts w:ascii="Times New Roman" w:hAnsi="Times New Roman" w:cs="Times New Roman"/>
          <w:sz w:val="28"/>
          <w:szCs w:val="28"/>
        </w:rPr>
        <w:t xml:space="preserve">деньги </w:t>
      </w:r>
      <w:r>
        <w:rPr>
          <w:rFonts w:ascii="Times New Roman" w:hAnsi="Times New Roman" w:cs="Times New Roman"/>
          <w:sz w:val="28"/>
          <w:szCs w:val="28"/>
        </w:rPr>
        <w:t>откладывать будут на депозит в банке, где начисляется 10 процентов годовых</w:t>
      </w:r>
      <w:r w:rsidR="00357243">
        <w:rPr>
          <w:rFonts w:ascii="Times New Roman" w:hAnsi="Times New Roman" w:cs="Times New Roman"/>
          <w:sz w:val="28"/>
          <w:szCs w:val="28"/>
        </w:rPr>
        <w:t>, то</w:t>
      </w:r>
      <w:r w:rsidR="00FF3C5D">
        <w:rPr>
          <w:rFonts w:ascii="Times New Roman" w:hAnsi="Times New Roman" w:cs="Times New Roman"/>
          <w:sz w:val="28"/>
          <w:szCs w:val="28"/>
        </w:rPr>
        <w:t xml:space="preserve"> к концу шестого года депозита на счету будет сумма 10 184 605 тенге. </w:t>
      </w:r>
      <w:r w:rsidR="00357243">
        <w:rPr>
          <w:rFonts w:ascii="Times New Roman" w:hAnsi="Times New Roman" w:cs="Times New Roman"/>
          <w:sz w:val="28"/>
          <w:szCs w:val="28"/>
        </w:rPr>
        <w:t xml:space="preserve"> </w:t>
      </w:r>
    </w:p>
    <w:p w:rsidR="001269BE" w:rsidRDefault="00024C42"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 xml:space="preserve">Как будут обстоять дела при оформлении ипотеки? Воспользуемся онлайн-калькулятором. Возьмем для сравнения </w:t>
      </w:r>
      <w:r w:rsidR="007102B1">
        <w:rPr>
          <w:rFonts w:ascii="Times New Roman" w:hAnsi="Times New Roman" w:cs="Times New Roman"/>
          <w:sz w:val="28"/>
          <w:szCs w:val="28"/>
        </w:rPr>
        <w:t>три</w:t>
      </w:r>
      <w:r>
        <w:rPr>
          <w:rFonts w:ascii="Times New Roman" w:hAnsi="Times New Roman" w:cs="Times New Roman"/>
          <w:sz w:val="28"/>
          <w:szCs w:val="28"/>
        </w:rPr>
        <w:t xml:space="preserve"> банка: «</w:t>
      </w:r>
      <w:proofErr w:type="spellStart"/>
      <w:r>
        <w:rPr>
          <w:rFonts w:ascii="Times New Roman" w:hAnsi="Times New Roman" w:cs="Times New Roman"/>
          <w:sz w:val="28"/>
          <w:szCs w:val="28"/>
        </w:rPr>
        <w:t>Отбасы</w:t>
      </w:r>
      <w:proofErr w:type="spellEnd"/>
      <w:r>
        <w:rPr>
          <w:rFonts w:ascii="Times New Roman" w:hAnsi="Times New Roman" w:cs="Times New Roman"/>
          <w:sz w:val="28"/>
          <w:szCs w:val="28"/>
        </w:rPr>
        <w:t xml:space="preserve"> банк», «</w:t>
      </w:r>
      <w:proofErr w:type="spellStart"/>
      <w:r>
        <w:rPr>
          <w:rFonts w:ascii="Times New Roman" w:hAnsi="Times New Roman" w:cs="Times New Roman"/>
          <w:sz w:val="28"/>
          <w:szCs w:val="28"/>
        </w:rPr>
        <w:t>Халык</w:t>
      </w:r>
      <w:proofErr w:type="spellEnd"/>
      <w:r>
        <w:rPr>
          <w:rFonts w:ascii="Times New Roman" w:hAnsi="Times New Roman" w:cs="Times New Roman"/>
          <w:sz w:val="28"/>
          <w:szCs w:val="28"/>
        </w:rPr>
        <w:t xml:space="preserve"> банк» и «</w:t>
      </w:r>
      <w:proofErr w:type="spellStart"/>
      <w:r>
        <w:rPr>
          <w:rFonts w:ascii="Times New Roman" w:hAnsi="Times New Roman" w:cs="Times New Roman"/>
          <w:sz w:val="28"/>
          <w:szCs w:val="28"/>
        </w:rPr>
        <w:t>БанкЦентрКредит</w:t>
      </w:r>
      <w:proofErr w:type="spellEnd"/>
      <w:r>
        <w:rPr>
          <w:rFonts w:ascii="Times New Roman" w:hAnsi="Times New Roman" w:cs="Times New Roman"/>
          <w:sz w:val="28"/>
          <w:szCs w:val="28"/>
        </w:rPr>
        <w:t>».</w:t>
      </w:r>
    </w:p>
    <w:p w:rsidR="007102B1" w:rsidRDefault="007102B1" w:rsidP="006D597E">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Предположим, заёмщик найдёт первоначальную сумму 300 000 тенге</w:t>
      </w:r>
      <w:r w:rsidR="00B969DA">
        <w:rPr>
          <w:rFonts w:ascii="Times New Roman" w:hAnsi="Times New Roman" w:cs="Times New Roman"/>
          <w:sz w:val="28"/>
          <w:szCs w:val="28"/>
        </w:rPr>
        <w:t>, планирует оформить кредит в 9 800 000 тенге максимально на 10 лет</w:t>
      </w:r>
      <w:r w:rsidR="006D597E">
        <w:rPr>
          <w:rFonts w:ascii="Times New Roman" w:hAnsi="Times New Roman" w:cs="Times New Roman"/>
          <w:sz w:val="28"/>
          <w:szCs w:val="28"/>
        </w:rPr>
        <w:t xml:space="preserve">. </w:t>
      </w:r>
      <w:r w:rsidR="00B969DA">
        <w:rPr>
          <w:rFonts w:ascii="Times New Roman" w:hAnsi="Times New Roman" w:cs="Times New Roman"/>
          <w:sz w:val="28"/>
          <w:szCs w:val="28"/>
        </w:rPr>
        <w:t>Начальные данные для калькуляторов кредита всех рассматриваемых банков брали одинаковые.</w:t>
      </w:r>
    </w:p>
    <w:p w:rsidR="00C213E5" w:rsidRDefault="00521331" w:rsidP="00521331">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На данный момент в</w:t>
      </w:r>
      <w:r w:rsidR="00D769EB">
        <w:rPr>
          <w:rFonts w:ascii="Times New Roman" w:hAnsi="Times New Roman" w:cs="Times New Roman"/>
          <w:sz w:val="28"/>
          <w:szCs w:val="28"/>
        </w:rPr>
        <w:t xml:space="preserve"> этом банке </w:t>
      </w:r>
      <w:r>
        <w:rPr>
          <w:rFonts w:ascii="Times New Roman" w:hAnsi="Times New Roman" w:cs="Times New Roman"/>
          <w:sz w:val="28"/>
          <w:szCs w:val="28"/>
        </w:rPr>
        <w:t>по нашему запросу работает только одна ипотечная программа. Остальные либо временно приостановлены, либо и вовсе не рассматриваются в виду своей нерентабельности</w:t>
      </w:r>
      <w:r w:rsidR="00D769EB">
        <w:rPr>
          <w:rFonts w:ascii="Times New Roman" w:hAnsi="Times New Roman" w:cs="Times New Roman"/>
          <w:sz w:val="28"/>
          <w:szCs w:val="28"/>
        </w:rPr>
        <w:t xml:space="preserve">. </w:t>
      </w:r>
      <w:r w:rsidR="00ED4D26" w:rsidRPr="00B65212">
        <w:rPr>
          <w:rFonts w:ascii="Times New Roman" w:hAnsi="Times New Roman" w:cs="Times New Roman"/>
          <w:i/>
          <w:sz w:val="28"/>
          <w:szCs w:val="28"/>
        </w:rPr>
        <w:t>(Приложение</w:t>
      </w:r>
      <w:r w:rsidR="0081211B" w:rsidRPr="00B65212">
        <w:rPr>
          <w:rFonts w:ascii="Times New Roman" w:hAnsi="Times New Roman" w:cs="Times New Roman"/>
          <w:i/>
          <w:sz w:val="28"/>
          <w:szCs w:val="28"/>
        </w:rPr>
        <w:t xml:space="preserve"> </w:t>
      </w:r>
      <w:r w:rsidR="00B65212" w:rsidRPr="00B65212">
        <w:rPr>
          <w:rFonts w:ascii="Times New Roman" w:hAnsi="Times New Roman" w:cs="Times New Roman"/>
          <w:i/>
          <w:sz w:val="28"/>
          <w:szCs w:val="28"/>
        </w:rPr>
        <w:t>4</w:t>
      </w:r>
      <w:r w:rsidR="00ED4D26" w:rsidRPr="00B65212">
        <w:rPr>
          <w:rFonts w:ascii="Times New Roman" w:hAnsi="Times New Roman" w:cs="Times New Roman"/>
          <w:i/>
          <w:sz w:val="28"/>
          <w:szCs w:val="28"/>
        </w:rPr>
        <w:t>)</w:t>
      </w:r>
    </w:p>
    <w:p w:rsidR="00521331" w:rsidRDefault="0052133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ab/>
        <w:t xml:space="preserve">Исходя из расчётов по данной программе </w:t>
      </w:r>
      <w:r w:rsidR="00DD4571">
        <w:rPr>
          <w:rFonts w:ascii="Times New Roman" w:hAnsi="Times New Roman" w:cs="Times New Roman"/>
          <w:sz w:val="28"/>
          <w:szCs w:val="28"/>
        </w:rPr>
        <w:t>кредитования,</w:t>
      </w:r>
      <w:r>
        <w:rPr>
          <w:rFonts w:ascii="Times New Roman" w:hAnsi="Times New Roman" w:cs="Times New Roman"/>
          <w:sz w:val="28"/>
          <w:szCs w:val="28"/>
        </w:rPr>
        <w:t xml:space="preserve"> </w:t>
      </w:r>
      <w:r w:rsidR="001054AE">
        <w:rPr>
          <w:rFonts w:ascii="Times New Roman" w:hAnsi="Times New Roman" w:cs="Times New Roman"/>
          <w:sz w:val="28"/>
          <w:szCs w:val="28"/>
        </w:rPr>
        <w:t>мы видим, что срок кредитования может быть изменен в сторону увеличения.</w:t>
      </w:r>
    </w:p>
    <w:p w:rsidR="00DD4571" w:rsidRDefault="00DD4571" w:rsidP="00DD4571">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Минимальные переплаты по предложенным программах</w:t>
      </w:r>
      <w:r w:rsidR="002A0509">
        <w:rPr>
          <w:rFonts w:ascii="Times New Roman" w:hAnsi="Times New Roman" w:cs="Times New Roman"/>
          <w:sz w:val="28"/>
          <w:szCs w:val="28"/>
        </w:rPr>
        <w:t xml:space="preserve"> и суммы ежемесячных платежей </w:t>
      </w:r>
      <w:r>
        <w:rPr>
          <w:rFonts w:ascii="Times New Roman" w:hAnsi="Times New Roman" w:cs="Times New Roman"/>
          <w:sz w:val="28"/>
          <w:szCs w:val="28"/>
        </w:rPr>
        <w:t xml:space="preserve">составляют: </w:t>
      </w:r>
    </w:p>
    <w:p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Халык</w:t>
      </w:r>
      <w:proofErr w:type="spellEnd"/>
      <w:r>
        <w:rPr>
          <w:rFonts w:ascii="Times New Roman" w:hAnsi="Times New Roman" w:cs="Times New Roman"/>
          <w:sz w:val="28"/>
          <w:szCs w:val="28"/>
        </w:rPr>
        <w:t xml:space="preserve"> банк»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5,5 млн тенге</w:t>
      </w:r>
      <w:r w:rsidR="002A0509">
        <w:rPr>
          <w:rFonts w:ascii="Times New Roman" w:hAnsi="Times New Roman" w:cs="Times New Roman"/>
          <w:sz w:val="28"/>
          <w:szCs w:val="28"/>
        </w:rPr>
        <w:tab/>
      </w:r>
      <w:r w:rsidR="002A0509">
        <w:rPr>
          <w:rFonts w:ascii="Times New Roman" w:hAnsi="Times New Roman" w:cs="Times New Roman"/>
          <w:sz w:val="28"/>
          <w:szCs w:val="28"/>
        </w:rPr>
        <w:tab/>
        <w:t xml:space="preserve">206 072 </w:t>
      </w:r>
      <w:proofErr w:type="spellStart"/>
      <w:r w:rsidR="002A0509">
        <w:rPr>
          <w:rFonts w:ascii="Times New Roman" w:hAnsi="Times New Roman" w:cs="Times New Roman"/>
          <w:sz w:val="28"/>
          <w:szCs w:val="28"/>
        </w:rPr>
        <w:t>тг</w:t>
      </w:r>
      <w:proofErr w:type="spellEnd"/>
      <w:r w:rsidR="002A0509">
        <w:rPr>
          <w:rFonts w:ascii="Times New Roman" w:hAnsi="Times New Roman" w:cs="Times New Roman"/>
          <w:sz w:val="28"/>
          <w:szCs w:val="28"/>
        </w:rPr>
        <w:t>.</w:t>
      </w:r>
    </w:p>
    <w:p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БанкЦентрКредит</w:t>
      </w:r>
      <w:proofErr w:type="spellEnd"/>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t xml:space="preserve">7,5 млн </w:t>
      </w:r>
      <w:proofErr w:type="gramStart"/>
      <w:r>
        <w:rPr>
          <w:rFonts w:ascii="Times New Roman" w:hAnsi="Times New Roman" w:cs="Times New Roman"/>
          <w:sz w:val="28"/>
          <w:szCs w:val="28"/>
        </w:rPr>
        <w:t xml:space="preserve">тенге  </w:t>
      </w:r>
      <w:r w:rsidR="002A0509">
        <w:rPr>
          <w:rFonts w:ascii="Times New Roman" w:hAnsi="Times New Roman" w:cs="Times New Roman"/>
          <w:sz w:val="28"/>
          <w:szCs w:val="28"/>
        </w:rPr>
        <w:tab/>
      </w:r>
      <w:proofErr w:type="gramEnd"/>
      <w:r w:rsidR="002A0509">
        <w:rPr>
          <w:rFonts w:ascii="Times New Roman" w:hAnsi="Times New Roman" w:cs="Times New Roman"/>
          <w:sz w:val="28"/>
          <w:szCs w:val="28"/>
        </w:rPr>
        <w:tab/>
        <w:t xml:space="preserve">141 845 </w:t>
      </w:r>
      <w:proofErr w:type="spellStart"/>
      <w:r w:rsidR="002A0509">
        <w:rPr>
          <w:rFonts w:ascii="Times New Roman" w:hAnsi="Times New Roman" w:cs="Times New Roman"/>
          <w:sz w:val="28"/>
          <w:szCs w:val="28"/>
        </w:rPr>
        <w:t>тг</w:t>
      </w:r>
      <w:proofErr w:type="spellEnd"/>
      <w:r w:rsidR="002A0509">
        <w:rPr>
          <w:rFonts w:ascii="Times New Roman" w:hAnsi="Times New Roman" w:cs="Times New Roman"/>
          <w:sz w:val="28"/>
          <w:szCs w:val="28"/>
        </w:rPr>
        <w:t>.</w:t>
      </w:r>
    </w:p>
    <w:p w:rsidR="00DD4571" w:rsidRDefault="00DD4571" w:rsidP="0072553C">
      <w:pPr>
        <w:pStyle w:val="a6"/>
        <w:spacing w:line="360" w:lineRule="auto"/>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Отбасы</w:t>
      </w:r>
      <w:proofErr w:type="spellEnd"/>
      <w:r>
        <w:rPr>
          <w:rFonts w:ascii="Times New Roman" w:hAnsi="Times New Roman" w:cs="Times New Roman"/>
          <w:sz w:val="28"/>
          <w:szCs w:val="28"/>
        </w:rPr>
        <w:t xml:space="preserve"> банк»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2A0509">
        <w:rPr>
          <w:rFonts w:ascii="Times New Roman" w:hAnsi="Times New Roman" w:cs="Times New Roman"/>
          <w:sz w:val="28"/>
          <w:szCs w:val="28"/>
        </w:rPr>
        <w:t>2,0 млн тенге</w:t>
      </w:r>
      <w:r w:rsidR="002A0509">
        <w:rPr>
          <w:rFonts w:ascii="Times New Roman" w:hAnsi="Times New Roman" w:cs="Times New Roman"/>
          <w:sz w:val="28"/>
          <w:szCs w:val="28"/>
        </w:rPr>
        <w:tab/>
      </w:r>
      <w:proofErr w:type="gramStart"/>
      <w:r w:rsidR="002A0509">
        <w:rPr>
          <w:rFonts w:ascii="Times New Roman" w:hAnsi="Times New Roman" w:cs="Times New Roman"/>
          <w:sz w:val="28"/>
          <w:szCs w:val="28"/>
        </w:rPr>
        <w:tab/>
        <w:t xml:space="preserve">  95</w:t>
      </w:r>
      <w:proofErr w:type="gramEnd"/>
      <w:r w:rsidR="002A0509">
        <w:rPr>
          <w:rFonts w:ascii="Times New Roman" w:hAnsi="Times New Roman" w:cs="Times New Roman"/>
          <w:sz w:val="28"/>
          <w:szCs w:val="28"/>
        </w:rPr>
        <w:t xml:space="preserve"> 000 </w:t>
      </w:r>
      <w:proofErr w:type="spellStart"/>
      <w:r w:rsidR="002A0509">
        <w:rPr>
          <w:rFonts w:ascii="Times New Roman" w:hAnsi="Times New Roman" w:cs="Times New Roman"/>
          <w:sz w:val="28"/>
          <w:szCs w:val="28"/>
        </w:rPr>
        <w:t>тг</w:t>
      </w:r>
      <w:proofErr w:type="spellEnd"/>
      <w:r w:rsidR="002A0509">
        <w:rPr>
          <w:rFonts w:ascii="Times New Roman" w:hAnsi="Times New Roman" w:cs="Times New Roman"/>
          <w:sz w:val="28"/>
          <w:szCs w:val="28"/>
        </w:rPr>
        <w:t>.</w:t>
      </w:r>
    </w:p>
    <w:p w:rsidR="002A0509" w:rsidRDefault="00DD4571" w:rsidP="002A0509">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Но это только предварительный подсчёт.</w:t>
      </w:r>
      <w:r w:rsidR="002A0509">
        <w:rPr>
          <w:rFonts w:ascii="Times New Roman" w:hAnsi="Times New Roman" w:cs="Times New Roman"/>
          <w:sz w:val="28"/>
          <w:szCs w:val="28"/>
        </w:rPr>
        <w:t xml:space="preserve"> А платить придётся 10 лет! Кроме этого, дети подрастают, возрастают их потребности и в прогрессии возрастают расходы. Хватит ли финансов?</w:t>
      </w:r>
      <w:r w:rsidR="002A0509" w:rsidRPr="00CB4F07">
        <w:rPr>
          <w:rFonts w:ascii="Times New Roman" w:hAnsi="Times New Roman" w:cs="Times New Roman"/>
          <w:sz w:val="28"/>
          <w:szCs w:val="28"/>
        </w:rPr>
        <w:t xml:space="preserve"> </w:t>
      </w:r>
      <w:r w:rsidR="002A0509">
        <w:rPr>
          <w:rFonts w:ascii="Times New Roman" w:hAnsi="Times New Roman" w:cs="Times New Roman"/>
          <w:sz w:val="28"/>
          <w:szCs w:val="28"/>
        </w:rPr>
        <w:t xml:space="preserve">В состоянии ли вы погасить кредит без просрочек или раньше </w:t>
      </w:r>
      <w:proofErr w:type="gramStart"/>
      <w:r w:rsidR="002A0509">
        <w:rPr>
          <w:rFonts w:ascii="Times New Roman" w:hAnsi="Times New Roman" w:cs="Times New Roman"/>
          <w:sz w:val="28"/>
          <w:szCs w:val="28"/>
        </w:rPr>
        <w:t>срока?...</w:t>
      </w:r>
      <w:proofErr w:type="gramEnd"/>
      <w:r w:rsidR="002A0509">
        <w:rPr>
          <w:rFonts w:ascii="Times New Roman" w:hAnsi="Times New Roman" w:cs="Times New Roman"/>
          <w:sz w:val="28"/>
          <w:szCs w:val="28"/>
        </w:rPr>
        <w:t>.</w:t>
      </w:r>
    </w:p>
    <w:p w:rsidR="00DD4571" w:rsidRDefault="0026585F" w:rsidP="00DD4571">
      <w:pPr>
        <w:pStyle w:val="a6"/>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ab/>
      </w:r>
      <w:r w:rsidR="00DD4571">
        <w:rPr>
          <w:rFonts w:ascii="Times New Roman" w:hAnsi="Times New Roman" w:cs="Times New Roman"/>
          <w:sz w:val="28"/>
          <w:szCs w:val="28"/>
        </w:rPr>
        <w:t xml:space="preserve">Единственно </w:t>
      </w:r>
      <w:r w:rsidR="00DD4571" w:rsidRPr="00DD4571">
        <w:rPr>
          <w:rFonts w:ascii="Times New Roman" w:hAnsi="Times New Roman" w:cs="Times New Roman"/>
          <w:sz w:val="28"/>
          <w:szCs w:val="28"/>
        </w:rPr>
        <w:t>рад</w:t>
      </w:r>
      <w:r w:rsidR="00DD4571">
        <w:rPr>
          <w:rFonts w:ascii="Times New Roman" w:hAnsi="Times New Roman" w:cs="Times New Roman"/>
          <w:sz w:val="28"/>
          <w:szCs w:val="28"/>
        </w:rPr>
        <w:t>ует, что во всех онлайн-калькуляторах прописано «</w:t>
      </w:r>
      <w:r w:rsidR="00DD4571" w:rsidRPr="00DD4571">
        <w:rPr>
          <w:rFonts w:ascii="Times New Roman" w:hAnsi="Times New Roman" w:cs="Times New Roman"/>
          <w:i/>
          <w:sz w:val="28"/>
          <w:szCs w:val="28"/>
          <w:shd w:val="clear" w:color="auto" w:fill="FFFFFF"/>
        </w:rPr>
        <w:t>Расчет калькулятора является предварительным, полные условия по платежам будут предоставлены банком после заключения договора</w:t>
      </w:r>
      <w:r w:rsidR="00DD4571">
        <w:rPr>
          <w:rFonts w:ascii="Times New Roman" w:hAnsi="Times New Roman" w:cs="Times New Roman"/>
          <w:sz w:val="28"/>
          <w:szCs w:val="28"/>
          <w:shd w:val="clear" w:color="auto" w:fill="FFFFFF"/>
        </w:rPr>
        <w:t>». И, действительно, при оформлении кредита до его подписания суммы достаточно рознятся.</w:t>
      </w:r>
    </w:p>
    <w:p w:rsidR="002A0509" w:rsidRDefault="002A0509" w:rsidP="00DD4571">
      <w:pPr>
        <w:pStyle w:val="a6"/>
        <w:spacing w:line="360" w:lineRule="auto"/>
        <w:jc w:val="both"/>
        <w:rPr>
          <w:rFonts w:ascii="Times New Roman" w:hAnsi="Times New Roman" w:cs="Times New Roman"/>
          <w:sz w:val="28"/>
          <w:szCs w:val="28"/>
          <w:shd w:val="clear" w:color="auto" w:fill="FFFFFF"/>
        </w:rPr>
      </w:pPr>
    </w:p>
    <w:p w:rsidR="008859E9" w:rsidRDefault="00E63D9B" w:rsidP="00E63D9B">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 стоимость кредита входят различные явные и скрытые комиссии, услуги по рассмотрению и оформлению, котор</w:t>
      </w:r>
      <w:r w:rsidR="002B5EFB">
        <w:rPr>
          <w:rFonts w:ascii="Times New Roman" w:hAnsi="Times New Roman" w:cs="Times New Roman"/>
          <w:sz w:val="28"/>
          <w:szCs w:val="28"/>
        </w:rPr>
        <w:t>ые о</w:t>
      </w:r>
      <w:r>
        <w:rPr>
          <w:rFonts w:ascii="Times New Roman" w:hAnsi="Times New Roman" w:cs="Times New Roman"/>
          <w:sz w:val="28"/>
          <w:szCs w:val="28"/>
        </w:rPr>
        <w:t>плачивать будет заёмщик.</w:t>
      </w:r>
      <w:r w:rsidR="00D44696">
        <w:rPr>
          <w:rFonts w:ascii="Times New Roman" w:hAnsi="Times New Roman" w:cs="Times New Roman"/>
          <w:sz w:val="28"/>
          <w:szCs w:val="28"/>
        </w:rPr>
        <w:t xml:space="preserve"> При этом основная часть возвращаемых заёмщиком средств поступает непосредственно кредитору, а оставшаяся – третьим лицам.</w:t>
      </w:r>
      <w:r w:rsidR="008859E9" w:rsidRPr="008859E9">
        <w:rPr>
          <w:rFonts w:ascii="Times New Roman" w:hAnsi="Times New Roman" w:cs="Times New Roman"/>
          <w:sz w:val="28"/>
          <w:szCs w:val="28"/>
        </w:rPr>
        <w:t xml:space="preserve"> </w:t>
      </w:r>
    </w:p>
    <w:p w:rsidR="00E63D9B" w:rsidRDefault="008859E9" w:rsidP="00E63D9B">
      <w:pPr>
        <w:pStyle w:val="a6"/>
        <w:spacing w:line="360" w:lineRule="auto"/>
        <w:ind w:firstLine="708"/>
        <w:jc w:val="both"/>
        <w:rPr>
          <w:rFonts w:ascii="Times New Roman" w:hAnsi="Times New Roman" w:cs="Times New Roman"/>
          <w:sz w:val="28"/>
          <w:szCs w:val="28"/>
        </w:rPr>
      </w:pPr>
      <w:r w:rsidRPr="00CB4F07">
        <w:rPr>
          <w:rFonts w:ascii="Times New Roman" w:hAnsi="Times New Roman" w:cs="Times New Roman"/>
          <w:sz w:val="28"/>
          <w:szCs w:val="28"/>
        </w:rPr>
        <w:t>Реальная стоимость кредита</w:t>
      </w:r>
      <w:r>
        <w:rPr>
          <w:rFonts w:ascii="Times New Roman" w:hAnsi="Times New Roman" w:cs="Times New Roman"/>
          <w:sz w:val="28"/>
          <w:szCs w:val="28"/>
        </w:rPr>
        <w:t>:</w:t>
      </w:r>
    </w:p>
    <w:tbl>
      <w:tblPr>
        <w:tblStyle w:val="a8"/>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3828"/>
      </w:tblGrid>
      <w:tr w:rsidR="008859E9" w:rsidRPr="00E260F9" w:rsidTr="003352BE">
        <w:tc>
          <w:tcPr>
            <w:tcW w:w="562" w:type="dxa"/>
          </w:tcPr>
          <w:p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1</w:t>
            </w:r>
          </w:p>
        </w:tc>
        <w:tc>
          <w:tcPr>
            <w:tcW w:w="3828" w:type="dxa"/>
          </w:tcPr>
          <w:p w:rsidR="008859E9" w:rsidRPr="00E260F9" w:rsidRDefault="00E260F9" w:rsidP="00E260F9">
            <w:pPr>
              <w:pStyle w:val="a6"/>
              <w:spacing w:line="360" w:lineRule="auto"/>
              <w:rPr>
                <w:rFonts w:ascii="Times New Roman" w:hAnsi="Times New Roman" w:cs="Times New Roman"/>
                <w:sz w:val="28"/>
                <w:szCs w:val="28"/>
              </w:rPr>
            </w:pPr>
            <w:r w:rsidRPr="00E260F9">
              <w:rPr>
                <w:rFonts w:ascii="Times New Roman" w:hAnsi="Times New Roman" w:cs="Times New Roman"/>
                <w:sz w:val="28"/>
                <w:szCs w:val="28"/>
              </w:rPr>
              <w:t>Процентная ставка</w:t>
            </w:r>
          </w:p>
        </w:tc>
      </w:tr>
      <w:tr w:rsidR="008859E9" w:rsidRPr="00E260F9" w:rsidTr="003352BE">
        <w:tc>
          <w:tcPr>
            <w:tcW w:w="562" w:type="dxa"/>
          </w:tcPr>
          <w:p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2</w:t>
            </w:r>
          </w:p>
        </w:tc>
        <w:tc>
          <w:tcPr>
            <w:tcW w:w="3828" w:type="dxa"/>
          </w:tcPr>
          <w:p w:rsidR="008859E9" w:rsidRPr="00E260F9" w:rsidRDefault="00E260F9" w:rsidP="00E260F9">
            <w:pPr>
              <w:pStyle w:val="a6"/>
              <w:spacing w:line="360" w:lineRule="auto"/>
              <w:rPr>
                <w:rFonts w:ascii="Times New Roman" w:hAnsi="Times New Roman" w:cs="Times New Roman"/>
                <w:sz w:val="28"/>
                <w:szCs w:val="28"/>
              </w:rPr>
            </w:pPr>
            <w:r w:rsidRPr="00E260F9">
              <w:rPr>
                <w:rFonts w:ascii="Times New Roman" w:hAnsi="Times New Roman" w:cs="Times New Roman"/>
                <w:sz w:val="28"/>
                <w:szCs w:val="28"/>
              </w:rPr>
              <w:t>Комисси</w:t>
            </w:r>
            <w:r>
              <w:rPr>
                <w:rFonts w:ascii="Times New Roman" w:hAnsi="Times New Roman" w:cs="Times New Roman"/>
                <w:sz w:val="28"/>
                <w:szCs w:val="28"/>
              </w:rPr>
              <w:t>я</w:t>
            </w:r>
            <w:r w:rsidRPr="00E260F9">
              <w:rPr>
                <w:rFonts w:ascii="Times New Roman" w:hAnsi="Times New Roman" w:cs="Times New Roman"/>
                <w:sz w:val="28"/>
                <w:szCs w:val="28"/>
              </w:rPr>
              <w:t xml:space="preserve"> за обязательство</w:t>
            </w:r>
          </w:p>
        </w:tc>
      </w:tr>
      <w:tr w:rsidR="008859E9" w:rsidRPr="00E260F9" w:rsidTr="003352BE">
        <w:tc>
          <w:tcPr>
            <w:tcW w:w="562" w:type="dxa"/>
          </w:tcPr>
          <w:p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3</w:t>
            </w:r>
          </w:p>
        </w:tc>
        <w:tc>
          <w:tcPr>
            <w:tcW w:w="3828" w:type="dxa"/>
          </w:tcPr>
          <w:p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Комиссия</w:t>
            </w:r>
            <w:r w:rsidRPr="00E260F9">
              <w:rPr>
                <w:rFonts w:ascii="Times New Roman" w:hAnsi="Times New Roman" w:cs="Times New Roman"/>
                <w:sz w:val="28"/>
                <w:szCs w:val="28"/>
              </w:rPr>
              <w:t xml:space="preserve"> за управление</w:t>
            </w:r>
          </w:p>
        </w:tc>
      </w:tr>
      <w:tr w:rsidR="008859E9" w:rsidRPr="00E260F9" w:rsidTr="003352BE">
        <w:tc>
          <w:tcPr>
            <w:tcW w:w="562" w:type="dxa"/>
          </w:tcPr>
          <w:p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4</w:t>
            </w:r>
          </w:p>
        </w:tc>
        <w:tc>
          <w:tcPr>
            <w:tcW w:w="3828" w:type="dxa"/>
          </w:tcPr>
          <w:p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Страховая</w:t>
            </w:r>
            <w:r w:rsidRPr="00E260F9">
              <w:rPr>
                <w:rFonts w:ascii="Times New Roman" w:hAnsi="Times New Roman" w:cs="Times New Roman"/>
                <w:sz w:val="28"/>
                <w:szCs w:val="28"/>
              </w:rPr>
              <w:t xml:space="preserve"> преми</w:t>
            </w:r>
            <w:r>
              <w:rPr>
                <w:rFonts w:ascii="Times New Roman" w:hAnsi="Times New Roman" w:cs="Times New Roman"/>
                <w:sz w:val="28"/>
                <w:szCs w:val="28"/>
              </w:rPr>
              <w:t>я</w:t>
            </w:r>
          </w:p>
        </w:tc>
      </w:tr>
      <w:tr w:rsidR="008859E9" w:rsidRPr="00E260F9" w:rsidTr="003352BE">
        <w:tc>
          <w:tcPr>
            <w:tcW w:w="562" w:type="dxa"/>
          </w:tcPr>
          <w:p w:rsidR="008859E9" w:rsidRPr="00E260F9" w:rsidRDefault="00B024E2"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5</w:t>
            </w:r>
          </w:p>
        </w:tc>
        <w:tc>
          <w:tcPr>
            <w:tcW w:w="3828" w:type="dxa"/>
          </w:tcPr>
          <w:p w:rsidR="008859E9" w:rsidRPr="00E260F9" w:rsidRDefault="00E260F9" w:rsidP="00E260F9">
            <w:pPr>
              <w:pStyle w:val="a6"/>
              <w:spacing w:line="360" w:lineRule="auto"/>
              <w:rPr>
                <w:rFonts w:ascii="Times New Roman" w:hAnsi="Times New Roman" w:cs="Times New Roman"/>
                <w:sz w:val="28"/>
                <w:szCs w:val="28"/>
              </w:rPr>
            </w:pPr>
            <w:r>
              <w:rPr>
                <w:rFonts w:ascii="Times New Roman" w:hAnsi="Times New Roman" w:cs="Times New Roman"/>
                <w:sz w:val="28"/>
                <w:szCs w:val="28"/>
              </w:rPr>
              <w:t>Различные сборы</w:t>
            </w:r>
          </w:p>
        </w:tc>
      </w:tr>
    </w:tbl>
    <w:p w:rsidR="00521331" w:rsidRDefault="00082F77" w:rsidP="00082F77">
      <w:pPr>
        <w:pStyle w:val="a6"/>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Если один из супругов рассматриваемой нами семьи вдруг останется без работы и, как следствие, доход семьи уменьшится, то на плечи второго взвалится «тяжелая ноша». Если возникнут просрочки по выплатам кредита, то начнутся начисления пени. При длительных просрочках возможно наложение штрафных санкций на счета: вы не сможете использовать свои средства. </w:t>
      </w:r>
      <w:r w:rsidR="00F052D2">
        <w:rPr>
          <w:rFonts w:ascii="Times New Roman" w:hAnsi="Times New Roman" w:cs="Times New Roman"/>
          <w:sz w:val="28"/>
          <w:szCs w:val="28"/>
        </w:rPr>
        <w:t>При самом плохом раскладе дел, вы лишаетесь имущества, документы на которое находятся в банке.</w:t>
      </w:r>
    </w:p>
    <w:p w:rsidR="00B01B50" w:rsidRDefault="00A571A6" w:rsidP="00B01B50">
      <w:pPr>
        <w:pStyle w:val="a6"/>
        <w:spacing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Возможно ли самостоятельно рассчитать ежемесячный платеж? При расчетах финансовых возможностей надо не забывать, что по мнению специалистов ежемесячные выплаты не должны превышать 40% общего дохода семьи. </w:t>
      </w:r>
      <w:r w:rsidR="000E623D">
        <w:rPr>
          <w:rFonts w:ascii="Times New Roman" w:hAnsi="Times New Roman" w:cs="Times New Roman"/>
          <w:sz w:val="28"/>
          <w:szCs w:val="28"/>
        </w:rPr>
        <w:t xml:space="preserve">Можно предварительно рассчитать сумму по следующей расчетной формуле </w:t>
      </w:r>
      <m:oMath>
        <m:r>
          <w:rPr>
            <w:rFonts w:ascii="Cambria Math" w:hAnsi="Cambria Math" w:cs="Times New Roman"/>
            <w:sz w:val="36"/>
            <w:szCs w:val="28"/>
          </w:rPr>
          <m:t>P=S∙</m:t>
        </m:r>
        <m:f>
          <m:fPr>
            <m:ctrlPr>
              <w:rPr>
                <w:rFonts w:ascii="Cambria Math" w:hAnsi="Cambria Math" w:cs="Times New Roman"/>
                <w:i/>
                <w:sz w:val="36"/>
                <w:szCs w:val="28"/>
              </w:rPr>
            </m:ctrlPr>
          </m:fPr>
          <m:num>
            <m:r>
              <w:rPr>
                <w:rFonts w:ascii="Cambria Math" w:hAnsi="Cambria Math" w:cs="Times New Roman"/>
                <w:sz w:val="36"/>
                <w:szCs w:val="28"/>
              </w:rPr>
              <m:t>r∙</m:t>
            </m:r>
            <m:sSup>
              <m:sSupPr>
                <m:ctrlPr>
                  <w:rPr>
                    <w:rFonts w:ascii="Cambria Math" w:hAnsi="Cambria Math" w:cs="Times New Roman"/>
                    <w:i/>
                    <w:sz w:val="36"/>
                    <w:szCs w:val="28"/>
                  </w:rPr>
                </m:ctrlPr>
              </m:sSupPr>
              <m:e>
                <m:r>
                  <w:rPr>
                    <w:rFonts w:ascii="Cambria Math" w:hAnsi="Cambria Math" w:cs="Times New Roman"/>
                    <w:sz w:val="36"/>
                    <w:szCs w:val="28"/>
                  </w:rPr>
                  <m:t>(1+r)</m:t>
                </m:r>
              </m:e>
              <m:sup>
                <m:r>
                  <w:rPr>
                    <w:rFonts w:ascii="Cambria Math" w:hAnsi="Cambria Math" w:cs="Times New Roman"/>
                    <w:sz w:val="36"/>
                    <w:szCs w:val="28"/>
                  </w:rPr>
                  <m:t>n</m:t>
                </m:r>
              </m:sup>
            </m:sSup>
          </m:num>
          <m:den>
            <m:sSup>
              <m:sSupPr>
                <m:ctrlPr>
                  <w:rPr>
                    <w:rFonts w:ascii="Cambria Math" w:hAnsi="Cambria Math" w:cs="Times New Roman"/>
                    <w:i/>
                    <w:sz w:val="36"/>
                    <w:szCs w:val="28"/>
                  </w:rPr>
                </m:ctrlPr>
              </m:sSupPr>
              <m:e>
                <m:r>
                  <w:rPr>
                    <w:rFonts w:ascii="Cambria Math" w:hAnsi="Cambria Math" w:cs="Times New Roman"/>
                    <w:sz w:val="36"/>
                    <w:szCs w:val="28"/>
                  </w:rPr>
                  <m:t>(1+r)</m:t>
                </m:r>
              </m:e>
              <m:sup>
                <m:r>
                  <w:rPr>
                    <w:rFonts w:ascii="Cambria Math" w:hAnsi="Cambria Math" w:cs="Times New Roman"/>
                    <w:sz w:val="36"/>
                    <w:szCs w:val="28"/>
                  </w:rPr>
                  <m:t>n</m:t>
                </m:r>
              </m:sup>
            </m:sSup>
            <m:r>
              <w:rPr>
                <w:rFonts w:ascii="Cambria Math" w:hAnsi="Cambria Math" w:cs="Times New Roman"/>
                <w:sz w:val="36"/>
                <w:szCs w:val="28"/>
              </w:rPr>
              <m:t>-1</m:t>
            </m:r>
          </m:den>
        </m:f>
      </m:oMath>
      <w:r w:rsidR="00B01B50">
        <w:rPr>
          <w:rFonts w:ascii="Times New Roman" w:eastAsiaTheme="minorEastAsia" w:hAnsi="Times New Roman" w:cs="Times New Roman"/>
          <w:sz w:val="28"/>
          <w:szCs w:val="28"/>
        </w:rPr>
        <w:t xml:space="preserve">, где Р - аннуитетный платеж по кредиту, </w:t>
      </w:r>
      <w:r w:rsidR="00B01B50">
        <w:rPr>
          <w:rFonts w:ascii="Times New Roman" w:eastAsiaTheme="minorEastAsia" w:hAnsi="Times New Roman" w:cs="Times New Roman"/>
          <w:sz w:val="28"/>
          <w:szCs w:val="28"/>
          <w:lang w:val="en-US"/>
        </w:rPr>
        <w:t>S</w:t>
      </w:r>
      <w:r w:rsidR="00B01B50">
        <w:rPr>
          <w:rFonts w:ascii="Times New Roman" w:eastAsiaTheme="minorEastAsia" w:hAnsi="Times New Roman" w:cs="Times New Roman"/>
          <w:sz w:val="28"/>
          <w:szCs w:val="28"/>
        </w:rPr>
        <w:t xml:space="preserve"> – запрашиваемая сумма </w:t>
      </w:r>
      <w:r w:rsidR="00903172">
        <w:rPr>
          <w:rFonts w:ascii="Times New Roman" w:eastAsiaTheme="minorEastAsia" w:hAnsi="Times New Roman" w:cs="Times New Roman"/>
          <w:sz w:val="28"/>
          <w:szCs w:val="28"/>
        </w:rPr>
        <w:t>зай</w:t>
      </w:r>
      <w:r w:rsidR="00CD4C24">
        <w:rPr>
          <w:rFonts w:ascii="Times New Roman" w:eastAsiaTheme="minorEastAsia" w:hAnsi="Times New Roman" w:cs="Times New Roman"/>
          <w:sz w:val="28"/>
          <w:szCs w:val="28"/>
        </w:rPr>
        <w:t>м</w:t>
      </w:r>
      <w:r w:rsidR="00B01B50">
        <w:rPr>
          <w:rFonts w:ascii="Times New Roman" w:eastAsiaTheme="minorEastAsia" w:hAnsi="Times New Roman" w:cs="Times New Roman"/>
          <w:sz w:val="28"/>
          <w:szCs w:val="28"/>
        </w:rPr>
        <w:t xml:space="preserve">а, </w:t>
      </w:r>
      <w:r w:rsidR="00B01B50">
        <w:rPr>
          <w:rFonts w:ascii="Times New Roman" w:eastAsiaTheme="minorEastAsia" w:hAnsi="Times New Roman" w:cs="Times New Roman"/>
          <w:sz w:val="28"/>
          <w:szCs w:val="28"/>
          <w:lang w:val="en-US"/>
        </w:rPr>
        <w:t>r</w:t>
      </w:r>
      <w:r w:rsidR="00B01B50">
        <w:rPr>
          <w:rFonts w:ascii="Times New Roman" w:eastAsiaTheme="minorEastAsia" w:hAnsi="Times New Roman" w:cs="Times New Roman"/>
          <w:sz w:val="28"/>
          <w:szCs w:val="28"/>
        </w:rPr>
        <w:t xml:space="preserve"> – процентная ставка (в месяц), </w:t>
      </w:r>
      <w:r w:rsidR="00B01B50">
        <w:rPr>
          <w:rFonts w:ascii="Times New Roman" w:eastAsiaTheme="minorEastAsia" w:hAnsi="Times New Roman" w:cs="Times New Roman"/>
          <w:sz w:val="28"/>
          <w:szCs w:val="28"/>
          <w:lang w:val="en-US"/>
        </w:rPr>
        <w:t>n</w:t>
      </w:r>
      <w:r w:rsidR="00B01B50" w:rsidRPr="00B01B50">
        <w:rPr>
          <w:rFonts w:ascii="Times New Roman" w:eastAsiaTheme="minorEastAsia" w:hAnsi="Times New Roman" w:cs="Times New Roman"/>
          <w:sz w:val="28"/>
          <w:szCs w:val="28"/>
        </w:rPr>
        <w:t xml:space="preserve"> </w:t>
      </w:r>
      <w:r w:rsidR="00B01B50">
        <w:rPr>
          <w:rFonts w:ascii="Times New Roman" w:eastAsiaTheme="minorEastAsia" w:hAnsi="Times New Roman" w:cs="Times New Roman"/>
          <w:sz w:val="28"/>
          <w:szCs w:val="28"/>
        </w:rPr>
        <w:t>– срок кредита в месяцах.</w:t>
      </w:r>
    </w:p>
    <w:p w:rsidR="00F052D2" w:rsidRPr="00A571A6" w:rsidRDefault="00A571A6" w:rsidP="009739F6">
      <w:pPr>
        <w:pStyle w:val="a6"/>
        <w:spacing w:line="360" w:lineRule="auto"/>
        <w:ind w:firstLine="708"/>
        <w:jc w:val="both"/>
        <w:rPr>
          <w:rFonts w:ascii="Times New Roman" w:hAnsi="Times New Roman" w:cs="Times New Roman"/>
          <w:sz w:val="28"/>
          <w:szCs w:val="28"/>
        </w:rPr>
      </w:pPr>
      <w:r w:rsidRPr="00A571A6">
        <w:rPr>
          <w:rFonts w:ascii="Times New Roman" w:hAnsi="Times New Roman" w:cs="Times New Roman"/>
          <w:color w:val="222222"/>
          <w:sz w:val="28"/>
          <w:szCs w:val="28"/>
        </w:rPr>
        <w:br/>
      </w:r>
    </w:p>
    <w:p w:rsidR="00F052D2" w:rsidRPr="00A571A6" w:rsidRDefault="00F052D2" w:rsidP="00A571A6">
      <w:pPr>
        <w:pStyle w:val="a6"/>
        <w:spacing w:line="360" w:lineRule="auto"/>
        <w:jc w:val="both"/>
        <w:rPr>
          <w:rFonts w:ascii="Times New Roman" w:hAnsi="Times New Roman" w:cs="Times New Roman"/>
          <w:sz w:val="28"/>
          <w:szCs w:val="28"/>
        </w:rPr>
      </w:pPr>
    </w:p>
    <w:p w:rsidR="00F052D2" w:rsidRPr="00A571A6" w:rsidRDefault="00F052D2" w:rsidP="00A571A6">
      <w:pPr>
        <w:pStyle w:val="a6"/>
        <w:spacing w:line="360" w:lineRule="auto"/>
        <w:jc w:val="both"/>
        <w:rPr>
          <w:rFonts w:ascii="Times New Roman" w:hAnsi="Times New Roman" w:cs="Times New Roman"/>
          <w:sz w:val="28"/>
          <w:szCs w:val="28"/>
        </w:rPr>
      </w:pPr>
    </w:p>
    <w:p w:rsidR="006269FC" w:rsidRDefault="006269FC" w:rsidP="00A571A6">
      <w:pPr>
        <w:pStyle w:val="a6"/>
        <w:spacing w:line="360" w:lineRule="auto"/>
        <w:jc w:val="both"/>
        <w:rPr>
          <w:rFonts w:ascii="Times New Roman" w:hAnsi="Times New Roman" w:cs="Times New Roman"/>
          <w:sz w:val="28"/>
          <w:szCs w:val="28"/>
        </w:rPr>
        <w:sectPr w:rsidR="006269FC" w:rsidSect="00377395">
          <w:pgSz w:w="11906" w:h="16838"/>
          <w:pgMar w:top="1134" w:right="851" w:bottom="1276" w:left="1701" w:header="709" w:footer="709" w:gutter="0"/>
          <w:cols w:space="708"/>
          <w:docGrid w:linePitch="360"/>
        </w:sectPr>
      </w:pPr>
    </w:p>
    <w:p w:rsidR="00A52EC0" w:rsidRPr="00A545FA" w:rsidRDefault="00A545FA" w:rsidP="00A571A6">
      <w:pPr>
        <w:pStyle w:val="a6"/>
        <w:spacing w:line="360" w:lineRule="auto"/>
        <w:jc w:val="both"/>
        <w:rPr>
          <w:rFonts w:ascii="Times New Roman" w:hAnsi="Times New Roman" w:cs="Times New Roman"/>
          <w:b/>
          <w:sz w:val="28"/>
          <w:szCs w:val="28"/>
        </w:rPr>
      </w:pPr>
      <w:r w:rsidRPr="00A545FA">
        <w:rPr>
          <w:rFonts w:ascii="Times New Roman" w:hAnsi="Times New Roman" w:cs="Times New Roman"/>
          <w:b/>
          <w:bCs/>
          <w:sz w:val="28"/>
          <w:szCs w:val="28"/>
          <w:lang w:val="en-US"/>
        </w:rPr>
        <w:lastRenderedPageBreak/>
        <w:t>II</w:t>
      </w:r>
      <w:r w:rsidRPr="00A545FA">
        <w:rPr>
          <w:rFonts w:ascii="Times New Roman" w:hAnsi="Times New Roman" w:cs="Times New Roman"/>
          <w:b/>
          <w:bCs/>
          <w:sz w:val="28"/>
          <w:szCs w:val="28"/>
        </w:rPr>
        <w:t>. 2. Преимущества и «обратная сторона» кредитования</w:t>
      </w:r>
    </w:p>
    <w:p w:rsidR="0028359B" w:rsidRDefault="00421016" w:rsidP="00F22773">
      <w:pPr>
        <w:pStyle w:val="a6"/>
        <w:spacing w:line="360" w:lineRule="auto"/>
        <w:ind w:firstLine="708"/>
        <w:jc w:val="both"/>
        <w:rPr>
          <w:rFonts w:ascii="Times New Roman" w:eastAsia="Times New Roman" w:hAnsi="Times New Roman" w:cs="Times New Roman"/>
          <w:sz w:val="28"/>
          <w:szCs w:val="28"/>
          <w:lang w:eastAsia="ru-RU"/>
        </w:rPr>
      </w:pPr>
      <w:r w:rsidRPr="00421016">
        <w:rPr>
          <w:rFonts w:ascii="Times New Roman" w:eastAsia="Times New Roman" w:hAnsi="Times New Roman" w:cs="Times New Roman"/>
          <w:sz w:val="28"/>
          <w:szCs w:val="28"/>
          <w:lang w:eastAsia="ru-RU"/>
        </w:rPr>
        <w:t xml:space="preserve">Как </w:t>
      </w:r>
      <w:r>
        <w:rPr>
          <w:rFonts w:ascii="Times New Roman" w:eastAsia="Times New Roman" w:hAnsi="Times New Roman" w:cs="Times New Roman"/>
          <w:sz w:val="28"/>
          <w:szCs w:val="28"/>
          <w:lang w:eastAsia="ru-RU"/>
        </w:rPr>
        <w:t xml:space="preserve">таковой кредит не плохо, не хорошо. Кредит – инструмент достижения наших целей. Станет ли он тяжелым финансовым грузом, загонит в долги или </w:t>
      </w:r>
      <w:r w:rsidR="0028359B">
        <w:rPr>
          <w:rFonts w:ascii="Times New Roman" w:eastAsia="Times New Roman" w:hAnsi="Times New Roman" w:cs="Times New Roman"/>
          <w:sz w:val="28"/>
          <w:szCs w:val="28"/>
          <w:lang w:eastAsia="ru-RU"/>
        </w:rPr>
        <w:t>легким решением поставленной цели зависит от разумности использования кредита.</w:t>
      </w:r>
    </w:p>
    <w:p w:rsidR="002D261D" w:rsidRDefault="002D261D" w:rsidP="00F22773">
      <w:pPr>
        <w:pStyle w:val="a6"/>
        <w:spacing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плюсы и минусы кредитования:</w:t>
      </w:r>
    </w:p>
    <w:tbl>
      <w:tblPr>
        <w:tblStyle w:val="a8"/>
        <w:tblW w:w="9487" w:type="dxa"/>
        <w:tblLook w:val="04A0" w:firstRow="1" w:lastRow="0" w:firstColumn="1" w:lastColumn="0" w:noHBand="0" w:noVBand="1"/>
      </w:tblPr>
      <w:tblGrid>
        <w:gridCol w:w="4815"/>
        <w:gridCol w:w="4672"/>
      </w:tblGrid>
      <w:tr w:rsidR="002D261D" w:rsidTr="00CF5F78">
        <w:tc>
          <w:tcPr>
            <w:tcW w:w="4815" w:type="dxa"/>
          </w:tcPr>
          <w:p w:rsidR="002D261D" w:rsidRDefault="00626E1E" w:rsidP="00F22773">
            <w:pPr>
              <w:pStyle w:val="a6"/>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Преимущества</w:t>
            </w:r>
          </w:p>
        </w:tc>
        <w:tc>
          <w:tcPr>
            <w:tcW w:w="4672" w:type="dxa"/>
          </w:tcPr>
          <w:p w:rsidR="002D261D" w:rsidRDefault="00626E1E" w:rsidP="00F22773">
            <w:pPr>
              <w:pStyle w:val="a6"/>
              <w:spacing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w:t>
            </w:r>
          </w:p>
        </w:tc>
      </w:tr>
      <w:tr w:rsidR="002D261D" w:rsidTr="00CF5F78">
        <w:tc>
          <w:tcPr>
            <w:tcW w:w="4815" w:type="dxa"/>
          </w:tcPr>
          <w:p w:rsidR="002D261D" w:rsidRPr="00CF5F78" w:rsidRDefault="00CF5F78" w:rsidP="00F22773">
            <w:pPr>
              <w:pStyle w:val="a6"/>
              <w:spacing w:line="360" w:lineRule="auto"/>
              <w:jc w:val="both"/>
              <w:rPr>
                <w:rFonts w:ascii="Times New Roman" w:eastAsia="Times New Roman" w:hAnsi="Times New Roman" w:cs="Times New Roman"/>
                <w:sz w:val="28"/>
                <w:szCs w:val="28"/>
                <w:lang w:eastAsia="ru-RU"/>
              </w:rPr>
            </w:pPr>
            <w:r w:rsidRPr="00CF5F78">
              <w:rPr>
                <w:rFonts w:ascii="Times New Roman" w:eastAsia="Times New Roman" w:hAnsi="Times New Roman" w:cs="Times New Roman"/>
                <w:bCs/>
                <w:iCs/>
                <w:sz w:val="28"/>
                <w:szCs w:val="28"/>
                <w:lang w:eastAsia="ru-RU"/>
              </w:rPr>
              <w:t>С</w:t>
            </w:r>
            <w:r>
              <w:rPr>
                <w:rFonts w:ascii="Times New Roman" w:eastAsia="Times New Roman" w:hAnsi="Times New Roman" w:cs="Times New Roman"/>
                <w:bCs/>
                <w:iCs/>
                <w:sz w:val="28"/>
                <w:szCs w:val="28"/>
                <w:lang w:eastAsia="ru-RU"/>
              </w:rPr>
              <w:t>корость получения денег, нужной суммы</w:t>
            </w:r>
            <w:r w:rsidR="00CC6853">
              <w:rPr>
                <w:rFonts w:ascii="Times New Roman" w:eastAsia="Times New Roman" w:hAnsi="Times New Roman" w:cs="Times New Roman"/>
                <w:bCs/>
                <w:iCs/>
                <w:sz w:val="28"/>
                <w:szCs w:val="28"/>
                <w:lang w:eastAsia="ru-RU"/>
              </w:rPr>
              <w:t xml:space="preserve"> (инфляция)</w:t>
            </w:r>
          </w:p>
        </w:tc>
        <w:tc>
          <w:tcPr>
            <w:tcW w:w="4672" w:type="dxa"/>
          </w:tcPr>
          <w:p w:rsidR="002D261D" w:rsidRPr="00537BF4" w:rsidRDefault="00537BF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Ошибочное мнение, что это «легкие» деньги</w:t>
            </w:r>
          </w:p>
        </w:tc>
      </w:tr>
      <w:tr w:rsidR="00CF5F78" w:rsidTr="00CF5F78">
        <w:tc>
          <w:tcPr>
            <w:tcW w:w="4815" w:type="dxa"/>
          </w:tcPr>
          <w:p w:rsidR="00CF5F78" w:rsidRPr="00CF5F78" w:rsidRDefault="00CF5F78"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Решение срочных вопросов (лечение)</w:t>
            </w:r>
          </w:p>
        </w:tc>
        <w:tc>
          <w:tcPr>
            <w:tcW w:w="4672" w:type="dxa"/>
          </w:tcPr>
          <w:p w:rsidR="00CF5F78" w:rsidRPr="004F7AED" w:rsidRDefault="004F7AED"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3D4538"/>
                <w:sz w:val="28"/>
                <w:szCs w:val="28"/>
                <w:lang w:eastAsia="ru-RU"/>
              </w:rPr>
              <w:t>Приобретается всё и даже много лишнего</w:t>
            </w:r>
          </w:p>
        </w:tc>
      </w:tr>
      <w:tr w:rsidR="00CF5F78" w:rsidTr="00CF5F78">
        <w:tc>
          <w:tcPr>
            <w:tcW w:w="4815" w:type="dxa"/>
          </w:tcPr>
          <w:p w:rsidR="00CF5F78" w:rsidRPr="00CF5F78" w:rsidRDefault="00CF5F78"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Возможность вклада в развитие (образование, малый бизнес)</w:t>
            </w:r>
          </w:p>
        </w:tc>
        <w:tc>
          <w:tcPr>
            <w:tcW w:w="4672" w:type="dxa"/>
          </w:tcPr>
          <w:p w:rsidR="00CF5F78" w:rsidRPr="00537BF4" w:rsidRDefault="000A0B2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Дополнительная нагрузка по финансам</w:t>
            </w:r>
          </w:p>
        </w:tc>
      </w:tr>
      <w:tr w:rsidR="00CF5F78" w:rsidTr="00CF5F78">
        <w:tc>
          <w:tcPr>
            <w:tcW w:w="4815" w:type="dxa"/>
          </w:tcPr>
          <w:p w:rsidR="00CF5F78" w:rsidRPr="000A0B24" w:rsidRDefault="000A0B24"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Стабильность, фиксированность, безопасность сделки</w:t>
            </w:r>
          </w:p>
        </w:tc>
        <w:tc>
          <w:tcPr>
            <w:tcW w:w="4672" w:type="dxa"/>
          </w:tcPr>
          <w:p w:rsidR="00CF5F78" w:rsidRPr="000A0B24" w:rsidRDefault="000A0B2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Итоговая стоимость товара/услуги значительно больше</w:t>
            </w:r>
          </w:p>
        </w:tc>
      </w:tr>
      <w:tr w:rsidR="00CF5F78" w:rsidTr="00CF5F78">
        <w:tc>
          <w:tcPr>
            <w:tcW w:w="4815" w:type="dxa"/>
          </w:tcPr>
          <w:p w:rsidR="00CF5F78" w:rsidRPr="000A0B24" w:rsidRDefault="008E0452"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Доступность всем слоям населения </w:t>
            </w:r>
            <w:r>
              <w:rPr>
                <w:rFonts w:ascii="Times New Roman" w:eastAsia="Times New Roman" w:hAnsi="Times New Roman" w:cs="Times New Roman"/>
                <w:sz w:val="28"/>
                <w:szCs w:val="28"/>
                <w:lang w:eastAsia="ru-RU"/>
              </w:rPr>
              <w:t>(многие виды кредитования)</w:t>
            </w:r>
          </w:p>
        </w:tc>
        <w:tc>
          <w:tcPr>
            <w:tcW w:w="4672" w:type="dxa"/>
          </w:tcPr>
          <w:p w:rsidR="00CF5F78" w:rsidRPr="000A0B24" w:rsidRDefault="008E0452"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Сложность  для самостоятельного </w:t>
            </w:r>
            <w:proofErr w:type="spellStart"/>
            <w:r>
              <w:rPr>
                <w:rFonts w:ascii="Times New Roman" w:eastAsia="Times New Roman" w:hAnsi="Times New Roman" w:cs="Times New Roman"/>
                <w:sz w:val="28"/>
                <w:szCs w:val="28"/>
                <w:lang w:eastAsia="ru-RU"/>
              </w:rPr>
              <w:t>подетального</w:t>
            </w:r>
            <w:proofErr w:type="spellEnd"/>
            <w:r>
              <w:rPr>
                <w:rFonts w:ascii="Times New Roman" w:eastAsia="Times New Roman" w:hAnsi="Times New Roman" w:cs="Times New Roman"/>
                <w:sz w:val="28"/>
                <w:szCs w:val="28"/>
                <w:lang w:eastAsia="ru-RU"/>
              </w:rPr>
              <w:t xml:space="preserve"> разбора </w:t>
            </w:r>
          </w:p>
        </w:tc>
      </w:tr>
      <w:tr w:rsidR="00CF5F78" w:rsidTr="00CF5F78">
        <w:tc>
          <w:tcPr>
            <w:tcW w:w="4815" w:type="dxa"/>
          </w:tcPr>
          <w:p w:rsidR="00CF5F78" w:rsidRPr="000A0B24" w:rsidRDefault="008E0452"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Возможность досрочного полного или частичного погашения</w:t>
            </w:r>
          </w:p>
        </w:tc>
        <w:tc>
          <w:tcPr>
            <w:tcW w:w="4672" w:type="dxa"/>
          </w:tcPr>
          <w:p w:rsidR="00CF5F78" w:rsidRPr="000A0B24" w:rsidRDefault="008E0452"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Обязательное наличие залога или поручителя (некоторые виды кредитования)</w:t>
            </w:r>
          </w:p>
        </w:tc>
      </w:tr>
      <w:tr w:rsidR="001A4B54" w:rsidTr="00CF5F78">
        <w:tc>
          <w:tcPr>
            <w:tcW w:w="4815" w:type="dxa"/>
          </w:tcPr>
          <w:p w:rsidR="001A4B54" w:rsidRDefault="001A4B54" w:rsidP="00F22773">
            <w:pPr>
              <w:pStyle w:val="a6"/>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Выбор и удобства способов оплаты </w:t>
            </w:r>
          </w:p>
        </w:tc>
        <w:tc>
          <w:tcPr>
            <w:tcW w:w="4672" w:type="dxa"/>
          </w:tcPr>
          <w:p w:rsidR="001A4B54" w:rsidRDefault="001A4B54" w:rsidP="00F22773">
            <w:pPr>
              <w:pStyle w:val="a6"/>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случае снижения или потери дохода возникают проблемы</w:t>
            </w:r>
          </w:p>
        </w:tc>
      </w:tr>
    </w:tbl>
    <w:p w:rsidR="00207D58" w:rsidRDefault="00F22773" w:rsidP="00F22773">
      <w:pPr>
        <w:pStyle w:val="a6"/>
        <w:spacing w:line="360" w:lineRule="auto"/>
        <w:jc w:val="both"/>
        <w:rPr>
          <w:rFonts w:ascii="Times New Roman" w:eastAsia="Times New Roman" w:hAnsi="Times New Roman" w:cs="Times New Roman"/>
          <w:sz w:val="28"/>
          <w:szCs w:val="28"/>
          <w:lang w:eastAsia="ru-RU"/>
        </w:rPr>
      </w:pPr>
      <w:r w:rsidRPr="00F22773">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Многие считают, что </w:t>
      </w:r>
      <w:r w:rsidR="00207D58">
        <w:rPr>
          <w:rFonts w:ascii="Times New Roman" w:eastAsia="Times New Roman" w:hAnsi="Times New Roman" w:cs="Times New Roman"/>
          <w:sz w:val="28"/>
          <w:szCs w:val="28"/>
          <w:lang w:eastAsia="ru-RU"/>
        </w:rPr>
        <w:t>взять</w:t>
      </w:r>
      <w:r>
        <w:rPr>
          <w:rFonts w:ascii="Times New Roman" w:eastAsia="Times New Roman" w:hAnsi="Times New Roman" w:cs="Times New Roman"/>
          <w:sz w:val="28"/>
          <w:szCs w:val="28"/>
          <w:lang w:eastAsia="ru-RU"/>
        </w:rPr>
        <w:t xml:space="preserve"> кре</w:t>
      </w:r>
      <w:r w:rsidR="00207D58">
        <w:rPr>
          <w:rFonts w:ascii="Times New Roman" w:eastAsia="Times New Roman" w:hAnsi="Times New Roman" w:cs="Times New Roman"/>
          <w:sz w:val="28"/>
          <w:szCs w:val="28"/>
          <w:lang w:eastAsia="ru-RU"/>
        </w:rPr>
        <w:t>дит всегда выгоднее. Однако, при некоторых условиях, «разложив всё по полочкам», приходишь к выводу, что арендовать жильё выгоднее, чем приобретать в кредит. НО!!! Только вы, зная свои возможности и ситуацию, можете решить, лучше ли брать кредит и в каком случае.</w:t>
      </w:r>
    </w:p>
    <w:p w:rsidR="00207D58" w:rsidRPr="00442AE4" w:rsidRDefault="00207D58" w:rsidP="002D261D">
      <w:pPr>
        <w:pStyle w:val="a6"/>
        <w:spacing w:line="360" w:lineRule="auto"/>
        <w:rPr>
          <w:rFonts w:ascii="Times New Roman" w:hAnsi="Times New Roman" w:cs="Times New Roman"/>
          <w:bCs/>
          <w:color w:val="1C1C1C"/>
          <w:sz w:val="28"/>
          <w:szCs w:val="28"/>
        </w:rPr>
      </w:pPr>
    </w:p>
    <w:p w:rsidR="006269FC" w:rsidRDefault="006269FC" w:rsidP="002D261D">
      <w:pPr>
        <w:pStyle w:val="a6"/>
        <w:spacing w:line="360" w:lineRule="auto"/>
        <w:rPr>
          <w:rFonts w:ascii="Times New Roman" w:hAnsi="Times New Roman" w:cs="Times New Roman"/>
          <w:bCs/>
          <w:color w:val="1C1C1C"/>
          <w:sz w:val="28"/>
          <w:szCs w:val="28"/>
        </w:rPr>
        <w:sectPr w:rsidR="006269FC" w:rsidSect="00377395">
          <w:pgSz w:w="11906" w:h="16838"/>
          <w:pgMar w:top="1134" w:right="851" w:bottom="1276" w:left="1701" w:header="709" w:footer="709" w:gutter="0"/>
          <w:cols w:space="708"/>
          <w:docGrid w:linePitch="360"/>
        </w:sectPr>
      </w:pPr>
    </w:p>
    <w:p w:rsidR="00442AE4" w:rsidRPr="00442AE4" w:rsidRDefault="004073E0" w:rsidP="002D261D">
      <w:pPr>
        <w:pStyle w:val="a6"/>
        <w:spacing w:line="360" w:lineRule="auto"/>
        <w:rPr>
          <w:rFonts w:ascii="Times New Roman" w:hAnsi="Times New Roman" w:cs="Times New Roman"/>
          <w:b/>
          <w:bCs/>
          <w:sz w:val="28"/>
          <w:szCs w:val="28"/>
        </w:rPr>
      </w:pPr>
      <w:bookmarkStart w:id="0" w:name="_GoBack"/>
      <w:r w:rsidRPr="004073E0">
        <w:rPr>
          <w:rFonts w:ascii="Times New Roman" w:hAnsi="Times New Roman" w:cs="Times New Roman"/>
          <w:b/>
          <w:bCs/>
          <w:sz w:val="28"/>
          <w:szCs w:val="28"/>
        </w:rPr>
        <w:lastRenderedPageBreak/>
        <w:t>Заключение или</w:t>
      </w:r>
      <w:r>
        <w:rPr>
          <w:rFonts w:ascii="Times New Roman" w:hAnsi="Times New Roman" w:cs="Times New Roman"/>
          <w:bCs/>
          <w:sz w:val="28"/>
          <w:szCs w:val="28"/>
        </w:rPr>
        <w:t xml:space="preserve"> </w:t>
      </w:r>
      <w:bookmarkEnd w:id="0"/>
      <w:proofErr w:type="gramStart"/>
      <w:r w:rsidR="00442AE4" w:rsidRPr="00442AE4">
        <w:rPr>
          <w:rFonts w:ascii="Times New Roman" w:hAnsi="Times New Roman" w:cs="Times New Roman"/>
          <w:b/>
          <w:bCs/>
          <w:sz w:val="28"/>
          <w:szCs w:val="28"/>
        </w:rPr>
        <w:t>Выгодно</w:t>
      </w:r>
      <w:proofErr w:type="gramEnd"/>
      <w:r w:rsidR="00442AE4" w:rsidRPr="00442AE4">
        <w:rPr>
          <w:rFonts w:ascii="Times New Roman" w:hAnsi="Times New Roman" w:cs="Times New Roman"/>
          <w:b/>
          <w:bCs/>
          <w:sz w:val="28"/>
          <w:szCs w:val="28"/>
        </w:rPr>
        <w:t xml:space="preserve"> ли жить в кредит?</w:t>
      </w:r>
    </w:p>
    <w:p w:rsidR="00756B9C" w:rsidRDefault="00756B9C"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Понятие выгоды при оформлении кредита индивидуально. Так, например, выгоднее оформить кредит на недвижимость при заработной плате 150000-250000 тенге. Во-первых, мы не в силах регулировать рост цен на недвижимость и инфляцию.  Во-вторых, с годами актуальность приобретения </w:t>
      </w:r>
      <w:r w:rsidR="00224CA0">
        <w:rPr>
          <w:rFonts w:ascii="Times New Roman" w:hAnsi="Times New Roman" w:cs="Times New Roman"/>
          <w:bCs/>
          <w:sz w:val="28"/>
          <w:szCs w:val="28"/>
        </w:rPr>
        <w:t>исчерпается.</w:t>
      </w:r>
    </w:p>
    <w:p w:rsidR="00224CA0" w:rsidRDefault="00224CA0"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ab/>
        <w:t xml:space="preserve">Чтобы обезопасить себя и свой </w:t>
      </w:r>
      <w:proofErr w:type="spellStart"/>
      <w:r w:rsidR="00CD4C24">
        <w:rPr>
          <w:rFonts w:ascii="Times New Roman" w:hAnsi="Times New Roman" w:cs="Times New Roman"/>
          <w:bCs/>
          <w:sz w:val="28"/>
          <w:szCs w:val="28"/>
        </w:rPr>
        <w:t>за</w:t>
      </w:r>
      <w:r w:rsidR="001638D4">
        <w:rPr>
          <w:rFonts w:ascii="Times New Roman" w:hAnsi="Times New Roman" w:cs="Times New Roman"/>
          <w:bCs/>
          <w:sz w:val="28"/>
          <w:szCs w:val="28"/>
        </w:rPr>
        <w:t>й</w:t>
      </w:r>
      <w:r w:rsidR="00CD4C24">
        <w:rPr>
          <w:rFonts w:ascii="Times New Roman" w:hAnsi="Times New Roman" w:cs="Times New Roman"/>
          <w:bCs/>
          <w:sz w:val="28"/>
          <w:szCs w:val="28"/>
        </w:rPr>
        <w:t>м</w:t>
      </w:r>
      <w:proofErr w:type="spellEnd"/>
      <w:r>
        <w:rPr>
          <w:rFonts w:ascii="Times New Roman" w:hAnsi="Times New Roman" w:cs="Times New Roman"/>
          <w:bCs/>
          <w:sz w:val="28"/>
          <w:szCs w:val="28"/>
        </w:rPr>
        <w:t>, надо придерживаться некоторых правил:</w:t>
      </w:r>
    </w:p>
    <w:p w:rsidR="004C0CCE" w:rsidRDefault="004C0CCE"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ответьте сами себе: настолько ли необходима эта покупка вам? Взвесив всё, возможно, вы придёте к выводу, что можно обойтись.</w:t>
      </w:r>
    </w:p>
    <w:p w:rsidR="007D0DDF" w:rsidRPr="00CB4F07" w:rsidRDefault="007D0DDF" w:rsidP="007D0DDF">
      <w:pPr>
        <w:pStyle w:val="a6"/>
        <w:spacing w:line="360" w:lineRule="auto"/>
        <w:rPr>
          <w:rFonts w:ascii="Times New Roman" w:hAnsi="Times New Roman" w:cs="Times New Roman"/>
          <w:sz w:val="28"/>
          <w:szCs w:val="28"/>
        </w:rPr>
      </w:pPr>
      <w:r>
        <w:rPr>
          <w:rFonts w:ascii="Times New Roman" w:hAnsi="Times New Roman" w:cs="Times New Roman"/>
          <w:sz w:val="28"/>
          <w:szCs w:val="28"/>
        </w:rPr>
        <w:t>- оцените источники оплаты кредита, дополнительные варианты на форс-мажорные случаи;</w:t>
      </w:r>
    </w:p>
    <w:p w:rsidR="00A074D6" w:rsidRDefault="00224CA0" w:rsidP="00FB730E">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074D6">
        <w:rPr>
          <w:rFonts w:ascii="Times New Roman" w:hAnsi="Times New Roman" w:cs="Times New Roman"/>
          <w:bCs/>
          <w:sz w:val="28"/>
          <w:szCs w:val="28"/>
        </w:rPr>
        <w:t>сумма ежемесячного платежа по всем кредитам не должна составлять более 40% общего семейного дохода;</w:t>
      </w:r>
    </w:p>
    <w:p w:rsidR="00A074D6" w:rsidRDefault="00A074D6"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перед оформлением кредита рассмотрите несколько вариантов </w:t>
      </w:r>
      <w:r w:rsidR="001638D4">
        <w:rPr>
          <w:rFonts w:ascii="Times New Roman" w:hAnsi="Times New Roman" w:cs="Times New Roman"/>
          <w:bCs/>
          <w:sz w:val="28"/>
          <w:szCs w:val="28"/>
        </w:rPr>
        <w:t>зай</w:t>
      </w:r>
      <w:r w:rsidR="00CD4C24">
        <w:rPr>
          <w:rFonts w:ascii="Times New Roman" w:hAnsi="Times New Roman" w:cs="Times New Roman"/>
          <w:bCs/>
          <w:sz w:val="28"/>
          <w:szCs w:val="28"/>
        </w:rPr>
        <w:t>м</w:t>
      </w:r>
      <w:r>
        <w:rPr>
          <w:rFonts w:ascii="Times New Roman" w:hAnsi="Times New Roman" w:cs="Times New Roman"/>
          <w:bCs/>
          <w:sz w:val="28"/>
          <w:szCs w:val="28"/>
        </w:rPr>
        <w:t>а в разных банках;</w:t>
      </w:r>
    </w:p>
    <w:p w:rsidR="00A074D6" w:rsidRDefault="00A074D6"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избегайте просрочек, которые влекут </w:t>
      </w:r>
      <w:r w:rsidR="004C0CCE">
        <w:rPr>
          <w:rFonts w:ascii="Times New Roman" w:hAnsi="Times New Roman" w:cs="Times New Roman"/>
          <w:bCs/>
          <w:sz w:val="28"/>
          <w:szCs w:val="28"/>
        </w:rPr>
        <w:t>за собой ещё большую вереницу не</w:t>
      </w:r>
      <w:r>
        <w:rPr>
          <w:rFonts w:ascii="Times New Roman" w:hAnsi="Times New Roman" w:cs="Times New Roman"/>
          <w:bCs/>
          <w:sz w:val="28"/>
          <w:szCs w:val="28"/>
        </w:rPr>
        <w:t>нужных доплат</w:t>
      </w:r>
      <w:r w:rsidR="00623BA2">
        <w:rPr>
          <w:rFonts w:ascii="Times New Roman" w:hAnsi="Times New Roman" w:cs="Times New Roman"/>
          <w:bCs/>
          <w:sz w:val="28"/>
          <w:szCs w:val="28"/>
        </w:rPr>
        <w:t>, а в худшем случае, вовсе лишиться возможности оформлять кредиты</w:t>
      </w:r>
      <w:r>
        <w:rPr>
          <w:rFonts w:ascii="Times New Roman" w:hAnsi="Times New Roman" w:cs="Times New Roman"/>
          <w:bCs/>
          <w:sz w:val="28"/>
          <w:szCs w:val="28"/>
        </w:rPr>
        <w:t>;</w:t>
      </w:r>
      <w:r w:rsidR="00623BA2">
        <w:rPr>
          <w:rFonts w:ascii="Times New Roman" w:hAnsi="Times New Roman" w:cs="Times New Roman"/>
          <w:bCs/>
          <w:sz w:val="28"/>
          <w:szCs w:val="28"/>
        </w:rPr>
        <w:t xml:space="preserve"> </w:t>
      </w:r>
    </w:p>
    <w:p w:rsidR="00FB730E" w:rsidRDefault="00623BA2" w:rsidP="009559D7">
      <w:pPr>
        <w:pStyle w:val="a6"/>
        <w:spacing w:line="360" w:lineRule="auto"/>
        <w:jc w:val="both"/>
        <w:rPr>
          <w:rFonts w:ascii="Times New Roman" w:hAnsi="Times New Roman" w:cs="Times New Roman"/>
          <w:bCs/>
          <w:sz w:val="28"/>
          <w:szCs w:val="28"/>
        </w:rPr>
      </w:pPr>
      <w:r>
        <w:rPr>
          <w:rFonts w:ascii="Times New Roman" w:hAnsi="Times New Roman" w:cs="Times New Roman"/>
          <w:bCs/>
          <w:sz w:val="28"/>
          <w:szCs w:val="28"/>
        </w:rPr>
        <w:t>- помните, что любые долговые обязательства, оформленные официально, подлежат взысканию.</w:t>
      </w:r>
    </w:p>
    <w:p w:rsidR="006A33E9" w:rsidRDefault="006A33E9" w:rsidP="006A33E9">
      <w:pPr>
        <w:pStyle w:val="a6"/>
        <w:spacing w:line="360" w:lineRule="auto"/>
        <w:ind w:firstLine="708"/>
        <w:rPr>
          <w:rFonts w:ascii="Times New Roman" w:hAnsi="Times New Roman" w:cs="Times New Roman"/>
          <w:bCs/>
          <w:sz w:val="28"/>
          <w:szCs w:val="28"/>
        </w:rPr>
      </w:pPr>
      <w:r>
        <w:rPr>
          <w:rFonts w:ascii="Times New Roman" w:hAnsi="Times New Roman" w:cs="Times New Roman"/>
          <w:bCs/>
          <w:sz w:val="28"/>
          <w:szCs w:val="28"/>
        </w:rPr>
        <w:t>Однако не стоит слишком увлекаться кредит</w:t>
      </w:r>
      <w:r w:rsidR="00225191">
        <w:rPr>
          <w:rFonts w:ascii="Times New Roman" w:hAnsi="Times New Roman" w:cs="Times New Roman"/>
          <w:bCs/>
          <w:sz w:val="28"/>
          <w:szCs w:val="28"/>
        </w:rPr>
        <w:t>ами</w:t>
      </w:r>
      <w:r>
        <w:rPr>
          <w:rFonts w:ascii="Times New Roman" w:hAnsi="Times New Roman" w:cs="Times New Roman"/>
          <w:bCs/>
          <w:sz w:val="28"/>
          <w:szCs w:val="28"/>
        </w:rPr>
        <w:t>:</w:t>
      </w:r>
    </w:p>
    <w:p w:rsidR="006A33E9" w:rsidRDefault="006A33E9" w:rsidP="006A33E9">
      <w:pPr>
        <w:pStyle w:val="a6"/>
        <w:spacing w:line="360" w:lineRule="auto"/>
        <w:rPr>
          <w:rFonts w:ascii="Times New Roman" w:hAnsi="Times New Roman" w:cs="Times New Roman"/>
          <w:bCs/>
          <w:sz w:val="28"/>
          <w:szCs w:val="28"/>
        </w:rPr>
      </w:pPr>
      <w:r>
        <w:rPr>
          <w:rFonts w:ascii="Times New Roman" w:hAnsi="Times New Roman" w:cs="Times New Roman"/>
          <w:bCs/>
          <w:sz w:val="28"/>
          <w:szCs w:val="28"/>
        </w:rPr>
        <w:t>- плохо иметь долги (ощущение долга не даст возможности преуспевать);</w:t>
      </w:r>
    </w:p>
    <w:p w:rsidR="006A33E9" w:rsidRDefault="006A33E9" w:rsidP="006A33E9">
      <w:pPr>
        <w:pStyle w:val="a6"/>
        <w:spacing w:line="360" w:lineRule="auto"/>
        <w:rPr>
          <w:rFonts w:ascii="Times New Roman" w:hAnsi="Times New Roman" w:cs="Times New Roman"/>
          <w:sz w:val="28"/>
          <w:szCs w:val="28"/>
        </w:rPr>
      </w:pPr>
      <w:r>
        <w:rPr>
          <w:rFonts w:ascii="Times New Roman" w:hAnsi="Times New Roman" w:cs="Times New Roman"/>
          <w:sz w:val="28"/>
          <w:szCs w:val="28"/>
        </w:rPr>
        <w:t>- срок погашения кредита лишает спокойствия</w:t>
      </w:r>
      <w:r w:rsidR="003B5B33">
        <w:rPr>
          <w:rFonts w:ascii="Times New Roman" w:hAnsi="Times New Roman" w:cs="Times New Roman"/>
          <w:sz w:val="28"/>
          <w:szCs w:val="28"/>
        </w:rPr>
        <w:t>, постоянный стресс;</w:t>
      </w:r>
    </w:p>
    <w:p w:rsidR="006A33E9" w:rsidRDefault="006A33E9" w:rsidP="006A33E9">
      <w:pPr>
        <w:pStyle w:val="a6"/>
        <w:spacing w:line="360" w:lineRule="auto"/>
        <w:rPr>
          <w:rFonts w:ascii="Times New Roman" w:hAnsi="Times New Roman" w:cs="Times New Roman"/>
          <w:sz w:val="28"/>
          <w:szCs w:val="28"/>
        </w:rPr>
      </w:pPr>
      <w:r>
        <w:rPr>
          <w:rFonts w:ascii="Times New Roman" w:hAnsi="Times New Roman" w:cs="Times New Roman"/>
          <w:sz w:val="28"/>
          <w:szCs w:val="28"/>
        </w:rPr>
        <w:t>- улучшения качества жизни должны идти по нарастающей, то есть приобретение должно стать наградой за успех;</w:t>
      </w:r>
    </w:p>
    <w:p w:rsidR="00417B2C" w:rsidRDefault="003B5B33" w:rsidP="00CC7F0D">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Научитесь не втягиваться в </w:t>
      </w:r>
      <w:r w:rsidR="00CC7F0D">
        <w:rPr>
          <w:rFonts w:ascii="Times New Roman" w:hAnsi="Times New Roman" w:cs="Times New Roman"/>
          <w:sz w:val="28"/>
          <w:szCs w:val="28"/>
        </w:rPr>
        <w:t xml:space="preserve">«долговую яму», экономить и вы ощутите «чувство изобилия». </w:t>
      </w:r>
      <w:r w:rsidR="00417B2C">
        <w:rPr>
          <w:rFonts w:ascii="Times New Roman" w:hAnsi="Times New Roman" w:cs="Times New Roman"/>
          <w:sz w:val="28"/>
          <w:szCs w:val="28"/>
        </w:rPr>
        <w:t>А любой кредит, это своеобразный кнут, который постоянно держит вас в напряжении.</w:t>
      </w:r>
    </w:p>
    <w:p w:rsidR="00311DF7" w:rsidRDefault="00311DF7" w:rsidP="00311DF7">
      <w:pPr>
        <w:pStyle w:val="a6"/>
        <w:spacing w:line="360" w:lineRule="auto"/>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Жизнь без единого кредита, долга удаётся только единицам!  Сказать однозначно, что кредит – зло, никак нельзя! </w:t>
      </w:r>
      <w:r w:rsidR="00B34519">
        <w:rPr>
          <w:rFonts w:ascii="Times New Roman" w:hAnsi="Times New Roman" w:cs="Times New Roman"/>
          <w:sz w:val="28"/>
          <w:szCs w:val="28"/>
        </w:rPr>
        <w:t>И</w:t>
      </w:r>
      <w:r>
        <w:rPr>
          <w:rFonts w:ascii="Times New Roman" w:hAnsi="Times New Roman" w:cs="Times New Roman"/>
          <w:sz w:val="28"/>
          <w:szCs w:val="28"/>
        </w:rPr>
        <w:t xml:space="preserve">ногда кредит может стать той самой «палочкой-выручалочкой». Необходимо грамотно рассчитать «последствия» кредита, </w:t>
      </w:r>
      <w:proofErr w:type="spellStart"/>
      <w:r>
        <w:rPr>
          <w:rFonts w:ascii="Times New Roman" w:hAnsi="Times New Roman" w:cs="Times New Roman"/>
          <w:sz w:val="28"/>
          <w:szCs w:val="28"/>
        </w:rPr>
        <w:t>запрогнозировать</w:t>
      </w:r>
      <w:proofErr w:type="spellEnd"/>
      <w:r>
        <w:rPr>
          <w:rFonts w:ascii="Times New Roman" w:hAnsi="Times New Roman" w:cs="Times New Roman"/>
          <w:sz w:val="28"/>
          <w:szCs w:val="28"/>
        </w:rPr>
        <w:t xml:space="preserve">, запланировать их. </w:t>
      </w:r>
      <w:r w:rsidR="00B34519">
        <w:rPr>
          <w:rFonts w:ascii="Times New Roman" w:hAnsi="Times New Roman" w:cs="Times New Roman"/>
          <w:sz w:val="28"/>
          <w:szCs w:val="28"/>
        </w:rPr>
        <w:t>Зачастую необдуманный кредит становится ярмом, обрекающим на существование.</w:t>
      </w:r>
    </w:p>
    <w:p w:rsidR="006D0828" w:rsidRDefault="006D0828" w:rsidP="006D0828">
      <w:pPr>
        <w:pStyle w:val="a6"/>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саморефлексии</w:t>
      </w:r>
      <w:proofErr w:type="spellEnd"/>
      <w:r>
        <w:rPr>
          <w:rFonts w:ascii="Times New Roman" w:hAnsi="Times New Roman" w:cs="Times New Roman"/>
          <w:sz w:val="28"/>
          <w:szCs w:val="28"/>
        </w:rPr>
        <w:t xml:space="preserve"> предлагается честно ответить на вопросы теста «Нужно ли брать деньги у банка?»</w:t>
      </w:r>
    </w:p>
    <w:p w:rsidR="00F20344" w:rsidRPr="00CB4F07" w:rsidRDefault="00F20344"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1. </w:t>
      </w:r>
      <w:r w:rsidRPr="00CB4F07">
        <w:rPr>
          <w:rFonts w:ascii="Times New Roman" w:hAnsi="Times New Roman" w:cs="Times New Roman"/>
          <w:color w:val="1C1C1C"/>
          <w:sz w:val="28"/>
          <w:szCs w:val="28"/>
        </w:rPr>
        <w:t>Послужит ли эта покупка улучшению качества жизни в будущем и поможет л</w:t>
      </w:r>
      <w:r>
        <w:rPr>
          <w:rFonts w:ascii="Times New Roman" w:hAnsi="Times New Roman" w:cs="Times New Roman"/>
          <w:color w:val="1C1C1C"/>
          <w:sz w:val="28"/>
          <w:szCs w:val="28"/>
        </w:rPr>
        <w:t>и достичь важных для меня целей?</w:t>
      </w:r>
      <w:r>
        <w:rPr>
          <w:rFonts w:ascii="Times New Roman" w:hAnsi="Times New Roman" w:cs="Times New Roman"/>
          <w:color w:val="1C1C1C"/>
          <w:sz w:val="28"/>
          <w:szCs w:val="28"/>
        </w:rPr>
        <w:tab/>
      </w: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не знаю - 0 баллов</w:t>
      </w:r>
    </w:p>
    <w:p w:rsidR="00F20344" w:rsidRDefault="00F20344"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2. </w:t>
      </w:r>
      <w:r w:rsidRPr="00CB4F07">
        <w:rPr>
          <w:rFonts w:ascii="Times New Roman" w:hAnsi="Times New Roman" w:cs="Times New Roman"/>
          <w:color w:val="1C1C1C"/>
          <w:sz w:val="28"/>
          <w:szCs w:val="28"/>
        </w:rPr>
        <w:t>Смогу ли я соблюдать долговые обязательства без потери уровня жизни</w:t>
      </w:r>
      <w:r>
        <w:rPr>
          <w:rFonts w:ascii="Times New Roman" w:hAnsi="Times New Roman" w:cs="Times New Roman"/>
          <w:color w:val="1C1C1C"/>
          <w:sz w:val="28"/>
          <w:szCs w:val="28"/>
        </w:rPr>
        <w:t>?</w:t>
      </w:r>
    </w:p>
    <w:p w:rsidR="00F20344" w:rsidRPr="006C7766" w:rsidRDefault="00F20344" w:rsidP="00AE3D00">
      <w:pPr>
        <w:pStyle w:val="a6"/>
        <w:spacing w:line="360" w:lineRule="auto"/>
        <w:ind w:left="4248" w:firstLine="708"/>
        <w:rPr>
          <w:rFonts w:ascii="Times New Roman" w:hAnsi="Times New Roman" w:cs="Times New Roman"/>
          <w:i/>
          <w:color w:val="1C1C1C"/>
          <w:sz w:val="28"/>
          <w:szCs w:val="28"/>
        </w:rPr>
      </w:pP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 xml:space="preserve">нет - 0 баллов </w:t>
      </w:r>
    </w:p>
    <w:p w:rsidR="006C7766" w:rsidRDefault="006472E8"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3. </w:t>
      </w:r>
      <w:r w:rsidR="00F20344" w:rsidRPr="00CB4F07">
        <w:rPr>
          <w:rFonts w:ascii="Times New Roman" w:hAnsi="Times New Roman" w:cs="Times New Roman"/>
          <w:color w:val="1C1C1C"/>
          <w:sz w:val="28"/>
          <w:szCs w:val="28"/>
        </w:rPr>
        <w:t>Если я потеряю платежеспособность, смогу ли я выполнять кредитные обязательства на протяжении одного года?</w:t>
      </w:r>
      <w:r>
        <w:rPr>
          <w:rFonts w:ascii="Times New Roman" w:hAnsi="Times New Roman" w:cs="Times New Roman"/>
          <w:color w:val="1C1C1C"/>
          <w:sz w:val="28"/>
          <w:szCs w:val="28"/>
        </w:rPr>
        <w:tab/>
      </w:r>
      <w:r w:rsidRPr="006C7766">
        <w:rPr>
          <w:rFonts w:ascii="Times New Roman" w:hAnsi="Times New Roman" w:cs="Times New Roman"/>
          <w:i/>
          <w:color w:val="1C1C1C"/>
          <w:sz w:val="28"/>
          <w:szCs w:val="28"/>
        </w:rPr>
        <w:t>да - 1 балл,</w:t>
      </w:r>
      <w:r w:rsidRPr="006C7766">
        <w:rPr>
          <w:rFonts w:ascii="Times New Roman" w:hAnsi="Times New Roman" w:cs="Times New Roman"/>
          <w:i/>
          <w:color w:val="1C1C1C"/>
          <w:sz w:val="28"/>
          <w:szCs w:val="28"/>
        </w:rPr>
        <w:tab/>
        <w:t>не знаю - 0 баллов</w:t>
      </w:r>
      <w:r w:rsidRPr="00CB4F07">
        <w:rPr>
          <w:rFonts w:ascii="Times New Roman" w:hAnsi="Times New Roman" w:cs="Times New Roman"/>
          <w:color w:val="1C1C1C"/>
          <w:sz w:val="28"/>
          <w:szCs w:val="28"/>
        </w:rPr>
        <w:t xml:space="preserve"> </w:t>
      </w:r>
    </w:p>
    <w:p w:rsidR="00F20344" w:rsidRPr="00CB4F07" w:rsidRDefault="006472E8"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4. </w:t>
      </w:r>
      <w:r w:rsidR="00F20344" w:rsidRPr="00CB4F07">
        <w:rPr>
          <w:rFonts w:ascii="Times New Roman" w:hAnsi="Times New Roman" w:cs="Times New Roman"/>
          <w:color w:val="1C1C1C"/>
          <w:sz w:val="28"/>
          <w:szCs w:val="28"/>
        </w:rPr>
        <w:t>Полностью ли я разобрался в условиях кредитного предложения?</w:t>
      </w:r>
    </w:p>
    <w:p w:rsidR="006472E8" w:rsidRPr="007D2513" w:rsidRDefault="006472E8" w:rsidP="00AE3D00">
      <w:pPr>
        <w:pStyle w:val="a6"/>
        <w:spacing w:line="360" w:lineRule="auto"/>
        <w:ind w:left="4956"/>
        <w:rPr>
          <w:rFonts w:ascii="Times New Roman" w:hAnsi="Times New Roman" w:cs="Times New Roman"/>
          <w:i/>
          <w:color w:val="1C1C1C"/>
          <w:sz w:val="28"/>
          <w:szCs w:val="28"/>
        </w:rPr>
      </w:pPr>
      <w:r w:rsidRPr="007D2513">
        <w:rPr>
          <w:rFonts w:ascii="Times New Roman" w:hAnsi="Times New Roman" w:cs="Times New Roman"/>
          <w:i/>
          <w:color w:val="1C1C1C"/>
          <w:sz w:val="28"/>
          <w:szCs w:val="28"/>
        </w:rPr>
        <w:t>да - 1 балл,</w:t>
      </w:r>
      <w:r w:rsidRPr="007D2513">
        <w:rPr>
          <w:rFonts w:ascii="Times New Roman" w:hAnsi="Times New Roman" w:cs="Times New Roman"/>
          <w:i/>
          <w:color w:val="1C1C1C"/>
          <w:sz w:val="28"/>
          <w:szCs w:val="28"/>
        </w:rPr>
        <w:tab/>
        <w:t>не думаю</w:t>
      </w:r>
      <w:r w:rsidR="00AE3D00" w:rsidRPr="007D2513">
        <w:rPr>
          <w:rFonts w:ascii="Times New Roman" w:hAnsi="Times New Roman" w:cs="Times New Roman"/>
          <w:i/>
          <w:color w:val="1C1C1C"/>
          <w:sz w:val="28"/>
          <w:szCs w:val="28"/>
        </w:rPr>
        <w:t xml:space="preserve"> </w:t>
      </w:r>
      <w:r w:rsidRPr="007D2513">
        <w:rPr>
          <w:rFonts w:ascii="Times New Roman" w:hAnsi="Times New Roman" w:cs="Times New Roman"/>
          <w:i/>
          <w:color w:val="1C1C1C"/>
          <w:sz w:val="28"/>
          <w:szCs w:val="28"/>
        </w:rPr>
        <w:t xml:space="preserve">- 0 баллов </w:t>
      </w:r>
    </w:p>
    <w:p w:rsidR="00F20344" w:rsidRPr="00CB4F07" w:rsidRDefault="0034675F" w:rsidP="00F20344">
      <w:pPr>
        <w:pStyle w:val="a6"/>
        <w:spacing w:line="360" w:lineRule="auto"/>
        <w:rPr>
          <w:rFonts w:ascii="Times New Roman" w:hAnsi="Times New Roman" w:cs="Times New Roman"/>
          <w:color w:val="1C1C1C"/>
          <w:sz w:val="28"/>
          <w:szCs w:val="28"/>
        </w:rPr>
      </w:pPr>
      <w:r>
        <w:rPr>
          <w:rFonts w:ascii="Times New Roman" w:hAnsi="Times New Roman" w:cs="Times New Roman"/>
          <w:color w:val="1C1C1C"/>
          <w:sz w:val="28"/>
          <w:szCs w:val="28"/>
        </w:rPr>
        <w:t xml:space="preserve">5. </w:t>
      </w:r>
      <w:r w:rsidR="00F20344" w:rsidRPr="00CB4F07">
        <w:rPr>
          <w:rFonts w:ascii="Times New Roman" w:hAnsi="Times New Roman" w:cs="Times New Roman"/>
          <w:color w:val="1C1C1C"/>
          <w:sz w:val="28"/>
          <w:szCs w:val="28"/>
        </w:rPr>
        <w:t>Банк, который предлагает мне деньги, достаточно надежный?</w:t>
      </w:r>
    </w:p>
    <w:p w:rsidR="0033191D" w:rsidRPr="0033191D" w:rsidRDefault="0033191D" w:rsidP="0033191D">
      <w:pPr>
        <w:pStyle w:val="a6"/>
        <w:spacing w:line="360" w:lineRule="auto"/>
        <w:ind w:left="4248" w:firstLine="708"/>
        <w:rPr>
          <w:rFonts w:ascii="Times New Roman" w:hAnsi="Times New Roman" w:cs="Times New Roman"/>
          <w:i/>
          <w:color w:val="1C1C1C"/>
          <w:sz w:val="28"/>
          <w:szCs w:val="28"/>
        </w:rPr>
      </w:pPr>
      <w:r w:rsidRPr="0033191D">
        <w:rPr>
          <w:rFonts w:ascii="Times New Roman" w:hAnsi="Times New Roman" w:cs="Times New Roman"/>
          <w:i/>
          <w:color w:val="1C1C1C"/>
          <w:sz w:val="28"/>
          <w:szCs w:val="28"/>
        </w:rPr>
        <w:t>да - 1 балл,</w:t>
      </w:r>
      <w:r w:rsidRPr="0033191D">
        <w:rPr>
          <w:rFonts w:ascii="Times New Roman" w:hAnsi="Times New Roman" w:cs="Times New Roman"/>
          <w:i/>
          <w:color w:val="1C1C1C"/>
          <w:sz w:val="28"/>
          <w:szCs w:val="28"/>
        </w:rPr>
        <w:tab/>
        <w:t xml:space="preserve">не знаю - 0 баллов </w:t>
      </w:r>
    </w:p>
    <w:p w:rsidR="00CD4C24" w:rsidRDefault="00024214" w:rsidP="00024214">
      <w:pPr>
        <w:pStyle w:val="a6"/>
        <w:spacing w:line="360" w:lineRule="auto"/>
        <w:ind w:firstLine="708"/>
        <w:rPr>
          <w:rFonts w:ascii="Times New Roman" w:hAnsi="Times New Roman" w:cs="Times New Roman"/>
          <w:color w:val="1C1C1C"/>
          <w:sz w:val="28"/>
          <w:szCs w:val="28"/>
        </w:rPr>
      </w:pPr>
      <w:r>
        <w:rPr>
          <w:rFonts w:ascii="Times New Roman" w:hAnsi="Times New Roman" w:cs="Times New Roman"/>
          <w:color w:val="1C1C1C"/>
          <w:sz w:val="28"/>
          <w:szCs w:val="28"/>
        </w:rPr>
        <w:t>Ес</w:t>
      </w:r>
      <w:r w:rsidRPr="00CB4F07">
        <w:rPr>
          <w:rFonts w:ascii="Times New Roman" w:hAnsi="Times New Roman" w:cs="Times New Roman"/>
          <w:color w:val="1C1C1C"/>
          <w:sz w:val="28"/>
          <w:szCs w:val="28"/>
        </w:rPr>
        <w:t>ли вы наб</w:t>
      </w:r>
      <w:r>
        <w:rPr>
          <w:rFonts w:ascii="Times New Roman" w:hAnsi="Times New Roman" w:cs="Times New Roman"/>
          <w:color w:val="1C1C1C"/>
          <w:sz w:val="28"/>
          <w:szCs w:val="28"/>
        </w:rPr>
        <w:t>рали</w:t>
      </w:r>
      <w:r w:rsidRPr="00CB4F07">
        <w:rPr>
          <w:rFonts w:ascii="Times New Roman" w:hAnsi="Times New Roman" w:cs="Times New Roman"/>
          <w:color w:val="1C1C1C"/>
          <w:sz w:val="28"/>
          <w:szCs w:val="28"/>
        </w:rPr>
        <w:t xml:space="preserve"> меньше 4 баллов</w:t>
      </w:r>
      <w:r>
        <w:rPr>
          <w:rFonts w:ascii="Times New Roman" w:hAnsi="Times New Roman" w:cs="Times New Roman"/>
          <w:color w:val="1C1C1C"/>
          <w:sz w:val="28"/>
          <w:szCs w:val="28"/>
        </w:rPr>
        <w:t xml:space="preserve">, то Вам и не стоит брать </w:t>
      </w:r>
      <w:proofErr w:type="spellStart"/>
      <w:r>
        <w:rPr>
          <w:rFonts w:ascii="Times New Roman" w:hAnsi="Times New Roman" w:cs="Times New Roman"/>
          <w:color w:val="1C1C1C"/>
          <w:sz w:val="28"/>
          <w:szCs w:val="28"/>
        </w:rPr>
        <w:t>за</w:t>
      </w:r>
      <w:r w:rsidR="006B5A89">
        <w:rPr>
          <w:rFonts w:ascii="Times New Roman" w:hAnsi="Times New Roman" w:cs="Times New Roman"/>
          <w:color w:val="1C1C1C"/>
          <w:sz w:val="28"/>
          <w:szCs w:val="28"/>
        </w:rPr>
        <w:t>й</w:t>
      </w:r>
      <w:r>
        <w:rPr>
          <w:rFonts w:ascii="Times New Roman" w:hAnsi="Times New Roman" w:cs="Times New Roman"/>
          <w:color w:val="1C1C1C"/>
          <w:sz w:val="28"/>
          <w:szCs w:val="28"/>
        </w:rPr>
        <w:t>м</w:t>
      </w:r>
      <w:proofErr w:type="spellEnd"/>
      <w:r>
        <w:rPr>
          <w:rFonts w:ascii="Times New Roman" w:hAnsi="Times New Roman" w:cs="Times New Roman"/>
          <w:color w:val="1C1C1C"/>
          <w:sz w:val="28"/>
          <w:szCs w:val="28"/>
        </w:rPr>
        <w:t>.</w:t>
      </w:r>
      <w:r w:rsidR="00EF736D">
        <w:rPr>
          <w:rFonts w:ascii="Times New Roman" w:hAnsi="Times New Roman" w:cs="Times New Roman"/>
          <w:color w:val="1C1C1C"/>
          <w:sz w:val="28"/>
          <w:szCs w:val="28"/>
        </w:rPr>
        <w:t xml:space="preserve"> </w:t>
      </w:r>
      <w:r w:rsidRPr="00CB4F07">
        <w:rPr>
          <w:rFonts w:ascii="Times New Roman" w:hAnsi="Times New Roman" w:cs="Times New Roman"/>
          <w:color w:val="1C1C1C"/>
          <w:sz w:val="28"/>
          <w:szCs w:val="28"/>
        </w:rPr>
        <w:t xml:space="preserve"> </w:t>
      </w:r>
      <w:r w:rsidR="00CD4C24">
        <w:rPr>
          <w:rFonts w:ascii="Times New Roman" w:hAnsi="Times New Roman" w:cs="Times New Roman"/>
          <w:color w:val="1C1C1C"/>
          <w:sz w:val="28"/>
          <w:szCs w:val="28"/>
        </w:rPr>
        <w:t>Необходимо определить пункты, требующие проработки до принятия решения об оформлении кредита.</w:t>
      </w:r>
    </w:p>
    <w:p w:rsidR="002D261D" w:rsidRPr="003031C6" w:rsidRDefault="003031C6" w:rsidP="00CD4C24">
      <w:pPr>
        <w:pStyle w:val="a6"/>
        <w:spacing w:line="360" w:lineRule="auto"/>
        <w:ind w:firstLine="708"/>
        <w:rPr>
          <w:rFonts w:ascii="Times New Roman" w:hAnsi="Times New Roman" w:cs="Times New Roman"/>
          <w:bCs/>
          <w:i/>
          <w:color w:val="1C1C1C"/>
          <w:sz w:val="28"/>
          <w:szCs w:val="28"/>
        </w:rPr>
      </w:pPr>
      <w:r w:rsidRPr="003031C6">
        <w:rPr>
          <w:rFonts w:ascii="Times New Roman" w:hAnsi="Times New Roman" w:cs="Times New Roman"/>
          <w:bCs/>
          <w:color w:val="1C1C1C"/>
          <w:sz w:val="28"/>
          <w:szCs w:val="28"/>
          <w:u w:val="single"/>
        </w:rPr>
        <w:t>Совет от банка:</w:t>
      </w:r>
      <w:r w:rsidR="00613FC0" w:rsidRPr="00613FC0">
        <w:rPr>
          <w:rFonts w:ascii="Times New Roman" w:hAnsi="Times New Roman" w:cs="Times New Roman"/>
          <w:bCs/>
          <w:color w:val="1C1C1C"/>
          <w:sz w:val="28"/>
          <w:szCs w:val="28"/>
        </w:rPr>
        <w:t xml:space="preserve"> </w:t>
      </w:r>
      <w:r w:rsidR="002D261D" w:rsidRPr="003031C6">
        <w:rPr>
          <w:rFonts w:ascii="Times New Roman" w:hAnsi="Times New Roman" w:cs="Times New Roman"/>
          <w:bCs/>
          <w:i/>
          <w:color w:val="1C1C1C"/>
          <w:sz w:val="28"/>
          <w:szCs w:val="28"/>
        </w:rPr>
        <w:t>Выгода по любому кредиту обусловлена финансовой грамотностью заемщика, умением планировать бюджет и следовать ему. Как правило, проблемы возникают от недостатка знаний, реже – по иным обстоятельствам.</w:t>
      </w:r>
    </w:p>
    <w:p w:rsidR="003031C6" w:rsidRDefault="00037326" w:rsidP="002D261D">
      <w:pPr>
        <w:pStyle w:val="a6"/>
        <w:spacing w:line="360" w:lineRule="auto"/>
        <w:rPr>
          <w:rStyle w:val="a5"/>
          <w:rFonts w:ascii="Times New Roman" w:hAnsi="Times New Roman" w:cs="Times New Roman"/>
          <w:b w:val="0"/>
          <w:color w:val="1C1C1C"/>
          <w:sz w:val="28"/>
          <w:szCs w:val="28"/>
        </w:rPr>
      </w:pPr>
      <w:r>
        <w:rPr>
          <w:rStyle w:val="a5"/>
          <w:rFonts w:ascii="Times New Roman" w:hAnsi="Times New Roman" w:cs="Times New Roman"/>
          <w:b w:val="0"/>
          <w:color w:val="1C1C1C"/>
          <w:sz w:val="28"/>
          <w:szCs w:val="28"/>
        </w:rPr>
        <w:tab/>
      </w:r>
    </w:p>
    <w:p w:rsidR="00037326" w:rsidRDefault="00037326" w:rsidP="00037326">
      <w:pPr>
        <w:pStyle w:val="a6"/>
        <w:spacing w:line="360" w:lineRule="auto"/>
        <w:rPr>
          <w:rFonts w:ascii="Times New Roman" w:hAnsi="Times New Roman" w:cs="Times New Roman"/>
          <w:sz w:val="28"/>
          <w:szCs w:val="28"/>
        </w:rPr>
      </w:pPr>
      <w:r>
        <w:rPr>
          <w:rStyle w:val="a5"/>
          <w:rFonts w:ascii="Times New Roman" w:hAnsi="Times New Roman" w:cs="Times New Roman"/>
          <w:b w:val="0"/>
          <w:color w:val="1C1C1C"/>
          <w:sz w:val="28"/>
          <w:szCs w:val="28"/>
        </w:rPr>
        <w:tab/>
        <w:t xml:space="preserve">Был проведен опрос: </w:t>
      </w:r>
      <w:r>
        <w:rPr>
          <w:rFonts w:ascii="Times New Roman" w:hAnsi="Times New Roman" w:cs="Times New Roman"/>
          <w:sz w:val="28"/>
          <w:szCs w:val="28"/>
        </w:rPr>
        <w:t>«Ваше отношение к кредитам» из четырех вопросов</w:t>
      </w:r>
      <w:r w:rsidR="0094296E">
        <w:rPr>
          <w:rFonts w:ascii="Times New Roman" w:hAnsi="Times New Roman" w:cs="Times New Roman"/>
          <w:sz w:val="28"/>
          <w:szCs w:val="28"/>
        </w:rPr>
        <w:t xml:space="preserve"> (Приложение 5)</w:t>
      </w:r>
      <w:r>
        <w:rPr>
          <w:rFonts w:ascii="Times New Roman" w:hAnsi="Times New Roman" w:cs="Times New Roman"/>
          <w:sz w:val="28"/>
          <w:szCs w:val="28"/>
        </w:rPr>
        <w:t>:</w:t>
      </w:r>
    </w:p>
    <w:p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1. Взяли бы Вы кредит в банке? – Большая часть опрошенных ответила, что только в крайних случаях и лишь 10% отказались бы от взятия кредита при любых обстоятельствах.</w:t>
      </w:r>
    </w:p>
    <w:p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lastRenderedPageBreak/>
        <w:t>2. Предпочтение в виде кредитования. – 54% опрошенных предпочли бы оформить ипотеку, если будут оформлять кредит.</w:t>
      </w:r>
    </w:p>
    <w:p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3. Банк, вызывающий наибольшее доверие. – Четверть опрошенных считают «</w:t>
      </w:r>
      <w:proofErr w:type="spellStart"/>
      <w:r>
        <w:rPr>
          <w:rFonts w:ascii="Times New Roman" w:hAnsi="Times New Roman" w:cs="Times New Roman"/>
          <w:sz w:val="28"/>
          <w:szCs w:val="28"/>
        </w:rPr>
        <w:t>Отбасы</w:t>
      </w:r>
      <w:proofErr w:type="spellEnd"/>
      <w:r>
        <w:rPr>
          <w:rFonts w:ascii="Times New Roman" w:hAnsi="Times New Roman" w:cs="Times New Roman"/>
          <w:sz w:val="28"/>
          <w:szCs w:val="28"/>
        </w:rPr>
        <w:t xml:space="preserve"> банк» более надежным банком.  Ни один из предложенных банков не считают «вызывающим доверие» 43% опрошенных.</w:t>
      </w:r>
    </w:p>
    <w:p w:rsidR="00037326" w:rsidRDefault="00037326" w:rsidP="00037326">
      <w:pPr>
        <w:pStyle w:val="a6"/>
        <w:spacing w:line="360" w:lineRule="auto"/>
        <w:rPr>
          <w:rFonts w:ascii="Times New Roman" w:hAnsi="Times New Roman" w:cs="Times New Roman"/>
          <w:sz w:val="28"/>
          <w:szCs w:val="28"/>
        </w:rPr>
      </w:pPr>
      <w:r>
        <w:rPr>
          <w:rFonts w:ascii="Times New Roman" w:hAnsi="Times New Roman" w:cs="Times New Roman"/>
          <w:sz w:val="28"/>
          <w:szCs w:val="28"/>
        </w:rPr>
        <w:t>4. Выгодно ли использование кредита? – 57% считает невыгодным оформлять кредиты.</w:t>
      </w:r>
    </w:p>
    <w:p w:rsidR="00037326" w:rsidRPr="00CB4F07" w:rsidRDefault="00037326" w:rsidP="00037326">
      <w:pPr>
        <w:pStyle w:val="a6"/>
        <w:rPr>
          <w:rFonts w:ascii="Times New Roman" w:hAnsi="Times New Roman" w:cs="Times New Roman"/>
          <w:sz w:val="28"/>
          <w:szCs w:val="28"/>
        </w:rPr>
      </w:pPr>
    </w:p>
    <w:p w:rsidR="00037326" w:rsidRPr="00037326" w:rsidRDefault="00037326" w:rsidP="002D261D">
      <w:pPr>
        <w:pStyle w:val="a6"/>
        <w:spacing w:line="360" w:lineRule="auto"/>
        <w:rPr>
          <w:rStyle w:val="a5"/>
          <w:rFonts w:ascii="Times New Roman" w:hAnsi="Times New Roman" w:cs="Times New Roman"/>
          <w:b w:val="0"/>
          <w:color w:val="1C1C1C"/>
          <w:sz w:val="28"/>
          <w:szCs w:val="28"/>
        </w:rPr>
      </w:pPr>
    </w:p>
    <w:p w:rsidR="000A1161" w:rsidRPr="00CB4F07" w:rsidRDefault="00700789" w:rsidP="003031C6">
      <w:pPr>
        <w:pStyle w:val="a6"/>
        <w:spacing w:line="360" w:lineRule="auto"/>
        <w:rPr>
          <w:rFonts w:ascii="Times New Roman" w:eastAsia="Times New Roman" w:hAnsi="Times New Roman" w:cs="Times New Roman"/>
          <w:color w:val="3D4538"/>
          <w:sz w:val="28"/>
          <w:szCs w:val="28"/>
          <w:lang w:eastAsia="ru-RU"/>
        </w:rPr>
      </w:pPr>
      <w:r w:rsidRPr="00CB4F07">
        <w:rPr>
          <w:rFonts w:ascii="Times New Roman" w:hAnsi="Times New Roman" w:cs="Times New Roman"/>
          <w:sz w:val="28"/>
          <w:szCs w:val="28"/>
        </w:rPr>
        <w:br/>
      </w:r>
    </w:p>
    <w:p w:rsidR="000A1161" w:rsidRPr="00CB4F07" w:rsidRDefault="000A1161" w:rsidP="00CB4F07">
      <w:pPr>
        <w:pStyle w:val="a6"/>
        <w:spacing w:line="360" w:lineRule="auto"/>
        <w:rPr>
          <w:rFonts w:ascii="Times New Roman" w:eastAsia="Times New Roman" w:hAnsi="Times New Roman" w:cs="Times New Roman"/>
          <w:color w:val="3D4538"/>
          <w:sz w:val="28"/>
          <w:szCs w:val="28"/>
          <w:lang w:eastAsia="ru-RU"/>
        </w:rPr>
      </w:pPr>
    </w:p>
    <w:p w:rsidR="00E20734" w:rsidRDefault="000B2338" w:rsidP="003031C6">
      <w:pPr>
        <w:pStyle w:val="a6"/>
        <w:spacing w:line="360" w:lineRule="auto"/>
      </w:pPr>
      <w:r w:rsidRPr="00CB4F07">
        <w:rPr>
          <w:rFonts w:ascii="Times New Roman" w:eastAsia="Times New Roman" w:hAnsi="Times New Roman" w:cs="Times New Roman"/>
          <w:color w:val="3D4538"/>
          <w:sz w:val="28"/>
          <w:szCs w:val="28"/>
          <w:lang w:eastAsia="ru-RU"/>
        </w:rPr>
        <w:br/>
      </w: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037326" w:rsidRDefault="00037326" w:rsidP="003031C6">
      <w:pPr>
        <w:pStyle w:val="a6"/>
        <w:spacing w:line="360" w:lineRule="auto"/>
      </w:pPr>
    </w:p>
    <w:p w:rsidR="0033677A" w:rsidRDefault="0033677A" w:rsidP="003031C6">
      <w:pPr>
        <w:pStyle w:val="a6"/>
        <w:spacing w:line="360" w:lineRule="auto"/>
        <w:sectPr w:rsidR="0033677A" w:rsidSect="00377395">
          <w:pgSz w:w="11906" w:h="16838"/>
          <w:pgMar w:top="1134" w:right="851" w:bottom="1276" w:left="1701" w:header="709" w:footer="709" w:gutter="0"/>
          <w:cols w:space="708"/>
          <w:docGrid w:linePitch="360"/>
        </w:sectPr>
      </w:pPr>
    </w:p>
    <w:p w:rsidR="003F1110" w:rsidRDefault="003F1110" w:rsidP="00FC0C35">
      <w:pPr>
        <w:pStyle w:val="a6"/>
        <w:spacing w:line="360" w:lineRule="auto"/>
        <w:jc w:val="center"/>
        <w:rPr>
          <w:rFonts w:ascii="Times New Roman" w:hAnsi="Times New Roman" w:cs="Times New Roman"/>
          <w:b/>
          <w:sz w:val="28"/>
          <w:szCs w:val="28"/>
        </w:rPr>
      </w:pPr>
    </w:p>
    <w:p w:rsidR="00BB4110" w:rsidRPr="00FC0C35" w:rsidRDefault="00BB4110" w:rsidP="00FC0C35">
      <w:pPr>
        <w:pStyle w:val="a6"/>
        <w:spacing w:line="360" w:lineRule="auto"/>
        <w:jc w:val="center"/>
        <w:rPr>
          <w:rFonts w:ascii="Times New Roman" w:hAnsi="Times New Roman" w:cs="Times New Roman"/>
          <w:b/>
          <w:sz w:val="28"/>
          <w:szCs w:val="28"/>
        </w:rPr>
      </w:pPr>
      <w:r w:rsidRPr="00FC0C35">
        <w:rPr>
          <w:rFonts w:ascii="Times New Roman" w:hAnsi="Times New Roman" w:cs="Times New Roman"/>
          <w:b/>
          <w:sz w:val="28"/>
          <w:szCs w:val="28"/>
        </w:rPr>
        <w:t>Список использованной литературы.</w:t>
      </w:r>
    </w:p>
    <w:p w:rsidR="00BE37C4" w:rsidRPr="00E778D5" w:rsidRDefault="00C42E5E" w:rsidP="00BB4110">
      <w:pPr>
        <w:pStyle w:val="a6"/>
        <w:numPr>
          <w:ilvl w:val="0"/>
          <w:numId w:val="2"/>
        </w:numPr>
        <w:spacing w:line="360" w:lineRule="auto"/>
        <w:rPr>
          <w:rStyle w:val="a4"/>
          <w:rFonts w:ascii="Times New Roman" w:hAnsi="Times New Roman" w:cs="Times New Roman"/>
          <w:sz w:val="28"/>
          <w:szCs w:val="28"/>
        </w:rPr>
      </w:pPr>
      <w:hyperlink r:id="rId22" w:history="1">
        <w:r w:rsidR="00BE37C4" w:rsidRPr="00E778D5">
          <w:rPr>
            <w:rStyle w:val="a4"/>
            <w:rFonts w:ascii="Times New Roman" w:hAnsi="Times New Roman" w:cs="Times New Roman"/>
            <w:sz w:val="28"/>
            <w:szCs w:val="28"/>
          </w:rPr>
          <w:t>Кредит — Википедия (wikipedia.org)</w:t>
        </w:r>
      </w:hyperlink>
    </w:p>
    <w:p w:rsidR="00BE37C4" w:rsidRPr="00E778D5" w:rsidRDefault="00BB4110"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sz w:val="28"/>
          <w:szCs w:val="28"/>
        </w:rPr>
        <w:t>Деньги,</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Кредит,</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Банки.</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Белоглазова Г.Н.</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Учебник</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2009</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г.</w:t>
      </w:r>
    </w:p>
    <w:p w:rsidR="00BE37C4" w:rsidRPr="00E778D5" w:rsidRDefault="00BB4110"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sz w:val="28"/>
          <w:szCs w:val="28"/>
        </w:rPr>
        <w:t>Общая теория денег и кредита. Жуков Е.Ф.</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Учебник для студентов высших учебных заведений</w:t>
      </w:r>
      <w:r w:rsidR="00BE37C4" w:rsidRPr="00E778D5">
        <w:rPr>
          <w:rFonts w:ascii="Times New Roman" w:hAnsi="Times New Roman" w:cs="Times New Roman"/>
          <w:sz w:val="28"/>
          <w:szCs w:val="28"/>
        </w:rPr>
        <w:t>,</w:t>
      </w:r>
      <w:r w:rsidRPr="00E778D5">
        <w:rPr>
          <w:rFonts w:ascii="Times New Roman" w:hAnsi="Times New Roman" w:cs="Times New Roman"/>
          <w:sz w:val="28"/>
          <w:szCs w:val="28"/>
        </w:rPr>
        <w:t xml:space="preserve"> 2006</w:t>
      </w:r>
      <w:r w:rsidR="00BE37C4" w:rsidRPr="00E778D5">
        <w:rPr>
          <w:rFonts w:ascii="Times New Roman" w:hAnsi="Times New Roman" w:cs="Times New Roman"/>
          <w:sz w:val="28"/>
          <w:szCs w:val="28"/>
        </w:rPr>
        <w:t xml:space="preserve"> </w:t>
      </w:r>
      <w:r w:rsidRPr="00E778D5">
        <w:rPr>
          <w:rFonts w:ascii="Times New Roman" w:hAnsi="Times New Roman" w:cs="Times New Roman"/>
          <w:sz w:val="28"/>
          <w:szCs w:val="28"/>
        </w:rPr>
        <w:t>г.</w:t>
      </w:r>
    </w:p>
    <w:p w:rsidR="00973903" w:rsidRPr="00E778D5" w:rsidRDefault="00BE37C4" w:rsidP="00BB4110">
      <w:pPr>
        <w:pStyle w:val="a6"/>
        <w:numPr>
          <w:ilvl w:val="0"/>
          <w:numId w:val="2"/>
        </w:numPr>
        <w:spacing w:line="360" w:lineRule="auto"/>
        <w:rPr>
          <w:rFonts w:ascii="Times New Roman" w:hAnsi="Times New Roman" w:cs="Times New Roman"/>
          <w:color w:val="0000FF"/>
          <w:sz w:val="28"/>
          <w:szCs w:val="28"/>
          <w:u w:val="single"/>
        </w:rPr>
      </w:pPr>
      <w:r w:rsidRPr="00E778D5">
        <w:rPr>
          <w:rFonts w:ascii="Times New Roman" w:hAnsi="Times New Roman" w:cs="Times New Roman"/>
          <w:bCs/>
          <w:sz w:val="28"/>
          <w:szCs w:val="28"/>
        </w:rPr>
        <w:t>Деньги, кредит, банки.</w:t>
      </w:r>
      <w:r w:rsidR="00BB4110" w:rsidRPr="00E778D5">
        <w:rPr>
          <w:rFonts w:ascii="Times New Roman" w:hAnsi="Times New Roman" w:cs="Times New Roman"/>
          <w:bCs/>
          <w:sz w:val="28"/>
          <w:szCs w:val="28"/>
        </w:rPr>
        <w:t xml:space="preserve"> Учебник под ред. О.И. Лаврушина. - 2-е изд., </w:t>
      </w:r>
      <w:proofErr w:type="spellStart"/>
      <w:r w:rsidR="00BB4110" w:rsidRPr="00E778D5">
        <w:rPr>
          <w:rFonts w:ascii="Times New Roman" w:hAnsi="Times New Roman" w:cs="Times New Roman"/>
          <w:bCs/>
          <w:sz w:val="28"/>
          <w:szCs w:val="28"/>
        </w:rPr>
        <w:t>перераб</w:t>
      </w:r>
      <w:proofErr w:type="spellEnd"/>
      <w:proofErr w:type="gramStart"/>
      <w:r w:rsidR="00BB4110" w:rsidRPr="00E778D5">
        <w:rPr>
          <w:rFonts w:ascii="Times New Roman" w:hAnsi="Times New Roman" w:cs="Times New Roman"/>
          <w:bCs/>
          <w:sz w:val="28"/>
          <w:szCs w:val="28"/>
        </w:rPr>
        <w:t>.</w:t>
      </w:r>
      <w:proofErr w:type="gramEnd"/>
      <w:r w:rsidR="00BB4110" w:rsidRPr="00E778D5">
        <w:rPr>
          <w:rFonts w:ascii="Times New Roman" w:hAnsi="Times New Roman" w:cs="Times New Roman"/>
          <w:bCs/>
          <w:sz w:val="28"/>
          <w:szCs w:val="28"/>
        </w:rPr>
        <w:t xml:space="preserve"> и доп. - М.: Финансы и статистика, 2000. - 464 с.</w:t>
      </w:r>
    </w:p>
    <w:p w:rsidR="00E778D5" w:rsidRPr="00E778D5" w:rsidRDefault="00BB4110" w:rsidP="002A644E">
      <w:pPr>
        <w:pStyle w:val="a6"/>
        <w:numPr>
          <w:ilvl w:val="0"/>
          <w:numId w:val="2"/>
        </w:numPr>
        <w:spacing w:line="360" w:lineRule="auto"/>
        <w:rPr>
          <w:rFonts w:ascii="Times New Roman" w:hAnsi="Times New Roman" w:cs="Times New Roman"/>
          <w:sz w:val="28"/>
          <w:szCs w:val="28"/>
        </w:rPr>
      </w:pPr>
      <w:r w:rsidRPr="00E778D5">
        <w:rPr>
          <w:rFonts w:ascii="Times New Roman" w:hAnsi="Times New Roman" w:cs="Times New Roman"/>
          <w:sz w:val="28"/>
          <w:szCs w:val="28"/>
        </w:rPr>
        <w:t xml:space="preserve">Е.Н. </w:t>
      </w:r>
      <w:proofErr w:type="spellStart"/>
      <w:r w:rsidRPr="00E778D5">
        <w:rPr>
          <w:rFonts w:ascii="Times New Roman" w:hAnsi="Times New Roman" w:cs="Times New Roman"/>
          <w:sz w:val="28"/>
          <w:szCs w:val="28"/>
        </w:rPr>
        <w:t>Рудская</w:t>
      </w:r>
      <w:proofErr w:type="spellEnd"/>
      <w:r w:rsidR="00973903" w:rsidRPr="00E778D5">
        <w:rPr>
          <w:rFonts w:ascii="Times New Roman" w:hAnsi="Times New Roman" w:cs="Times New Roman"/>
          <w:sz w:val="28"/>
          <w:szCs w:val="28"/>
        </w:rPr>
        <w:t>. Финансы и кредит.</w:t>
      </w:r>
      <w:r w:rsidRPr="00E778D5">
        <w:rPr>
          <w:rFonts w:ascii="Times New Roman" w:hAnsi="Times New Roman" w:cs="Times New Roman"/>
          <w:sz w:val="28"/>
          <w:szCs w:val="28"/>
        </w:rPr>
        <w:t xml:space="preserve"> Учебное пособие. Ростов</w:t>
      </w:r>
      <w:r w:rsidR="00E778D5" w:rsidRPr="00E778D5">
        <w:rPr>
          <w:rFonts w:ascii="Times New Roman" w:hAnsi="Times New Roman" w:cs="Times New Roman"/>
          <w:sz w:val="28"/>
          <w:szCs w:val="28"/>
        </w:rPr>
        <w:t xml:space="preserve"> </w:t>
      </w:r>
      <w:r w:rsidRPr="00E778D5">
        <w:rPr>
          <w:rFonts w:ascii="Times New Roman" w:hAnsi="Times New Roman" w:cs="Times New Roman"/>
          <w:sz w:val="28"/>
          <w:szCs w:val="28"/>
        </w:rPr>
        <w:t>на Дону, Феникс 2008, 2008</w:t>
      </w:r>
      <w:r w:rsidR="00E778D5" w:rsidRPr="00E778D5">
        <w:rPr>
          <w:rFonts w:ascii="Times New Roman" w:hAnsi="Times New Roman" w:cs="Times New Roman"/>
          <w:sz w:val="28"/>
          <w:szCs w:val="28"/>
        </w:rPr>
        <w:t xml:space="preserve"> г.</w:t>
      </w:r>
    </w:p>
    <w:p w:rsidR="00E778D5" w:rsidRPr="00E778D5" w:rsidRDefault="00C42E5E" w:rsidP="00FE2DFB">
      <w:pPr>
        <w:pStyle w:val="a6"/>
        <w:numPr>
          <w:ilvl w:val="0"/>
          <w:numId w:val="2"/>
        </w:numPr>
        <w:spacing w:line="360" w:lineRule="auto"/>
        <w:rPr>
          <w:rFonts w:ascii="Times New Roman" w:hAnsi="Times New Roman" w:cs="Times New Roman"/>
          <w:sz w:val="28"/>
          <w:szCs w:val="28"/>
        </w:rPr>
      </w:pPr>
      <w:hyperlink r:id="rId23" w:history="1">
        <w:r w:rsidR="00BE37C4" w:rsidRPr="00E778D5">
          <w:rPr>
            <w:rStyle w:val="a4"/>
            <w:rFonts w:ascii="Times New Roman" w:hAnsi="Times New Roman" w:cs="Times New Roman"/>
            <w:sz w:val="28"/>
            <w:szCs w:val="28"/>
          </w:rPr>
          <w:t>http://kreditultra.ru</w:t>
        </w:r>
      </w:hyperlink>
    </w:p>
    <w:p w:rsidR="00E778D5" w:rsidRPr="00E778D5" w:rsidRDefault="00C42E5E" w:rsidP="00AB4331">
      <w:pPr>
        <w:pStyle w:val="a6"/>
        <w:numPr>
          <w:ilvl w:val="0"/>
          <w:numId w:val="2"/>
        </w:numPr>
        <w:spacing w:line="360" w:lineRule="auto"/>
        <w:rPr>
          <w:rFonts w:ascii="Times New Roman" w:hAnsi="Times New Roman" w:cs="Times New Roman"/>
          <w:sz w:val="28"/>
          <w:szCs w:val="28"/>
        </w:rPr>
      </w:pPr>
      <w:hyperlink r:id="rId24" w:history="1">
        <w:r w:rsidR="00BE37C4" w:rsidRPr="00E778D5">
          <w:rPr>
            <w:rStyle w:val="a4"/>
            <w:rFonts w:ascii="Times New Roman" w:hAnsi="Times New Roman" w:cs="Times New Roman"/>
            <w:sz w:val="28"/>
            <w:szCs w:val="28"/>
          </w:rPr>
          <w:t>http://www.creditorus.ru/glossary/credit.php</w:t>
        </w:r>
      </w:hyperlink>
    </w:p>
    <w:p w:rsidR="00BB4110" w:rsidRPr="00E778D5" w:rsidRDefault="00C42E5E" w:rsidP="00AB4331">
      <w:pPr>
        <w:pStyle w:val="a6"/>
        <w:numPr>
          <w:ilvl w:val="0"/>
          <w:numId w:val="2"/>
        </w:numPr>
        <w:spacing w:line="360" w:lineRule="auto"/>
        <w:rPr>
          <w:rFonts w:ascii="Times New Roman" w:hAnsi="Times New Roman" w:cs="Times New Roman"/>
          <w:sz w:val="28"/>
          <w:szCs w:val="28"/>
        </w:rPr>
      </w:pPr>
      <w:hyperlink r:id="rId25" w:history="1">
        <w:r w:rsidR="00BE37C4" w:rsidRPr="00E778D5">
          <w:rPr>
            <w:rStyle w:val="a4"/>
            <w:rFonts w:ascii="Times New Roman" w:hAnsi="Times New Roman" w:cs="Times New Roman"/>
            <w:sz w:val="28"/>
            <w:szCs w:val="28"/>
          </w:rPr>
          <w:t>https://realty.rbc.ru/news/60198d4b9a79473f5bd02824</w:t>
        </w:r>
      </w:hyperlink>
    </w:p>
    <w:p w:rsidR="00BE37C4" w:rsidRPr="00CB4F07" w:rsidRDefault="00BE37C4" w:rsidP="00BB4110">
      <w:pPr>
        <w:pStyle w:val="a6"/>
        <w:spacing w:line="360" w:lineRule="auto"/>
        <w:rPr>
          <w:rFonts w:ascii="Times New Roman" w:hAnsi="Times New Roman" w:cs="Times New Roman"/>
          <w:sz w:val="28"/>
          <w:szCs w:val="28"/>
        </w:rPr>
      </w:pPr>
    </w:p>
    <w:p w:rsidR="006A6B6C" w:rsidRDefault="006A6B6C" w:rsidP="00BB4110">
      <w:pPr>
        <w:pStyle w:val="a6"/>
        <w:spacing w:line="360" w:lineRule="auto"/>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6A6B6C" w:rsidRDefault="006A6B6C"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3F1110" w:rsidRDefault="003F1110" w:rsidP="006A6B6C">
      <w:pPr>
        <w:pStyle w:val="a6"/>
        <w:spacing w:line="360" w:lineRule="auto"/>
        <w:jc w:val="right"/>
        <w:rPr>
          <w:rFonts w:ascii="Times New Roman" w:hAnsi="Times New Roman" w:cs="Times New Roman"/>
          <w:sz w:val="28"/>
          <w:szCs w:val="28"/>
        </w:rPr>
      </w:pPr>
    </w:p>
    <w:p w:rsidR="008C69AF" w:rsidRDefault="008C69AF" w:rsidP="00A52EC0">
      <w:pPr>
        <w:pStyle w:val="a6"/>
        <w:spacing w:line="360" w:lineRule="auto"/>
        <w:rPr>
          <w:rFonts w:ascii="Times New Roman" w:hAnsi="Times New Roman" w:cs="Times New Roman"/>
          <w:sz w:val="28"/>
          <w:szCs w:val="28"/>
        </w:rPr>
      </w:pPr>
    </w:p>
    <w:p w:rsidR="008C69AF" w:rsidRDefault="008C69AF" w:rsidP="00A52EC0">
      <w:pPr>
        <w:pStyle w:val="a6"/>
        <w:spacing w:line="360" w:lineRule="auto"/>
        <w:rPr>
          <w:rFonts w:ascii="Times New Roman" w:hAnsi="Times New Roman" w:cs="Times New Roman"/>
          <w:sz w:val="28"/>
          <w:szCs w:val="28"/>
        </w:rPr>
      </w:pPr>
    </w:p>
    <w:p w:rsidR="008C69AF" w:rsidRDefault="008C69AF" w:rsidP="008C69AF">
      <w:pPr>
        <w:pStyle w:val="a6"/>
        <w:spacing w:line="360" w:lineRule="auto"/>
        <w:jc w:val="right"/>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Приложение </w:t>
      </w:r>
      <w:r w:rsidR="00C32B88">
        <w:rPr>
          <w:rFonts w:ascii="Times New Roman" w:hAnsi="Times New Roman" w:cs="Times New Roman"/>
          <w:sz w:val="28"/>
          <w:szCs w:val="28"/>
        </w:rPr>
        <w:t xml:space="preserve"> 1</w:t>
      </w:r>
      <w:proofErr w:type="gramEnd"/>
    </w:p>
    <w:p w:rsidR="008C69AF" w:rsidRDefault="008C69AF"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6594893B" wp14:editId="0E618C4E">
            <wp:extent cx="5248274" cy="2762250"/>
            <wp:effectExtent l="0" t="0" r="0" b="0"/>
            <wp:docPr id="2" name="Рисунок 2" descr="https://icqinfo.ru/800/600/https/gazette.com.ua/images/2021/01/12/slide-2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cqinfo.ru/800/600/https/gazette.com.ua/images/2021/01/12/slide-22_larg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293" t="16304" r="6344" b="6184"/>
                    <a:stretch/>
                  </pic:blipFill>
                  <pic:spPr bwMode="auto">
                    <a:xfrm>
                      <a:off x="0" y="0"/>
                      <a:ext cx="5248649" cy="2762448"/>
                    </a:xfrm>
                    <a:prstGeom prst="rect">
                      <a:avLst/>
                    </a:prstGeom>
                    <a:noFill/>
                    <a:ln>
                      <a:noFill/>
                    </a:ln>
                    <a:extLst>
                      <a:ext uri="{53640926-AAD7-44D8-BBD7-CCE9431645EC}">
                        <a14:shadowObscured xmlns:a14="http://schemas.microsoft.com/office/drawing/2010/main"/>
                      </a:ext>
                    </a:extLst>
                  </pic:spPr>
                </pic:pic>
              </a:graphicData>
            </a:graphic>
          </wp:inline>
        </w:drawing>
      </w:r>
    </w:p>
    <w:p w:rsidR="008C69AF" w:rsidRDefault="008C69AF" w:rsidP="00A52EC0">
      <w:pPr>
        <w:pStyle w:val="a6"/>
        <w:spacing w:line="360" w:lineRule="auto"/>
        <w:rPr>
          <w:rFonts w:ascii="Times New Roman" w:hAnsi="Times New Roman" w:cs="Times New Roman"/>
          <w:sz w:val="28"/>
          <w:szCs w:val="28"/>
        </w:rPr>
      </w:pPr>
    </w:p>
    <w:p w:rsidR="00135566" w:rsidRDefault="00A52EC0" w:rsidP="00135566">
      <w:pPr>
        <w:pStyle w:val="a6"/>
        <w:spacing w:line="360" w:lineRule="auto"/>
        <w:jc w:val="right"/>
        <w:rPr>
          <w:rFonts w:ascii="Times New Roman" w:hAnsi="Times New Roman" w:cs="Times New Roman"/>
          <w:sz w:val="28"/>
          <w:szCs w:val="28"/>
        </w:rPr>
      </w:pPr>
      <w:r w:rsidRPr="00CB4F07">
        <w:rPr>
          <w:rFonts w:ascii="Times New Roman" w:hAnsi="Times New Roman" w:cs="Times New Roman"/>
          <w:sz w:val="28"/>
          <w:szCs w:val="28"/>
        </w:rPr>
        <w:t> </w:t>
      </w:r>
      <w:r w:rsidR="00135566">
        <w:rPr>
          <w:rFonts w:ascii="Times New Roman" w:hAnsi="Times New Roman" w:cs="Times New Roman"/>
          <w:sz w:val="28"/>
          <w:szCs w:val="28"/>
        </w:rPr>
        <w:t xml:space="preserve"> </w:t>
      </w:r>
    </w:p>
    <w:p w:rsidR="008C69AF" w:rsidRDefault="00C8350E" w:rsidP="00B14DC1">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Виды кредитов и </w:t>
      </w:r>
      <w:r w:rsidR="00CF3D28">
        <w:rPr>
          <w:rFonts w:ascii="Times New Roman" w:hAnsi="Times New Roman" w:cs="Times New Roman"/>
          <w:sz w:val="28"/>
          <w:szCs w:val="28"/>
        </w:rPr>
        <w:t>зай</w:t>
      </w:r>
      <w:r w:rsidR="00CD4C24">
        <w:rPr>
          <w:rFonts w:ascii="Times New Roman" w:hAnsi="Times New Roman" w:cs="Times New Roman"/>
          <w:sz w:val="28"/>
          <w:szCs w:val="28"/>
        </w:rPr>
        <w:t>м</w:t>
      </w:r>
      <w:r>
        <w:rPr>
          <w:rFonts w:ascii="Times New Roman" w:hAnsi="Times New Roman" w:cs="Times New Roman"/>
          <w:sz w:val="28"/>
          <w:szCs w:val="28"/>
        </w:rPr>
        <w:t>ов по сроку оформления</w:t>
      </w:r>
    </w:p>
    <w:p w:rsidR="00A52EC0" w:rsidRPr="00CB4F07" w:rsidRDefault="00A52EC0"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59B0EB46" wp14:editId="733EB059">
            <wp:extent cx="3898443" cy="3137818"/>
            <wp:effectExtent l="0" t="0" r="6985" b="5715"/>
            <wp:docPr id="3" name="Рисунок 3" descr="https://creditni.com/wp-content/uploads/2019/06/za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reditni.com/wp-content/uploads/2019/06/zajm.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514" t="19049" r="26836" b="10491"/>
                    <a:stretch/>
                  </pic:blipFill>
                  <pic:spPr bwMode="auto">
                    <a:xfrm>
                      <a:off x="0" y="0"/>
                      <a:ext cx="3899411" cy="3138597"/>
                    </a:xfrm>
                    <a:prstGeom prst="rect">
                      <a:avLst/>
                    </a:prstGeom>
                    <a:noFill/>
                    <a:ln>
                      <a:noFill/>
                    </a:ln>
                    <a:extLst>
                      <a:ext uri="{53640926-AAD7-44D8-BBD7-CCE9431645EC}">
                        <a14:shadowObscured xmlns:a14="http://schemas.microsoft.com/office/drawing/2010/main"/>
                      </a:ext>
                    </a:extLst>
                  </pic:spPr>
                </pic:pic>
              </a:graphicData>
            </a:graphic>
          </wp:inline>
        </w:drawing>
      </w:r>
    </w:p>
    <w:p w:rsidR="00173A4F" w:rsidRDefault="00173A4F" w:rsidP="00173A4F">
      <w:pPr>
        <w:pStyle w:val="a6"/>
        <w:spacing w:line="360" w:lineRule="auto"/>
        <w:ind w:firstLine="708"/>
        <w:jc w:val="center"/>
        <w:rPr>
          <w:rFonts w:ascii="Times New Roman" w:hAnsi="Times New Roman" w:cs="Times New Roman"/>
          <w:noProof/>
          <w:sz w:val="28"/>
          <w:szCs w:val="28"/>
          <w:lang w:eastAsia="ru-RU"/>
        </w:rPr>
      </w:pPr>
    </w:p>
    <w:p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rsidR="00C269B8" w:rsidRDefault="00C269B8" w:rsidP="00173A4F">
      <w:pPr>
        <w:pStyle w:val="a6"/>
        <w:spacing w:line="360" w:lineRule="auto"/>
        <w:ind w:firstLine="708"/>
        <w:jc w:val="center"/>
        <w:rPr>
          <w:rFonts w:ascii="Times New Roman" w:hAnsi="Times New Roman" w:cs="Times New Roman"/>
          <w:noProof/>
          <w:sz w:val="28"/>
          <w:szCs w:val="28"/>
          <w:lang w:eastAsia="ru-RU"/>
        </w:rPr>
      </w:pPr>
    </w:p>
    <w:p w:rsidR="00C269B8" w:rsidRDefault="00C269B8" w:rsidP="00173A4F">
      <w:pPr>
        <w:pStyle w:val="a6"/>
        <w:spacing w:line="360" w:lineRule="auto"/>
        <w:ind w:firstLine="708"/>
        <w:jc w:val="center"/>
        <w:rPr>
          <w:rFonts w:ascii="Times New Roman" w:hAnsi="Times New Roman" w:cs="Times New Roman"/>
          <w:sz w:val="28"/>
          <w:szCs w:val="28"/>
        </w:rPr>
      </w:pPr>
    </w:p>
    <w:p w:rsidR="00562B48" w:rsidRDefault="00B14DC1" w:rsidP="00173A4F">
      <w:pPr>
        <w:pStyle w:val="a6"/>
        <w:spacing w:line="360" w:lineRule="auto"/>
        <w:ind w:firstLine="708"/>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C32B88">
        <w:rPr>
          <w:rFonts w:ascii="Times New Roman" w:hAnsi="Times New Roman" w:cs="Times New Roman"/>
          <w:sz w:val="28"/>
          <w:szCs w:val="28"/>
        </w:rPr>
        <w:t xml:space="preserve"> 2</w:t>
      </w:r>
    </w:p>
    <w:p w:rsidR="00562B48" w:rsidRDefault="00A52EC0" w:rsidP="00B14DC1">
      <w:pPr>
        <w:pStyle w:val="a6"/>
        <w:spacing w:line="360" w:lineRule="auto"/>
        <w:jc w:val="center"/>
        <w:rPr>
          <w:rFonts w:ascii="Times New Roman" w:hAnsi="Times New Roman" w:cs="Times New Roman"/>
          <w:sz w:val="28"/>
          <w:szCs w:val="28"/>
        </w:rPr>
      </w:pPr>
      <w:r>
        <w:rPr>
          <w:noProof/>
          <w:lang w:eastAsia="ru-RU"/>
        </w:rPr>
        <w:drawing>
          <wp:inline distT="0" distB="0" distL="0" distR="0" wp14:anchorId="12852344" wp14:editId="18A69AF5">
            <wp:extent cx="5565140" cy="5038725"/>
            <wp:effectExtent l="0" t="0" r="0" b="9525"/>
            <wp:docPr id="1" name="Рисунок 1" descr="https://www.kn.kz/uploads/user_files/news/2022/kredit-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kn.kz/uploads/user_files/news/2022/kredit-98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70039" cy="5043161"/>
                    </a:xfrm>
                    <a:prstGeom prst="rect">
                      <a:avLst/>
                    </a:prstGeom>
                    <a:noFill/>
                    <a:ln>
                      <a:noFill/>
                    </a:ln>
                  </pic:spPr>
                </pic:pic>
              </a:graphicData>
            </a:graphic>
          </wp:inline>
        </w:drawing>
      </w:r>
    </w:p>
    <w:p w:rsidR="0081211B" w:rsidRDefault="00842155" w:rsidP="006A6B6C">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81211B" w:rsidRDefault="0081211B" w:rsidP="006A6B6C">
      <w:pPr>
        <w:pStyle w:val="a6"/>
        <w:spacing w:line="360" w:lineRule="auto"/>
        <w:jc w:val="right"/>
        <w:rPr>
          <w:rFonts w:ascii="Times New Roman" w:hAnsi="Times New Roman" w:cs="Times New Roman"/>
          <w:sz w:val="28"/>
          <w:szCs w:val="28"/>
        </w:rPr>
      </w:pPr>
      <w:r>
        <w:rPr>
          <w:noProof/>
          <w:lang w:eastAsia="ru-RU"/>
        </w:rPr>
        <w:drawing>
          <wp:inline distT="0" distB="0" distL="0" distR="0" wp14:anchorId="34BF8D73" wp14:editId="33A23F55">
            <wp:extent cx="5939790" cy="3326765"/>
            <wp:effectExtent l="0" t="0" r="3810" b="6985"/>
            <wp:docPr id="17" name="Рисунок 17" descr="http://znatokdeneg.ru/wp-content/uploads/2017/05/annuitetnyj-i-differentsirovannyj-platezh-raznitsa2-e149521004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natokdeneg.ru/wp-content/uploads/2017/05/annuitetnyj-i-differentsirovannyj-platezh-raznitsa2-e149521004922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3326765"/>
                    </a:xfrm>
                    <a:prstGeom prst="rect">
                      <a:avLst/>
                    </a:prstGeom>
                    <a:noFill/>
                    <a:ln>
                      <a:noFill/>
                    </a:ln>
                  </pic:spPr>
                </pic:pic>
              </a:graphicData>
            </a:graphic>
          </wp:inline>
        </w:drawing>
      </w:r>
    </w:p>
    <w:p w:rsidR="006A6B6C" w:rsidRDefault="00562B48" w:rsidP="006A6B6C">
      <w:pPr>
        <w:pStyle w:val="a6"/>
        <w:spacing w:line="360" w:lineRule="auto"/>
        <w:jc w:val="right"/>
        <w:rPr>
          <w:rFonts w:ascii="Times New Roman" w:hAnsi="Times New Roman" w:cs="Times New Roman"/>
          <w:sz w:val="28"/>
          <w:szCs w:val="28"/>
        </w:rPr>
      </w:pPr>
      <w:r>
        <w:rPr>
          <w:noProof/>
          <w:lang w:eastAsia="ru-RU"/>
        </w:rPr>
        <w:lastRenderedPageBreak/>
        <w:drawing>
          <wp:anchor distT="0" distB="0" distL="114300" distR="114300" simplePos="0" relativeHeight="251674624" behindDoc="1" locked="0" layoutInCell="1" allowOverlap="1" wp14:anchorId="6E90DD50" wp14:editId="46873688">
            <wp:simplePos x="0" y="0"/>
            <wp:positionH relativeFrom="column">
              <wp:posOffset>1245870</wp:posOffset>
            </wp:positionH>
            <wp:positionV relativeFrom="paragraph">
              <wp:posOffset>288925</wp:posOffset>
            </wp:positionV>
            <wp:extent cx="4661535" cy="1009650"/>
            <wp:effectExtent l="0" t="0" r="5715" b="0"/>
            <wp:wrapTight wrapText="bothSides">
              <wp:wrapPolygon edited="0">
                <wp:start x="0" y="0"/>
                <wp:lineTo x="0" y="21192"/>
                <wp:lineTo x="21538" y="21192"/>
                <wp:lineTo x="2153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sharpenSoften amount="22000"/>
                              </a14:imgEffect>
                            </a14:imgLayer>
                          </a14:imgProps>
                        </a:ext>
                        <a:ext uri="{28A0092B-C50C-407E-A947-70E740481C1C}">
                          <a14:useLocalDpi xmlns:a14="http://schemas.microsoft.com/office/drawing/2010/main" val="0"/>
                        </a:ext>
                      </a:extLst>
                    </a:blip>
                    <a:srcRect l="4971" t="39646" r="6190" b="19851"/>
                    <a:stretch/>
                  </pic:blipFill>
                  <pic:spPr bwMode="auto">
                    <a:xfrm>
                      <a:off x="0" y="0"/>
                      <a:ext cx="466153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B6C">
        <w:rPr>
          <w:rFonts w:ascii="Times New Roman" w:hAnsi="Times New Roman" w:cs="Times New Roman"/>
          <w:sz w:val="28"/>
          <w:szCs w:val="28"/>
        </w:rPr>
        <w:t xml:space="preserve">Приложение </w:t>
      </w:r>
      <w:r w:rsidR="00B63012">
        <w:rPr>
          <w:rFonts w:ascii="Times New Roman" w:hAnsi="Times New Roman" w:cs="Times New Roman"/>
          <w:sz w:val="28"/>
          <w:szCs w:val="28"/>
        </w:rPr>
        <w:t>4</w:t>
      </w:r>
    </w:p>
    <w:p w:rsidR="00562B48" w:rsidRDefault="006A6B6C" w:rsidP="006A6B6C">
      <w:pPr>
        <w:pStyle w:val="a6"/>
        <w:spacing w:line="360" w:lineRule="auto"/>
        <w:rPr>
          <w:noProof/>
          <w:lang w:eastAsia="ru-RU"/>
        </w:rPr>
      </w:pPr>
      <w:r>
        <w:rPr>
          <w:rFonts w:ascii="Times New Roman" w:hAnsi="Times New Roman" w:cs="Times New Roman"/>
          <w:sz w:val="28"/>
          <w:szCs w:val="28"/>
        </w:rPr>
        <w:t>«</w:t>
      </w:r>
      <w:proofErr w:type="spellStart"/>
      <w:r>
        <w:rPr>
          <w:rFonts w:ascii="Times New Roman" w:hAnsi="Times New Roman" w:cs="Times New Roman"/>
          <w:sz w:val="28"/>
          <w:szCs w:val="28"/>
        </w:rPr>
        <w:t>Халык</w:t>
      </w:r>
      <w:proofErr w:type="spellEnd"/>
      <w:r>
        <w:rPr>
          <w:rFonts w:ascii="Times New Roman" w:hAnsi="Times New Roman" w:cs="Times New Roman"/>
          <w:sz w:val="28"/>
          <w:szCs w:val="28"/>
        </w:rPr>
        <w:t xml:space="preserve"> банк»</w:t>
      </w:r>
      <w:r w:rsidR="00562B48" w:rsidRPr="00562B48">
        <w:rPr>
          <w:noProof/>
          <w:lang w:eastAsia="ru-RU"/>
        </w:rPr>
        <w:t xml:space="preserve"> </w:t>
      </w:r>
    </w:p>
    <w:p w:rsidR="00562B48" w:rsidRDefault="00562B48" w:rsidP="006A6B6C">
      <w:pPr>
        <w:pStyle w:val="a6"/>
        <w:spacing w:line="360" w:lineRule="auto"/>
        <w:rPr>
          <w:noProof/>
          <w:lang w:eastAsia="ru-RU"/>
        </w:rPr>
      </w:pPr>
    </w:p>
    <w:p w:rsidR="006A6B6C" w:rsidRDefault="00B65212"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09952AB6" wp14:editId="3A944855">
            <wp:simplePos x="0" y="0"/>
            <wp:positionH relativeFrom="column">
              <wp:posOffset>-84617</wp:posOffset>
            </wp:positionH>
            <wp:positionV relativeFrom="paragraph">
              <wp:posOffset>506730</wp:posOffset>
            </wp:positionV>
            <wp:extent cx="5686425" cy="2454479"/>
            <wp:effectExtent l="0" t="0" r="0" b="3175"/>
            <wp:wrapTight wrapText="bothSides">
              <wp:wrapPolygon edited="0">
                <wp:start x="0" y="0"/>
                <wp:lineTo x="0" y="21460"/>
                <wp:lineTo x="21491" y="21460"/>
                <wp:lineTo x="21491"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sharpenSoften amount="22000"/>
                              </a14:imgEffect>
                            </a14:imgLayer>
                          </a14:imgProps>
                        </a:ext>
                        <a:ext uri="{28A0092B-C50C-407E-A947-70E740481C1C}">
                          <a14:useLocalDpi xmlns:a14="http://schemas.microsoft.com/office/drawing/2010/main" val="0"/>
                        </a:ext>
                      </a:extLst>
                    </a:blip>
                    <a:srcRect l="4490" t="9412" r="3463" b="21278"/>
                    <a:stretch/>
                  </pic:blipFill>
                  <pic:spPr bwMode="auto">
                    <a:xfrm>
                      <a:off x="0" y="0"/>
                      <a:ext cx="5686425" cy="24544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5212" w:rsidRDefault="00B65212" w:rsidP="006A6B6C">
      <w:pPr>
        <w:pStyle w:val="a6"/>
        <w:spacing w:line="360" w:lineRule="auto"/>
        <w:rPr>
          <w:rFonts w:ascii="Times New Roman" w:hAnsi="Times New Roman" w:cs="Times New Roman"/>
          <w:sz w:val="28"/>
          <w:szCs w:val="28"/>
        </w:rPr>
      </w:pPr>
    </w:p>
    <w:p w:rsidR="00B65212" w:rsidRDefault="00B65212"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14:anchorId="47E6C2A1" wp14:editId="7AC58482">
            <wp:simplePos x="0" y="0"/>
            <wp:positionH relativeFrom="column">
              <wp:posOffset>1736090</wp:posOffset>
            </wp:positionH>
            <wp:positionV relativeFrom="paragraph">
              <wp:posOffset>2403475</wp:posOffset>
            </wp:positionV>
            <wp:extent cx="4171950" cy="1316355"/>
            <wp:effectExtent l="0" t="0" r="0" b="0"/>
            <wp:wrapTight wrapText="bothSides">
              <wp:wrapPolygon edited="0">
                <wp:start x="0" y="0"/>
                <wp:lineTo x="0" y="21256"/>
                <wp:lineTo x="21501" y="21256"/>
                <wp:lineTo x="21501"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BEBA8EAE-BF5A-486C-A8C5-ECC9F3942E4B}">
                          <a14:imgProps xmlns:a14="http://schemas.microsoft.com/office/drawing/2010/main">
                            <a14:imgLayer r:embed="rId35">
                              <a14:imgEffect>
                                <a14:sharpenSoften amount="35000"/>
                              </a14:imgEffect>
                            </a14:imgLayer>
                          </a14:imgProps>
                        </a:ext>
                        <a:ext uri="{28A0092B-C50C-407E-A947-70E740481C1C}">
                          <a14:useLocalDpi xmlns:a14="http://schemas.microsoft.com/office/drawing/2010/main" val="0"/>
                        </a:ext>
                      </a:extLst>
                    </a:blip>
                    <a:srcRect l="6094" t="26241" r="6831" b="32117"/>
                    <a:stretch/>
                  </pic:blipFill>
                  <pic:spPr bwMode="auto">
                    <a:xfrm>
                      <a:off x="0" y="0"/>
                      <a:ext cx="4171950" cy="1316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БанкЦентрКредит</w:t>
      </w:r>
      <w:proofErr w:type="spellEnd"/>
      <w:r>
        <w:rPr>
          <w:rFonts w:ascii="Times New Roman" w:hAnsi="Times New Roman" w:cs="Times New Roman"/>
          <w:sz w:val="28"/>
          <w:szCs w:val="28"/>
        </w:rPr>
        <w:t>»</w:t>
      </w:r>
    </w:p>
    <w:p w:rsidR="006A6B6C" w:rsidRDefault="006A6B6C"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p>
    <w:p w:rsidR="006A6B6C" w:rsidRDefault="00B65212"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1552" behindDoc="1" locked="0" layoutInCell="1" allowOverlap="1" wp14:anchorId="48ECBEAC" wp14:editId="3D5BB948">
            <wp:simplePos x="0" y="0"/>
            <wp:positionH relativeFrom="column">
              <wp:posOffset>-1905</wp:posOffset>
            </wp:positionH>
            <wp:positionV relativeFrom="paragraph">
              <wp:posOffset>461645</wp:posOffset>
            </wp:positionV>
            <wp:extent cx="5612130" cy="2574925"/>
            <wp:effectExtent l="0" t="0" r="7620" b="0"/>
            <wp:wrapTight wrapText="bothSides">
              <wp:wrapPolygon edited="0">
                <wp:start x="0" y="0"/>
                <wp:lineTo x="0" y="21414"/>
                <wp:lineTo x="21556" y="21414"/>
                <wp:lineTo x="21556"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sharpenSoften amount="24000"/>
                              </a14:imgEffect>
                            </a14:imgLayer>
                          </a14:imgProps>
                        </a:ext>
                        <a:ext uri="{28A0092B-C50C-407E-A947-70E740481C1C}">
                          <a14:useLocalDpi xmlns:a14="http://schemas.microsoft.com/office/drawing/2010/main" val="0"/>
                        </a:ext>
                      </a:extLst>
                    </a:blip>
                    <a:srcRect l="4009" t="23104" r="5548" b="8727"/>
                    <a:stretch/>
                  </pic:blipFill>
                  <pic:spPr bwMode="auto">
                    <a:xfrm>
                      <a:off x="0" y="0"/>
                      <a:ext cx="5612130" cy="257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5212" w:rsidRDefault="00B65212"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p>
    <w:p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lastRenderedPageBreak/>
        <w:t>«</w:t>
      </w:r>
      <w:proofErr w:type="spellStart"/>
      <w:r>
        <w:rPr>
          <w:rFonts w:ascii="Times New Roman" w:hAnsi="Times New Roman" w:cs="Times New Roman"/>
          <w:sz w:val="28"/>
          <w:szCs w:val="28"/>
        </w:rPr>
        <w:t>Отбасы</w:t>
      </w:r>
      <w:proofErr w:type="spellEnd"/>
      <w:r>
        <w:rPr>
          <w:rFonts w:ascii="Times New Roman" w:hAnsi="Times New Roman" w:cs="Times New Roman"/>
          <w:sz w:val="28"/>
          <w:szCs w:val="28"/>
        </w:rPr>
        <w:t xml:space="preserve"> банк»</w:t>
      </w:r>
      <w:r w:rsidRPr="00D769EB">
        <w:rPr>
          <w:noProof/>
          <w:lang w:eastAsia="ru-RU"/>
        </w:rPr>
        <w:t xml:space="preserve"> </w:t>
      </w:r>
    </w:p>
    <w:p w:rsidR="006A6B6C" w:rsidRDefault="00037326" w:rsidP="006A6B6C">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0528" behindDoc="1" locked="0" layoutInCell="1" allowOverlap="1" wp14:anchorId="15CC5D13" wp14:editId="5C1B70F3">
            <wp:simplePos x="0" y="0"/>
            <wp:positionH relativeFrom="column">
              <wp:posOffset>1282065</wp:posOffset>
            </wp:positionH>
            <wp:positionV relativeFrom="paragraph">
              <wp:posOffset>32385</wp:posOffset>
            </wp:positionV>
            <wp:extent cx="4629150" cy="676275"/>
            <wp:effectExtent l="0" t="0" r="0" b="9525"/>
            <wp:wrapTight wrapText="bothSides">
              <wp:wrapPolygon edited="0">
                <wp:start x="0" y="0"/>
                <wp:lineTo x="0" y="21296"/>
                <wp:lineTo x="21511" y="21296"/>
                <wp:lineTo x="21511"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7217" t="26526" r="9396" b="56646"/>
                    <a:stretch/>
                  </pic:blipFill>
                  <pic:spPr bwMode="auto">
                    <a:xfrm>
                      <a:off x="0" y="0"/>
                      <a:ext cx="4629150"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6B6C" w:rsidRDefault="006A6B6C" w:rsidP="006A6B6C">
      <w:pPr>
        <w:pStyle w:val="a6"/>
        <w:spacing w:line="360" w:lineRule="auto"/>
        <w:rPr>
          <w:rFonts w:ascii="Times New Roman" w:hAnsi="Times New Roman" w:cs="Times New Roman"/>
          <w:sz w:val="28"/>
          <w:szCs w:val="28"/>
        </w:rPr>
      </w:pPr>
      <w:r>
        <w:rPr>
          <w:rFonts w:ascii="Times New Roman" w:hAnsi="Times New Roman" w:cs="Times New Roman"/>
          <w:sz w:val="28"/>
          <w:szCs w:val="28"/>
        </w:rPr>
        <w:tab/>
      </w:r>
    </w:p>
    <w:p w:rsidR="00614E13" w:rsidRDefault="00037326" w:rsidP="00CB4F07">
      <w:pPr>
        <w:pStyle w:val="a6"/>
        <w:spacing w:line="360" w:lineRule="auto"/>
        <w:rPr>
          <w:rFonts w:ascii="Times New Roman" w:hAnsi="Times New Roman" w:cs="Times New Roman"/>
          <w:sz w:val="28"/>
          <w:szCs w:val="28"/>
        </w:rPr>
      </w:pPr>
      <w:r>
        <w:rPr>
          <w:noProof/>
          <w:lang w:eastAsia="ru-RU"/>
        </w:rPr>
        <w:drawing>
          <wp:anchor distT="0" distB="0" distL="114300" distR="114300" simplePos="0" relativeHeight="251676672" behindDoc="1" locked="0" layoutInCell="1" allowOverlap="1" wp14:anchorId="2AA752FE" wp14:editId="70279191">
            <wp:simplePos x="0" y="0"/>
            <wp:positionH relativeFrom="column">
              <wp:posOffset>0</wp:posOffset>
            </wp:positionH>
            <wp:positionV relativeFrom="paragraph">
              <wp:posOffset>346710</wp:posOffset>
            </wp:positionV>
            <wp:extent cx="6027420" cy="4049395"/>
            <wp:effectExtent l="0" t="0" r="0" b="8255"/>
            <wp:wrapTight wrapText="bothSides">
              <wp:wrapPolygon edited="0">
                <wp:start x="0" y="0"/>
                <wp:lineTo x="0" y="21542"/>
                <wp:lineTo x="21504" y="21542"/>
                <wp:lineTo x="2150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6204" t="13364" r="18147" b="8193"/>
                    <a:stretch/>
                  </pic:blipFill>
                  <pic:spPr bwMode="auto">
                    <a:xfrm>
                      <a:off x="0" y="0"/>
                      <a:ext cx="6027420" cy="404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249" w:rsidRDefault="00FB4249" w:rsidP="008C69AF">
      <w:pPr>
        <w:pStyle w:val="a6"/>
        <w:spacing w:line="360" w:lineRule="auto"/>
        <w:rPr>
          <w:rFonts w:ascii="Times New Roman" w:hAnsi="Times New Roman" w:cs="Times New Roman"/>
          <w:sz w:val="28"/>
          <w:szCs w:val="28"/>
        </w:rPr>
      </w:pPr>
    </w:p>
    <w:p w:rsidR="00FB4249" w:rsidRDefault="00FB4249" w:rsidP="008C69AF">
      <w:pPr>
        <w:pStyle w:val="a6"/>
        <w:spacing w:line="360" w:lineRule="auto"/>
        <w:rPr>
          <w:rFonts w:ascii="Times New Roman" w:hAnsi="Times New Roman" w:cs="Times New Roman"/>
          <w:sz w:val="28"/>
          <w:szCs w:val="28"/>
        </w:rPr>
      </w:pPr>
    </w:p>
    <w:p w:rsidR="00FB4249" w:rsidRDefault="00FB4249" w:rsidP="008C69AF">
      <w:pPr>
        <w:pStyle w:val="a6"/>
        <w:spacing w:line="360" w:lineRule="auto"/>
        <w:rPr>
          <w:rFonts w:ascii="Times New Roman" w:hAnsi="Times New Roman" w:cs="Times New Roman"/>
          <w:sz w:val="28"/>
          <w:szCs w:val="28"/>
        </w:rPr>
      </w:pPr>
    </w:p>
    <w:p w:rsidR="00037326" w:rsidRDefault="00037326" w:rsidP="00037326">
      <w:pPr>
        <w:pStyle w:val="a6"/>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5</w:t>
      </w:r>
    </w:p>
    <w:p w:rsidR="008C69AF" w:rsidRDefault="000F5519" w:rsidP="00FB4249">
      <w:pPr>
        <w:pStyle w:val="a6"/>
        <w:spacing w:line="360" w:lineRule="auto"/>
        <w:jc w:val="center"/>
        <w:rPr>
          <w:rFonts w:ascii="Times New Roman" w:hAnsi="Times New Roman" w:cs="Times New Roman"/>
          <w:sz w:val="28"/>
          <w:szCs w:val="28"/>
        </w:rPr>
      </w:pPr>
      <w:r>
        <w:rPr>
          <w:rFonts w:ascii="Times New Roman" w:hAnsi="Times New Roman" w:cs="Times New Roman"/>
          <w:sz w:val="28"/>
          <w:szCs w:val="28"/>
        </w:rPr>
        <w:t>Результаты опроса «</w:t>
      </w:r>
      <w:r w:rsidR="00CB6541">
        <w:rPr>
          <w:rFonts w:ascii="Times New Roman" w:hAnsi="Times New Roman" w:cs="Times New Roman"/>
          <w:sz w:val="28"/>
          <w:szCs w:val="28"/>
        </w:rPr>
        <w:t>Ваше отношение к кредитам»</w:t>
      </w:r>
    </w:p>
    <w:p w:rsidR="00083D34" w:rsidRPr="00083D34" w:rsidRDefault="00083D34" w:rsidP="00083D34">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Взяли бы Вы кредит в банке?</w:t>
      </w:r>
    </w:p>
    <w:p w:rsidR="008C69AF" w:rsidRDefault="00083D34" w:rsidP="00CB4F07">
      <w:pPr>
        <w:pStyle w:val="a6"/>
        <w:spacing w:line="360" w:lineRule="auto"/>
        <w:rPr>
          <w:rFonts w:ascii="Times New Roman" w:hAnsi="Times New Roman" w:cs="Times New Roman"/>
          <w:sz w:val="28"/>
          <w:szCs w:val="28"/>
        </w:rPr>
      </w:pPr>
      <w:r>
        <w:rPr>
          <w:noProof/>
          <w:lang w:eastAsia="ru-RU"/>
        </w:rPr>
        <w:drawing>
          <wp:inline distT="0" distB="0" distL="0" distR="0" wp14:anchorId="07A974D6" wp14:editId="0AF3EC25">
            <wp:extent cx="5080635" cy="1971675"/>
            <wp:effectExtent l="0" t="0" r="5715" b="9525"/>
            <wp:docPr id="6" name="Рисунок 6" descr="C:\Users\HP\AppData\Local\Microsoft\Windows\INetCache\Content.MSO\5C4852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Content.MSO\5C48528C.tmp"/>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567" t="24384" r="9859" b="7412"/>
                    <a:stretch/>
                  </pic:blipFill>
                  <pic:spPr bwMode="auto">
                    <a:xfrm>
                      <a:off x="0" y="0"/>
                      <a:ext cx="5103440" cy="1980525"/>
                    </a:xfrm>
                    <a:prstGeom prst="rect">
                      <a:avLst/>
                    </a:prstGeom>
                    <a:noFill/>
                    <a:ln>
                      <a:noFill/>
                    </a:ln>
                    <a:extLst>
                      <a:ext uri="{53640926-AAD7-44D8-BBD7-CCE9431645EC}">
                        <a14:shadowObscured xmlns:a14="http://schemas.microsoft.com/office/drawing/2010/main"/>
                      </a:ext>
                    </a:extLst>
                  </pic:spPr>
                </pic:pic>
              </a:graphicData>
            </a:graphic>
          </wp:inline>
        </w:drawing>
      </w:r>
    </w:p>
    <w:p w:rsidR="00083D34" w:rsidRDefault="00083D34" w:rsidP="00083D34">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Предпочтение в виде кредитования</w:t>
      </w:r>
    </w:p>
    <w:p w:rsidR="00083D34" w:rsidRDefault="00083D34" w:rsidP="00CB4F07">
      <w:pPr>
        <w:pStyle w:val="a6"/>
        <w:spacing w:line="360" w:lineRule="auto"/>
        <w:rPr>
          <w:rFonts w:ascii="Times New Roman" w:hAnsi="Times New Roman" w:cs="Times New Roman"/>
          <w:sz w:val="28"/>
          <w:szCs w:val="28"/>
        </w:rPr>
      </w:pPr>
      <w:r>
        <w:rPr>
          <w:noProof/>
          <w:lang w:eastAsia="ru-RU"/>
        </w:rPr>
        <w:drawing>
          <wp:inline distT="0" distB="0" distL="0" distR="0" wp14:anchorId="5A3399BF" wp14:editId="089E2455">
            <wp:extent cx="4619625" cy="1954905"/>
            <wp:effectExtent l="0" t="0" r="0" b="7620"/>
            <wp:docPr id="7" name="Рисунок 7" descr="C:\Users\HP\AppData\Local\Microsoft\Windows\INetCache\Content.MSO\8C223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MSO\8C22347A.tmp"/>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406" t="25909" r="16921" b="10083"/>
                    <a:stretch/>
                  </pic:blipFill>
                  <pic:spPr bwMode="auto">
                    <a:xfrm>
                      <a:off x="0" y="0"/>
                      <a:ext cx="4619625" cy="1954905"/>
                    </a:xfrm>
                    <a:prstGeom prst="rect">
                      <a:avLst/>
                    </a:prstGeom>
                    <a:noFill/>
                    <a:ln>
                      <a:noFill/>
                    </a:ln>
                    <a:extLst>
                      <a:ext uri="{53640926-AAD7-44D8-BBD7-CCE9431645EC}">
                        <a14:shadowObscured xmlns:a14="http://schemas.microsoft.com/office/drawing/2010/main"/>
                      </a:ext>
                    </a:extLst>
                  </pic:spPr>
                </pic:pic>
              </a:graphicData>
            </a:graphic>
          </wp:inline>
        </w:drawing>
      </w:r>
    </w:p>
    <w:p w:rsidR="00083D34" w:rsidRDefault="001E38AE" w:rsidP="001E38AE">
      <w:pPr>
        <w:pStyle w:val="a6"/>
        <w:numPr>
          <w:ilvl w:val="0"/>
          <w:numId w:val="3"/>
        </w:numPr>
        <w:spacing w:line="360" w:lineRule="auto"/>
        <w:rPr>
          <w:rFonts w:ascii="Times New Roman" w:hAnsi="Times New Roman" w:cs="Times New Roman"/>
          <w:sz w:val="28"/>
          <w:szCs w:val="28"/>
        </w:rPr>
      </w:pPr>
      <w:r>
        <w:rPr>
          <w:rFonts w:ascii="Times New Roman" w:hAnsi="Times New Roman" w:cs="Times New Roman"/>
          <w:sz w:val="28"/>
          <w:szCs w:val="28"/>
        </w:rPr>
        <w:t>Банк, вызывающий наибольшее доверие</w:t>
      </w:r>
    </w:p>
    <w:p w:rsidR="00083D34" w:rsidRDefault="001E38AE" w:rsidP="001E38AE">
      <w:pPr>
        <w:pStyle w:val="a6"/>
        <w:rPr>
          <w:rFonts w:ascii="Times New Roman" w:hAnsi="Times New Roman" w:cs="Times New Roman"/>
          <w:sz w:val="28"/>
          <w:szCs w:val="28"/>
        </w:rPr>
      </w:pPr>
      <w:r w:rsidRPr="001E38AE">
        <w:rPr>
          <w:noProof/>
          <w:lang w:eastAsia="ru-RU"/>
        </w:rPr>
        <w:drawing>
          <wp:inline distT="0" distB="0" distL="0" distR="0" wp14:anchorId="3B5B827B" wp14:editId="40A97543">
            <wp:extent cx="4800600" cy="2053988"/>
            <wp:effectExtent l="0" t="0" r="0" b="3810"/>
            <wp:docPr id="8" name="Рисунок 8" descr="C:\Users\HP\AppData\Local\Microsoft\Windows\INetCache\Content.MSO\3E39E2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MSO\3E39E298.tmp"/>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048" t="25908" r="15478" b="8559"/>
                    <a:stretch/>
                  </pic:blipFill>
                  <pic:spPr bwMode="auto">
                    <a:xfrm>
                      <a:off x="0" y="0"/>
                      <a:ext cx="4816552" cy="2060813"/>
                    </a:xfrm>
                    <a:prstGeom prst="rect">
                      <a:avLst/>
                    </a:prstGeom>
                    <a:noFill/>
                    <a:ln>
                      <a:noFill/>
                    </a:ln>
                    <a:extLst>
                      <a:ext uri="{53640926-AAD7-44D8-BBD7-CCE9431645EC}">
                        <a14:shadowObscured xmlns:a14="http://schemas.microsoft.com/office/drawing/2010/main"/>
                      </a:ext>
                    </a:extLst>
                  </pic:spPr>
                </pic:pic>
              </a:graphicData>
            </a:graphic>
          </wp:inline>
        </w:drawing>
      </w:r>
    </w:p>
    <w:p w:rsidR="001E38AE" w:rsidRDefault="00232CC6" w:rsidP="00232CC6">
      <w:pPr>
        <w:pStyle w:val="a6"/>
        <w:numPr>
          <w:ilvl w:val="0"/>
          <w:numId w:val="3"/>
        </w:numPr>
        <w:rPr>
          <w:rFonts w:ascii="Times New Roman" w:hAnsi="Times New Roman" w:cs="Times New Roman"/>
          <w:sz w:val="28"/>
          <w:szCs w:val="28"/>
        </w:rPr>
      </w:pPr>
      <w:r>
        <w:rPr>
          <w:rFonts w:ascii="Times New Roman" w:hAnsi="Times New Roman" w:cs="Times New Roman"/>
          <w:sz w:val="28"/>
          <w:szCs w:val="28"/>
        </w:rPr>
        <w:t>Выгодно ли использование кредита?</w:t>
      </w:r>
    </w:p>
    <w:p w:rsidR="00083D34" w:rsidRPr="00CB4F07" w:rsidRDefault="00232CC6" w:rsidP="00FB4249">
      <w:pPr>
        <w:pStyle w:val="a6"/>
        <w:rPr>
          <w:rFonts w:ascii="Times New Roman" w:hAnsi="Times New Roman" w:cs="Times New Roman"/>
          <w:sz w:val="28"/>
          <w:szCs w:val="28"/>
        </w:rPr>
      </w:pPr>
      <w:r>
        <w:rPr>
          <w:noProof/>
          <w:lang w:eastAsia="ru-RU"/>
        </w:rPr>
        <w:drawing>
          <wp:inline distT="0" distB="0" distL="0" distR="0" wp14:anchorId="69812B30" wp14:editId="1B62AFAD">
            <wp:extent cx="3581400" cy="1458354"/>
            <wp:effectExtent l="0" t="0" r="0" b="8890"/>
            <wp:docPr id="9" name="Рисунок 9" descr="C:\Users\HP\AppData\Local\Microsoft\Windows\INetCache\Content.MSO\1AFE9C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Microsoft\Windows\INetCache\Content.MSO\1AFE9C66.tmp"/>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9728" t="24003" r="22374" b="8179"/>
                    <a:stretch/>
                  </pic:blipFill>
                  <pic:spPr bwMode="auto">
                    <a:xfrm>
                      <a:off x="0" y="0"/>
                      <a:ext cx="3595119" cy="1463941"/>
                    </a:xfrm>
                    <a:prstGeom prst="rect">
                      <a:avLst/>
                    </a:prstGeom>
                    <a:noFill/>
                    <a:ln>
                      <a:noFill/>
                    </a:ln>
                    <a:extLst>
                      <a:ext uri="{53640926-AAD7-44D8-BBD7-CCE9431645EC}">
                        <a14:shadowObscured xmlns:a14="http://schemas.microsoft.com/office/drawing/2010/main"/>
                      </a:ext>
                    </a:extLst>
                  </pic:spPr>
                </pic:pic>
              </a:graphicData>
            </a:graphic>
          </wp:inline>
        </w:drawing>
      </w:r>
    </w:p>
    <w:sectPr w:rsidR="00083D34" w:rsidRPr="00CB4F07" w:rsidSect="00377395">
      <w:pgSz w:w="11906" w:h="16838"/>
      <w:pgMar w:top="1134" w:right="851"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E5E" w:rsidRDefault="00C42E5E" w:rsidP="00077699">
      <w:pPr>
        <w:spacing w:after="0" w:line="240" w:lineRule="auto"/>
      </w:pPr>
      <w:r>
        <w:separator/>
      </w:r>
    </w:p>
  </w:endnote>
  <w:endnote w:type="continuationSeparator" w:id="0">
    <w:p w:rsidR="00C42E5E" w:rsidRDefault="00C42E5E" w:rsidP="00077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8027377"/>
      <w:docPartObj>
        <w:docPartGallery w:val="Page Numbers (Bottom of Page)"/>
        <w:docPartUnique/>
      </w:docPartObj>
    </w:sdtPr>
    <w:sdtEndPr/>
    <w:sdtContent>
      <w:p w:rsidR="00203626" w:rsidRDefault="00203626">
        <w:pPr>
          <w:pStyle w:val="ab"/>
          <w:jc w:val="right"/>
        </w:pPr>
        <w:r>
          <w:fldChar w:fldCharType="begin"/>
        </w:r>
        <w:r>
          <w:instrText>PAGE   \* MERGEFORMAT</w:instrText>
        </w:r>
        <w:r>
          <w:fldChar w:fldCharType="separate"/>
        </w:r>
        <w:r w:rsidR="00F668C1">
          <w:rPr>
            <w:noProof/>
          </w:rPr>
          <w:t>2</w:t>
        </w:r>
        <w:r>
          <w:fldChar w:fldCharType="end"/>
        </w:r>
      </w:p>
    </w:sdtContent>
  </w:sdt>
  <w:p w:rsidR="00203626" w:rsidRDefault="00203626">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779696"/>
      <w:docPartObj>
        <w:docPartGallery w:val="Page Numbers (Bottom of Page)"/>
        <w:docPartUnique/>
      </w:docPartObj>
    </w:sdtPr>
    <w:sdtEndPr/>
    <w:sdtContent>
      <w:p w:rsidR="00552FDB" w:rsidRDefault="00552FDB" w:rsidP="001E472F">
        <w:pPr>
          <w:pStyle w:val="ab"/>
          <w:jc w:val="right"/>
        </w:pPr>
        <w:r>
          <w:fldChar w:fldCharType="begin"/>
        </w:r>
        <w:r>
          <w:instrText>PAGE   \* MERGEFORMAT</w:instrText>
        </w:r>
        <w:r>
          <w:fldChar w:fldCharType="separate"/>
        </w:r>
        <w:r w:rsidR="004073E0">
          <w:rPr>
            <w:noProof/>
          </w:rPr>
          <w:t>32</w:t>
        </w:r>
        <w:r>
          <w:fldChar w:fldCharType="end"/>
        </w:r>
      </w:p>
    </w:sdtContent>
  </w:sdt>
  <w:p w:rsidR="00552FDB" w:rsidRDefault="00552FDB">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E5E" w:rsidRDefault="00C42E5E" w:rsidP="00077699">
      <w:pPr>
        <w:spacing w:after="0" w:line="240" w:lineRule="auto"/>
      </w:pPr>
      <w:r>
        <w:separator/>
      </w:r>
    </w:p>
  </w:footnote>
  <w:footnote w:type="continuationSeparator" w:id="0">
    <w:p w:rsidR="00C42E5E" w:rsidRDefault="00C42E5E" w:rsidP="000776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66D3F"/>
    <w:multiLevelType w:val="hybridMultilevel"/>
    <w:tmpl w:val="6BBC7DE2"/>
    <w:lvl w:ilvl="0" w:tplc="0C207D3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680674EB"/>
    <w:multiLevelType w:val="hybridMultilevel"/>
    <w:tmpl w:val="EAD0C9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A5B399C"/>
    <w:multiLevelType w:val="hybridMultilevel"/>
    <w:tmpl w:val="FDB0CE9E"/>
    <w:lvl w:ilvl="0" w:tplc="5DB2F8B6">
      <w:start w:val="1"/>
      <w:numFmt w:val="decimal"/>
      <w:lvlText w:val="%1."/>
      <w:lvlJc w:val="left"/>
      <w:pPr>
        <w:ind w:left="720" w:hanging="360"/>
      </w:pPr>
      <w:rPr>
        <w:rFonts w:ascii="Times New Roman" w:hAnsi="Times New Roman" w:cs="Times New Roman" w:hint="default"/>
        <w:color w:val="auto"/>
        <w:sz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338"/>
    <w:rsid w:val="00010AF5"/>
    <w:rsid w:val="00012126"/>
    <w:rsid w:val="00015BD0"/>
    <w:rsid w:val="00024214"/>
    <w:rsid w:val="00024C42"/>
    <w:rsid w:val="00037326"/>
    <w:rsid w:val="00040A08"/>
    <w:rsid w:val="00047C2E"/>
    <w:rsid w:val="000541FD"/>
    <w:rsid w:val="0006352C"/>
    <w:rsid w:val="00063F90"/>
    <w:rsid w:val="000644E6"/>
    <w:rsid w:val="00066252"/>
    <w:rsid w:val="00070FA4"/>
    <w:rsid w:val="00077699"/>
    <w:rsid w:val="00077E3B"/>
    <w:rsid w:val="00082F77"/>
    <w:rsid w:val="0008340C"/>
    <w:rsid w:val="00083D34"/>
    <w:rsid w:val="00096C97"/>
    <w:rsid w:val="000A0B24"/>
    <w:rsid w:val="000A1161"/>
    <w:rsid w:val="000A5A48"/>
    <w:rsid w:val="000A5DC7"/>
    <w:rsid w:val="000B0ABA"/>
    <w:rsid w:val="000B2338"/>
    <w:rsid w:val="000B2B61"/>
    <w:rsid w:val="000B4DD1"/>
    <w:rsid w:val="000C3B14"/>
    <w:rsid w:val="000C71D0"/>
    <w:rsid w:val="000D2832"/>
    <w:rsid w:val="000D48D1"/>
    <w:rsid w:val="000D753C"/>
    <w:rsid w:val="000E1038"/>
    <w:rsid w:val="000E124B"/>
    <w:rsid w:val="000E2D05"/>
    <w:rsid w:val="000E5807"/>
    <w:rsid w:val="000E623D"/>
    <w:rsid w:val="000F5519"/>
    <w:rsid w:val="001042C6"/>
    <w:rsid w:val="001054AE"/>
    <w:rsid w:val="0010699E"/>
    <w:rsid w:val="00116DF4"/>
    <w:rsid w:val="00117D68"/>
    <w:rsid w:val="00124E1A"/>
    <w:rsid w:val="001269BE"/>
    <w:rsid w:val="00135566"/>
    <w:rsid w:val="001358A8"/>
    <w:rsid w:val="00140D4B"/>
    <w:rsid w:val="00141130"/>
    <w:rsid w:val="00144268"/>
    <w:rsid w:val="00145100"/>
    <w:rsid w:val="00147FCE"/>
    <w:rsid w:val="00155EBA"/>
    <w:rsid w:val="00163899"/>
    <w:rsid w:val="001638D4"/>
    <w:rsid w:val="00173A4F"/>
    <w:rsid w:val="00184E46"/>
    <w:rsid w:val="0019059E"/>
    <w:rsid w:val="00192107"/>
    <w:rsid w:val="001A4015"/>
    <w:rsid w:val="001A4B54"/>
    <w:rsid w:val="001C449B"/>
    <w:rsid w:val="001C656F"/>
    <w:rsid w:val="001D13A3"/>
    <w:rsid w:val="001D1C2F"/>
    <w:rsid w:val="001D7F36"/>
    <w:rsid w:val="001E2B5F"/>
    <w:rsid w:val="001E38AE"/>
    <w:rsid w:val="001E472F"/>
    <w:rsid w:val="00203626"/>
    <w:rsid w:val="00207D58"/>
    <w:rsid w:val="0021741B"/>
    <w:rsid w:val="0022112A"/>
    <w:rsid w:val="00224CA0"/>
    <w:rsid w:val="00225191"/>
    <w:rsid w:val="00230CC1"/>
    <w:rsid w:val="00232CC6"/>
    <w:rsid w:val="00236AF2"/>
    <w:rsid w:val="00236E9E"/>
    <w:rsid w:val="00242B4B"/>
    <w:rsid w:val="0025044F"/>
    <w:rsid w:val="0025439F"/>
    <w:rsid w:val="0026585F"/>
    <w:rsid w:val="002676F6"/>
    <w:rsid w:val="00277807"/>
    <w:rsid w:val="00283077"/>
    <w:rsid w:val="0028359B"/>
    <w:rsid w:val="00286A44"/>
    <w:rsid w:val="002872B9"/>
    <w:rsid w:val="00295707"/>
    <w:rsid w:val="002A0509"/>
    <w:rsid w:val="002B3359"/>
    <w:rsid w:val="002B4381"/>
    <w:rsid w:val="002B5EFB"/>
    <w:rsid w:val="002B67A4"/>
    <w:rsid w:val="002C2A7E"/>
    <w:rsid w:val="002C4CDB"/>
    <w:rsid w:val="002C5614"/>
    <w:rsid w:val="002C641D"/>
    <w:rsid w:val="002D261D"/>
    <w:rsid w:val="002E0ADA"/>
    <w:rsid w:val="002E5174"/>
    <w:rsid w:val="002F10F4"/>
    <w:rsid w:val="002F5302"/>
    <w:rsid w:val="00302C7F"/>
    <w:rsid w:val="003031C6"/>
    <w:rsid w:val="0031065A"/>
    <w:rsid w:val="00311DF7"/>
    <w:rsid w:val="003150A0"/>
    <w:rsid w:val="0033161C"/>
    <w:rsid w:val="0033191D"/>
    <w:rsid w:val="00334D4E"/>
    <w:rsid w:val="003352BE"/>
    <w:rsid w:val="0033677A"/>
    <w:rsid w:val="00340CE7"/>
    <w:rsid w:val="0034675F"/>
    <w:rsid w:val="003562A1"/>
    <w:rsid w:val="00357243"/>
    <w:rsid w:val="00377395"/>
    <w:rsid w:val="00377590"/>
    <w:rsid w:val="0038698A"/>
    <w:rsid w:val="00392DDC"/>
    <w:rsid w:val="00393EE3"/>
    <w:rsid w:val="00394576"/>
    <w:rsid w:val="003B5B33"/>
    <w:rsid w:val="003C37F2"/>
    <w:rsid w:val="003C4486"/>
    <w:rsid w:val="003C6694"/>
    <w:rsid w:val="003D192F"/>
    <w:rsid w:val="003D1F9D"/>
    <w:rsid w:val="003E6AE6"/>
    <w:rsid w:val="003F1110"/>
    <w:rsid w:val="004073E0"/>
    <w:rsid w:val="00407C08"/>
    <w:rsid w:val="00414515"/>
    <w:rsid w:val="00417B2C"/>
    <w:rsid w:val="00421016"/>
    <w:rsid w:val="00424866"/>
    <w:rsid w:val="00426373"/>
    <w:rsid w:val="00427A32"/>
    <w:rsid w:val="00435BC5"/>
    <w:rsid w:val="00437F9B"/>
    <w:rsid w:val="00440387"/>
    <w:rsid w:val="00442AE4"/>
    <w:rsid w:val="00442D7E"/>
    <w:rsid w:val="004444A2"/>
    <w:rsid w:val="004654FB"/>
    <w:rsid w:val="004750E3"/>
    <w:rsid w:val="00491BDE"/>
    <w:rsid w:val="004A2829"/>
    <w:rsid w:val="004A3374"/>
    <w:rsid w:val="004B2C2D"/>
    <w:rsid w:val="004C0CCE"/>
    <w:rsid w:val="004C2804"/>
    <w:rsid w:val="004D4129"/>
    <w:rsid w:val="004D7EDD"/>
    <w:rsid w:val="004F60D2"/>
    <w:rsid w:val="004F7AED"/>
    <w:rsid w:val="00505BAC"/>
    <w:rsid w:val="00521331"/>
    <w:rsid w:val="005327B0"/>
    <w:rsid w:val="00537086"/>
    <w:rsid w:val="00537BF4"/>
    <w:rsid w:val="00552120"/>
    <w:rsid w:val="00552FDB"/>
    <w:rsid w:val="00560A08"/>
    <w:rsid w:val="00560AAF"/>
    <w:rsid w:val="00562B48"/>
    <w:rsid w:val="0056495C"/>
    <w:rsid w:val="005659C0"/>
    <w:rsid w:val="00565D9D"/>
    <w:rsid w:val="005728E6"/>
    <w:rsid w:val="005741DA"/>
    <w:rsid w:val="00574E0C"/>
    <w:rsid w:val="00580384"/>
    <w:rsid w:val="00584114"/>
    <w:rsid w:val="00585106"/>
    <w:rsid w:val="005862B3"/>
    <w:rsid w:val="00592352"/>
    <w:rsid w:val="005B4BE2"/>
    <w:rsid w:val="005B5A37"/>
    <w:rsid w:val="005D00D7"/>
    <w:rsid w:val="005D0345"/>
    <w:rsid w:val="005D42E2"/>
    <w:rsid w:val="005D6068"/>
    <w:rsid w:val="005E592F"/>
    <w:rsid w:val="005E7B56"/>
    <w:rsid w:val="005F5BD3"/>
    <w:rsid w:val="0060600A"/>
    <w:rsid w:val="00610599"/>
    <w:rsid w:val="006106BC"/>
    <w:rsid w:val="00611B0B"/>
    <w:rsid w:val="0061231A"/>
    <w:rsid w:val="00613FC0"/>
    <w:rsid w:val="00614E13"/>
    <w:rsid w:val="006200BB"/>
    <w:rsid w:val="00623BA2"/>
    <w:rsid w:val="00625D69"/>
    <w:rsid w:val="006269FC"/>
    <w:rsid w:val="00626E1E"/>
    <w:rsid w:val="006301DC"/>
    <w:rsid w:val="00633ADC"/>
    <w:rsid w:val="00633D5B"/>
    <w:rsid w:val="006343F9"/>
    <w:rsid w:val="006365EB"/>
    <w:rsid w:val="006365F7"/>
    <w:rsid w:val="00637695"/>
    <w:rsid w:val="006442E4"/>
    <w:rsid w:val="006472E8"/>
    <w:rsid w:val="00666759"/>
    <w:rsid w:val="00685A71"/>
    <w:rsid w:val="006A33E9"/>
    <w:rsid w:val="006A6B6C"/>
    <w:rsid w:val="006B5A89"/>
    <w:rsid w:val="006C7766"/>
    <w:rsid w:val="006D0828"/>
    <w:rsid w:val="006D597E"/>
    <w:rsid w:val="006F411B"/>
    <w:rsid w:val="006F6402"/>
    <w:rsid w:val="006F7194"/>
    <w:rsid w:val="00700789"/>
    <w:rsid w:val="0070279F"/>
    <w:rsid w:val="007102B1"/>
    <w:rsid w:val="00717131"/>
    <w:rsid w:val="007233AE"/>
    <w:rsid w:val="0072553C"/>
    <w:rsid w:val="00731719"/>
    <w:rsid w:val="007337D5"/>
    <w:rsid w:val="0073478F"/>
    <w:rsid w:val="007406D6"/>
    <w:rsid w:val="00741A8C"/>
    <w:rsid w:val="00747CE7"/>
    <w:rsid w:val="00750457"/>
    <w:rsid w:val="00755E11"/>
    <w:rsid w:val="00756B9C"/>
    <w:rsid w:val="00782409"/>
    <w:rsid w:val="0078515B"/>
    <w:rsid w:val="007857D7"/>
    <w:rsid w:val="00793F72"/>
    <w:rsid w:val="007A254E"/>
    <w:rsid w:val="007A70C3"/>
    <w:rsid w:val="007B1AE3"/>
    <w:rsid w:val="007B701B"/>
    <w:rsid w:val="007B7F5D"/>
    <w:rsid w:val="007C2B9D"/>
    <w:rsid w:val="007C4F2B"/>
    <w:rsid w:val="007D0DDF"/>
    <w:rsid w:val="007D2513"/>
    <w:rsid w:val="007D390E"/>
    <w:rsid w:val="007F7C54"/>
    <w:rsid w:val="0080511E"/>
    <w:rsid w:val="0081094E"/>
    <w:rsid w:val="0081211B"/>
    <w:rsid w:val="0081634B"/>
    <w:rsid w:val="0082682C"/>
    <w:rsid w:val="00827396"/>
    <w:rsid w:val="00842155"/>
    <w:rsid w:val="00843165"/>
    <w:rsid w:val="00844A1C"/>
    <w:rsid w:val="008450B0"/>
    <w:rsid w:val="00845F7C"/>
    <w:rsid w:val="00847511"/>
    <w:rsid w:val="00847F57"/>
    <w:rsid w:val="00855636"/>
    <w:rsid w:val="0086083F"/>
    <w:rsid w:val="00862074"/>
    <w:rsid w:val="00864498"/>
    <w:rsid w:val="00864A16"/>
    <w:rsid w:val="00872452"/>
    <w:rsid w:val="00873470"/>
    <w:rsid w:val="00882852"/>
    <w:rsid w:val="008859E9"/>
    <w:rsid w:val="00893689"/>
    <w:rsid w:val="008A0AFE"/>
    <w:rsid w:val="008A765C"/>
    <w:rsid w:val="008B0659"/>
    <w:rsid w:val="008B677A"/>
    <w:rsid w:val="008C69AF"/>
    <w:rsid w:val="008D0267"/>
    <w:rsid w:val="008D3366"/>
    <w:rsid w:val="008D7E00"/>
    <w:rsid w:val="008D7EEE"/>
    <w:rsid w:val="008E0452"/>
    <w:rsid w:val="008F7BFA"/>
    <w:rsid w:val="00903172"/>
    <w:rsid w:val="00903460"/>
    <w:rsid w:val="00903ADA"/>
    <w:rsid w:val="00911CA6"/>
    <w:rsid w:val="00912F9D"/>
    <w:rsid w:val="00914ECF"/>
    <w:rsid w:val="009214DC"/>
    <w:rsid w:val="00923F19"/>
    <w:rsid w:val="00924C95"/>
    <w:rsid w:val="0093319E"/>
    <w:rsid w:val="00936FB8"/>
    <w:rsid w:val="0094296E"/>
    <w:rsid w:val="009559D7"/>
    <w:rsid w:val="009567EA"/>
    <w:rsid w:val="00970A35"/>
    <w:rsid w:val="00973903"/>
    <w:rsid w:val="009739F6"/>
    <w:rsid w:val="009749A0"/>
    <w:rsid w:val="00991E54"/>
    <w:rsid w:val="009B6394"/>
    <w:rsid w:val="009B6B2D"/>
    <w:rsid w:val="009C5482"/>
    <w:rsid w:val="009C6C31"/>
    <w:rsid w:val="009C6DC3"/>
    <w:rsid w:val="009E4BA6"/>
    <w:rsid w:val="009F33A6"/>
    <w:rsid w:val="009F7311"/>
    <w:rsid w:val="00A074D6"/>
    <w:rsid w:val="00A10855"/>
    <w:rsid w:val="00A2299C"/>
    <w:rsid w:val="00A27573"/>
    <w:rsid w:val="00A30225"/>
    <w:rsid w:val="00A32B74"/>
    <w:rsid w:val="00A4329B"/>
    <w:rsid w:val="00A470E4"/>
    <w:rsid w:val="00A52EC0"/>
    <w:rsid w:val="00A545FA"/>
    <w:rsid w:val="00A571A6"/>
    <w:rsid w:val="00A74EA4"/>
    <w:rsid w:val="00A87483"/>
    <w:rsid w:val="00A87B2E"/>
    <w:rsid w:val="00A92384"/>
    <w:rsid w:val="00A92B75"/>
    <w:rsid w:val="00AB6814"/>
    <w:rsid w:val="00AC006C"/>
    <w:rsid w:val="00AC32B4"/>
    <w:rsid w:val="00AD0106"/>
    <w:rsid w:val="00AD45EE"/>
    <w:rsid w:val="00AD5CCB"/>
    <w:rsid w:val="00AE3D00"/>
    <w:rsid w:val="00AE741B"/>
    <w:rsid w:val="00AE7727"/>
    <w:rsid w:val="00AE7D00"/>
    <w:rsid w:val="00AF299B"/>
    <w:rsid w:val="00AF77A6"/>
    <w:rsid w:val="00B01B50"/>
    <w:rsid w:val="00B01FA1"/>
    <w:rsid w:val="00B024E2"/>
    <w:rsid w:val="00B1161C"/>
    <w:rsid w:val="00B145DD"/>
    <w:rsid w:val="00B14DC1"/>
    <w:rsid w:val="00B17B00"/>
    <w:rsid w:val="00B17C8B"/>
    <w:rsid w:val="00B22494"/>
    <w:rsid w:val="00B24BA0"/>
    <w:rsid w:val="00B25D36"/>
    <w:rsid w:val="00B32A59"/>
    <w:rsid w:val="00B34519"/>
    <w:rsid w:val="00B456E2"/>
    <w:rsid w:val="00B4717E"/>
    <w:rsid w:val="00B5001F"/>
    <w:rsid w:val="00B60DC1"/>
    <w:rsid w:val="00B63012"/>
    <w:rsid w:val="00B65212"/>
    <w:rsid w:val="00B85C6F"/>
    <w:rsid w:val="00B915FF"/>
    <w:rsid w:val="00B965B6"/>
    <w:rsid w:val="00B969DA"/>
    <w:rsid w:val="00BB3914"/>
    <w:rsid w:val="00BB4110"/>
    <w:rsid w:val="00BB5F49"/>
    <w:rsid w:val="00BD2380"/>
    <w:rsid w:val="00BD57BA"/>
    <w:rsid w:val="00BE07D5"/>
    <w:rsid w:val="00BE37C4"/>
    <w:rsid w:val="00BE4037"/>
    <w:rsid w:val="00BF155A"/>
    <w:rsid w:val="00BF5AA2"/>
    <w:rsid w:val="00C0330E"/>
    <w:rsid w:val="00C0374F"/>
    <w:rsid w:val="00C06B35"/>
    <w:rsid w:val="00C141A0"/>
    <w:rsid w:val="00C16063"/>
    <w:rsid w:val="00C213E5"/>
    <w:rsid w:val="00C23E18"/>
    <w:rsid w:val="00C25D63"/>
    <w:rsid w:val="00C269B8"/>
    <w:rsid w:val="00C32B88"/>
    <w:rsid w:val="00C42E5E"/>
    <w:rsid w:val="00C54289"/>
    <w:rsid w:val="00C57139"/>
    <w:rsid w:val="00C8350E"/>
    <w:rsid w:val="00C90562"/>
    <w:rsid w:val="00C965A1"/>
    <w:rsid w:val="00CB4E5A"/>
    <w:rsid w:val="00CB4F07"/>
    <w:rsid w:val="00CB6541"/>
    <w:rsid w:val="00CC40FE"/>
    <w:rsid w:val="00CC443C"/>
    <w:rsid w:val="00CC6853"/>
    <w:rsid w:val="00CC7F0D"/>
    <w:rsid w:val="00CD4C24"/>
    <w:rsid w:val="00CE5E4F"/>
    <w:rsid w:val="00CF0A46"/>
    <w:rsid w:val="00CF1968"/>
    <w:rsid w:val="00CF2A39"/>
    <w:rsid w:val="00CF3D28"/>
    <w:rsid w:val="00CF5F78"/>
    <w:rsid w:val="00D12451"/>
    <w:rsid w:val="00D17D0B"/>
    <w:rsid w:val="00D24C7D"/>
    <w:rsid w:val="00D332DB"/>
    <w:rsid w:val="00D33CBE"/>
    <w:rsid w:val="00D34FF3"/>
    <w:rsid w:val="00D4025B"/>
    <w:rsid w:val="00D44696"/>
    <w:rsid w:val="00D44C83"/>
    <w:rsid w:val="00D508AB"/>
    <w:rsid w:val="00D52171"/>
    <w:rsid w:val="00D61A86"/>
    <w:rsid w:val="00D61EB5"/>
    <w:rsid w:val="00D73943"/>
    <w:rsid w:val="00D769EB"/>
    <w:rsid w:val="00D77AED"/>
    <w:rsid w:val="00D824B8"/>
    <w:rsid w:val="00DA3DBD"/>
    <w:rsid w:val="00DB2D9A"/>
    <w:rsid w:val="00DB4FFA"/>
    <w:rsid w:val="00DC0AF7"/>
    <w:rsid w:val="00DD3822"/>
    <w:rsid w:val="00DD4571"/>
    <w:rsid w:val="00DE2E9B"/>
    <w:rsid w:val="00DE5011"/>
    <w:rsid w:val="00DF3A68"/>
    <w:rsid w:val="00E02663"/>
    <w:rsid w:val="00E07E30"/>
    <w:rsid w:val="00E1168B"/>
    <w:rsid w:val="00E17743"/>
    <w:rsid w:val="00E20734"/>
    <w:rsid w:val="00E260F9"/>
    <w:rsid w:val="00E322CE"/>
    <w:rsid w:val="00E35F49"/>
    <w:rsid w:val="00E5034B"/>
    <w:rsid w:val="00E56453"/>
    <w:rsid w:val="00E63D9B"/>
    <w:rsid w:val="00E66221"/>
    <w:rsid w:val="00E711A9"/>
    <w:rsid w:val="00E778D5"/>
    <w:rsid w:val="00E878EA"/>
    <w:rsid w:val="00E9358C"/>
    <w:rsid w:val="00E95E90"/>
    <w:rsid w:val="00EB181C"/>
    <w:rsid w:val="00EB59D2"/>
    <w:rsid w:val="00EB773A"/>
    <w:rsid w:val="00EC6E04"/>
    <w:rsid w:val="00ED132D"/>
    <w:rsid w:val="00ED4D26"/>
    <w:rsid w:val="00ED787B"/>
    <w:rsid w:val="00EE60D2"/>
    <w:rsid w:val="00EE76A9"/>
    <w:rsid w:val="00EF4C33"/>
    <w:rsid w:val="00EF736D"/>
    <w:rsid w:val="00EF7842"/>
    <w:rsid w:val="00F052D2"/>
    <w:rsid w:val="00F12AC7"/>
    <w:rsid w:val="00F20344"/>
    <w:rsid w:val="00F22773"/>
    <w:rsid w:val="00F52344"/>
    <w:rsid w:val="00F60563"/>
    <w:rsid w:val="00F6493F"/>
    <w:rsid w:val="00F668C1"/>
    <w:rsid w:val="00F72B47"/>
    <w:rsid w:val="00F7387D"/>
    <w:rsid w:val="00F744A2"/>
    <w:rsid w:val="00F877B7"/>
    <w:rsid w:val="00FA3E48"/>
    <w:rsid w:val="00FA6D75"/>
    <w:rsid w:val="00FB4249"/>
    <w:rsid w:val="00FB4F52"/>
    <w:rsid w:val="00FB730E"/>
    <w:rsid w:val="00FC0C35"/>
    <w:rsid w:val="00FC3549"/>
    <w:rsid w:val="00FC5909"/>
    <w:rsid w:val="00FD2F90"/>
    <w:rsid w:val="00FE62AF"/>
    <w:rsid w:val="00FE6ED4"/>
    <w:rsid w:val="00FF1A98"/>
    <w:rsid w:val="00FF3C5D"/>
    <w:rsid w:val="00FF581D"/>
    <w:rsid w:val="00FF7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892B7"/>
  <w15:chartTrackingRefBased/>
  <w15:docId w15:val="{897AC6BD-33C3-4F97-B722-8AD1C2C49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71D0"/>
  </w:style>
  <w:style w:type="paragraph" w:styleId="1">
    <w:name w:val="heading 1"/>
    <w:basedOn w:val="a"/>
    <w:next w:val="a"/>
    <w:link w:val="10"/>
    <w:uiPriority w:val="9"/>
    <w:qFormat/>
    <w:rsid w:val="00F12A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0B233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2A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F12AC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B2338"/>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0B23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0B2338"/>
    <w:rPr>
      <w:color w:val="0000FF"/>
      <w:u w:val="single"/>
    </w:rPr>
  </w:style>
  <w:style w:type="character" w:customStyle="1" w:styleId="10">
    <w:name w:val="Заголовок 1 Знак"/>
    <w:basedOn w:val="a0"/>
    <w:link w:val="1"/>
    <w:uiPriority w:val="9"/>
    <w:rsid w:val="00F12AC7"/>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F12AC7"/>
    <w:rPr>
      <w:rFonts w:asciiTheme="majorHAnsi" w:eastAsiaTheme="majorEastAsia" w:hAnsiTheme="majorHAnsi" w:cstheme="majorBidi"/>
      <w:color w:val="1F4D78" w:themeColor="accent1" w:themeShade="7F"/>
      <w:sz w:val="24"/>
      <w:szCs w:val="24"/>
    </w:rPr>
  </w:style>
  <w:style w:type="character" w:customStyle="1" w:styleId="60">
    <w:name w:val="Заголовок 6 Знак"/>
    <w:basedOn w:val="a0"/>
    <w:link w:val="6"/>
    <w:uiPriority w:val="9"/>
    <w:semiHidden/>
    <w:rsid w:val="00F12AC7"/>
    <w:rPr>
      <w:rFonts w:asciiTheme="majorHAnsi" w:eastAsiaTheme="majorEastAsia" w:hAnsiTheme="majorHAnsi" w:cstheme="majorBidi"/>
      <w:color w:val="1F4D78" w:themeColor="accent1" w:themeShade="7F"/>
    </w:rPr>
  </w:style>
  <w:style w:type="character" w:customStyle="1" w:styleId="sc-12ftkmy-3">
    <w:name w:val="sc-12ftkmy-3"/>
    <w:basedOn w:val="a0"/>
    <w:rsid w:val="00F12AC7"/>
  </w:style>
  <w:style w:type="character" w:customStyle="1" w:styleId="sc-bmv3vn-2">
    <w:name w:val="sc-bmv3vn-2"/>
    <w:basedOn w:val="a0"/>
    <w:rsid w:val="00F12AC7"/>
  </w:style>
  <w:style w:type="character" w:customStyle="1" w:styleId="ya-share2title">
    <w:name w:val="ya-share2__title"/>
    <w:basedOn w:val="a0"/>
    <w:rsid w:val="00F12AC7"/>
  </w:style>
  <w:style w:type="paragraph" w:customStyle="1" w:styleId="sc-r9y7g0-3">
    <w:name w:val="sc-r9y7g0-3"/>
    <w:basedOn w:val="a"/>
    <w:rsid w:val="00F12A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12AC7"/>
    <w:rPr>
      <w:b/>
      <w:bCs/>
    </w:rPr>
  </w:style>
  <w:style w:type="character" w:customStyle="1" w:styleId="sc-scg04m-19">
    <w:name w:val="sc-scg04m-19"/>
    <w:basedOn w:val="a0"/>
    <w:rsid w:val="00F12AC7"/>
  </w:style>
  <w:style w:type="paragraph" w:styleId="z-">
    <w:name w:val="HTML Top of Form"/>
    <w:basedOn w:val="a"/>
    <w:next w:val="a"/>
    <w:link w:val="z-0"/>
    <w:hidden/>
    <w:uiPriority w:val="99"/>
    <w:semiHidden/>
    <w:unhideWhenUsed/>
    <w:rsid w:val="00F12AC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12AC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12AC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12AC7"/>
    <w:rPr>
      <w:rFonts w:ascii="Arial" w:eastAsia="Times New Roman" w:hAnsi="Arial" w:cs="Arial"/>
      <w:vanish/>
      <w:sz w:val="16"/>
      <w:szCs w:val="16"/>
      <w:lang w:eastAsia="ru-RU"/>
    </w:rPr>
  </w:style>
  <w:style w:type="paragraph" w:styleId="a6">
    <w:name w:val="No Spacing"/>
    <w:uiPriority w:val="1"/>
    <w:qFormat/>
    <w:rsid w:val="00FE6ED4"/>
    <w:pPr>
      <w:spacing w:after="0" w:line="240" w:lineRule="auto"/>
    </w:pPr>
  </w:style>
  <w:style w:type="character" w:styleId="a7">
    <w:name w:val="Placeholder Text"/>
    <w:basedOn w:val="a0"/>
    <w:uiPriority w:val="99"/>
    <w:semiHidden/>
    <w:rsid w:val="00E878EA"/>
    <w:rPr>
      <w:color w:val="808080"/>
    </w:rPr>
  </w:style>
  <w:style w:type="table" w:styleId="a8">
    <w:name w:val="Table Grid"/>
    <w:basedOn w:val="a1"/>
    <w:uiPriority w:val="39"/>
    <w:rsid w:val="00750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jik">
    <w:name w:val="a1jik"/>
    <w:basedOn w:val="a"/>
    <w:rsid w:val="008B06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2B43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7769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77699"/>
  </w:style>
  <w:style w:type="paragraph" w:styleId="ab">
    <w:name w:val="footer"/>
    <w:basedOn w:val="a"/>
    <w:link w:val="ac"/>
    <w:uiPriority w:val="99"/>
    <w:unhideWhenUsed/>
    <w:rsid w:val="0007769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77699"/>
  </w:style>
  <w:style w:type="paragraph" w:customStyle="1" w:styleId="paragraphparagraph657h6">
    <w:name w:val="paragraph_paragraph__657h6"/>
    <w:basedOn w:val="a"/>
    <w:rsid w:val="00936F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88705">
      <w:bodyDiv w:val="1"/>
      <w:marLeft w:val="0"/>
      <w:marRight w:val="0"/>
      <w:marTop w:val="0"/>
      <w:marBottom w:val="0"/>
      <w:divBdr>
        <w:top w:val="none" w:sz="0" w:space="0" w:color="auto"/>
        <w:left w:val="none" w:sz="0" w:space="0" w:color="auto"/>
        <w:bottom w:val="none" w:sz="0" w:space="0" w:color="auto"/>
        <w:right w:val="none" w:sz="0" w:space="0" w:color="auto"/>
      </w:divBdr>
      <w:divsChild>
        <w:div w:id="548347474">
          <w:marLeft w:val="0"/>
          <w:marRight w:val="0"/>
          <w:marTop w:val="0"/>
          <w:marBottom w:val="0"/>
          <w:divBdr>
            <w:top w:val="none" w:sz="0" w:space="0" w:color="auto"/>
            <w:left w:val="none" w:sz="0" w:space="0" w:color="auto"/>
            <w:bottom w:val="none" w:sz="0" w:space="0" w:color="auto"/>
            <w:right w:val="none" w:sz="0" w:space="0" w:color="auto"/>
          </w:divBdr>
        </w:div>
        <w:div w:id="495265602">
          <w:marLeft w:val="0"/>
          <w:marRight w:val="0"/>
          <w:marTop w:val="0"/>
          <w:marBottom w:val="0"/>
          <w:divBdr>
            <w:top w:val="none" w:sz="0" w:space="0" w:color="auto"/>
            <w:left w:val="none" w:sz="0" w:space="0" w:color="auto"/>
            <w:bottom w:val="none" w:sz="0" w:space="0" w:color="auto"/>
            <w:right w:val="none" w:sz="0" w:space="0" w:color="auto"/>
          </w:divBdr>
        </w:div>
        <w:div w:id="1887059539">
          <w:marLeft w:val="0"/>
          <w:marRight w:val="0"/>
          <w:marTop w:val="0"/>
          <w:marBottom w:val="0"/>
          <w:divBdr>
            <w:top w:val="none" w:sz="0" w:space="0" w:color="auto"/>
            <w:left w:val="none" w:sz="0" w:space="0" w:color="auto"/>
            <w:bottom w:val="none" w:sz="0" w:space="0" w:color="auto"/>
            <w:right w:val="none" w:sz="0" w:space="0" w:color="auto"/>
          </w:divBdr>
        </w:div>
      </w:divsChild>
    </w:div>
    <w:div w:id="152531708">
      <w:bodyDiv w:val="1"/>
      <w:marLeft w:val="0"/>
      <w:marRight w:val="0"/>
      <w:marTop w:val="0"/>
      <w:marBottom w:val="0"/>
      <w:divBdr>
        <w:top w:val="none" w:sz="0" w:space="0" w:color="auto"/>
        <w:left w:val="none" w:sz="0" w:space="0" w:color="auto"/>
        <w:bottom w:val="none" w:sz="0" w:space="0" w:color="auto"/>
        <w:right w:val="none" w:sz="0" w:space="0" w:color="auto"/>
      </w:divBdr>
      <w:divsChild>
        <w:div w:id="164327386">
          <w:marLeft w:val="0"/>
          <w:marRight w:val="0"/>
          <w:marTop w:val="0"/>
          <w:marBottom w:val="0"/>
          <w:divBdr>
            <w:top w:val="none" w:sz="0" w:space="0" w:color="auto"/>
            <w:left w:val="none" w:sz="0" w:space="0" w:color="auto"/>
            <w:bottom w:val="none" w:sz="0" w:space="0" w:color="auto"/>
            <w:right w:val="none" w:sz="0" w:space="0" w:color="auto"/>
          </w:divBdr>
        </w:div>
        <w:div w:id="665672265">
          <w:marLeft w:val="0"/>
          <w:marRight w:val="0"/>
          <w:marTop w:val="0"/>
          <w:marBottom w:val="0"/>
          <w:divBdr>
            <w:top w:val="none" w:sz="0" w:space="0" w:color="auto"/>
            <w:left w:val="none" w:sz="0" w:space="0" w:color="auto"/>
            <w:bottom w:val="none" w:sz="0" w:space="0" w:color="auto"/>
            <w:right w:val="none" w:sz="0" w:space="0" w:color="auto"/>
          </w:divBdr>
        </w:div>
        <w:div w:id="1444610939">
          <w:marLeft w:val="0"/>
          <w:marRight w:val="0"/>
          <w:marTop w:val="0"/>
          <w:marBottom w:val="0"/>
          <w:divBdr>
            <w:top w:val="none" w:sz="0" w:space="0" w:color="auto"/>
            <w:left w:val="none" w:sz="0" w:space="0" w:color="auto"/>
            <w:bottom w:val="none" w:sz="0" w:space="0" w:color="auto"/>
            <w:right w:val="none" w:sz="0" w:space="0" w:color="auto"/>
          </w:divBdr>
        </w:div>
      </w:divsChild>
    </w:div>
    <w:div w:id="343895977">
      <w:bodyDiv w:val="1"/>
      <w:marLeft w:val="0"/>
      <w:marRight w:val="0"/>
      <w:marTop w:val="0"/>
      <w:marBottom w:val="0"/>
      <w:divBdr>
        <w:top w:val="none" w:sz="0" w:space="0" w:color="auto"/>
        <w:left w:val="none" w:sz="0" w:space="0" w:color="auto"/>
        <w:bottom w:val="none" w:sz="0" w:space="0" w:color="auto"/>
        <w:right w:val="none" w:sz="0" w:space="0" w:color="auto"/>
      </w:divBdr>
      <w:divsChild>
        <w:div w:id="1738476303">
          <w:marLeft w:val="0"/>
          <w:marRight w:val="0"/>
          <w:marTop w:val="0"/>
          <w:marBottom w:val="300"/>
          <w:divBdr>
            <w:top w:val="single" w:sz="6" w:space="24" w:color="FF6F22"/>
            <w:left w:val="single" w:sz="6" w:space="24" w:color="FF6F22"/>
            <w:bottom w:val="single" w:sz="6" w:space="24" w:color="FF6F22"/>
            <w:right w:val="single" w:sz="6" w:space="24" w:color="FF6F22"/>
          </w:divBdr>
        </w:div>
        <w:div w:id="1254162776">
          <w:marLeft w:val="0"/>
          <w:marRight w:val="0"/>
          <w:marTop w:val="0"/>
          <w:marBottom w:val="300"/>
          <w:divBdr>
            <w:top w:val="none" w:sz="0" w:space="0" w:color="auto"/>
            <w:left w:val="single" w:sz="12" w:space="15" w:color="FF7000"/>
            <w:bottom w:val="none" w:sz="0" w:space="0" w:color="auto"/>
            <w:right w:val="none" w:sz="0" w:space="0" w:color="auto"/>
          </w:divBdr>
        </w:div>
        <w:div w:id="1094520885">
          <w:marLeft w:val="0"/>
          <w:marRight w:val="0"/>
          <w:marTop w:val="0"/>
          <w:marBottom w:val="300"/>
          <w:divBdr>
            <w:top w:val="single" w:sz="6" w:space="10" w:color="46B114"/>
            <w:left w:val="single" w:sz="6" w:space="29" w:color="46B114"/>
            <w:bottom w:val="single" w:sz="6" w:space="10" w:color="46B114"/>
            <w:right w:val="single" w:sz="6" w:space="11" w:color="46B114"/>
          </w:divBdr>
        </w:div>
        <w:div w:id="242380832">
          <w:marLeft w:val="0"/>
          <w:marRight w:val="0"/>
          <w:marTop w:val="0"/>
          <w:marBottom w:val="300"/>
          <w:divBdr>
            <w:top w:val="single" w:sz="6" w:space="10" w:color="EE4747"/>
            <w:left w:val="single" w:sz="6" w:space="29" w:color="EE4747"/>
            <w:bottom w:val="single" w:sz="6" w:space="10" w:color="EE4747"/>
            <w:right w:val="single" w:sz="6" w:space="11" w:color="EE4747"/>
          </w:divBdr>
        </w:div>
      </w:divsChild>
    </w:div>
    <w:div w:id="380522107">
      <w:bodyDiv w:val="1"/>
      <w:marLeft w:val="0"/>
      <w:marRight w:val="0"/>
      <w:marTop w:val="0"/>
      <w:marBottom w:val="0"/>
      <w:divBdr>
        <w:top w:val="none" w:sz="0" w:space="0" w:color="auto"/>
        <w:left w:val="none" w:sz="0" w:space="0" w:color="auto"/>
        <w:bottom w:val="none" w:sz="0" w:space="0" w:color="auto"/>
        <w:right w:val="none" w:sz="0" w:space="0" w:color="auto"/>
      </w:divBdr>
    </w:div>
    <w:div w:id="461271765">
      <w:bodyDiv w:val="1"/>
      <w:marLeft w:val="0"/>
      <w:marRight w:val="0"/>
      <w:marTop w:val="0"/>
      <w:marBottom w:val="0"/>
      <w:divBdr>
        <w:top w:val="none" w:sz="0" w:space="0" w:color="auto"/>
        <w:left w:val="none" w:sz="0" w:space="0" w:color="auto"/>
        <w:bottom w:val="none" w:sz="0" w:space="0" w:color="auto"/>
        <w:right w:val="none" w:sz="0" w:space="0" w:color="auto"/>
      </w:divBdr>
    </w:div>
    <w:div w:id="470752531">
      <w:bodyDiv w:val="1"/>
      <w:marLeft w:val="0"/>
      <w:marRight w:val="0"/>
      <w:marTop w:val="0"/>
      <w:marBottom w:val="0"/>
      <w:divBdr>
        <w:top w:val="none" w:sz="0" w:space="0" w:color="auto"/>
        <w:left w:val="none" w:sz="0" w:space="0" w:color="auto"/>
        <w:bottom w:val="none" w:sz="0" w:space="0" w:color="auto"/>
        <w:right w:val="none" w:sz="0" w:space="0" w:color="auto"/>
      </w:divBdr>
    </w:div>
    <w:div w:id="471941913">
      <w:bodyDiv w:val="1"/>
      <w:marLeft w:val="0"/>
      <w:marRight w:val="0"/>
      <w:marTop w:val="0"/>
      <w:marBottom w:val="0"/>
      <w:divBdr>
        <w:top w:val="none" w:sz="0" w:space="0" w:color="auto"/>
        <w:left w:val="none" w:sz="0" w:space="0" w:color="auto"/>
        <w:bottom w:val="none" w:sz="0" w:space="0" w:color="auto"/>
        <w:right w:val="none" w:sz="0" w:space="0" w:color="auto"/>
      </w:divBdr>
    </w:div>
    <w:div w:id="666205038">
      <w:bodyDiv w:val="1"/>
      <w:marLeft w:val="0"/>
      <w:marRight w:val="0"/>
      <w:marTop w:val="0"/>
      <w:marBottom w:val="0"/>
      <w:divBdr>
        <w:top w:val="none" w:sz="0" w:space="0" w:color="auto"/>
        <w:left w:val="none" w:sz="0" w:space="0" w:color="auto"/>
        <w:bottom w:val="none" w:sz="0" w:space="0" w:color="auto"/>
        <w:right w:val="none" w:sz="0" w:space="0" w:color="auto"/>
      </w:divBdr>
      <w:divsChild>
        <w:div w:id="1361122351">
          <w:marLeft w:val="0"/>
          <w:marRight w:val="120"/>
          <w:marTop w:val="0"/>
          <w:marBottom w:val="0"/>
          <w:divBdr>
            <w:top w:val="none" w:sz="0" w:space="0" w:color="auto"/>
            <w:left w:val="none" w:sz="0" w:space="0" w:color="auto"/>
            <w:bottom w:val="none" w:sz="0" w:space="0" w:color="auto"/>
            <w:right w:val="none" w:sz="0" w:space="0" w:color="auto"/>
          </w:divBdr>
        </w:div>
        <w:div w:id="1464230759">
          <w:marLeft w:val="0"/>
          <w:marRight w:val="120"/>
          <w:marTop w:val="0"/>
          <w:marBottom w:val="0"/>
          <w:divBdr>
            <w:top w:val="none" w:sz="0" w:space="0" w:color="auto"/>
            <w:left w:val="none" w:sz="0" w:space="0" w:color="auto"/>
            <w:bottom w:val="none" w:sz="0" w:space="0" w:color="auto"/>
            <w:right w:val="none" w:sz="0" w:space="0" w:color="auto"/>
          </w:divBdr>
        </w:div>
        <w:div w:id="95563090">
          <w:marLeft w:val="0"/>
          <w:marRight w:val="120"/>
          <w:marTop w:val="0"/>
          <w:marBottom w:val="0"/>
          <w:divBdr>
            <w:top w:val="none" w:sz="0" w:space="0" w:color="auto"/>
            <w:left w:val="none" w:sz="0" w:space="0" w:color="auto"/>
            <w:bottom w:val="none" w:sz="0" w:space="0" w:color="auto"/>
            <w:right w:val="none" w:sz="0" w:space="0" w:color="auto"/>
          </w:divBdr>
        </w:div>
        <w:div w:id="978874614">
          <w:marLeft w:val="0"/>
          <w:marRight w:val="120"/>
          <w:marTop w:val="0"/>
          <w:marBottom w:val="0"/>
          <w:divBdr>
            <w:top w:val="none" w:sz="0" w:space="0" w:color="auto"/>
            <w:left w:val="none" w:sz="0" w:space="0" w:color="auto"/>
            <w:bottom w:val="none" w:sz="0" w:space="0" w:color="auto"/>
            <w:right w:val="none" w:sz="0" w:space="0" w:color="auto"/>
          </w:divBdr>
        </w:div>
      </w:divsChild>
    </w:div>
    <w:div w:id="772893692">
      <w:bodyDiv w:val="1"/>
      <w:marLeft w:val="0"/>
      <w:marRight w:val="0"/>
      <w:marTop w:val="0"/>
      <w:marBottom w:val="0"/>
      <w:divBdr>
        <w:top w:val="none" w:sz="0" w:space="0" w:color="auto"/>
        <w:left w:val="none" w:sz="0" w:space="0" w:color="auto"/>
        <w:bottom w:val="none" w:sz="0" w:space="0" w:color="auto"/>
        <w:right w:val="none" w:sz="0" w:space="0" w:color="auto"/>
      </w:divBdr>
      <w:divsChild>
        <w:div w:id="505750407">
          <w:marLeft w:val="0"/>
          <w:marRight w:val="0"/>
          <w:marTop w:val="0"/>
          <w:marBottom w:val="0"/>
          <w:divBdr>
            <w:top w:val="none" w:sz="0" w:space="0" w:color="auto"/>
            <w:left w:val="none" w:sz="0" w:space="0" w:color="auto"/>
            <w:bottom w:val="none" w:sz="0" w:space="0" w:color="auto"/>
            <w:right w:val="none" w:sz="0" w:space="0" w:color="auto"/>
          </w:divBdr>
        </w:div>
      </w:divsChild>
    </w:div>
    <w:div w:id="952710152">
      <w:bodyDiv w:val="1"/>
      <w:marLeft w:val="0"/>
      <w:marRight w:val="0"/>
      <w:marTop w:val="0"/>
      <w:marBottom w:val="0"/>
      <w:divBdr>
        <w:top w:val="none" w:sz="0" w:space="0" w:color="auto"/>
        <w:left w:val="none" w:sz="0" w:space="0" w:color="auto"/>
        <w:bottom w:val="none" w:sz="0" w:space="0" w:color="auto"/>
        <w:right w:val="none" w:sz="0" w:space="0" w:color="auto"/>
      </w:divBdr>
    </w:div>
    <w:div w:id="1068186623">
      <w:bodyDiv w:val="1"/>
      <w:marLeft w:val="0"/>
      <w:marRight w:val="0"/>
      <w:marTop w:val="0"/>
      <w:marBottom w:val="0"/>
      <w:divBdr>
        <w:top w:val="none" w:sz="0" w:space="0" w:color="auto"/>
        <w:left w:val="none" w:sz="0" w:space="0" w:color="auto"/>
        <w:bottom w:val="none" w:sz="0" w:space="0" w:color="auto"/>
        <w:right w:val="none" w:sz="0" w:space="0" w:color="auto"/>
      </w:divBdr>
      <w:divsChild>
        <w:div w:id="101416535">
          <w:marLeft w:val="0"/>
          <w:marRight w:val="0"/>
          <w:marTop w:val="150"/>
          <w:marBottom w:val="150"/>
          <w:divBdr>
            <w:top w:val="none" w:sz="0" w:space="0" w:color="auto"/>
            <w:left w:val="none" w:sz="0" w:space="0" w:color="auto"/>
            <w:bottom w:val="none" w:sz="0" w:space="0" w:color="auto"/>
            <w:right w:val="none" w:sz="0" w:space="0" w:color="auto"/>
          </w:divBdr>
          <w:divsChild>
            <w:div w:id="357885">
              <w:marLeft w:val="0"/>
              <w:marRight w:val="0"/>
              <w:marTop w:val="0"/>
              <w:marBottom w:val="0"/>
              <w:divBdr>
                <w:top w:val="none" w:sz="0" w:space="0" w:color="auto"/>
                <w:left w:val="none" w:sz="0" w:space="0" w:color="auto"/>
                <w:bottom w:val="none" w:sz="0" w:space="0" w:color="auto"/>
                <w:right w:val="none" w:sz="0" w:space="0" w:color="auto"/>
              </w:divBdr>
              <w:divsChild>
                <w:div w:id="1430010224">
                  <w:marLeft w:val="0"/>
                  <w:marRight w:val="0"/>
                  <w:marTop w:val="0"/>
                  <w:marBottom w:val="0"/>
                  <w:divBdr>
                    <w:top w:val="none" w:sz="0" w:space="0" w:color="auto"/>
                    <w:left w:val="none" w:sz="0" w:space="0" w:color="auto"/>
                    <w:bottom w:val="none" w:sz="0" w:space="0" w:color="auto"/>
                    <w:right w:val="none" w:sz="0" w:space="0" w:color="auto"/>
                  </w:divBdr>
                </w:div>
                <w:div w:id="2115515483">
                  <w:marLeft w:val="0"/>
                  <w:marRight w:val="0"/>
                  <w:marTop w:val="0"/>
                  <w:marBottom w:val="0"/>
                  <w:divBdr>
                    <w:top w:val="none" w:sz="0" w:space="0" w:color="auto"/>
                    <w:left w:val="none" w:sz="0" w:space="0" w:color="auto"/>
                    <w:bottom w:val="none" w:sz="0" w:space="0" w:color="auto"/>
                    <w:right w:val="none" w:sz="0" w:space="0" w:color="auto"/>
                  </w:divBdr>
                </w:div>
                <w:div w:id="1122000171">
                  <w:marLeft w:val="0"/>
                  <w:marRight w:val="0"/>
                  <w:marTop w:val="0"/>
                  <w:marBottom w:val="0"/>
                  <w:divBdr>
                    <w:top w:val="none" w:sz="0" w:space="0" w:color="auto"/>
                    <w:left w:val="none" w:sz="0" w:space="0" w:color="auto"/>
                    <w:bottom w:val="none" w:sz="0" w:space="0" w:color="auto"/>
                    <w:right w:val="none" w:sz="0" w:space="0" w:color="auto"/>
                  </w:divBdr>
                </w:div>
                <w:div w:id="135974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098">
          <w:marLeft w:val="0"/>
          <w:marRight w:val="0"/>
          <w:marTop w:val="0"/>
          <w:marBottom w:val="150"/>
          <w:divBdr>
            <w:top w:val="none" w:sz="0" w:space="0" w:color="auto"/>
            <w:left w:val="none" w:sz="0" w:space="0" w:color="auto"/>
            <w:bottom w:val="none" w:sz="0" w:space="0" w:color="auto"/>
            <w:right w:val="none" w:sz="0" w:space="0" w:color="auto"/>
          </w:divBdr>
        </w:div>
      </w:divsChild>
    </w:div>
    <w:div w:id="1082144335">
      <w:bodyDiv w:val="1"/>
      <w:marLeft w:val="0"/>
      <w:marRight w:val="0"/>
      <w:marTop w:val="0"/>
      <w:marBottom w:val="0"/>
      <w:divBdr>
        <w:top w:val="none" w:sz="0" w:space="0" w:color="auto"/>
        <w:left w:val="none" w:sz="0" w:space="0" w:color="auto"/>
        <w:bottom w:val="none" w:sz="0" w:space="0" w:color="auto"/>
        <w:right w:val="none" w:sz="0" w:space="0" w:color="auto"/>
      </w:divBdr>
    </w:div>
    <w:div w:id="1108506470">
      <w:bodyDiv w:val="1"/>
      <w:marLeft w:val="0"/>
      <w:marRight w:val="0"/>
      <w:marTop w:val="0"/>
      <w:marBottom w:val="0"/>
      <w:divBdr>
        <w:top w:val="none" w:sz="0" w:space="0" w:color="auto"/>
        <w:left w:val="none" w:sz="0" w:space="0" w:color="auto"/>
        <w:bottom w:val="none" w:sz="0" w:space="0" w:color="auto"/>
        <w:right w:val="none" w:sz="0" w:space="0" w:color="auto"/>
      </w:divBdr>
    </w:div>
    <w:div w:id="1114246590">
      <w:bodyDiv w:val="1"/>
      <w:marLeft w:val="0"/>
      <w:marRight w:val="0"/>
      <w:marTop w:val="0"/>
      <w:marBottom w:val="0"/>
      <w:divBdr>
        <w:top w:val="none" w:sz="0" w:space="0" w:color="auto"/>
        <w:left w:val="none" w:sz="0" w:space="0" w:color="auto"/>
        <w:bottom w:val="none" w:sz="0" w:space="0" w:color="auto"/>
        <w:right w:val="none" w:sz="0" w:space="0" w:color="auto"/>
      </w:divBdr>
      <w:divsChild>
        <w:div w:id="1513959824">
          <w:marLeft w:val="0"/>
          <w:marRight w:val="120"/>
          <w:marTop w:val="0"/>
          <w:marBottom w:val="0"/>
          <w:divBdr>
            <w:top w:val="none" w:sz="0" w:space="0" w:color="auto"/>
            <w:left w:val="none" w:sz="0" w:space="0" w:color="auto"/>
            <w:bottom w:val="none" w:sz="0" w:space="0" w:color="auto"/>
            <w:right w:val="none" w:sz="0" w:space="0" w:color="auto"/>
          </w:divBdr>
        </w:div>
        <w:div w:id="1927496386">
          <w:marLeft w:val="0"/>
          <w:marRight w:val="120"/>
          <w:marTop w:val="0"/>
          <w:marBottom w:val="0"/>
          <w:divBdr>
            <w:top w:val="none" w:sz="0" w:space="0" w:color="auto"/>
            <w:left w:val="none" w:sz="0" w:space="0" w:color="auto"/>
            <w:bottom w:val="none" w:sz="0" w:space="0" w:color="auto"/>
            <w:right w:val="none" w:sz="0" w:space="0" w:color="auto"/>
          </w:divBdr>
        </w:div>
        <w:div w:id="937955247">
          <w:marLeft w:val="0"/>
          <w:marRight w:val="120"/>
          <w:marTop w:val="0"/>
          <w:marBottom w:val="0"/>
          <w:divBdr>
            <w:top w:val="none" w:sz="0" w:space="0" w:color="auto"/>
            <w:left w:val="none" w:sz="0" w:space="0" w:color="auto"/>
            <w:bottom w:val="none" w:sz="0" w:space="0" w:color="auto"/>
            <w:right w:val="none" w:sz="0" w:space="0" w:color="auto"/>
          </w:divBdr>
        </w:div>
      </w:divsChild>
    </w:div>
    <w:div w:id="1192525766">
      <w:bodyDiv w:val="1"/>
      <w:marLeft w:val="0"/>
      <w:marRight w:val="0"/>
      <w:marTop w:val="0"/>
      <w:marBottom w:val="0"/>
      <w:divBdr>
        <w:top w:val="none" w:sz="0" w:space="0" w:color="auto"/>
        <w:left w:val="none" w:sz="0" w:space="0" w:color="auto"/>
        <w:bottom w:val="none" w:sz="0" w:space="0" w:color="auto"/>
        <w:right w:val="none" w:sz="0" w:space="0" w:color="auto"/>
      </w:divBdr>
      <w:divsChild>
        <w:div w:id="1326323392">
          <w:marLeft w:val="0"/>
          <w:marRight w:val="0"/>
          <w:marTop w:val="0"/>
          <w:marBottom w:val="0"/>
          <w:divBdr>
            <w:top w:val="none" w:sz="0" w:space="0" w:color="auto"/>
            <w:left w:val="none" w:sz="0" w:space="0" w:color="auto"/>
            <w:bottom w:val="none" w:sz="0" w:space="0" w:color="auto"/>
            <w:right w:val="none" w:sz="0" w:space="0" w:color="auto"/>
          </w:divBdr>
          <w:divsChild>
            <w:div w:id="584996251">
              <w:marLeft w:val="0"/>
              <w:marRight w:val="0"/>
              <w:marTop w:val="0"/>
              <w:marBottom w:val="0"/>
              <w:divBdr>
                <w:top w:val="none" w:sz="0" w:space="0" w:color="auto"/>
                <w:left w:val="none" w:sz="0" w:space="0" w:color="auto"/>
                <w:bottom w:val="single" w:sz="6" w:space="12" w:color="EAECEF"/>
                <w:right w:val="none" w:sz="0" w:space="0" w:color="auto"/>
              </w:divBdr>
              <w:divsChild>
                <w:div w:id="418215093">
                  <w:marLeft w:val="0"/>
                  <w:marRight w:val="0"/>
                  <w:marTop w:val="0"/>
                  <w:marBottom w:val="0"/>
                  <w:divBdr>
                    <w:top w:val="none" w:sz="0" w:space="0" w:color="auto"/>
                    <w:left w:val="none" w:sz="0" w:space="0" w:color="auto"/>
                    <w:bottom w:val="none" w:sz="0" w:space="0" w:color="auto"/>
                    <w:right w:val="none" w:sz="0" w:space="0" w:color="auto"/>
                  </w:divBdr>
                  <w:divsChild>
                    <w:div w:id="1426460134">
                      <w:marLeft w:val="0"/>
                      <w:marRight w:val="0"/>
                      <w:marTop w:val="0"/>
                      <w:marBottom w:val="0"/>
                      <w:divBdr>
                        <w:top w:val="none" w:sz="0" w:space="0" w:color="auto"/>
                        <w:left w:val="none" w:sz="0" w:space="0" w:color="auto"/>
                        <w:bottom w:val="none" w:sz="0" w:space="0" w:color="auto"/>
                        <w:right w:val="none" w:sz="0" w:space="0" w:color="auto"/>
                      </w:divBdr>
                    </w:div>
                    <w:div w:id="785466570">
                      <w:marLeft w:val="120"/>
                      <w:marRight w:val="0"/>
                      <w:marTop w:val="0"/>
                      <w:marBottom w:val="0"/>
                      <w:divBdr>
                        <w:top w:val="none" w:sz="0" w:space="0" w:color="auto"/>
                        <w:left w:val="none" w:sz="0" w:space="0" w:color="auto"/>
                        <w:bottom w:val="none" w:sz="0" w:space="0" w:color="auto"/>
                        <w:right w:val="none" w:sz="0" w:space="0" w:color="auto"/>
                      </w:divBdr>
                    </w:div>
                    <w:div w:id="135030181">
                      <w:marLeft w:val="0"/>
                      <w:marRight w:val="0"/>
                      <w:marTop w:val="0"/>
                      <w:marBottom w:val="0"/>
                      <w:divBdr>
                        <w:top w:val="none" w:sz="0" w:space="0" w:color="auto"/>
                        <w:left w:val="none" w:sz="0" w:space="0" w:color="auto"/>
                        <w:bottom w:val="none" w:sz="0" w:space="0" w:color="auto"/>
                        <w:right w:val="none" w:sz="0" w:space="0" w:color="auto"/>
                      </w:divBdr>
                    </w:div>
                  </w:divsChild>
                </w:div>
                <w:div w:id="1511095159">
                  <w:marLeft w:val="0"/>
                  <w:marRight w:val="0"/>
                  <w:marTop w:val="0"/>
                  <w:marBottom w:val="0"/>
                  <w:divBdr>
                    <w:top w:val="none" w:sz="0" w:space="0" w:color="auto"/>
                    <w:left w:val="none" w:sz="0" w:space="0" w:color="auto"/>
                    <w:bottom w:val="none" w:sz="0" w:space="0" w:color="auto"/>
                    <w:right w:val="none" w:sz="0" w:space="0" w:color="auto"/>
                  </w:divBdr>
                  <w:divsChild>
                    <w:div w:id="2085175768">
                      <w:marLeft w:val="0"/>
                      <w:marRight w:val="0"/>
                      <w:marTop w:val="0"/>
                      <w:marBottom w:val="0"/>
                      <w:divBdr>
                        <w:top w:val="none" w:sz="0" w:space="0" w:color="auto"/>
                        <w:left w:val="none" w:sz="0" w:space="0" w:color="auto"/>
                        <w:bottom w:val="none" w:sz="0" w:space="0" w:color="auto"/>
                        <w:right w:val="none" w:sz="0" w:space="0" w:color="auto"/>
                      </w:divBdr>
                      <w:divsChild>
                        <w:div w:id="11732311">
                          <w:marLeft w:val="0"/>
                          <w:marRight w:val="0"/>
                          <w:marTop w:val="0"/>
                          <w:marBottom w:val="0"/>
                          <w:divBdr>
                            <w:top w:val="none" w:sz="0" w:space="0" w:color="auto"/>
                            <w:left w:val="none" w:sz="0" w:space="0" w:color="auto"/>
                            <w:bottom w:val="none" w:sz="0" w:space="0" w:color="auto"/>
                            <w:right w:val="none" w:sz="0" w:space="0" w:color="auto"/>
                          </w:divBdr>
                        </w:div>
                        <w:div w:id="15086477">
                          <w:marLeft w:val="0"/>
                          <w:marRight w:val="0"/>
                          <w:marTop w:val="0"/>
                          <w:marBottom w:val="0"/>
                          <w:divBdr>
                            <w:top w:val="none" w:sz="0" w:space="0" w:color="auto"/>
                            <w:left w:val="none" w:sz="0" w:space="0" w:color="auto"/>
                            <w:bottom w:val="none" w:sz="0" w:space="0" w:color="auto"/>
                            <w:right w:val="none" w:sz="0" w:space="0" w:color="auto"/>
                          </w:divBdr>
                          <w:divsChild>
                            <w:div w:id="1558974925">
                              <w:marLeft w:val="0"/>
                              <w:marRight w:val="0"/>
                              <w:marTop w:val="0"/>
                              <w:marBottom w:val="0"/>
                              <w:divBdr>
                                <w:top w:val="none" w:sz="0" w:space="0" w:color="auto"/>
                                <w:left w:val="none" w:sz="0" w:space="0" w:color="auto"/>
                                <w:bottom w:val="none" w:sz="0" w:space="0" w:color="auto"/>
                                <w:right w:val="none" w:sz="0" w:space="0" w:color="auto"/>
                              </w:divBdr>
                            </w:div>
                          </w:divsChild>
                        </w:div>
                        <w:div w:id="866795241">
                          <w:marLeft w:val="0"/>
                          <w:marRight w:val="0"/>
                          <w:marTop w:val="0"/>
                          <w:marBottom w:val="0"/>
                          <w:divBdr>
                            <w:top w:val="none" w:sz="0" w:space="0" w:color="auto"/>
                            <w:left w:val="none" w:sz="0" w:space="0" w:color="auto"/>
                            <w:bottom w:val="none" w:sz="0" w:space="0" w:color="auto"/>
                            <w:right w:val="none" w:sz="0" w:space="0" w:color="auto"/>
                          </w:divBdr>
                          <w:divsChild>
                            <w:div w:id="1006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3684">
                      <w:marLeft w:val="0"/>
                      <w:marRight w:val="0"/>
                      <w:marTop w:val="0"/>
                      <w:marBottom w:val="0"/>
                      <w:divBdr>
                        <w:top w:val="none" w:sz="0" w:space="0" w:color="auto"/>
                        <w:left w:val="none" w:sz="0" w:space="0" w:color="auto"/>
                        <w:bottom w:val="none" w:sz="0" w:space="0" w:color="auto"/>
                        <w:right w:val="none" w:sz="0" w:space="0" w:color="auto"/>
                      </w:divBdr>
                      <w:divsChild>
                        <w:div w:id="558130603">
                          <w:marLeft w:val="0"/>
                          <w:marRight w:val="0"/>
                          <w:marTop w:val="0"/>
                          <w:marBottom w:val="0"/>
                          <w:divBdr>
                            <w:top w:val="none" w:sz="0" w:space="0" w:color="auto"/>
                            <w:left w:val="none" w:sz="0" w:space="0" w:color="auto"/>
                            <w:bottom w:val="none" w:sz="0" w:space="0" w:color="auto"/>
                            <w:right w:val="none" w:sz="0" w:space="0" w:color="auto"/>
                          </w:divBdr>
                          <w:divsChild>
                            <w:div w:id="1196310169">
                              <w:marLeft w:val="0"/>
                              <w:marRight w:val="0"/>
                              <w:marTop w:val="0"/>
                              <w:marBottom w:val="0"/>
                              <w:divBdr>
                                <w:top w:val="none" w:sz="0" w:space="0" w:color="auto"/>
                                <w:left w:val="none" w:sz="0" w:space="0" w:color="auto"/>
                                <w:bottom w:val="none" w:sz="0" w:space="0" w:color="auto"/>
                                <w:right w:val="none" w:sz="0" w:space="0" w:color="auto"/>
                              </w:divBdr>
                              <w:divsChild>
                                <w:div w:id="10053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068002">
          <w:marLeft w:val="0"/>
          <w:marRight w:val="0"/>
          <w:marTop w:val="0"/>
          <w:marBottom w:val="0"/>
          <w:divBdr>
            <w:top w:val="none" w:sz="0" w:space="0" w:color="auto"/>
            <w:left w:val="none" w:sz="0" w:space="0" w:color="auto"/>
            <w:bottom w:val="none" w:sz="0" w:space="0" w:color="auto"/>
            <w:right w:val="none" w:sz="0" w:space="0" w:color="auto"/>
          </w:divBdr>
          <w:divsChild>
            <w:div w:id="69475257">
              <w:marLeft w:val="0"/>
              <w:marRight w:val="0"/>
              <w:marTop w:val="0"/>
              <w:marBottom w:val="0"/>
              <w:divBdr>
                <w:top w:val="none" w:sz="0" w:space="0" w:color="auto"/>
                <w:left w:val="none" w:sz="0" w:space="0" w:color="auto"/>
                <w:bottom w:val="none" w:sz="0" w:space="0" w:color="auto"/>
                <w:right w:val="none" w:sz="0" w:space="0" w:color="auto"/>
              </w:divBdr>
              <w:divsChild>
                <w:div w:id="1680280386">
                  <w:marLeft w:val="0"/>
                  <w:marRight w:val="0"/>
                  <w:marTop w:val="180"/>
                  <w:marBottom w:val="180"/>
                  <w:divBdr>
                    <w:top w:val="none" w:sz="0" w:space="0" w:color="auto"/>
                    <w:left w:val="none" w:sz="0" w:space="0" w:color="auto"/>
                    <w:bottom w:val="none" w:sz="0" w:space="0" w:color="auto"/>
                    <w:right w:val="none" w:sz="0" w:space="0" w:color="auto"/>
                  </w:divBdr>
                </w:div>
                <w:div w:id="2068064981">
                  <w:marLeft w:val="0"/>
                  <w:marRight w:val="0"/>
                  <w:marTop w:val="180"/>
                  <w:marBottom w:val="180"/>
                  <w:divBdr>
                    <w:top w:val="none" w:sz="0" w:space="0" w:color="auto"/>
                    <w:left w:val="none" w:sz="0" w:space="0" w:color="auto"/>
                    <w:bottom w:val="none" w:sz="0" w:space="0" w:color="auto"/>
                    <w:right w:val="none" w:sz="0" w:space="0" w:color="auto"/>
                  </w:divBdr>
                </w:div>
                <w:div w:id="113016615">
                  <w:marLeft w:val="0"/>
                  <w:marRight w:val="0"/>
                  <w:marTop w:val="480"/>
                  <w:marBottom w:val="480"/>
                  <w:divBdr>
                    <w:top w:val="none" w:sz="0" w:space="0" w:color="auto"/>
                    <w:left w:val="single" w:sz="24" w:space="18" w:color="FF5967"/>
                    <w:bottom w:val="none" w:sz="0" w:space="0" w:color="auto"/>
                    <w:right w:val="none" w:sz="0" w:space="0" w:color="auto"/>
                  </w:divBdr>
                  <w:divsChild>
                    <w:div w:id="466557997">
                      <w:marLeft w:val="0"/>
                      <w:marRight w:val="0"/>
                      <w:marTop w:val="0"/>
                      <w:marBottom w:val="0"/>
                      <w:divBdr>
                        <w:top w:val="none" w:sz="0" w:space="0" w:color="auto"/>
                        <w:left w:val="none" w:sz="0" w:space="0" w:color="auto"/>
                        <w:bottom w:val="none" w:sz="0" w:space="0" w:color="auto"/>
                        <w:right w:val="none" w:sz="0" w:space="0" w:color="auto"/>
                      </w:divBdr>
                      <w:divsChild>
                        <w:div w:id="14122402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20747755">
                  <w:marLeft w:val="0"/>
                  <w:marRight w:val="0"/>
                  <w:marTop w:val="180"/>
                  <w:marBottom w:val="180"/>
                  <w:divBdr>
                    <w:top w:val="none" w:sz="0" w:space="0" w:color="auto"/>
                    <w:left w:val="none" w:sz="0" w:space="0" w:color="auto"/>
                    <w:bottom w:val="none" w:sz="0" w:space="0" w:color="auto"/>
                    <w:right w:val="none" w:sz="0" w:space="0" w:color="auto"/>
                  </w:divBdr>
                </w:div>
                <w:div w:id="1597403813">
                  <w:marLeft w:val="0"/>
                  <w:marRight w:val="0"/>
                  <w:marTop w:val="0"/>
                  <w:marBottom w:val="0"/>
                  <w:divBdr>
                    <w:top w:val="none" w:sz="0" w:space="0" w:color="auto"/>
                    <w:left w:val="none" w:sz="0" w:space="0" w:color="auto"/>
                    <w:bottom w:val="none" w:sz="0" w:space="0" w:color="auto"/>
                    <w:right w:val="none" w:sz="0" w:space="0" w:color="auto"/>
                  </w:divBdr>
                  <w:divsChild>
                    <w:div w:id="1795320131">
                      <w:marLeft w:val="0"/>
                      <w:marRight w:val="0"/>
                      <w:marTop w:val="0"/>
                      <w:marBottom w:val="0"/>
                      <w:divBdr>
                        <w:top w:val="none" w:sz="0" w:space="0" w:color="auto"/>
                        <w:left w:val="none" w:sz="0" w:space="0" w:color="auto"/>
                        <w:bottom w:val="none" w:sz="0" w:space="0" w:color="auto"/>
                        <w:right w:val="none" w:sz="0" w:space="0" w:color="auto"/>
                      </w:divBdr>
                      <w:divsChild>
                        <w:div w:id="75055855">
                          <w:marLeft w:val="0"/>
                          <w:marRight w:val="0"/>
                          <w:marTop w:val="0"/>
                          <w:marBottom w:val="0"/>
                          <w:divBdr>
                            <w:top w:val="none" w:sz="0" w:space="0" w:color="auto"/>
                            <w:left w:val="none" w:sz="0" w:space="0" w:color="auto"/>
                            <w:bottom w:val="none" w:sz="0" w:space="0" w:color="auto"/>
                            <w:right w:val="none" w:sz="0" w:space="0" w:color="auto"/>
                          </w:divBdr>
                          <w:divsChild>
                            <w:div w:id="1123694656">
                              <w:marLeft w:val="0"/>
                              <w:marRight w:val="0"/>
                              <w:marTop w:val="0"/>
                              <w:marBottom w:val="0"/>
                              <w:divBdr>
                                <w:top w:val="none" w:sz="0" w:space="0" w:color="auto"/>
                                <w:left w:val="none" w:sz="0" w:space="0" w:color="auto"/>
                                <w:bottom w:val="none" w:sz="0" w:space="0" w:color="auto"/>
                                <w:right w:val="none" w:sz="0" w:space="0" w:color="auto"/>
                              </w:divBdr>
                              <w:divsChild>
                                <w:div w:id="130368212">
                                  <w:marLeft w:val="0"/>
                                  <w:marRight w:val="0"/>
                                  <w:marTop w:val="0"/>
                                  <w:marBottom w:val="480"/>
                                  <w:divBdr>
                                    <w:top w:val="none" w:sz="0" w:space="0" w:color="auto"/>
                                    <w:left w:val="none" w:sz="0" w:space="0" w:color="auto"/>
                                    <w:bottom w:val="none" w:sz="0" w:space="0" w:color="auto"/>
                                    <w:right w:val="none" w:sz="0" w:space="0" w:color="auto"/>
                                  </w:divBdr>
                                  <w:divsChild>
                                    <w:div w:id="2021931636">
                                      <w:marLeft w:val="0"/>
                                      <w:marRight w:val="0"/>
                                      <w:marTop w:val="0"/>
                                      <w:marBottom w:val="0"/>
                                      <w:divBdr>
                                        <w:top w:val="none" w:sz="0" w:space="0" w:color="auto"/>
                                        <w:left w:val="none" w:sz="0" w:space="0" w:color="auto"/>
                                        <w:bottom w:val="none" w:sz="0" w:space="0" w:color="auto"/>
                                        <w:right w:val="none" w:sz="0" w:space="0" w:color="auto"/>
                                      </w:divBdr>
                                    </w:div>
                                  </w:divsChild>
                                </w:div>
                                <w:div w:id="1806848041">
                                  <w:marLeft w:val="0"/>
                                  <w:marRight w:val="0"/>
                                  <w:marTop w:val="0"/>
                                  <w:marBottom w:val="120"/>
                                  <w:divBdr>
                                    <w:top w:val="none" w:sz="0" w:space="0" w:color="auto"/>
                                    <w:left w:val="none" w:sz="0" w:space="0" w:color="auto"/>
                                    <w:bottom w:val="none" w:sz="0" w:space="0" w:color="auto"/>
                                    <w:right w:val="none" w:sz="0" w:space="0" w:color="auto"/>
                                  </w:divBdr>
                                </w:div>
                                <w:div w:id="1941639938">
                                  <w:marLeft w:val="0"/>
                                  <w:marRight w:val="0"/>
                                  <w:marTop w:val="0"/>
                                  <w:marBottom w:val="120"/>
                                  <w:divBdr>
                                    <w:top w:val="none" w:sz="0" w:space="0" w:color="auto"/>
                                    <w:left w:val="none" w:sz="0" w:space="0" w:color="auto"/>
                                    <w:bottom w:val="none" w:sz="0" w:space="0" w:color="auto"/>
                                    <w:right w:val="none" w:sz="0" w:space="0" w:color="auto"/>
                                  </w:divBdr>
                                  <w:divsChild>
                                    <w:div w:id="1426801708">
                                      <w:marLeft w:val="0"/>
                                      <w:marRight w:val="60"/>
                                      <w:marTop w:val="0"/>
                                      <w:marBottom w:val="0"/>
                                      <w:divBdr>
                                        <w:top w:val="none" w:sz="0" w:space="0" w:color="auto"/>
                                        <w:left w:val="none" w:sz="0" w:space="0" w:color="auto"/>
                                        <w:bottom w:val="none" w:sz="0" w:space="0" w:color="auto"/>
                                        <w:right w:val="none" w:sz="0" w:space="0" w:color="auto"/>
                                      </w:divBdr>
                                      <w:divsChild>
                                        <w:div w:id="17152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491317">
                          <w:marLeft w:val="0"/>
                          <w:marRight w:val="0"/>
                          <w:marTop w:val="0"/>
                          <w:marBottom w:val="0"/>
                          <w:divBdr>
                            <w:top w:val="none" w:sz="0" w:space="0" w:color="auto"/>
                            <w:left w:val="none" w:sz="0" w:space="0" w:color="auto"/>
                            <w:bottom w:val="none" w:sz="0" w:space="0" w:color="auto"/>
                            <w:right w:val="none" w:sz="0" w:space="0" w:color="auto"/>
                          </w:divBdr>
                          <w:divsChild>
                            <w:div w:id="1766875968">
                              <w:marLeft w:val="0"/>
                              <w:marRight w:val="0"/>
                              <w:marTop w:val="0"/>
                              <w:marBottom w:val="0"/>
                              <w:divBdr>
                                <w:top w:val="none" w:sz="0" w:space="0" w:color="auto"/>
                                <w:left w:val="none" w:sz="0" w:space="0" w:color="auto"/>
                                <w:bottom w:val="none" w:sz="0" w:space="0" w:color="auto"/>
                                <w:right w:val="none" w:sz="0" w:space="0" w:color="auto"/>
                              </w:divBdr>
                              <w:divsChild>
                                <w:div w:id="1581673589">
                                  <w:marLeft w:val="0"/>
                                  <w:marRight w:val="420"/>
                                  <w:marTop w:val="0"/>
                                  <w:marBottom w:val="0"/>
                                  <w:divBdr>
                                    <w:top w:val="none" w:sz="0" w:space="0" w:color="auto"/>
                                    <w:left w:val="none" w:sz="0" w:space="0" w:color="auto"/>
                                    <w:bottom w:val="none" w:sz="0" w:space="0" w:color="auto"/>
                                    <w:right w:val="none" w:sz="0" w:space="0" w:color="auto"/>
                                  </w:divBdr>
                                  <w:divsChild>
                                    <w:div w:id="1542740730">
                                      <w:marLeft w:val="0"/>
                                      <w:marRight w:val="0"/>
                                      <w:marTop w:val="0"/>
                                      <w:marBottom w:val="0"/>
                                      <w:divBdr>
                                        <w:top w:val="none" w:sz="0" w:space="0" w:color="auto"/>
                                        <w:left w:val="none" w:sz="0" w:space="0" w:color="auto"/>
                                        <w:bottom w:val="none" w:sz="0" w:space="0" w:color="auto"/>
                                        <w:right w:val="none" w:sz="0" w:space="0" w:color="auto"/>
                                      </w:divBdr>
                                    </w:div>
                                  </w:divsChild>
                                </w:div>
                                <w:div w:id="475804972">
                                  <w:marLeft w:val="0"/>
                                  <w:marRight w:val="0"/>
                                  <w:marTop w:val="0"/>
                                  <w:marBottom w:val="0"/>
                                  <w:divBdr>
                                    <w:top w:val="none" w:sz="0" w:space="0" w:color="auto"/>
                                    <w:left w:val="none" w:sz="0" w:space="0" w:color="auto"/>
                                    <w:bottom w:val="none" w:sz="0" w:space="0" w:color="auto"/>
                                    <w:right w:val="none" w:sz="0" w:space="0" w:color="auto"/>
                                  </w:divBdr>
                                  <w:divsChild>
                                    <w:div w:id="2112772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017316168">
                              <w:marLeft w:val="0"/>
                              <w:marRight w:val="0"/>
                              <w:marTop w:val="0"/>
                              <w:marBottom w:val="0"/>
                              <w:divBdr>
                                <w:top w:val="none" w:sz="0" w:space="0" w:color="auto"/>
                                <w:left w:val="none" w:sz="0" w:space="0" w:color="auto"/>
                                <w:bottom w:val="none" w:sz="0" w:space="0" w:color="auto"/>
                                <w:right w:val="none" w:sz="0" w:space="0" w:color="auto"/>
                              </w:divBdr>
                            </w:div>
                            <w:div w:id="801653508">
                              <w:marLeft w:val="0"/>
                              <w:marRight w:val="0"/>
                              <w:marTop w:val="0"/>
                              <w:marBottom w:val="0"/>
                              <w:divBdr>
                                <w:top w:val="none" w:sz="0" w:space="0" w:color="auto"/>
                                <w:left w:val="none" w:sz="0" w:space="0" w:color="auto"/>
                                <w:bottom w:val="none" w:sz="0" w:space="0" w:color="auto"/>
                                <w:right w:val="none" w:sz="0" w:space="0" w:color="auto"/>
                              </w:divBdr>
                              <w:divsChild>
                                <w:div w:id="1646734611">
                                  <w:marLeft w:val="0"/>
                                  <w:marRight w:val="0"/>
                                  <w:marTop w:val="0"/>
                                  <w:marBottom w:val="0"/>
                                  <w:divBdr>
                                    <w:top w:val="single" w:sz="6" w:space="0" w:color="D2DCE3"/>
                                    <w:left w:val="single" w:sz="6" w:space="0" w:color="D2DCE3"/>
                                    <w:bottom w:val="single" w:sz="6" w:space="0" w:color="D2DCE3"/>
                                    <w:right w:val="single" w:sz="6" w:space="0" w:color="D2DCE3"/>
                                  </w:divBdr>
                                </w:div>
                                <w:div w:id="11741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239907">
                  <w:marLeft w:val="0"/>
                  <w:marRight w:val="0"/>
                  <w:marTop w:val="180"/>
                  <w:marBottom w:val="180"/>
                  <w:divBdr>
                    <w:top w:val="none" w:sz="0" w:space="0" w:color="auto"/>
                    <w:left w:val="none" w:sz="0" w:space="0" w:color="auto"/>
                    <w:bottom w:val="none" w:sz="0" w:space="0" w:color="auto"/>
                    <w:right w:val="none" w:sz="0" w:space="0" w:color="auto"/>
                  </w:divBdr>
                </w:div>
                <w:div w:id="1148283887">
                  <w:blockQuote w:val="1"/>
                  <w:marLeft w:val="0"/>
                  <w:marRight w:val="0"/>
                  <w:marTop w:val="480"/>
                  <w:marBottom w:val="480"/>
                  <w:divBdr>
                    <w:top w:val="none" w:sz="0" w:space="0" w:color="auto"/>
                    <w:left w:val="none" w:sz="0" w:space="0" w:color="auto"/>
                    <w:bottom w:val="none" w:sz="0" w:space="0" w:color="auto"/>
                    <w:right w:val="none" w:sz="0" w:space="0" w:color="auto"/>
                  </w:divBdr>
                </w:div>
                <w:div w:id="703482012">
                  <w:marLeft w:val="0"/>
                  <w:marRight w:val="0"/>
                  <w:marTop w:val="180"/>
                  <w:marBottom w:val="180"/>
                  <w:divBdr>
                    <w:top w:val="none" w:sz="0" w:space="0" w:color="auto"/>
                    <w:left w:val="none" w:sz="0" w:space="0" w:color="auto"/>
                    <w:bottom w:val="none" w:sz="0" w:space="0" w:color="auto"/>
                    <w:right w:val="none" w:sz="0" w:space="0" w:color="auto"/>
                  </w:divBdr>
                </w:div>
                <w:div w:id="708726506">
                  <w:marLeft w:val="0"/>
                  <w:marRight w:val="0"/>
                  <w:marTop w:val="180"/>
                  <w:marBottom w:val="180"/>
                  <w:divBdr>
                    <w:top w:val="none" w:sz="0" w:space="0" w:color="auto"/>
                    <w:left w:val="none" w:sz="0" w:space="0" w:color="auto"/>
                    <w:bottom w:val="none" w:sz="0" w:space="0" w:color="auto"/>
                    <w:right w:val="none" w:sz="0" w:space="0" w:color="auto"/>
                  </w:divBdr>
                </w:div>
                <w:div w:id="21582413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221284910">
      <w:bodyDiv w:val="1"/>
      <w:marLeft w:val="0"/>
      <w:marRight w:val="0"/>
      <w:marTop w:val="0"/>
      <w:marBottom w:val="0"/>
      <w:divBdr>
        <w:top w:val="none" w:sz="0" w:space="0" w:color="auto"/>
        <w:left w:val="none" w:sz="0" w:space="0" w:color="auto"/>
        <w:bottom w:val="none" w:sz="0" w:space="0" w:color="auto"/>
        <w:right w:val="none" w:sz="0" w:space="0" w:color="auto"/>
      </w:divBdr>
    </w:div>
    <w:div w:id="1259410153">
      <w:bodyDiv w:val="1"/>
      <w:marLeft w:val="0"/>
      <w:marRight w:val="0"/>
      <w:marTop w:val="0"/>
      <w:marBottom w:val="0"/>
      <w:divBdr>
        <w:top w:val="none" w:sz="0" w:space="0" w:color="auto"/>
        <w:left w:val="none" w:sz="0" w:space="0" w:color="auto"/>
        <w:bottom w:val="none" w:sz="0" w:space="0" w:color="auto"/>
        <w:right w:val="none" w:sz="0" w:space="0" w:color="auto"/>
      </w:divBdr>
    </w:div>
    <w:div w:id="1842357328">
      <w:bodyDiv w:val="1"/>
      <w:marLeft w:val="0"/>
      <w:marRight w:val="0"/>
      <w:marTop w:val="0"/>
      <w:marBottom w:val="0"/>
      <w:divBdr>
        <w:top w:val="none" w:sz="0" w:space="0" w:color="auto"/>
        <w:left w:val="none" w:sz="0" w:space="0" w:color="auto"/>
        <w:bottom w:val="none" w:sz="0" w:space="0" w:color="auto"/>
        <w:right w:val="none" w:sz="0" w:space="0" w:color="auto"/>
      </w:divBdr>
    </w:div>
    <w:div w:id="2025327551">
      <w:bodyDiv w:val="1"/>
      <w:marLeft w:val="0"/>
      <w:marRight w:val="0"/>
      <w:marTop w:val="0"/>
      <w:marBottom w:val="0"/>
      <w:divBdr>
        <w:top w:val="none" w:sz="0" w:space="0" w:color="auto"/>
        <w:left w:val="none" w:sz="0" w:space="0" w:color="auto"/>
        <w:bottom w:val="none" w:sz="0" w:space="0" w:color="auto"/>
        <w:right w:val="none" w:sz="0" w:space="0" w:color="auto"/>
      </w:divBdr>
    </w:div>
    <w:div w:id="21357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ru.wikipedia.org/wiki/%D0%91%D0%B0%D0%BD%D0%BA%D0%BE%D0%B2%D1%81%D0%BA%D0%B8%D0%B9_%D0%BA%D1%80%D0%B5%D0%B4%D0%B8%D1%82" TargetMode="External"/><Relationship Id="rId18" Type="http://schemas.openxmlformats.org/officeDocument/2006/relationships/hyperlink" Target="https://ru.wikipedia.org/wiki/%D0%A1%D0%BE%D1%86%D0%B8%D0%BE%D0%BB%D0%BE%D0%B3" TargetMode="External"/><Relationship Id="rId26" Type="http://schemas.openxmlformats.org/officeDocument/2006/relationships/image" Target="media/image1.jpeg"/><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ru.myfin.by/kredity/refinansirovanie" TargetMode="External"/><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hyperlink" Target="https://ru.wikipedia.org/wiki/%D0%9A%D0%BE%D0%BC%D0%BC%D0%B5%D1%80%D1%87%D0%B5%D1%81%D0%BA%D0%B8%D0%B9_%D0%BA%D1%80%D0%B5%D0%B4%D0%B8%D1%82" TargetMode="External"/><Relationship Id="rId17" Type="http://schemas.openxmlformats.org/officeDocument/2006/relationships/hyperlink" Target="https://ru.wikipedia.org/wiki/%D0%A4%D0%B8%D0%BB%D0%BE%D1%81%D0%BE%D1%84" TargetMode="External"/><Relationship Id="rId25" Type="http://schemas.openxmlformats.org/officeDocument/2006/relationships/hyperlink" Target="https://realty.rbc.ru/news/60198d4b9a79473f5bd02824" TargetMode="External"/><Relationship Id="rId33" Type="http://schemas.microsoft.com/office/2007/relationships/hdphoto" Target="media/hdphoto2.wdp"/><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ru.wikipedia.org/wiki/%D0%A4%D0%B0%D0%BA%D1%82%D0%BE%D1%80%D0%B8%D0%BD%D0%B3" TargetMode="External"/><Relationship Id="rId20" Type="http://schemas.openxmlformats.org/officeDocument/2006/relationships/hyperlink" Target="https://ru.myfin.by/ipoteka" TargetMode="External"/><Relationship Id="rId29" Type="http://schemas.openxmlformats.org/officeDocument/2006/relationships/image" Target="media/image4.jpeg"/><Relationship Id="rId41"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4%D0%BE%D0%BB%D0%B3" TargetMode="External"/><Relationship Id="rId24" Type="http://schemas.openxmlformats.org/officeDocument/2006/relationships/hyperlink" Target="http://www.creditorus.ru/glossary/credit.php" TargetMode="External"/><Relationship Id="rId32" Type="http://schemas.openxmlformats.org/officeDocument/2006/relationships/image" Target="media/image6.png"/><Relationship Id="rId37" Type="http://schemas.microsoft.com/office/2007/relationships/hdphoto" Target="media/hdphoto4.wdp"/><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ru.wikipedia.org/wiki/%D0%9B%D0%B8%D0%B7%D0%B8%D0%BD%D0%B3" TargetMode="External"/><Relationship Id="rId23" Type="http://schemas.openxmlformats.org/officeDocument/2006/relationships/hyperlink" Target="http://kreditultra.ru" TargetMode="External"/><Relationship Id="rId28" Type="http://schemas.openxmlformats.org/officeDocument/2006/relationships/image" Target="media/image3.jpeg"/><Relationship Id="rId36" Type="http://schemas.openxmlformats.org/officeDocument/2006/relationships/image" Target="media/image8.png"/><Relationship Id="rId10" Type="http://schemas.openxmlformats.org/officeDocument/2006/relationships/hyperlink" Target="https://ru.wikipedia.org/wiki/%D0%94%D0%B5%D0%BD%D1%8C%D0%B3%D0%B8" TargetMode="External"/><Relationship Id="rId19" Type="http://schemas.openxmlformats.org/officeDocument/2006/relationships/hyperlink" Target="https://ru.wikipedia.org/wiki/%D0%AD%D0%BA%D0%BE%D0%BD%D0%BE%D0%BC%D0%B8%D1%81%D1%82" TargetMode="External"/><Relationship Id="rId31" Type="http://schemas.microsoft.com/office/2007/relationships/hdphoto" Target="media/hdphoto1.wd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AD%D0%BA%D0%BE%D0%BD%D0%BE%D0%BC%D0%B8%D1%87%D0%B5%D1%81%D0%BA%D0%B8%D0%B5_%D0%BE%D1%82%D0%BD%D0%BE%D1%88%D0%B5%D0%BD%D0%B8%D1%8F" TargetMode="External"/><Relationship Id="rId14" Type="http://schemas.openxmlformats.org/officeDocument/2006/relationships/hyperlink" Target="https://ru.wikipedia.org/wiki/%D0%97%D0%B0%D1%91%D0%BC" TargetMode="External"/><Relationship Id="rId22" Type="http://schemas.openxmlformats.org/officeDocument/2006/relationships/hyperlink" Target="https://ru.wikipedia.org/wiki/%D0%9A%D1%80%D0%B5%D0%B4%D0%B8%D1%82" TargetMode="External"/><Relationship Id="rId27" Type="http://schemas.openxmlformats.org/officeDocument/2006/relationships/image" Target="media/image2.jpeg"/><Relationship Id="rId30" Type="http://schemas.openxmlformats.org/officeDocument/2006/relationships/image" Target="media/image5.png"/><Relationship Id="rId35" Type="http://schemas.microsoft.com/office/2007/relationships/hdphoto" Target="media/hdphoto3.wdp"/><Relationship Id="rId43"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3184</TotalTime>
  <Pages>34</Pages>
  <Words>5922</Words>
  <Characters>33759</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609</cp:revision>
  <dcterms:created xsi:type="dcterms:W3CDTF">2022-07-22T09:39:00Z</dcterms:created>
  <dcterms:modified xsi:type="dcterms:W3CDTF">2022-11-23T00:58:00Z</dcterms:modified>
</cp:coreProperties>
</file>