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82656" w14:textId="2405B469" w:rsidR="00C36175" w:rsidRPr="00E86662" w:rsidRDefault="00C36175" w:rsidP="00E86662">
      <w:pPr>
        <w:pStyle w:val="p1"/>
        <w:spacing w:line="360" w:lineRule="auto"/>
        <w:rPr>
          <w:rStyle w:val="s1"/>
          <w:rFonts w:ascii="Times New Roman" w:hAnsi="Times New Roman"/>
          <w:sz w:val="28"/>
          <w:szCs w:val="28"/>
        </w:rPr>
      </w:pPr>
      <w:proofErr w:type="spellStart"/>
      <w:r w:rsidRPr="00E86662">
        <w:rPr>
          <w:rStyle w:val="s1"/>
          <w:rFonts w:ascii="Times New Roman" w:hAnsi="Times New Roman"/>
          <w:sz w:val="28"/>
          <w:szCs w:val="28"/>
        </w:rPr>
        <w:t>Острокопытова</w:t>
      </w:r>
      <w:proofErr w:type="spellEnd"/>
      <w:r w:rsidRPr="00E86662">
        <w:rPr>
          <w:rStyle w:val="s1"/>
          <w:rFonts w:ascii="Times New Roman" w:hAnsi="Times New Roman"/>
          <w:sz w:val="28"/>
          <w:szCs w:val="28"/>
        </w:rPr>
        <w:t xml:space="preserve"> Светлана. Г. Северодвинск. МАОУ СОШ №6. 11 класс</w:t>
      </w:r>
    </w:p>
    <w:p w14:paraId="2C8A5305" w14:textId="77777777" w:rsidR="00C36175" w:rsidRPr="00E86662" w:rsidRDefault="00C36175" w:rsidP="00E86662">
      <w:pPr>
        <w:pStyle w:val="p1"/>
        <w:spacing w:line="360" w:lineRule="auto"/>
        <w:rPr>
          <w:rStyle w:val="s1"/>
          <w:rFonts w:ascii="Times New Roman" w:hAnsi="Times New Roman"/>
          <w:sz w:val="28"/>
          <w:szCs w:val="28"/>
        </w:rPr>
      </w:pPr>
      <w:r w:rsidRPr="00E86662">
        <w:rPr>
          <w:rStyle w:val="s1"/>
          <w:rFonts w:ascii="Times New Roman" w:hAnsi="Times New Roman"/>
          <w:sz w:val="28"/>
          <w:szCs w:val="28"/>
        </w:rPr>
        <w:t>Заочная экскурсия</w:t>
      </w:r>
    </w:p>
    <w:p w14:paraId="39224F2A" w14:textId="0DBD26E8" w:rsidR="003A56E3" w:rsidRPr="00E86662" w:rsidRDefault="003A56E3" w:rsidP="00E86662">
      <w:pPr>
        <w:pStyle w:val="p1"/>
        <w:spacing w:line="360" w:lineRule="auto"/>
        <w:rPr>
          <w:rFonts w:ascii="Times New Roman" w:hAnsi="Times New Roman"/>
          <w:sz w:val="28"/>
          <w:szCs w:val="28"/>
        </w:rPr>
      </w:pPr>
      <w:r w:rsidRPr="00E86662">
        <w:rPr>
          <w:rStyle w:val="s1"/>
          <w:rFonts w:ascii="Times New Roman" w:hAnsi="Times New Roman"/>
          <w:sz w:val="28"/>
          <w:szCs w:val="28"/>
        </w:rPr>
        <w:t>Путешествовать-значит жить</w:t>
      </w:r>
    </w:p>
    <w:p w14:paraId="7443C86F" w14:textId="77777777" w:rsidR="003A56E3" w:rsidRPr="00E86662" w:rsidRDefault="003A56E3" w:rsidP="00E86662">
      <w:pPr>
        <w:pStyle w:val="p1"/>
        <w:spacing w:line="360" w:lineRule="auto"/>
        <w:rPr>
          <w:rFonts w:ascii="Times New Roman" w:hAnsi="Times New Roman"/>
          <w:sz w:val="28"/>
          <w:szCs w:val="28"/>
        </w:rPr>
      </w:pPr>
      <w:r w:rsidRPr="00E86662">
        <w:rPr>
          <w:rStyle w:val="s1"/>
          <w:rFonts w:ascii="Times New Roman" w:hAnsi="Times New Roman"/>
          <w:sz w:val="28"/>
          <w:szCs w:val="28"/>
        </w:rPr>
        <w:t>В наше время очень развит туризм по всему миру. Сам термин берет свое начало от словосочетания «Grand Tour» которым называли свои путешествия знатные люди. Такое времяпрепровождение получило широкое распространение среди состоятельных людей в 18, 19 веке.</w:t>
      </w:r>
    </w:p>
    <w:p w14:paraId="676D43C8" w14:textId="69032C26" w:rsidR="003A56E3" w:rsidRPr="00E86662" w:rsidRDefault="003A56E3" w:rsidP="00E86662">
      <w:pPr>
        <w:pStyle w:val="p1"/>
        <w:spacing w:line="360" w:lineRule="auto"/>
        <w:rPr>
          <w:rFonts w:ascii="Times New Roman" w:hAnsi="Times New Roman"/>
          <w:sz w:val="28"/>
          <w:szCs w:val="28"/>
        </w:rPr>
      </w:pPr>
      <w:r w:rsidRPr="00E86662">
        <w:rPr>
          <w:rStyle w:val="s1"/>
          <w:rFonts w:ascii="Times New Roman" w:hAnsi="Times New Roman"/>
          <w:sz w:val="28"/>
          <w:szCs w:val="28"/>
        </w:rPr>
        <w:t>Определение туризма н</w:t>
      </w:r>
      <w:r w:rsidR="00E86662">
        <w:rPr>
          <w:rStyle w:val="s1"/>
          <w:rFonts w:ascii="Times New Roman" w:hAnsi="Times New Roman"/>
          <w:sz w:val="28"/>
          <w:szCs w:val="28"/>
        </w:rPr>
        <w:t>а сегодняшний день звучит так: т</w:t>
      </w:r>
      <w:bookmarkStart w:id="0" w:name="_GoBack"/>
      <w:bookmarkEnd w:id="0"/>
      <w:r w:rsidRPr="00E86662">
        <w:rPr>
          <w:rStyle w:val="s1"/>
          <w:rFonts w:ascii="Times New Roman" w:hAnsi="Times New Roman"/>
          <w:sz w:val="28"/>
          <w:szCs w:val="28"/>
        </w:rPr>
        <w:t xml:space="preserve">уризм-временное перемещение людей с места своего постоянного проживания в другую страну или местность в пределах своей страны в свободное время для получения удовольствия и отдыха, </w:t>
      </w:r>
      <w:proofErr w:type="gramStart"/>
      <w:r w:rsidRPr="00E86662">
        <w:rPr>
          <w:rStyle w:val="s1"/>
          <w:rFonts w:ascii="Times New Roman" w:hAnsi="Times New Roman"/>
          <w:sz w:val="28"/>
          <w:szCs w:val="28"/>
        </w:rPr>
        <w:t>в в</w:t>
      </w:r>
      <w:proofErr w:type="gramEnd"/>
      <w:r w:rsidRPr="00E86662">
        <w:rPr>
          <w:rStyle w:val="s1"/>
          <w:rFonts w:ascii="Times New Roman" w:hAnsi="Times New Roman"/>
          <w:sz w:val="28"/>
          <w:szCs w:val="28"/>
        </w:rPr>
        <w:t xml:space="preserve"> оздоровительных, гостевых, познавательных или профессионально-деловых целях (но без занятия оплачиваемой работой в посещаемом месте).</w:t>
      </w:r>
    </w:p>
    <w:p w14:paraId="65CE3A6D" w14:textId="77777777" w:rsidR="003A56E3" w:rsidRPr="00E86662" w:rsidRDefault="003A56E3" w:rsidP="00E86662">
      <w:pPr>
        <w:pStyle w:val="p1"/>
        <w:spacing w:line="360" w:lineRule="auto"/>
        <w:rPr>
          <w:rFonts w:ascii="Times New Roman" w:hAnsi="Times New Roman"/>
          <w:sz w:val="28"/>
          <w:szCs w:val="28"/>
        </w:rPr>
      </w:pPr>
      <w:r w:rsidRPr="00E86662">
        <w:rPr>
          <w:rStyle w:val="s1"/>
          <w:rFonts w:ascii="Times New Roman" w:hAnsi="Times New Roman"/>
          <w:sz w:val="28"/>
          <w:szCs w:val="28"/>
        </w:rPr>
        <w:t>В своей заочной экскурсии я бы хотела обратить внимание на удивительный объект нашей страны– Архангельскую область.</w:t>
      </w:r>
    </w:p>
    <w:p w14:paraId="33A46195" w14:textId="77777777" w:rsidR="003A56E3" w:rsidRPr="00E86662" w:rsidRDefault="003A56E3" w:rsidP="00E86662">
      <w:pPr>
        <w:pStyle w:val="p1"/>
        <w:spacing w:line="360" w:lineRule="auto"/>
        <w:rPr>
          <w:rFonts w:ascii="Times New Roman" w:hAnsi="Times New Roman"/>
          <w:sz w:val="28"/>
          <w:szCs w:val="28"/>
        </w:rPr>
      </w:pPr>
      <w:r w:rsidRPr="00E86662">
        <w:rPr>
          <w:rStyle w:val="s1"/>
          <w:rFonts w:ascii="Times New Roman" w:hAnsi="Times New Roman"/>
          <w:sz w:val="28"/>
          <w:szCs w:val="28"/>
        </w:rPr>
        <w:t>Наша область занимает около 600 тысяч квадратных километров с населением более одного миллиона человек и расположена на северо-западе страны.</w:t>
      </w:r>
    </w:p>
    <w:p w14:paraId="44405FE1" w14:textId="77777777" w:rsidR="003A56E3" w:rsidRPr="00E86662" w:rsidRDefault="003A56E3" w:rsidP="00E86662">
      <w:pPr>
        <w:pStyle w:val="p1"/>
        <w:spacing w:line="360" w:lineRule="auto"/>
        <w:rPr>
          <w:rFonts w:ascii="Times New Roman" w:hAnsi="Times New Roman"/>
          <w:sz w:val="28"/>
          <w:szCs w:val="28"/>
        </w:rPr>
      </w:pPr>
      <w:r w:rsidRPr="00E86662">
        <w:rPr>
          <w:rStyle w:val="s1"/>
          <w:rFonts w:ascii="Times New Roman" w:hAnsi="Times New Roman"/>
          <w:sz w:val="28"/>
          <w:szCs w:val="28"/>
        </w:rPr>
        <w:t>Какие же виды туризма может представить Архангельская область?</w:t>
      </w:r>
    </w:p>
    <w:p w14:paraId="74AB10E7" w14:textId="77777777" w:rsidR="003A56E3" w:rsidRPr="00E86662" w:rsidRDefault="003A56E3" w:rsidP="00E86662">
      <w:pPr>
        <w:pStyle w:val="p1"/>
        <w:spacing w:line="360" w:lineRule="auto"/>
        <w:rPr>
          <w:rFonts w:ascii="Times New Roman" w:hAnsi="Times New Roman"/>
          <w:sz w:val="28"/>
          <w:szCs w:val="28"/>
        </w:rPr>
      </w:pPr>
      <w:r w:rsidRPr="00E86662">
        <w:rPr>
          <w:rStyle w:val="s1"/>
          <w:rFonts w:ascii="Times New Roman" w:hAnsi="Times New Roman"/>
          <w:sz w:val="28"/>
          <w:szCs w:val="28"/>
        </w:rPr>
        <w:t>Начнем с самого интересного для меня – гастрономический туризм.</w:t>
      </w:r>
    </w:p>
    <w:p w14:paraId="61B469C6" w14:textId="77777777" w:rsidR="003A56E3" w:rsidRPr="00E86662" w:rsidRDefault="003A56E3" w:rsidP="00E86662">
      <w:pPr>
        <w:pStyle w:val="p1"/>
        <w:spacing w:line="360" w:lineRule="auto"/>
        <w:rPr>
          <w:rFonts w:ascii="Times New Roman" w:hAnsi="Times New Roman"/>
          <w:sz w:val="28"/>
          <w:szCs w:val="28"/>
        </w:rPr>
      </w:pPr>
      <w:r w:rsidRPr="00E86662">
        <w:rPr>
          <w:rStyle w:val="s1"/>
          <w:rFonts w:ascii="Times New Roman" w:hAnsi="Times New Roman"/>
          <w:sz w:val="28"/>
          <w:szCs w:val="28"/>
        </w:rPr>
        <w:t>Настоящее путешествие невозможно без дегустации региональной кухни, а наша поморская кухня – один из важных факторов притяжения туристов. Существует постоянный запрос прикоснуться к истории и культуре края, в том числе – местной кухне.</w:t>
      </w:r>
    </w:p>
    <w:p w14:paraId="614AB482" w14:textId="77777777" w:rsidR="003A56E3" w:rsidRPr="00E86662" w:rsidRDefault="003A56E3" w:rsidP="00E86662">
      <w:pPr>
        <w:pStyle w:val="p1"/>
        <w:spacing w:line="360" w:lineRule="auto"/>
        <w:rPr>
          <w:rFonts w:ascii="Times New Roman" w:hAnsi="Times New Roman"/>
          <w:sz w:val="28"/>
          <w:szCs w:val="28"/>
        </w:rPr>
      </w:pPr>
      <w:r w:rsidRPr="00E86662">
        <w:rPr>
          <w:rStyle w:val="s1"/>
          <w:rFonts w:ascii="Times New Roman" w:hAnsi="Times New Roman"/>
          <w:sz w:val="28"/>
          <w:szCs w:val="28"/>
        </w:rPr>
        <w:t>Традиционная поморская пища – здоровая пища, поскольку живём мы в суровых северных условиях.</w:t>
      </w:r>
    </w:p>
    <w:p w14:paraId="09FBC86E" w14:textId="77777777" w:rsidR="003A56E3" w:rsidRPr="00E86662" w:rsidRDefault="003A56E3" w:rsidP="00E86662">
      <w:pPr>
        <w:pStyle w:val="p1"/>
        <w:spacing w:line="360" w:lineRule="auto"/>
        <w:rPr>
          <w:rFonts w:ascii="Times New Roman" w:hAnsi="Times New Roman"/>
          <w:sz w:val="28"/>
          <w:szCs w:val="28"/>
        </w:rPr>
      </w:pPr>
      <w:r w:rsidRPr="00E86662">
        <w:rPr>
          <w:rStyle w:val="s1"/>
          <w:rFonts w:ascii="Times New Roman" w:hAnsi="Times New Roman"/>
          <w:sz w:val="28"/>
          <w:szCs w:val="28"/>
        </w:rPr>
        <w:t>Вспомним несколько традиционных северных блюд:</w:t>
      </w:r>
    </w:p>
    <w:p w14:paraId="1B44D857" w14:textId="77777777" w:rsidR="003A56E3" w:rsidRPr="00E86662" w:rsidRDefault="003A56E3" w:rsidP="00E86662">
      <w:pPr>
        <w:pStyle w:val="p1"/>
        <w:spacing w:line="360" w:lineRule="auto"/>
        <w:rPr>
          <w:rFonts w:ascii="Times New Roman" w:hAnsi="Times New Roman"/>
          <w:sz w:val="28"/>
          <w:szCs w:val="28"/>
        </w:rPr>
      </w:pPr>
      <w:r w:rsidRPr="00E86662">
        <w:rPr>
          <w:rStyle w:val="s1"/>
          <w:rFonts w:ascii="Times New Roman" w:hAnsi="Times New Roman"/>
          <w:sz w:val="28"/>
          <w:szCs w:val="28"/>
        </w:rPr>
        <w:t xml:space="preserve">Это безусловно Шаньги, </w:t>
      </w:r>
      <w:proofErr w:type="spellStart"/>
      <w:r w:rsidRPr="00E86662">
        <w:rPr>
          <w:rStyle w:val="s1"/>
          <w:rFonts w:ascii="Times New Roman" w:hAnsi="Times New Roman"/>
          <w:sz w:val="28"/>
          <w:szCs w:val="28"/>
        </w:rPr>
        <w:t>Сушьё</w:t>
      </w:r>
      <w:proofErr w:type="spellEnd"/>
      <w:r w:rsidRPr="00E86662">
        <w:rPr>
          <w:rStyle w:val="s1"/>
          <w:rFonts w:ascii="Times New Roman" w:hAnsi="Times New Roman"/>
          <w:sz w:val="28"/>
          <w:szCs w:val="28"/>
        </w:rPr>
        <w:t xml:space="preserve"> – сушеная рыба, из которой при отсутствии свежей рыбы варили уху, Кулебяка – закрытый пирог с рыбой, Калитки – открытые ржаные пирожки. Конечно Оленина, </w:t>
      </w:r>
      <w:proofErr w:type="spellStart"/>
      <w:r w:rsidRPr="00E86662">
        <w:rPr>
          <w:rStyle w:val="s1"/>
          <w:rFonts w:ascii="Times New Roman" w:hAnsi="Times New Roman"/>
          <w:sz w:val="28"/>
          <w:szCs w:val="28"/>
        </w:rPr>
        <w:t>Лача</w:t>
      </w:r>
      <w:proofErr w:type="spellEnd"/>
      <w:r w:rsidRPr="00E86662">
        <w:rPr>
          <w:rStyle w:val="s1"/>
          <w:rFonts w:ascii="Times New Roman" w:hAnsi="Times New Roman"/>
          <w:sz w:val="28"/>
          <w:szCs w:val="28"/>
        </w:rPr>
        <w:t xml:space="preserve"> – северная рыба с </w:t>
      </w:r>
      <w:r w:rsidRPr="00E86662">
        <w:rPr>
          <w:rStyle w:val="s1"/>
          <w:rFonts w:ascii="Times New Roman" w:hAnsi="Times New Roman"/>
          <w:sz w:val="28"/>
          <w:szCs w:val="28"/>
        </w:rPr>
        <w:lastRenderedPageBreak/>
        <w:t>картошкой в молоке. Традиционные северные Козули – объёмные фигурки из ржаного теста, практически без сахара, и конечно северные ягоды, королевой которых бесспорно можно назвать морошку.</w:t>
      </w:r>
    </w:p>
    <w:p w14:paraId="3B2C33CF" w14:textId="77777777" w:rsidR="003A56E3" w:rsidRPr="00E86662" w:rsidRDefault="003A56E3" w:rsidP="00E86662">
      <w:pPr>
        <w:pStyle w:val="p1"/>
        <w:spacing w:line="360" w:lineRule="auto"/>
        <w:rPr>
          <w:rFonts w:ascii="Times New Roman" w:hAnsi="Times New Roman"/>
          <w:sz w:val="28"/>
          <w:szCs w:val="28"/>
        </w:rPr>
      </w:pPr>
      <w:r w:rsidRPr="00E86662">
        <w:rPr>
          <w:rStyle w:val="s1"/>
          <w:rFonts w:ascii="Times New Roman" w:hAnsi="Times New Roman"/>
          <w:sz w:val="28"/>
          <w:szCs w:val="28"/>
        </w:rPr>
        <w:t xml:space="preserve">В этом году Центр развития туризма и культуры Архангельской области провёл несколько </w:t>
      </w:r>
      <w:proofErr w:type="spellStart"/>
      <w:r w:rsidRPr="00E86662">
        <w:rPr>
          <w:rStyle w:val="s1"/>
          <w:rFonts w:ascii="Times New Roman" w:hAnsi="Times New Roman"/>
          <w:sz w:val="28"/>
          <w:szCs w:val="28"/>
        </w:rPr>
        <w:t>гастрофестивалей</w:t>
      </w:r>
      <w:proofErr w:type="spellEnd"/>
      <w:r w:rsidRPr="00E86662">
        <w:rPr>
          <w:rStyle w:val="s1"/>
          <w:rFonts w:ascii="Times New Roman" w:hAnsi="Times New Roman"/>
          <w:sz w:val="28"/>
          <w:szCs w:val="28"/>
        </w:rPr>
        <w:t xml:space="preserve"> поморской кухни.</w:t>
      </w:r>
    </w:p>
    <w:p w14:paraId="29CC5A80" w14:textId="77777777" w:rsidR="003A56E3" w:rsidRPr="00E86662" w:rsidRDefault="003A56E3" w:rsidP="00E86662">
      <w:pPr>
        <w:pStyle w:val="p1"/>
        <w:spacing w:line="360" w:lineRule="auto"/>
        <w:rPr>
          <w:rFonts w:ascii="Times New Roman" w:hAnsi="Times New Roman"/>
          <w:sz w:val="28"/>
          <w:szCs w:val="28"/>
        </w:rPr>
      </w:pPr>
      <w:r w:rsidRPr="00E86662">
        <w:rPr>
          <w:rStyle w:val="s1"/>
          <w:rFonts w:ascii="Times New Roman" w:hAnsi="Times New Roman"/>
          <w:sz w:val="28"/>
          <w:szCs w:val="28"/>
        </w:rPr>
        <w:t xml:space="preserve">Однако этот вид туризма у нас </w:t>
      </w:r>
      <w:proofErr w:type="gramStart"/>
      <w:r w:rsidRPr="00E86662">
        <w:rPr>
          <w:rStyle w:val="s1"/>
          <w:rFonts w:ascii="Times New Roman" w:hAnsi="Times New Roman"/>
          <w:sz w:val="28"/>
          <w:szCs w:val="28"/>
        </w:rPr>
        <w:t>к сожалению</w:t>
      </w:r>
      <w:proofErr w:type="gramEnd"/>
      <w:r w:rsidRPr="00E86662">
        <w:rPr>
          <w:rStyle w:val="s1"/>
          <w:rFonts w:ascii="Times New Roman" w:hAnsi="Times New Roman"/>
          <w:sz w:val="28"/>
          <w:szCs w:val="28"/>
        </w:rPr>
        <w:t xml:space="preserve"> очень слабо развит и отведать поморские кушанья можно далеко не везде, для этого скорее всего придётся ехать за несколько десятков километров от Архангельска.</w:t>
      </w:r>
    </w:p>
    <w:p w14:paraId="1FB8B339" w14:textId="77777777" w:rsidR="003A56E3" w:rsidRPr="00E86662" w:rsidRDefault="003A56E3" w:rsidP="00E86662">
      <w:pPr>
        <w:pStyle w:val="p1"/>
        <w:spacing w:line="360" w:lineRule="auto"/>
        <w:rPr>
          <w:rFonts w:ascii="Times New Roman" w:hAnsi="Times New Roman"/>
          <w:sz w:val="28"/>
          <w:szCs w:val="28"/>
        </w:rPr>
      </w:pPr>
      <w:r w:rsidRPr="00E86662">
        <w:rPr>
          <w:rStyle w:val="s1"/>
          <w:rFonts w:ascii="Times New Roman" w:hAnsi="Times New Roman"/>
          <w:sz w:val="28"/>
          <w:szCs w:val="28"/>
        </w:rPr>
        <w:t> </w:t>
      </w:r>
    </w:p>
    <w:p w14:paraId="0BC05991" w14:textId="77777777" w:rsidR="003A56E3" w:rsidRPr="00E86662" w:rsidRDefault="003A56E3" w:rsidP="00E86662">
      <w:pPr>
        <w:pStyle w:val="p1"/>
        <w:spacing w:line="360" w:lineRule="auto"/>
        <w:rPr>
          <w:rFonts w:ascii="Times New Roman" w:hAnsi="Times New Roman"/>
          <w:sz w:val="28"/>
          <w:szCs w:val="28"/>
        </w:rPr>
      </w:pPr>
      <w:r w:rsidRPr="00E86662">
        <w:rPr>
          <w:rStyle w:val="s1"/>
          <w:rFonts w:ascii="Times New Roman" w:hAnsi="Times New Roman"/>
          <w:sz w:val="28"/>
          <w:szCs w:val="28"/>
        </w:rPr>
        <w:t>Перейдём к следующему виду туризма – историко-культурный туризм.</w:t>
      </w:r>
    </w:p>
    <w:p w14:paraId="6D38CA91" w14:textId="77777777" w:rsidR="003A56E3" w:rsidRPr="00E86662" w:rsidRDefault="003A56E3" w:rsidP="00E86662">
      <w:pPr>
        <w:pStyle w:val="p1"/>
        <w:spacing w:line="360" w:lineRule="auto"/>
        <w:rPr>
          <w:rFonts w:ascii="Times New Roman" w:hAnsi="Times New Roman"/>
          <w:sz w:val="28"/>
          <w:szCs w:val="28"/>
        </w:rPr>
      </w:pPr>
      <w:r w:rsidRPr="00E86662">
        <w:rPr>
          <w:rStyle w:val="s1"/>
          <w:rFonts w:ascii="Times New Roman" w:hAnsi="Times New Roman"/>
          <w:sz w:val="28"/>
          <w:szCs w:val="28"/>
        </w:rPr>
        <w:t>Начнем со всемирно известной визитной карточки нашей области – Соловецких островов.</w:t>
      </w:r>
    </w:p>
    <w:p w14:paraId="36C0140A" w14:textId="77777777" w:rsidR="003A56E3" w:rsidRPr="00E86662" w:rsidRDefault="003A56E3" w:rsidP="00E86662">
      <w:pPr>
        <w:pStyle w:val="p1"/>
        <w:spacing w:line="360" w:lineRule="auto"/>
        <w:rPr>
          <w:rFonts w:ascii="Times New Roman" w:hAnsi="Times New Roman"/>
          <w:sz w:val="28"/>
          <w:szCs w:val="28"/>
        </w:rPr>
      </w:pPr>
      <w:r w:rsidRPr="00E86662">
        <w:rPr>
          <w:rStyle w:val="s1"/>
          <w:rFonts w:ascii="Times New Roman" w:hAnsi="Times New Roman"/>
          <w:sz w:val="28"/>
          <w:szCs w:val="28"/>
        </w:rPr>
        <w:t xml:space="preserve">Датой основания монашеского поселения считают 1436 год, однако </w:t>
      </w:r>
      <w:proofErr w:type="gramStart"/>
      <w:r w:rsidRPr="00E86662">
        <w:rPr>
          <w:rStyle w:val="s1"/>
          <w:rFonts w:ascii="Times New Roman" w:hAnsi="Times New Roman"/>
          <w:sz w:val="28"/>
          <w:szCs w:val="28"/>
        </w:rPr>
        <w:t>артефакты</w:t>
      </w:r>
      <w:proofErr w:type="gramEnd"/>
      <w:r w:rsidRPr="00E86662">
        <w:rPr>
          <w:rStyle w:val="s1"/>
          <w:rFonts w:ascii="Times New Roman" w:hAnsi="Times New Roman"/>
          <w:sz w:val="28"/>
          <w:szCs w:val="28"/>
        </w:rPr>
        <w:t xml:space="preserve"> найденные на островах говорят о пребывании здесь людей ещё во II тысячелетии до н.э. История Соловецкого монастыря глубока и разнообразна, природа завораживает своей красотой, загадочные дольмены и курганы притягивают туристов.</w:t>
      </w:r>
    </w:p>
    <w:p w14:paraId="01CD84C0" w14:textId="77777777" w:rsidR="003A56E3" w:rsidRPr="00E86662" w:rsidRDefault="003A56E3" w:rsidP="00E86662">
      <w:pPr>
        <w:pStyle w:val="p1"/>
        <w:spacing w:line="360" w:lineRule="auto"/>
        <w:rPr>
          <w:rFonts w:ascii="Times New Roman" w:hAnsi="Times New Roman"/>
          <w:sz w:val="28"/>
          <w:szCs w:val="28"/>
        </w:rPr>
      </w:pPr>
      <w:r w:rsidRPr="00E86662">
        <w:rPr>
          <w:rStyle w:val="s1"/>
          <w:rFonts w:ascii="Times New Roman" w:hAnsi="Times New Roman"/>
          <w:sz w:val="28"/>
          <w:szCs w:val="28"/>
        </w:rPr>
        <w:t>Интересный факт: Некоторый период времени настоятель обители так же выполнял функции воеводы, то есть имел право казнить.</w:t>
      </w:r>
    </w:p>
    <w:p w14:paraId="446A674E" w14:textId="77777777" w:rsidR="003A56E3" w:rsidRPr="00E86662" w:rsidRDefault="003A56E3" w:rsidP="00E86662">
      <w:pPr>
        <w:pStyle w:val="p1"/>
        <w:spacing w:line="360" w:lineRule="auto"/>
        <w:rPr>
          <w:rFonts w:ascii="Times New Roman" w:hAnsi="Times New Roman"/>
          <w:sz w:val="28"/>
          <w:szCs w:val="28"/>
        </w:rPr>
      </w:pPr>
      <w:r w:rsidRPr="00E86662">
        <w:rPr>
          <w:rStyle w:val="s1"/>
          <w:rFonts w:ascii="Times New Roman" w:hAnsi="Times New Roman"/>
          <w:sz w:val="28"/>
          <w:szCs w:val="28"/>
        </w:rPr>
        <w:t>Соловецкий архитектурно-исторический комплекс настолько уникален, что его включили в список мирового культурного наследия ЮНЕСКО.</w:t>
      </w:r>
    </w:p>
    <w:p w14:paraId="3F6D570A" w14:textId="77777777" w:rsidR="00591A2F" w:rsidRPr="00E86662" w:rsidRDefault="00591A2F" w:rsidP="00E86662">
      <w:pPr>
        <w:pStyle w:val="p1"/>
        <w:spacing w:line="360" w:lineRule="auto"/>
        <w:divId w:val="256521272"/>
        <w:rPr>
          <w:rFonts w:ascii="Times New Roman" w:hAnsi="Times New Roman"/>
          <w:sz w:val="28"/>
          <w:szCs w:val="28"/>
        </w:rPr>
      </w:pPr>
      <w:r w:rsidRPr="00E86662">
        <w:rPr>
          <w:rStyle w:val="s1"/>
          <w:rFonts w:ascii="Times New Roman" w:hAnsi="Times New Roman"/>
          <w:sz w:val="28"/>
          <w:szCs w:val="28"/>
        </w:rPr>
        <w:t xml:space="preserve">Но перейдём к другому историческому объекту – село </w:t>
      </w:r>
      <w:proofErr w:type="spellStart"/>
      <w:r w:rsidRPr="00E86662">
        <w:rPr>
          <w:rStyle w:val="s1"/>
          <w:rFonts w:ascii="Times New Roman" w:hAnsi="Times New Roman"/>
          <w:sz w:val="28"/>
          <w:szCs w:val="28"/>
        </w:rPr>
        <w:t>Нёнокса</w:t>
      </w:r>
      <w:proofErr w:type="spellEnd"/>
      <w:r w:rsidRPr="00E86662">
        <w:rPr>
          <w:rStyle w:val="s1"/>
          <w:rFonts w:ascii="Times New Roman" w:hAnsi="Times New Roman"/>
          <w:sz w:val="28"/>
          <w:szCs w:val="28"/>
        </w:rPr>
        <w:t>. Датой основания села принято считать 1397 год, когда, согласно Двинской уставной грамоте Великого князя Московского </w:t>
      </w:r>
      <w:proofErr w:type="spellStart"/>
      <w:r w:rsidRPr="00E86662">
        <w:rPr>
          <w:rStyle w:val="s1"/>
          <w:rFonts w:ascii="Times New Roman" w:hAnsi="Times New Roman"/>
          <w:sz w:val="28"/>
          <w:szCs w:val="28"/>
        </w:rPr>
        <w:t>Нёнокса</w:t>
      </w:r>
      <w:proofErr w:type="spellEnd"/>
      <w:r w:rsidRPr="00E86662">
        <w:rPr>
          <w:rStyle w:val="s1"/>
          <w:rFonts w:ascii="Times New Roman" w:hAnsi="Times New Roman"/>
          <w:sz w:val="28"/>
          <w:szCs w:val="28"/>
        </w:rPr>
        <w:t>, принадлежавшая крупнейшим феодалам Великого Новгорода перешла под власть Москвы. В 15 веке село неоднократно подвергалось нападению норвежцев.</w:t>
      </w:r>
    </w:p>
    <w:p w14:paraId="60B0E988" w14:textId="77777777" w:rsidR="00591A2F" w:rsidRPr="00E86662" w:rsidRDefault="00591A2F" w:rsidP="00E86662">
      <w:pPr>
        <w:pStyle w:val="p1"/>
        <w:spacing w:line="360" w:lineRule="auto"/>
        <w:divId w:val="256521272"/>
        <w:rPr>
          <w:rFonts w:ascii="Times New Roman" w:hAnsi="Times New Roman"/>
          <w:sz w:val="28"/>
          <w:szCs w:val="28"/>
        </w:rPr>
      </w:pPr>
      <w:r w:rsidRPr="00E86662">
        <w:rPr>
          <w:rStyle w:val="s1"/>
          <w:rFonts w:ascii="Times New Roman" w:hAnsi="Times New Roman"/>
          <w:sz w:val="28"/>
          <w:szCs w:val="28"/>
        </w:rPr>
        <w:t>Своим рождением и развитием обязано залежам соли-«</w:t>
      </w:r>
      <w:proofErr w:type="spellStart"/>
      <w:r w:rsidRPr="00E86662">
        <w:rPr>
          <w:rStyle w:val="s1"/>
          <w:rFonts w:ascii="Times New Roman" w:hAnsi="Times New Roman"/>
          <w:sz w:val="28"/>
          <w:szCs w:val="28"/>
        </w:rPr>
        <w:t>ключёвки</w:t>
      </w:r>
      <w:proofErr w:type="spellEnd"/>
      <w:r w:rsidRPr="00E86662">
        <w:rPr>
          <w:rStyle w:val="s1"/>
          <w:rFonts w:ascii="Times New Roman" w:hAnsi="Times New Roman"/>
          <w:sz w:val="28"/>
          <w:szCs w:val="28"/>
        </w:rPr>
        <w:t>». Поскольку, как уже здесь упоминалась, добываемая соль была очень чистой, торговля способствовала экономическому росту села, привлекая множество купцов со всей России.</w:t>
      </w:r>
    </w:p>
    <w:p w14:paraId="7DFBEA82" w14:textId="77777777" w:rsidR="00591A2F" w:rsidRPr="00E86662" w:rsidRDefault="00591A2F" w:rsidP="00E86662">
      <w:pPr>
        <w:pStyle w:val="p1"/>
        <w:spacing w:line="360" w:lineRule="auto"/>
        <w:divId w:val="256521272"/>
        <w:rPr>
          <w:rFonts w:ascii="Times New Roman" w:hAnsi="Times New Roman"/>
          <w:sz w:val="28"/>
          <w:szCs w:val="28"/>
        </w:rPr>
      </w:pPr>
      <w:r w:rsidRPr="00E86662">
        <w:rPr>
          <w:rStyle w:val="s1"/>
          <w:rFonts w:ascii="Times New Roman" w:hAnsi="Times New Roman"/>
          <w:sz w:val="28"/>
          <w:szCs w:val="28"/>
        </w:rPr>
        <w:lastRenderedPageBreak/>
        <w:t xml:space="preserve">Как следствие Интересный факт: традиционный костюм </w:t>
      </w:r>
      <w:proofErr w:type="spellStart"/>
      <w:r w:rsidRPr="00E86662">
        <w:rPr>
          <w:rStyle w:val="s1"/>
          <w:rFonts w:ascii="Times New Roman" w:hAnsi="Times New Roman"/>
          <w:sz w:val="28"/>
          <w:szCs w:val="28"/>
        </w:rPr>
        <w:t>ненокотской</w:t>
      </w:r>
      <w:proofErr w:type="spellEnd"/>
      <w:r w:rsidRPr="00E86662">
        <w:rPr>
          <w:rStyle w:val="s1"/>
          <w:rFonts w:ascii="Times New Roman" w:hAnsi="Times New Roman"/>
          <w:sz w:val="28"/>
          <w:szCs w:val="28"/>
        </w:rPr>
        <w:t xml:space="preserve"> невесты был очень богат и обязательно включал в себя длинные кружевные перчатки.</w:t>
      </w:r>
    </w:p>
    <w:p w14:paraId="446070D7" w14:textId="77777777" w:rsidR="00591A2F" w:rsidRPr="00E86662" w:rsidRDefault="00591A2F" w:rsidP="00E86662">
      <w:pPr>
        <w:pStyle w:val="p1"/>
        <w:spacing w:line="360" w:lineRule="auto"/>
        <w:divId w:val="256521272"/>
        <w:rPr>
          <w:rFonts w:ascii="Times New Roman" w:hAnsi="Times New Roman"/>
          <w:sz w:val="28"/>
          <w:szCs w:val="28"/>
        </w:rPr>
      </w:pPr>
      <w:proofErr w:type="spellStart"/>
      <w:r w:rsidRPr="00E86662">
        <w:rPr>
          <w:rStyle w:val="s1"/>
          <w:rFonts w:ascii="Times New Roman" w:hAnsi="Times New Roman"/>
          <w:sz w:val="28"/>
          <w:szCs w:val="28"/>
        </w:rPr>
        <w:t>Нёнокса</w:t>
      </w:r>
      <w:proofErr w:type="spellEnd"/>
      <w:r w:rsidRPr="00E86662">
        <w:rPr>
          <w:rStyle w:val="s1"/>
          <w:rFonts w:ascii="Times New Roman" w:hAnsi="Times New Roman"/>
          <w:sz w:val="28"/>
          <w:szCs w:val="28"/>
        </w:rPr>
        <w:t xml:space="preserve"> является закрытым населённым пунктом, но вопрос получения пропуска легко решается через Северодвинский краеведческий музей. Осмотреть село можно самостоятельно, на территории установлены указатели с QR-кодами, по которым можно получить небольшие исторические обзоры.</w:t>
      </w:r>
    </w:p>
    <w:p w14:paraId="42D5CC6F" w14:textId="77777777" w:rsidR="00591A2F" w:rsidRPr="00E86662" w:rsidRDefault="00591A2F" w:rsidP="00E86662">
      <w:pPr>
        <w:pStyle w:val="p1"/>
        <w:spacing w:line="360" w:lineRule="auto"/>
        <w:divId w:val="256521272"/>
        <w:rPr>
          <w:rFonts w:ascii="Times New Roman" w:hAnsi="Times New Roman"/>
          <w:sz w:val="28"/>
          <w:szCs w:val="28"/>
        </w:rPr>
      </w:pPr>
      <w:r w:rsidRPr="00E86662">
        <w:rPr>
          <w:rStyle w:val="s1"/>
          <w:rFonts w:ascii="Times New Roman" w:hAnsi="Times New Roman"/>
          <w:sz w:val="28"/>
          <w:szCs w:val="28"/>
        </w:rPr>
        <w:t>Далее переместимся в музей под открытым небом «Малые-</w:t>
      </w:r>
      <w:proofErr w:type="spellStart"/>
      <w:r w:rsidRPr="00E86662">
        <w:rPr>
          <w:rStyle w:val="s1"/>
          <w:rFonts w:ascii="Times New Roman" w:hAnsi="Times New Roman"/>
          <w:sz w:val="28"/>
          <w:szCs w:val="28"/>
        </w:rPr>
        <w:t>Корелы</w:t>
      </w:r>
      <w:proofErr w:type="spellEnd"/>
      <w:r w:rsidRPr="00E86662">
        <w:rPr>
          <w:rStyle w:val="s1"/>
          <w:rFonts w:ascii="Times New Roman" w:hAnsi="Times New Roman"/>
          <w:sz w:val="28"/>
          <w:szCs w:val="28"/>
        </w:rPr>
        <w:t>».</w:t>
      </w:r>
    </w:p>
    <w:p w14:paraId="1F10A07C" w14:textId="77777777" w:rsidR="00591A2F" w:rsidRPr="00E86662" w:rsidRDefault="00591A2F" w:rsidP="00E86662">
      <w:pPr>
        <w:pStyle w:val="p1"/>
        <w:spacing w:line="360" w:lineRule="auto"/>
        <w:divId w:val="256521272"/>
        <w:rPr>
          <w:rFonts w:ascii="Times New Roman" w:hAnsi="Times New Roman"/>
          <w:sz w:val="28"/>
          <w:szCs w:val="28"/>
        </w:rPr>
      </w:pPr>
      <w:r w:rsidRPr="00E86662">
        <w:rPr>
          <w:rStyle w:val="s1"/>
          <w:rFonts w:ascii="Times New Roman" w:hAnsi="Times New Roman"/>
          <w:sz w:val="28"/>
          <w:szCs w:val="28"/>
        </w:rPr>
        <w:t>Основанный 17 июля 1964 года музей собрал на своей территории множество памятников деревянного зодчества Русского Севера. На сегодняшний день администрацией музея восстановлен полный годовой круг традиционных праздников (Масленица, Пасха, Троица и др.).</w:t>
      </w:r>
    </w:p>
    <w:p w14:paraId="5BE96693" w14:textId="77777777" w:rsidR="00591A2F" w:rsidRPr="00E86662" w:rsidRDefault="00591A2F" w:rsidP="00E86662">
      <w:pPr>
        <w:pStyle w:val="p1"/>
        <w:spacing w:line="360" w:lineRule="auto"/>
        <w:divId w:val="256521272"/>
        <w:rPr>
          <w:rFonts w:ascii="Times New Roman" w:hAnsi="Times New Roman"/>
          <w:sz w:val="28"/>
          <w:szCs w:val="28"/>
        </w:rPr>
      </w:pPr>
      <w:r w:rsidRPr="00E86662">
        <w:rPr>
          <w:rStyle w:val="s1"/>
          <w:rFonts w:ascii="Times New Roman" w:hAnsi="Times New Roman"/>
          <w:sz w:val="28"/>
          <w:szCs w:val="28"/>
        </w:rPr>
        <w:t>Недалеко расположен гостиничный городок из рубленых домиков, баня, ресторан, где можно попробовать традиционные поморские блюда.</w:t>
      </w:r>
    </w:p>
    <w:p w14:paraId="2410F1B7" w14:textId="77777777" w:rsidR="00591A2F" w:rsidRPr="00E86662" w:rsidRDefault="00591A2F" w:rsidP="00E86662">
      <w:pPr>
        <w:pStyle w:val="p1"/>
        <w:spacing w:line="360" w:lineRule="auto"/>
        <w:divId w:val="256521272"/>
        <w:rPr>
          <w:rFonts w:ascii="Times New Roman" w:hAnsi="Times New Roman"/>
          <w:sz w:val="28"/>
          <w:szCs w:val="28"/>
        </w:rPr>
      </w:pPr>
      <w:r w:rsidRPr="00E86662">
        <w:rPr>
          <w:rStyle w:val="s1"/>
          <w:rFonts w:ascii="Times New Roman" w:hAnsi="Times New Roman"/>
          <w:sz w:val="28"/>
          <w:szCs w:val="28"/>
        </w:rPr>
        <w:t>На мой взгляд данный комплекс наиболее полно использует свои ресурсы в области туризма, после Соловков.</w:t>
      </w:r>
    </w:p>
    <w:p w14:paraId="3915CAEE" w14:textId="77777777" w:rsidR="00591A2F" w:rsidRPr="00E86662" w:rsidRDefault="00591A2F" w:rsidP="00E86662">
      <w:pPr>
        <w:pStyle w:val="p1"/>
        <w:spacing w:line="360" w:lineRule="auto"/>
        <w:divId w:val="256521272"/>
        <w:rPr>
          <w:rFonts w:ascii="Times New Roman" w:hAnsi="Times New Roman"/>
          <w:sz w:val="28"/>
          <w:szCs w:val="28"/>
        </w:rPr>
      </w:pPr>
      <w:r w:rsidRPr="00E86662">
        <w:rPr>
          <w:rStyle w:val="s1"/>
          <w:rFonts w:ascii="Times New Roman" w:hAnsi="Times New Roman"/>
          <w:sz w:val="28"/>
          <w:szCs w:val="28"/>
        </w:rPr>
        <w:t> </w:t>
      </w:r>
    </w:p>
    <w:p w14:paraId="1416D0F3" w14:textId="77777777" w:rsidR="00591A2F" w:rsidRPr="00E86662" w:rsidRDefault="00591A2F" w:rsidP="00E86662">
      <w:pPr>
        <w:pStyle w:val="p1"/>
        <w:spacing w:line="360" w:lineRule="auto"/>
        <w:divId w:val="256521272"/>
        <w:rPr>
          <w:rFonts w:ascii="Times New Roman" w:hAnsi="Times New Roman"/>
          <w:sz w:val="28"/>
          <w:szCs w:val="28"/>
        </w:rPr>
      </w:pPr>
      <w:r w:rsidRPr="00E86662">
        <w:rPr>
          <w:rStyle w:val="s1"/>
          <w:rFonts w:ascii="Times New Roman" w:hAnsi="Times New Roman"/>
          <w:sz w:val="28"/>
          <w:szCs w:val="28"/>
        </w:rPr>
        <w:t xml:space="preserve">Следующий пункт малоизвестен среди местных жителей как объект туризма - </w:t>
      </w:r>
      <w:proofErr w:type="spellStart"/>
      <w:r w:rsidRPr="00E86662">
        <w:rPr>
          <w:rStyle w:val="s1"/>
          <w:rFonts w:ascii="Times New Roman" w:hAnsi="Times New Roman"/>
          <w:sz w:val="28"/>
          <w:szCs w:val="28"/>
        </w:rPr>
        <w:t>Кудемская</w:t>
      </w:r>
      <w:proofErr w:type="spellEnd"/>
      <w:r w:rsidRPr="00E86662">
        <w:rPr>
          <w:rStyle w:val="s1"/>
          <w:rFonts w:ascii="Times New Roman" w:hAnsi="Times New Roman"/>
          <w:sz w:val="28"/>
          <w:szCs w:val="28"/>
        </w:rPr>
        <w:t xml:space="preserve"> узкоколейная железная дорога.</w:t>
      </w:r>
    </w:p>
    <w:p w14:paraId="4A5AAE81" w14:textId="77777777" w:rsidR="00591A2F" w:rsidRPr="00E86662" w:rsidRDefault="00591A2F" w:rsidP="00E86662">
      <w:pPr>
        <w:pStyle w:val="p1"/>
        <w:spacing w:line="360" w:lineRule="auto"/>
        <w:divId w:val="256521272"/>
        <w:rPr>
          <w:rFonts w:ascii="Times New Roman" w:hAnsi="Times New Roman"/>
          <w:sz w:val="28"/>
          <w:szCs w:val="28"/>
        </w:rPr>
      </w:pPr>
      <w:r w:rsidRPr="00E86662">
        <w:rPr>
          <w:rStyle w:val="s1"/>
          <w:rFonts w:ascii="Times New Roman" w:hAnsi="Times New Roman"/>
          <w:sz w:val="28"/>
          <w:szCs w:val="28"/>
        </w:rPr>
        <w:t>Продолжительностью 108км сейчас она в основном используется как общественный транспорт грибниками, охотниками и жителями посёлка Белое озеро. Открытая в 1949 году для обеспечения работы леспромхозов, после их закрытия не пришла в упадок, а сохранилась и в 2010 году попала в рейтинг «10 самых красивых железнодорожных маршрутов планеты». Радует, что администрация города не осталась равнодушной и в 2013 году был приобретен новый пассажирский вагон, а в 2021 тепловоз.</w:t>
      </w:r>
    </w:p>
    <w:p w14:paraId="13E5557F" w14:textId="77777777" w:rsidR="00591A2F" w:rsidRPr="00E86662" w:rsidRDefault="00591A2F" w:rsidP="00E86662">
      <w:pPr>
        <w:pStyle w:val="p1"/>
        <w:spacing w:line="360" w:lineRule="auto"/>
        <w:divId w:val="256521272"/>
        <w:rPr>
          <w:rFonts w:ascii="Times New Roman" w:hAnsi="Times New Roman"/>
          <w:sz w:val="28"/>
          <w:szCs w:val="28"/>
        </w:rPr>
      </w:pPr>
      <w:r w:rsidRPr="00E86662">
        <w:rPr>
          <w:rStyle w:val="s1"/>
          <w:rFonts w:ascii="Times New Roman" w:hAnsi="Times New Roman"/>
          <w:sz w:val="28"/>
          <w:szCs w:val="28"/>
        </w:rPr>
        <w:t> </w:t>
      </w:r>
    </w:p>
    <w:p w14:paraId="600D9950" w14:textId="77777777" w:rsidR="00591A2F" w:rsidRPr="00E86662" w:rsidRDefault="00591A2F" w:rsidP="00E86662">
      <w:pPr>
        <w:pStyle w:val="p1"/>
        <w:spacing w:line="360" w:lineRule="auto"/>
        <w:divId w:val="256521272"/>
        <w:rPr>
          <w:rFonts w:ascii="Times New Roman" w:hAnsi="Times New Roman"/>
          <w:sz w:val="28"/>
          <w:szCs w:val="28"/>
        </w:rPr>
      </w:pPr>
      <w:r w:rsidRPr="00E86662">
        <w:rPr>
          <w:rStyle w:val="s1"/>
          <w:rFonts w:ascii="Times New Roman" w:hAnsi="Times New Roman"/>
          <w:sz w:val="28"/>
          <w:szCs w:val="28"/>
        </w:rPr>
        <w:t>В завершение раздела обратимся к городу Архангельску. Основаный по указу Ивана Грозного в 1584 году (</w:t>
      </w:r>
      <w:proofErr w:type="gramStart"/>
      <w:r w:rsidRPr="00E86662">
        <w:rPr>
          <w:rStyle w:val="s1"/>
          <w:rFonts w:ascii="Times New Roman" w:hAnsi="Times New Roman"/>
          <w:sz w:val="28"/>
          <w:szCs w:val="28"/>
        </w:rPr>
        <w:t>год</w:t>
      </w:r>
      <w:proofErr w:type="gramEnd"/>
      <w:r w:rsidRPr="00E86662">
        <w:rPr>
          <w:rStyle w:val="s1"/>
          <w:rFonts w:ascii="Times New Roman" w:hAnsi="Times New Roman"/>
          <w:sz w:val="28"/>
          <w:szCs w:val="28"/>
        </w:rPr>
        <w:t xml:space="preserve"> когда на мысе Пур-Наволок появился </w:t>
      </w:r>
      <w:r w:rsidRPr="00E86662">
        <w:rPr>
          <w:rStyle w:val="s1"/>
          <w:rFonts w:ascii="Times New Roman" w:hAnsi="Times New Roman"/>
          <w:sz w:val="28"/>
          <w:szCs w:val="28"/>
        </w:rPr>
        <w:lastRenderedPageBreak/>
        <w:t xml:space="preserve">острог) город стал первым международным торговым портом России. Не смотря на современную застройку здесь ещё сохранились памятники деревянного зодчества, большинство из которых в советское время перенесли на улицу </w:t>
      </w:r>
      <w:proofErr w:type="spellStart"/>
      <w:r w:rsidRPr="00E86662">
        <w:rPr>
          <w:rStyle w:val="s1"/>
          <w:rFonts w:ascii="Times New Roman" w:hAnsi="Times New Roman"/>
          <w:sz w:val="28"/>
          <w:szCs w:val="28"/>
        </w:rPr>
        <w:t>Чумбарова-Лучинского</w:t>
      </w:r>
      <w:proofErr w:type="spellEnd"/>
      <w:r w:rsidRPr="00E86662">
        <w:rPr>
          <w:rStyle w:val="s1"/>
          <w:rFonts w:ascii="Times New Roman" w:hAnsi="Times New Roman"/>
          <w:sz w:val="28"/>
          <w:szCs w:val="28"/>
        </w:rPr>
        <w:t xml:space="preserve">. В городе множество музеев церквей, соборов и широкая набережная. А </w:t>
      </w:r>
      <w:proofErr w:type="gramStart"/>
      <w:r w:rsidRPr="00E86662">
        <w:rPr>
          <w:rStyle w:val="s1"/>
          <w:rFonts w:ascii="Times New Roman" w:hAnsi="Times New Roman"/>
          <w:sz w:val="28"/>
          <w:szCs w:val="28"/>
        </w:rPr>
        <w:t>так же</w:t>
      </w:r>
      <w:proofErr w:type="gramEnd"/>
      <w:r w:rsidRPr="00E86662">
        <w:rPr>
          <w:rStyle w:val="s1"/>
          <w:rFonts w:ascii="Times New Roman" w:hAnsi="Times New Roman"/>
          <w:sz w:val="28"/>
          <w:szCs w:val="28"/>
        </w:rPr>
        <w:t xml:space="preserve"> берёт начало первый для нашей области национальный туристский маршрут «Архангельск: здесь начинается Арктика». Маршрут разработан в 2022 году и 2023 область получит средства на его развитие.</w:t>
      </w:r>
    </w:p>
    <w:p w14:paraId="04BF8A67" w14:textId="77777777" w:rsidR="00591A2F" w:rsidRPr="00E86662" w:rsidRDefault="00591A2F" w:rsidP="00E86662">
      <w:pPr>
        <w:pStyle w:val="p1"/>
        <w:spacing w:line="360" w:lineRule="auto"/>
        <w:divId w:val="256521272"/>
        <w:rPr>
          <w:rFonts w:ascii="Times New Roman" w:hAnsi="Times New Roman"/>
          <w:sz w:val="28"/>
          <w:szCs w:val="28"/>
        </w:rPr>
      </w:pPr>
      <w:r w:rsidRPr="00E86662">
        <w:rPr>
          <w:rStyle w:val="s1"/>
          <w:rFonts w:ascii="Times New Roman" w:hAnsi="Times New Roman"/>
          <w:sz w:val="28"/>
          <w:szCs w:val="28"/>
        </w:rPr>
        <w:t>Историко-культурный туризм в области развит значительно лучше гастрономического, однако есть множество объектов и населённых пунктов с интересной историей, которые пока остаются неизвестными даже среди местных жителей.  </w:t>
      </w:r>
      <w:proofErr w:type="gramStart"/>
      <w:r w:rsidRPr="00E86662">
        <w:rPr>
          <w:rStyle w:val="s1"/>
          <w:rFonts w:ascii="Times New Roman" w:hAnsi="Times New Roman"/>
          <w:sz w:val="28"/>
          <w:szCs w:val="28"/>
        </w:rPr>
        <w:t>Например</w:t>
      </w:r>
      <w:proofErr w:type="gramEnd"/>
      <w:r w:rsidRPr="00E86662">
        <w:rPr>
          <w:rStyle w:val="s1"/>
          <w:rFonts w:ascii="Times New Roman" w:hAnsi="Times New Roman"/>
          <w:sz w:val="28"/>
          <w:szCs w:val="28"/>
        </w:rPr>
        <w:t xml:space="preserve"> в советское время в поселке Вознесение размещалась магнитная обсерватория. Выбор места обуславливался тем, что на Земном шаре существуют две уникальные точки, одна у нас, на острове Андрианов, а другая в Индийском океане, на острове </w:t>
      </w:r>
      <w:proofErr w:type="spellStart"/>
      <w:r w:rsidRPr="00E86662">
        <w:rPr>
          <w:rStyle w:val="s1"/>
          <w:rFonts w:ascii="Times New Roman" w:hAnsi="Times New Roman"/>
          <w:sz w:val="28"/>
          <w:szCs w:val="28"/>
        </w:rPr>
        <w:t>Киргилен</w:t>
      </w:r>
      <w:proofErr w:type="spellEnd"/>
      <w:r w:rsidRPr="00E86662">
        <w:rPr>
          <w:rStyle w:val="s1"/>
          <w:rFonts w:ascii="Times New Roman" w:hAnsi="Times New Roman"/>
          <w:sz w:val="28"/>
          <w:szCs w:val="28"/>
        </w:rPr>
        <w:t xml:space="preserve">. Обе точки расположены на суше и находятся на одной магнитной дуге (являются </w:t>
      </w:r>
      <w:proofErr w:type="spellStart"/>
      <w:r w:rsidRPr="00E86662">
        <w:rPr>
          <w:rStyle w:val="s1"/>
          <w:rFonts w:ascii="Times New Roman" w:hAnsi="Times New Roman"/>
          <w:sz w:val="28"/>
          <w:szCs w:val="28"/>
        </w:rPr>
        <w:t>магнито</w:t>
      </w:r>
      <w:proofErr w:type="spellEnd"/>
      <w:r w:rsidRPr="00E86662">
        <w:rPr>
          <w:rStyle w:val="s1"/>
          <w:rFonts w:ascii="Times New Roman" w:hAnsi="Times New Roman"/>
          <w:sz w:val="28"/>
          <w:szCs w:val="28"/>
        </w:rPr>
        <w:t>-сопряжёнными точками). Благодаря чему было проведено множество опытов, а в 1974, 1975 годах было создано искусственное северное полярное сияние.</w:t>
      </w:r>
    </w:p>
    <w:p w14:paraId="432D39F4" w14:textId="77777777" w:rsidR="00591A2F" w:rsidRPr="00E86662" w:rsidRDefault="00591A2F" w:rsidP="00E86662">
      <w:pPr>
        <w:pStyle w:val="p1"/>
        <w:spacing w:line="360" w:lineRule="auto"/>
        <w:divId w:val="256521272"/>
        <w:rPr>
          <w:rFonts w:ascii="Times New Roman" w:hAnsi="Times New Roman"/>
          <w:sz w:val="28"/>
          <w:szCs w:val="28"/>
        </w:rPr>
      </w:pPr>
      <w:r w:rsidRPr="00E86662">
        <w:rPr>
          <w:rStyle w:val="s1"/>
          <w:rFonts w:ascii="Times New Roman" w:hAnsi="Times New Roman"/>
          <w:sz w:val="28"/>
          <w:szCs w:val="28"/>
        </w:rPr>
        <w:t>Не задерживаясь долго перейдём к экологическому туризму.</w:t>
      </w:r>
    </w:p>
    <w:p w14:paraId="391529BF" w14:textId="77777777" w:rsidR="00591A2F" w:rsidRPr="00E86662" w:rsidRDefault="00591A2F" w:rsidP="00E86662">
      <w:pPr>
        <w:pStyle w:val="p1"/>
        <w:spacing w:line="360" w:lineRule="auto"/>
        <w:divId w:val="256521272"/>
        <w:rPr>
          <w:rFonts w:ascii="Times New Roman" w:hAnsi="Times New Roman"/>
          <w:sz w:val="28"/>
          <w:szCs w:val="28"/>
        </w:rPr>
      </w:pPr>
      <w:r w:rsidRPr="00E86662">
        <w:rPr>
          <w:rStyle w:val="s1"/>
          <w:rFonts w:ascii="Times New Roman" w:hAnsi="Times New Roman"/>
          <w:sz w:val="28"/>
          <w:szCs w:val="28"/>
        </w:rPr>
        <w:t xml:space="preserve">Начнём его с места расположенного недалеко от города Северодвинска, Урочище </w:t>
      </w:r>
      <w:proofErr w:type="spellStart"/>
      <w:r w:rsidRPr="00E86662">
        <w:rPr>
          <w:rStyle w:val="s1"/>
          <w:rFonts w:ascii="Times New Roman" w:hAnsi="Times New Roman"/>
          <w:sz w:val="28"/>
          <w:szCs w:val="28"/>
        </w:rPr>
        <w:t>Куртяево</w:t>
      </w:r>
      <w:proofErr w:type="spellEnd"/>
      <w:r w:rsidRPr="00E86662">
        <w:rPr>
          <w:rStyle w:val="s1"/>
          <w:rFonts w:ascii="Times New Roman" w:hAnsi="Times New Roman"/>
          <w:sz w:val="28"/>
          <w:szCs w:val="28"/>
        </w:rPr>
        <w:t xml:space="preserve">. Самое раннее упоминание урочища встречается в </w:t>
      </w:r>
      <w:proofErr w:type="spellStart"/>
      <w:r w:rsidRPr="00E86662">
        <w:rPr>
          <w:rStyle w:val="s1"/>
          <w:rFonts w:ascii="Times New Roman" w:hAnsi="Times New Roman"/>
          <w:sz w:val="28"/>
          <w:szCs w:val="28"/>
        </w:rPr>
        <w:t>сотной</w:t>
      </w:r>
      <w:proofErr w:type="spellEnd"/>
      <w:r w:rsidRPr="00E86662">
        <w:rPr>
          <w:rStyle w:val="s1"/>
          <w:rFonts w:ascii="Times New Roman" w:hAnsi="Times New Roman"/>
          <w:sz w:val="28"/>
          <w:szCs w:val="28"/>
        </w:rPr>
        <w:t xml:space="preserve"> грамоте </w:t>
      </w:r>
      <w:proofErr w:type="spellStart"/>
      <w:r w:rsidRPr="00E86662">
        <w:rPr>
          <w:rStyle w:val="s1"/>
          <w:rFonts w:ascii="Times New Roman" w:hAnsi="Times New Roman"/>
          <w:sz w:val="28"/>
          <w:szCs w:val="28"/>
        </w:rPr>
        <w:t>Николо-Корельского</w:t>
      </w:r>
      <w:proofErr w:type="spellEnd"/>
      <w:r w:rsidRPr="00E86662">
        <w:rPr>
          <w:rStyle w:val="s1"/>
          <w:rFonts w:ascii="Times New Roman" w:hAnsi="Times New Roman"/>
          <w:sz w:val="28"/>
          <w:szCs w:val="28"/>
        </w:rPr>
        <w:t xml:space="preserve"> монастыря относящейся к 1587—1588 годам. Отличительной его особенностью является наличие на территории около 80 ключей слабоминерализованных вод, непосредственно связанных с вулканическим телом трубкой взрыва «</w:t>
      </w:r>
      <w:proofErr w:type="spellStart"/>
      <w:r w:rsidRPr="00E86662">
        <w:rPr>
          <w:rStyle w:val="s1"/>
          <w:rFonts w:ascii="Times New Roman" w:hAnsi="Times New Roman"/>
          <w:sz w:val="28"/>
          <w:szCs w:val="28"/>
        </w:rPr>
        <w:t>Куртяево</w:t>
      </w:r>
      <w:proofErr w:type="spellEnd"/>
      <w:r w:rsidRPr="00E86662">
        <w:rPr>
          <w:rStyle w:val="s1"/>
          <w:rFonts w:ascii="Times New Roman" w:hAnsi="Times New Roman"/>
          <w:sz w:val="28"/>
          <w:szCs w:val="28"/>
        </w:rPr>
        <w:t>».</w:t>
      </w:r>
    </w:p>
    <w:p w14:paraId="7BEF51A2" w14:textId="77777777" w:rsidR="00591A2F" w:rsidRPr="00E86662" w:rsidRDefault="00591A2F" w:rsidP="00E86662">
      <w:pPr>
        <w:pStyle w:val="p1"/>
        <w:spacing w:line="360" w:lineRule="auto"/>
        <w:divId w:val="256521272"/>
        <w:rPr>
          <w:rFonts w:ascii="Times New Roman" w:hAnsi="Times New Roman"/>
          <w:sz w:val="28"/>
          <w:szCs w:val="28"/>
        </w:rPr>
      </w:pPr>
      <w:r w:rsidRPr="00E86662">
        <w:rPr>
          <w:rStyle w:val="s1"/>
          <w:rFonts w:ascii="Times New Roman" w:hAnsi="Times New Roman"/>
          <w:sz w:val="28"/>
          <w:szCs w:val="28"/>
        </w:rPr>
        <w:t>Интересный факт: Российский научный центр медицины и курортологии разработал подробную «Методику лечебного использования минеральной воды «</w:t>
      </w:r>
      <w:proofErr w:type="spellStart"/>
      <w:r w:rsidRPr="00E86662">
        <w:rPr>
          <w:rStyle w:val="s1"/>
          <w:rFonts w:ascii="Times New Roman" w:hAnsi="Times New Roman"/>
          <w:sz w:val="28"/>
          <w:szCs w:val="28"/>
        </w:rPr>
        <w:t>Куртяевская</w:t>
      </w:r>
      <w:proofErr w:type="spellEnd"/>
      <w:r w:rsidRPr="00E86662">
        <w:rPr>
          <w:rStyle w:val="s1"/>
          <w:rFonts w:ascii="Times New Roman" w:hAnsi="Times New Roman"/>
          <w:sz w:val="28"/>
          <w:szCs w:val="28"/>
        </w:rPr>
        <w:t>». </w:t>
      </w:r>
    </w:p>
    <w:p w14:paraId="71767D3B" w14:textId="77777777" w:rsidR="004B12B9" w:rsidRPr="00E86662" w:rsidRDefault="004B12B9" w:rsidP="00E86662">
      <w:pPr>
        <w:pStyle w:val="p1"/>
        <w:spacing w:line="360" w:lineRule="auto"/>
        <w:divId w:val="2067100905"/>
        <w:rPr>
          <w:rFonts w:ascii="Times New Roman" w:hAnsi="Times New Roman"/>
          <w:sz w:val="28"/>
          <w:szCs w:val="28"/>
        </w:rPr>
      </w:pPr>
      <w:r w:rsidRPr="00E86662">
        <w:rPr>
          <w:rStyle w:val="s1"/>
          <w:rFonts w:ascii="Times New Roman" w:hAnsi="Times New Roman"/>
          <w:sz w:val="28"/>
          <w:szCs w:val="28"/>
        </w:rPr>
        <w:t xml:space="preserve">Нельзя не упомянуть Культурно-ландшафтный парк </w:t>
      </w:r>
      <w:proofErr w:type="spellStart"/>
      <w:r w:rsidRPr="00E86662">
        <w:rPr>
          <w:rStyle w:val="s1"/>
          <w:rFonts w:ascii="Times New Roman" w:hAnsi="Times New Roman"/>
          <w:sz w:val="28"/>
          <w:szCs w:val="28"/>
        </w:rPr>
        <w:t>Голубино</w:t>
      </w:r>
      <w:proofErr w:type="spellEnd"/>
    </w:p>
    <w:p w14:paraId="69AF468E" w14:textId="77777777" w:rsidR="004B12B9" w:rsidRPr="00E86662" w:rsidRDefault="004B12B9" w:rsidP="00E86662">
      <w:pPr>
        <w:pStyle w:val="p1"/>
        <w:spacing w:line="360" w:lineRule="auto"/>
        <w:divId w:val="2067100905"/>
        <w:rPr>
          <w:rFonts w:ascii="Times New Roman" w:hAnsi="Times New Roman"/>
          <w:sz w:val="28"/>
          <w:szCs w:val="28"/>
        </w:rPr>
      </w:pPr>
      <w:r w:rsidRPr="00E86662">
        <w:rPr>
          <w:rStyle w:val="s1"/>
          <w:rFonts w:ascii="Times New Roman" w:hAnsi="Times New Roman"/>
          <w:sz w:val="28"/>
          <w:szCs w:val="28"/>
        </w:rPr>
        <w:lastRenderedPageBreak/>
        <w:t>До середины прошлого века мало кто знал о существовании пещеры, которая сейчас носит название “Голубинский провал”. Первое обследование подземных ходов совершили ленинградские спелеологи в 1967 году. Сегодня “Голубинский провал” представляет собой самую известную и посещаемую пещеру в Архангельской области. Неподалёку расположен гостиничный комплекс, организуются походы к стойбищу оленей, которые приходят в эти места с февраля по март.</w:t>
      </w:r>
    </w:p>
    <w:p w14:paraId="043294D3" w14:textId="77777777" w:rsidR="004B12B9" w:rsidRPr="00E86662" w:rsidRDefault="004B12B9" w:rsidP="00E86662">
      <w:pPr>
        <w:pStyle w:val="p1"/>
        <w:spacing w:line="360" w:lineRule="auto"/>
        <w:divId w:val="2067100905"/>
        <w:rPr>
          <w:rFonts w:ascii="Times New Roman" w:hAnsi="Times New Roman"/>
          <w:sz w:val="28"/>
          <w:szCs w:val="28"/>
        </w:rPr>
      </w:pPr>
      <w:r w:rsidRPr="00E86662">
        <w:rPr>
          <w:rStyle w:val="s1"/>
          <w:rFonts w:ascii="Times New Roman" w:hAnsi="Times New Roman"/>
          <w:sz w:val="28"/>
          <w:szCs w:val="28"/>
        </w:rPr>
        <w:t xml:space="preserve">На территории области несколько национальных парков, один из них - </w:t>
      </w:r>
      <w:proofErr w:type="spellStart"/>
      <w:r w:rsidRPr="00E86662">
        <w:rPr>
          <w:rStyle w:val="s1"/>
          <w:rFonts w:ascii="Times New Roman" w:hAnsi="Times New Roman"/>
          <w:sz w:val="28"/>
          <w:szCs w:val="28"/>
        </w:rPr>
        <w:t>Водлозерский</w:t>
      </w:r>
      <w:proofErr w:type="spellEnd"/>
      <w:r w:rsidRPr="00E86662">
        <w:rPr>
          <w:rStyle w:val="s1"/>
          <w:rFonts w:ascii="Times New Roman" w:hAnsi="Times New Roman"/>
          <w:sz w:val="28"/>
          <w:szCs w:val="28"/>
        </w:rPr>
        <w:t xml:space="preserve"> национальный парк - древнейший культурный район Русского Севера. Край был заселён человеком примерно 8-9 тысяч лет назад. На его территории находится множество археологических памятников.  Общая площадь парка составляет более 400 тысяч га, из которых для организации экологического туризма отведено всего 51 тысяча га. Парк предлагает множество маршрутов и способов пребывания на своей территории.</w:t>
      </w:r>
    </w:p>
    <w:p w14:paraId="238410F6" w14:textId="77777777" w:rsidR="004B12B9" w:rsidRPr="00E86662" w:rsidRDefault="004B12B9" w:rsidP="00E86662">
      <w:pPr>
        <w:pStyle w:val="p1"/>
        <w:spacing w:line="360" w:lineRule="auto"/>
        <w:divId w:val="2067100905"/>
        <w:rPr>
          <w:rFonts w:ascii="Times New Roman" w:hAnsi="Times New Roman"/>
          <w:sz w:val="28"/>
          <w:szCs w:val="28"/>
        </w:rPr>
      </w:pPr>
      <w:r w:rsidRPr="00E86662">
        <w:rPr>
          <w:rStyle w:val="s1"/>
          <w:rFonts w:ascii="Times New Roman" w:hAnsi="Times New Roman"/>
          <w:sz w:val="28"/>
          <w:szCs w:val="28"/>
        </w:rPr>
        <w:t xml:space="preserve">Особенностью парка, помимо неповторимого ландшафтного театра является континентальный водораздел двух океанов –Северного Ледовитого и Атлантического. Надо сказать, что в последние несколько лет </w:t>
      </w:r>
      <w:proofErr w:type="spellStart"/>
      <w:r w:rsidRPr="00E86662">
        <w:rPr>
          <w:rStyle w:val="s1"/>
          <w:rFonts w:ascii="Times New Roman" w:hAnsi="Times New Roman"/>
          <w:sz w:val="28"/>
          <w:szCs w:val="28"/>
        </w:rPr>
        <w:t>Кенозерский</w:t>
      </w:r>
      <w:proofErr w:type="spellEnd"/>
      <w:r w:rsidRPr="00E86662">
        <w:rPr>
          <w:rStyle w:val="s1"/>
          <w:rFonts w:ascii="Times New Roman" w:hAnsi="Times New Roman"/>
          <w:sz w:val="28"/>
          <w:szCs w:val="28"/>
        </w:rPr>
        <w:t xml:space="preserve"> национальный парк постепенно начинает развиваться и сейчас здесь доступно несколько маршрутов различной протяженностью.</w:t>
      </w:r>
    </w:p>
    <w:p w14:paraId="1C8B6A96" w14:textId="77777777" w:rsidR="004B12B9" w:rsidRPr="00E86662" w:rsidRDefault="004B12B9" w:rsidP="00E86662">
      <w:pPr>
        <w:pStyle w:val="p1"/>
        <w:spacing w:line="360" w:lineRule="auto"/>
        <w:divId w:val="2067100905"/>
        <w:rPr>
          <w:rFonts w:ascii="Times New Roman" w:hAnsi="Times New Roman"/>
          <w:sz w:val="28"/>
          <w:szCs w:val="28"/>
        </w:rPr>
      </w:pPr>
      <w:proofErr w:type="gramStart"/>
      <w:r w:rsidRPr="00E86662">
        <w:rPr>
          <w:rStyle w:val="s1"/>
          <w:rFonts w:ascii="Times New Roman" w:hAnsi="Times New Roman"/>
          <w:sz w:val="28"/>
          <w:szCs w:val="28"/>
        </w:rPr>
        <w:t>Следующий национальный парк</w:t>
      </w:r>
      <w:proofErr w:type="gramEnd"/>
      <w:r w:rsidRPr="00E86662">
        <w:rPr>
          <w:rStyle w:val="s1"/>
          <w:rFonts w:ascii="Times New Roman" w:hAnsi="Times New Roman"/>
          <w:sz w:val="28"/>
          <w:szCs w:val="28"/>
        </w:rPr>
        <w:t xml:space="preserve"> который стоит упомянуть – «Русская Арктика», в него входит северная часть острова Северный и Архипелаг Земля Франца-Иосифа. Находясь на территории парка можно наблюдать гренландских китов, нарвалов и белых медведей.  Земля Франца-Иосифа это 192 острова с потухшими вулканами, где теперь лежит глубокий снег. Самый северный архипелаг планеты, дальше которого только океан и точка Северного полюса.</w:t>
      </w:r>
    </w:p>
    <w:p w14:paraId="2B84BF54" w14:textId="77777777" w:rsidR="004B12B9" w:rsidRPr="00E86662" w:rsidRDefault="004B12B9" w:rsidP="00E86662">
      <w:pPr>
        <w:pStyle w:val="p1"/>
        <w:spacing w:line="360" w:lineRule="auto"/>
        <w:divId w:val="2067100905"/>
        <w:rPr>
          <w:rFonts w:ascii="Times New Roman" w:hAnsi="Times New Roman"/>
          <w:sz w:val="28"/>
          <w:szCs w:val="28"/>
        </w:rPr>
      </w:pPr>
      <w:r w:rsidRPr="00E86662">
        <w:rPr>
          <w:rStyle w:val="s1"/>
          <w:rFonts w:ascii="Times New Roman" w:hAnsi="Times New Roman"/>
          <w:sz w:val="28"/>
          <w:szCs w:val="28"/>
        </w:rPr>
        <w:t>Хотя официальное открытие архипелага состоялось во второй половине XIX века, ещё Ломоносов в 1763 году предполагал наличие островов к востоку от Шпицбергена.</w:t>
      </w:r>
    </w:p>
    <w:p w14:paraId="1EACD442" w14:textId="77777777" w:rsidR="004B12B9" w:rsidRPr="00E86662" w:rsidRDefault="004B12B9" w:rsidP="00E86662">
      <w:pPr>
        <w:pStyle w:val="p1"/>
        <w:spacing w:line="360" w:lineRule="auto"/>
        <w:divId w:val="2067100905"/>
        <w:rPr>
          <w:rFonts w:ascii="Times New Roman" w:hAnsi="Times New Roman"/>
          <w:sz w:val="28"/>
          <w:szCs w:val="28"/>
        </w:rPr>
      </w:pPr>
      <w:r w:rsidRPr="00E86662">
        <w:rPr>
          <w:rStyle w:val="s1"/>
          <w:rFonts w:ascii="Times New Roman" w:hAnsi="Times New Roman"/>
          <w:sz w:val="28"/>
          <w:szCs w:val="28"/>
        </w:rPr>
        <w:lastRenderedPageBreak/>
        <w:t xml:space="preserve">Интересный факт: Здесь, на острове </w:t>
      </w:r>
      <w:proofErr w:type="spellStart"/>
      <w:r w:rsidRPr="00E86662">
        <w:rPr>
          <w:rStyle w:val="s1"/>
          <w:rFonts w:ascii="Times New Roman" w:hAnsi="Times New Roman"/>
          <w:sz w:val="28"/>
          <w:szCs w:val="28"/>
        </w:rPr>
        <w:t>Гукера</w:t>
      </w:r>
      <w:proofErr w:type="spellEnd"/>
      <w:r w:rsidRPr="00E86662">
        <w:rPr>
          <w:rStyle w:val="s1"/>
          <w:rFonts w:ascii="Times New Roman" w:hAnsi="Times New Roman"/>
          <w:sz w:val="28"/>
          <w:szCs w:val="28"/>
        </w:rPr>
        <w:t xml:space="preserve"> находится самое северное отделение «Почты России» и можно отправить открытку почти с Северного полюса.</w:t>
      </w:r>
    </w:p>
    <w:p w14:paraId="67579A2D" w14:textId="77777777" w:rsidR="004B12B9" w:rsidRPr="00E86662" w:rsidRDefault="004B12B9" w:rsidP="00E86662">
      <w:pPr>
        <w:pStyle w:val="p1"/>
        <w:spacing w:line="360" w:lineRule="auto"/>
        <w:divId w:val="2067100905"/>
        <w:rPr>
          <w:rFonts w:ascii="Times New Roman" w:hAnsi="Times New Roman"/>
          <w:sz w:val="28"/>
          <w:szCs w:val="28"/>
        </w:rPr>
      </w:pPr>
      <w:r w:rsidRPr="00E86662">
        <w:rPr>
          <w:rStyle w:val="s1"/>
          <w:rFonts w:ascii="Times New Roman" w:hAnsi="Times New Roman"/>
          <w:sz w:val="28"/>
          <w:szCs w:val="28"/>
        </w:rPr>
        <w:t xml:space="preserve">В центральной части архипелага земля Франца-Иосифа расположен остров </w:t>
      </w:r>
      <w:proofErr w:type="spellStart"/>
      <w:r w:rsidRPr="00E86662">
        <w:rPr>
          <w:rStyle w:val="s1"/>
          <w:rFonts w:ascii="Times New Roman" w:hAnsi="Times New Roman"/>
          <w:sz w:val="28"/>
          <w:szCs w:val="28"/>
        </w:rPr>
        <w:t>Чамп</w:t>
      </w:r>
      <w:proofErr w:type="spellEnd"/>
      <w:r w:rsidRPr="00E86662">
        <w:rPr>
          <w:rStyle w:val="s1"/>
          <w:rFonts w:ascii="Times New Roman" w:hAnsi="Times New Roman"/>
          <w:sz w:val="28"/>
          <w:szCs w:val="28"/>
        </w:rPr>
        <w:t>, известный своими каменными шарами. Кто-то называет их сферолиты, кто-то конкреции. Шары состоят из песчаника и встречаются разных размеров от 3 см до 3 метров в диаметре.  Остров получил неофициальное название «Место где боги играют в футбол».</w:t>
      </w:r>
    </w:p>
    <w:p w14:paraId="26C2A503" w14:textId="77777777" w:rsidR="004B12B9" w:rsidRPr="00E86662" w:rsidRDefault="004B12B9" w:rsidP="00E86662">
      <w:pPr>
        <w:pStyle w:val="p1"/>
        <w:spacing w:line="360" w:lineRule="auto"/>
        <w:divId w:val="2067100905"/>
        <w:rPr>
          <w:rFonts w:ascii="Times New Roman" w:hAnsi="Times New Roman"/>
          <w:sz w:val="28"/>
          <w:szCs w:val="28"/>
        </w:rPr>
      </w:pPr>
      <w:r w:rsidRPr="00E86662">
        <w:rPr>
          <w:rStyle w:val="s1"/>
          <w:rFonts w:ascii="Times New Roman" w:hAnsi="Times New Roman"/>
          <w:sz w:val="28"/>
          <w:szCs w:val="28"/>
        </w:rPr>
        <w:t> </w:t>
      </w:r>
    </w:p>
    <w:p w14:paraId="144136D0" w14:textId="77777777" w:rsidR="004B12B9" w:rsidRPr="00E86662" w:rsidRDefault="004B12B9" w:rsidP="00E86662">
      <w:pPr>
        <w:pStyle w:val="p1"/>
        <w:spacing w:line="360" w:lineRule="auto"/>
        <w:divId w:val="2067100905"/>
        <w:rPr>
          <w:rFonts w:ascii="Times New Roman" w:hAnsi="Times New Roman"/>
          <w:sz w:val="28"/>
          <w:szCs w:val="28"/>
        </w:rPr>
      </w:pPr>
      <w:r w:rsidRPr="00E86662">
        <w:rPr>
          <w:rStyle w:val="s1"/>
          <w:rFonts w:ascii="Times New Roman" w:hAnsi="Times New Roman"/>
          <w:sz w:val="28"/>
          <w:szCs w:val="28"/>
        </w:rPr>
        <w:t>Отметим ещё один остров интересный остров - Кий-остров, он расположен гораздо южнее, вблизи Онеги.</w:t>
      </w:r>
    </w:p>
    <w:p w14:paraId="24E0916C" w14:textId="77777777" w:rsidR="004B12B9" w:rsidRPr="00E86662" w:rsidRDefault="004B12B9" w:rsidP="00E86662">
      <w:pPr>
        <w:pStyle w:val="p1"/>
        <w:spacing w:line="360" w:lineRule="auto"/>
        <w:divId w:val="2067100905"/>
        <w:rPr>
          <w:rFonts w:ascii="Times New Roman" w:hAnsi="Times New Roman"/>
          <w:sz w:val="28"/>
          <w:szCs w:val="28"/>
        </w:rPr>
      </w:pPr>
      <w:r w:rsidRPr="00E86662">
        <w:rPr>
          <w:rStyle w:val="s1"/>
          <w:rFonts w:ascii="Times New Roman" w:hAnsi="Times New Roman"/>
          <w:sz w:val="28"/>
          <w:szCs w:val="28"/>
        </w:rPr>
        <w:t>Длина острова немного менее 3 км, ширина от 100 до 500 метров, сложен из гранитных скал возрастом 3,5 миллиарда лет. На острове стоит храм, но чаще всего сюда приезжают за видами местной природы.</w:t>
      </w:r>
    </w:p>
    <w:p w14:paraId="6604CA6C" w14:textId="77777777" w:rsidR="00E86662" w:rsidRDefault="00E86662" w:rsidP="00E86662">
      <w:pPr>
        <w:pStyle w:val="p1"/>
        <w:spacing w:line="360" w:lineRule="auto"/>
        <w:divId w:val="2067100905"/>
        <w:rPr>
          <w:rFonts w:ascii="Times New Roman" w:hAnsi="Times New Roman"/>
          <w:sz w:val="28"/>
          <w:szCs w:val="28"/>
        </w:rPr>
      </w:pPr>
    </w:p>
    <w:p w14:paraId="2DAD9DFD" w14:textId="563C653D" w:rsidR="004B12B9" w:rsidRPr="00E86662" w:rsidRDefault="004B12B9" w:rsidP="00E86662">
      <w:pPr>
        <w:pStyle w:val="p1"/>
        <w:spacing w:line="360" w:lineRule="auto"/>
        <w:divId w:val="2067100905"/>
        <w:rPr>
          <w:rFonts w:ascii="Times New Roman" w:hAnsi="Times New Roman"/>
          <w:sz w:val="28"/>
          <w:szCs w:val="28"/>
        </w:rPr>
      </w:pPr>
      <w:r w:rsidRPr="00E86662">
        <w:rPr>
          <w:rStyle w:val="s1"/>
          <w:rFonts w:ascii="Times New Roman" w:hAnsi="Times New Roman"/>
          <w:sz w:val="28"/>
          <w:szCs w:val="28"/>
        </w:rPr>
        <w:t>Вывод раздела таков -  природа Архангельской области очень богата и разнообразна, но только незначительное количество мест общеизвестно и подготовлено для туризма.</w:t>
      </w:r>
    </w:p>
    <w:p w14:paraId="61185542" w14:textId="77777777" w:rsidR="003A56E3" w:rsidRPr="00E86662" w:rsidRDefault="003A56E3" w:rsidP="00E86662">
      <w:pPr>
        <w:spacing w:line="360" w:lineRule="auto"/>
        <w:rPr>
          <w:rFonts w:ascii="Times New Roman" w:hAnsi="Times New Roman" w:cs="Times New Roman"/>
          <w:sz w:val="28"/>
          <w:szCs w:val="28"/>
        </w:rPr>
      </w:pPr>
    </w:p>
    <w:sectPr w:rsidR="003A56E3" w:rsidRPr="00E866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stem Font">
    <w:altName w:val="Cambria"/>
    <w:charset w:val="00"/>
    <w:family w:val="roman"/>
    <w:pitch w:val="default"/>
  </w:font>
  <w:font w:name=".SFUI-Regular">
    <w:altName w:val="Cambria"/>
    <w:charset w:val="00"/>
    <w:family w:val="roman"/>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E3"/>
    <w:rsid w:val="003A56E3"/>
    <w:rsid w:val="003B7069"/>
    <w:rsid w:val="004B12B9"/>
    <w:rsid w:val="00591A2F"/>
    <w:rsid w:val="00755F97"/>
    <w:rsid w:val="00C36175"/>
    <w:rsid w:val="00E86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934AC"/>
  <w15:chartTrackingRefBased/>
  <w15:docId w15:val="{45052359-96F6-F441-A2E4-7152D60F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3A56E3"/>
    <w:rPr>
      <w:rFonts w:ascii="System Font" w:hAnsi="System Font" w:cs="Times New Roman"/>
      <w:sz w:val="18"/>
      <w:szCs w:val="18"/>
    </w:rPr>
  </w:style>
  <w:style w:type="character" w:customStyle="1" w:styleId="s1">
    <w:name w:val="s1"/>
    <w:basedOn w:val="a0"/>
    <w:rsid w:val="003A56E3"/>
    <w:rPr>
      <w:rFonts w:ascii=".SFUI-Regular" w:hAnsi=".SFUI-Regular" w:hint="default"/>
      <w:b w:val="0"/>
      <w:bCs w:val="0"/>
      <w:i w:val="0"/>
      <w:iCs w:val="0"/>
      <w:sz w:val="18"/>
      <w:szCs w:val="18"/>
    </w:rPr>
  </w:style>
  <w:style w:type="paragraph" w:customStyle="1" w:styleId="p2">
    <w:name w:val="p2"/>
    <w:basedOn w:val="a"/>
    <w:rsid w:val="004B12B9"/>
    <w:rPr>
      <w:rFonts w:ascii="System Font" w:hAnsi="System Fon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521272">
      <w:bodyDiv w:val="1"/>
      <w:marLeft w:val="0"/>
      <w:marRight w:val="0"/>
      <w:marTop w:val="0"/>
      <w:marBottom w:val="0"/>
      <w:divBdr>
        <w:top w:val="none" w:sz="0" w:space="0" w:color="auto"/>
        <w:left w:val="none" w:sz="0" w:space="0" w:color="auto"/>
        <w:bottom w:val="none" w:sz="0" w:space="0" w:color="auto"/>
        <w:right w:val="none" w:sz="0" w:space="0" w:color="auto"/>
      </w:divBdr>
    </w:div>
    <w:div w:id="206710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1458</Words>
  <Characters>8314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dfgret jiogfed</dc:creator>
  <cp:keywords/>
  <dc:description/>
  <cp:lastModifiedBy>Света</cp:lastModifiedBy>
  <cp:revision>3</cp:revision>
  <dcterms:created xsi:type="dcterms:W3CDTF">2023-02-05T12:54:00Z</dcterms:created>
  <dcterms:modified xsi:type="dcterms:W3CDTF">2023-02-05T12:57:00Z</dcterms:modified>
</cp:coreProperties>
</file>